
<file path=[Content_Types].xml><?xml version="1.0" encoding="utf-8"?>
<Types xmlns="http://schemas.openxmlformats.org/package/2006/content-types">
  <Default Extension="png" ContentType="image/png"/>
  <Default Extension="jpeg" ContentType="image/jpeg"/>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7AF8" w:rsidRPr="00225BA1" w:rsidRDefault="001E7AF8" w:rsidP="001E7AF8">
      <w:pPr>
        <w:jc w:val="center"/>
        <w:rPr>
          <w:bCs/>
        </w:rPr>
      </w:pPr>
      <w:r w:rsidRPr="00225BA1">
        <w:rPr>
          <w:bCs/>
        </w:rPr>
        <w:t>МИНИСТЕРСТВО СЕЛЬСКОГО ХОЗЯЙСТВА</w:t>
      </w:r>
    </w:p>
    <w:p w:rsidR="001E7AF8" w:rsidRPr="00225BA1" w:rsidRDefault="001E7AF8" w:rsidP="001E7AF8">
      <w:pPr>
        <w:jc w:val="center"/>
        <w:rPr>
          <w:bCs/>
        </w:rPr>
      </w:pPr>
      <w:r w:rsidRPr="00225BA1">
        <w:rPr>
          <w:bCs/>
        </w:rPr>
        <w:t>И ПРОДОВОЛЬСТВИЯ РЕСПУБЛИКИ БЕЛАРУСЬ</w:t>
      </w:r>
    </w:p>
    <w:p w:rsidR="001E7AF8" w:rsidRPr="00225BA1" w:rsidRDefault="001E7AF8" w:rsidP="001E7AF8">
      <w:pPr>
        <w:jc w:val="center"/>
        <w:rPr>
          <w:bCs/>
        </w:rPr>
      </w:pPr>
    </w:p>
    <w:p w:rsidR="001E7AF8" w:rsidRPr="00225BA1" w:rsidRDefault="001E7AF8" w:rsidP="001E7AF8">
      <w:pPr>
        <w:jc w:val="center"/>
        <w:rPr>
          <w:bCs/>
        </w:rPr>
      </w:pPr>
      <w:r w:rsidRPr="00225BA1">
        <w:rPr>
          <w:bCs/>
        </w:rPr>
        <w:t>ГЛАВНОЕ УПРАВЛЕНИЕ ОБРАЗОВАНИЯ, НАУКИ И КАДРОВ</w:t>
      </w:r>
    </w:p>
    <w:p w:rsidR="001E7AF8" w:rsidRPr="00225BA1" w:rsidRDefault="001E7AF8" w:rsidP="001E7AF8">
      <w:pPr>
        <w:jc w:val="center"/>
        <w:rPr>
          <w:bCs/>
        </w:rPr>
      </w:pPr>
    </w:p>
    <w:p w:rsidR="001E7AF8" w:rsidRPr="00225BA1" w:rsidRDefault="001E7AF8" w:rsidP="001E7AF8">
      <w:pPr>
        <w:jc w:val="center"/>
        <w:rPr>
          <w:bCs/>
        </w:rPr>
      </w:pPr>
      <w:r w:rsidRPr="00225BA1">
        <w:rPr>
          <w:bCs/>
        </w:rPr>
        <w:t>Учреждение образования</w:t>
      </w:r>
    </w:p>
    <w:p w:rsidR="001E7AF8" w:rsidRPr="00225BA1" w:rsidRDefault="001E7AF8" w:rsidP="001E7AF8">
      <w:pPr>
        <w:jc w:val="center"/>
        <w:rPr>
          <w:bCs/>
        </w:rPr>
      </w:pPr>
      <w:r w:rsidRPr="00225BA1">
        <w:rPr>
          <w:bCs/>
        </w:rPr>
        <w:t>«БЕЛОРУССКАЯ ГОСУДАРСТВЕННАЯ</w:t>
      </w:r>
    </w:p>
    <w:p w:rsidR="001E7AF8" w:rsidRPr="00225BA1" w:rsidRDefault="001E7AF8" w:rsidP="001E7AF8">
      <w:pPr>
        <w:jc w:val="center"/>
        <w:rPr>
          <w:bCs/>
        </w:rPr>
      </w:pPr>
      <w:r w:rsidRPr="00225BA1">
        <w:rPr>
          <w:bCs/>
        </w:rPr>
        <w:t>СЕЛЬСКОХОЗЯЙСТВЕННАЯ АКАДЕМИЯ»</w:t>
      </w:r>
    </w:p>
    <w:p w:rsidR="001E7AF8" w:rsidRPr="00225BA1" w:rsidRDefault="001E7AF8" w:rsidP="001E7AF8">
      <w:pPr>
        <w:jc w:val="center"/>
        <w:rPr>
          <w:bCs/>
        </w:rPr>
      </w:pPr>
    </w:p>
    <w:p w:rsidR="001E7AF8" w:rsidRPr="00225BA1" w:rsidRDefault="001E7AF8" w:rsidP="001E7AF8">
      <w:pPr>
        <w:jc w:val="center"/>
        <w:rPr>
          <w:bCs/>
        </w:rPr>
      </w:pPr>
    </w:p>
    <w:p w:rsidR="001E7AF8" w:rsidRPr="00225BA1" w:rsidRDefault="001E7AF8" w:rsidP="001E7AF8">
      <w:pPr>
        <w:jc w:val="center"/>
        <w:rPr>
          <w:bCs/>
        </w:rPr>
      </w:pPr>
    </w:p>
    <w:p w:rsidR="001E7AF8" w:rsidRPr="00225BA1" w:rsidRDefault="001E7AF8" w:rsidP="001E7AF8">
      <w:pPr>
        <w:jc w:val="center"/>
        <w:rPr>
          <w:bCs/>
        </w:rPr>
      </w:pPr>
    </w:p>
    <w:p w:rsidR="001E7AF8" w:rsidRPr="00330298" w:rsidRDefault="001E7AF8" w:rsidP="001E7AF8">
      <w:pPr>
        <w:jc w:val="center"/>
        <w:rPr>
          <w:b/>
          <w:bCs/>
          <w:sz w:val="32"/>
          <w:szCs w:val="32"/>
        </w:rPr>
      </w:pPr>
      <w:r w:rsidRPr="00330298">
        <w:rPr>
          <w:b/>
          <w:bCs/>
          <w:sz w:val="32"/>
          <w:szCs w:val="32"/>
        </w:rPr>
        <w:t xml:space="preserve">ТЕХНОЛОГИЯ ПРОИЗВОДСТВА </w:t>
      </w:r>
    </w:p>
    <w:p w:rsidR="001E7AF8" w:rsidRPr="00330298" w:rsidRDefault="001E7AF8" w:rsidP="001E7AF8">
      <w:pPr>
        <w:jc w:val="center"/>
        <w:rPr>
          <w:b/>
          <w:bCs/>
          <w:sz w:val="38"/>
          <w:szCs w:val="38"/>
        </w:rPr>
      </w:pPr>
      <w:r w:rsidRPr="00330298">
        <w:rPr>
          <w:b/>
          <w:bCs/>
          <w:sz w:val="32"/>
          <w:szCs w:val="32"/>
        </w:rPr>
        <w:t>ПРОДУКЦИИ ЖИВОТНОВОДСТВА</w:t>
      </w:r>
    </w:p>
    <w:p w:rsidR="001E7AF8" w:rsidRPr="00330298" w:rsidRDefault="001E7AF8" w:rsidP="001E7AF8">
      <w:pPr>
        <w:jc w:val="center"/>
        <w:rPr>
          <w:b/>
          <w:bCs/>
        </w:rPr>
      </w:pPr>
    </w:p>
    <w:p w:rsidR="001E7AF8" w:rsidRPr="00330298" w:rsidRDefault="001E7AF8" w:rsidP="001E7AF8">
      <w:pPr>
        <w:jc w:val="center"/>
        <w:rPr>
          <w:b/>
          <w:bCs/>
          <w:sz w:val="28"/>
          <w:szCs w:val="28"/>
        </w:rPr>
      </w:pPr>
      <w:r w:rsidRPr="00330298">
        <w:rPr>
          <w:b/>
          <w:bCs/>
          <w:sz w:val="28"/>
          <w:szCs w:val="28"/>
        </w:rPr>
        <w:t>Курс лекций</w:t>
      </w:r>
    </w:p>
    <w:p w:rsidR="001E7AF8" w:rsidRPr="00330298" w:rsidRDefault="001E7AF8" w:rsidP="001E7AF8">
      <w:pPr>
        <w:jc w:val="center"/>
        <w:rPr>
          <w:b/>
          <w:bCs/>
        </w:rPr>
      </w:pPr>
    </w:p>
    <w:p w:rsidR="001E7AF8" w:rsidRPr="00330298" w:rsidRDefault="001E7AF8" w:rsidP="001E7AF8">
      <w:pPr>
        <w:jc w:val="center"/>
        <w:rPr>
          <w:b/>
          <w:bCs/>
        </w:rPr>
      </w:pPr>
      <w:r w:rsidRPr="00330298">
        <w:rPr>
          <w:b/>
          <w:bCs/>
        </w:rPr>
        <w:t>В двух частях</w:t>
      </w:r>
    </w:p>
    <w:p w:rsidR="001E7AF8" w:rsidRPr="00330298" w:rsidRDefault="001E7AF8" w:rsidP="001E7AF8">
      <w:pPr>
        <w:jc w:val="center"/>
        <w:rPr>
          <w:b/>
          <w:bCs/>
        </w:rPr>
      </w:pPr>
    </w:p>
    <w:p w:rsidR="001E7AF8" w:rsidRPr="00330298" w:rsidRDefault="001E7AF8" w:rsidP="001E7AF8">
      <w:pPr>
        <w:jc w:val="center"/>
        <w:rPr>
          <w:b/>
          <w:bCs/>
        </w:rPr>
      </w:pPr>
      <w:r w:rsidRPr="00330298">
        <w:rPr>
          <w:b/>
          <w:bCs/>
        </w:rPr>
        <w:t>Часть</w:t>
      </w:r>
      <w:r>
        <w:rPr>
          <w:b/>
          <w:bCs/>
        </w:rPr>
        <w:t xml:space="preserve"> 2</w:t>
      </w:r>
    </w:p>
    <w:p w:rsidR="001E7AF8" w:rsidRPr="00330298" w:rsidRDefault="001E7AF8" w:rsidP="001E7AF8">
      <w:pPr>
        <w:jc w:val="center"/>
        <w:rPr>
          <w:b/>
          <w:bCs/>
        </w:rPr>
      </w:pPr>
    </w:p>
    <w:p w:rsidR="001E7AF8" w:rsidRPr="00853621" w:rsidRDefault="001E7AF8" w:rsidP="001E7AF8">
      <w:pPr>
        <w:jc w:val="center"/>
        <w:rPr>
          <w:b/>
          <w:bCs/>
          <w:sz w:val="26"/>
          <w:szCs w:val="26"/>
        </w:rPr>
      </w:pPr>
      <w:r w:rsidRPr="00853621">
        <w:rPr>
          <w:b/>
          <w:bCs/>
          <w:sz w:val="26"/>
          <w:szCs w:val="26"/>
        </w:rPr>
        <w:t xml:space="preserve">ТЕХНОЛОГИЯ ПРОИЗВОДСТВА </w:t>
      </w:r>
    </w:p>
    <w:p w:rsidR="001E7AF8" w:rsidRDefault="001E7AF8" w:rsidP="001E7AF8">
      <w:pPr>
        <w:jc w:val="center"/>
        <w:rPr>
          <w:b/>
          <w:bCs/>
          <w:sz w:val="26"/>
          <w:szCs w:val="26"/>
        </w:rPr>
      </w:pPr>
      <w:r w:rsidRPr="00853621">
        <w:rPr>
          <w:b/>
          <w:bCs/>
          <w:sz w:val="26"/>
          <w:szCs w:val="26"/>
        </w:rPr>
        <w:t xml:space="preserve">ПРОДУКЦИИ КОНЕВОДСТВА, ОВЦЕВОДСТВА, ПУШНОГО ЗВЕРОВОДСТВА </w:t>
      </w:r>
    </w:p>
    <w:p w:rsidR="001E7AF8" w:rsidRPr="00853621" w:rsidRDefault="001E7AF8" w:rsidP="001E7AF8">
      <w:pPr>
        <w:jc w:val="center"/>
        <w:rPr>
          <w:b/>
          <w:bCs/>
          <w:sz w:val="26"/>
          <w:szCs w:val="26"/>
        </w:rPr>
      </w:pPr>
      <w:r w:rsidRPr="00853621">
        <w:rPr>
          <w:b/>
          <w:bCs/>
          <w:sz w:val="26"/>
          <w:szCs w:val="26"/>
        </w:rPr>
        <w:t>И ПЧЕЛОВОДСТВА</w:t>
      </w:r>
    </w:p>
    <w:p w:rsidR="001E7AF8" w:rsidRPr="00225BA1" w:rsidRDefault="001E7AF8" w:rsidP="001E7AF8">
      <w:pPr>
        <w:jc w:val="center"/>
        <w:rPr>
          <w:bCs/>
        </w:rPr>
      </w:pPr>
    </w:p>
    <w:p w:rsidR="001E7AF8" w:rsidRPr="00225BA1" w:rsidRDefault="001E7AF8" w:rsidP="001E7AF8">
      <w:pPr>
        <w:jc w:val="center"/>
        <w:rPr>
          <w:i/>
        </w:rPr>
      </w:pPr>
      <w:r w:rsidRPr="00225BA1">
        <w:rPr>
          <w:i/>
        </w:rPr>
        <w:t>Рекомендовано учебно-методическим объединением</w:t>
      </w:r>
    </w:p>
    <w:p w:rsidR="001E7AF8" w:rsidRPr="00225BA1" w:rsidRDefault="001E7AF8" w:rsidP="001E7AF8">
      <w:pPr>
        <w:jc w:val="center"/>
        <w:rPr>
          <w:i/>
        </w:rPr>
      </w:pPr>
      <w:r w:rsidRPr="00225BA1">
        <w:rPr>
          <w:i/>
        </w:rPr>
        <w:t>по образованию в области сельского хозяйства</w:t>
      </w:r>
    </w:p>
    <w:p w:rsidR="001E7AF8" w:rsidRPr="00225BA1" w:rsidRDefault="001E7AF8" w:rsidP="001E7AF8">
      <w:pPr>
        <w:jc w:val="center"/>
        <w:rPr>
          <w:i/>
        </w:rPr>
      </w:pPr>
      <w:r w:rsidRPr="00225BA1">
        <w:rPr>
          <w:i/>
        </w:rPr>
        <w:t>в качестве учебно-методического пособия для студентов</w:t>
      </w:r>
    </w:p>
    <w:p w:rsidR="001E7AF8" w:rsidRPr="00225BA1" w:rsidRDefault="001E7AF8" w:rsidP="001E7AF8">
      <w:pPr>
        <w:jc w:val="center"/>
        <w:rPr>
          <w:i/>
        </w:rPr>
      </w:pPr>
      <w:r w:rsidRPr="00225BA1">
        <w:rPr>
          <w:i/>
        </w:rPr>
        <w:t>учреждений высшего образования, обучающихся</w:t>
      </w:r>
    </w:p>
    <w:p w:rsidR="001E7AF8" w:rsidRPr="00225BA1" w:rsidRDefault="001E7AF8" w:rsidP="001E7AF8">
      <w:pPr>
        <w:jc w:val="center"/>
        <w:rPr>
          <w:bCs/>
        </w:rPr>
      </w:pPr>
      <w:r w:rsidRPr="00225BA1">
        <w:rPr>
          <w:i/>
        </w:rPr>
        <w:t xml:space="preserve">по специальности 1-74 03 </w:t>
      </w:r>
      <w:proofErr w:type="spellStart"/>
      <w:r w:rsidRPr="00225BA1">
        <w:rPr>
          <w:i/>
        </w:rPr>
        <w:t>03</w:t>
      </w:r>
      <w:proofErr w:type="spellEnd"/>
      <w:r w:rsidRPr="00225BA1">
        <w:rPr>
          <w:i/>
        </w:rPr>
        <w:t xml:space="preserve"> Промышленное рыбоводство</w:t>
      </w:r>
    </w:p>
    <w:p w:rsidR="001E7AF8" w:rsidRPr="00225BA1" w:rsidRDefault="001E7AF8" w:rsidP="001E7AF8">
      <w:pPr>
        <w:jc w:val="center"/>
        <w:rPr>
          <w:bCs/>
        </w:rPr>
      </w:pPr>
    </w:p>
    <w:p w:rsidR="001E7AF8" w:rsidRPr="00225BA1" w:rsidRDefault="001E7AF8" w:rsidP="001E7AF8">
      <w:pPr>
        <w:jc w:val="center"/>
        <w:rPr>
          <w:bCs/>
        </w:rPr>
      </w:pPr>
    </w:p>
    <w:p w:rsidR="001E7AF8" w:rsidRPr="00225BA1" w:rsidRDefault="001E7AF8" w:rsidP="001E7AF8">
      <w:pPr>
        <w:jc w:val="center"/>
        <w:rPr>
          <w:bCs/>
          <w:sz w:val="22"/>
          <w:szCs w:val="22"/>
        </w:rPr>
      </w:pPr>
    </w:p>
    <w:p w:rsidR="001E7AF8" w:rsidRPr="00225BA1" w:rsidRDefault="001E7AF8" w:rsidP="001E7AF8">
      <w:pPr>
        <w:jc w:val="center"/>
        <w:rPr>
          <w:bCs/>
        </w:rPr>
      </w:pPr>
      <w:r w:rsidRPr="00225BA1">
        <w:rPr>
          <w:bCs/>
        </w:rPr>
        <w:t>Горки</w:t>
      </w:r>
    </w:p>
    <w:p w:rsidR="001E7AF8" w:rsidRPr="00225BA1" w:rsidRDefault="001E7AF8" w:rsidP="001E7AF8">
      <w:pPr>
        <w:jc w:val="center"/>
        <w:rPr>
          <w:bCs/>
        </w:rPr>
      </w:pPr>
      <w:r w:rsidRPr="00225BA1">
        <w:rPr>
          <w:bCs/>
        </w:rPr>
        <w:t>БГСХА</w:t>
      </w:r>
    </w:p>
    <w:p w:rsidR="001E7AF8" w:rsidRPr="00225BA1" w:rsidRDefault="001E7AF8" w:rsidP="001E7AF8">
      <w:pPr>
        <w:jc w:val="center"/>
        <w:rPr>
          <w:bCs/>
        </w:rPr>
      </w:pPr>
      <w:r w:rsidRPr="00225BA1">
        <w:rPr>
          <w:bCs/>
        </w:rPr>
        <w:t>2017</w:t>
      </w:r>
    </w:p>
    <w:p w:rsidR="001E7AF8" w:rsidRPr="00BC5D01" w:rsidRDefault="001E7AF8" w:rsidP="001E7AF8">
      <w:pPr>
        <w:spacing w:line="238" w:lineRule="auto"/>
        <w:jc w:val="both"/>
      </w:pPr>
      <w:r w:rsidRPr="00BC5D01">
        <w:lastRenderedPageBreak/>
        <w:t>УДК 633(075.8)</w:t>
      </w:r>
    </w:p>
    <w:p w:rsidR="001E7AF8" w:rsidRPr="00BC5D01" w:rsidRDefault="001E7AF8" w:rsidP="001E7AF8">
      <w:pPr>
        <w:spacing w:line="238" w:lineRule="auto"/>
        <w:jc w:val="both"/>
      </w:pPr>
      <w:r w:rsidRPr="00BC5D01">
        <w:t>ББК 45/46я73</w:t>
      </w:r>
    </w:p>
    <w:p w:rsidR="001E7AF8" w:rsidRPr="00BC5D01" w:rsidRDefault="001E7AF8" w:rsidP="001E7AF8">
      <w:pPr>
        <w:spacing w:line="238" w:lineRule="auto"/>
        <w:ind w:firstLine="397"/>
        <w:jc w:val="both"/>
      </w:pPr>
      <w:r w:rsidRPr="00BC5D01">
        <w:t xml:space="preserve">Т38 </w:t>
      </w:r>
    </w:p>
    <w:p w:rsidR="001E7AF8" w:rsidRPr="00BC5D01" w:rsidRDefault="001E7AF8" w:rsidP="001E7AF8">
      <w:pPr>
        <w:spacing w:line="238" w:lineRule="auto"/>
        <w:ind w:firstLine="284"/>
        <w:jc w:val="both"/>
      </w:pPr>
    </w:p>
    <w:p w:rsidR="001E7AF8" w:rsidRPr="00BC5D01" w:rsidRDefault="001E7AF8" w:rsidP="001E7AF8">
      <w:pPr>
        <w:pStyle w:val="210"/>
        <w:spacing w:line="238" w:lineRule="auto"/>
        <w:ind w:firstLine="0"/>
        <w:jc w:val="center"/>
        <w:rPr>
          <w:i/>
          <w:sz w:val="20"/>
        </w:rPr>
      </w:pPr>
      <w:r w:rsidRPr="00BC5D01">
        <w:rPr>
          <w:i/>
          <w:sz w:val="20"/>
        </w:rPr>
        <w:t xml:space="preserve">Одобрено методической комиссией факультета </w:t>
      </w:r>
    </w:p>
    <w:p w:rsidR="001E7AF8" w:rsidRPr="00BC5D01" w:rsidRDefault="001E7AF8" w:rsidP="001E7AF8">
      <w:pPr>
        <w:pStyle w:val="210"/>
        <w:spacing w:line="238" w:lineRule="auto"/>
        <w:ind w:firstLine="0"/>
        <w:jc w:val="center"/>
        <w:rPr>
          <w:i/>
          <w:sz w:val="20"/>
        </w:rPr>
      </w:pPr>
      <w:r w:rsidRPr="00BC5D01">
        <w:rPr>
          <w:i/>
          <w:sz w:val="20"/>
        </w:rPr>
        <w:t>биотехнологии и аквакультуры 28.03.2017 (протокол № 7)</w:t>
      </w:r>
    </w:p>
    <w:p w:rsidR="001E7AF8" w:rsidRPr="00BC5D01" w:rsidRDefault="001E7AF8" w:rsidP="001E7AF8">
      <w:pPr>
        <w:pStyle w:val="210"/>
        <w:spacing w:line="238" w:lineRule="auto"/>
        <w:ind w:firstLine="0"/>
        <w:jc w:val="center"/>
        <w:rPr>
          <w:i/>
          <w:sz w:val="20"/>
        </w:rPr>
      </w:pPr>
      <w:r w:rsidRPr="00BC5D01">
        <w:rPr>
          <w:i/>
          <w:sz w:val="20"/>
        </w:rPr>
        <w:t>и Научно-методическим советом БГСХА 29.03.2017 (протокол № 7)</w:t>
      </w:r>
    </w:p>
    <w:p w:rsidR="001E7AF8" w:rsidRPr="00BC5D01" w:rsidRDefault="001E7AF8" w:rsidP="001E7AF8">
      <w:pPr>
        <w:spacing w:line="238" w:lineRule="auto"/>
        <w:jc w:val="center"/>
      </w:pPr>
    </w:p>
    <w:p w:rsidR="001E7AF8" w:rsidRPr="00BC5D01" w:rsidRDefault="001E7AF8" w:rsidP="001E7AF8">
      <w:pPr>
        <w:spacing w:line="238" w:lineRule="auto"/>
        <w:jc w:val="center"/>
      </w:pPr>
      <w:r w:rsidRPr="00BC5D01">
        <w:t>Авторы:</w:t>
      </w:r>
    </w:p>
    <w:p w:rsidR="001E7AF8" w:rsidRPr="00BC5D01" w:rsidRDefault="001E7AF8" w:rsidP="001E7AF8">
      <w:pPr>
        <w:spacing w:line="238" w:lineRule="auto"/>
        <w:jc w:val="center"/>
      </w:pPr>
      <w:r w:rsidRPr="00BC5D01">
        <w:t xml:space="preserve">кандидат сельскохозяйственных наук, доцент </w:t>
      </w:r>
      <w:r w:rsidRPr="00BC5D01">
        <w:rPr>
          <w:i/>
        </w:rPr>
        <w:t xml:space="preserve">М. А. </w:t>
      </w:r>
      <w:proofErr w:type="spellStart"/>
      <w:r w:rsidRPr="00BC5D01">
        <w:rPr>
          <w:i/>
        </w:rPr>
        <w:t>Гласкович</w:t>
      </w:r>
      <w:proofErr w:type="spellEnd"/>
      <w:r w:rsidRPr="00BC5D01">
        <w:t>;</w:t>
      </w:r>
    </w:p>
    <w:p w:rsidR="001E7AF8" w:rsidRPr="00BC5D01" w:rsidRDefault="001E7AF8" w:rsidP="001E7AF8">
      <w:pPr>
        <w:spacing w:line="238" w:lineRule="auto"/>
        <w:jc w:val="center"/>
        <w:rPr>
          <w:i/>
        </w:rPr>
      </w:pPr>
      <w:r w:rsidRPr="00BC5D01">
        <w:t xml:space="preserve">кандидат сельскохозяйственных наук, доцент </w:t>
      </w:r>
      <w:r w:rsidRPr="00BC5D01">
        <w:rPr>
          <w:i/>
        </w:rPr>
        <w:t>Е. А. Капитонова</w:t>
      </w:r>
      <w:r w:rsidRPr="00BC5D01">
        <w:t>;</w:t>
      </w:r>
    </w:p>
    <w:p w:rsidR="001E7AF8" w:rsidRPr="00BC5D01" w:rsidRDefault="001E7AF8" w:rsidP="001E7AF8">
      <w:pPr>
        <w:spacing w:line="238" w:lineRule="auto"/>
        <w:jc w:val="center"/>
      </w:pPr>
      <w:r w:rsidRPr="00BC5D01">
        <w:t xml:space="preserve">кандидат сельскохозяйственных наук, доцент </w:t>
      </w:r>
      <w:r w:rsidRPr="00BC5D01">
        <w:rPr>
          <w:i/>
        </w:rPr>
        <w:t xml:space="preserve">Т. В. </w:t>
      </w:r>
      <w:proofErr w:type="spellStart"/>
      <w:r w:rsidRPr="00BC5D01">
        <w:rPr>
          <w:i/>
        </w:rPr>
        <w:t>Соляник</w:t>
      </w:r>
      <w:proofErr w:type="spellEnd"/>
      <w:r w:rsidRPr="00BC5D01">
        <w:t>;</w:t>
      </w:r>
    </w:p>
    <w:p w:rsidR="001E7AF8" w:rsidRPr="00BC5D01" w:rsidRDefault="001E7AF8" w:rsidP="001E7AF8">
      <w:pPr>
        <w:spacing w:line="238" w:lineRule="auto"/>
        <w:jc w:val="center"/>
        <w:rPr>
          <w:i/>
        </w:rPr>
      </w:pPr>
      <w:r w:rsidRPr="00BC5D01">
        <w:t xml:space="preserve">доктор сельскохозяйственных наук, профессор </w:t>
      </w:r>
      <w:r w:rsidRPr="00BC5D01">
        <w:rPr>
          <w:i/>
        </w:rPr>
        <w:t xml:space="preserve">А. В. </w:t>
      </w:r>
      <w:proofErr w:type="spellStart"/>
      <w:r w:rsidRPr="00BC5D01">
        <w:rPr>
          <w:i/>
        </w:rPr>
        <w:t>Соляник</w:t>
      </w:r>
      <w:proofErr w:type="spellEnd"/>
      <w:r w:rsidRPr="00BC5D01">
        <w:t>;</w:t>
      </w:r>
    </w:p>
    <w:p w:rsidR="001E7AF8" w:rsidRPr="00BC5D01" w:rsidRDefault="001E7AF8" w:rsidP="001E7AF8">
      <w:pPr>
        <w:spacing w:line="238" w:lineRule="auto"/>
        <w:jc w:val="center"/>
      </w:pPr>
      <w:r w:rsidRPr="00BC5D01">
        <w:t xml:space="preserve">доктор биологических наук, профессор </w:t>
      </w:r>
      <w:r w:rsidRPr="00BC5D01">
        <w:rPr>
          <w:i/>
        </w:rPr>
        <w:t>Л. Ю. Карпенко</w:t>
      </w:r>
    </w:p>
    <w:p w:rsidR="001E7AF8" w:rsidRPr="00BC5D01" w:rsidRDefault="001E7AF8" w:rsidP="001E7AF8">
      <w:pPr>
        <w:spacing w:line="238" w:lineRule="auto"/>
        <w:jc w:val="center"/>
      </w:pPr>
    </w:p>
    <w:p w:rsidR="001E7AF8" w:rsidRPr="00BC5D01" w:rsidRDefault="001E7AF8" w:rsidP="001E7AF8">
      <w:pPr>
        <w:spacing w:line="238" w:lineRule="auto"/>
        <w:jc w:val="center"/>
      </w:pPr>
      <w:r w:rsidRPr="00BC5D01">
        <w:t xml:space="preserve">Под редакцией М. А. </w:t>
      </w:r>
      <w:proofErr w:type="spellStart"/>
      <w:r w:rsidRPr="00BC5D01">
        <w:t>Гласкович</w:t>
      </w:r>
      <w:proofErr w:type="spellEnd"/>
    </w:p>
    <w:p w:rsidR="001E7AF8" w:rsidRPr="00BC5D01" w:rsidRDefault="001E7AF8" w:rsidP="001E7AF8">
      <w:pPr>
        <w:spacing w:line="238" w:lineRule="auto"/>
        <w:jc w:val="center"/>
        <w:rPr>
          <w:b/>
        </w:rPr>
      </w:pPr>
    </w:p>
    <w:p w:rsidR="001E7AF8" w:rsidRPr="00BC5D01" w:rsidRDefault="001E7AF8" w:rsidP="001E7AF8">
      <w:pPr>
        <w:spacing w:line="238" w:lineRule="auto"/>
        <w:jc w:val="center"/>
      </w:pPr>
      <w:r w:rsidRPr="00BC5D01">
        <w:t>Рецензенты:</w:t>
      </w:r>
    </w:p>
    <w:p w:rsidR="001E7AF8" w:rsidRPr="00BC5D01" w:rsidRDefault="001E7AF8" w:rsidP="001E7AF8">
      <w:pPr>
        <w:spacing w:line="238" w:lineRule="auto"/>
        <w:jc w:val="center"/>
      </w:pPr>
      <w:r w:rsidRPr="00BC5D01">
        <w:t xml:space="preserve">доктор сельскохозяйственных наук, профессор </w:t>
      </w:r>
      <w:r w:rsidRPr="00BC5D01">
        <w:rPr>
          <w:i/>
        </w:rPr>
        <w:t xml:space="preserve">В. Ф. </w:t>
      </w:r>
      <w:proofErr w:type="spellStart"/>
      <w:r w:rsidRPr="00BC5D01">
        <w:rPr>
          <w:i/>
        </w:rPr>
        <w:t>Радчиков</w:t>
      </w:r>
      <w:proofErr w:type="spellEnd"/>
      <w:r w:rsidRPr="00BC5D01">
        <w:t>;</w:t>
      </w:r>
    </w:p>
    <w:p w:rsidR="001E7AF8" w:rsidRPr="00BC5D01" w:rsidRDefault="001E7AF8" w:rsidP="001E7AF8">
      <w:pPr>
        <w:spacing w:line="238" w:lineRule="auto"/>
        <w:jc w:val="center"/>
      </w:pPr>
      <w:r w:rsidRPr="00BC5D01">
        <w:t xml:space="preserve">кандидат сельскохозяйственных наук, доцент </w:t>
      </w:r>
      <w:r w:rsidRPr="00BC5D01">
        <w:rPr>
          <w:i/>
        </w:rPr>
        <w:t xml:space="preserve">М. И. </w:t>
      </w:r>
      <w:proofErr w:type="spellStart"/>
      <w:r w:rsidRPr="00BC5D01">
        <w:rPr>
          <w:i/>
        </w:rPr>
        <w:t>Дюба</w:t>
      </w:r>
      <w:proofErr w:type="spellEnd"/>
    </w:p>
    <w:p w:rsidR="001E7AF8" w:rsidRDefault="001E7AF8" w:rsidP="001E7AF8">
      <w:pPr>
        <w:spacing w:line="238" w:lineRule="auto"/>
        <w:jc w:val="center"/>
      </w:pPr>
    </w:p>
    <w:p w:rsidR="001E7AF8" w:rsidRPr="002E6F61" w:rsidRDefault="001E7AF8" w:rsidP="001E7AF8">
      <w:pPr>
        <w:spacing w:line="238" w:lineRule="auto"/>
        <w:jc w:val="center"/>
        <w:rPr>
          <w:sz w:val="16"/>
          <w:szCs w:val="16"/>
        </w:rPr>
      </w:pPr>
    </w:p>
    <w:tbl>
      <w:tblPr>
        <w:tblW w:w="0" w:type="auto"/>
        <w:tblBorders>
          <w:insideH w:val="single" w:sz="4" w:space="0" w:color="000000"/>
        </w:tblBorders>
        <w:tblLook w:val="01E0"/>
      </w:tblPr>
      <w:tblGrid>
        <w:gridCol w:w="539"/>
        <w:gridCol w:w="5800"/>
      </w:tblGrid>
      <w:tr w:rsidR="001E7AF8" w:rsidRPr="00BC5D01" w:rsidTr="00DC1180">
        <w:tc>
          <w:tcPr>
            <w:tcW w:w="534" w:type="dxa"/>
            <w:shd w:val="clear" w:color="auto" w:fill="auto"/>
          </w:tcPr>
          <w:p w:rsidR="001E7AF8" w:rsidRPr="00BC5D01" w:rsidRDefault="001E7AF8" w:rsidP="00DC1180">
            <w:pPr>
              <w:spacing w:line="238" w:lineRule="auto"/>
              <w:jc w:val="both"/>
              <w:rPr>
                <w:bCs/>
                <w:sz w:val="16"/>
                <w:szCs w:val="16"/>
              </w:rPr>
            </w:pPr>
          </w:p>
          <w:p w:rsidR="001E7AF8" w:rsidRPr="00BC5D01" w:rsidRDefault="001E7AF8" w:rsidP="00DC1180">
            <w:pPr>
              <w:spacing w:line="238" w:lineRule="auto"/>
              <w:jc w:val="both"/>
            </w:pPr>
            <w:r w:rsidRPr="00BC5D01">
              <w:rPr>
                <w:bCs/>
              </w:rPr>
              <w:t>Т38</w:t>
            </w:r>
          </w:p>
        </w:tc>
        <w:tc>
          <w:tcPr>
            <w:tcW w:w="5806" w:type="dxa"/>
            <w:shd w:val="clear" w:color="auto" w:fill="auto"/>
          </w:tcPr>
          <w:p w:rsidR="001E7AF8" w:rsidRPr="00BC5D01" w:rsidRDefault="001E7AF8" w:rsidP="00DC1180">
            <w:pPr>
              <w:spacing w:line="238" w:lineRule="auto"/>
              <w:ind w:firstLine="284"/>
              <w:jc w:val="both"/>
            </w:pPr>
            <w:r w:rsidRPr="0069005D">
              <w:rPr>
                <w:b/>
                <w:bCs/>
              </w:rPr>
              <w:t>Технология производства продукции животноводства. К</w:t>
            </w:r>
            <w:r>
              <w:rPr>
                <w:b/>
                <w:bCs/>
              </w:rPr>
              <w:t>урс лекций: в</w:t>
            </w:r>
            <w:r w:rsidRPr="0069005D">
              <w:rPr>
                <w:b/>
                <w:bCs/>
              </w:rPr>
              <w:t xml:space="preserve"> 2 ч. Ч. </w:t>
            </w:r>
            <w:r>
              <w:rPr>
                <w:b/>
                <w:bCs/>
              </w:rPr>
              <w:t>2</w:t>
            </w:r>
            <w:r w:rsidRPr="0069005D">
              <w:rPr>
                <w:b/>
                <w:bCs/>
              </w:rPr>
              <w:t>. Технология производства проду</w:t>
            </w:r>
            <w:r w:rsidRPr="0069005D">
              <w:rPr>
                <w:b/>
                <w:bCs/>
              </w:rPr>
              <w:t>к</w:t>
            </w:r>
            <w:r w:rsidRPr="0069005D">
              <w:rPr>
                <w:b/>
                <w:bCs/>
              </w:rPr>
              <w:t>ции ко</w:t>
            </w:r>
            <w:r>
              <w:rPr>
                <w:b/>
                <w:bCs/>
              </w:rPr>
              <w:t>не</w:t>
            </w:r>
            <w:r w:rsidRPr="0069005D">
              <w:rPr>
                <w:b/>
                <w:bCs/>
              </w:rPr>
              <w:t xml:space="preserve">водства, </w:t>
            </w:r>
            <w:r>
              <w:rPr>
                <w:b/>
                <w:bCs/>
              </w:rPr>
              <w:t>о</w:t>
            </w:r>
            <w:r w:rsidRPr="0069005D">
              <w:rPr>
                <w:b/>
                <w:bCs/>
              </w:rPr>
              <w:t>в</w:t>
            </w:r>
            <w:r>
              <w:rPr>
                <w:b/>
                <w:bCs/>
              </w:rPr>
              <w:t>це</w:t>
            </w:r>
            <w:r w:rsidRPr="0069005D">
              <w:rPr>
                <w:b/>
                <w:bCs/>
              </w:rPr>
              <w:t>водства</w:t>
            </w:r>
            <w:r>
              <w:rPr>
                <w:b/>
                <w:bCs/>
              </w:rPr>
              <w:t>, пушного звероводства</w:t>
            </w:r>
            <w:r w:rsidRPr="0069005D">
              <w:rPr>
                <w:b/>
                <w:bCs/>
              </w:rPr>
              <w:t xml:space="preserve"> и п</w:t>
            </w:r>
            <w:r>
              <w:rPr>
                <w:b/>
                <w:bCs/>
              </w:rPr>
              <w:t>ч</w:t>
            </w:r>
            <w:r>
              <w:rPr>
                <w:b/>
                <w:bCs/>
              </w:rPr>
              <w:t>е</w:t>
            </w:r>
            <w:r>
              <w:rPr>
                <w:b/>
                <w:bCs/>
              </w:rPr>
              <w:t>ло</w:t>
            </w:r>
            <w:r w:rsidRPr="0069005D">
              <w:rPr>
                <w:b/>
                <w:bCs/>
              </w:rPr>
              <w:t>водства</w:t>
            </w:r>
            <w:proofErr w:type="gramStart"/>
            <w:r>
              <w:rPr>
                <w:bCs/>
              </w:rPr>
              <w:t> :</w:t>
            </w:r>
            <w:proofErr w:type="gramEnd"/>
            <w:r>
              <w:rPr>
                <w:bCs/>
              </w:rPr>
              <w:t xml:space="preserve"> учебно-методическое пособие / М. </w:t>
            </w:r>
            <w:r w:rsidRPr="00BC5D01">
              <w:rPr>
                <w:bCs/>
              </w:rPr>
              <w:t xml:space="preserve">А. </w:t>
            </w:r>
            <w:proofErr w:type="spellStart"/>
            <w:r w:rsidRPr="00BC5D01">
              <w:rPr>
                <w:bCs/>
              </w:rPr>
              <w:t>Гласкович</w:t>
            </w:r>
            <w:proofErr w:type="spellEnd"/>
            <w:r w:rsidRPr="00BC5D01">
              <w:rPr>
                <w:bCs/>
              </w:rPr>
              <w:t xml:space="preserve"> [и</w:t>
            </w:r>
            <w:r>
              <w:rPr>
                <w:bCs/>
              </w:rPr>
              <w:t> </w:t>
            </w:r>
            <w:r w:rsidRPr="00BC5D01">
              <w:rPr>
                <w:bCs/>
              </w:rPr>
              <w:t>др.]. – Горки</w:t>
            </w:r>
            <w:proofErr w:type="gramStart"/>
            <w:r w:rsidRPr="00BC5D01">
              <w:rPr>
                <w:bCs/>
              </w:rPr>
              <w:t> :</w:t>
            </w:r>
            <w:proofErr w:type="gramEnd"/>
            <w:r w:rsidRPr="00BC5D01">
              <w:rPr>
                <w:bCs/>
              </w:rPr>
              <w:t xml:space="preserve"> БГСХА, </w:t>
            </w:r>
            <w:r w:rsidRPr="00160C50">
              <w:rPr>
                <w:bCs/>
              </w:rPr>
              <w:t xml:space="preserve">2017. – </w:t>
            </w:r>
            <w:r w:rsidRPr="006B0261">
              <w:rPr>
                <w:bCs/>
              </w:rPr>
              <w:t>240 с.</w:t>
            </w:r>
            <w:r w:rsidRPr="00BC5D01">
              <w:rPr>
                <w:bCs/>
              </w:rPr>
              <w:t xml:space="preserve"> </w:t>
            </w:r>
          </w:p>
          <w:p w:rsidR="001E7AF8" w:rsidRPr="00BC5D01" w:rsidRDefault="001E7AF8" w:rsidP="00DC1180">
            <w:pPr>
              <w:spacing w:line="238" w:lineRule="auto"/>
              <w:ind w:firstLine="284"/>
              <w:jc w:val="both"/>
            </w:pPr>
            <w:r w:rsidRPr="00E830EC">
              <w:rPr>
                <w:lang w:val="en-US"/>
              </w:rPr>
              <w:t>ISBN</w:t>
            </w:r>
            <w:r w:rsidRPr="00E830EC">
              <w:t xml:space="preserve"> 978-985-467-</w:t>
            </w:r>
            <w:r>
              <w:t>693-7</w:t>
            </w:r>
            <w:r w:rsidRPr="00E830EC">
              <w:t>.</w:t>
            </w:r>
          </w:p>
          <w:p w:rsidR="001E7AF8" w:rsidRPr="00BC5D01" w:rsidRDefault="001E7AF8" w:rsidP="00DC1180">
            <w:pPr>
              <w:spacing w:line="238" w:lineRule="auto"/>
              <w:ind w:firstLine="284"/>
              <w:jc w:val="both"/>
              <w:rPr>
                <w:sz w:val="16"/>
                <w:szCs w:val="16"/>
              </w:rPr>
            </w:pPr>
          </w:p>
          <w:p w:rsidR="001E7AF8" w:rsidRDefault="001E7AF8" w:rsidP="00DC1180">
            <w:pPr>
              <w:spacing w:line="238" w:lineRule="auto"/>
              <w:ind w:firstLine="284"/>
              <w:jc w:val="both"/>
              <w:rPr>
                <w:sz w:val="16"/>
                <w:szCs w:val="16"/>
              </w:rPr>
            </w:pPr>
            <w:r w:rsidRPr="00BC5D01">
              <w:rPr>
                <w:sz w:val="16"/>
                <w:szCs w:val="16"/>
              </w:rPr>
              <w:t xml:space="preserve">В соответствии с программой дисциплины курс лекций составлен с учетом </w:t>
            </w:r>
            <w:proofErr w:type="gramStart"/>
            <w:r w:rsidRPr="00BC5D01">
              <w:rPr>
                <w:sz w:val="16"/>
                <w:szCs w:val="16"/>
              </w:rPr>
              <w:t>основ технологий производства продукции животноводства</w:t>
            </w:r>
            <w:proofErr w:type="gramEnd"/>
            <w:r w:rsidRPr="00BC5D01">
              <w:rPr>
                <w:sz w:val="16"/>
                <w:szCs w:val="16"/>
              </w:rPr>
              <w:t xml:space="preserve">. В </w:t>
            </w:r>
            <w:r>
              <w:rPr>
                <w:sz w:val="16"/>
                <w:szCs w:val="16"/>
              </w:rPr>
              <w:t>пособ</w:t>
            </w:r>
            <w:r w:rsidRPr="00BC5D01">
              <w:rPr>
                <w:sz w:val="16"/>
                <w:szCs w:val="16"/>
              </w:rPr>
              <w:t>ии рассмо</w:t>
            </w:r>
            <w:r w:rsidRPr="00BC5D01">
              <w:rPr>
                <w:sz w:val="16"/>
                <w:szCs w:val="16"/>
              </w:rPr>
              <w:t>т</w:t>
            </w:r>
            <w:r w:rsidRPr="00BC5D01">
              <w:rPr>
                <w:sz w:val="16"/>
                <w:szCs w:val="16"/>
              </w:rPr>
              <w:t>рены основы ведения отрасли животноводства по ее основным направлениям, а именно: биологическим особенностям, хозяйственно полезным признакам, кормлению, содержанию и продуктивным качествам животных.</w:t>
            </w:r>
          </w:p>
          <w:p w:rsidR="001E7AF8" w:rsidRPr="00BC5D01" w:rsidRDefault="001E7AF8" w:rsidP="00DC1180">
            <w:pPr>
              <w:spacing w:line="238" w:lineRule="auto"/>
              <w:ind w:firstLine="284"/>
              <w:jc w:val="both"/>
              <w:rPr>
                <w:sz w:val="16"/>
                <w:szCs w:val="16"/>
              </w:rPr>
            </w:pPr>
            <w:r>
              <w:rPr>
                <w:sz w:val="16"/>
                <w:szCs w:val="16"/>
              </w:rPr>
              <w:t>Д</w:t>
            </w:r>
            <w:r w:rsidRPr="0069005D">
              <w:rPr>
                <w:sz w:val="16"/>
                <w:szCs w:val="16"/>
              </w:rPr>
              <w:t>ля студентов</w:t>
            </w:r>
            <w:r>
              <w:rPr>
                <w:sz w:val="16"/>
                <w:szCs w:val="16"/>
              </w:rPr>
              <w:t xml:space="preserve"> </w:t>
            </w:r>
            <w:r w:rsidRPr="0069005D">
              <w:rPr>
                <w:sz w:val="16"/>
                <w:szCs w:val="16"/>
              </w:rPr>
              <w:t>учреждений высшего образования, обучающихся</w:t>
            </w:r>
            <w:r>
              <w:rPr>
                <w:sz w:val="16"/>
                <w:szCs w:val="16"/>
              </w:rPr>
              <w:t xml:space="preserve"> </w:t>
            </w:r>
            <w:r w:rsidRPr="0069005D">
              <w:rPr>
                <w:sz w:val="16"/>
                <w:szCs w:val="16"/>
              </w:rPr>
              <w:t>по спец</w:t>
            </w:r>
            <w:r w:rsidRPr="0069005D">
              <w:rPr>
                <w:sz w:val="16"/>
                <w:szCs w:val="16"/>
              </w:rPr>
              <w:t>и</w:t>
            </w:r>
            <w:r w:rsidRPr="0069005D">
              <w:rPr>
                <w:sz w:val="16"/>
                <w:szCs w:val="16"/>
              </w:rPr>
              <w:t xml:space="preserve">альности 1-74 03 </w:t>
            </w:r>
            <w:proofErr w:type="spellStart"/>
            <w:r w:rsidRPr="0069005D">
              <w:rPr>
                <w:sz w:val="16"/>
                <w:szCs w:val="16"/>
              </w:rPr>
              <w:t>03</w:t>
            </w:r>
            <w:proofErr w:type="spellEnd"/>
            <w:r w:rsidRPr="0069005D">
              <w:rPr>
                <w:sz w:val="16"/>
                <w:szCs w:val="16"/>
              </w:rPr>
              <w:t xml:space="preserve"> Промышленное рыбоводство</w:t>
            </w:r>
            <w:r>
              <w:rPr>
                <w:sz w:val="16"/>
                <w:szCs w:val="16"/>
              </w:rPr>
              <w:t>.</w:t>
            </w:r>
          </w:p>
        </w:tc>
      </w:tr>
    </w:tbl>
    <w:p w:rsidR="001E7AF8" w:rsidRPr="0069005D" w:rsidRDefault="001E7AF8" w:rsidP="001E7AF8">
      <w:pPr>
        <w:spacing w:line="238" w:lineRule="auto"/>
        <w:rPr>
          <w:sz w:val="24"/>
          <w:szCs w:val="24"/>
        </w:rPr>
      </w:pPr>
    </w:p>
    <w:p w:rsidR="001E7AF8" w:rsidRPr="00BC5D01" w:rsidRDefault="001E7AF8" w:rsidP="001E7AF8">
      <w:pPr>
        <w:spacing w:line="238" w:lineRule="auto"/>
        <w:jc w:val="right"/>
        <w:rPr>
          <w:b/>
          <w:sz w:val="16"/>
          <w:szCs w:val="16"/>
        </w:rPr>
      </w:pPr>
      <w:r w:rsidRPr="00BC5D01">
        <w:rPr>
          <w:b/>
          <w:sz w:val="16"/>
          <w:szCs w:val="16"/>
        </w:rPr>
        <w:t>УДК 633(075.8)</w:t>
      </w:r>
    </w:p>
    <w:p w:rsidR="001E7AF8" w:rsidRDefault="001E7AF8" w:rsidP="001E7AF8">
      <w:pPr>
        <w:spacing w:line="238" w:lineRule="auto"/>
        <w:jc w:val="right"/>
        <w:rPr>
          <w:b/>
          <w:sz w:val="16"/>
          <w:szCs w:val="16"/>
        </w:rPr>
      </w:pPr>
      <w:r w:rsidRPr="00BC5D01">
        <w:rPr>
          <w:b/>
          <w:sz w:val="16"/>
          <w:szCs w:val="16"/>
        </w:rPr>
        <w:t>ББК 45/46я73</w:t>
      </w:r>
    </w:p>
    <w:p w:rsidR="001E7AF8" w:rsidRPr="0069005D" w:rsidRDefault="001E7AF8" w:rsidP="001E7AF8">
      <w:pPr>
        <w:spacing w:line="238" w:lineRule="auto"/>
        <w:jc w:val="right"/>
        <w:rPr>
          <w:b/>
          <w:sz w:val="24"/>
          <w:szCs w:val="24"/>
        </w:rPr>
      </w:pPr>
    </w:p>
    <w:p w:rsidR="001E7AF8" w:rsidRPr="0069005D" w:rsidRDefault="001E7AF8" w:rsidP="001E7AF8">
      <w:pPr>
        <w:spacing w:line="238" w:lineRule="auto"/>
        <w:rPr>
          <w:sz w:val="16"/>
          <w:szCs w:val="16"/>
        </w:rPr>
      </w:pPr>
      <w:r w:rsidRPr="0069005D">
        <w:rPr>
          <w:b/>
          <w:lang w:val="en-US"/>
        </w:rPr>
        <w:t>ISBN</w:t>
      </w:r>
      <w:r w:rsidRPr="0069005D">
        <w:rPr>
          <w:b/>
        </w:rPr>
        <w:t xml:space="preserve"> 978-985-467-69</w:t>
      </w:r>
      <w:r>
        <w:rPr>
          <w:b/>
        </w:rPr>
        <w:t>3</w:t>
      </w:r>
      <w:r w:rsidRPr="0069005D">
        <w:rPr>
          <w:b/>
        </w:rPr>
        <w:t>-</w:t>
      </w:r>
      <w:r>
        <w:rPr>
          <w:b/>
        </w:rPr>
        <w:t>7</w:t>
      </w:r>
      <w:r w:rsidRPr="0069005D">
        <w:rPr>
          <w:b/>
        </w:rPr>
        <w:t xml:space="preserve"> (ч. </w:t>
      </w:r>
      <w:r>
        <w:rPr>
          <w:b/>
        </w:rPr>
        <w:t>2</w:t>
      </w:r>
      <w:r w:rsidRPr="0069005D">
        <w:rPr>
          <w:b/>
        </w:rPr>
        <w:t>)</w:t>
      </w:r>
      <w:r w:rsidRPr="0069005D">
        <w:t xml:space="preserve">  </w:t>
      </w:r>
      <w:r w:rsidRPr="0069005D">
        <w:tab/>
        <w:t xml:space="preserve">      </w:t>
      </w:r>
      <w:r>
        <w:t xml:space="preserve">  </w:t>
      </w:r>
      <w:r w:rsidRPr="0069005D">
        <w:rPr>
          <w:sz w:val="16"/>
          <w:szCs w:val="16"/>
        </w:rPr>
        <w:t>© УО «Белорусская государственная</w:t>
      </w:r>
    </w:p>
    <w:p w:rsidR="001E7AF8" w:rsidRDefault="001E7AF8" w:rsidP="001E7AF8">
      <w:pPr>
        <w:spacing w:line="238" w:lineRule="auto"/>
        <w:rPr>
          <w:sz w:val="16"/>
          <w:szCs w:val="16"/>
        </w:rPr>
        <w:sectPr w:rsidR="001E7AF8" w:rsidSect="00225BA1">
          <w:footerReference w:type="even" r:id="rId5"/>
          <w:pgSz w:w="8391" w:h="11907" w:code="11"/>
          <w:pgMar w:top="1247" w:right="1134" w:bottom="1474" w:left="1134" w:header="0" w:footer="0" w:gutter="0"/>
          <w:pgNumType w:start="3"/>
          <w:cols w:space="720"/>
          <w:docGrid w:linePitch="272"/>
        </w:sectPr>
      </w:pPr>
      <w:r w:rsidRPr="0069005D">
        <w:rPr>
          <w:b/>
          <w:lang w:val="en-US"/>
        </w:rPr>
        <w:t>ISBN</w:t>
      </w:r>
      <w:r w:rsidRPr="0069005D">
        <w:rPr>
          <w:b/>
        </w:rPr>
        <w:t xml:space="preserve"> 978-985-467-</w:t>
      </w:r>
      <w:r>
        <w:rPr>
          <w:b/>
        </w:rPr>
        <w:t>694-4</w:t>
      </w:r>
      <w:r w:rsidRPr="0069005D">
        <w:rPr>
          <w:sz w:val="16"/>
          <w:szCs w:val="16"/>
        </w:rPr>
        <w:tab/>
      </w:r>
      <w:r w:rsidRPr="0069005D">
        <w:rPr>
          <w:sz w:val="16"/>
          <w:szCs w:val="16"/>
        </w:rPr>
        <w:tab/>
        <w:t xml:space="preserve">               сельскохозяйственная академия», 2017</w:t>
      </w:r>
    </w:p>
    <w:p w:rsidR="001E7AF8" w:rsidRPr="002E6F61" w:rsidRDefault="001E7AF8" w:rsidP="001E7AF8">
      <w:pPr>
        <w:spacing w:line="245" w:lineRule="auto"/>
        <w:jc w:val="center"/>
        <w:rPr>
          <w:b/>
          <w:bCs/>
        </w:rPr>
      </w:pPr>
    </w:p>
    <w:p w:rsidR="001E7AF8" w:rsidRPr="002E6F61" w:rsidRDefault="001E7AF8" w:rsidP="001E7AF8">
      <w:pPr>
        <w:spacing w:line="245" w:lineRule="auto"/>
        <w:jc w:val="center"/>
        <w:rPr>
          <w:b/>
          <w:bCs/>
        </w:rPr>
      </w:pPr>
    </w:p>
    <w:p w:rsidR="001E7AF8" w:rsidRDefault="001E7AF8" w:rsidP="001E7AF8">
      <w:pPr>
        <w:spacing w:line="245" w:lineRule="auto"/>
        <w:jc w:val="center"/>
        <w:rPr>
          <w:b/>
          <w:bCs/>
        </w:rPr>
      </w:pPr>
      <w:r>
        <w:rPr>
          <w:b/>
          <w:bCs/>
        </w:rPr>
        <w:t>ВВЕДЕНИЕ</w:t>
      </w:r>
    </w:p>
    <w:p w:rsidR="001E7AF8" w:rsidRPr="00EC29C0" w:rsidRDefault="001E7AF8" w:rsidP="001E7AF8">
      <w:pPr>
        <w:ind w:firstLine="284"/>
        <w:jc w:val="both"/>
        <w:rPr>
          <w:b/>
          <w:bCs/>
        </w:rPr>
      </w:pPr>
    </w:p>
    <w:p w:rsidR="001E7AF8" w:rsidRPr="002E6F61" w:rsidRDefault="001E7AF8" w:rsidP="001E7AF8">
      <w:pPr>
        <w:pStyle w:val="3"/>
        <w:spacing w:line="245" w:lineRule="auto"/>
        <w:ind w:firstLine="284"/>
        <w:jc w:val="both"/>
        <w:rPr>
          <w:b w:val="0"/>
          <w:szCs w:val="28"/>
        </w:rPr>
      </w:pPr>
      <w:r w:rsidRPr="002E6F61">
        <w:rPr>
          <w:b w:val="0"/>
          <w:szCs w:val="28"/>
        </w:rPr>
        <w:t>Сохранение и укрепление здоровья людей является важнейшей задачей любого цивилизованного государства.</w:t>
      </w:r>
      <w:r w:rsidRPr="002E6F61">
        <w:rPr>
          <w:bCs w:val="0"/>
        </w:rPr>
        <w:t xml:space="preserve"> </w:t>
      </w:r>
      <w:r w:rsidRPr="002E6F61">
        <w:rPr>
          <w:b w:val="0"/>
          <w:szCs w:val="28"/>
        </w:rPr>
        <w:t>Ещ</w:t>
      </w:r>
      <w:r>
        <w:rPr>
          <w:b w:val="0"/>
          <w:szCs w:val="28"/>
        </w:rPr>
        <w:t>е</w:t>
      </w:r>
      <w:r w:rsidRPr="002E6F61">
        <w:rPr>
          <w:b w:val="0"/>
          <w:szCs w:val="28"/>
        </w:rPr>
        <w:t xml:space="preserve"> задолго до возни</w:t>
      </w:r>
      <w:r w:rsidRPr="002E6F61">
        <w:rPr>
          <w:b w:val="0"/>
          <w:szCs w:val="28"/>
        </w:rPr>
        <w:t>к</w:t>
      </w:r>
      <w:r w:rsidRPr="002E6F61">
        <w:rPr>
          <w:b w:val="0"/>
          <w:szCs w:val="28"/>
        </w:rPr>
        <w:t>новения науки о питании философы, а позднее и врачи напрямую св</w:t>
      </w:r>
      <w:r w:rsidRPr="002E6F61">
        <w:rPr>
          <w:b w:val="0"/>
          <w:szCs w:val="28"/>
        </w:rPr>
        <w:t>я</w:t>
      </w:r>
      <w:r w:rsidRPr="002E6F61">
        <w:rPr>
          <w:b w:val="0"/>
          <w:szCs w:val="28"/>
        </w:rPr>
        <w:t>зывали рацион питания со здоровьем человека. В настоящее время научно установлено, что здоровье нации лишь на 8</w:t>
      </w:r>
      <w:r>
        <w:rPr>
          <w:b w:val="0"/>
          <w:szCs w:val="28"/>
        </w:rPr>
        <w:t>–</w:t>
      </w:r>
      <w:r w:rsidRPr="002E6F61">
        <w:rPr>
          <w:b w:val="0"/>
          <w:szCs w:val="28"/>
        </w:rPr>
        <w:t>12 % зависит от системы здравоохранения, тогда как социально-экономические усл</w:t>
      </w:r>
      <w:r w:rsidRPr="002E6F61">
        <w:rPr>
          <w:b w:val="0"/>
          <w:szCs w:val="28"/>
        </w:rPr>
        <w:t>о</w:t>
      </w:r>
      <w:r w:rsidRPr="002E6F61">
        <w:rPr>
          <w:b w:val="0"/>
          <w:szCs w:val="28"/>
        </w:rPr>
        <w:t xml:space="preserve">вия, включая рационы питания, определяют состояние здоровья на </w:t>
      </w:r>
      <w:r>
        <w:rPr>
          <w:b w:val="0"/>
          <w:szCs w:val="28"/>
        </w:rPr>
        <w:t xml:space="preserve">  </w:t>
      </w:r>
      <w:r w:rsidRPr="002E6F61">
        <w:rPr>
          <w:b w:val="0"/>
          <w:szCs w:val="28"/>
        </w:rPr>
        <w:t>52</w:t>
      </w:r>
      <w:r>
        <w:rPr>
          <w:b w:val="0"/>
          <w:szCs w:val="28"/>
        </w:rPr>
        <w:t>–</w:t>
      </w:r>
      <w:r w:rsidRPr="002E6F61">
        <w:rPr>
          <w:b w:val="0"/>
          <w:szCs w:val="28"/>
        </w:rPr>
        <w:t>55 %.</w:t>
      </w:r>
    </w:p>
    <w:p w:rsidR="001E7AF8" w:rsidRPr="002E6F61" w:rsidRDefault="001E7AF8" w:rsidP="001E7AF8">
      <w:pPr>
        <w:autoSpaceDE w:val="0"/>
        <w:autoSpaceDN w:val="0"/>
        <w:adjustRightInd w:val="0"/>
        <w:spacing w:line="245" w:lineRule="auto"/>
        <w:ind w:firstLine="284"/>
        <w:jc w:val="both"/>
      </w:pPr>
      <w:r w:rsidRPr="002E6F61">
        <w:rPr>
          <w:bCs/>
        </w:rPr>
        <w:t xml:space="preserve">Животноводство </w:t>
      </w:r>
      <w:r>
        <w:t>является</w:t>
      </w:r>
      <w:r w:rsidRPr="002E6F61">
        <w:t xml:space="preserve"> источник</w:t>
      </w:r>
      <w:r>
        <w:t>ом</w:t>
      </w:r>
      <w:r w:rsidRPr="002E6F61">
        <w:t xml:space="preserve"> наиболее ценных продуктов питания и сырья для легкой, медицинской, пищевой промышленности. Кроме того, животные обеспечивают сельское хозяйство навозом – ценным органическим удобрением, необходимым для получения в</w:t>
      </w:r>
      <w:r w:rsidRPr="002E6F61">
        <w:t>ы</w:t>
      </w:r>
      <w:r w:rsidRPr="002E6F61">
        <w:t>соких урожаев</w:t>
      </w:r>
      <w:r>
        <w:t xml:space="preserve"> сельскохозяйственных культур</w:t>
      </w:r>
      <w:r w:rsidRPr="002E6F61">
        <w:t xml:space="preserve">. </w:t>
      </w:r>
    </w:p>
    <w:p w:rsidR="001E7AF8" w:rsidRPr="002E6F61" w:rsidRDefault="001E7AF8" w:rsidP="001E7AF8">
      <w:pPr>
        <w:shd w:val="clear" w:color="auto" w:fill="FFFFFF"/>
        <w:spacing w:line="245" w:lineRule="auto"/>
        <w:ind w:firstLine="284"/>
        <w:jc w:val="both"/>
        <w:rPr>
          <w:color w:val="000000"/>
        </w:rPr>
      </w:pPr>
      <w:r w:rsidRPr="002E6F61">
        <w:t xml:space="preserve">Сельское хозяйство </w:t>
      </w:r>
      <w:r>
        <w:t xml:space="preserve">Республики </w:t>
      </w:r>
      <w:r w:rsidRPr="002E6F61">
        <w:t>Беларус</w:t>
      </w:r>
      <w:r>
        <w:t>ь</w:t>
      </w:r>
      <w:r w:rsidRPr="002E6F61">
        <w:t xml:space="preserve"> специализировано на выращивании традиционных для умеренных широт культур. В растени</w:t>
      </w:r>
      <w:r w:rsidRPr="002E6F61">
        <w:t>е</w:t>
      </w:r>
      <w:r w:rsidRPr="002E6F61">
        <w:t>водстве преобладают зерновые: преимущественно ячмень, рожь, пш</w:t>
      </w:r>
      <w:r w:rsidRPr="002E6F61">
        <w:t>е</w:t>
      </w:r>
      <w:r w:rsidRPr="002E6F61">
        <w:t xml:space="preserve">ница, </w:t>
      </w:r>
      <w:r>
        <w:t xml:space="preserve">а также </w:t>
      </w:r>
      <w:r w:rsidRPr="002E6F61">
        <w:t>картофель, кормовые культуры</w:t>
      </w:r>
      <w:r w:rsidRPr="002E6F61">
        <w:rPr>
          <w:color w:val="000000"/>
        </w:rPr>
        <w:t>. В связи со структурн</w:t>
      </w:r>
      <w:r w:rsidRPr="002E6F61">
        <w:rPr>
          <w:color w:val="000000"/>
        </w:rPr>
        <w:t>ы</w:t>
      </w:r>
      <w:r w:rsidRPr="002E6F61">
        <w:rPr>
          <w:color w:val="000000"/>
        </w:rPr>
        <w:t>ми преобразованиями и ориентацией на возобновляемые источники энергии в республике расширяются объемы возделывания зернобоб</w:t>
      </w:r>
      <w:r w:rsidRPr="002E6F61">
        <w:rPr>
          <w:color w:val="000000"/>
        </w:rPr>
        <w:t>о</w:t>
      </w:r>
      <w:r w:rsidRPr="002E6F61">
        <w:rPr>
          <w:color w:val="000000"/>
        </w:rPr>
        <w:t>вых и масличных культур. В Беларуси сосредоточено около 16</w:t>
      </w:r>
      <w:r>
        <w:rPr>
          <w:color w:val="000000"/>
        </w:rPr>
        <w:t> </w:t>
      </w:r>
      <w:r w:rsidRPr="002E6F61">
        <w:rPr>
          <w:color w:val="000000"/>
        </w:rPr>
        <w:t>% м</w:t>
      </w:r>
      <w:r w:rsidRPr="002E6F61">
        <w:rPr>
          <w:color w:val="000000"/>
        </w:rPr>
        <w:t>и</w:t>
      </w:r>
      <w:r w:rsidRPr="002E6F61">
        <w:rPr>
          <w:color w:val="000000"/>
        </w:rPr>
        <w:t>ровых посевов льна, или более 20</w:t>
      </w:r>
      <w:r>
        <w:rPr>
          <w:color w:val="000000"/>
        </w:rPr>
        <w:t> </w:t>
      </w:r>
      <w:r w:rsidRPr="002E6F61">
        <w:rPr>
          <w:color w:val="000000"/>
        </w:rPr>
        <w:t xml:space="preserve">% его посевов на </w:t>
      </w:r>
      <w:r>
        <w:rPr>
          <w:color w:val="000000"/>
        </w:rPr>
        <w:t>е</w:t>
      </w:r>
      <w:r w:rsidRPr="002E6F61">
        <w:rPr>
          <w:color w:val="000000"/>
        </w:rPr>
        <w:t>вропейском ко</w:t>
      </w:r>
      <w:r w:rsidRPr="002E6F61">
        <w:rPr>
          <w:color w:val="000000"/>
        </w:rPr>
        <w:t>н</w:t>
      </w:r>
      <w:r w:rsidRPr="002E6F61">
        <w:rPr>
          <w:color w:val="000000"/>
        </w:rPr>
        <w:t>тиненте.</w:t>
      </w:r>
    </w:p>
    <w:p w:rsidR="001E7AF8" w:rsidRPr="002E6F61" w:rsidRDefault="001E7AF8" w:rsidP="001E7AF8">
      <w:pPr>
        <w:autoSpaceDE w:val="0"/>
        <w:autoSpaceDN w:val="0"/>
        <w:adjustRightInd w:val="0"/>
        <w:spacing w:line="245" w:lineRule="auto"/>
        <w:ind w:firstLine="284"/>
        <w:jc w:val="both"/>
      </w:pPr>
      <w:proofErr w:type="gramStart"/>
      <w:r w:rsidRPr="002E6F61">
        <w:t>Для получения разнообразной животноводческой продукции чел</w:t>
      </w:r>
      <w:r w:rsidRPr="002E6F61">
        <w:t>о</w:t>
      </w:r>
      <w:r w:rsidRPr="002E6F61">
        <w:t>век разводит крупный рогатый скот, свиней, овец, коз, лошадей, сел</w:t>
      </w:r>
      <w:r w:rsidRPr="002E6F61">
        <w:t>ь</w:t>
      </w:r>
      <w:r w:rsidRPr="002E6F61">
        <w:t>скохозяйственную птицу – кур, уток, гусей, индеек, цесарок.</w:t>
      </w:r>
      <w:proofErr w:type="gramEnd"/>
      <w:r w:rsidRPr="002E6F61">
        <w:t xml:space="preserve"> К отра</w:t>
      </w:r>
      <w:r w:rsidRPr="002E6F61">
        <w:t>с</w:t>
      </w:r>
      <w:r w:rsidRPr="002E6F61">
        <w:t>лям животноводства относят пчеловодство, а также клеточное пушное звероводство (разведение норок, песцов, лисиц, нутрий, соболей, кр</w:t>
      </w:r>
      <w:r w:rsidRPr="002E6F61">
        <w:t>о</w:t>
      </w:r>
      <w:r w:rsidRPr="002E6F61">
        <w:t xml:space="preserve">ликов). На протяжении тысячелетий лошади, овцы, пчелы и пушные звери служили </w:t>
      </w:r>
      <w:r>
        <w:t xml:space="preserve">важным фактором в </w:t>
      </w:r>
      <w:r w:rsidRPr="002E6F61">
        <w:t>выживани</w:t>
      </w:r>
      <w:r>
        <w:t>и</w:t>
      </w:r>
      <w:r w:rsidRPr="002E6F61">
        <w:t xml:space="preserve"> человека. Однако </w:t>
      </w:r>
      <w:r>
        <w:t xml:space="preserve">в связи </w:t>
      </w:r>
      <w:r w:rsidRPr="002E6F61">
        <w:t>с высоким уровнем механизации сельскохозяйственного прои</w:t>
      </w:r>
      <w:r w:rsidRPr="002E6F61">
        <w:t>з</w:t>
      </w:r>
      <w:r w:rsidRPr="002E6F61">
        <w:t>водства в Республике Беларусь существенным образом изменился х</w:t>
      </w:r>
      <w:r w:rsidRPr="002E6F61">
        <w:t>а</w:t>
      </w:r>
      <w:r w:rsidRPr="002E6F61">
        <w:t xml:space="preserve">рактер использования данных видов животных. </w:t>
      </w:r>
    </w:p>
    <w:p w:rsidR="001E7AF8" w:rsidRPr="002E6F61" w:rsidRDefault="001E7AF8" w:rsidP="001E7AF8">
      <w:pPr>
        <w:pStyle w:val="Default"/>
        <w:spacing w:line="245" w:lineRule="auto"/>
        <w:ind w:firstLine="284"/>
        <w:jc w:val="both"/>
        <w:rPr>
          <w:sz w:val="20"/>
          <w:szCs w:val="20"/>
        </w:rPr>
      </w:pPr>
      <w:proofErr w:type="gramStart"/>
      <w:r w:rsidRPr="002E6F61">
        <w:rPr>
          <w:sz w:val="20"/>
          <w:szCs w:val="20"/>
        </w:rPr>
        <w:t>В результате ускоренного развития технического прогресса в стр</w:t>
      </w:r>
      <w:r w:rsidRPr="002E6F61">
        <w:rPr>
          <w:sz w:val="20"/>
          <w:szCs w:val="20"/>
        </w:rPr>
        <w:t>а</w:t>
      </w:r>
      <w:r w:rsidRPr="002E6F61">
        <w:rPr>
          <w:sz w:val="20"/>
          <w:szCs w:val="20"/>
        </w:rPr>
        <w:t>не количество лошадей в сель</w:t>
      </w:r>
      <w:r>
        <w:rPr>
          <w:sz w:val="20"/>
          <w:szCs w:val="20"/>
        </w:rPr>
        <w:t>ско</w:t>
      </w:r>
      <w:r w:rsidRPr="002E6F61">
        <w:rPr>
          <w:sz w:val="20"/>
          <w:szCs w:val="20"/>
        </w:rPr>
        <w:t>хоз</w:t>
      </w:r>
      <w:r>
        <w:rPr>
          <w:sz w:val="20"/>
          <w:szCs w:val="20"/>
        </w:rPr>
        <w:t xml:space="preserve">яйственных </w:t>
      </w:r>
      <w:r w:rsidRPr="002E6F61">
        <w:rPr>
          <w:sz w:val="20"/>
          <w:szCs w:val="20"/>
        </w:rPr>
        <w:t xml:space="preserve">предприятиях </w:t>
      </w:r>
      <w:r w:rsidRPr="002E6F61">
        <w:rPr>
          <w:sz w:val="20"/>
          <w:szCs w:val="20"/>
        </w:rPr>
        <w:lastRenderedPageBreak/>
        <w:t>Белар</w:t>
      </w:r>
      <w:r w:rsidRPr="002E6F61">
        <w:rPr>
          <w:sz w:val="20"/>
          <w:szCs w:val="20"/>
        </w:rPr>
        <w:t>у</w:t>
      </w:r>
      <w:r w:rsidRPr="002E6F61">
        <w:rPr>
          <w:sz w:val="20"/>
          <w:szCs w:val="20"/>
        </w:rPr>
        <w:t>си из года в год</w:t>
      </w:r>
      <w:proofErr w:type="gramEnd"/>
      <w:r w:rsidRPr="002E6F61">
        <w:rPr>
          <w:sz w:val="20"/>
          <w:szCs w:val="20"/>
        </w:rPr>
        <w:t xml:space="preserve"> сокращается</w:t>
      </w:r>
      <w:r>
        <w:rPr>
          <w:sz w:val="20"/>
          <w:szCs w:val="20"/>
        </w:rPr>
        <w:t>,</w:t>
      </w:r>
      <w:r w:rsidRPr="002E6F61">
        <w:rPr>
          <w:sz w:val="20"/>
          <w:szCs w:val="20"/>
        </w:rPr>
        <w:t xml:space="preserve"> и к концу 2015 г</w:t>
      </w:r>
      <w:r>
        <w:rPr>
          <w:sz w:val="20"/>
          <w:szCs w:val="20"/>
        </w:rPr>
        <w:t>ода</w:t>
      </w:r>
      <w:r w:rsidRPr="002E6F61">
        <w:rPr>
          <w:sz w:val="20"/>
          <w:szCs w:val="20"/>
        </w:rPr>
        <w:t xml:space="preserve"> </w:t>
      </w:r>
      <w:r>
        <w:rPr>
          <w:sz w:val="20"/>
          <w:szCs w:val="20"/>
        </w:rPr>
        <w:t xml:space="preserve">оно </w:t>
      </w:r>
      <w:r w:rsidRPr="002E6F61">
        <w:rPr>
          <w:sz w:val="20"/>
          <w:szCs w:val="20"/>
        </w:rPr>
        <w:t>составило 73</w:t>
      </w:r>
      <w:r>
        <w:rPr>
          <w:sz w:val="20"/>
          <w:szCs w:val="20"/>
        </w:rPr>
        <w:t> </w:t>
      </w:r>
      <w:r w:rsidRPr="002E6F61">
        <w:rPr>
          <w:sz w:val="20"/>
          <w:szCs w:val="20"/>
        </w:rPr>
        <w:t xml:space="preserve">тыс. голов. При этом необходимо учитывать, что один </w:t>
      </w:r>
      <w:proofErr w:type="spellStart"/>
      <w:proofErr w:type="gramStart"/>
      <w:r w:rsidRPr="002E6F61">
        <w:rPr>
          <w:sz w:val="20"/>
          <w:szCs w:val="20"/>
        </w:rPr>
        <w:t>коне-день</w:t>
      </w:r>
      <w:proofErr w:type="spellEnd"/>
      <w:proofErr w:type="gramEnd"/>
      <w:r w:rsidRPr="002E6F61">
        <w:rPr>
          <w:sz w:val="20"/>
          <w:szCs w:val="20"/>
        </w:rPr>
        <w:t xml:space="preserve"> в 9</w:t>
      </w:r>
      <w:r>
        <w:rPr>
          <w:sz w:val="20"/>
          <w:szCs w:val="20"/>
        </w:rPr>
        <w:t>–</w:t>
      </w:r>
      <w:r w:rsidRPr="002E6F61">
        <w:rPr>
          <w:sz w:val="20"/>
          <w:szCs w:val="20"/>
        </w:rPr>
        <w:t xml:space="preserve">12 раз дешевле одного </w:t>
      </w:r>
      <w:proofErr w:type="spellStart"/>
      <w:r w:rsidRPr="002E6F61">
        <w:rPr>
          <w:sz w:val="20"/>
          <w:szCs w:val="20"/>
        </w:rPr>
        <w:t>тракторо-дня</w:t>
      </w:r>
      <w:proofErr w:type="spellEnd"/>
      <w:r w:rsidRPr="002E6F61">
        <w:rPr>
          <w:sz w:val="20"/>
          <w:szCs w:val="20"/>
        </w:rPr>
        <w:t xml:space="preserve">. Данный факт может стать </w:t>
      </w:r>
      <w:r>
        <w:rPr>
          <w:sz w:val="20"/>
          <w:szCs w:val="20"/>
        </w:rPr>
        <w:t>достаточно значим</w:t>
      </w:r>
      <w:r w:rsidRPr="002E6F61">
        <w:rPr>
          <w:sz w:val="20"/>
          <w:szCs w:val="20"/>
        </w:rPr>
        <w:t>ым как для будущих специалистов, так и для работн</w:t>
      </w:r>
      <w:r w:rsidRPr="002E6F61">
        <w:rPr>
          <w:sz w:val="20"/>
          <w:szCs w:val="20"/>
        </w:rPr>
        <w:t>и</w:t>
      </w:r>
      <w:r w:rsidRPr="002E6F61">
        <w:rPr>
          <w:sz w:val="20"/>
          <w:szCs w:val="20"/>
        </w:rPr>
        <w:t>ков малого и среднего бизнеса в сфере АПК</w:t>
      </w:r>
      <w:r w:rsidRPr="00F26D63">
        <w:rPr>
          <w:sz w:val="20"/>
          <w:szCs w:val="20"/>
        </w:rPr>
        <w:t>.</w:t>
      </w:r>
      <w:r>
        <w:rPr>
          <w:sz w:val="20"/>
          <w:szCs w:val="20"/>
        </w:rPr>
        <w:t xml:space="preserve"> </w:t>
      </w:r>
      <w:r w:rsidRPr="00F26D63">
        <w:rPr>
          <w:sz w:val="20"/>
          <w:szCs w:val="20"/>
        </w:rPr>
        <w:t>Как и многим животн</w:t>
      </w:r>
      <w:r w:rsidRPr="00F26D63">
        <w:rPr>
          <w:sz w:val="20"/>
          <w:szCs w:val="20"/>
        </w:rPr>
        <w:t>о</w:t>
      </w:r>
      <w:r w:rsidRPr="00F26D63">
        <w:rPr>
          <w:sz w:val="20"/>
          <w:szCs w:val="20"/>
        </w:rPr>
        <w:t>водческим отраслям, отрасли коневодства в наше время не хватает площадей культурных и естественных пастбищ, а также угодий для кормопроизводства. Лошади изд</w:t>
      </w:r>
      <w:r>
        <w:rPr>
          <w:sz w:val="20"/>
          <w:szCs w:val="20"/>
        </w:rPr>
        <w:t>авна</w:t>
      </w:r>
      <w:r w:rsidRPr="00F26D63">
        <w:rPr>
          <w:sz w:val="20"/>
          <w:szCs w:val="20"/>
        </w:rPr>
        <w:t xml:space="preserve"> используются человеком в ра</w:t>
      </w:r>
      <w:r w:rsidRPr="00F26D63">
        <w:rPr>
          <w:sz w:val="20"/>
          <w:szCs w:val="20"/>
        </w:rPr>
        <w:t>з</w:t>
      </w:r>
      <w:r w:rsidRPr="00F26D63">
        <w:rPr>
          <w:sz w:val="20"/>
          <w:szCs w:val="20"/>
        </w:rPr>
        <w:t>личных целях. И хотя сейчас значение</w:t>
      </w:r>
      <w:r>
        <w:rPr>
          <w:sz w:val="20"/>
          <w:szCs w:val="20"/>
        </w:rPr>
        <w:t xml:space="preserve"> </w:t>
      </w:r>
      <w:r w:rsidRPr="00F26D63">
        <w:rPr>
          <w:sz w:val="20"/>
          <w:szCs w:val="20"/>
        </w:rPr>
        <w:t>коневодства</w:t>
      </w:r>
      <w:r>
        <w:rPr>
          <w:sz w:val="20"/>
          <w:szCs w:val="20"/>
        </w:rPr>
        <w:t xml:space="preserve"> </w:t>
      </w:r>
      <w:r w:rsidRPr="00F26D63">
        <w:rPr>
          <w:sz w:val="20"/>
          <w:szCs w:val="20"/>
        </w:rPr>
        <w:t>и его основных отраслей потеряло былую масштабность, важность основных напра</w:t>
      </w:r>
      <w:r w:rsidRPr="00F26D63">
        <w:rPr>
          <w:sz w:val="20"/>
          <w:szCs w:val="20"/>
        </w:rPr>
        <w:t>в</w:t>
      </w:r>
      <w:r w:rsidRPr="00F26D63">
        <w:rPr>
          <w:sz w:val="20"/>
          <w:szCs w:val="20"/>
        </w:rPr>
        <w:t>лений</w:t>
      </w:r>
      <w:r>
        <w:rPr>
          <w:sz w:val="20"/>
          <w:szCs w:val="20"/>
        </w:rPr>
        <w:t xml:space="preserve"> </w:t>
      </w:r>
      <w:r w:rsidRPr="00F26D63">
        <w:rPr>
          <w:sz w:val="20"/>
          <w:szCs w:val="20"/>
        </w:rPr>
        <w:t>коневодства</w:t>
      </w:r>
      <w:r>
        <w:rPr>
          <w:sz w:val="20"/>
          <w:szCs w:val="20"/>
        </w:rPr>
        <w:t xml:space="preserve"> </w:t>
      </w:r>
      <w:r w:rsidRPr="00F26D63">
        <w:rPr>
          <w:sz w:val="20"/>
          <w:szCs w:val="20"/>
        </w:rPr>
        <w:t>сохраняет актуальность. </w:t>
      </w:r>
    </w:p>
    <w:p w:rsidR="001E7AF8" w:rsidRPr="002E6F61" w:rsidRDefault="001E7AF8" w:rsidP="001E7AF8">
      <w:pPr>
        <w:pStyle w:val="af4"/>
        <w:spacing w:before="0" w:beforeAutospacing="0" w:after="0" w:afterAutospacing="0" w:line="247" w:lineRule="auto"/>
        <w:ind w:firstLine="284"/>
        <w:jc w:val="both"/>
        <w:rPr>
          <w:sz w:val="20"/>
          <w:szCs w:val="20"/>
        </w:rPr>
      </w:pPr>
      <w:r w:rsidRPr="002E6F61">
        <w:rPr>
          <w:sz w:val="20"/>
          <w:szCs w:val="20"/>
        </w:rPr>
        <w:t>Разведением овец для получения шерсти и мяса в нашей стране стали усиленно заниматься не так давно. Резкое сокращение численн</w:t>
      </w:r>
      <w:r w:rsidRPr="002E6F61">
        <w:rPr>
          <w:sz w:val="20"/>
          <w:szCs w:val="20"/>
        </w:rPr>
        <w:t>о</w:t>
      </w:r>
      <w:r w:rsidRPr="002E6F61">
        <w:rPr>
          <w:sz w:val="20"/>
          <w:szCs w:val="20"/>
        </w:rPr>
        <w:t>сти овец произошло в 1990-е годы после катастрофы на Чернобыл</w:t>
      </w:r>
      <w:r w:rsidRPr="002E6F61">
        <w:rPr>
          <w:sz w:val="20"/>
          <w:szCs w:val="20"/>
        </w:rPr>
        <w:t>ь</w:t>
      </w:r>
      <w:r w:rsidRPr="002E6F61">
        <w:rPr>
          <w:sz w:val="20"/>
          <w:szCs w:val="20"/>
        </w:rPr>
        <w:t>ской АЭС</w:t>
      </w:r>
      <w:r>
        <w:rPr>
          <w:sz w:val="20"/>
          <w:szCs w:val="20"/>
        </w:rPr>
        <w:t xml:space="preserve">, поскольку была </w:t>
      </w:r>
      <w:r w:rsidRPr="009B1FAC">
        <w:rPr>
          <w:sz w:val="20"/>
          <w:szCs w:val="20"/>
        </w:rPr>
        <w:t>обнаружена высокая удельная радиоакти</w:t>
      </w:r>
      <w:r w:rsidRPr="009B1FAC">
        <w:rPr>
          <w:sz w:val="20"/>
          <w:szCs w:val="20"/>
        </w:rPr>
        <w:t>в</w:t>
      </w:r>
      <w:r w:rsidRPr="009B1FAC">
        <w:rPr>
          <w:sz w:val="20"/>
          <w:szCs w:val="20"/>
        </w:rPr>
        <w:t>ность в</w:t>
      </w:r>
      <w:r>
        <w:rPr>
          <w:sz w:val="20"/>
          <w:szCs w:val="20"/>
        </w:rPr>
        <w:t xml:space="preserve"> </w:t>
      </w:r>
      <w:r w:rsidRPr="009B1FAC">
        <w:rPr>
          <w:sz w:val="20"/>
          <w:szCs w:val="20"/>
        </w:rPr>
        <w:t>овчине и овечьей шерсти</w:t>
      </w:r>
      <w:r w:rsidRPr="002E6F61">
        <w:rPr>
          <w:sz w:val="20"/>
          <w:szCs w:val="20"/>
        </w:rPr>
        <w:t>. Второй причиной сокращения пог</w:t>
      </w:r>
      <w:r w:rsidRPr="002E6F61">
        <w:rPr>
          <w:sz w:val="20"/>
          <w:szCs w:val="20"/>
        </w:rPr>
        <w:t>о</w:t>
      </w:r>
      <w:r w:rsidRPr="002E6F61">
        <w:rPr>
          <w:sz w:val="20"/>
          <w:szCs w:val="20"/>
        </w:rPr>
        <w:t xml:space="preserve">ловья </w:t>
      </w:r>
      <w:r>
        <w:rPr>
          <w:sz w:val="20"/>
          <w:szCs w:val="20"/>
        </w:rPr>
        <w:t xml:space="preserve">овец </w:t>
      </w:r>
      <w:r w:rsidRPr="002E6F61">
        <w:rPr>
          <w:sz w:val="20"/>
          <w:szCs w:val="20"/>
        </w:rPr>
        <w:t>была высокая себестоимость шерсти</w:t>
      </w:r>
      <w:r>
        <w:rPr>
          <w:sz w:val="20"/>
          <w:szCs w:val="20"/>
        </w:rPr>
        <w:t>,</w:t>
      </w:r>
      <w:r w:rsidRPr="002E6F61">
        <w:rPr>
          <w:sz w:val="20"/>
          <w:szCs w:val="20"/>
        </w:rPr>
        <w:t xml:space="preserve"> получаемой в Белар</w:t>
      </w:r>
      <w:r w:rsidRPr="002E6F61">
        <w:rPr>
          <w:sz w:val="20"/>
          <w:szCs w:val="20"/>
        </w:rPr>
        <w:t>у</w:t>
      </w:r>
      <w:r w:rsidRPr="002E6F61">
        <w:rPr>
          <w:sz w:val="20"/>
          <w:szCs w:val="20"/>
        </w:rPr>
        <w:t>си</w:t>
      </w:r>
      <w:r>
        <w:rPr>
          <w:sz w:val="20"/>
          <w:szCs w:val="20"/>
        </w:rPr>
        <w:t>, –</w:t>
      </w:r>
      <w:r w:rsidRPr="002E6F61">
        <w:rPr>
          <w:sz w:val="20"/>
          <w:szCs w:val="20"/>
        </w:rPr>
        <w:t xml:space="preserve"> из расчета 4 у.</w:t>
      </w:r>
      <w:r>
        <w:rPr>
          <w:sz w:val="20"/>
          <w:szCs w:val="20"/>
        </w:rPr>
        <w:t> </w:t>
      </w:r>
      <w:r w:rsidRPr="002E6F61">
        <w:rPr>
          <w:sz w:val="20"/>
          <w:szCs w:val="20"/>
        </w:rPr>
        <w:t xml:space="preserve">е. </w:t>
      </w:r>
      <w:r>
        <w:rPr>
          <w:sz w:val="20"/>
          <w:szCs w:val="20"/>
        </w:rPr>
        <w:t>з</w:t>
      </w:r>
      <w:r w:rsidRPr="002E6F61">
        <w:rPr>
          <w:sz w:val="20"/>
          <w:szCs w:val="20"/>
        </w:rPr>
        <w:t>а 1 кг, а покупная шерст</w:t>
      </w:r>
      <w:r>
        <w:rPr>
          <w:sz w:val="20"/>
          <w:szCs w:val="20"/>
        </w:rPr>
        <w:t>ь</w:t>
      </w:r>
      <w:r w:rsidRPr="002E6F61">
        <w:rPr>
          <w:sz w:val="20"/>
          <w:szCs w:val="20"/>
        </w:rPr>
        <w:t xml:space="preserve"> из Австралии с у</w:t>
      </w:r>
      <w:r>
        <w:rPr>
          <w:sz w:val="20"/>
          <w:szCs w:val="20"/>
        </w:rPr>
        <w:t>ч</w:t>
      </w:r>
      <w:r>
        <w:rPr>
          <w:sz w:val="20"/>
          <w:szCs w:val="20"/>
        </w:rPr>
        <w:t>е</w:t>
      </w:r>
      <w:r>
        <w:rPr>
          <w:sz w:val="20"/>
          <w:szCs w:val="20"/>
        </w:rPr>
        <w:t>том доставки обходилась в 3,5 </w:t>
      </w:r>
      <w:r w:rsidRPr="002E6F61">
        <w:rPr>
          <w:sz w:val="20"/>
          <w:szCs w:val="20"/>
        </w:rPr>
        <w:t>у.</w:t>
      </w:r>
      <w:r>
        <w:rPr>
          <w:sz w:val="20"/>
          <w:szCs w:val="20"/>
        </w:rPr>
        <w:t> </w:t>
      </w:r>
      <w:r w:rsidRPr="002E6F61">
        <w:rPr>
          <w:sz w:val="20"/>
          <w:szCs w:val="20"/>
        </w:rPr>
        <w:t>е. В настоящее время экологическая обстановка в республике благоприятно складывается для восстановл</w:t>
      </w:r>
      <w:r w:rsidRPr="002E6F61">
        <w:rPr>
          <w:sz w:val="20"/>
          <w:szCs w:val="20"/>
        </w:rPr>
        <w:t>е</w:t>
      </w:r>
      <w:r w:rsidRPr="002E6F61">
        <w:rPr>
          <w:sz w:val="20"/>
          <w:szCs w:val="20"/>
        </w:rPr>
        <w:t xml:space="preserve">ния отрасли овцеводства. В </w:t>
      </w:r>
      <w:r>
        <w:rPr>
          <w:sz w:val="20"/>
          <w:szCs w:val="20"/>
        </w:rPr>
        <w:t>Беларуси</w:t>
      </w:r>
      <w:r w:rsidRPr="002E6F61">
        <w:rPr>
          <w:sz w:val="20"/>
          <w:szCs w:val="20"/>
        </w:rPr>
        <w:t xml:space="preserve"> разработана программа по разв</w:t>
      </w:r>
      <w:r w:rsidRPr="002E6F61">
        <w:rPr>
          <w:sz w:val="20"/>
          <w:szCs w:val="20"/>
        </w:rPr>
        <w:t>и</w:t>
      </w:r>
      <w:r w:rsidRPr="002E6F61">
        <w:rPr>
          <w:sz w:val="20"/>
          <w:szCs w:val="20"/>
        </w:rPr>
        <w:t>тию отрасли и восстановлению поголовья с 60 до 200 тыс</w:t>
      </w:r>
      <w:r>
        <w:rPr>
          <w:sz w:val="20"/>
          <w:szCs w:val="20"/>
        </w:rPr>
        <w:t>.</w:t>
      </w:r>
      <w:r w:rsidRPr="002E6F61">
        <w:rPr>
          <w:sz w:val="20"/>
          <w:szCs w:val="20"/>
        </w:rPr>
        <w:t xml:space="preserve"> голов в п</w:t>
      </w:r>
      <w:r w:rsidRPr="002E6F61">
        <w:rPr>
          <w:sz w:val="20"/>
          <w:szCs w:val="20"/>
        </w:rPr>
        <w:t>е</w:t>
      </w:r>
      <w:r w:rsidRPr="002E6F61">
        <w:rPr>
          <w:sz w:val="20"/>
          <w:szCs w:val="20"/>
        </w:rPr>
        <w:t xml:space="preserve">риод с 2015 по 2020 годы. </w:t>
      </w:r>
      <w:r>
        <w:rPr>
          <w:sz w:val="20"/>
          <w:szCs w:val="20"/>
        </w:rPr>
        <w:t>Ее ц</w:t>
      </w:r>
      <w:r w:rsidRPr="009B1FAC">
        <w:rPr>
          <w:color w:val="000000"/>
          <w:sz w:val="20"/>
          <w:szCs w:val="20"/>
        </w:rPr>
        <w:t>елью является развитие овцеводства для удовлетворения потребности населения страны в шерсти, овчине, б</w:t>
      </w:r>
      <w:r w:rsidRPr="009B1FAC">
        <w:rPr>
          <w:color w:val="000000"/>
          <w:sz w:val="20"/>
          <w:szCs w:val="20"/>
        </w:rPr>
        <w:t>а</w:t>
      </w:r>
      <w:r w:rsidRPr="009B1FAC">
        <w:rPr>
          <w:color w:val="000000"/>
          <w:sz w:val="20"/>
          <w:szCs w:val="20"/>
        </w:rPr>
        <w:t>ранине. </w:t>
      </w:r>
    </w:p>
    <w:p w:rsidR="001E7AF8" w:rsidRPr="002E6F61" w:rsidRDefault="001E7AF8" w:rsidP="001E7AF8">
      <w:pPr>
        <w:pStyle w:val="Default"/>
        <w:spacing w:line="247" w:lineRule="auto"/>
        <w:ind w:firstLine="284"/>
        <w:jc w:val="both"/>
        <w:rPr>
          <w:sz w:val="20"/>
          <w:szCs w:val="20"/>
        </w:rPr>
      </w:pPr>
      <w:r w:rsidRPr="002E6F61">
        <w:rPr>
          <w:sz w:val="20"/>
          <w:szCs w:val="20"/>
        </w:rPr>
        <w:t>Кролиководство является одной из перспективн</w:t>
      </w:r>
      <w:r>
        <w:rPr>
          <w:sz w:val="20"/>
          <w:szCs w:val="20"/>
        </w:rPr>
        <w:t>ых и прибыльных</w:t>
      </w:r>
      <w:r w:rsidRPr="002E6F61">
        <w:rPr>
          <w:sz w:val="20"/>
          <w:szCs w:val="20"/>
        </w:rPr>
        <w:t xml:space="preserve"> отраслей животноводства</w:t>
      </w:r>
      <w:r>
        <w:rPr>
          <w:sz w:val="20"/>
          <w:szCs w:val="20"/>
        </w:rPr>
        <w:t xml:space="preserve"> в Республике Беларусь</w:t>
      </w:r>
      <w:r w:rsidRPr="002E6F61">
        <w:rPr>
          <w:sz w:val="20"/>
          <w:szCs w:val="20"/>
        </w:rPr>
        <w:t xml:space="preserve">. С 1985 года </w:t>
      </w:r>
      <w:r>
        <w:rPr>
          <w:sz w:val="20"/>
          <w:szCs w:val="20"/>
        </w:rPr>
        <w:t>пр</w:t>
      </w:r>
      <w:r>
        <w:rPr>
          <w:sz w:val="20"/>
          <w:szCs w:val="20"/>
        </w:rPr>
        <w:t>о</w:t>
      </w:r>
      <w:r>
        <w:rPr>
          <w:sz w:val="20"/>
          <w:szCs w:val="20"/>
        </w:rPr>
        <w:t xml:space="preserve">изошло </w:t>
      </w:r>
      <w:r w:rsidRPr="002E6F61">
        <w:rPr>
          <w:sz w:val="20"/>
          <w:szCs w:val="20"/>
        </w:rPr>
        <w:t>резко</w:t>
      </w:r>
      <w:r>
        <w:rPr>
          <w:sz w:val="20"/>
          <w:szCs w:val="20"/>
        </w:rPr>
        <w:t>е</w:t>
      </w:r>
      <w:r w:rsidRPr="002E6F61">
        <w:rPr>
          <w:sz w:val="20"/>
          <w:szCs w:val="20"/>
        </w:rPr>
        <w:t xml:space="preserve"> сокра</w:t>
      </w:r>
      <w:r>
        <w:rPr>
          <w:sz w:val="20"/>
          <w:szCs w:val="20"/>
        </w:rPr>
        <w:t>щение</w:t>
      </w:r>
      <w:r w:rsidRPr="002E6F61">
        <w:rPr>
          <w:sz w:val="20"/>
          <w:szCs w:val="20"/>
        </w:rPr>
        <w:t xml:space="preserve"> поголовь</w:t>
      </w:r>
      <w:r>
        <w:rPr>
          <w:sz w:val="20"/>
          <w:szCs w:val="20"/>
        </w:rPr>
        <w:t>я</w:t>
      </w:r>
      <w:r w:rsidRPr="002E6F61">
        <w:rPr>
          <w:sz w:val="20"/>
          <w:szCs w:val="20"/>
        </w:rPr>
        <w:t xml:space="preserve"> кроликов</w:t>
      </w:r>
      <w:r>
        <w:rPr>
          <w:sz w:val="20"/>
          <w:szCs w:val="20"/>
        </w:rPr>
        <w:t>,</w:t>
      </w:r>
      <w:r w:rsidRPr="002E6F61">
        <w:rPr>
          <w:sz w:val="20"/>
          <w:szCs w:val="20"/>
        </w:rPr>
        <w:t xml:space="preserve"> и в 2000 году 98</w:t>
      </w:r>
      <w:r>
        <w:rPr>
          <w:sz w:val="20"/>
          <w:szCs w:val="20"/>
        </w:rPr>
        <w:t xml:space="preserve"> </w:t>
      </w:r>
      <w:r w:rsidRPr="002E6F61">
        <w:rPr>
          <w:sz w:val="20"/>
          <w:szCs w:val="20"/>
        </w:rPr>
        <w:t xml:space="preserve">% потребности рынка в кроличьем мясе обеспечивал импорт. В стране </w:t>
      </w:r>
      <w:proofErr w:type="gramStart"/>
      <w:r w:rsidRPr="002E6F61">
        <w:rPr>
          <w:sz w:val="20"/>
          <w:szCs w:val="20"/>
        </w:rPr>
        <w:t xml:space="preserve">начиная с </w:t>
      </w:r>
      <w:r>
        <w:rPr>
          <w:sz w:val="20"/>
          <w:szCs w:val="20"/>
        </w:rPr>
        <w:t>2000-х годов</w:t>
      </w:r>
      <w:r w:rsidRPr="002E6F61">
        <w:rPr>
          <w:sz w:val="20"/>
          <w:szCs w:val="20"/>
        </w:rPr>
        <w:t xml:space="preserve"> отрасль стала</w:t>
      </w:r>
      <w:proofErr w:type="gramEnd"/>
      <w:r w:rsidRPr="002E6F61">
        <w:rPr>
          <w:sz w:val="20"/>
          <w:szCs w:val="20"/>
        </w:rPr>
        <w:t xml:space="preserve"> восстанавливаться. </w:t>
      </w:r>
      <w:r>
        <w:rPr>
          <w:sz w:val="20"/>
          <w:szCs w:val="20"/>
        </w:rPr>
        <w:t>На данный момент</w:t>
      </w:r>
      <w:r w:rsidRPr="002E6F61">
        <w:rPr>
          <w:sz w:val="20"/>
          <w:szCs w:val="20"/>
        </w:rPr>
        <w:t xml:space="preserve"> имеется 60 хозяйств и 7 крупнейших специализированных зв</w:t>
      </w:r>
      <w:r w:rsidRPr="002E6F61">
        <w:rPr>
          <w:sz w:val="20"/>
          <w:szCs w:val="20"/>
        </w:rPr>
        <w:t>е</w:t>
      </w:r>
      <w:r w:rsidRPr="002E6F61">
        <w:rPr>
          <w:sz w:val="20"/>
          <w:szCs w:val="20"/>
        </w:rPr>
        <w:t xml:space="preserve">роводческих хозяйств. </w:t>
      </w:r>
    </w:p>
    <w:p w:rsidR="001E7AF8" w:rsidRPr="002E6F61" w:rsidRDefault="001E7AF8" w:rsidP="001E7AF8">
      <w:pPr>
        <w:autoSpaceDE w:val="0"/>
        <w:autoSpaceDN w:val="0"/>
        <w:adjustRightInd w:val="0"/>
        <w:spacing w:line="245" w:lineRule="auto"/>
        <w:ind w:firstLine="284"/>
        <w:jc w:val="both"/>
      </w:pPr>
      <w:r w:rsidRPr="002E6F61">
        <w:t>В настоящее время в пчеловодстве Беларуси преобладает индив</w:t>
      </w:r>
      <w:r w:rsidRPr="002E6F61">
        <w:t>и</w:t>
      </w:r>
      <w:r w:rsidRPr="002E6F61">
        <w:t>дуальное мелкое производство, основанное на примитивных технол</w:t>
      </w:r>
      <w:r w:rsidRPr="002E6F61">
        <w:t>о</w:t>
      </w:r>
      <w:r w:rsidRPr="002E6F61">
        <w:t>гиях и ориентированное на удовлетворение собственных потребн</w:t>
      </w:r>
      <w:r w:rsidRPr="002E6F61">
        <w:t>о</w:t>
      </w:r>
      <w:r w:rsidRPr="002E6F61">
        <w:t xml:space="preserve">стей. </w:t>
      </w:r>
      <w:proofErr w:type="gramStart"/>
      <w:r w:rsidRPr="002E6F61">
        <w:t>Пасеки большинства пчеловодов при сложившейся системе вед</w:t>
      </w:r>
      <w:r w:rsidRPr="002E6F61">
        <w:t>е</w:t>
      </w:r>
      <w:r w:rsidRPr="002E6F61">
        <w:t xml:space="preserve">ния пчеловодства не в состоянии обеспечить </w:t>
      </w:r>
      <w:r w:rsidRPr="002E6F61">
        <w:lastRenderedPageBreak/>
        <w:t>производство конкуре</w:t>
      </w:r>
      <w:r w:rsidRPr="002E6F61">
        <w:t>н</w:t>
      </w:r>
      <w:r w:rsidRPr="002E6F61">
        <w:t>то</w:t>
      </w:r>
      <w:r>
        <w:t>способно</w:t>
      </w:r>
      <w:r w:rsidRPr="002E6F61">
        <w:t>й продукции, востребованной на внутреннем и внешних рынках.</w:t>
      </w:r>
      <w:proofErr w:type="gramEnd"/>
    </w:p>
    <w:p w:rsidR="001E7AF8" w:rsidRPr="002E6F61" w:rsidRDefault="001E7AF8" w:rsidP="001E7AF8">
      <w:pPr>
        <w:spacing w:line="245" w:lineRule="auto"/>
        <w:ind w:firstLine="284"/>
        <w:jc w:val="both"/>
      </w:pPr>
      <w:proofErr w:type="gramStart"/>
      <w:r>
        <w:t>К</w:t>
      </w:r>
      <w:r w:rsidRPr="002E6F61">
        <w:t>урс лекций «Технология производства продукции животноводс</w:t>
      </w:r>
      <w:r w:rsidRPr="002E6F61">
        <w:t>т</w:t>
      </w:r>
      <w:r w:rsidRPr="002E6F61">
        <w:t>ва» (часть 2</w:t>
      </w:r>
      <w:r>
        <w:t xml:space="preserve"> </w:t>
      </w:r>
      <w:r w:rsidRPr="00744AE6">
        <w:rPr>
          <w:bCs/>
        </w:rPr>
        <w:t>«Технология производства продукции ко</w:t>
      </w:r>
      <w:r>
        <w:rPr>
          <w:bCs/>
        </w:rPr>
        <w:t>не</w:t>
      </w:r>
      <w:r w:rsidRPr="00744AE6">
        <w:rPr>
          <w:bCs/>
        </w:rPr>
        <w:t xml:space="preserve">водства, </w:t>
      </w:r>
      <w:r>
        <w:rPr>
          <w:bCs/>
        </w:rPr>
        <w:t>о</w:t>
      </w:r>
      <w:r w:rsidRPr="00744AE6">
        <w:rPr>
          <w:bCs/>
        </w:rPr>
        <w:t>в</w:t>
      </w:r>
      <w:r>
        <w:rPr>
          <w:bCs/>
        </w:rPr>
        <w:t>ц</w:t>
      </w:r>
      <w:r>
        <w:rPr>
          <w:bCs/>
        </w:rPr>
        <w:t>е</w:t>
      </w:r>
      <w:r w:rsidRPr="00744AE6">
        <w:rPr>
          <w:bCs/>
        </w:rPr>
        <w:t>водства</w:t>
      </w:r>
      <w:r>
        <w:rPr>
          <w:bCs/>
        </w:rPr>
        <w:t>, пушного звероводства</w:t>
      </w:r>
      <w:r w:rsidRPr="00744AE6">
        <w:rPr>
          <w:bCs/>
        </w:rPr>
        <w:t xml:space="preserve"> и п</w:t>
      </w:r>
      <w:r>
        <w:rPr>
          <w:bCs/>
        </w:rPr>
        <w:t>ч</w:t>
      </w:r>
      <w:r w:rsidRPr="00744AE6">
        <w:rPr>
          <w:bCs/>
        </w:rPr>
        <w:t>е</w:t>
      </w:r>
      <w:r>
        <w:rPr>
          <w:bCs/>
        </w:rPr>
        <w:t>ло</w:t>
      </w:r>
      <w:r w:rsidRPr="00744AE6">
        <w:rPr>
          <w:bCs/>
        </w:rPr>
        <w:t>водства»</w:t>
      </w:r>
      <w:r w:rsidRPr="002E6F61">
        <w:t>) охватывает необх</w:t>
      </w:r>
      <w:r w:rsidRPr="002E6F61">
        <w:t>о</w:t>
      </w:r>
      <w:r w:rsidRPr="00AB0127">
        <w:rPr>
          <w:spacing w:val="2"/>
        </w:rPr>
        <w:t>димый перечень теоретических вопросов дисциплины по коневодс</w:t>
      </w:r>
      <w:r w:rsidRPr="00AB0127">
        <w:rPr>
          <w:spacing w:val="2"/>
        </w:rPr>
        <w:t>т</w:t>
      </w:r>
      <w:r w:rsidRPr="00AB0127">
        <w:rPr>
          <w:spacing w:val="2"/>
        </w:rPr>
        <w:t>ву, овцеводству, кролиководству, пушному звероводству и пчелово</w:t>
      </w:r>
      <w:r w:rsidRPr="00AB0127">
        <w:rPr>
          <w:spacing w:val="2"/>
        </w:rPr>
        <w:t>д</w:t>
      </w:r>
      <w:r w:rsidRPr="00AB0127">
        <w:rPr>
          <w:spacing w:val="2"/>
        </w:rPr>
        <w:t>ству</w:t>
      </w:r>
      <w:r w:rsidRPr="002E6F61">
        <w:t xml:space="preserve"> </w:t>
      </w:r>
      <w:r>
        <w:t>и предназначен для</w:t>
      </w:r>
      <w:r w:rsidRPr="002E6F61">
        <w:t xml:space="preserve"> студентов</w:t>
      </w:r>
      <w:r>
        <w:t>, обучающихся по</w:t>
      </w:r>
      <w:r w:rsidRPr="002E6F61">
        <w:t xml:space="preserve"> специальности</w:t>
      </w:r>
      <w:r w:rsidRPr="002E6F61">
        <w:rPr>
          <w:color w:val="000000"/>
        </w:rPr>
        <w:t xml:space="preserve"> </w:t>
      </w:r>
      <w:r w:rsidRPr="002E6F61">
        <w:t xml:space="preserve">1-74 03 </w:t>
      </w:r>
      <w:proofErr w:type="spellStart"/>
      <w:r w:rsidRPr="002E6F61">
        <w:t>03</w:t>
      </w:r>
      <w:proofErr w:type="spellEnd"/>
      <w:r w:rsidRPr="002E6F61">
        <w:t xml:space="preserve"> Промышленное рыбоводство, а содержание курса лекций полностью соответствует действующей учебной и рабочей програ</w:t>
      </w:r>
      <w:r w:rsidRPr="002E6F61">
        <w:t>м</w:t>
      </w:r>
      <w:r w:rsidRPr="002E6F61">
        <w:t>мам курса.</w:t>
      </w:r>
      <w:proofErr w:type="gramEnd"/>
    </w:p>
    <w:p w:rsidR="001E7AF8" w:rsidRDefault="001E7AF8" w:rsidP="001E7AF8">
      <w:pPr>
        <w:pStyle w:val="af4"/>
        <w:spacing w:before="0" w:beforeAutospacing="0" w:after="0" w:afterAutospacing="0" w:line="245" w:lineRule="auto"/>
        <w:ind w:firstLine="284"/>
        <w:jc w:val="both"/>
        <w:rPr>
          <w:sz w:val="20"/>
          <w:szCs w:val="20"/>
        </w:rPr>
      </w:pPr>
      <w:r w:rsidRPr="00E01FEB">
        <w:rPr>
          <w:sz w:val="20"/>
          <w:szCs w:val="20"/>
        </w:rPr>
        <w:t xml:space="preserve">Авторы надеются, что настоящий </w:t>
      </w:r>
      <w:r>
        <w:rPr>
          <w:sz w:val="20"/>
          <w:szCs w:val="20"/>
        </w:rPr>
        <w:t>курс лекций</w:t>
      </w:r>
      <w:r w:rsidRPr="002E6F61">
        <w:rPr>
          <w:sz w:val="20"/>
          <w:szCs w:val="20"/>
        </w:rPr>
        <w:t xml:space="preserve"> будет полез</w:t>
      </w:r>
      <w:r>
        <w:rPr>
          <w:sz w:val="20"/>
          <w:szCs w:val="20"/>
        </w:rPr>
        <w:t>ен</w:t>
      </w:r>
      <w:r w:rsidRPr="002E6F61">
        <w:rPr>
          <w:sz w:val="20"/>
          <w:szCs w:val="20"/>
        </w:rPr>
        <w:t xml:space="preserve"> для врачей ветеринарной медицины, зооветеринарных специалистов, фермеров, работников АПК, руководителей и специалистов </w:t>
      </w:r>
      <w:r>
        <w:rPr>
          <w:sz w:val="20"/>
          <w:szCs w:val="20"/>
        </w:rPr>
        <w:t>кон</w:t>
      </w:r>
      <w:r w:rsidRPr="002E6F61">
        <w:rPr>
          <w:sz w:val="20"/>
          <w:szCs w:val="20"/>
        </w:rPr>
        <w:t>еводч</w:t>
      </w:r>
      <w:r w:rsidRPr="002E6F61">
        <w:rPr>
          <w:sz w:val="20"/>
          <w:szCs w:val="20"/>
        </w:rPr>
        <w:t>е</w:t>
      </w:r>
      <w:r w:rsidRPr="002E6F61">
        <w:rPr>
          <w:sz w:val="20"/>
          <w:szCs w:val="20"/>
        </w:rPr>
        <w:t>ских организаций, научных сотрудников, аспирантов и магистрантов, преподавателей и студентов ветеринарных учебных заведений, слуш</w:t>
      </w:r>
      <w:r w:rsidRPr="002E6F61">
        <w:rPr>
          <w:sz w:val="20"/>
          <w:szCs w:val="20"/>
        </w:rPr>
        <w:t>а</w:t>
      </w:r>
      <w:r w:rsidRPr="002E6F61">
        <w:rPr>
          <w:sz w:val="20"/>
          <w:szCs w:val="20"/>
        </w:rPr>
        <w:t>телей факультетов повышения квалификации высших учебных агра</w:t>
      </w:r>
      <w:r w:rsidRPr="002E6F61">
        <w:rPr>
          <w:sz w:val="20"/>
          <w:szCs w:val="20"/>
        </w:rPr>
        <w:t>р</w:t>
      </w:r>
      <w:r w:rsidRPr="002E6F61">
        <w:rPr>
          <w:sz w:val="20"/>
          <w:szCs w:val="20"/>
        </w:rPr>
        <w:t>ных заведений.</w:t>
      </w:r>
    </w:p>
    <w:p w:rsidR="001E7AF8" w:rsidRDefault="001E7AF8" w:rsidP="001E7AF8">
      <w:pPr>
        <w:pStyle w:val="af4"/>
        <w:spacing w:before="0" w:beforeAutospacing="0" w:after="0" w:afterAutospacing="0" w:line="245" w:lineRule="auto"/>
        <w:ind w:firstLine="284"/>
        <w:jc w:val="both"/>
        <w:rPr>
          <w:sz w:val="20"/>
          <w:szCs w:val="20"/>
        </w:rPr>
      </w:pPr>
    </w:p>
    <w:p w:rsidR="001E7AF8" w:rsidRPr="00986EF4" w:rsidRDefault="001E7AF8" w:rsidP="001E7AF8">
      <w:pPr>
        <w:pStyle w:val="af4"/>
        <w:spacing w:before="0" w:beforeAutospacing="0" w:after="0" w:afterAutospacing="0" w:line="245" w:lineRule="auto"/>
        <w:jc w:val="center"/>
        <w:rPr>
          <w:b/>
          <w:sz w:val="20"/>
          <w:szCs w:val="20"/>
        </w:rPr>
      </w:pPr>
      <w:r>
        <w:rPr>
          <w:sz w:val="20"/>
          <w:szCs w:val="20"/>
        </w:rPr>
        <w:br w:type="page"/>
      </w:r>
      <w:r w:rsidRPr="00986EF4">
        <w:rPr>
          <w:b/>
          <w:sz w:val="20"/>
          <w:szCs w:val="20"/>
        </w:rPr>
        <w:lastRenderedPageBreak/>
        <w:t>1. ТЕХНОЛОГИЯ ПРОИЗВОДСТВА ПРОДУКЦИИ КОНЕВОДСТВА</w:t>
      </w:r>
    </w:p>
    <w:p w:rsidR="001E7AF8" w:rsidRPr="00986EF4" w:rsidRDefault="001E7AF8" w:rsidP="001E7AF8">
      <w:pPr>
        <w:ind w:firstLine="284"/>
        <w:jc w:val="center"/>
        <w:rPr>
          <w:b/>
        </w:rPr>
      </w:pPr>
    </w:p>
    <w:p w:rsidR="001E7AF8" w:rsidRPr="00986EF4" w:rsidRDefault="001E7AF8" w:rsidP="001E7AF8">
      <w:pPr>
        <w:jc w:val="center"/>
        <w:rPr>
          <w:b/>
        </w:rPr>
      </w:pPr>
      <w:r w:rsidRPr="00986EF4">
        <w:rPr>
          <w:b/>
        </w:rPr>
        <w:t>1.1. Место коневодства в сельском хозяйстве.</w:t>
      </w:r>
    </w:p>
    <w:p w:rsidR="001E7AF8" w:rsidRPr="00986EF4" w:rsidRDefault="001E7AF8" w:rsidP="001E7AF8">
      <w:pPr>
        <w:jc w:val="center"/>
        <w:rPr>
          <w:b/>
        </w:rPr>
      </w:pPr>
      <w:r w:rsidRPr="00986EF4">
        <w:rPr>
          <w:b/>
        </w:rPr>
        <w:t>Биологические и хозяйственные особенности лошадей</w:t>
      </w:r>
    </w:p>
    <w:p w:rsidR="001E7AF8" w:rsidRPr="00986EF4" w:rsidRDefault="001E7AF8" w:rsidP="001E7AF8">
      <w:pPr>
        <w:ind w:firstLine="284"/>
        <w:jc w:val="both"/>
        <w:rPr>
          <w:b/>
          <w:shd w:val="clear" w:color="auto" w:fill="FFFFFF"/>
        </w:rPr>
      </w:pPr>
    </w:p>
    <w:p w:rsidR="001E7AF8" w:rsidRPr="00EC29C0" w:rsidRDefault="001E7AF8" w:rsidP="001E7AF8">
      <w:pPr>
        <w:ind w:firstLine="284"/>
        <w:jc w:val="both"/>
      </w:pPr>
      <w:r w:rsidRPr="00986EF4">
        <w:rPr>
          <w:b/>
          <w:shd w:val="clear" w:color="auto" w:fill="FFFFFF"/>
        </w:rPr>
        <w:t>Коневодство</w:t>
      </w:r>
      <w:r w:rsidRPr="00986EF4">
        <w:rPr>
          <w:shd w:val="clear" w:color="auto" w:fill="FFFFFF"/>
        </w:rPr>
        <w:t xml:space="preserve"> – отрасль сельскохозяйственного животноводства,</w:t>
      </w:r>
      <w:r w:rsidRPr="00EC29C0">
        <w:rPr>
          <w:color w:val="000000"/>
          <w:shd w:val="clear" w:color="auto" w:fill="FFFFFF"/>
        </w:rPr>
        <w:t xml:space="preserve"> характеризующаяся рядом специфических особенностей. Основной из этих особенностей является глав</w:t>
      </w:r>
      <w:r w:rsidRPr="00EC29C0">
        <w:rPr>
          <w:color w:val="000000"/>
          <w:shd w:val="clear" w:color="auto" w:fill="FFFFFF"/>
        </w:rPr>
        <w:softHyphen/>
        <w:t>ный вид ее продук</w:t>
      </w:r>
      <w:r>
        <w:rPr>
          <w:color w:val="000000"/>
          <w:shd w:val="clear" w:color="auto" w:fill="FFFFFF"/>
        </w:rPr>
        <w:t>ци</w:t>
      </w:r>
      <w:r w:rsidRPr="00EC29C0">
        <w:rPr>
          <w:color w:val="000000"/>
          <w:shd w:val="clear" w:color="auto" w:fill="FFFFFF"/>
        </w:rPr>
        <w:t xml:space="preserve">и </w:t>
      </w:r>
      <w:r>
        <w:rPr>
          <w:color w:val="000000"/>
          <w:shd w:val="clear" w:color="auto" w:fill="FFFFFF"/>
        </w:rPr>
        <w:t>–</w:t>
      </w:r>
      <w:r w:rsidRPr="00EC29C0">
        <w:rPr>
          <w:color w:val="000000"/>
          <w:shd w:val="clear" w:color="auto" w:fill="FFFFFF"/>
        </w:rPr>
        <w:t xml:space="preserve"> различные виды механической работы, полезной для человека. Второй сущес</w:t>
      </w:r>
      <w:r w:rsidRPr="00EC29C0">
        <w:rPr>
          <w:color w:val="000000"/>
          <w:shd w:val="clear" w:color="auto" w:fill="FFFFFF"/>
        </w:rPr>
        <w:t>т</w:t>
      </w:r>
      <w:r w:rsidRPr="00EC29C0">
        <w:rPr>
          <w:color w:val="000000"/>
          <w:shd w:val="clear" w:color="auto" w:fill="FFFFFF"/>
        </w:rPr>
        <w:t>венной особенностью отрасли является ее четкое разделение на пл</w:t>
      </w:r>
      <w:r w:rsidRPr="00EC29C0">
        <w:rPr>
          <w:color w:val="000000"/>
          <w:shd w:val="clear" w:color="auto" w:fill="FFFFFF"/>
        </w:rPr>
        <w:t>е</w:t>
      </w:r>
      <w:r w:rsidRPr="00EC29C0">
        <w:rPr>
          <w:color w:val="000000"/>
          <w:shd w:val="clear" w:color="auto" w:fill="FFFFFF"/>
        </w:rPr>
        <w:t>менное коневодство, называемое коннозаводством, и коне</w:t>
      </w:r>
      <w:r w:rsidRPr="00EC29C0">
        <w:rPr>
          <w:color w:val="000000"/>
          <w:shd w:val="clear" w:color="auto" w:fill="FFFFFF"/>
        </w:rPr>
        <w:softHyphen/>
        <w:t xml:space="preserve">водство </w:t>
      </w:r>
      <w:proofErr w:type="spellStart"/>
      <w:r w:rsidRPr="00EC29C0">
        <w:rPr>
          <w:color w:val="000000"/>
          <w:shd w:val="clear" w:color="auto" w:fill="FFFFFF"/>
        </w:rPr>
        <w:t>пользовательное</w:t>
      </w:r>
      <w:proofErr w:type="spellEnd"/>
      <w:r w:rsidRPr="00EC29C0">
        <w:rPr>
          <w:color w:val="000000"/>
          <w:shd w:val="clear" w:color="auto" w:fill="FFFFFF"/>
        </w:rPr>
        <w:t>, в котором различае</w:t>
      </w:r>
      <w:r>
        <w:rPr>
          <w:color w:val="000000"/>
          <w:shd w:val="clear" w:color="auto" w:fill="FFFFFF"/>
        </w:rPr>
        <w:t>тся</w:t>
      </w:r>
      <w:r w:rsidRPr="00EC29C0">
        <w:rPr>
          <w:color w:val="000000"/>
          <w:shd w:val="clear" w:color="auto" w:fill="FFFFFF"/>
        </w:rPr>
        <w:t xml:space="preserve"> два направления </w:t>
      </w:r>
      <w:r>
        <w:rPr>
          <w:color w:val="000000"/>
          <w:shd w:val="clear" w:color="auto" w:fill="FFFFFF"/>
        </w:rPr>
        <w:t>–</w:t>
      </w:r>
      <w:r w:rsidRPr="00EC29C0">
        <w:rPr>
          <w:color w:val="000000"/>
          <w:shd w:val="clear" w:color="auto" w:fill="FFFFFF"/>
        </w:rPr>
        <w:t xml:space="preserve"> рабочее и продуктивное. Такое разделение </w:t>
      </w:r>
      <w:r>
        <w:rPr>
          <w:color w:val="000000"/>
          <w:shd w:val="clear" w:color="auto" w:fill="FFFFFF"/>
        </w:rPr>
        <w:t xml:space="preserve">отрасли </w:t>
      </w:r>
      <w:r w:rsidRPr="00EC29C0">
        <w:rPr>
          <w:color w:val="000000"/>
          <w:shd w:val="clear" w:color="auto" w:fill="FFFFFF"/>
        </w:rPr>
        <w:t>вызвано тем, что одновр</w:t>
      </w:r>
      <w:r w:rsidRPr="00EC29C0">
        <w:rPr>
          <w:color w:val="000000"/>
          <w:shd w:val="clear" w:color="auto" w:fill="FFFFFF"/>
        </w:rPr>
        <w:t>е</w:t>
      </w:r>
      <w:r w:rsidRPr="00EC29C0">
        <w:rPr>
          <w:color w:val="000000"/>
          <w:shd w:val="clear" w:color="auto" w:fill="FFFFFF"/>
        </w:rPr>
        <w:t>менное использова</w:t>
      </w:r>
      <w:r w:rsidRPr="00EC29C0">
        <w:rPr>
          <w:color w:val="000000"/>
          <w:shd w:val="clear" w:color="auto" w:fill="FFFFFF"/>
        </w:rPr>
        <w:softHyphen/>
        <w:t>ние лошади в рабочих, продуктивных или спорти</w:t>
      </w:r>
      <w:r w:rsidRPr="00EC29C0">
        <w:rPr>
          <w:color w:val="000000"/>
          <w:shd w:val="clear" w:color="auto" w:fill="FFFFFF"/>
        </w:rPr>
        <w:t>в</w:t>
      </w:r>
      <w:r w:rsidRPr="00EC29C0">
        <w:rPr>
          <w:color w:val="000000"/>
          <w:shd w:val="clear" w:color="auto" w:fill="FFFFFF"/>
        </w:rPr>
        <w:t>ных целях и ее эффективное племенное использование практически не представляется возможным.</w:t>
      </w:r>
    </w:p>
    <w:p w:rsidR="001E7AF8" w:rsidRPr="005B576D" w:rsidRDefault="001E7AF8" w:rsidP="001E7AF8">
      <w:pPr>
        <w:pStyle w:val="af4"/>
        <w:shd w:val="clear" w:color="auto" w:fill="FFFFFF"/>
        <w:spacing w:before="0" w:beforeAutospacing="0" w:after="0" w:afterAutospacing="0"/>
        <w:ind w:firstLine="284"/>
        <w:jc w:val="both"/>
        <w:textAlignment w:val="baseline"/>
        <w:rPr>
          <w:sz w:val="20"/>
          <w:szCs w:val="20"/>
        </w:rPr>
      </w:pPr>
      <w:r w:rsidRPr="00A5621A">
        <w:rPr>
          <w:sz w:val="20"/>
          <w:szCs w:val="20"/>
        </w:rPr>
        <w:t xml:space="preserve">В </w:t>
      </w:r>
      <w:r>
        <w:rPr>
          <w:sz w:val="20"/>
          <w:szCs w:val="20"/>
        </w:rPr>
        <w:t>Р</w:t>
      </w:r>
      <w:r w:rsidRPr="00A5621A">
        <w:rPr>
          <w:sz w:val="20"/>
          <w:szCs w:val="20"/>
        </w:rPr>
        <w:t>еспублике</w:t>
      </w:r>
      <w:r>
        <w:rPr>
          <w:sz w:val="20"/>
          <w:szCs w:val="20"/>
        </w:rPr>
        <w:t xml:space="preserve"> Беларусь </w:t>
      </w:r>
      <w:r w:rsidRPr="005B576D">
        <w:rPr>
          <w:sz w:val="20"/>
          <w:szCs w:val="20"/>
        </w:rPr>
        <w:t>насчитывается около 64 тыс</w:t>
      </w:r>
      <w:r>
        <w:rPr>
          <w:sz w:val="20"/>
          <w:szCs w:val="20"/>
        </w:rPr>
        <w:t>.</w:t>
      </w:r>
      <w:r w:rsidRPr="005B576D">
        <w:rPr>
          <w:sz w:val="20"/>
          <w:szCs w:val="20"/>
        </w:rPr>
        <w:t xml:space="preserve"> лошадей, в том числе в сель</w:t>
      </w:r>
      <w:r>
        <w:rPr>
          <w:sz w:val="20"/>
          <w:szCs w:val="20"/>
        </w:rPr>
        <w:t>ско</w:t>
      </w:r>
      <w:r w:rsidRPr="005B576D">
        <w:rPr>
          <w:sz w:val="20"/>
          <w:szCs w:val="20"/>
        </w:rPr>
        <w:t>хоз</w:t>
      </w:r>
      <w:r>
        <w:rPr>
          <w:sz w:val="20"/>
          <w:szCs w:val="20"/>
        </w:rPr>
        <w:t xml:space="preserve">яйственных </w:t>
      </w:r>
      <w:r w:rsidRPr="005B576D">
        <w:rPr>
          <w:sz w:val="20"/>
          <w:szCs w:val="20"/>
        </w:rPr>
        <w:t xml:space="preserve">организациях </w:t>
      </w:r>
      <w:r>
        <w:rPr>
          <w:sz w:val="20"/>
          <w:szCs w:val="20"/>
        </w:rPr>
        <w:t xml:space="preserve">– </w:t>
      </w:r>
      <w:r w:rsidRPr="005B576D">
        <w:rPr>
          <w:sz w:val="20"/>
          <w:szCs w:val="20"/>
        </w:rPr>
        <w:t>38,3 тыс</w:t>
      </w:r>
      <w:r>
        <w:rPr>
          <w:sz w:val="20"/>
          <w:szCs w:val="20"/>
        </w:rPr>
        <w:t>.</w:t>
      </w:r>
      <w:r w:rsidRPr="005B576D">
        <w:rPr>
          <w:sz w:val="20"/>
          <w:szCs w:val="20"/>
        </w:rPr>
        <w:t xml:space="preserve">, </w:t>
      </w:r>
      <w:r>
        <w:rPr>
          <w:sz w:val="20"/>
          <w:szCs w:val="20"/>
        </w:rPr>
        <w:t xml:space="preserve">в </w:t>
      </w:r>
      <w:r w:rsidRPr="005B576D">
        <w:rPr>
          <w:sz w:val="20"/>
          <w:szCs w:val="20"/>
        </w:rPr>
        <w:t>крест</w:t>
      </w:r>
      <w:r w:rsidRPr="005B576D">
        <w:rPr>
          <w:sz w:val="20"/>
          <w:szCs w:val="20"/>
        </w:rPr>
        <w:t>ь</w:t>
      </w:r>
      <w:r w:rsidRPr="005B576D">
        <w:rPr>
          <w:sz w:val="20"/>
          <w:szCs w:val="20"/>
        </w:rPr>
        <w:t xml:space="preserve">янских фермерских хозяйствах </w:t>
      </w:r>
      <w:r>
        <w:rPr>
          <w:sz w:val="20"/>
          <w:szCs w:val="20"/>
        </w:rPr>
        <w:t xml:space="preserve">– </w:t>
      </w:r>
      <w:r w:rsidRPr="005B576D">
        <w:rPr>
          <w:sz w:val="20"/>
          <w:szCs w:val="20"/>
        </w:rPr>
        <w:t>7 тыс</w:t>
      </w:r>
      <w:r>
        <w:rPr>
          <w:sz w:val="20"/>
          <w:szCs w:val="20"/>
        </w:rPr>
        <w:t>.</w:t>
      </w:r>
      <w:r w:rsidRPr="005B576D">
        <w:rPr>
          <w:sz w:val="20"/>
          <w:szCs w:val="20"/>
        </w:rPr>
        <w:t xml:space="preserve">, </w:t>
      </w:r>
      <w:r>
        <w:rPr>
          <w:sz w:val="20"/>
          <w:szCs w:val="20"/>
        </w:rPr>
        <w:t xml:space="preserve">в </w:t>
      </w:r>
      <w:r w:rsidRPr="005B576D">
        <w:rPr>
          <w:sz w:val="20"/>
          <w:szCs w:val="20"/>
        </w:rPr>
        <w:t>хозяйствах населения</w:t>
      </w:r>
      <w:r>
        <w:rPr>
          <w:sz w:val="20"/>
          <w:szCs w:val="20"/>
        </w:rPr>
        <w:t xml:space="preserve"> – 25 </w:t>
      </w:r>
      <w:r w:rsidRPr="005B576D">
        <w:rPr>
          <w:sz w:val="20"/>
          <w:szCs w:val="20"/>
        </w:rPr>
        <w:t>тыс</w:t>
      </w:r>
      <w:r>
        <w:rPr>
          <w:sz w:val="20"/>
          <w:szCs w:val="20"/>
        </w:rPr>
        <w:t>.</w:t>
      </w:r>
      <w:r w:rsidRPr="005B576D">
        <w:rPr>
          <w:sz w:val="20"/>
          <w:szCs w:val="20"/>
        </w:rPr>
        <w:t xml:space="preserve"> лошадей.</w:t>
      </w:r>
    </w:p>
    <w:p w:rsidR="001E7AF8" w:rsidRPr="005B576D" w:rsidRDefault="001E7AF8" w:rsidP="001E7AF8">
      <w:pPr>
        <w:pStyle w:val="txtselect"/>
        <w:shd w:val="clear" w:color="auto" w:fill="FFFFFF"/>
        <w:spacing w:before="0" w:beforeAutospacing="0" w:after="0" w:afterAutospacing="0"/>
        <w:ind w:firstLine="284"/>
        <w:jc w:val="both"/>
        <w:rPr>
          <w:iCs/>
          <w:sz w:val="20"/>
          <w:szCs w:val="20"/>
        </w:rPr>
      </w:pPr>
      <w:r w:rsidRPr="005B576D">
        <w:rPr>
          <w:iCs/>
          <w:sz w:val="20"/>
          <w:szCs w:val="20"/>
        </w:rPr>
        <w:t>Общее поголовье лошадей в Бел</w:t>
      </w:r>
      <w:r>
        <w:rPr>
          <w:iCs/>
          <w:sz w:val="20"/>
          <w:szCs w:val="20"/>
        </w:rPr>
        <w:t>а</w:t>
      </w:r>
      <w:r w:rsidRPr="005B576D">
        <w:rPr>
          <w:iCs/>
          <w:sz w:val="20"/>
          <w:szCs w:val="20"/>
        </w:rPr>
        <w:t>рус</w:t>
      </w:r>
      <w:r>
        <w:rPr>
          <w:iCs/>
          <w:sz w:val="20"/>
          <w:szCs w:val="20"/>
        </w:rPr>
        <w:t>и</w:t>
      </w:r>
      <w:r w:rsidRPr="005B576D">
        <w:rPr>
          <w:iCs/>
          <w:sz w:val="20"/>
          <w:szCs w:val="20"/>
        </w:rPr>
        <w:t xml:space="preserve"> пока не достигло и 50</w:t>
      </w:r>
      <w:r>
        <w:rPr>
          <w:iCs/>
          <w:sz w:val="20"/>
          <w:szCs w:val="20"/>
        </w:rPr>
        <w:t xml:space="preserve"> </w:t>
      </w:r>
      <w:r w:rsidRPr="005B576D">
        <w:rPr>
          <w:iCs/>
          <w:sz w:val="20"/>
          <w:szCs w:val="20"/>
        </w:rPr>
        <w:t>% к</w:t>
      </w:r>
      <w:r w:rsidRPr="005B576D">
        <w:rPr>
          <w:iCs/>
          <w:sz w:val="20"/>
          <w:szCs w:val="20"/>
        </w:rPr>
        <w:t>о</w:t>
      </w:r>
      <w:r w:rsidRPr="005B576D">
        <w:rPr>
          <w:iCs/>
          <w:sz w:val="20"/>
          <w:szCs w:val="20"/>
        </w:rPr>
        <w:t xml:space="preserve">личества лошадей в </w:t>
      </w:r>
      <w:proofErr w:type="spellStart"/>
      <w:r w:rsidRPr="005B576D">
        <w:rPr>
          <w:iCs/>
          <w:sz w:val="20"/>
          <w:szCs w:val="20"/>
        </w:rPr>
        <w:t>доперестроечный</w:t>
      </w:r>
      <w:proofErr w:type="spellEnd"/>
      <w:r w:rsidRPr="005B576D">
        <w:rPr>
          <w:iCs/>
          <w:sz w:val="20"/>
          <w:szCs w:val="20"/>
        </w:rPr>
        <w:t xml:space="preserve"> период, но надо отметить, что количество упряжных рабочих лошадей не сокращалось. </w:t>
      </w:r>
      <w:r>
        <w:rPr>
          <w:iCs/>
          <w:sz w:val="20"/>
          <w:szCs w:val="20"/>
        </w:rPr>
        <w:t>Уменьшилось т</w:t>
      </w:r>
      <w:r w:rsidRPr="005B576D">
        <w:rPr>
          <w:iCs/>
          <w:sz w:val="20"/>
          <w:szCs w:val="20"/>
        </w:rPr>
        <w:t xml:space="preserve">олько </w:t>
      </w:r>
      <w:r>
        <w:rPr>
          <w:iCs/>
          <w:sz w:val="20"/>
          <w:szCs w:val="20"/>
        </w:rPr>
        <w:t xml:space="preserve">количество </w:t>
      </w:r>
      <w:r w:rsidRPr="005B576D">
        <w:rPr>
          <w:iCs/>
          <w:sz w:val="20"/>
          <w:szCs w:val="20"/>
        </w:rPr>
        <w:t>спортивных</w:t>
      </w:r>
      <w:r>
        <w:rPr>
          <w:iCs/>
          <w:sz w:val="20"/>
          <w:szCs w:val="20"/>
        </w:rPr>
        <w:t xml:space="preserve"> лошадей</w:t>
      </w:r>
      <w:r w:rsidRPr="005B576D">
        <w:rPr>
          <w:iCs/>
          <w:sz w:val="20"/>
          <w:szCs w:val="20"/>
        </w:rPr>
        <w:t>. Но их поголовье сейчас та</w:t>
      </w:r>
      <w:r w:rsidRPr="005B576D">
        <w:rPr>
          <w:iCs/>
          <w:sz w:val="20"/>
          <w:szCs w:val="20"/>
        </w:rPr>
        <w:t>к</w:t>
      </w:r>
      <w:r w:rsidRPr="005B576D">
        <w:rPr>
          <w:iCs/>
          <w:sz w:val="20"/>
          <w:szCs w:val="20"/>
        </w:rPr>
        <w:t>же наращивается.</w:t>
      </w:r>
    </w:p>
    <w:p w:rsidR="001E7AF8" w:rsidRPr="005B576D" w:rsidRDefault="001E7AF8" w:rsidP="001E7AF8">
      <w:pPr>
        <w:pStyle w:val="af4"/>
        <w:shd w:val="clear" w:color="auto" w:fill="FFFFFF"/>
        <w:spacing w:before="0" w:beforeAutospacing="0" w:after="0" w:afterAutospacing="0"/>
        <w:ind w:firstLine="284"/>
        <w:jc w:val="both"/>
        <w:textAlignment w:val="baseline"/>
        <w:rPr>
          <w:sz w:val="20"/>
          <w:szCs w:val="20"/>
        </w:rPr>
      </w:pPr>
      <w:r w:rsidRPr="005B576D">
        <w:rPr>
          <w:sz w:val="20"/>
          <w:szCs w:val="20"/>
        </w:rPr>
        <w:t>Несмотря на небольшой удельный вес (около 3</w:t>
      </w:r>
      <w:r>
        <w:rPr>
          <w:sz w:val="20"/>
          <w:szCs w:val="20"/>
        </w:rPr>
        <w:t xml:space="preserve"> </w:t>
      </w:r>
      <w:r w:rsidRPr="005B576D">
        <w:rPr>
          <w:sz w:val="20"/>
          <w:szCs w:val="20"/>
        </w:rPr>
        <w:t>%), основу отрасли составляет племенное направление использования лошадей.</w:t>
      </w:r>
    </w:p>
    <w:p w:rsidR="001E7AF8" w:rsidRDefault="001E7AF8" w:rsidP="001E7AF8">
      <w:pPr>
        <w:pStyle w:val="af4"/>
        <w:shd w:val="clear" w:color="auto" w:fill="FFFFFF"/>
        <w:spacing w:before="0" w:beforeAutospacing="0" w:after="0" w:afterAutospacing="0"/>
        <w:ind w:firstLine="284"/>
        <w:jc w:val="both"/>
        <w:textAlignment w:val="baseline"/>
        <w:rPr>
          <w:sz w:val="20"/>
          <w:szCs w:val="20"/>
        </w:rPr>
      </w:pPr>
      <w:r w:rsidRPr="005B576D">
        <w:rPr>
          <w:sz w:val="20"/>
          <w:szCs w:val="20"/>
        </w:rPr>
        <w:t xml:space="preserve">В настоящее время </w:t>
      </w:r>
      <w:proofErr w:type="gramStart"/>
      <w:r w:rsidRPr="005B576D">
        <w:rPr>
          <w:sz w:val="20"/>
          <w:szCs w:val="20"/>
        </w:rPr>
        <w:t>аттестованы</w:t>
      </w:r>
      <w:proofErr w:type="gramEnd"/>
      <w:r w:rsidRPr="005B576D">
        <w:rPr>
          <w:sz w:val="20"/>
          <w:szCs w:val="20"/>
        </w:rPr>
        <w:t xml:space="preserve"> и работают 19 племенных сельск</w:t>
      </w:r>
      <w:r w:rsidRPr="005B576D">
        <w:rPr>
          <w:sz w:val="20"/>
          <w:szCs w:val="20"/>
        </w:rPr>
        <w:t>о</w:t>
      </w:r>
      <w:r w:rsidRPr="005B576D">
        <w:rPr>
          <w:sz w:val="20"/>
          <w:szCs w:val="20"/>
        </w:rPr>
        <w:t>хозяйственных предприятий</w:t>
      </w:r>
      <w:r w:rsidRPr="004F610C">
        <w:rPr>
          <w:sz w:val="20"/>
          <w:szCs w:val="20"/>
        </w:rPr>
        <w:t xml:space="preserve"> по коневодству.</w:t>
      </w:r>
    </w:p>
    <w:p w:rsidR="001E7AF8" w:rsidRDefault="001E7AF8" w:rsidP="001E7AF8">
      <w:pPr>
        <w:widowControl w:val="0"/>
        <w:ind w:firstLine="284"/>
        <w:jc w:val="both"/>
      </w:pPr>
      <w:r>
        <w:t>Постепенно восстанавливаются давние традиции белорусского к</w:t>
      </w:r>
      <w:r>
        <w:t>о</w:t>
      </w:r>
      <w:r>
        <w:t xml:space="preserve">неводства. </w:t>
      </w:r>
      <w:proofErr w:type="gramStart"/>
      <w:r>
        <w:t>Значительными центрами такого восстановления являются: приобретающий все большую популярность конноспортивный ко</w:t>
      </w:r>
      <w:r>
        <w:t>м</w:t>
      </w:r>
      <w:r>
        <w:t>плекс «</w:t>
      </w:r>
      <w:proofErr w:type="spellStart"/>
      <w:r>
        <w:t>Гиппика</w:t>
      </w:r>
      <w:proofErr w:type="spellEnd"/>
      <w:r>
        <w:t xml:space="preserve">» в </w:t>
      </w:r>
      <w:proofErr w:type="spellStart"/>
      <w:r>
        <w:t>Ошмянском</w:t>
      </w:r>
      <w:proofErr w:type="spellEnd"/>
      <w:r>
        <w:t xml:space="preserve"> районе, коневодческие комплексы </w:t>
      </w:r>
      <w:proofErr w:type="spellStart"/>
      <w:r>
        <w:t>Лидского</w:t>
      </w:r>
      <w:proofErr w:type="spellEnd"/>
      <w:r>
        <w:t xml:space="preserve"> района, СПК «</w:t>
      </w:r>
      <w:proofErr w:type="spellStart"/>
      <w:r>
        <w:t>Прогресс-Вертелишки</w:t>
      </w:r>
      <w:proofErr w:type="spellEnd"/>
      <w:r>
        <w:t xml:space="preserve">» и СПК «Озеры» в Гродненском районе, СПК им. Воронецкого </w:t>
      </w:r>
      <w:proofErr w:type="spellStart"/>
      <w:r>
        <w:t>Берестовицкого</w:t>
      </w:r>
      <w:proofErr w:type="spellEnd"/>
      <w:r>
        <w:t xml:space="preserve"> района и др. Ярким примером возрождения традиций усадебного коневодства является создание туристического Центра с парковым и </w:t>
      </w:r>
      <w:proofErr w:type="spellStart"/>
      <w:r>
        <w:t>конно-спортивным</w:t>
      </w:r>
      <w:proofErr w:type="spellEnd"/>
      <w:r>
        <w:t xml:space="preserve"> комплексами </w:t>
      </w:r>
      <w:r>
        <w:lastRenderedPageBreak/>
        <w:t>ОАО «Гродненский мясокомбинат».</w:t>
      </w:r>
      <w:proofErr w:type="gramEnd"/>
    </w:p>
    <w:p w:rsidR="001E7AF8" w:rsidRPr="004F610C" w:rsidRDefault="001E7AF8" w:rsidP="001E7AF8">
      <w:pPr>
        <w:widowControl w:val="0"/>
        <w:spacing w:line="242" w:lineRule="auto"/>
        <w:ind w:firstLine="284"/>
        <w:jc w:val="both"/>
      </w:pPr>
      <w:r w:rsidRPr="000E73E1">
        <w:t xml:space="preserve">Основу коневодства Республики Беларусь составляют следующие конные заводы: </w:t>
      </w:r>
      <w:proofErr w:type="gramStart"/>
      <w:r w:rsidRPr="000E73E1">
        <w:t>Учреждение «Республиканский центр Олимпийской подготовки по конному спорту и коневодству» (пос. Ратомка Минск</w:t>
      </w:r>
      <w:r w:rsidRPr="000E73E1">
        <w:t>о</w:t>
      </w:r>
      <w:r w:rsidRPr="000E73E1">
        <w:t>го района), СПК «</w:t>
      </w:r>
      <w:proofErr w:type="spellStart"/>
      <w:r w:rsidRPr="000E73E1">
        <w:t>Полесская</w:t>
      </w:r>
      <w:proofErr w:type="spellEnd"/>
      <w:r w:rsidRPr="000E73E1">
        <w:t xml:space="preserve"> нива» </w:t>
      </w:r>
      <w:r>
        <w:t>(</w:t>
      </w:r>
      <w:proofErr w:type="spellStart"/>
      <w:r w:rsidRPr="000E73E1">
        <w:t>Столинск</w:t>
      </w:r>
      <w:r>
        <w:t>ий</w:t>
      </w:r>
      <w:proofErr w:type="spellEnd"/>
      <w:r w:rsidRPr="000E73E1">
        <w:t xml:space="preserve"> район</w:t>
      </w:r>
      <w:r>
        <w:t>)</w:t>
      </w:r>
      <w:r w:rsidRPr="000E73E1">
        <w:t xml:space="preserve">, РСУП «Гомельский конезавод» </w:t>
      </w:r>
      <w:r>
        <w:t>(</w:t>
      </w:r>
      <w:proofErr w:type="spellStart"/>
      <w:r w:rsidRPr="000E73E1">
        <w:t>Ветковск</w:t>
      </w:r>
      <w:r>
        <w:t>ий</w:t>
      </w:r>
      <w:proofErr w:type="spellEnd"/>
      <w:r w:rsidRPr="000E73E1">
        <w:t xml:space="preserve"> район</w:t>
      </w:r>
      <w:r>
        <w:t>)</w:t>
      </w:r>
      <w:r w:rsidRPr="000E73E1">
        <w:t>, РСУП «</w:t>
      </w:r>
      <w:proofErr w:type="spellStart"/>
      <w:r w:rsidRPr="000E73E1">
        <w:t>Племзавод</w:t>
      </w:r>
      <w:proofErr w:type="spellEnd"/>
      <w:r w:rsidRPr="000E73E1">
        <w:t xml:space="preserve"> «Кор</w:t>
      </w:r>
      <w:r w:rsidRPr="000E73E1">
        <w:t>е</w:t>
      </w:r>
      <w:r w:rsidRPr="000E73E1">
        <w:t xml:space="preserve">личи» </w:t>
      </w:r>
      <w:r>
        <w:t>(</w:t>
      </w:r>
      <w:proofErr w:type="spellStart"/>
      <w:r w:rsidRPr="000E73E1">
        <w:t>Кореличский</w:t>
      </w:r>
      <w:proofErr w:type="spellEnd"/>
      <w:r w:rsidRPr="000E73E1">
        <w:t xml:space="preserve"> район</w:t>
      </w:r>
      <w:r>
        <w:t>)</w:t>
      </w:r>
      <w:r w:rsidRPr="000E73E1">
        <w:t xml:space="preserve">, РСУП «Мстиславский конный завод» </w:t>
      </w:r>
      <w:r>
        <w:t>(</w:t>
      </w:r>
      <w:r w:rsidRPr="000E73E1">
        <w:t>г.</w:t>
      </w:r>
      <w:r>
        <w:t> </w:t>
      </w:r>
      <w:r w:rsidRPr="000E73E1">
        <w:t>Мстиславль</w:t>
      </w:r>
      <w:r>
        <w:t>)</w:t>
      </w:r>
      <w:r w:rsidRPr="000E73E1">
        <w:t xml:space="preserve">, РУСП «Совхоз-комбинат «Мир» </w:t>
      </w:r>
      <w:r>
        <w:t>(</w:t>
      </w:r>
      <w:proofErr w:type="spellStart"/>
      <w:r w:rsidRPr="000E73E1">
        <w:t>Барановичский</w:t>
      </w:r>
      <w:proofErr w:type="spellEnd"/>
      <w:r w:rsidRPr="000E73E1">
        <w:t xml:space="preserve"> ра</w:t>
      </w:r>
      <w:r w:rsidRPr="000E73E1">
        <w:t>й</w:t>
      </w:r>
      <w:r w:rsidRPr="000E73E1">
        <w:t>он</w:t>
      </w:r>
      <w:r>
        <w:t>)</w:t>
      </w:r>
      <w:r w:rsidRPr="000E73E1">
        <w:t>.</w:t>
      </w:r>
      <w:proofErr w:type="gramEnd"/>
      <w:r w:rsidRPr="000E73E1">
        <w:t xml:space="preserve"> Эти племенные специализированные коневодческие предприятия обеспечивают остальные хозяйства республики племенным поголов</w:t>
      </w:r>
      <w:r w:rsidRPr="000E73E1">
        <w:t>ь</w:t>
      </w:r>
      <w:r w:rsidRPr="000E73E1">
        <w:t>ем лошадей.</w:t>
      </w:r>
    </w:p>
    <w:p w:rsidR="001E7AF8" w:rsidRPr="004F610C" w:rsidRDefault="001E7AF8" w:rsidP="001E7AF8">
      <w:pPr>
        <w:widowControl w:val="0"/>
        <w:spacing w:line="242" w:lineRule="auto"/>
        <w:ind w:firstLine="284"/>
        <w:jc w:val="both"/>
      </w:pPr>
      <w:r w:rsidRPr="004F610C">
        <w:t>Развитие коневодства в производственно-экономических условиях Республики Беларусь осуществляется по четырем направлениям:</w:t>
      </w:r>
    </w:p>
    <w:p w:rsidR="001E7AF8" w:rsidRPr="004F610C" w:rsidRDefault="001E7AF8" w:rsidP="001E7AF8">
      <w:pPr>
        <w:widowControl w:val="0"/>
        <w:spacing w:line="242" w:lineRule="auto"/>
        <w:ind w:firstLine="284"/>
        <w:jc w:val="both"/>
      </w:pPr>
      <w:r w:rsidRPr="000E73E1">
        <w:t>1.</w:t>
      </w:r>
      <w:r>
        <w:t> </w:t>
      </w:r>
      <w:proofErr w:type="spellStart"/>
      <w:r w:rsidRPr="00D5379C">
        <w:rPr>
          <w:i/>
        </w:rPr>
        <w:t>Рабочепользовательное</w:t>
      </w:r>
      <w:proofErr w:type="spellEnd"/>
      <w:r w:rsidRPr="00D5379C">
        <w:rPr>
          <w:i/>
        </w:rPr>
        <w:t xml:space="preserve"> </w:t>
      </w:r>
      <w:r w:rsidRPr="004F610C">
        <w:t>– использование лошадей для внутрих</w:t>
      </w:r>
      <w:r w:rsidRPr="004F610C">
        <w:t>о</w:t>
      </w:r>
      <w:r w:rsidRPr="004F610C">
        <w:t>зяйственных перевозок, обслуживания животноводческих ферм, пас</w:t>
      </w:r>
      <w:r w:rsidRPr="004F610C">
        <w:t>т</w:t>
      </w:r>
      <w:r w:rsidRPr="004F610C">
        <w:t>бищ, обработки приусадебных участков.</w:t>
      </w:r>
    </w:p>
    <w:p w:rsidR="001E7AF8" w:rsidRPr="004F610C" w:rsidRDefault="001E7AF8" w:rsidP="001E7AF8">
      <w:pPr>
        <w:widowControl w:val="0"/>
        <w:spacing w:line="242" w:lineRule="auto"/>
        <w:ind w:firstLine="284"/>
        <w:jc w:val="both"/>
      </w:pPr>
      <w:r w:rsidRPr="000E73E1">
        <w:t>2.</w:t>
      </w:r>
      <w:r>
        <w:rPr>
          <w:i/>
        </w:rPr>
        <w:t> </w:t>
      </w:r>
      <w:r w:rsidRPr="00D5379C">
        <w:rPr>
          <w:i/>
        </w:rPr>
        <w:t>Племенное, или коннозаводство</w:t>
      </w:r>
      <w:r>
        <w:rPr>
          <w:i/>
        </w:rPr>
        <w:t>,</w:t>
      </w:r>
      <w:r w:rsidRPr="004F610C">
        <w:t xml:space="preserve"> – совершенствование сущес</w:t>
      </w:r>
      <w:r w:rsidRPr="004F610C">
        <w:t>т</w:t>
      </w:r>
      <w:r w:rsidRPr="004F610C">
        <w:t>вующих и выведение новых пород лошадей, разведение высококлас</w:t>
      </w:r>
      <w:r w:rsidRPr="004F610C">
        <w:t>с</w:t>
      </w:r>
      <w:r w:rsidRPr="004F610C">
        <w:t xml:space="preserve">ных племенных лошадей для улучшения массового </w:t>
      </w:r>
      <w:proofErr w:type="spellStart"/>
      <w:r w:rsidRPr="004F610C">
        <w:t>пользовательного</w:t>
      </w:r>
      <w:proofErr w:type="spellEnd"/>
      <w:r w:rsidRPr="004F610C">
        <w:t xml:space="preserve"> поголовья лошадей (рабочих, спортивных, продуктивных).</w:t>
      </w:r>
    </w:p>
    <w:p w:rsidR="001E7AF8" w:rsidRPr="004F610C" w:rsidRDefault="001E7AF8" w:rsidP="001E7AF8">
      <w:pPr>
        <w:widowControl w:val="0"/>
        <w:spacing w:line="242" w:lineRule="auto"/>
        <w:ind w:firstLine="284"/>
        <w:jc w:val="both"/>
      </w:pPr>
      <w:r w:rsidRPr="000E73E1">
        <w:t>3.</w:t>
      </w:r>
      <w:r>
        <w:t> </w:t>
      </w:r>
      <w:r w:rsidRPr="00D5379C">
        <w:rPr>
          <w:i/>
        </w:rPr>
        <w:t>Спортивное коневодство</w:t>
      </w:r>
      <w:r w:rsidRPr="004F610C">
        <w:t xml:space="preserve"> – выращивание и подготовка лошадей для классических видов конного спорта, конноспортивных игр и с</w:t>
      </w:r>
      <w:r w:rsidRPr="004F610C">
        <w:t>о</w:t>
      </w:r>
      <w:r w:rsidRPr="004F610C">
        <w:t>стязаний, конного туризма и проката.</w:t>
      </w:r>
    </w:p>
    <w:p w:rsidR="001E7AF8" w:rsidRDefault="001E7AF8" w:rsidP="001E7AF8">
      <w:pPr>
        <w:widowControl w:val="0"/>
        <w:spacing w:line="242" w:lineRule="auto"/>
        <w:ind w:firstLine="284"/>
        <w:jc w:val="both"/>
      </w:pPr>
      <w:r w:rsidRPr="000E73E1">
        <w:t>4.</w:t>
      </w:r>
      <w:r>
        <w:t> </w:t>
      </w:r>
      <w:r w:rsidRPr="00D5379C">
        <w:rPr>
          <w:i/>
        </w:rPr>
        <w:t xml:space="preserve">Продуктивное </w:t>
      </w:r>
      <w:r w:rsidRPr="004F610C">
        <w:t>– производство товарного конского мяса (на экспорт и для изготовления высокосортных копченых колбас), произво</w:t>
      </w:r>
      <w:r w:rsidRPr="004F610C">
        <w:t>д</w:t>
      </w:r>
      <w:r w:rsidRPr="004F610C">
        <w:t xml:space="preserve">ство кумыса и сырья для биологической промышленности (получение гипериммунных сывороток, СЖК, специфических </w:t>
      </w:r>
      <w:proofErr w:type="spellStart"/>
      <w:proofErr w:type="gramStart"/>
      <w:r w:rsidRPr="004F610C">
        <w:t>гамма</w:t>
      </w:r>
      <w:r>
        <w:t>-</w:t>
      </w:r>
      <w:r w:rsidRPr="004F610C">
        <w:t>глобулинов</w:t>
      </w:r>
      <w:proofErr w:type="spellEnd"/>
      <w:proofErr w:type="gramEnd"/>
      <w:r w:rsidRPr="004F610C">
        <w:t xml:space="preserve"> и желудочного сока).</w:t>
      </w:r>
    </w:p>
    <w:p w:rsidR="001E7AF8" w:rsidRDefault="001E7AF8" w:rsidP="001E7AF8">
      <w:pPr>
        <w:widowControl w:val="0"/>
        <w:spacing w:line="242" w:lineRule="auto"/>
        <w:ind w:firstLine="284"/>
        <w:jc w:val="both"/>
      </w:pPr>
      <w:r>
        <w:t>В природно-экономических условиях Республики Беларусь выд</w:t>
      </w:r>
      <w:r>
        <w:t>е</w:t>
      </w:r>
      <w:r>
        <w:t>ляются специализированные по коневодству зоны, в каждой из кот</w:t>
      </w:r>
      <w:r>
        <w:t>о</w:t>
      </w:r>
      <w:r>
        <w:t>рых распространены свои наиболее востребованные типы лошадей.</w:t>
      </w:r>
    </w:p>
    <w:p w:rsidR="001E7AF8" w:rsidRDefault="001E7AF8" w:rsidP="001E7AF8">
      <w:pPr>
        <w:widowControl w:val="0"/>
        <w:spacing w:line="242" w:lineRule="auto"/>
        <w:ind w:firstLine="284"/>
        <w:jc w:val="both"/>
      </w:pPr>
      <w:r w:rsidRPr="000E73E1">
        <w:t>1.</w:t>
      </w:r>
      <w:r>
        <w:t> </w:t>
      </w:r>
      <w:r w:rsidRPr="00D5379C">
        <w:rPr>
          <w:i/>
        </w:rPr>
        <w:t>Центральная зона</w:t>
      </w:r>
      <w:r>
        <w:t xml:space="preserve"> – хозяйства Минской области. Разводят бел</w:t>
      </w:r>
      <w:r>
        <w:t>о</w:t>
      </w:r>
      <w:r>
        <w:t xml:space="preserve">русскую упряжную породу лошадей – РУПС «Заречье» </w:t>
      </w:r>
      <w:proofErr w:type="spellStart"/>
      <w:r>
        <w:t>Смолевичск</w:t>
      </w:r>
      <w:r>
        <w:t>о</w:t>
      </w:r>
      <w:r>
        <w:t>го</w:t>
      </w:r>
      <w:proofErr w:type="spellEnd"/>
      <w:r>
        <w:t xml:space="preserve"> района, а также 6 племенных конеферм; </w:t>
      </w:r>
      <w:proofErr w:type="spellStart"/>
      <w:r>
        <w:t>тракененскую</w:t>
      </w:r>
      <w:proofErr w:type="spellEnd"/>
      <w:r>
        <w:t xml:space="preserve"> породу – Учреждение «Республиканский центр Олимпийской подготовки по конному спорту и коневодству» Минского района.</w:t>
      </w:r>
    </w:p>
    <w:p w:rsidR="001E7AF8" w:rsidRDefault="001E7AF8" w:rsidP="001E7AF8">
      <w:pPr>
        <w:widowControl w:val="0"/>
        <w:spacing w:line="242" w:lineRule="auto"/>
        <w:ind w:firstLine="284"/>
        <w:jc w:val="both"/>
      </w:pPr>
      <w:r w:rsidRPr="000E73E1">
        <w:t>2.</w:t>
      </w:r>
      <w:r>
        <w:t> </w:t>
      </w:r>
      <w:r w:rsidRPr="00D5379C">
        <w:rPr>
          <w:i/>
        </w:rPr>
        <w:t>Восточная зона</w:t>
      </w:r>
      <w:r>
        <w:t xml:space="preserve"> – Могилевская и Витебская области. Разводят </w:t>
      </w:r>
      <w:r>
        <w:lastRenderedPageBreak/>
        <w:t>русскую тяжеловозную породу лошадей – РУСП «Мстиславский ко</w:t>
      </w:r>
      <w:r>
        <w:t>н</w:t>
      </w:r>
      <w:r>
        <w:t>ный завод» (Могилевская область), а также 10 племенных конеферм.</w:t>
      </w:r>
    </w:p>
    <w:p w:rsidR="001E7AF8" w:rsidRDefault="001E7AF8" w:rsidP="001E7AF8">
      <w:pPr>
        <w:widowControl w:val="0"/>
        <w:ind w:firstLine="284"/>
        <w:jc w:val="both"/>
      </w:pPr>
      <w:r w:rsidRPr="008C0CE8">
        <w:t>3.</w:t>
      </w:r>
      <w:r>
        <w:t> </w:t>
      </w:r>
      <w:r w:rsidRPr="00D5379C">
        <w:rPr>
          <w:i/>
        </w:rPr>
        <w:t>Южная зона</w:t>
      </w:r>
      <w:r>
        <w:t xml:space="preserve"> – Брестская и Гомельская области. Разводят бел</w:t>
      </w:r>
      <w:r>
        <w:t>о</w:t>
      </w:r>
      <w:r>
        <w:t>русскую упряжную и русскую рысистую породы лошадей – конезав</w:t>
      </w:r>
      <w:r>
        <w:t>о</w:t>
      </w:r>
      <w:r>
        <w:t>ды РУСП «Совхоз-комбинат «Мир» (</w:t>
      </w:r>
      <w:proofErr w:type="spellStart"/>
      <w:r>
        <w:t>Барановичский</w:t>
      </w:r>
      <w:proofErr w:type="spellEnd"/>
      <w:r>
        <w:t xml:space="preserve"> район Брестской области) и РУСП «Гомельский конезавод» (</w:t>
      </w:r>
      <w:proofErr w:type="spellStart"/>
      <w:r>
        <w:t>Ветковский</w:t>
      </w:r>
      <w:proofErr w:type="spellEnd"/>
      <w:r>
        <w:t xml:space="preserve"> район Гомел</w:t>
      </w:r>
      <w:r>
        <w:t>ь</w:t>
      </w:r>
      <w:r>
        <w:t>ской области), а также 6 племенных конеферм.</w:t>
      </w:r>
    </w:p>
    <w:p w:rsidR="001E7AF8" w:rsidRDefault="001E7AF8" w:rsidP="001E7AF8">
      <w:pPr>
        <w:widowControl w:val="0"/>
        <w:ind w:firstLine="284"/>
        <w:jc w:val="both"/>
      </w:pPr>
      <w:r w:rsidRPr="008C0CE8">
        <w:t>4.</w:t>
      </w:r>
      <w:r>
        <w:t> </w:t>
      </w:r>
      <w:r w:rsidRPr="00D5379C">
        <w:rPr>
          <w:i/>
        </w:rPr>
        <w:t>Западная зона</w:t>
      </w:r>
      <w:r>
        <w:t xml:space="preserve"> – Гродненская, а также часть Минской и Брес</w:t>
      </w:r>
      <w:r>
        <w:t>т</w:t>
      </w:r>
      <w:r>
        <w:t xml:space="preserve">ской областей. Разводят белорусскую упряжную и </w:t>
      </w:r>
      <w:proofErr w:type="spellStart"/>
      <w:r>
        <w:t>тракененскую</w:t>
      </w:r>
      <w:proofErr w:type="spellEnd"/>
      <w:r>
        <w:t xml:space="preserve"> породу – РСУП «</w:t>
      </w:r>
      <w:proofErr w:type="spellStart"/>
      <w:r>
        <w:t>Лидский</w:t>
      </w:r>
      <w:proofErr w:type="spellEnd"/>
      <w:r>
        <w:t xml:space="preserve">» </w:t>
      </w:r>
      <w:proofErr w:type="spellStart"/>
      <w:r>
        <w:t>Лидского</w:t>
      </w:r>
      <w:proofErr w:type="spellEnd"/>
      <w:r>
        <w:t xml:space="preserve"> района, </w:t>
      </w:r>
      <w:proofErr w:type="spellStart"/>
      <w:r>
        <w:t>племсовхоз</w:t>
      </w:r>
      <w:proofErr w:type="spellEnd"/>
      <w:r>
        <w:t xml:space="preserve"> «Константин</w:t>
      </w:r>
      <w:r>
        <w:t>о</w:t>
      </w:r>
      <w:r>
        <w:t xml:space="preserve">во» </w:t>
      </w:r>
      <w:proofErr w:type="spellStart"/>
      <w:r>
        <w:t>Мядельского</w:t>
      </w:r>
      <w:proofErr w:type="spellEnd"/>
      <w:r>
        <w:t xml:space="preserve"> района, а также 8 племенных конеферм.</w:t>
      </w:r>
    </w:p>
    <w:p w:rsidR="001E7AF8" w:rsidRPr="004F610C" w:rsidRDefault="001E7AF8" w:rsidP="001E7AF8">
      <w:pPr>
        <w:pStyle w:val="af4"/>
        <w:shd w:val="clear" w:color="auto" w:fill="FFFFFF"/>
        <w:spacing w:before="0" w:beforeAutospacing="0" w:after="0" w:afterAutospacing="0"/>
        <w:ind w:firstLine="284"/>
        <w:jc w:val="both"/>
        <w:textAlignment w:val="baseline"/>
        <w:rPr>
          <w:sz w:val="20"/>
          <w:szCs w:val="20"/>
        </w:rPr>
      </w:pPr>
      <w:r w:rsidRPr="004F610C">
        <w:rPr>
          <w:sz w:val="20"/>
          <w:szCs w:val="20"/>
        </w:rPr>
        <w:t xml:space="preserve">Основной задачей племенных </w:t>
      </w:r>
      <w:r>
        <w:rPr>
          <w:sz w:val="20"/>
          <w:szCs w:val="20"/>
        </w:rPr>
        <w:t xml:space="preserve">коневодческих </w:t>
      </w:r>
      <w:r w:rsidRPr="004F610C">
        <w:rPr>
          <w:sz w:val="20"/>
          <w:szCs w:val="20"/>
        </w:rPr>
        <w:t>предприятий является совершенствование хозяйственно</w:t>
      </w:r>
      <w:r>
        <w:rPr>
          <w:sz w:val="20"/>
          <w:szCs w:val="20"/>
        </w:rPr>
        <w:t xml:space="preserve"> </w:t>
      </w:r>
      <w:r w:rsidRPr="004F610C">
        <w:rPr>
          <w:sz w:val="20"/>
          <w:szCs w:val="20"/>
        </w:rPr>
        <w:t>полезных признаков пород и обесп</w:t>
      </w:r>
      <w:r w:rsidRPr="004F610C">
        <w:rPr>
          <w:sz w:val="20"/>
          <w:szCs w:val="20"/>
        </w:rPr>
        <w:t>е</w:t>
      </w:r>
      <w:r w:rsidRPr="004F610C">
        <w:rPr>
          <w:sz w:val="20"/>
          <w:szCs w:val="20"/>
        </w:rPr>
        <w:t>чение потребностей республики в лошадях хорошего качества, в т</w:t>
      </w:r>
      <w:r>
        <w:rPr>
          <w:sz w:val="20"/>
          <w:szCs w:val="20"/>
        </w:rPr>
        <w:t xml:space="preserve">ом </w:t>
      </w:r>
      <w:r w:rsidRPr="004F610C">
        <w:rPr>
          <w:sz w:val="20"/>
          <w:szCs w:val="20"/>
        </w:rPr>
        <w:t>ч</w:t>
      </w:r>
      <w:r>
        <w:rPr>
          <w:sz w:val="20"/>
          <w:szCs w:val="20"/>
        </w:rPr>
        <w:t>исле</w:t>
      </w:r>
      <w:r w:rsidRPr="004F610C">
        <w:rPr>
          <w:sz w:val="20"/>
          <w:szCs w:val="20"/>
        </w:rPr>
        <w:t xml:space="preserve"> в производителях для улучшения поголовья в товарном кон</w:t>
      </w:r>
      <w:r w:rsidRPr="004F610C">
        <w:rPr>
          <w:sz w:val="20"/>
          <w:szCs w:val="20"/>
        </w:rPr>
        <w:t>е</w:t>
      </w:r>
      <w:r w:rsidRPr="004F610C">
        <w:rPr>
          <w:sz w:val="20"/>
          <w:szCs w:val="20"/>
        </w:rPr>
        <w:t>водстве.</w:t>
      </w:r>
    </w:p>
    <w:p w:rsidR="001E7AF8" w:rsidRPr="004F610C" w:rsidRDefault="001E7AF8" w:rsidP="001E7AF8">
      <w:pPr>
        <w:pStyle w:val="af4"/>
        <w:shd w:val="clear" w:color="auto" w:fill="FFFFFF"/>
        <w:spacing w:before="0" w:beforeAutospacing="0" w:after="0" w:afterAutospacing="0"/>
        <w:ind w:firstLine="284"/>
        <w:jc w:val="both"/>
        <w:textAlignment w:val="baseline"/>
        <w:rPr>
          <w:sz w:val="20"/>
          <w:szCs w:val="20"/>
        </w:rPr>
      </w:pPr>
      <w:r w:rsidRPr="004F610C">
        <w:rPr>
          <w:sz w:val="20"/>
          <w:szCs w:val="20"/>
        </w:rPr>
        <w:t>Разводимые в республике породы достаточно разнообразны и могут удовлетворить потребности внутреннего рынка. Разводят тяжел</w:t>
      </w:r>
      <w:r w:rsidRPr="004F610C">
        <w:rPr>
          <w:sz w:val="20"/>
          <w:szCs w:val="20"/>
        </w:rPr>
        <w:t>о</w:t>
      </w:r>
      <w:r w:rsidRPr="004F610C">
        <w:rPr>
          <w:sz w:val="20"/>
          <w:szCs w:val="20"/>
        </w:rPr>
        <w:t>упряжные, легкоупряжные и верховые породы лошадей.</w:t>
      </w:r>
    </w:p>
    <w:p w:rsidR="001E7AF8" w:rsidRPr="00A5621A" w:rsidRDefault="001E7AF8" w:rsidP="001E7AF8">
      <w:pPr>
        <w:pStyle w:val="af4"/>
        <w:shd w:val="clear" w:color="auto" w:fill="FFFFFF"/>
        <w:spacing w:before="0" w:beforeAutospacing="0" w:after="0" w:afterAutospacing="0"/>
        <w:ind w:firstLine="284"/>
        <w:jc w:val="both"/>
        <w:textAlignment w:val="baseline"/>
        <w:rPr>
          <w:sz w:val="20"/>
          <w:szCs w:val="20"/>
        </w:rPr>
      </w:pPr>
      <w:r w:rsidRPr="004F610C">
        <w:rPr>
          <w:sz w:val="20"/>
          <w:szCs w:val="20"/>
        </w:rPr>
        <w:t>Наиболее</w:t>
      </w:r>
      <w:r w:rsidRPr="00A5621A">
        <w:rPr>
          <w:sz w:val="20"/>
          <w:szCs w:val="20"/>
        </w:rPr>
        <w:t xml:space="preserve"> многочисленн</w:t>
      </w:r>
      <w:r>
        <w:rPr>
          <w:sz w:val="20"/>
          <w:szCs w:val="20"/>
        </w:rPr>
        <w:t>ой является</w:t>
      </w:r>
      <w:r w:rsidRPr="00A5621A">
        <w:rPr>
          <w:sz w:val="20"/>
          <w:szCs w:val="20"/>
        </w:rPr>
        <w:t xml:space="preserve"> белорусская упряжная порода. Белорусские упряжные ценятся за универсальную работоспособность, долголетие, добр</w:t>
      </w:r>
      <w:r>
        <w:rPr>
          <w:sz w:val="20"/>
          <w:szCs w:val="20"/>
        </w:rPr>
        <w:t xml:space="preserve">ый </w:t>
      </w:r>
      <w:r w:rsidRPr="00A5621A">
        <w:rPr>
          <w:sz w:val="20"/>
          <w:szCs w:val="20"/>
        </w:rPr>
        <w:t>нрав, оригинальные масти.</w:t>
      </w:r>
    </w:p>
    <w:p w:rsidR="001E7AF8" w:rsidRPr="00A5621A" w:rsidRDefault="001E7AF8" w:rsidP="001E7AF8">
      <w:pPr>
        <w:pStyle w:val="af4"/>
        <w:shd w:val="clear" w:color="auto" w:fill="FFFFFF"/>
        <w:spacing w:before="0" w:beforeAutospacing="0" w:after="0" w:afterAutospacing="0"/>
        <w:ind w:firstLine="284"/>
        <w:jc w:val="both"/>
        <w:textAlignment w:val="baseline"/>
        <w:rPr>
          <w:sz w:val="20"/>
          <w:szCs w:val="20"/>
        </w:rPr>
      </w:pPr>
      <w:r w:rsidRPr="00A5621A">
        <w:rPr>
          <w:sz w:val="20"/>
          <w:szCs w:val="20"/>
        </w:rPr>
        <w:t>В условиях Беларуси создан своеобразный тип русского тяжелов</w:t>
      </w:r>
      <w:r w:rsidRPr="00A5621A">
        <w:rPr>
          <w:sz w:val="20"/>
          <w:szCs w:val="20"/>
        </w:rPr>
        <w:t>о</w:t>
      </w:r>
      <w:r w:rsidRPr="00A5621A">
        <w:rPr>
          <w:sz w:val="20"/>
          <w:szCs w:val="20"/>
        </w:rPr>
        <w:t>за</w:t>
      </w:r>
      <w:r>
        <w:rPr>
          <w:sz w:val="20"/>
          <w:szCs w:val="20"/>
        </w:rPr>
        <w:t>,</w:t>
      </w:r>
      <w:r w:rsidRPr="00A5621A">
        <w:rPr>
          <w:sz w:val="20"/>
          <w:szCs w:val="20"/>
        </w:rPr>
        <w:t xml:space="preserve"> для которого характерны неприхотливость, гармоничность экстер</w:t>
      </w:r>
      <w:r w:rsidRPr="00A5621A">
        <w:rPr>
          <w:sz w:val="20"/>
          <w:szCs w:val="20"/>
        </w:rPr>
        <w:t>ь</w:t>
      </w:r>
      <w:r w:rsidRPr="00A5621A">
        <w:rPr>
          <w:sz w:val="20"/>
          <w:szCs w:val="20"/>
        </w:rPr>
        <w:t xml:space="preserve">ера, отличные рабочие качества, </w:t>
      </w:r>
      <w:proofErr w:type="spellStart"/>
      <w:r w:rsidRPr="00A5621A">
        <w:rPr>
          <w:sz w:val="20"/>
          <w:szCs w:val="20"/>
        </w:rPr>
        <w:t>добронравность</w:t>
      </w:r>
      <w:proofErr w:type="spellEnd"/>
      <w:r w:rsidRPr="00A5621A">
        <w:rPr>
          <w:sz w:val="20"/>
          <w:szCs w:val="20"/>
        </w:rPr>
        <w:t xml:space="preserve">, высокая энергия роста молодняка. Сохранено поголовье племенных кобыл, многие из которых являются потомками </w:t>
      </w:r>
      <w:r>
        <w:rPr>
          <w:sz w:val="20"/>
          <w:szCs w:val="20"/>
        </w:rPr>
        <w:t>в</w:t>
      </w:r>
      <w:r w:rsidRPr="00A5621A">
        <w:rPr>
          <w:sz w:val="20"/>
          <w:szCs w:val="20"/>
        </w:rPr>
        <w:t>сесоюзных рекордистов.</w:t>
      </w:r>
    </w:p>
    <w:p w:rsidR="001E7AF8" w:rsidRPr="00A5621A" w:rsidRDefault="001E7AF8" w:rsidP="001E7AF8">
      <w:pPr>
        <w:pStyle w:val="af4"/>
        <w:shd w:val="clear" w:color="auto" w:fill="FFFFFF"/>
        <w:spacing w:before="0" w:beforeAutospacing="0" w:after="0" w:afterAutospacing="0"/>
        <w:ind w:firstLine="284"/>
        <w:jc w:val="both"/>
        <w:textAlignment w:val="baseline"/>
        <w:rPr>
          <w:sz w:val="20"/>
          <w:szCs w:val="20"/>
        </w:rPr>
      </w:pPr>
      <w:r w:rsidRPr="00A5621A">
        <w:rPr>
          <w:sz w:val="20"/>
          <w:szCs w:val="20"/>
        </w:rPr>
        <w:t>Все большее развитие получает верховое направление отрасли, в основном работа ведется с полукровными спортивными породами л</w:t>
      </w:r>
      <w:r w:rsidRPr="00A5621A">
        <w:rPr>
          <w:sz w:val="20"/>
          <w:szCs w:val="20"/>
        </w:rPr>
        <w:t>о</w:t>
      </w:r>
      <w:r w:rsidRPr="00A5621A">
        <w:rPr>
          <w:sz w:val="20"/>
          <w:szCs w:val="20"/>
        </w:rPr>
        <w:t>шадей для классических видов конного спорта.</w:t>
      </w:r>
    </w:p>
    <w:p w:rsidR="001E7AF8" w:rsidRPr="00A5621A" w:rsidRDefault="001E7AF8" w:rsidP="001E7AF8">
      <w:pPr>
        <w:pStyle w:val="af4"/>
        <w:shd w:val="clear" w:color="auto" w:fill="FFFFFF"/>
        <w:spacing w:before="0" w:beforeAutospacing="0" w:after="0" w:afterAutospacing="0"/>
        <w:ind w:firstLine="284"/>
        <w:jc w:val="both"/>
        <w:textAlignment w:val="baseline"/>
        <w:rPr>
          <w:sz w:val="20"/>
          <w:szCs w:val="20"/>
        </w:rPr>
      </w:pPr>
      <w:r w:rsidRPr="00A5621A">
        <w:rPr>
          <w:sz w:val="20"/>
          <w:szCs w:val="20"/>
        </w:rPr>
        <w:t xml:space="preserve">В республике имеются селекционные группы лошадей русской рысистой породы, литовской тяжелоупряжной, </w:t>
      </w:r>
      <w:proofErr w:type="spellStart"/>
      <w:r w:rsidRPr="00A5621A">
        <w:rPr>
          <w:sz w:val="20"/>
          <w:szCs w:val="20"/>
        </w:rPr>
        <w:t>шетлендских</w:t>
      </w:r>
      <w:proofErr w:type="spellEnd"/>
      <w:r w:rsidRPr="00A5621A">
        <w:rPr>
          <w:sz w:val="20"/>
          <w:szCs w:val="20"/>
        </w:rPr>
        <w:t xml:space="preserve"> пони, с</w:t>
      </w:r>
      <w:r w:rsidRPr="00A5621A">
        <w:rPr>
          <w:sz w:val="20"/>
          <w:szCs w:val="20"/>
        </w:rPr>
        <w:t>о</w:t>
      </w:r>
      <w:r w:rsidRPr="00A5621A">
        <w:rPr>
          <w:sz w:val="20"/>
          <w:szCs w:val="20"/>
        </w:rPr>
        <w:t xml:space="preserve">храняется генофонд </w:t>
      </w:r>
      <w:proofErr w:type="spellStart"/>
      <w:r w:rsidRPr="00A5621A">
        <w:rPr>
          <w:sz w:val="20"/>
          <w:szCs w:val="20"/>
        </w:rPr>
        <w:t>полесских</w:t>
      </w:r>
      <w:proofErr w:type="spellEnd"/>
      <w:r w:rsidRPr="00A5621A">
        <w:rPr>
          <w:sz w:val="20"/>
          <w:szCs w:val="20"/>
        </w:rPr>
        <w:t xml:space="preserve"> лошадей, обладающих уникальными </w:t>
      </w:r>
      <w:r w:rsidRPr="002912C7">
        <w:rPr>
          <w:sz w:val="20"/>
          <w:szCs w:val="20"/>
        </w:rPr>
        <w:t>приспособительными качествами.</w:t>
      </w:r>
    </w:p>
    <w:p w:rsidR="001E7AF8" w:rsidRPr="00EC29C0" w:rsidRDefault="001E7AF8" w:rsidP="001E7AF8">
      <w:pPr>
        <w:ind w:firstLine="284"/>
        <w:jc w:val="both"/>
      </w:pPr>
      <w:r w:rsidRPr="00EC29C0">
        <w:t>Биологические и хозяйственные особенности лошадей позволяют успешно разводить и использовать их в любых климатических услов</w:t>
      </w:r>
      <w:r w:rsidRPr="00EC29C0">
        <w:t>и</w:t>
      </w:r>
      <w:r w:rsidRPr="00EC29C0">
        <w:t xml:space="preserve">ях. Способность лошадей использовать растительные корма </w:t>
      </w:r>
      <w:r w:rsidRPr="00EC29C0">
        <w:lastRenderedPageBreak/>
        <w:t xml:space="preserve">делает коневодство экономически выгодной отраслью </w:t>
      </w:r>
      <w:r>
        <w:t xml:space="preserve">сельскохозяйственного </w:t>
      </w:r>
      <w:r w:rsidRPr="00EC29C0">
        <w:t>животноводства.</w:t>
      </w:r>
    </w:p>
    <w:p w:rsidR="001E7AF8" w:rsidRPr="00EC29C0" w:rsidRDefault="001E7AF8" w:rsidP="001E7AF8">
      <w:pPr>
        <w:ind w:firstLine="284"/>
        <w:jc w:val="both"/>
      </w:pPr>
      <w:r>
        <w:t xml:space="preserve">Лошади имеют довольно большую продолжительность жизни. </w:t>
      </w:r>
      <w:r w:rsidRPr="00EC29C0">
        <w:t>До</w:t>
      </w:r>
      <w:r w:rsidRPr="00EC29C0">
        <w:t>л</w:t>
      </w:r>
      <w:r w:rsidRPr="00EC29C0">
        <w:t>гожительство лошадей при сохранении высокой племенной ценности и работоспособности соста</w:t>
      </w:r>
      <w:r>
        <w:t>вляет в условиях хозяйств 12–16 </w:t>
      </w:r>
      <w:r w:rsidRPr="00EC29C0">
        <w:t>лет, а в к</w:t>
      </w:r>
      <w:r w:rsidRPr="00EC29C0">
        <w:t>о</w:t>
      </w:r>
      <w:r w:rsidRPr="00EC29C0">
        <w:t>незаводах – 18–25 лет и более. Природное долгожительство лошадей достигает 28–30 лет. Рекорд по продолжительности жизни лошад</w:t>
      </w:r>
      <w:r>
        <w:t>и</w:t>
      </w:r>
      <w:r w:rsidRPr="00EC29C0">
        <w:t xml:space="preserve"> р</w:t>
      </w:r>
      <w:r w:rsidRPr="00EC29C0">
        <w:t>а</w:t>
      </w:r>
      <w:r w:rsidRPr="00EC29C0">
        <w:t>вен 67 годам.</w:t>
      </w:r>
    </w:p>
    <w:p w:rsidR="001E7AF8" w:rsidRPr="00EC29C0" w:rsidRDefault="001E7AF8" w:rsidP="001E7AF8">
      <w:pPr>
        <w:spacing w:line="242" w:lineRule="auto"/>
        <w:ind w:firstLine="284"/>
        <w:jc w:val="both"/>
      </w:pPr>
      <w:r>
        <w:t>Половая</w:t>
      </w:r>
      <w:r w:rsidRPr="00EC29C0">
        <w:t xml:space="preserve"> зрелость у кобылок и же</w:t>
      </w:r>
      <w:r>
        <w:t>ребчиков проявляется</w:t>
      </w:r>
      <w:r w:rsidRPr="00EC29C0">
        <w:t xml:space="preserve"> в возрасте 12–18 месяцев, а полную нагрузку жеребцам-производителям дают в возрасте </w:t>
      </w:r>
      <w:r>
        <w:t>5</w:t>
      </w:r>
      <w:r w:rsidRPr="00EC29C0">
        <w:t xml:space="preserve"> лет. Хозяйственная зрелость у тяжелоупряжных пород л</w:t>
      </w:r>
      <w:r w:rsidRPr="00EC29C0">
        <w:t>о</w:t>
      </w:r>
      <w:r w:rsidRPr="00EC29C0">
        <w:t>шадей наступает в возрасте 3–4 ле</w:t>
      </w:r>
      <w:r>
        <w:t xml:space="preserve">т, а верховых и рысистых – 4–5 </w:t>
      </w:r>
      <w:r w:rsidRPr="00EC29C0">
        <w:t>лет. По сравнению с другими сельскохозяйственными животными лошади считаются самыми позднеспелыми. При размножении у лошадей н</w:t>
      </w:r>
      <w:r w:rsidRPr="00EC29C0">
        <w:t>а</w:t>
      </w:r>
      <w:r w:rsidRPr="00EC29C0">
        <w:t>блюдается сезонность. Наибольшее число маток приходит в охоту с февраля по июнь. Половой цикл у них длится 17–23 дня, а продолж</w:t>
      </w:r>
      <w:r w:rsidRPr="00EC29C0">
        <w:t>и</w:t>
      </w:r>
      <w:r w:rsidRPr="00EC29C0">
        <w:t>тельность охоты – 5–8 дней. Овуляция яйцеклетки происходит за</w:t>
      </w:r>
      <w:r>
        <w:br/>
      </w:r>
      <w:r w:rsidRPr="00EC29C0">
        <w:t>24–36 часов до окончания охоты. Продолжительность жеребости у кобыл колеблется от 334 до 345 дней.</w:t>
      </w:r>
      <w:r>
        <w:t xml:space="preserve"> Жеребчики вынашиваются на     1–2 суток дольше кобылок. При рождении масса жеребенка составляет 10–12 % от живой массы матери.</w:t>
      </w:r>
    </w:p>
    <w:p w:rsidR="001E7AF8" w:rsidRPr="00EC29C0" w:rsidRDefault="001E7AF8" w:rsidP="001E7AF8">
      <w:pPr>
        <w:spacing w:line="242" w:lineRule="auto"/>
        <w:ind w:firstLine="284"/>
        <w:jc w:val="both"/>
      </w:pPr>
      <w:r w:rsidRPr="00EC29C0">
        <w:t>Используют лошадей и как продуктивных животных для получения молока и мяса. Лошади также используются в качестве доноров сырья для биологической, медицинской промышленности (</w:t>
      </w:r>
      <w:r>
        <w:t>сыворотка жер</w:t>
      </w:r>
      <w:r>
        <w:t>е</w:t>
      </w:r>
      <w:r>
        <w:t>бых кобыл (</w:t>
      </w:r>
      <w:r w:rsidRPr="00EC29C0">
        <w:t>СЖК</w:t>
      </w:r>
      <w:r>
        <w:t>)</w:t>
      </w:r>
      <w:r w:rsidRPr="00EC29C0">
        <w:t xml:space="preserve">, </w:t>
      </w:r>
      <w:r w:rsidRPr="00F86111">
        <w:t>лечебные и профилактические сыворотки и</w:t>
      </w:r>
      <w:r>
        <w:t>з</w:t>
      </w:r>
      <w:r w:rsidRPr="00F86111">
        <w:t xml:space="preserve"> крови против ряда болезней: столбняка, гангрены, дифтерии, бо</w:t>
      </w:r>
      <w:r>
        <w:t>тулизма и </w:t>
      </w:r>
      <w:r w:rsidRPr="00F86111">
        <w:t>др.</w:t>
      </w:r>
      <w:r>
        <w:t xml:space="preserve">, </w:t>
      </w:r>
      <w:r w:rsidRPr="00EC29C0">
        <w:t>вакцины, желудочный сок) и для получения кожевенного сырья</w:t>
      </w:r>
      <w:r>
        <w:t xml:space="preserve"> для </w:t>
      </w:r>
      <w:r w:rsidRPr="00F86111">
        <w:t>перерабатывающей промышленности, в кин</w:t>
      </w:r>
      <w:r>
        <w:t>е</w:t>
      </w:r>
      <w:r w:rsidRPr="00F86111">
        <w:t>матографии, цирк</w:t>
      </w:r>
      <w:r w:rsidRPr="00F86111">
        <w:t>о</w:t>
      </w:r>
      <w:r w:rsidRPr="00F86111">
        <w:t>вых выступлениях и т.</w:t>
      </w:r>
      <w:r>
        <w:t xml:space="preserve"> </w:t>
      </w:r>
      <w:r w:rsidRPr="00F86111">
        <w:t>д.</w:t>
      </w:r>
    </w:p>
    <w:p w:rsidR="001E7AF8" w:rsidRPr="00EC29C0" w:rsidRDefault="001E7AF8" w:rsidP="001E7AF8">
      <w:pPr>
        <w:spacing w:line="242" w:lineRule="auto"/>
        <w:ind w:firstLine="284"/>
        <w:jc w:val="both"/>
        <w:rPr>
          <w:b/>
        </w:rPr>
      </w:pPr>
      <w:r w:rsidRPr="00F86111">
        <w:t>Сфера использования лошадей не только не сужается, но постоянно</w:t>
      </w:r>
      <w:r w:rsidRPr="00EC29C0">
        <w:rPr>
          <w:color w:val="000000"/>
          <w:shd w:val="clear" w:color="auto" w:fill="FFFFFF"/>
        </w:rPr>
        <w:t xml:space="preserve"> расши</w:t>
      </w:r>
      <w:r w:rsidRPr="00EC29C0">
        <w:rPr>
          <w:color w:val="000000"/>
          <w:shd w:val="clear" w:color="auto" w:fill="FFFFFF"/>
        </w:rPr>
        <w:softHyphen/>
        <w:t xml:space="preserve">ряется. </w:t>
      </w:r>
      <w:r>
        <w:rPr>
          <w:color w:val="000000"/>
          <w:shd w:val="clear" w:color="auto" w:fill="FFFFFF"/>
        </w:rPr>
        <w:t>В современных условиях</w:t>
      </w:r>
      <w:r w:rsidRPr="00EC29C0">
        <w:rPr>
          <w:color w:val="000000"/>
          <w:shd w:val="clear" w:color="auto" w:fill="FFFFFF"/>
        </w:rPr>
        <w:t xml:space="preserve"> лошадь </w:t>
      </w:r>
      <w:r>
        <w:rPr>
          <w:color w:val="000000"/>
          <w:shd w:val="clear" w:color="auto" w:fill="FFFFFF"/>
        </w:rPr>
        <w:t>–</w:t>
      </w:r>
      <w:r w:rsidRPr="00EC29C0">
        <w:rPr>
          <w:color w:val="000000"/>
          <w:shd w:val="clear" w:color="auto" w:fill="FFFFFF"/>
        </w:rPr>
        <w:t xml:space="preserve"> это не только тягл</w:t>
      </w:r>
      <w:r w:rsidRPr="00EC29C0">
        <w:rPr>
          <w:color w:val="000000"/>
          <w:shd w:val="clear" w:color="auto" w:fill="FFFFFF"/>
        </w:rPr>
        <w:t>о</w:t>
      </w:r>
      <w:r w:rsidRPr="00EC29C0">
        <w:rPr>
          <w:color w:val="000000"/>
          <w:shd w:val="clear" w:color="auto" w:fill="FFFFFF"/>
        </w:rPr>
        <w:t>вая сила и средство транспорта. Все полнее и многообразнее станови</w:t>
      </w:r>
      <w:r w:rsidRPr="00EC29C0">
        <w:rPr>
          <w:color w:val="000000"/>
          <w:shd w:val="clear" w:color="auto" w:fill="FFFFFF"/>
        </w:rPr>
        <w:t>т</w:t>
      </w:r>
      <w:r w:rsidRPr="00EC29C0">
        <w:rPr>
          <w:color w:val="000000"/>
          <w:shd w:val="clear" w:color="auto" w:fill="FFFFFF"/>
        </w:rPr>
        <w:t>ся ее использование в области спорта. Профессиональные виды конн</w:t>
      </w:r>
      <w:r w:rsidRPr="00EC29C0">
        <w:rPr>
          <w:color w:val="000000"/>
          <w:shd w:val="clear" w:color="auto" w:fill="FFFFFF"/>
        </w:rPr>
        <w:t>о</w:t>
      </w:r>
      <w:r w:rsidRPr="00EC29C0">
        <w:rPr>
          <w:color w:val="000000"/>
          <w:shd w:val="clear" w:color="auto" w:fill="FFFFFF"/>
        </w:rPr>
        <w:t>го спорта</w:t>
      </w:r>
      <w:r>
        <w:rPr>
          <w:color w:val="000000"/>
          <w:shd w:val="clear" w:color="auto" w:fill="FFFFFF"/>
        </w:rPr>
        <w:t xml:space="preserve"> –</w:t>
      </w:r>
      <w:r w:rsidRPr="00EC29C0">
        <w:rPr>
          <w:color w:val="000000"/>
          <w:shd w:val="clear" w:color="auto" w:fill="FFFFFF"/>
        </w:rPr>
        <w:t xml:space="preserve"> скачки и бега на ипподромах </w:t>
      </w:r>
      <w:r>
        <w:rPr>
          <w:color w:val="000000"/>
          <w:shd w:val="clear" w:color="auto" w:fill="FFFFFF"/>
        </w:rPr>
        <w:t>–</w:t>
      </w:r>
      <w:r w:rsidRPr="00EC29C0">
        <w:rPr>
          <w:color w:val="000000"/>
          <w:shd w:val="clear" w:color="auto" w:fill="FFFFFF"/>
        </w:rPr>
        <w:t xml:space="preserve"> при</w:t>
      </w:r>
      <w:r w:rsidRPr="00EC29C0">
        <w:rPr>
          <w:color w:val="000000"/>
          <w:shd w:val="clear" w:color="auto" w:fill="FFFFFF"/>
        </w:rPr>
        <w:softHyphen/>
        <w:t>влекают многие ми</w:t>
      </w:r>
      <w:r w:rsidRPr="00EC29C0">
        <w:rPr>
          <w:color w:val="000000"/>
          <w:shd w:val="clear" w:color="auto" w:fill="FFFFFF"/>
        </w:rPr>
        <w:t>л</w:t>
      </w:r>
      <w:r w:rsidRPr="00EC29C0">
        <w:rPr>
          <w:color w:val="000000"/>
          <w:shd w:val="clear" w:color="auto" w:fill="FFFFFF"/>
        </w:rPr>
        <w:t>лионы зрителей и бо</w:t>
      </w:r>
      <w:r>
        <w:rPr>
          <w:color w:val="000000"/>
          <w:shd w:val="clear" w:color="auto" w:fill="FFFFFF"/>
        </w:rPr>
        <w:t>лельщиков. Обороты ипподромн</w:t>
      </w:r>
      <w:r w:rsidRPr="00EC29C0">
        <w:rPr>
          <w:color w:val="000000"/>
          <w:shd w:val="clear" w:color="auto" w:fill="FFFFFF"/>
        </w:rPr>
        <w:t>ых то</w:t>
      </w:r>
      <w:r w:rsidRPr="00EC29C0">
        <w:rPr>
          <w:color w:val="000000"/>
          <w:shd w:val="clear" w:color="auto" w:fill="FFFFFF"/>
        </w:rPr>
        <w:softHyphen/>
        <w:t>тализаторов во многих странах достигают десятков миллиардов долларов в год. Классические, в том числе олимпийские, виды конного спорта стан</w:t>
      </w:r>
      <w:r w:rsidRPr="00EC29C0">
        <w:rPr>
          <w:color w:val="000000"/>
          <w:shd w:val="clear" w:color="auto" w:fill="FFFFFF"/>
        </w:rPr>
        <w:t>о</w:t>
      </w:r>
      <w:r w:rsidRPr="00EC29C0">
        <w:rPr>
          <w:color w:val="000000"/>
          <w:shd w:val="clear" w:color="auto" w:fill="FFFFFF"/>
        </w:rPr>
        <w:t xml:space="preserve">вятся все более массовыми и по своему значению выходят </w:t>
      </w:r>
      <w:r w:rsidRPr="00EC29C0">
        <w:rPr>
          <w:color w:val="000000"/>
          <w:shd w:val="clear" w:color="auto" w:fill="FFFFFF"/>
        </w:rPr>
        <w:lastRenderedPageBreak/>
        <w:t>в ряде стран на первое место. Национальные виды конного спорта и конные игры доступны самому широкому кругу людей и также получают все бол</w:t>
      </w:r>
      <w:r w:rsidRPr="00EC29C0">
        <w:rPr>
          <w:color w:val="000000"/>
          <w:shd w:val="clear" w:color="auto" w:fill="FFFFFF"/>
        </w:rPr>
        <w:t>ь</w:t>
      </w:r>
      <w:r w:rsidRPr="00EC29C0">
        <w:rPr>
          <w:color w:val="000000"/>
          <w:shd w:val="clear" w:color="auto" w:fill="FFFFFF"/>
        </w:rPr>
        <w:t>шее распространение.</w:t>
      </w:r>
    </w:p>
    <w:p w:rsidR="001E7AF8" w:rsidRDefault="001E7AF8" w:rsidP="001E7AF8">
      <w:pPr>
        <w:ind w:firstLine="284"/>
        <w:jc w:val="center"/>
        <w:rPr>
          <w:b/>
        </w:rPr>
      </w:pPr>
    </w:p>
    <w:p w:rsidR="001E7AF8" w:rsidRDefault="001E7AF8" w:rsidP="001E7AF8">
      <w:pPr>
        <w:ind w:firstLine="284"/>
        <w:jc w:val="center"/>
        <w:rPr>
          <w:b/>
        </w:rPr>
      </w:pPr>
    </w:p>
    <w:p w:rsidR="001E7AF8" w:rsidRDefault="001E7AF8" w:rsidP="001E7AF8">
      <w:pPr>
        <w:ind w:firstLine="284"/>
        <w:jc w:val="center"/>
        <w:rPr>
          <w:b/>
        </w:rPr>
      </w:pPr>
    </w:p>
    <w:p w:rsidR="001E7AF8" w:rsidRPr="00EC29C0" w:rsidRDefault="001E7AF8" w:rsidP="001E7AF8">
      <w:pPr>
        <w:jc w:val="center"/>
        <w:rPr>
          <w:b/>
        </w:rPr>
      </w:pPr>
      <w:r>
        <w:rPr>
          <w:b/>
        </w:rPr>
        <w:t>1</w:t>
      </w:r>
      <w:r w:rsidRPr="00EC29C0">
        <w:rPr>
          <w:b/>
        </w:rPr>
        <w:t>.</w:t>
      </w:r>
      <w:r>
        <w:rPr>
          <w:b/>
        </w:rPr>
        <w:t>2.</w:t>
      </w:r>
      <w:r w:rsidRPr="00EC29C0">
        <w:rPr>
          <w:b/>
        </w:rPr>
        <w:t xml:space="preserve"> Основные породы лошадей</w:t>
      </w:r>
    </w:p>
    <w:p w:rsidR="001E7AF8" w:rsidRPr="00EC29C0" w:rsidRDefault="001E7AF8" w:rsidP="001E7AF8">
      <w:pPr>
        <w:ind w:firstLine="284"/>
        <w:jc w:val="center"/>
        <w:rPr>
          <w:b/>
        </w:rPr>
      </w:pPr>
    </w:p>
    <w:p w:rsidR="001E7AF8" w:rsidRPr="00EC29C0" w:rsidRDefault="001E7AF8" w:rsidP="001E7AF8">
      <w:pPr>
        <w:ind w:firstLine="284"/>
        <w:jc w:val="both"/>
        <w:rPr>
          <w:color w:val="000000"/>
          <w:shd w:val="clear" w:color="auto" w:fill="FFFFFF"/>
        </w:rPr>
      </w:pPr>
      <w:r w:rsidRPr="00EC29C0">
        <w:rPr>
          <w:color w:val="000000"/>
          <w:shd w:val="clear" w:color="auto" w:fill="FFFFFF"/>
        </w:rPr>
        <w:t>Многочисленные породы лоша</w:t>
      </w:r>
      <w:r w:rsidRPr="00EC29C0">
        <w:rPr>
          <w:color w:val="000000"/>
          <w:shd w:val="clear" w:color="auto" w:fill="FFFFFF"/>
        </w:rPr>
        <w:softHyphen/>
        <w:t>дей (в мире насчитывается более 400</w:t>
      </w:r>
      <w:r>
        <w:rPr>
          <w:color w:val="000000"/>
          <w:shd w:val="clear" w:color="auto" w:fill="FFFFFF"/>
        </w:rPr>
        <w:t> </w:t>
      </w:r>
      <w:r w:rsidRPr="00EC29C0">
        <w:rPr>
          <w:color w:val="000000"/>
          <w:shd w:val="clear" w:color="auto" w:fill="FFFFFF"/>
        </w:rPr>
        <w:t xml:space="preserve">пород) разделяются по своему назначению и видам использования на несколько групп. </w:t>
      </w:r>
    </w:p>
    <w:p w:rsidR="001E7AF8" w:rsidRPr="00EC29C0" w:rsidRDefault="001E7AF8" w:rsidP="001E7AF8">
      <w:pPr>
        <w:ind w:firstLine="284"/>
        <w:jc w:val="both"/>
        <w:rPr>
          <w:color w:val="000000"/>
          <w:shd w:val="clear" w:color="auto" w:fill="FFFFFF"/>
        </w:rPr>
      </w:pPr>
      <w:r w:rsidRPr="00EC29C0">
        <w:rPr>
          <w:color w:val="000000"/>
          <w:shd w:val="clear" w:color="auto" w:fill="FFFFFF"/>
        </w:rPr>
        <w:t xml:space="preserve">К </w:t>
      </w:r>
      <w:r w:rsidRPr="00F15494">
        <w:rPr>
          <w:i/>
          <w:color w:val="000000"/>
          <w:shd w:val="clear" w:color="auto" w:fill="FFFFFF"/>
        </w:rPr>
        <w:t>первой группе</w:t>
      </w:r>
      <w:r w:rsidRPr="00EC29C0">
        <w:rPr>
          <w:color w:val="000000"/>
          <w:shd w:val="clear" w:color="auto" w:fill="FFFFFF"/>
        </w:rPr>
        <w:t xml:space="preserve"> следует отнести специализированные (заводские) породы. Они, в свою очередь, разделяются на верховые, рысистые и тяжеловозные. К числу верховых при этом относятся: чистокровная верховая (английская), арабская чистокровная и ахалтекинская пор</w:t>
      </w:r>
      <w:r w:rsidRPr="00EC29C0">
        <w:rPr>
          <w:color w:val="000000"/>
          <w:shd w:val="clear" w:color="auto" w:fill="FFFFFF"/>
        </w:rPr>
        <w:t>о</w:t>
      </w:r>
      <w:r w:rsidRPr="00EC29C0">
        <w:rPr>
          <w:color w:val="000000"/>
          <w:shd w:val="clear" w:color="auto" w:fill="FFFFFF"/>
        </w:rPr>
        <w:t xml:space="preserve">ды. </w:t>
      </w:r>
      <w:r>
        <w:rPr>
          <w:color w:val="000000"/>
          <w:shd w:val="clear" w:color="auto" w:fill="FFFFFF"/>
        </w:rPr>
        <w:t>Л</w:t>
      </w:r>
      <w:r w:rsidRPr="00EC29C0">
        <w:rPr>
          <w:color w:val="000000"/>
          <w:shd w:val="clear" w:color="auto" w:fill="FFFFFF"/>
        </w:rPr>
        <w:t>ошад</w:t>
      </w:r>
      <w:r>
        <w:rPr>
          <w:color w:val="000000"/>
          <w:shd w:val="clear" w:color="auto" w:fill="FFFFFF"/>
        </w:rPr>
        <w:t>и</w:t>
      </w:r>
      <w:r w:rsidRPr="00EC29C0">
        <w:rPr>
          <w:color w:val="000000"/>
          <w:shd w:val="clear" w:color="auto" w:fill="FFFFFF"/>
        </w:rPr>
        <w:t xml:space="preserve"> верховых пород использ</w:t>
      </w:r>
      <w:r>
        <w:rPr>
          <w:color w:val="000000"/>
          <w:shd w:val="clear" w:color="auto" w:fill="FFFFFF"/>
        </w:rPr>
        <w:t>уются</w:t>
      </w:r>
      <w:r w:rsidRPr="00EC29C0">
        <w:rPr>
          <w:color w:val="000000"/>
          <w:shd w:val="clear" w:color="auto" w:fill="FFFFFF"/>
        </w:rPr>
        <w:t xml:space="preserve"> в конном спорте, преим</w:t>
      </w:r>
      <w:r w:rsidRPr="00EC29C0">
        <w:rPr>
          <w:color w:val="000000"/>
          <w:shd w:val="clear" w:color="auto" w:fill="FFFFFF"/>
        </w:rPr>
        <w:t>у</w:t>
      </w:r>
      <w:r w:rsidRPr="00EC29C0">
        <w:rPr>
          <w:color w:val="000000"/>
          <w:shd w:val="clear" w:color="auto" w:fill="FFFFFF"/>
        </w:rPr>
        <w:t>щественно в гладких и барьерных скачках на ипподро</w:t>
      </w:r>
      <w:r w:rsidRPr="00EC29C0">
        <w:rPr>
          <w:color w:val="000000"/>
          <w:shd w:val="clear" w:color="auto" w:fill="FFFFFF"/>
        </w:rPr>
        <w:softHyphen/>
        <w:t>мах</w:t>
      </w:r>
      <w:r>
        <w:rPr>
          <w:color w:val="000000"/>
          <w:shd w:val="clear" w:color="auto" w:fill="FFFFFF"/>
        </w:rPr>
        <w:t>,</w:t>
      </w:r>
      <w:r w:rsidRPr="00EC29C0">
        <w:rPr>
          <w:color w:val="000000"/>
          <w:shd w:val="clear" w:color="auto" w:fill="FFFFFF"/>
        </w:rPr>
        <w:t xml:space="preserve"> и в скрещ</w:t>
      </w:r>
      <w:r w:rsidRPr="00EC29C0">
        <w:rPr>
          <w:color w:val="000000"/>
          <w:shd w:val="clear" w:color="auto" w:fill="FFFFFF"/>
        </w:rPr>
        <w:t>и</w:t>
      </w:r>
      <w:r w:rsidRPr="00EC29C0">
        <w:rPr>
          <w:color w:val="000000"/>
          <w:shd w:val="clear" w:color="auto" w:fill="FFFFFF"/>
        </w:rPr>
        <w:t xml:space="preserve">ваниях с другими породами в качестве </w:t>
      </w:r>
      <w:proofErr w:type="spellStart"/>
      <w:r w:rsidRPr="00EC29C0">
        <w:rPr>
          <w:color w:val="000000"/>
          <w:shd w:val="clear" w:color="auto" w:fill="FFFFFF"/>
        </w:rPr>
        <w:t>улучшателей</w:t>
      </w:r>
      <w:proofErr w:type="spellEnd"/>
      <w:r w:rsidRPr="00EC29C0">
        <w:rPr>
          <w:color w:val="000000"/>
          <w:shd w:val="clear" w:color="auto" w:fill="FFFFFF"/>
        </w:rPr>
        <w:t xml:space="preserve"> верховых качеств, </w:t>
      </w:r>
      <w:r w:rsidRPr="00F15494">
        <w:rPr>
          <w:color w:val="000000"/>
          <w:spacing w:val="2"/>
          <w:shd w:val="clear" w:color="auto" w:fill="FFFFFF"/>
        </w:rPr>
        <w:t>в так называемом «полукровном» коневодстве. В эту группу в н</w:t>
      </w:r>
      <w:r w:rsidRPr="00F15494">
        <w:rPr>
          <w:color w:val="000000"/>
          <w:spacing w:val="2"/>
          <w:shd w:val="clear" w:color="auto" w:fill="FFFFFF"/>
        </w:rPr>
        <w:t>а</w:t>
      </w:r>
      <w:r w:rsidRPr="00F15494">
        <w:rPr>
          <w:color w:val="000000"/>
          <w:spacing w:val="2"/>
          <w:shd w:val="clear" w:color="auto" w:fill="FFFFFF"/>
        </w:rPr>
        <w:t>стоящее время включены и специализированные спортивные поро</w:t>
      </w:r>
      <w:r w:rsidRPr="00F15494">
        <w:rPr>
          <w:color w:val="000000"/>
          <w:spacing w:val="2"/>
          <w:shd w:val="clear" w:color="auto" w:fill="FFFFFF"/>
        </w:rPr>
        <w:softHyphen/>
        <w:t>ды ло</w:t>
      </w:r>
      <w:r w:rsidRPr="00EC29C0">
        <w:rPr>
          <w:color w:val="000000"/>
          <w:shd w:val="clear" w:color="auto" w:fill="FFFFFF"/>
        </w:rPr>
        <w:t>шадей (</w:t>
      </w:r>
      <w:proofErr w:type="spellStart"/>
      <w:r w:rsidRPr="00EC29C0">
        <w:rPr>
          <w:color w:val="000000"/>
          <w:shd w:val="clear" w:color="auto" w:fill="FFFFFF"/>
        </w:rPr>
        <w:t>тракененск</w:t>
      </w:r>
      <w:r>
        <w:rPr>
          <w:color w:val="000000"/>
          <w:shd w:val="clear" w:color="auto" w:fill="FFFFFF"/>
        </w:rPr>
        <w:t>ая</w:t>
      </w:r>
      <w:proofErr w:type="spellEnd"/>
      <w:r w:rsidRPr="00EC29C0">
        <w:rPr>
          <w:color w:val="000000"/>
          <w:shd w:val="clear" w:color="auto" w:fill="FFFFFF"/>
        </w:rPr>
        <w:t>, русск</w:t>
      </w:r>
      <w:r>
        <w:rPr>
          <w:color w:val="000000"/>
          <w:shd w:val="clear" w:color="auto" w:fill="FFFFFF"/>
        </w:rPr>
        <w:t>ая</w:t>
      </w:r>
      <w:r w:rsidRPr="00EC29C0">
        <w:rPr>
          <w:color w:val="000000"/>
          <w:shd w:val="clear" w:color="auto" w:fill="FFFFFF"/>
        </w:rPr>
        <w:t xml:space="preserve"> верхов</w:t>
      </w:r>
      <w:r>
        <w:rPr>
          <w:color w:val="000000"/>
          <w:shd w:val="clear" w:color="auto" w:fill="FFFFFF"/>
        </w:rPr>
        <w:t>ая</w:t>
      </w:r>
      <w:r w:rsidRPr="00EC29C0">
        <w:rPr>
          <w:color w:val="000000"/>
          <w:shd w:val="clear" w:color="auto" w:fill="FFFFFF"/>
        </w:rPr>
        <w:t>, ганноверск</w:t>
      </w:r>
      <w:r>
        <w:rPr>
          <w:color w:val="000000"/>
          <w:shd w:val="clear" w:color="auto" w:fill="FFFFFF"/>
        </w:rPr>
        <w:t>ая</w:t>
      </w:r>
      <w:r w:rsidRPr="00EC29C0">
        <w:rPr>
          <w:color w:val="000000"/>
          <w:shd w:val="clear" w:color="auto" w:fill="FFFFFF"/>
        </w:rPr>
        <w:t xml:space="preserve">, </w:t>
      </w:r>
      <w:proofErr w:type="spellStart"/>
      <w:r w:rsidRPr="00EC29C0">
        <w:rPr>
          <w:color w:val="000000"/>
          <w:shd w:val="clear" w:color="auto" w:fill="FFFFFF"/>
        </w:rPr>
        <w:t>буден</w:t>
      </w:r>
      <w:r>
        <w:rPr>
          <w:color w:val="000000"/>
          <w:shd w:val="clear" w:color="auto" w:fill="FFFFFF"/>
        </w:rPr>
        <w:t>н</w:t>
      </w:r>
      <w:r w:rsidRPr="00EC29C0">
        <w:rPr>
          <w:color w:val="000000"/>
          <w:shd w:val="clear" w:color="auto" w:fill="FFFFFF"/>
        </w:rPr>
        <w:t>о</w:t>
      </w:r>
      <w:r w:rsidRPr="00EC29C0">
        <w:rPr>
          <w:color w:val="000000"/>
          <w:shd w:val="clear" w:color="auto" w:fill="FFFFFF"/>
        </w:rPr>
        <w:t>в</w:t>
      </w:r>
      <w:r w:rsidRPr="00EC29C0">
        <w:rPr>
          <w:color w:val="000000"/>
          <w:shd w:val="clear" w:color="auto" w:fill="FFFFFF"/>
        </w:rPr>
        <w:t>ск</w:t>
      </w:r>
      <w:r>
        <w:rPr>
          <w:color w:val="000000"/>
          <w:shd w:val="clear" w:color="auto" w:fill="FFFFFF"/>
        </w:rPr>
        <w:t>ая</w:t>
      </w:r>
      <w:proofErr w:type="spellEnd"/>
      <w:r w:rsidRPr="00EC29C0">
        <w:rPr>
          <w:color w:val="000000"/>
          <w:shd w:val="clear" w:color="auto" w:fill="FFFFFF"/>
        </w:rPr>
        <w:t>).</w:t>
      </w:r>
    </w:p>
    <w:p w:rsidR="001E7AF8" w:rsidRPr="00EC29C0" w:rsidRDefault="001E7AF8" w:rsidP="001E7AF8">
      <w:pPr>
        <w:ind w:firstLine="284"/>
        <w:jc w:val="both"/>
        <w:rPr>
          <w:color w:val="000000"/>
          <w:shd w:val="clear" w:color="auto" w:fill="FFFFFF"/>
        </w:rPr>
      </w:pPr>
      <w:r w:rsidRPr="00EC29C0">
        <w:rPr>
          <w:color w:val="000000"/>
          <w:shd w:val="clear" w:color="auto" w:fill="FFFFFF"/>
        </w:rPr>
        <w:t>Рысистые лошади также широко используются в беговом спорте на иппо</w:t>
      </w:r>
      <w:r w:rsidRPr="00EC29C0">
        <w:rPr>
          <w:color w:val="000000"/>
          <w:shd w:val="clear" w:color="auto" w:fill="FFFFFF"/>
        </w:rPr>
        <w:softHyphen/>
        <w:t xml:space="preserve">дромах и в отдельных случаях сохраняют значение в качестве </w:t>
      </w:r>
      <w:proofErr w:type="spellStart"/>
      <w:r w:rsidRPr="00EC29C0">
        <w:rPr>
          <w:color w:val="000000"/>
          <w:shd w:val="clear" w:color="auto" w:fill="FFFFFF"/>
        </w:rPr>
        <w:t>улучшателей</w:t>
      </w:r>
      <w:proofErr w:type="spellEnd"/>
      <w:r w:rsidRPr="00EC29C0">
        <w:rPr>
          <w:color w:val="000000"/>
          <w:shd w:val="clear" w:color="auto" w:fill="FFFFFF"/>
        </w:rPr>
        <w:t xml:space="preserve"> ра</w:t>
      </w:r>
      <w:r w:rsidRPr="00EC29C0">
        <w:rPr>
          <w:color w:val="000000"/>
          <w:shd w:val="clear" w:color="auto" w:fill="FFFFFF"/>
        </w:rPr>
        <w:softHyphen/>
        <w:t>бочих, упряжных лошадей. В числе этих пород н</w:t>
      </w:r>
      <w:r>
        <w:rPr>
          <w:color w:val="000000"/>
          <w:shd w:val="clear" w:color="auto" w:fill="FFFFFF"/>
        </w:rPr>
        <w:t>ео</w:t>
      </w:r>
      <w:r>
        <w:rPr>
          <w:color w:val="000000"/>
          <w:shd w:val="clear" w:color="auto" w:fill="FFFFFF"/>
        </w:rPr>
        <w:t>б</w:t>
      </w:r>
      <w:r>
        <w:rPr>
          <w:color w:val="000000"/>
          <w:shd w:val="clear" w:color="auto" w:fill="FFFFFF"/>
        </w:rPr>
        <w:t>ходим</w:t>
      </w:r>
      <w:r w:rsidRPr="00EC29C0">
        <w:rPr>
          <w:color w:val="000000"/>
          <w:shd w:val="clear" w:color="auto" w:fill="FFFFFF"/>
        </w:rPr>
        <w:t>о назвать орловскую рыси</w:t>
      </w:r>
      <w:r w:rsidRPr="00EC29C0">
        <w:rPr>
          <w:color w:val="000000"/>
          <w:shd w:val="clear" w:color="auto" w:fill="FFFFFF"/>
        </w:rPr>
        <w:softHyphen/>
        <w:t xml:space="preserve">стую и американскую </w:t>
      </w:r>
      <w:proofErr w:type="spellStart"/>
      <w:r w:rsidRPr="00EC29C0">
        <w:rPr>
          <w:color w:val="000000"/>
          <w:shd w:val="clear" w:color="auto" w:fill="FFFFFF"/>
        </w:rPr>
        <w:t>стандартбре</w:t>
      </w:r>
      <w:r w:rsidRPr="00EC29C0">
        <w:rPr>
          <w:color w:val="000000"/>
          <w:shd w:val="clear" w:color="auto" w:fill="FFFFFF"/>
        </w:rPr>
        <w:t>д</w:t>
      </w:r>
      <w:r w:rsidRPr="00EC29C0">
        <w:rPr>
          <w:color w:val="000000"/>
          <w:shd w:val="clear" w:color="auto" w:fill="FFFFFF"/>
        </w:rPr>
        <w:t>ную</w:t>
      </w:r>
      <w:proofErr w:type="spellEnd"/>
      <w:r w:rsidRPr="00EC29C0">
        <w:rPr>
          <w:color w:val="000000"/>
          <w:shd w:val="clear" w:color="auto" w:fill="FFFFFF"/>
        </w:rPr>
        <w:t>. Широко распространенная в нашей стране до последнего врем</w:t>
      </w:r>
      <w:r w:rsidRPr="00EC29C0">
        <w:rPr>
          <w:color w:val="000000"/>
          <w:shd w:val="clear" w:color="auto" w:fill="FFFFFF"/>
        </w:rPr>
        <w:t>е</w:t>
      </w:r>
      <w:r w:rsidRPr="00EC29C0">
        <w:rPr>
          <w:color w:val="000000"/>
          <w:shd w:val="clear" w:color="auto" w:fill="FFFFFF"/>
        </w:rPr>
        <w:t>ни русская рысистая порода в последние годы ак</w:t>
      </w:r>
      <w:r w:rsidRPr="00EC29C0">
        <w:rPr>
          <w:color w:val="000000"/>
          <w:shd w:val="clear" w:color="auto" w:fill="FFFFFF"/>
        </w:rPr>
        <w:softHyphen/>
        <w:t xml:space="preserve">тивно поглощается кровью американского </w:t>
      </w:r>
      <w:proofErr w:type="spellStart"/>
      <w:r w:rsidRPr="00EC29C0">
        <w:rPr>
          <w:color w:val="000000"/>
          <w:shd w:val="clear" w:color="auto" w:fill="FFFFFF"/>
        </w:rPr>
        <w:t>стандартбредного</w:t>
      </w:r>
      <w:proofErr w:type="spellEnd"/>
      <w:r w:rsidRPr="00EC29C0">
        <w:rPr>
          <w:color w:val="000000"/>
          <w:shd w:val="clear" w:color="auto" w:fill="FFFFFF"/>
        </w:rPr>
        <w:t xml:space="preserve"> рысака и</w:t>
      </w:r>
      <w:r>
        <w:rPr>
          <w:color w:val="000000"/>
          <w:shd w:val="clear" w:color="auto" w:fill="FFFFFF"/>
        </w:rPr>
        <w:t>,</w:t>
      </w:r>
      <w:r w:rsidRPr="00EC29C0">
        <w:rPr>
          <w:color w:val="000000"/>
          <w:shd w:val="clear" w:color="auto" w:fill="FFFFFF"/>
        </w:rPr>
        <w:t xml:space="preserve"> по суще</w:t>
      </w:r>
      <w:r w:rsidRPr="00EC29C0">
        <w:rPr>
          <w:color w:val="000000"/>
          <w:shd w:val="clear" w:color="auto" w:fill="FFFFFF"/>
        </w:rPr>
        <w:softHyphen/>
        <w:t>ству</w:t>
      </w:r>
      <w:r>
        <w:rPr>
          <w:color w:val="000000"/>
          <w:shd w:val="clear" w:color="auto" w:fill="FFFFFF"/>
        </w:rPr>
        <w:t>,</w:t>
      </w:r>
      <w:r w:rsidRPr="00EC29C0">
        <w:rPr>
          <w:color w:val="000000"/>
          <w:shd w:val="clear" w:color="auto" w:fill="FFFFFF"/>
        </w:rPr>
        <w:t xml:space="preserve"> тер</w:t>
      </w:r>
      <w:r w:rsidRPr="00EC29C0">
        <w:rPr>
          <w:color w:val="000000"/>
          <w:shd w:val="clear" w:color="auto" w:fill="FFFFFF"/>
        </w:rPr>
        <w:t>я</w:t>
      </w:r>
      <w:r w:rsidRPr="00EC29C0">
        <w:rPr>
          <w:color w:val="000000"/>
          <w:shd w:val="clear" w:color="auto" w:fill="FFFFFF"/>
        </w:rPr>
        <w:t>ет самостоятельность</w:t>
      </w:r>
      <w:r>
        <w:rPr>
          <w:color w:val="000000"/>
          <w:shd w:val="clear" w:color="auto" w:fill="FFFFFF"/>
        </w:rPr>
        <w:t xml:space="preserve"> как порода</w:t>
      </w:r>
      <w:r w:rsidRPr="00EC29C0">
        <w:rPr>
          <w:color w:val="000000"/>
          <w:shd w:val="clear" w:color="auto" w:fill="FFFFFF"/>
        </w:rPr>
        <w:t>.</w:t>
      </w:r>
    </w:p>
    <w:p w:rsidR="001E7AF8" w:rsidRPr="00EC29C0" w:rsidRDefault="001E7AF8" w:rsidP="001E7AF8">
      <w:pPr>
        <w:ind w:firstLine="284"/>
        <w:jc w:val="both"/>
        <w:rPr>
          <w:color w:val="000000"/>
          <w:shd w:val="clear" w:color="auto" w:fill="FFFFFF"/>
        </w:rPr>
      </w:pPr>
      <w:r w:rsidRPr="00EC29C0">
        <w:rPr>
          <w:color w:val="000000"/>
          <w:shd w:val="clear" w:color="auto" w:fill="FFFFFF"/>
        </w:rPr>
        <w:t xml:space="preserve">Тяжеловозные лошади находят применение в основном как </w:t>
      </w:r>
      <w:proofErr w:type="spellStart"/>
      <w:r w:rsidRPr="00EC29C0">
        <w:rPr>
          <w:color w:val="000000"/>
          <w:shd w:val="clear" w:color="auto" w:fill="FFFFFF"/>
        </w:rPr>
        <w:t>улу</w:t>
      </w:r>
      <w:r w:rsidRPr="00EC29C0">
        <w:rPr>
          <w:color w:val="000000"/>
          <w:shd w:val="clear" w:color="auto" w:fill="FFFFFF"/>
        </w:rPr>
        <w:t>ч</w:t>
      </w:r>
      <w:r w:rsidRPr="00EC29C0">
        <w:rPr>
          <w:color w:val="000000"/>
          <w:shd w:val="clear" w:color="auto" w:fill="FFFFFF"/>
        </w:rPr>
        <w:t>шатели</w:t>
      </w:r>
      <w:proofErr w:type="spellEnd"/>
      <w:r w:rsidRPr="00EC29C0">
        <w:rPr>
          <w:color w:val="000000"/>
          <w:shd w:val="clear" w:color="auto" w:fill="FFFFFF"/>
        </w:rPr>
        <w:t xml:space="preserve"> ра</w:t>
      </w:r>
      <w:r w:rsidRPr="00EC29C0">
        <w:rPr>
          <w:color w:val="000000"/>
          <w:shd w:val="clear" w:color="auto" w:fill="FFFFFF"/>
        </w:rPr>
        <w:softHyphen/>
        <w:t>бочих сельскохозяйственных лошадей, а также как лошади продуктивного на</w:t>
      </w:r>
      <w:r w:rsidRPr="00EC29C0">
        <w:rPr>
          <w:color w:val="000000"/>
          <w:shd w:val="clear" w:color="auto" w:fill="FFFFFF"/>
        </w:rPr>
        <w:softHyphen/>
        <w:t>правления отрасли. К числу этих пород у нас в стр</w:t>
      </w:r>
      <w:r w:rsidRPr="00EC29C0">
        <w:rPr>
          <w:color w:val="000000"/>
          <w:shd w:val="clear" w:color="auto" w:fill="FFFFFF"/>
        </w:rPr>
        <w:t>а</w:t>
      </w:r>
      <w:r w:rsidRPr="00EC29C0">
        <w:rPr>
          <w:color w:val="000000"/>
          <w:shd w:val="clear" w:color="auto" w:fill="FFFFFF"/>
        </w:rPr>
        <w:t>не относятся русские и со</w:t>
      </w:r>
      <w:r w:rsidRPr="00EC29C0">
        <w:rPr>
          <w:color w:val="000000"/>
          <w:shd w:val="clear" w:color="auto" w:fill="FFFFFF"/>
        </w:rPr>
        <w:softHyphen/>
        <w:t>ветские тяжеловозы, владимирские тяжел</w:t>
      </w:r>
      <w:r w:rsidRPr="00EC29C0">
        <w:rPr>
          <w:color w:val="000000"/>
          <w:shd w:val="clear" w:color="auto" w:fill="FFFFFF"/>
        </w:rPr>
        <w:t>о</w:t>
      </w:r>
      <w:r w:rsidRPr="00EC29C0">
        <w:rPr>
          <w:color w:val="000000"/>
          <w:shd w:val="clear" w:color="auto" w:fill="FFFFFF"/>
        </w:rPr>
        <w:t>возы и лошади першеронской поро</w:t>
      </w:r>
      <w:r w:rsidRPr="00EC29C0">
        <w:rPr>
          <w:color w:val="000000"/>
          <w:shd w:val="clear" w:color="auto" w:fill="FFFFFF"/>
        </w:rPr>
        <w:softHyphen/>
        <w:t>ды. Все лошади специализирова</w:t>
      </w:r>
      <w:r w:rsidRPr="00EC29C0">
        <w:rPr>
          <w:color w:val="000000"/>
          <w:shd w:val="clear" w:color="auto" w:fill="FFFFFF"/>
        </w:rPr>
        <w:t>н</w:t>
      </w:r>
      <w:r w:rsidRPr="00EC29C0">
        <w:rPr>
          <w:color w:val="000000"/>
          <w:shd w:val="clear" w:color="auto" w:fill="FFFFFF"/>
        </w:rPr>
        <w:t>ных пород разводятся и выращиваются в ус</w:t>
      </w:r>
      <w:r w:rsidRPr="00EC29C0">
        <w:rPr>
          <w:color w:val="000000"/>
          <w:shd w:val="clear" w:color="auto" w:fill="FFFFFF"/>
        </w:rPr>
        <w:softHyphen/>
        <w:t>ловиях конюшенно-пастбищного содержания.</w:t>
      </w:r>
    </w:p>
    <w:p w:rsidR="001E7AF8" w:rsidRPr="00EC29C0" w:rsidRDefault="001E7AF8" w:rsidP="001E7AF8">
      <w:pPr>
        <w:ind w:firstLine="284"/>
        <w:jc w:val="both"/>
        <w:rPr>
          <w:color w:val="000000"/>
          <w:shd w:val="clear" w:color="auto" w:fill="FFFFFF"/>
        </w:rPr>
      </w:pPr>
      <w:r w:rsidRPr="00EC29C0">
        <w:rPr>
          <w:color w:val="000000"/>
          <w:shd w:val="clear" w:color="auto" w:fill="FFFFFF"/>
        </w:rPr>
        <w:t xml:space="preserve">Ко </w:t>
      </w:r>
      <w:r w:rsidRPr="001E1145">
        <w:rPr>
          <w:i/>
          <w:color w:val="000000"/>
          <w:shd w:val="clear" w:color="auto" w:fill="FFFFFF"/>
        </w:rPr>
        <w:t>второй группе</w:t>
      </w:r>
      <w:r w:rsidRPr="00EC29C0">
        <w:rPr>
          <w:color w:val="000000"/>
          <w:shd w:val="clear" w:color="auto" w:fill="FFFFFF"/>
        </w:rPr>
        <w:t xml:space="preserve"> относятся так называемые переходные породы лошадей. Это более универсальные лошади, </w:t>
      </w:r>
      <w:r>
        <w:rPr>
          <w:color w:val="000000"/>
          <w:shd w:val="clear" w:color="auto" w:fill="FFFFFF"/>
        </w:rPr>
        <w:t xml:space="preserve">которые </w:t>
      </w:r>
      <w:r w:rsidRPr="00EC29C0">
        <w:rPr>
          <w:color w:val="000000"/>
          <w:shd w:val="clear" w:color="auto" w:fill="FFFFFF"/>
        </w:rPr>
        <w:t xml:space="preserve">пригодны для </w:t>
      </w:r>
      <w:proofErr w:type="gramStart"/>
      <w:r w:rsidRPr="00EC29C0">
        <w:rPr>
          <w:color w:val="000000"/>
          <w:shd w:val="clear" w:color="auto" w:fill="FFFFFF"/>
        </w:rPr>
        <w:lastRenderedPageBreak/>
        <w:t>использования</w:t>
      </w:r>
      <w:proofErr w:type="gramEnd"/>
      <w:r w:rsidRPr="00EC29C0">
        <w:rPr>
          <w:color w:val="000000"/>
          <w:shd w:val="clear" w:color="auto" w:fill="FFFFFF"/>
        </w:rPr>
        <w:t xml:space="preserve"> как под сед</w:t>
      </w:r>
      <w:r w:rsidRPr="00EC29C0">
        <w:rPr>
          <w:color w:val="000000"/>
          <w:shd w:val="clear" w:color="auto" w:fill="FFFFFF"/>
        </w:rPr>
        <w:softHyphen/>
        <w:t>лом, так и в упряжи. К этой группе относя</w:t>
      </w:r>
      <w:r w:rsidRPr="00EC29C0">
        <w:rPr>
          <w:color w:val="000000"/>
          <w:shd w:val="clear" w:color="auto" w:fill="FFFFFF"/>
        </w:rPr>
        <w:t>т</w:t>
      </w:r>
      <w:r w:rsidRPr="00EC29C0">
        <w:rPr>
          <w:color w:val="000000"/>
          <w:shd w:val="clear" w:color="auto" w:fill="FFFFFF"/>
        </w:rPr>
        <w:t xml:space="preserve">ся породы упряжных лошадей стран СНГ и Балтии </w:t>
      </w:r>
      <w:r>
        <w:rPr>
          <w:color w:val="000000"/>
          <w:shd w:val="clear" w:color="auto" w:fill="FFFFFF"/>
        </w:rPr>
        <w:t>–</w:t>
      </w:r>
      <w:r w:rsidRPr="00EC29C0">
        <w:rPr>
          <w:color w:val="000000"/>
          <w:shd w:val="clear" w:color="auto" w:fill="FFFFFF"/>
        </w:rPr>
        <w:t xml:space="preserve"> латвийская, </w:t>
      </w:r>
      <w:proofErr w:type="spellStart"/>
      <w:r w:rsidRPr="00EC29C0">
        <w:rPr>
          <w:color w:val="000000"/>
          <w:shd w:val="clear" w:color="auto" w:fill="FFFFFF"/>
        </w:rPr>
        <w:t>т</w:t>
      </w:r>
      <w:r w:rsidRPr="00EC29C0">
        <w:rPr>
          <w:color w:val="000000"/>
          <w:shd w:val="clear" w:color="auto" w:fill="FFFFFF"/>
        </w:rPr>
        <w:t>о</w:t>
      </w:r>
      <w:r w:rsidRPr="00EC29C0">
        <w:rPr>
          <w:color w:val="000000"/>
          <w:shd w:val="clear" w:color="auto" w:fill="FFFFFF"/>
        </w:rPr>
        <w:t>рийская</w:t>
      </w:r>
      <w:proofErr w:type="spellEnd"/>
      <w:r w:rsidRPr="00EC29C0">
        <w:rPr>
          <w:color w:val="000000"/>
          <w:shd w:val="clear" w:color="auto" w:fill="FFFFFF"/>
        </w:rPr>
        <w:t xml:space="preserve">, белорусская упряжная, </w:t>
      </w:r>
      <w:proofErr w:type="spellStart"/>
      <w:r w:rsidRPr="00EC29C0">
        <w:rPr>
          <w:color w:val="000000"/>
          <w:shd w:val="clear" w:color="auto" w:fill="FFFFFF"/>
        </w:rPr>
        <w:t>жемайчу</w:t>
      </w:r>
      <w:proofErr w:type="spellEnd"/>
      <w:r w:rsidRPr="00EC29C0">
        <w:rPr>
          <w:color w:val="000000"/>
          <w:shd w:val="clear" w:color="auto" w:fill="FFFFFF"/>
        </w:rPr>
        <w:t xml:space="preserve">. В этой группе также </w:t>
      </w:r>
      <w:r>
        <w:rPr>
          <w:color w:val="000000"/>
          <w:shd w:val="clear" w:color="auto" w:fill="FFFFFF"/>
        </w:rPr>
        <w:t>имею</w:t>
      </w:r>
      <w:r>
        <w:rPr>
          <w:color w:val="000000"/>
          <w:shd w:val="clear" w:color="auto" w:fill="FFFFFF"/>
        </w:rPr>
        <w:t>т</w:t>
      </w:r>
      <w:r>
        <w:rPr>
          <w:color w:val="000000"/>
          <w:shd w:val="clear" w:color="auto" w:fill="FFFFFF"/>
        </w:rPr>
        <w:t>ся</w:t>
      </w:r>
      <w:r w:rsidRPr="00EC29C0">
        <w:rPr>
          <w:color w:val="000000"/>
          <w:shd w:val="clear" w:color="auto" w:fill="FFFFFF"/>
        </w:rPr>
        <w:t xml:space="preserve"> породы, пригодные для разностороннего хозяйственно</w:t>
      </w:r>
      <w:r w:rsidRPr="00EC29C0">
        <w:rPr>
          <w:color w:val="000000"/>
          <w:shd w:val="clear" w:color="auto" w:fill="FFFFFF"/>
        </w:rPr>
        <w:softHyphen/>
        <w:t>го и частично спортивного использования: донская, кабардинская и карачаев</w:t>
      </w:r>
      <w:r w:rsidRPr="00EC29C0">
        <w:rPr>
          <w:color w:val="000000"/>
          <w:shd w:val="clear" w:color="auto" w:fill="FFFFFF"/>
        </w:rPr>
        <w:softHyphen/>
        <w:t>ская. Большая часть пород лошадей этой группы также разводится и выр</w:t>
      </w:r>
      <w:r w:rsidRPr="00EC29C0">
        <w:rPr>
          <w:color w:val="000000"/>
          <w:shd w:val="clear" w:color="auto" w:fill="FFFFFF"/>
        </w:rPr>
        <w:t>а</w:t>
      </w:r>
      <w:r w:rsidRPr="00EC29C0">
        <w:rPr>
          <w:color w:val="000000"/>
          <w:shd w:val="clear" w:color="auto" w:fill="FFFFFF"/>
        </w:rPr>
        <w:t>щива</w:t>
      </w:r>
      <w:r w:rsidRPr="00EC29C0">
        <w:rPr>
          <w:color w:val="000000"/>
          <w:shd w:val="clear" w:color="auto" w:fill="FFFFFF"/>
        </w:rPr>
        <w:softHyphen/>
        <w:t>ется в конюшенно-пастбищных условиях, но многие и в культу</w:t>
      </w:r>
      <w:r w:rsidRPr="00EC29C0">
        <w:rPr>
          <w:color w:val="000000"/>
          <w:shd w:val="clear" w:color="auto" w:fill="FFFFFF"/>
        </w:rPr>
        <w:t>р</w:t>
      </w:r>
      <w:r w:rsidRPr="00EC29C0">
        <w:rPr>
          <w:color w:val="000000"/>
          <w:shd w:val="clear" w:color="auto" w:fill="FFFFFF"/>
        </w:rPr>
        <w:t>но-табунных.</w:t>
      </w:r>
    </w:p>
    <w:p w:rsidR="001E7AF8" w:rsidRPr="008B202C" w:rsidRDefault="001E7AF8" w:rsidP="001E7AF8">
      <w:pPr>
        <w:ind w:firstLine="284"/>
        <w:jc w:val="both"/>
        <w:rPr>
          <w:color w:val="000000"/>
          <w:shd w:val="clear" w:color="auto" w:fill="FFFFFF"/>
        </w:rPr>
      </w:pPr>
      <w:r w:rsidRPr="00EC29C0">
        <w:rPr>
          <w:color w:val="000000"/>
          <w:shd w:val="clear" w:color="auto" w:fill="FFFFFF"/>
        </w:rPr>
        <w:t xml:space="preserve">К </w:t>
      </w:r>
      <w:r w:rsidRPr="001E1145">
        <w:rPr>
          <w:i/>
          <w:color w:val="000000"/>
          <w:shd w:val="clear" w:color="auto" w:fill="FFFFFF"/>
        </w:rPr>
        <w:t>третьей группе</w:t>
      </w:r>
      <w:r w:rsidRPr="00EC29C0">
        <w:rPr>
          <w:color w:val="000000"/>
          <w:shd w:val="clear" w:color="auto" w:fill="FFFFFF"/>
        </w:rPr>
        <w:t xml:space="preserve"> относятся породы местных лошадей, близких по </w:t>
      </w:r>
      <w:r w:rsidRPr="001E1145">
        <w:rPr>
          <w:color w:val="000000"/>
          <w:spacing w:val="2"/>
          <w:shd w:val="clear" w:color="auto" w:fill="FFFFFF"/>
        </w:rPr>
        <w:t>своей конституции к диким предкам современных лошадей. Эти п</w:t>
      </w:r>
      <w:r w:rsidRPr="001E1145">
        <w:rPr>
          <w:color w:val="000000"/>
          <w:spacing w:val="2"/>
          <w:shd w:val="clear" w:color="auto" w:fill="FFFFFF"/>
        </w:rPr>
        <w:t>о</w:t>
      </w:r>
      <w:r w:rsidRPr="001E1145">
        <w:rPr>
          <w:color w:val="000000"/>
          <w:spacing w:val="2"/>
          <w:shd w:val="clear" w:color="auto" w:fill="FFFFFF"/>
        </w:rPr>
        <w:t>роды очень многочисленны, их различают в основном по признакам приспособленности к различ</w:t>
      </w:r>
      <w:r w:rsidRPr="001E1145">
        <w:rPr>
          <w:color w:val="000000"/>
          <w:spacing w:val="2"/>
          <w:shd w:val="clear" w:color="auto" w:fill="FFFFFF"/>
        </w:rPr>
        <w:softHyphen/>
        <w:t>ным природным и ландшафтным зонам. Выделяют лесные, степные и горские породы. К числу первых след</w:t>
      </w:r>
      <w:r w:rsidRPr="001E1145">
        <w:rPr>
          <w:color w:val="000000"/>
          <w:spacing w:val="2"/>
          <w:shd w:val="clear" w:color="auto" w:fill="FFFFFF"/>
        </w:rPr>
        <w:t>у</w:t>
      </w:r>
      <w:r w:rsidRPr="001E1145">
        <w:rPr>
          <w:color w:val="000000"/>
          <w:spacing w:val="2"/>
          <w:shd w:val="clear" w:color="auto" w:fill="FFFFFF"/>
        </w:rPr>
        <w:t xml:space="preserve">ет отнести якутскую, </w:t>
      </w:r>
      <w:proofErr w:type="spellStart"/>
      <w:r w:rsidRPr="001E1145">
        <w:rPr>
          <w:color w:val="000000"/>
          <w:spacing w:val="2"/>
          <w:shd w:val="clear" w:color="auto" w:fill="FFFFFF"/>
        </w:rPr>
        <w:t>тавдинскую</w:t>
      </w:r>
      <w:proofErr w:type="spellEnd"/>
      <w:r w:rsidRPr="001E1145">
        <w:rPr>
          <w:color w:val="000000"/>
          <w:spacing w:val="2"/>
          <w:shd w:val="clear" w:color="auto" w:fill="FFFFFF"/>
        </w:rPr>
        <w:t>, вятскую, мезенскую и некоторые другие. Среди горских пород наиболее известны алтайские лошади, а также гуцульские, карабахские, киргизские, среди степных – ба</w:t>
      </w:r>
      <w:r w:rsidRPr="001E1145">
        <w:rPr>
          <w:color w:val="000000"/>
          <w:spacing w:val="2"/>
          <w:shd w:val="clear" w:color="auto" w:fill="FFFFFF"/>
        </w:rPr>
        <w:t>ш</w:t>
      </w:r>
      <w:r w:rsidRPr="001E1145">
        <w:rPr>
          <w:color w:val="000000"/>
          <w:spacing w:val="2"/>
          <w:shd w:val="clear" w:color="auto" w:fill="FFFFFF"/>
        </w:rPr>
        <w:t>кирские,</w:t>
      </w:r>
      <w:r w:rsidRPr="00EC29C0">
        <w:rPr>
          <w:color w:val="000000"/>
          <w:shd w:val="clear" w:color="auto" w:fill="FFFFFF"/>
        </w:rPr>
        <w:t xml:space="preserve"> казахские и забайкальские. Лошади ме</w:t>
      </w:r>
      <w:r w:rsidRPr="00EC29C0">
        <w:rPr>
          <w:color w:val="000000"/>
          <w:shd w:val="clear" w:color="auto" w:fill="FFFFFF"/>
        </w:rPr>
        <w:softHyphen/>
        <w:t>стных пород испол</w:t>
      </w:r>
      <w:r w:rsidRPr="00EC29C0">
        <w:rPr>
          <w:color w:val="000000"/>
          <w:shd w:val="clear" w:color="auto" w:fill="FFFFFF"/>
        </w:rPr>
        <w:t>ь</w:t>
      </w:r>
      <w:r w:rsidRPr="00EC29C0">
        <w:rPr>
          <w:color w:val="000000"/>
          <w:shd w:val="clear" w:color="auto" w:fill="FFFFFF"/>
        </w:rPr>
        <w:t>зуются для самых разных целей, в том числе и для продук</w:t>
      </w:r>
      <w:r w:rsidRPr="00EC29C0">
        <w:rPr>
          <w:color w:val="000000"/>
          <w:shd w:val="clear" w:color="auto" w:fill="FFFFFF"/>
        </w:rPr>
        <w:softHyphen/>
        <w:t xml:space="preserve">тивных. Их </w:t>
      </w:r>
      <w:r w:rsidRPr="008B202C">
        <w:rPr>
          <w:color w:val="000000"/>
          <w:shd w:val="clear" w:color="auto" w:fill="FFFFFF"/>
        </w:rPr>
        <w:t>содержание и разведение проходит в табунных и культурно-табунных условиях.</w:t>
      </w:r>
    </w:p>
    <w:p w:rsidR="001E7AF8" w:rsidRPr="008B202C" w:rsidRDefault="001E7AF8" w:rsidP="001E7AF8">
      <w:pPr>
        <w:ind w:firstLine="284"/>
        <w:jc w:val="both"/>
      </w:pPr>
      <w:r w:rsidRPr="008B202C">
        <w:t>Разводимые породы лошадей являются результатом труда многих поколений талантливых специалистов и практиков кон</w:t>
      </w:r>
      <w:r>
        <w:t>но</w:t>
      </w:r>
      <w:r w:rsidRPr="008B202C">
        <w:t xml:space="preserve">заводства. </w:t>
      </w:r>
    </w:p>
    <w:p w:rsidR="001E7AF8" w:rsidRPr="008B202C" w:rsidRDefault="001E7AF8" w:rsidP="001E7AF8">
      <w:pPr>
        <w:ind w:firstLine="284"/>
        <w:jc w:val="both"/>
      </w:pPr>
      <w:r w:rsidRPr="008B202C">
        <w:rPr>
          <w:b/>
        </w:rPr>
        <w:t>Орловская рысистая</w:t>
      </w:r>
      <w:r w:rsidRPr="008B202C">
        <w:t xml:space="preserve"> – это старейшая заводская порода лошадей, выведенная в России в </w:t>
      </w:r>
      <w:r w:rsidRPr="008B202C">
        <w:rPr>
          <w:lang w:val="en-US"/>
        </w:rPr>
        <w:t>XVIII</w:t>
      </w:r>
      <w:r w:rsidRPr="008B202C">
        <w:t xml:space="preserve"> веке графом А.</w:t>
      </w:r>
      <w:r>
        <w:t> </w:t>
      </w:r>
      <w:r w:rsidRPr="008B202C">
        <w:t>Г. Орловым. Родоначал</w:t>
      </w:r>
      <w:r w:rsidRPr="008B202C">
        <w:t>ь</w:t>
      </w:r>
      <w:r w:rsidRPr="008B202C">
        <w:t xml:space="preserve">ником породы послужил серый арабский жеребец </w:t>
      </w:r>
      <w:proofErr w:type="spellStart"/>
      <w:r w:rsidRPr="008B202C">
        <w:t>Сметанка</w:t>
      </w:r>
      <w:proofErr w:type="spellEnd"/>
      <w:r w:rsidRPr="008B202C">
        <w:t>. В резул</w:t>
      </w:r>
      <w:r w:rsidRPr="008B202C">
        <w:t>ь</w:t>
      </w:r>
      <w:r w:rsidRPr="008B202C">
        <w:t xml:space="preserve">тате 50-летней работы в </w:t>
      </w:r>
      <w:proofErr w:type="spellStart"/>
      <w:r w:rsidRPr="008B202C">
        <w:t>Хреновском</w:t>
      </w:r>
      <w:proofErr w:type="spellEnd"/>
      <w:r w:rsidRPr="008B202C">
        <w:t xml:space="preserve"> конном заводе </w:t>
      </w:r>
      <w:r>
        <w:t>(Воронежская г</w:t>
      </w:r>
      <w:r>
        <w:t>у</w:t>
      </w:r>
      <w:r>
        <w:t xml:space="preserve">берния) </w:t>
      </w:r>
      <w:r w:rsidRPr="008B202C">
        <w:t xml:space="preserve">путем скрещивания голландских и датских лошадей с </w:t>
      </w:r>
      <w:proofErr w:type="gramStart"/>
      <w:r w:rsidRPr="008B202C">
        <w:t>ара</w:t>
      </w:r>
      <w:r w:rsidRPr="008B202C">
        <w:t>б</w:t>
      </w:r>
      <w:r w:rsidRPr="008B202C">
        <w:t>скими</w:t>
      </w:r>
      <w:proofErr w:type="gramEnd"/>
      <w:r w:rsidRPr="008B202C">
        <w:t xml:space="preserve"> была получена легкоупряжная порода лошадей нарядного эк</w:t>
      </w:r>
      <w:r w:rsidRPr="008B202C">
        <w:t>с</w:t>
      </w:r>
      <w:r w:rsidRPr="008B202C">
        <w:t>терьера и с хорошим рысистым аллюром. В 70–80</w:t>
      </w:r>
      <w:r>
        <w:t>-х</w:t>
      </w:r>
      <w:r w:rsidRPr="008B202C">
        <w:t xml:space="preserve"> годах </w:t>
      </w:r>
      <w:r w:rsidRPr="008B202C">
        <w:rPr>
          <w:lang w:val="en-US"/>
        </w:rPr>
        <w:t>XIX</w:t>
      </w:r>
      <w:r w:rsidRPr="008B202C">
        <w:t xml:space="preserve"> века орловский рысак пользовался успехом в Западной Европе благодаря высокой резвости.</w:t>
      </w:r>
    </w:p>
    <w:p w:rsidR="001E7AF8" w:rsidRPr="008B202C" w:rsidRDefault="001E7AF8" w:rsidP="001E7AF8">
      <w:pPr>
        <w:ind w:firstLine="284"/>
        <w:jc w:val="both"/>
      </w:pPr>
      <w:r w:rsidRPr="008B202C">
        <w:t xml:space="preserve">Орловский рысак представляет собой крупную (высота в холке </w:t>
      </w:r>
      <w:r>
        <w:t xml:space="preserve">равна </w:t>
      </w:r>
      <w:r w:rsidRPr="008B202C">
        <w:t>160,5 см) и гармонично сложенную лошадь, обладающую сво</w:t>
      </w:r>
      <w:r w:rsidRPr="008B202C">
        <w:t>е</w:t>
      </w:r>
      <w:r w:rsidRPr="008B202C">
        <w:t>образной красотой форм. Голова сухая, шея длинная, «лебединая», холка высокая, спина широкая</w:t>
      </w:r>
      <w:r>
        <w:t>,</w:t>
      </w:r>
      <w:r w:rsidRPr="008B202C">
        <w:t xml:space="preserve"> с мускулистой поясницей, круп шир</w:t>
      </w:r>
      <w:r w:rsidRPr="008B202C">
        <w:t>о</w:t>
      </w:r>
      <w:r w:rsidRPr="008B202C">
        <w:t>кий и мощный, ноги сухие, грива и хвост хорошо развиты. Из недо</w:t>
      </w:r>
      <w:r w:rsidRPr="008B202C">
        <w:t>с</w:t>
      </w:r>
      <w:r w:rsidRPr="008B202C">
        <w:t xml:space="preserve">татков экстерьера встречается сырость и непрочность сухожильно-связочного аппарата, размет передних конечностей. Масть – серая, серая в яблоках, вороная, гнедая, рыжая. Серые лошади </w:t>
      </w:r>
      <w:r w:rsidRPr="008B202C">
        <w:lastRenderedPageBreak/>
        <w:t xml:space="preserve">подвержены </w:t>
      </w:r>
      <w:proofErr w:type="spellStart"/>
      <w:r w:rsidRPr="008B202C">
        <w:t>меланосаркоме</w:t>
      </w:r>
      <w:proofErr w:type="spellEnd"/>
      <w:r w:rsidRPr="008B202C">
        <w:t xml:space="preserve">. Лошади этой породы </w:t>
      </w:r>
      <w:proofErr w:type="spellStart"/>
      <w:r w:rsidRPr="008B202C">
        <w:t>высокоплодовиты</w:t>
      </w:r>
      <w:proofErr w:type="spellEnd"/>
      <w:r w:rsidRPr="008B202C">
        <w:t>, обладают хорошей резвостью, имеют живую массу 500</w:t>
      </w:r>
      <w:r>
        <w:t>–</w:t>
      </w:r>
      <w:r w:rsidRPr="008B202C">
        <w:t>550 кг, но уступают ам</w:t>
      </w:r>
      <w:r w:rsidRPr="008B202C">
        <w:t>е</w:t>
      </w:r>
      <w:r w:rsidRPr="008B202C">
        <w:t>риканскому и французскому рысакам по резвости. Лучшая резвость у орловских рысаков на дистанции 1600 м – 1.59.7 секунд</w:t>
      </w:r>
      <w:r>
        <w:t>ы</w:t>
      </w:r>
      <w:r w:rsidRPr="008B202C">
        <w:t xml:space="preserve"> – показана в 1987 году жеребцом </w:t>
      </w:r>
      <w:proofErr w:type="spellStart"/>
      <w:r w:rsidRPr="008B202C">
        <w:t>Иппик</w:t>
      </w:r>
      <w:proofErr w:type="spellEnd"/>
      <w:r w:rsidRPr="008B202C">
        <w:t xml:space="preserve"> (1980 года рождения) из Алтайского кон</w:t>
      </w:r>
      <w:r w:rsidRPr="008B202C">
        <w:t>е</w:t>
      </w:r>
      <w:r w:rsidRPr="008B202C">
        <w:t>завода.</w:t>
      </w:r>
    </w:p>
    <w:p w:rsidR="001E7AF8" w:rsidRPr="008B202C" w:rsidRDefault="001E7AF8" w:rsidP="001E7AF8">
      <w:pPr>
        <w:ind w:firstLine="284"/>
        <w:jc w:val="both"/>
      </w:pPr>
      <w:r w:rsidRPr="008B202C">
        <w:t>Лошадей этой породы разводят во многих конезаводах и использ</w:t>
      </w:r>
      <w:r w:rsidRPr="008B202C">
        <w:t>у</w:t>
      </w:r>
      <w:r w:rsidRPr="008B202C">
        <w:t xml:space="preserve">ют преимущественно в качестве </w:t>
      </w:r>
      <w:proofErr w:type="spellStart"/>
      <w:r w:rsidRPr="008B202C">
        <w:t>улучшателей</w:t>
      </w:r>
      <w:proofErr w:type="spellEnd"/>
      <w:r w:rsidRPr="008B202C">
        <w:t xml:space="preserve"> </w:t>
      </w:r>
      <w:proofErr w:type="gramStart"/>
      <w:r w:rsidRPr="008B202C">
        <w:t>в</w:t>
      </w:r>
      <w:proofErr w:type="gramEnd"/>
      <w:r w:rsidRPr="008B202C">
        <w:t xml:space="preserve"> массовом </w:t>
      </w:r>
      <w:proofErr w:type="spellStart"/>
      <w:r w:rsidRPr="008B202C">
        <w:t>конезаводс</w:t>
      </w:r>
      <w:r w:rsidRPr="008B202C">
        <w:t>т</w:t>
      </w:r>
      <w:r w:rsidRPr="008B202C">
        <w:t>ве</w:t>
      </w:r>
      <w:proofErr w:type="spellEnd"/>
      <w:r w:rsidRPr="008B202C">
        <w:t>.</w:t>
      </w:r>
    </w:p>
    <w:p w:rsidR="001E7AF8" w:rsidRPr="008B202C" w:rsidRDefault="001E7AF8" w:rsidP="001E7AF8">
      <w:pPr>
        <w:ind w:firstLine="284"/>
        <w:jc w:val="both"/>
      </w:pPr>
      <w:r w:rsidRPr="006A0303">
        <w:rPr>
          <w:b/>
        </w:rPr>
        <w:t>Русская рысистая порода</w:t>
      </w:r>
      <w:r w:rsidRPr="006A0303">
        <w:t xml:space="preserve"> </w:t>
      </w:r>
      <w:r w:rsidRPr="008B202C">
        <w:t>(русский рысак). В целях повышения резвости орловского рысака в конце прошлого и начале н</w:t>
      </w:r>
      <w:r>
        <w:t>астоящ</w:t>
      </w:r>
      <w:r w:rsidRPr="008B202C">
        <w:t>его столетия из Америки в Россию были завезены американские жеребцы. В результате воспроизводительного скрещивания кобыл орловской породы с американскими жеребцами были получены помеси, которые обладали высокой резвостью. При разведении этих помесей «в себе» была выведена отечественная порода легкоупряжных лошадей, пол</w:t>
      </w:r>
      <w:r w:rsidRPr="008B202C">
        <w:t>у</w:t>
      </w:r>
      <w:r w:rsidRPr="008B202C">
        <w:t>чившая название русский рысак в 1949 году. В новой породе удачно сочетается крупный рост, массивность и экстерьер орловского рысака с более высокой резвостью.</w:t>
      </w:r>
    </w:p>
    <w:p w:rsidR="001E7AF8" w:rsidRPr="008B202C" w:rsidRDefault="001E7AF8" w:rsidP="001E7AF8">
      <w:pPr>
        <w:ind w:firstLine="284"/>
        <w:jc w:val="both"/>
      </w:pPr>
      <w:r w:rsidRPr="008B202C">
        <w:t>Лошади русской рысистой породы достаточно крупные, с хорошо развитыми мышцами и сухожильно-связочным аппаратом конечн</w:t>
      </w:r>
      <w:r w:rsidRPr="008B202C">
        <w:t>о</w:t>
      </w:r>
      <w:r w:rsidRPr="008B202C">
        <w:t xml:space="preserve">стей, прочным костяком. Голова сухая, шея прямая, лопатка длинная, круп мускулистый. </w:t>
      </w:r>
      <w:r>
        <w:t>Лошадям</w:t>
      </w:r>
      <w:r w:rsidRPr="008B202C">
        <w:t xml:space="preserve"> присуща крепкая конституция. Масть рысаков преимущественно гнедая и вороная, реже – серая и рыжая. Живая масса русских рысаков </w:t>
      </w:r>
      <w:r>
        <w:t>составляет</w:t>
      </w:r>
      <w:r w:rsidRPr="008B202C">
        <w:t xml:space="preserve"> 500–550 кг при высоте в хо</w:t>
      </w:r>
      <w:r w:rsidRPr="008B202C">
        <w:t>л</w:t>
      </w:r>
      <w:r w:rsidRPr="008B202C">
        <w:t>ке 160 см.</w:t>
      </w:r>
    </w:p>
    <w:p w:rsidR="001E7AF8" w:rsidRPr="008B202C" w:rsidRDefault="001E7AF8" w:rsidP="001E7AF8">
      <w:pPr>
        <w:ind w:firstLine="284"/>
        <w:jc w:val="both"/>
      </w:pPr>
      <w:r w:rsidRPr="008B202C">
        <w:t>Лошади русской рысистой породы неоднократно участвовали в международных соревнованиях. Лучшая резвость лошадей этой пор</w:t>
      </w:r>
      <w:r w:rsidRPr="008B202C">
        <w:t>о</w:t>
      </w:r>
      <w:r w:rsidRPr="008B202C">
        <w:t xml:space="preserve">ды в старшем возрасте на дистанции 1600 м – 1.58.6 </w:t>
      </w:r>
      <w:r>
        <w:t xml:space="preserve">секунды </w:t>
      </w:r>
      <w:r w:rsidRPr="008B202C">
        <w:t xml:space="preserve">(жеребец Сорренто); 1.58.7 </w:t>
      </w:r>
      <w:r>
        <w:t xml:space="preserve">секунды </w:t>
      </w:r>
      <w:r w:rsidRPr="008B202C">
        <w:t xml:space="preserve">(жеребец Властный) и 1.58.8 </w:t>
      </w:r>
      <w:r>
        <w:t>секунды</w:t>
      </w:r>
      <w:r w:rsidRPr="008B202C">
        <w:t xml:space="preserve"> (</w:t>
      </w:r>
      <w:r>
        <w:t>ж</w:t>
      </w:r>
      <w:r>
        <w:t>е</w:t>
      </w:r>
      <w:r>
        <w:t xml:space="preserve">ребцы </w:t>
      </w:r>
      <w:r w:rsidRPr="008B202C">
        <w:t>Павлин, Идеал, Колчедан).</w:t>
      </w:r>
    </w:p>
    <w:p w:rsidR="001E7AF8" w:rsidRPr="008B202C" w:rsidRDefault="001E7AF8" w:rsidP="001E7AF8">
      <w:pPr>
        <w:ind w:firstLine="284"/>
        <w:jc w:val="both"/>
      </w:pPr>
      <w:r w:rsidRPr="008B202C">
        <w:t xml:space="preserve">Русский рысак наравне с </w:t>
      </w:r>
      <w:proofErr w:type="gramStart"/>
      <w:r w:rsidRPr="008B202C">
        <w:t>орловским</w:t>
      </w:r>
      <w:proofErr w:type="gramEnd"/>
      <w:r w:rsidRPr="008B202C">
        <w:t xml:space="preserve"> используется в качестве </w:t>
      </w:r>
      <w:proofErr w:type="spellStart"/>
      <w:r w:rsidRPr="008B202C">
        <w:t>улу</w:t>
      </w:r>
      <w:r w:rsidRPr="008B202C">
        <w:t>ч</w:t>
      </w:r>
      <w:r w:rsidRPr="008B202C">
        <w:t>шателя</w:t>
      </w:r>
      <w:proofErr w:type="spellEnd"/>
      <w:r w:rsidRPr="008B202C">
        <w:t xml:space="preserve"> местных пород лошадей</w:t>
      </w:r>
      <w:r>
        <w:t>. Р</w:t>
      </w:r>
      <w:r w:rsidRPr="008B202C">
        <w:t>азводят эту породу в Гомельском конном заводе № 59.</w:t>
      </w:r>
    </w:p>
    <w:p w:rsidR="001E7AF8" w:rsidRDefault="001E7AF8" w:rsidP="001E7AF8">
      <w:pPr>
        <w:ind w:firstLine="284"/>
        <w:jc w:val="both"/>
      </w:pPr>
      <w:r w:rsidRPr="008B202C">
        <w:rPr>
          <w:b/>
        </w:rPr>
        <w:t>Белорусская упряжная</w:t>
      </w:r>
      <w:r w:rsidRPr="00750550">
        <w:rPr>
          <w:b/>
        </w:rPr>
        <w:t>.</w:t>
      </w:r>
      <w:r w:rsidRPr="008B202C">
        <w:t xml:space="preserve"> В результате длительной эволюции на территории Беларуси сформировались три аборигенные популяции лошадей – лесная лошадь (коник), </w:t>
      </w:r>
      <w:proofErr w:type="spellStart"/>
      <w:r w:rsidRPr="008B202C">
        <w:t>полесская</w:t>
      </w:r>
      <w:proofErr w:type="spellEnd"/>
      <w:r w:rsidRPr="008B202C">
        <w:t xml:space="preserve"> и белорусская упряжная лошадь. Порода </w:t>
      </w:r>
      <w:r>
        <w:t>б</w:t>
      </w:r>
      <w:r w:rsidRPr="00750550">
        <w:t>елорусская упряжная</w:t>
      </w:r>
      <w:r w:rsidRPr="008B202C">
        <w:t xml:space="preserve"> создавалась путем сложного воспроизводительного скрещивания местных лошадей с </w:t>
      </w:r>
      <w:proofErr w:type="spellStart"/>
      <w:r w:rsidRPr="008B202C">
        <w:t>арденами</w:t>
      </w:r>
      <w:proofErr w:type="spellEnd"/>
      <w:r w:rsidRPr="008B202C">
        <w:t xml:space="preserve">, </w:t>
      </w:r>
      <w:r w:rsidRPr="008B202C">
        <w:lastRenderedPageBreak/>
        <w:t>брабансонами, советским и русским тяжеловозами, орловским рыс</w:t>
      </w:r>
      <w:r w:rsidRPr="008B202C">
        <w:t>а</w:t>
      </w:r>
      <w:r w:rsidRPr="008B202C">
        <w:t xml:space="preserve">ком. </w:t>
      </w:r>
      <w:proofErr w:type="gramStart"/>
      <w:r w:rsidRPr="008B202C">
        <w:t>Утверждена</w:t>
      </w:r>
      <w:proofErr w:type="gramEnd"/>
      <w:r w:rsidRPr="008B202C">
        <w:t xml:space="preserve"> в качестве самостоятельной породы в 1999 году. </w:t>
      </w:r>
    </w:p>
    <w:p w:rsidR="001E7AF8" w:rsidRPr="005B576D" w:rsidRDefault="001E7AF8" w:rsidP="001E7AF8">
      <w:pPr>
        <w:pStyle w:val="af4"/>
        <w:shd w:val="clear" w:color="auto" w:fill="FFFFFF"/>
        <w:spacing w:before="0" w:beforeAutospacing="0" w:after="0" w:afterAutospacing="0"/>
        <w:ind w:firstLine="284"/>
        <w:jc w:val="both"/>
        <w:rPr>
          <w:sz w:val="20"/>
          <w:szCs w:val="20"/>
        </w:rPr>
      </w:pPr>
      <w:r w:rsidRPr="005B576D">
        <w:rPr>
          <w:sz w:val="20"/>
          <w:szCs w:val="20"/>
        </w:rPr>
        <w:t xml:space="preserve">При выведении белорусской упряжной </w:t>
      </w:r>
      <w:r>
        <w:rPr>
          <w:sz w:val="20"/>
          <w:szCs w:val="20"/>
        </w:rPr>
        <w:t xml:space="preserve">породы </w:t>
      </w:r>
      <w:r w:rsidRPr="005B576D">
        <w:rPr>
          <w:sz w:val="20"/>
          <w:szCs w:val="20"/>
        </w:rPr>
        <w:t>была поставлена з</w:t>
      </w:r>
      <w:r w:rsidRPr="005B576D">
        <w:rPr>
          <w:sz w:val="20"/>
          <w:szCs w:val="20"/>
        </w:rPr>
        <w:t>а</w:t>
      </w:r>
      <w:r w:rsidRPr="005B576D">
        <w:rPr>
          <w:sz w:val="20"/>
          <w:szCs w:val="20"/>
        </w:rPr>
        <w:t xml:space="preserve">дача объединить региональную </w:t>
      </w:r>
      <w:proofErr w:type="spellStart"/>
      <w:r w:rsidRPr="005B576D">
        <w:rPr>
          <w:sz w:val="20"/>
          <w:szCs w:val="20"/>
        </w:rPr>
        <w:t>адаптирован</w:t>
      </w:r>
      <w:r>
        <w:rPr>
          <w:sz w:val="20"/>
          <w:szCs w:val="20"/>
        </w:rPr>
        <w:t>н</w:t>
      </w:r>
      <w:r w:rsidRPr="005B576D">
        <w:rPr>
          <w:sz w:val="20"/>
          <w:szCs w:val="20"/>
        </w:rPr>
        <w:t>ость</w:t>
      </w:r>
      <w:proofErr w:type="spellEnd"/>
      <w:r w:rsidRPr="005B576D">
        <w:rPr>
          <w:sz w:val="20"/>
          <w:szCs w:val="20"/>
        </w:rPr>
        <w:t xml:space="preserve">, неприхотливость и хорошие тяжеловозные качества </w:t>
      </w:r>
      <w:proofErr w:type="gramStart"/>
      <w:r w:rsidRPr="005B576D">
        <w:rPr>
          <w:sz w:val="20"/>
          <w:szCs w:val="20"/>
        </w:rPr>
        <w:t>для</w:t>
      </w:r>
      <w:proofErr w:type="gramEnd"/>
      <w:r w:rsidRPr="005B576D">
        <w:rPr>
          <w:sz w:val="20"/>
          <w:szCs w:val="20"/>
        </w:rPr>
        <w:t xml:space="preserve"> </w:t>
      </w:r>
      <w:proofErr w:type="gramStart"/>
      <w:r w:rsidRPr="005B576D">
        <w:rPr>
          <w:sz w:val="20"/>
          <w:szCs w:val="20"/>
        </w:rPr>
        <w:t>использовании</w:t>
      </w:r>
      <w:proofErr w:type="gramEnd"/>
      <w:r w:rsidRPr="005B576D">
        <w:rPr>
          <w:sz w:val="20"/>
          <w:szCs w:val="20"/>
        </w:rPr>
        <w:t xml:space="preserve"> лошади в сел</w:t>
      </w:r>
      <w:r w:rsidRPr="005B576D">
        <w:rPr>
          <w:sz w:val="20"/>
          <w:szCs w:val="20"/>
        </w:rPr>
        <w:t>ь</w:t>
      </w:r>
      <w:r w:rsidRPr="005B576D">
        <w:rPr>
          <w:sz w:val="20"/>
          <w:szCs w:val="20"/>
        </w:rPr>
        <w:t xml:space="preserve">ском хозяйстве и на лесозаготовках. Для этого </w:t>
      </w:r>
      <w:proofErr w:type="spellStart"/>
      <w:r w:rsidRPr="005B576D">
        <w:rPr>
          <w:sz w:val="20"/>
          <w:szCs w:val="20"/>
        </w:rPr>
        <w:t>полесскую</w:t>
      </w:r>
      <w:proofErr w:type="spellEnd"/>
      <w:r w:rsidRPr="005B576D">
        <w:rPr>
          <w:sz w:val="20"/>
          <w:szCs w:val="20"/>
        </w:rPr>
        <w:t xml:space="preserve"> лошадь скрещивали с русским тяжеловозом и </w:t>
      </w:r>
      <w:proofErr w:type="spellStart"/>
      <w:r w:rsidRPr="005B576D">
        <w:rPr>
          <w:sz w:val="20"/>
          <w:szCs w:val="20"/>
        </w:rPr>
        <w:t>гудбрансдальской</w:t>
      </w:r>
      <w:proofErr w:type="spellEnd"/>
      <w:r w:rsidRPr="005B576D">
        <w:rPr>
          <w:sz w:val="20"/>
          <w:szCs w:val="20"/>
        </w:rPr>
        <w:t xml:space="preserve"> </w:t>
      </w:r>
      <w:proofErr w:type="gramStart"/>
      <w:r w:rsidRPr="005B576D">
        <w:rPr>
          <w:sz w:val="20"/>
          <w:szCs w:val="20"/>
        </w:rPr>
        <w:t>норвежской</w:t>
      </w:r>
      <w:proofErr w:type="gramEnd"/>
      <w:r w:rsidRPr="005B576D">
        <w:rPr>
          <w:sz w:val="20"/>
          <w:szCs w:val="20"/>
        </w:rPr>
        <w:t xml:space="preserve"> породами. Получилась лошадь с хорошими рабочими качествами, но белорусская упряжная может быть использована и как спортивная л</w:t>
      </w:r>
      <w:r w:rsidRPr="005B576D">
        <w:rPr>
          <w:sz w:val="20"/>
          <w:szCs w:val="20"/>
        </w:rPr>
        <w:t>о</w:t>
      </w:r>
      <w:r w:rsidRPr="005B576D">
        <w:rPr>
          <w:sz w:val="20"/>
          <w:szCs w:val="20"/>
        </w:rPr>
        <w:t xml:space="preserve">шадь. </w:t>
      </w:r>
    </w:p>
    <w:p w:rsidR="001E7AF8" w:rsidRPr="008B202C" w:rsidRDefault="001E7AF8" w:rsidP="001E7AF8">
      <w:pPr>
        <w:ind w:firstLine="284"/>
        <w:jc w:val="both"/>
      </w:pPr>
      <w:r w:rsidRPr="008B202C">
        <w:t>Для экстерьера белорусской упряжной лошади характерны особе</w:t>
      </w:r>
      <w:r w:rsidRPr="008B202C">
        <w:t>н</w:t>
      </w:r>
      <w:r w:rsidRPr="008B202C">
        <w:t xml:space="preserve">ности упряжных пород: густой тип, растянутость, массивность. </w:t>
      </w:r>
      <w:proofErr w:type="gramStart"/>
      <w:r w:rsidRPr="008B202C">
        <w:t>Бел</w:t>
      </w:r>
      <w:r w:rsidRPr="008B202C">
        <w:t>о</w:t>
      </w:r>
      <w:r w:rsidRPr="008B202C">
        <w:t xml:space="preserve">русская лошадь </w:t>
      </w:r>
      <w:r>
        <w:t xml:space="preserve">характеризуется </w:t>
      </w:r>
      <w:r w:rsidRPr="008B202C">
        <w:t>средн</w:t>
      </w:r>
      <w:r>
        <w:t>им</w:t>
      </w:r>
      <w:r w:rsidRPr="008B202C">
        <w:t xml:space="preserve"> рост</w:t>
      </w:r>
      <w:r>
        <w:t>ом</w:t>
      </w:r>
      <w:r w:rsidRPr="008B202C">
        <w:t xml:space="preserve"> и массивност</w:t>
      </w:r>
      <w:r>
        <w:t>ью</w:t>
      </w:r>
      <w:r w:rsidRPr="008B202C">
        <w:t>, г</w:t>
      </w:r>
      <w:r w:rsidRPr="008B202C">
        <w:t>о</w:t>
      </w:r>
      <w:r w:rsidRPr="008B202C">
        <w:t>лова пропорциональная, ганаши широкие, холка средняя, лопатка, спина и поясница длинные, круп средний и раздвоенный, грудная клетка широкая и глубокая, постановка ног правильная, копыта пл</w:t>
      </w:r>
      <w:r w:rsidRPr="008B202C">
        <w:t>о</w:t>
      </w:r>
      <w:r w:rsidRPr="008B202C">
        <w:t xml:space="preserve">ские, </w:t>
      </w:r>
      <w:proofErr w:type="spellStart"/>
      <w:r w:rsidRPr="008B202C">
        <w:t>оброслость</w:t>
      </w:r>
      <w:proofErr w:type="spellEnd"/>
      <w:r w:rsidRPr="008B202C">
        <w:t xml:space="preserve"> гривы и хвоста хорошая.</w:t>
      </w:r>
      <w:proofErr w:type="gramEnd"/>
      <w:r w:rsidRPr="008B202C">
        <w:t xml:space="preserve"> Масть лошадей – буланая, саврасая, гнедая, вороная.</w:t>
      </w:r>
    </w:p>
    <w:p w:rsidR="001E7AF8" w:rsidRPr="008B202C" w:rsidRDefault="001E7AF8" w:rsidP="001E7AF8">
      <w:pPr>
        <w:ind w:firstLine="284"/>
        <w:jc w:val="both"/>
      </w:pPr>
      <w:r w:rsidRPr="008B202C">
        <w:t>В республике имеется два типа белорусских упряжных лошадей: крупный – с высотой в холке 152–156 см, длиной туловища 161–162</w:t>
      </w:r>
      <w:r>
        <w:t> </w:t>
      </w:r>
      <w:r w:rsidRPr="008B202C">
        <w:t>см, обхватом груди 186–190 см, обхватом пясти 21,5–22 см и ж</w:t>
      </w:r>
      <w:r w:rsidRPr="008B202C">
        <w:t>и</w:t>
      </w:r>
      <w:r w:rsidRPr="008B202C">
        <w:t xml:space="preserve">вой массой 525–550 кг; средний – с параметрами соответственно 150–151 см, 158–160 см, 182–185 см, 20,5–21 см и 460–520 кг. </w:t>
      </w:r>
    </w:p>
    <w:p w:rsidR="001E7AF8" w:rsidRPr="008B202C" w:rsidRDefault="001E7AF8" w:rsidP="001E7AF8">
      <w:pPr>
        <w:ind w:firstLine="284"/>
        <w:jc w:val="both"/>
      </w:pPr>
      <w:r w:rsidRPr="008B202C">
        <w:t>Белорусская упряжная лошадь неприхотлива, отличается крепким здоровьем, сохраняет работоспособность до 20–25 лет и имеет н</w:t>
      </w:r>
      <w:r w:rsidRPr="008B202C">
        <w:t>е</w:t>
      </w:r>
      <w:r w:rsidRPr="008B202C">
        <w:t>плохую молочную продуктивностью до 2,5 тыс. к</w:t>
      </w:r>
      <w:r>
        <w:t>ило</w:t>
      </w:r>
      <w:r w:rsidRPr="008B202C">
        <w:t>г</w:t>
      </w:r>
      <w:r>
        <w:t>раммов</w:t>
      </w:r>
      <w:r w:rsidRPr="008B202C">
        <w:t xml:space="preserve"> молока. Структура популяции белорусских упряжных лошадей представлена шестью линиями: Орлика, Анода, Баяна, Заветного, Голубого, Лесного Орла и шестью семействами.</w:t>
      </w:r>
    </w:p>
    <w:p w:rsidR="001E7AF8" w:rsidRPr="008B202C" w:rsidRDefault="001E7AF8" w:rsidP="001E7AF8">
      <w:pPr>
        <w:ind w:firstLine="284"/>
        <w:jc w:val="both"/>
      </w:pPr>
      <w:r w:rsidRPr="008B202C">
        <w:t>Жеребец Анод-1 во время испытаний на скорость доставки груза прошел 2 км за 14,4 мин</w:t>
      </w:r>
      <w:r>
        <w:t>уты</w:t>
      </w:r>
      <w:r w:rsidRPr="008B202C">
        <w:t>, а рысью пробежал 2 км за 5,01 мин</w:t>
      </w:r>
      <w:r>
        <w:t>уты</w:t>
      </w:r>
      <w:r w:rsidRPr="008B202C">
        <w:t xml:space="preserve">. При испытаниях на максимальную грузоподъемность он сдвинул груз массой 19,3 т. </w:t>
      </w:r>
    </w:p>
    <w:p w:rsidR="001E7AF8" w:rsidRPr="008B202C" w:rsidRDefault="001E7AF8" w:rsidP="001E7AF8">
      <w:pPr>
        <w:ind w:firstLine="284"/>
        <w:jc w:val="both"/>
      </w:pPr>
      <w:r w:rsidRPr="008B202C">
        <w:t xml:space="preserve">Лучшее поголовье сосредоточено в </w:t>
      </w:r>
      <w:proofErr w:type="spellStart"/>
      <w:r w:rsidRPr="008B202C">
        <w:t>племзаводе</w:t>
      </w:r>
      <w:proofErr w:type="spellEnd"/>
      <w:r w:rsidRPr="008B202C">
        <w:t xml:space="preserve"> «Заречье» Минск</w:t>
      </w:r>
      <w:r w:rsidRPr="008B202C">
        <w:t>о</w:t>
      </w:r>
      <w:r w:rsidRPr="008B202C">
        <w:t xml:space="preserve">го района, совхозах «Любань» </w:t>
      </w:r>
      <w:proofErr w:type="spellStart"/>
      <w:r w:rsidRPr="008B202C">
        <w:t>Вилейского</w:t>
      </w:r>
      <w:proofErr w:type="spellEnd"/>
      <w:r w:rsidRPr="008B202C">
        <w:t xml:space="preserve"> и «Константиново» </w:t>
      </w:r>
      <w:proofErr w:type="spellStart"/>
      <w:r w:rsidRPr="008B202C">
        <w:t>М</w:t>
      </w:r>
      <w:r w:rsidRPr="008B202C">
        <w:t>я</w:t>
      </w:r>
      <w:r w:rsidRPr="008B202C">
        <w:t>дельского</w:t>
      </w:r>
      <w:proofErr w:type="spellEnd"/>
      <w:r w:rsidRPr="008B202C">
        <w:t xml:space="preserve"> районов, а также на многочисленных конефермах, которые имеются во всех областях республики.</w:t>
      </w:r>
    </w:p>
    <w:p w:rsidR="001E7AF8" w:rsidRPr="008B202C" w:rsidRDefault="001E7AF8" w:rsidP="001E7AF8">
      <w:pPr>
        <w:ind w:firstLine="284"/>
        <w:jc w:val="both"/>
      </w:pPr>
      <w:r w:rsidRPr="008B202C">
        <w:lastRenderedPageBreak/>
        <w:t>Дальнейшая племенная работа направлена на консолидацию жел</w:t>
      </w:r>
      <w:r w:rsidRPr="008B202C">
        <w:t>а</w:t>
      </w:r>
      <w:r w:rsidRPr="008B202C">
        <w:t>тельного типа, совершенствование упряжных форм и сохранение х</w:t>
      </w:r>
      <w:r w:rsidRPr="008B202C">
        <w:t>о</w:t>
      </w:r>
      <w:r w:rsidRPr="008B202C">
        <w:t>зяйственно</w:t>
      </w:r>
      <w:r>
        <w:t xml:space="preserve"> </w:t>
      </w:r>
      <w:r w:rsidRPr="008B202C">
        <w:t xml:space="preserve">полезных признаков лошадей. </w:t>
      </w:r>
    </w:p>
    <w:p w:rsidR="001E7AF8" w:rsidRPr="008B202C" w:rsidRDefault="001E7AF8" w:rsidP="001E7AF8">
      <w:pPr>
        <w:ind w:firstLine="284"/>
        <w:jc w:val="both"/>
      </w:pPr>
      <w:r w:rsidRPr="008B202C">
        <w:rPr>
          <w:b/>
        </w:rPr>
        <w:t>Чистокровная верховая</w:t>
      </w:r>
      <w:r w:rsidRPr="008B202C">
        <w:t xml:space="preserve"> </w:t>
      </w:r>
      <w:r w:rsidRPr="008B202C">
        <w:rPr>
          <w:b/>
        </w:rPr>
        <w:t>порода</w:t>
      </w:r>
      <w:r w:rsidRPr="0079293E">
        <w:rPr>
          <w:b/>
        </w:rPr>
        <w:t>.</w:t>
      </w:r>
      <w:r w:rsidRPr="008B202C">
        <w:t xml:space="preserve"> Порода лошадей выведена в Англии в </w:t>
      </w:r>
      <w:r w:rsidRPr="008B202C">
        <w:rPr>
          <w:lang w:val="en-US"/>
        </w:rPr>
        <w:t>XVIII</w:t>
      </w:r>
      <w:r>
        <w:t>–</w:t>
      </w:r>
      <w:r w:rsidRPr="008B202C">
        <w:rPr>
          <w:lang w:val="en-US"/>
        </w:rPr>
        <w:t>XIX</w:t>
      </w:r>
      <w:r w:rsidRPr="008B202C">
        <w:t xml:space="preserve"> веках в результате сложного воспроизводител</w:t>
      </w:r>
      <w:r w:rsidRPr="008B202C">
        <w:t>ь</w:t>
      </w:r>
      <w:r w:rsidRPr="008B202C">
        <w:t xml:space="preserve">ного скрещивания местных кобыл с арабскими, </w:t>
      </w:r>
      <w:proofErr w:type="spellStart"/>
      <w:r w:rsidRPr="008B202C">
        <w:t>варварийскими</w:t>
      </w:r>
      <w:proofErr w:type="spellEnd"/>
      <w:r w:rsidRPr="008B202C">
        <w:t xml:space="preserve"> и т</w:t>
      </w:r>
      <w:r w:rsidRPr="008B202C">
        <w:t>у</w:t>
      </w:r>
      <w:r w:rsidRPr="008B202C">
        <w:t>рецкими жеребцами. При выведении породы применялись родстве</w:t>
      </w:r>
      <w:r w:rsidRPr="008B202C">
        <w:t>н</w:t>
      </w:r>
      <w:r w:rsidRPr="008B202C">
        <w:t xml:space="preserve">ные спаривания на трех выдающихся производителей – </w:t>
      </w:r>
      <w:proofErr w:type="spellStart"/>
      <w:r w:rsidRPr="008B202C">
        <w:t>Дарлей</w:t>
      </w:r>
      <w:proofErr w:type="spellEnd"/>
      <w:r w:rsidRPr="008B202C">
        <w:t xml:space="preserve"> </w:t>
      </w:r>
      <w:proofErr w:type="spellStart"/>
      <w:r w:rsidRPr="008B202C">
        <w:t>Ар</w:t>
      </w:r>
      <w:r w:rsidRPr="008B202C">
        <w:t>а</w:t>
      </w:r>
      <w:r w:rsidRPr="008B202C">
        <w:t>биана</w:t>
      </w:r>
      <w:proofErr w:type="spellEnd"/>
      <w:r w:rsidRPr="008B202C">
        <w:t xml:space="preserve"> (Сирия), </w:t>
      </w:r>
      <w:proofErr w:type="spellStart"/>
      <w:r w:rsidRPr="008B202C">
        <w:t>Годельфина</w:t>
      </w:r>
      <w:proofErr w:type="spellEnd"/>
      <w:r w:rsidRPr="008B202C">
        <w:t xml:space="preserve"> </w:t>
      </w:r>
      <w:proofErr w:type="spellStart"/>
      <w:r w:rsidRPr="008B202C">
        <w:t>Барба</w:t>
      </w:r>
      <w:proofErr w:type="spellEnd"/>
      <w:r w:rsidRPr="008B202C">
        <w:t xml:space="preserve"> (Франция) и </w:t>
      </w:r>
      <w:proofErr w:type="spellStart"/>
      <w:r w:rsidRPr="008B202C">
        <w:t>Бейерлей</w:t>
      </w:r>
      <w:proofErr w:type="spellEnd"/>
      <w:r w:rsidRPr="008B202C">
        <w:t xml:space="preserve"> Терка (Ту</w:t>
      </w:r>
      <w:r w:rsidRPr="008B202C">
        <w:t>р</w:t>
      </w:r>
      <w:r w:rsidRPr="008B202C">
        <w:t xml:space="preserve">ция). </w:t>
      </w:r>
    </w:p>
    <w:p w:rsidR="001E7AF8" w:rsidRPr="008B202C" w:rsidRDefault="001E7AF8" w:rsidP="001E7AF8">
      <w:pPr>
        <w:spacing w:line="245" w:lineRule="auto"/>
        <w:ind w:firstLine="284"/>
        <w:jc w:val="both"/>
      </w:pPr>
      <w:r w:rsidRPr="008B202C">
        <w:t>Отбор животных по резвости привел к созданию крупной, скор</w:t>
      </w:r>
      <w:r w:rsidRPr="008B202C">
        <w:t>о</w:t>
      </w:r>
      <w:r w:rsidRPr="008B202C">
        <w:t>спелой, очень резвой лошади с крепкой конституцией и требовател</w:t>
      </w:r>
      <w:r w:rsidRPr="008B202C">
        <w:t>ь</w:t>
      </w:r>
      <w:r w:rsidRPr="008B202C">
        <w:t>ной к условиям кормления и содержания. Голова легкая, сухая, с ш</w:t>
      </w:r>
      <w:r w:rsidRPr="008B202C">
        <w:t>и</w:t>
      </w:r>
      <w:r w:rsidRPr="008B202C">
        <w:t>роко расставленными ганашами, шея тонкая, длинная и прямая, холка высокая, длинная, грудь глубокая, круп длинный, чаще прямой или слегка спущенный, конечности сухие, с хорошо развитыми суставами и ярко очерченными сухожилиями. Мышцы плотные и хорошо разв</w:t>
      </w:r>
      <w:r w:rsidRPr="008B202C">
        <w:t>и</w:t>
      </w:r>
      <w:r w:rsidRPr="008B202C">
        <w:t xml:space="preserve">тые. Темперамент легковозбудимый, энергичный. Из экстерьерных недостатков отмечают </w:t>
      </w:r>
      <w:proofErr w:type="spellStart"/>
      <w:r w:rsidRPr="008B202C">
        <w:t>козинец</w:t>
      </w:r>
      <w:proofErr w:type="spellEnd"/>
      <w:r w:rsidRPr="008B202C">
        <w:t xml:space="preserve">, косолапость, иногда </w:t>
      </w:r>
      <w:proofErr w:type="spellStart"/>
      <w:r w:rsidRPr="008B202C">
        <w:t>курбу</w:t>
      </w:r>
      <w:proofErr w:type="spellEnd"/>
      <w:r w:rsidRPr="008B202C">
        <w:t xml:space="preserve">, жабку, </w:t>
      </w:r>
      <w:proofErr w:type="spellStart"/>
      <w:r w:rsidRPr="008B202C">
        <w:t>р</w:t>
      </w:r>
      <w:r w:rsidRPr="008B202C">
        <w:t>о</w:t>
      </w:r>
      <w:r w:rsidRPr="008B202C">
        <w:t>рер</w:t>
      </w:r>
      <w:proofErr w:type="spellEnd"/>
      <w:r w:rsidRPr="008B202C">
        <w:t xml:space="preserve">. Масть лошадей </w:t>
      </w:r>
      <w:r>
        <w:t xml:space="preserve">– </w:t>
      </w:r>
      <w:r w:rsidRPr="008B202C">
        <w:t xml:space="preserve">гнедая, </w:t>
      </w:r>
      <w:r>
        <w:t xml:space="preserve">реже </w:t>
      </w:r>
      <w:r w:rsidRPr="008B202C">
        <w:t>темно-гнедая, рыжая, караковая</w:t>
      </w:r>
      <w:r>
        <w:t>, серая и вороная</w:t>
      </w:r>
      <w:r w:rsidRPr="008B202C">
        <w:t>.</w:t>
      </w:r>
    </w:p>
    <w:p w:rsidR="001E7AF8" w:rsidRPr="008B202C" w:rsidRDefault="001E7AF8" w:rsidP="001E7AF8">
      <w:pPr>
        <w:spacing w:line="245" w:lineRule="auto"/>
        <w:ind w:firstLine="284"/>
        <w:jc w:val="both"/>
      </w:pPr>
      <w:r w:rsidRPr="008B202C">
        <w:t>Благодаря высокой резвости и хорошей способности к передаче п</w:t>
      </w:r>
      <w:r w:rsidRPr="008B202C">
        <w:t>о</w:t>
      </w:r>
      <w:r w:rsidRPr="008B202C">
        <w:t xml:space="preserve">томству своих наследственных качеств чистокровная верховая порода получила всеобщее признание и широкое распространение. Лошадей этой породы использовали для выведения и совершенствования других пород: </w:t>
      </w:r>
      <w:proofErr w:type="spellStart"/>
      <w:r w:rsidRPr="008B202C">
        <w:t>тракененской</w:t>
      </w:r>
      <w:proofErr w:type="spellEnd"/>
      <w:r w:rsidRPr="008B202C">
        <w:t xml:space="preserve">, </w:t>
      </w:r>
      <w:proofErr w:type="spellStart"/>
      <w:r w:rsidRPr="008B202C">
        <w:t>мекленбургской</w:t>
      </w:r>
      <w:proofErr w:type="spellEnd"/>
      <w:r w:rsidRPr="008B202C">
        <w:t xml:space="preserve">, </w:t>
      </w:r>
      <w:proofErr w:type="spellStart"/>
      <w:r w:rsidRPr="008B202C">
        <w:t>гановерской</w:t>
      </w:r>
      <w:proofErr w:type="spellEnd"/>
      <w:r w:rsidRPr="008B202C">
        <w:t xml:space="preserve">, </w:t>
      </w:r>
      <w:proofErr w:type="spellStart"/>
      <w:r w:rsidRPr="008B202C">
        <w:t>буденновской</w:t>
      </w:r>
      <w:proofErr w:type="spellEnd"/>
      <w:r w:rsidRPr="008B202C">
        <w:t xml:space="preserve"> и кустанайской, американского рысака и др. </w:t>
      </w:r>
    </w:p>
    <w:p w:rsidR="001E7AF8" w:rsidRPr="008B202C" w:rsidRDefault="001E7AF8" w:rsidP="001E7AF8">
      <w:pPr>
        <w:spacing w:line="245" w:lineRule="auto"/>
        <w:ind w:firstLine="284"/>
        <w:jc w:val="both"/>
      </w:pPr>
      <w:r w:rsidRPr="008B202C">
        <w:t>Лошади чистокровной верховой породы используются для племе</w:t>
      </w:r>
      <w:r w:rsidRPr="008B202C">
        <w:t>н</w:t>
      </w:r>
      <w:r w:rsidRPr="008B202C">
        <w:t xml:space="preserve">ных целей и спорта. </w:t>
      </w:r>
      <w:proofErr w:type="gramStart"/>
      <w:r w:rsidRPr="008B202C">
        <w:t>Рекордистами породы</w:t>
      </w:r>
      <w:r w:rsidRPr="005723F8">
        <w:t xml:space="preserve"> </w:t>
      </w:r>
      <w:r w:rsidRPr="008B202C">
        <w:t>явля</w:t>
      </w:r>
      <w:r>
        <w:t>ю</w:t>
      </w:r>
      <w:r w:rsidRPr="008B202C">
        <w:t>тся</w:t>
      </w:r>
      <w:r>
        <w:t>:</w:t>
      </w:r>
      <w:r w:rsidRPr="008B202C">
        <w:t xml:space="preserve"> на дистанции 1000 м </w:t>
      </w:r>
      <w:r>
        <w:t xml:space="preserve">– </w:t>
      </w:r>
      <w:r w:rsidRPr="008B202C">
        <w:t>кобыла Рента (58 с</w:t>
      </w:r>
      <w:r>
        <w:t>екунд</w:t>
      </w:r>
      <w:r w:rsidRPr="008B202C">
        <w:t>), 1600 м – кобыла Бронха (1.37 с</w:t>
      </w:r>
      <w:r>
        <w:t>е</w:t>
      </w:r>
      <w:r>
        <w:t>кунды</w:t>
      </w:r>
      <w:r w:rsidRPr="008B202C">
        <w:t>), 2400 м – жеребец Заказчик (2.27 с</w:t>
      </w:r>
      <w:r>
        <w:t>екунды</w:t>
      </w:r>
      <w:r w:rsidRPr="008B202C">
        <w:t>) и др.</w:t>
      </w:r>
      <w:proofErr w:type="gramEnd"/>
    </w:p>
    <w:p w:rsidR="001E7AF8" w:rsidRPr="008B202C" w:rsidRDefault="001E7AF8" w:rsidP="001E7AF8">
      <w:pPr>
        <w:spacing w:line="245" w:lineRule="auto"/>
        <w:ind w:firstLine="284"/>
        <w:jc w:val="both"/>
      </w:pPr>
      <w:proofErr w:type="spellStart"/>
      <w:r w:rsidRPr="008B202C">
        <w:rPr>
          <w:b/>
        </w:rPr>
        <w:t>Тракененская</w:t>
      </w:r>
      <w:proofErr w:type="spellEnd"/>
      <w:r w:rsidRPr="008B202C">
        <w:rPr>
          <w:b/>
        </w:rPr>
        <w:t xml:space="preserve"> порода. </w:t>
      </w:r>
      <w:r>
        <w:t>Порода в</w:t>
      </w:r>
      <w:r w:rsidRPr="008B202C">
        <w:t xml:space="preserve">ыведена в </w:t>
      </w:r>
      <w:r w:rsidRPr="008B202C">
        <w:rPr>
          <w:lang w:val="en-US"/>
        </w:rPr>
        <w:t>XVIII</w:t>
      </w:r>
      <w:r>
        <w:t>–</w:t>
      </w:r>
      <w:r w:rsidRPr="008B202C">
        <w:rPr>
          <w:lang w:val="en-US"/>
        </w:rPr>
        <w:t>XIX</w:t>
      </w:r>
      <w:r w:rsidRPr="008B202C">
        <w:t xml:space="preserve"> веках в Во</w:t>
      </w:r>
      <w:r w:rsidRPr="008B202C">
        <w:t>с</w:t>
      </w:r>
      <w:r w:rsidRPr="008B202C">
        <w:t>точной Пруссии в условиях обильного кормления конюшенного и л</w:t>
      </w:r>
      <w:r w:rsidRPr="008B202C">
        <w:t>е</w:t>
      </w:r>
      <w:r w:rsidRPr="008B202C">
        <w:t xml:space="preserve">вадного содержания в результате скрещивания местных лошадей с жеребцами восточных пород и чистокровной верховой. </w:t>
      </w:r>
      <w:proofErr w:type="spellStart"/>
      <w:r w:rsidRPr="008B202C">
        <w:t>Тракененских</w:t>
      </w:r>
      <w:proofErr w:type="spellEnd"/>
      <w:r w:rsidRPr="008B202C">
        <w:t xml:space="preserve"> лошадей систематически скрещивали с крупными, костистыми и ш</w:t>
      </w:r>
      <w:r w:rsidRPr="008B202C">
        <w:t>и</w:t>
      </w:r>
      <w:r w:rsidRPr="008B202C">
        <w:t>рокотелыми чистокровными жеребцами.</w:t>
      </w:r>
    </w:p>
    <w:p w:rsidR="001E7AF8" w:rsidRPr="008B202C" w:rsidRDefault="001E7AF8" w:rsidP="001E7AF8">
      <w:pPr>
        <w:spacing w:line="245" w:lineRule="auto"/>
        <w:ind w:firstLine="284"/>
        <w:jc w:val="both"/>
      </w:pPr>
      <w:r w:rsidRPr="008B202C">
        <w:lastRenderedPageBreak/>
        <w:t xml:space="preserve">Лошади этой породы крупные, </w:t>
      </w:r>
      <w:r>
        <w:t>имеют</w:t>
      </w:r>
      <w:r w:rsidRPr="008B202C">
        <w:t xml:space="preserve"> жив</w:t>
      </w:r>
      <w:r>
        <w:t>ую</w:t>
      </w:r>
      <w:r w:rsidRPr="008B202C">
        <w:t xml:space="preserve"> масс</w:t>
      </w:r>
      <w:r>
        <w:t>у</w:t>
      </w:r>
      <w:r w:rsidRPr="008B202C">
        <w:t xml:space="preserve"> 500–550 кг и высот</w:t>
      </w:r>
      <w:r>
        <w:t>у</w:t>
      </w:r>
      <w:r w:rsidRPr="008B202C">
        <w:t xml:space="preserve"> в холке 162–165 см, голова у них большая, шея средней длины, холка высокая, длинная, спина прямая, поясница широкая, конечности крепкие, копыта большие. Лошади отличаются энергичным темпер</w:t>
      </w:r>
      <w:r w:rsidRPr="008B202C">
        <w:t>а</w:t>
      </w:r>
      <w:r w:rsidRPr="008B202C">
        <w:t xml:space="preserve">ментом. Масть лошадей </w:t>
      </w:r>
      <w:r>
        <w:t xml:space="preserve">– </w:t>
      </w:r>
      <w:r w:rsidRPr="008B202C">
        <w:t>рыжая, гнедая, вороная, серая</w:t>
      </w:r>
      <w:r>
        <w:t>, реже чалая и караковая.</w:t>
      </w:r>
    </w:p>
    <w:p w:rsidR="001E7AF8" w:rsidRPr="008B202C" w:rsidRDefault="001E7AF8" w:rsidP="001E7AF8">
      <w:pPr>
        <w:spacing w:line="245" w:lineRule="auto"/>
        <w:ind w:firstLine="284"/>
        <w:jc w:val="both"/>
      </w:pPr>
      <w:r w:rsidRPr="008B202C">
        <w:t>Лошадей данной породы широко используют в спорте и особенно для конкуров. В Беларуси эту поро</w:t>
      </w:r>
      <w:r>
        <w:t>ду разводят в конном заводе им. </w:t>
      </w:r>
      <w:proofErr w:type="spellStart"/>
      <w:r w:rsidRPr="008B202C">
        <w:t>Доватора</w:t>
      </w:r>
      <w:proofErr w:type="spellEnd"/>
      <w:r w:rsidRPr="008B202C">
        <w:t xml:space="preserve"> Минской области. </w:t>
      </w:r>
    </w:p>
    <w:p w:rsidR="001E7AF8" w:rsidRPr="008B202C" w:rsidRDefault="001E7AF8" w:rsidP="001E7AF8">
      <w:pPr>
        <w:spacing w:line="242" w:lineRule="auto"/>
        <w:ind w:firstLine="284"/>
        <w:jc w:val="both"/>
      </w:pPr>
      <w:r w:rsidRPr="005723F8">
        <w:rPr>
          <w:b/>
        </w:rPr>
        <w:t xml:space="preserve">Буденновская порода. </w:t>
      </w:r>
      <w:proofErr w:type="gramStart"/>
      <w:r w:rsidRPr="005723F8">
        <w:t>Создана</w:t>
      </w:r>
      <w:proofErr w:type="gramEnd"/>
      <w:r w:rsidRPr="005723F8">
        <w:t xml:space="preserve"> на военных конных заводах Ро</w:t>
      </w:r>
      <w:r w:rsidRPr="005723F8">
        <w:t>с</w:t>
      </w:r>
      <w:r w:rsidRPr="005723F8">
        <w:t>товской области путем воспроизводительного скрещивания донской и чистокровной верховой пород. Полученный молодняк подвергают тренировкам и испытаниям в гладких скачках.</w:t>
      </w:r>
    </w:p>
    <w:p w:rsidR="001E7AF8" w:rsidRPr="008B202C" w:rsidRDefault="001E7AF8" w:rsidP="001E7AF8">
      <w:pPr>
        <w:spacing w:line="242" w:lineRule="auto"/>
        <w:ind w:firstLine="284"/>
        <w:jc w:val="both"/>
      </w:pPr>
      <w:r w:rsidRPr="008B202C">
        <w:t xml:space="preserve">Для современных донских лошадей характерен крупный рост (высота в холке </w:t>
      </w:r>
      <w:r>
        <w:t xml:space="preserve">составляет </w:t>
      </w:r>
      <w:r w:rsidRPr="008B202C">
        <w:t>162–166 см), крепкая конституция, масси</w:t>
      </w:r>
      <w:r w:rsidRPr="008B202C">
        <w:t>в</w:t>
      </w:r>
      <w:r w:rsidRPr="008B202C">
        <w:t>ность и костистость. Голова сухая, средних размеров, шея достаточно хорошо поставлена, спина прямая, короткая, круп длинный, конечн</w:t>
      </w:r>
      <w:r w:rsidRPr="008B202C">
        <w:t>о</w:t>
      </w:r>
      <w:r w:rsidRPr="008B202C">
        <w:t>сти сухие и правильно поставленные. Движения пластичные, темпер</w:t>
      </w:r>
      <w:r w:rsidRPr="008B202C">
        <w:t>а</w:t>
      </w:r>
      <w:r w:rsidRPr="008B202C">
        <w:t xml:space="preserve">мент энергичный. Масть преобладает рыжая и золотисто-рыжая, но встречается бурая и гнедая. </w:t>
      </w:r>
    </w:p>
    <w:p w:rsidR="001E7AF8" w:rsidRPr="008B202C" w:rsidRDefault="001E7AF8" w:rsidP="001E7AF8">
      <w:pPr>
        <w:spacing w:line="242" w:lineRule="auto"/>
        <w:ind w:firstLine="284"/>
        <w:jc w:val="both"/>
      </w:pPr>
      <w:r w:rsidRPr="008B202C">
        <w:t>Из экстерьерных недостатков встречается короткая и прямо п</w:t>
      </w:r>
      <w:r w:rsidRPr="008B202C">
        <w:t>о</w:t>
      </w:r>
      <w:r w:rsidRPr="008B202C">
        <w:t xml:space="preserve">ставленная лопатка, недостаточно развитые запястные и скакательные суставы, </w:t>
      </w:r>
      <w:proofErr w:type="spellStart"/>
      <w:r w:rsidRPr="008B202C">
        <w:t>саблистость</w:t>
      </w:r>
      <w:proofErr w:type="spellEnd"/>
      <w:r w:rsidRPr="008B202C">
        <w:t xml:space="preserve"> и </w:t>
      </w:r>
      <w:proofErr w:type="spellStart"/>
      <w:r w:rsidRPr="008B202C">
        <w:t>торцовость</w:t>
      </w:r>
      <w:proofErr w:type="spellEnd"/>
      <w:r w:rsidRPr="008B202C">
        <w:t xml:space="preserve"> бабок.</w:t>
      </w:r>
    </w:p>
    <w:p w:rsidR="001E7AF8" w:rsidRPr="008B202C" w:rsidRDefault="001E7AF8" w:rsidP="001E7AF8">
      <w:pPr>
        <w:spacing w:line="242" w:lineRule="auto"/>
        <w:ind w:firstLine="284"/>
        <w:jc w:val="both"/>
      </w:pPr>
      <w:r w:rsidRPr="009708D6">
        <w:t xml:space="preserve">Лошади </w:t>
      </w:r>
      <w:proofErr w:type="spellStart"/>
      <w:r w:rsidRPr="009708D6">
        <w:t>буденновской</w:t>
      </w:r>
      <w:proofErr w:type="spellEnd"/>
      <w:r w:rsidRPr="009708D6">
        <w:t xml:space="preserve"> породы успешно выступают в конноспо</w:t>
      </w:r>
      <w:r w:rsidRPr="009708D6">
        <w:t>р</w:t>
      </w:r>
      <w:r w:rsidRPr="008B202C">
        <w:t>тивных соревнованиях – конкурах, выездке и стипль-чезах. Рекорд</w:t>
      </w:r>
      <w:r w:rsidRPr="008B202C">
        <w:t>и</w:t>
      </w:r>
      <w:r w:rsidRPr="008B202C">
        <w:t xml:space="preserve">стом породы на дистанции 1000 м является жеребец </w:t>
      </w:r>
      <w:proofErr w:type="spellStart"/>
      <w:proofErr w:type="gramStart"/>
      <w:r w:rsidRPr="008B202C">
        <w:t>Брук</w:t>
      </w:r>
      <w:proofErr w:type="spellEnd"/>
      <w:r w:rsidRPr="008B202C">
        <w:t xml:space="preserve"> с</w:t>
      </w:r>
      <w:proofErr w:type="gramEnd"/>
      <w:r w:rsidRPr="008B202C">
        <w:t xml:space="preserve"> результ</w:t>
      </w:r>
      <w:r w:rsidRPr="008B202C">
        <w:t>а</w:t>
      </w:r>
      <w:r w:rsidRPr="008B202C">
        <w:t>том 1.06 с</w:t>
      </w:r>
      <w:r>
        <w:t>екунды</w:t>
      </w:r>
      <w:r w:rsidRPr="008B202C">
        <w:t>.</w:t>
      </w:r>
    </w:p>
    <w:p w:rsidR="001E7AF8" w:rsidRPr="008B202C" w:rsidRDefault="001E7AF8" w:rsidP="001E7AF8">
      <w:pPr>
        <w:spacing w:line="242" w:lineRule="auto"/>
        <w:ind w:firstLine="284"/>
        <w:jc w:val="both"/>
      </w:pPr>
      <w:r w:rsidRPr="008B202C">
        <w:rPr>
          <w:b/>
        </w:rPr>
        <w:t>Русская тяжеловозная (русский тяжеловоз).</w:t>
      </w:r>
      <w:r w:rsidRPr="008B202C">
        <w:t xml:space="preserve"> Выведена сложным воспроизводительным скрещиванием местных лошадей Украины с </w:t>
      </w:r>
      <w:proofErr w:type="spellStart"/>
      <w:r w:rsidRPr="008B202C">
        <w:t>арденами</w:t>
      </w:r>
      <w:proofErr w:type="spellEnd"/>
      <w:r w:rsidRPr="008B202C">
        <w:t xml:space="preserve">, першеронами и орловским рысаком и как самостоятельная порода утверждена в 1952 году. </w:t>
      </w:r>
    </w:p>
    <w:p w:rsidR="001E7AF8" w:rsidRPr="008B202C" w:rsidRDefault="001E7AF8" w:rsidP="001E7AF8">
      <w:pPr>
        <w:spacing w:line="242" w:lineRule="auto"/>
        <w:ind w:firstLine="284"/>
        <w:jc w:val="both"/>
      </w:pPr>
      <w:r w:rsidRPr="008B202C">
        <w:t>Русский тяжеловоз – это относительно не</w:t>
      </w:r>
      <w:r>
        <w:t>крупная, но широкотелая лошадь, обладающая</w:t>
      </w:r>
      <w:r w:rsidRPr="008B202C">
        <w:t xml:space="preserve"> крепкой конституцией и уравновешенным те</w:t>
      </w:r>
      <w:r w:rsidRPr="008B202C">
        <w:t>м</w:t>
      </w:r>
      <w:r w:rsidRPr="008B202C">
        <w:t>пераментом. У лошадей этой породы небольшая голова, короткая му</w:t>
      </w:r>
      <w:r w:rsidRPr="008B202C">
        <w:t>с</w:t>
      </w:r>
      <w:r w:rsidRPr="008B202C">
        <w:t xml:space="preserve">кулистая шея, широкая, а иногда мягковатая спина, ровная и широкая поясница, раздвоенный свислый круп, широкая грудь, относительно короткие и сухие конечности. Масть лошадей </w:t>
      </w:r>
      <w:r>
        <w:t xml:space="preserve">– </w:t>
      </w:r>
      <w:r w:rsidRPr="008B202C">
        <w:t>рыжая, рыже-чалая, гнедая.</w:t>
      </w:r>
    </w:p>
    <w:p w:rsidR="001E7AF8" w:rsidRPr="008B202C" w:rsidRDefault="001E7AF8" w:rsidP="001E7AF8">
      <w:pPr>
        <w:spacing w:line="242" w:lineRule="auto"/>
        <w:ind w:firstLine="284"/>
        <w:jc w:val="both"/>
      </w:pPr>
      <w:r w:rsidRPr="00DC396C">
        <w:lastRenderedPageBreak/>
        <w:t>Рабочие качества русского тяжеловоза очень высокие. При высоте в холке 150 см живая масса жеребцов составляет 600–650 кг. Кобылы отличаются высокой плодовитостью и хорошей молочной продукти</w:t>
      </w:r>
      <w:r w:rsidRPr="00DC396C">
        <w:t>в</w:t>
      </w:r>
      <w:r w:rsidRPr="00DC396C">
        <w:t>ностью (до 2700 кг молока за лактацию). Используют лошадей данной породы для улучшения местных лошадей в Украине и Беларуси. Лу</w:t>
      </w:r>
      <w:r w:rsidRPr="00DC396C">
        <w:t>ч</w:t>
      </w:r>
      <w:r w:rsidRPr="00DC396C">
        <w:t>шая часть племенного поголовья сосредоточена в Мстиславском ко</w:t>
      </w:r>
      <w:r w:rsidRPr="00DC396C">
        <w:t>н</w:t>
      </w:r>
      <w:r w:rsidRPr="00DC396C">
        <w:t>ном заводе Могилевской области. Дальнейшая племенная работа с породой направлена на укрупнение лошадей, повышение их массивн</w:t>
      </w:r>
      <w:r w:rsidRPr="00DC396C">
        <w:t>о</w:t>
      </w:r>
      <w:r w:rsidRPr="00DC396C">
        <w:t>сти при хорошем развитии мускулатуры конечностей и одновреме</w:t>
      </w:r>
      <w:r w:rsidRPr="00DC396C">
        <w:t>н</w:t>
      </w:r>
      <w:r w:rsidRPr="00DC396C">
        <w:t>ном сохранении гармоничности.</w:t>
      </w:r>
    </w:p>
    <w:p w:rsidR="001E7AF8" w:rsidRPr="00EC29C0" w:rsidRDefault="001E7AF8" w:rsidP="001E7AF8">
      <w:pPr>
        <w:ind w:firstLine="284"/>
        <w:jc w:val="both"/>
      </w:pPr>
      <w:r w:rsidRPr="00EC29C0">
        <w:rPr>
          <w:color w:val="000000"/>
          <w:shd w:val="clear" w:color="auto" w:fill="FFFFFF"/>
        </w:rPr>
        <w:t>Селекционная работа и совершенствование технологии содержания и вы</w:t>
      </w:r>
      <w:r w:rsidRPr="00EC29C0">
        <w:rPr>
          <w:color w:val="000000"/>
          <w:shd w:val="clear" w:color="auto" w:fill="FFFFFF"/>
        </w:rPr>
        <w:softHyphen/>
        <w:t>ращивания лошадей приводят к тому, что некоторые породы п</w:t>
      </w:r>
      <w:r w:rsidRPr="00EC29C0">
        <w:rPr>
          <w:color w:val="000000"/>
          <w:shd w:val="clear" w:color="auto" w:fill="FFFFFF"/>
        </w:rPr>
        <w:t>е</w:t>
      </w:r>
      <w:r w:rsidRPr="00EC29C0">
        <w:rPr>
          <w:color w:val="000000"/>
          <w:shd w:val="clear" w:color="auto" w:fill="FFFFFF"/>
        </w:rPr>
        <w:t>реходят в более вы</w:t>
      </w:r>
      <w:r w:rsidRPr="00EC29C0">
        <w:rPr>
          <w:color w:val="000000"/>
          <w:shd w:val="clear" w:color="auto" w:fill="FFFFFF"/>
        </w:rPr>
        <w:softHyphen/>
        <w:t>сокие группы, приобретая большую специализацию и совершенство.</w:t>
      </w:r>
    </w:p>
    <w:p w:rsidR="001E7AF8" w:rsidRDefault="001E7AF8" w:rsidP="001E7AF8">
      <w:pPr>
        <w:jc w:val="center"/>
        <w:rPr>
          <w:b/>
        </w:rPr>
      </w:pPr>
    </w:p>
    <w:p w:rsidR="001E7AF8" w:rsidRDefault="001E7AF8" w:rsidP="001E7AF8">
      <w:pPr>
        <w:jc w:val="center"/>
        <w:rPr>
          <w:b/>
        </w:rPr>
      </w:pPr>
      <w:r>
        <w:rPr>
          <w:b/>
        </w:rPr>
        <w:t>1.3. Содержание лошадей, требования к постройкам</w:t>
      </w:r>
    </w:p>
    <w:p w:rsidR="001E7AF8" w:rsidRDefault="001E7AF8" w:rsidP="001E7AF8">
      <w:pPr>
        <w:widowControl w:val="0"/>
        <w:shd w:val="clear" w:color="auto" w:fill="FFFFFF"/>
        <w:ind w:firstLine="284"/>
        <w:jc w:val="center"/>
        <w:rPr>
          <w:b/>
        </w:rPr>
      </w:pPr>
    </w:p>
    <w:p w:rsidR="001E7AF8" w:rsidRDefault="001E7AF8" w:rsidP="001E7AF8">
      <w:pPr>
        <w:widowControl w:val="0"/>
        <w:shd w:val="clear" w:color="auto" w:fill="FFFFFF"/>
        <w:ind w:firstLine="284"/>
        <w:jc w:val="both"/>
      </w:pPr>
      <w:r w:rsidRPr="004F610C">
        <w:rPr>
          <w:b/>
        </w:rPr>
        <w:t>Содержание лошадей</w:t>
      </w:r>
      <w:r>
        <w:rPr>
          <w:b/>
        </w:rPr>
        <w:t>.</w:t>
      </w:r>
      <w:r w:rsidRPr="00DC396C">
        <w:t xml:space="preserve"> Условия содержания лошадей </w:t>
      </w:r>
      <w:r>
        <w:t>–</w:t>
      </w:r>
      <w:r w:rsidRPr="00DC396C">
        <w:t xml:space="preserve"> </w:t>
      </w:r>
      <w:r>
        <w:t>важный</w:t>
      </w:r>
      <w:r w:rsidRPr="00DC396C">
        <w:t xml:space="preserve"> фактор, от которого зависит </w:t>
      </w:r>
      <w:r>
        <w:t xml:space="preserve">их </w:t>
      </w:r>
      <w:r w:rsidRPr="00DC396C">
        <w:t>здоровье и полезность.</w:t>
      </w:r>
      <w:r w:rsidRPr="004F610C">
        <w:t xml:space="preserve"> </w:t>
      </w:r>
    </w:p>
    <w:p w:rsidR="001E7AF8" w:rsidRPr="004F610C" w:rsidRDefault="001E7AF8" w:rsidP="001E7AF8">
      <w:pPr>
        <w:widowControl w:val="0"/>
        <w:shd w:val="clear" w:color="auto" w:fill="FFFFFF"/>
        <w:ind w:firstLine="284"/>
        <w:jc w:val="both"/>
      </w:pPr>
      <w:r w:rsidRPr="004F610C">
        <w:t xml:space="preserve">Метод содержания – </w:t>
      </w:r>
      <w:r w:rsidRPr="00AC4043">
        <w:rPr>
          <w:i/>
        </w:rPr>
        <w:t>конюшенно-пастбищный</w:t>
      </w:r>
      <w:r w:rsidRPr="004F610C">
        <w:t>.</w:t>
      </w:r>
      <w:r>
        <w:t xml:space="preserve"> </w:t>
      </w:r>
      <w:r w:rsidRPr="004F610C">
        <w:t>Лошадей размещ</w:t>
      </w:r>
      <w:r w:rsidRPr="004F610C">
        <w:t>а</w:t>
      </w:r>
      <w:r w:rsidRPr="004F610C">
        <w:t>ют:</w:t>
      </w:r>
    </w:p>
    <w:p w:rsidR="001E7AF8" w:rsidRDefault="001E7AF8" w:rsidP="001E7AF8">
      <w:pPr>
        <w:widowControl w:val="0"/>
        <w:shd w:val="clear" w:color="auto" w:fill="FFFFFF"/>
        <w:ind w:firstLine="284"/>
        <w:jc w:val="both"/>
      </w:pPr>
      <w:r>
        <w:t>- </w:t>
      </w:r>
      <w:r w:rsidRPr="004F610C">
        <w:t>жеребцов-производителей и весь молодняк в тренинге – ин</w:t>
      </w:r>
      <w:r w:rsidRPr="004F610C">
        <w:softHyphen/>
        <w:t>дивидуально в денниках;</w:t>
      </w:r>
    </w:p>
    <w:p w:rsidR="001E7AF8" w:rsidRDefault="001E7AF8" w:rsidP="001E7AF8">
      <w:pPr>
        <w:widowControl w:val="0"/>
        <w:shd w:val="clear" w:color="auto" w:fill="FFFFFF"/>
        <w:ind w:firstLine="284"/>
        <w:jc w:val="both"/>
      </w:pPr>
      <w:r>
        <w:t>- </w:t>
      </w:r>
      <w:r w:rsidRPr="004F610C">
        <w:t>племенных и рабочих кобыл с жеребятами, молодняк верхо</w:t>
      </w:r>
      <w:r w:rsidRPr="004F610C">
        <w:softHyphen/>
        <w:t>вых, рысистых и тяжеловозных пород – в денниках или секциях (залах);</w:t>
      </w:r>
    </w:p>
    <w:p w:rsidR="001E7AF8" w:rsidRPr="004F610C" w:rsidRDefault="001E7AF8" w:rsidP="001E7AF8">
      <w:pPr>
        <w:widowControl w:val="0"/>
        <w:shd w:val="clear" w:color="auto" w:fill="FFFFFF"/>
        <w:ind w:firstLine="284"/>
        <w:jc w:val="both"/>
      </w:pPr>
      <w:r>
        <w:t>- </w:t>
      </w:r>
      <w:r w:rsidRPr="004F610C">
        <w:t>рабочих лошадей – в индивидуальных стойлах. Для рабочих л</w:t>
      </w:r>
      <w:r w:rsidRPr="004F610C">
        <w:t>о</w:t>
      </w:r>
      <w:r w:rsidRPr="004F610C">
        <w:t>шадей количество денников должно составлять не более 20 % от числа содержащегося поголовья в конюшнях.</w:t>
      </w:r>
    </w:p>
    <w:p w:rsidR="001E7AF8" w:rsidRPr="004F610C" w:rsidRDefault="001E7AF8" w:rsidP="001E7AF8">
      <w:pPr>
        <w:widowControl w:val="0"/>
        <w:shd w:val="clear" w:color="auto" w:fill="FFFFFF"/>
        <w:tabs>
          <w:tab w:val="left" w:pos="797"/>
        </w:tabs>
        <w:ind w:firstLine="284"/>
        <w:jc w:val="both"/>
      </w:pPr>
      <w:r w:rsidRPr="004F610C">
        <w:t>В летний период лошадей содержат на пастбище круглые сутки или в течение светового дня.</w:t>
      </w:r>
    </w:p>
    <w:p w:rsidR="001E7AF8" w:rsidRDefault="001E7AF8" w:rsidP="001E7AF8">
      <w:pPr>
        <w:widowControl w:val="0"/>
        <w:shd w:val="clear" w:color="auto" w:fill="FFFFFF"/>
        <w:ind w:firstLine="284"/>
        <w:jc w:val="both"/>
      </w:pPr>
      <w:r w:rsidRPr="004F610C">
        <w:t>На пастбищах оборудуют базы-навесы с ветрозащитными соор</w:t>
      </w:r>
      <w:r w:rsidRPr="004F610C">
        <w:t>у</w:t>
      </w:r>
      <w:r w:rsidRPr="004F610C">
        <w:t xml:space="preserve">жениями и кормушками, </w:t>
      </w:r>
      <w:proofErr w:type="spellStart"/>
      <w:r w:rsidRPr="004F610C">
        <w:t>водопоением</w:t>
      </w:r>
      <w:proofErr w:type="spellEnd"/>
      <w:r w:rsidRPr="004F610C">
        <w:t xml:space="preserve">. </w:t>
      </w:r>
    </w:p>
    <w:p w:rsidR="001E7AF8" w:rsidRPr="004F610C" w:rsidRDefault="001E7AF8" w:rsidP="001E7AF8">
      <w:pPr>
        <w:widowControl w:val="0"/>
        <w:shd w:val="clear" w:color="auto" w:fill="FFFFFF"/>
        <w:ind w:firstLine="284"/>
        <w:jc w:val="both"/>
      </w:pPr>
      <w:r w:rsidRPr="004F610C">
        <w:t xml:space="preserve">Нормы площади </w:t>
      </w:r>
      <w:r>
        <w:t xml:space="preserve">на лошадь </w:t>
      </w:r>
      <w:r w:rsidRPr="004F610C">
        <w:t>в базах-навесах:</w:t>
      </w:r>
    </w:p>
    <w:p w:rsidR="001E7AF8" w:rsidRPr="004F610C" w:rsidRDefault="001E7AF8" w:rsidP="001E7AF8">
      <w:pPr>
        <w:widowControl w:val="0"/>
        <w:numPr>
          <w:ilvl w:val="0"/>
          <w:numId w:val="35"/>
        </w:numPr>
        <w:shd w:val="clear" w:color="auto" w:fill="FFFFFF"/>
        <w:tabs>
          <w:tab w:val="left" w:pos="600"/>
        </w:tabs>
        <w:autoSpaceDE w:val="0"/>
        <w:autoSpaceDN w:val="0"/>
        <w:adjustRightInd w:val="0"/>
        <w:ind w:firstLine="284"/>
        <w:jc w:val="both"/>
      </w:pPr>
      <w:r w:rsidRPr="004F610C">
        <w:t>для взрослых лошадей – 8</w:t>
      </w:r>
      <w:r w:rsidRPr="00AC4043">
        <w:t xml:space="preserve"> </w:t>
      </w:r>
      <w:r w:rsidRPr="004F610C">
        <w:t>м</w:t>
      </w:r>
      <w:proofErr w:type="gramStart"/>
      <w:r w:rsidRPr="004F610C">
        <w:rPr>
          <w:vertAlign w:val="superscript"/>
        </w:rPr>
        <w:t>2</w:t>
      </w:r>
      <w:proofErr w:type="gramEnd"/>
      <w:r w:rsidRPr="004F610C">
        <w:t>;</w:t>
      </w:r>
    </w:p>
    <w:p w:rsidR="001E7AF8" w:rsidRPr="004F610C" w:rsidRDefault="001E7AF8" w:rsidP="001E7AF8">
      <w:pPr>
        <w:widowControl w:val="0"/>
        <w:numPr>
          <w:ilvl w:val="0"/>
          <w:numId w:val="35"/>
        </w:numPr>
        <w:shd w:val="clear" w:color="auto" w:fill="FFFFFF"/>
        <w:tabs>
          <w:tab w:val="left" w:pos="600"/>
        </w:tabs>
        <w:autoSpaceDE w:val="0"/>
        <w:autoSpaceDN w:val="0"/>
        <w:adjustRightInd w:val="0"/>
        <w:ind w:firstLine="284"/>
        <w:jc w:val="both"/>
      </w:pPr>
      <w:r w:rsidRPr="004F610C">
        <w:t>для молодняка до 3 лет – 5</w:t>
      </w:r>
      <w:r w:rsidRPr="00AC4043">
        <w:t xml:space="preserve"> </w:t>
      </w:r>
      <w:r w:rsidRPr="004F610C">
        <w:t>м</w:t>
      </w:r>
      <w:proofErr w:type="gramStart"/>
      <w:r w:rsidRPr="004F610C">
        <w:rPr>
          <w:vertAlign w:val="superscript"/>
        </w:rPr>
        <w:t>2</w:t>
      </w:r>
      <w:proofErr w:type="gramEnd"/>
      <w:r w:rsidRPr="004F610C">
        <w:t xml:space="preserve"> (в том числе под навесом 30</w:t>
      </w:r>
      <w:r>
        <w:t>–35 </w:t>
      </w:r>
      <w:r w:rsidRPr="004F610C">
        <w:t>% от общей площади).</w:t>
      </w:r>
    </w:p>
    <w:p w:rsidR="001E7AF8" w:rsidRPr="004F610C" w:rsidRDefault="001E7AF8" w:rsidP="001E7AF8">
      <w:pPr>
        <w:widowControl w:val="0"/>
        <w:shd w:val="clear" w:color="auto" w:fill="FFFFFF"/>
        <w:ind w:firstLine="284"/>
        <w:jc w:val="both"/>
      </w:pPr>
      <w:r w:rsidRPr="004F610C">
        <w:rPr>
          <w:b/>
          <w:bCs/>
        </w:rPr>
        <w:t>Требования к постройкам</w:t>
      </w:r>
      <w:r>
        <w:rPr>
          <w:b/>
          <w:bCs/>
        </w:rPr>
        <w:t xml:space="preserve">. </w:t>
      </w:r>
      <w:r w:rsidRPr="004F610C">
        <w:t>По назначению коневодческие по</w:t>
      </w:r>
      <w:r w:rsidRPr="004F610C">
        <w:softHyphen/>
        <w:t>стройки должны включать:</w:t>
      </w:r>
    </w:p>
    <w:p w:rsidR="001E7AF8" w:rsidRDefault="001E7AF8" w:rsidP="001E7AF8">
      <w:pPr>
        <w:widowControl w:val="0"/>
        <w:shd w:val="clear" w:color="auto" w:fill="FFFFFF"/>
        <w:ind w:firstLine="284"/>
        <w:jc w:val="both"/>
      </w:pPr>
      <w:proofErr w:type="gramStart"/>
      <w:r>
        <w:t>- основные здания: конюшни (отделения) для</w:t>
      </w:r>
      <w:r w:rsidRPr="004F610C">
        <w:t xml:space="preserve"> жеребцов-</w:t>
      </w:r>
      <w:r w:rsidRPr="004F610C">
        <w:lastRenderedPageBreak/>
        <w:t>производителей, кобыл, рабочих лошадей, молодняка в тренинге, м</w:t>
      </w:r>
      <w:r w:rsidRPr="004F610C">
        <w:t>о</w:t>
      </w:r>
      <w:r w:rsidRPr="004F610C">
        <w:t>лодняка;</w:t>
      </w:r>
      <w:proofErr w:type="gramEnd"/>
    </w:p>
    <w:p w:rsidR="001E7AF8" w:rsidRDefault="001E7AF8" w:rsidP="001E7AF8">
      <w:pPr>
        <w:widowControl w:val="0"/>
        <w:shd w:val="clear" w:color="auto" w:fill="FFFFFF"/>
        <w:ind w:firstLine="284"/>
        <w:jc w:val="both"/>
      </w:pPr>
      <w:r>
        <w:t>- </w:t>
      </w:r>
      <w:r w:rsidRPr="004F610C">
        <w:t>подсобные здания и сооружения: ветеринарного назначения, ко</w:t>
      </w:r>
      <w:r w:rsidRPr="004F610C">
        <w:t>р</w:t>
      </w:r>
      <w:r w:rsidRPr="004F610C">
        <w:t xml:space="preserve">моцех, </w:t>
      </w:r>
      <w:proofErr w:type="spellStart"/>
      <w:r w:rsidRPr="004F610C">
        <w:t>сбруйно-инвентарная</w:t>
      </w:r>
      <w:proofErr w:type="spellEnd"/>
      <w:r w:rsidRPr="004F610C">
        <w:t xml:space="preserve">, манеж (открытый, закрытый), </w:t>
      </w:r>
      <w:proofErr w:type="spellStart"/>
      <w:r w:rsidRPr="004F610C">
        <w:t>паддоки</w:t>
      </w:r>
      <w:proofErr w:type="spellEnd"/>
      <w:r w:rsidRPr="004F610C">
        <w:t>, автовесы и др.;</w:t>
      </w:r>
    </w:p>
    <w:p w:rsidR="001E7AF8" w:rsidRDefault="001E7AF8" w:rsidP="001E7AF8">
      <w:pPr>
        <w:widowControl w:val="0"/>
        <w:shd w:val="clear" w:color="auto" w:fill="FFFFFF"/>
        <w:ind w:firstLine="284"/>
        <w:jc w:val="both"/>
      </w:pPr>
      <w:r>
        <w:t>- </w:t>
      </w:r>
      <w:r w:rsidRPr="004F610C">
        <w:t>хранилища для кормов и подстилки;</w:t>
      </w:r>
    </w:p>
    <w:p w:rsidR="001E7AF8" w:rsidRDefault="001E7AF8" w:rsidP="001E7AF8">
      <w:pPr>
        <w:widowControl w:val="0"/>
        <w:shd w:val="clear" w:color="auto" w:fill="FFFFFF"/>
        <w:ind w:firstLine="284"/>
        <w:jc w:val="both"/>
      </w:pPr>
      <w:r>
        <w:t>- </w:t>
      </w:r>
      <w:r w:rsidRPr="004F610C">
        <w:t>площадки для хранения навоза;</w:t>
      </w:r>
    </w:p>
    <w:p w:rsidR="001E7AF8" w:rsidRPr="004F610C" w:rsidRDefault="001E7AF8" w:rsidP="001E7AF8">
      <w:pPr>
        <w:widowControl w:val="0"/>
        <w:shd w:val="clear" w:color="auto" w:fill="FFFFFF"/>
        <w:ind w:firstLine="284"/>
        <w:jc w:val="both"/>
      </w:pPr>
      <w:r>
        <w:t>- </w:t>
      </w:r>
      <w:r w:rsidRPr="004F610C">
        <w:t>площадки (навесы) для транспортных средств.</w:t>
      </w:r>
    </w:p>
    <w:p w:rsidR="001E7AF8" w:rsidRPr="004F610C" w:rsidRDefault="001E7AF8" w:rsidP="001E7AF8">
      <w:pPr>
        <w:widowControl w:val="0"/>
        <w:shd w:val="clear" w:color="auto" w:fill="FFFFFF"/>
        <w:ind w:firstLine="284"/>
        <w:jc w:val="both"/>
      </w:pPr>
      <w:r w:rsidRPr="004F610C">
        <w:t>В условиях фермерского хозяйства могут использоваться здания следующих типов:</w:t>
      </w:r>
    </w:p>
    <w:p w:rsidR="001E7AF8" w:rsidRPr="004F610C" w:rsidRDefault="001E7AF8" w:rsidP="001E7AF8">
      <w:pPr>
        <w:widowControl w:val="0"/>
        <w:numPr>
          <w:ilvl w:val="0"/>
          <w:numId w:val="31"/>
        </w:numPr>
        <w:shd w:val="clear" w:color="auto" w:fill="FFFFFF"/>
        <w:tabs>
          <w:tab w:val="left" w:pos="562"/>
        </w:tabs>
        <w:autoSpaceDE w:val="0"/>
        <w:autoSpaceDN w:val="0"/>
        <w:adjustRightInd w:val="0"/>
        <w:ind w:firstLine="284"/>
        <w:jc w:val="both"/>
      </w:pPr>
      <w:r w:rsidRPr="004F610C">
        <w:t>конюшни для племенных лошадей – на 20, 40, 60, 80, 100 го</w:t>
      </w:r>
      <w:r w:rsidRPr="004F610C">
        <w:softHyphen/>
        <w:t>лов;</w:t>
      </w:r>
    </w:p>
    <w:p w:rsidR="001E7AF8" w:rsidRPr="004F610C" w:rsidRDefault="001E7AF8" w:rsidP="001E7AF8">
      <w:pPr>
        <w:widowControl w:val="0"/>
        <w:numPr>
          <w:ilvl w:val="0"/>
          <w:numId w:val="31"/>
        </w:numPr>
        <w:shd w:val="clear" w:color="auto" w:fill="FFFFFF"/>
        <w:tabs>
          <w:tab w:val="left" w:pos="562"/>
        </w:tabs>
        <w:autoSpaceDE w:val="0"/>
        <w:autoSpaceDN w:val="0"/>
        <w:adjustRightInd w:val="0"/>
        <w:ind w:firstLine="284"/>
        <w:jc w:val="both"/>
      </w:pPr>
      <w:r w:rsidRPr="004F610C">
        <w:t>конюшни для рабочих лошадей – на 5, 10, 20, 40, 60, 80 голов.</w:t>
      </w:r>
    </w:p>
    <w:p w:rsidR="001E7AF8" w:rsidRPr="004F610C" w:rsidRDefault="001E7AF8" w:rsidP="001E7AF8">
      <w:pPr>
        <w:widowControl w:val="0"/>
        <w:shd w:val="clear" w:color="auto" w:fill="FFFFFF"/>
        <w:tabs>
          <w:tab w:val="left" w:pos="802"/>
        </w:tabs>
        <w:ind w:firstLine="284"/>
        <w:jc w:val="both"/>
      </w:pPr>
      <w:r w:rsidRPr="004F610C">
        <w:t xml:space="preserve">Для выгула лошадей около конюшен огораживают специальные площадки с дренажом – </w:t>
      </w:r>
      <w:proofErr w:type="spellStart"/>
      <w:r w:rsidRPr="004F610C">
        <w:t>паддоки</w:t>
      </w:r>
      <w:proofErr w:type="spellEnd"/>
      <w:r w:rsidRPr="004F610C">
        <w:t>:</w:t>
      </w:r>
    </w:p>
    <w:p w:rsidR="001E7AF8" w:rsidRPr="004F610C" w:rsidRDefault="001E7AF8" w:rsidP="001E7AF8">
      <w:pPr>
        <w:widowControl w:val="0"/>
        <w:shd w:val="clear" w:color="auto" w:fill="FFFFFF"/>
        <w:ind w:firstLine="284"/>
        <w:jc w:val="both"/>
      </w:pPr>
      <w:r>
        <w:t>- </w:t>
      </w:r>
      <w:proofErr w:type="gramStart"/>
      <w:r w:rsidRPr="004F610C">
        <w:t>индивидуальные</w:t>
      </w:r>
      <w:proofErr w:type="gramEnd"/>
      <w:r w:rsidRPr="004F610C">
        <w:t xml:space="preserve"> – для жеребцов-производителей и молодняка в тренинге;</w:t>
      </w:r>
    </w:p>
    <w:p w:rsidR="001E7AF8" w:rsidRPr="004F610C" w:rsidRDefault="001E7AF8" w:rsidP="001E7AF8">
      <w:pPr>
        <w:widowControl w:val="0"/>
        <w:shd w:val="clear" w:color="auto" w:fill="FFFFFF"/>
        <w:ind w:firstLine="284"/>
        <w:jc w:val="both"/>
      </w:pPr>
      <w:r>
        <w:t>- </w:t>
      </w:r>
      <w:proofErr w:type="gramStart"/>
      <w:r w:rsidRPr="004F610C">
        <w:t>групповые</w:t>
      </w:r>
      <w:proofErr w:type="gramEnd"/>
      <w:r w:rsidRPr="004F610C">
        <w:t xml:space="preserve"> – для остальных груп</w:t>
      </w:r>
      <w:r>
        <w:t>п в фермерских хозяйствах (рис. </w:t>
      </w:r>
      <w:r w:rsidRPr="004F610C">
        <w:t>1).</w:t>
      </w:r>
    </w:p>
    <w:p w:rsidR="001E7AF8" w:rsidRPr="004F610C" w:rsidRDefault="001E7AF8" w:rsidP="001E7AF8">
      <w:pPr>
        <w:widowControl w:val="0"/>
        <w:shd w:val="clear" w:color="auto" w:fill="FFFFFF"/>
        <w:tabs>
          <w:tab w:val="left" w:pos="672"/>
        </w:tabs>
        <w:autoSpaceDE w:val="0"/>
        <w:autoSpaceDN w:val="0"/>
        <w:adjustRightInd w:val="0"/>
        <w:ind w:left="284"/>
        <w:jc w:val="both"/>
      </w:pPr>
    </w:p>
    <w:p w:rsidR="001E7AF8" w:rsidRDefault="001E7AF8" w:rsidP="001E7AF8">
      <w:pPr>
        <w:widowControl w:val="0"/>
        <w:shd w:val="clear" w:color="auto" w:fill="FFFFFF"/>
        <w:tabs>
          <w:tab w:val="left" w:pos="802"/>
        </w:tabs>
        <w:autoSpaceDE w:val="0"/>
        <w:autoSpaceDN w:val="0"/>
        <w:adjustRightInd w:val="0"/>
        <w:jc w:val="center"/>
        <w:rPr>
          <w:sz w:val="28"/>
          <w:szCs w:val="28"/>
        </w:rPr>
      </w:pPr>
      <w:r>
        <w:rPr>
          <w:noProof/>
          <w:sz w:val="28"/>
          <w:szCs w:val="28"/>
        </w:rPr>
        <w:drawing>
          <wp:inline distT="0" distB="0" distL="0" distR="0">
            <wp:extent cx="3622675" cy="1673225"/>
            <wp:effectExtent l="19050" t="0" r="0" b="0"/>
            <wp:docPr id="1" name="Рисунок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
                    <pic:cNvPicPr>
                      <a:picLocks noChangeAspect="1" noChangeArrowheads="1"/>
                    </pic:cNvPicPr>
                  </pic:nvPicPr>
                  <pic:blipFill>
                    <a:blip r:embed="rId6" cstate="print"/>
                    <a:srcRect/>
                    <a:stretch>
                      <a:fillRect/>
                    </a:stretch>
                  </pic:blipFill>
                  <pic:spPr bwMode="auto">
                    <a:xfrm>
                      <a:off x="0" y="0"/>
                      <a:ext cx="3622675" cy="1673225"/>
                    </a:xfrm>
                    <a:prstGeom prst="rect">
                      <a:avLst/>
                    </a:prstGeom>
                    <a:noFill/>
                    <a:ln w="9525">
                      <a:noFill/>
                      <a:miter lim="800000"/>
                      <a:headEnd/>
                      <a:tailEnd/>
                    </a:ln>
                  </pic:spPr>
                </pic:pic>
              </a:graphicData>
            </a:graphic>
          </wp:inline>
        </w:drawing>
      </w:r>
    </w:p>
    <w:p w:rsidR="001E7AF8" w:rsidRDefault="001E7AF8" w:rsidP="001E7AF8">
      <w:pPr>
        <w:widowControl w:val="0"/>
        <w:shd w:val="clear" w:color="auto" w:fill="FFFFFF"/>
        <w:tabs>
          <w:tab w:val="left" w:pos="802"/>
        </w:tabs>
        <w:autoSpaceDE w:val="0"/>
        <w:autoSpaceDN w:val="0"/>
        <w:adjustRightInd w:val="0"/>
        <w:ind w:firstLine="709"/>
        <w:jc w:val="center"/>
        <w:rPr>
          <w:sz w:val="16"/>
          <w:szCs w:val="16"/>
        </w:rPr>
      </w:pPr>
    </w:p>
    <w:p w:rsidR="001E7AF8" w:rsidRPr="00B656CC" w:rsidRDefault="001E7AF8" w:rsidP="001E7AF8">
      <w:pPr>
        <w:widowControl w:val="0"/>
        <w:shd w:val="clear" w:color="auto" w:fill="FFFFFF"/>
        <w:tabs>
          <w:tab w:val="left" w:pos="802"/>
        </w:tabs>
        <w:autoSpaceDE w:val="0"/>
        <w:autoSpaceDN w:val="0"/>
        <w:adjustRightInd w:val="0"/>
        <w:jc w:val="center"/>
        <w:rPr>
          <w:sz w:val="16"/>
          <w:szCs w:val="16"/>
        </w:rPr>
      </w:pPr>
      <w:r w:rsidRPr="00B656CC">
        <w:rPr>
          <w:sz w:val="16"/>
          <w:szCs w:val="16"/>
        </w:rPr>
        <w:t>Рис</w:t>
      </w:r>
      <w:r>
        <w:rPr>
          <w:sz w:val="16"/>
          <w:szCs w:val="16"/>
        </w:rPr>
        <w:t>.</w:t>
      </w:r>
      <w:r w:rsidRPr="00B656CC">
        <w:rPr>
          <w:sz w:val="16"/>
          <w:szCs w:val="16"/>
        </w:rPr>
        <w:t xml:space="preserve"> 1</w:t>
      </w:r>
      <w:r>
        <w:rPr>
          <w:sz w:val="16"/>
          <w:szCs w:val="16"/>
        </w:rPr>
        <w:t xml:space="preserve">. Постройка для лошадей в </w:t>
      </w:r>
      <w:r w:rsidRPr="00B656CC">
        <w:rPr>
          <w:sz w:val="16"/>
          <w:szCs w:val="16"/>
        </w:rPr>
        <w:t>хозяйстве</w:t>
      </w:r>
    </w:p>
    <w:p w:rsidR="001E7AF8" w:rsidRDefault="001E7AF8" w:rsidP="001E7AF8">
      <w:pPr>
        <w:widowControl w:val="0"/>
        <w:shd w:val="clear" w:color="auto" w:fill="FFFFFF"/>
        <w:tabs>
          <w:tab w:val="left" w:pos="802"/>
        </w:tabs>
        <w:autoSpaceDE w:val="0"/>
        <w:autoSpaceDN w:val="0"/>
        <w:adjustRightInd w:val="0"/>
        <w:ind w:firstLine="284"/>
        <w:jc w:val="both"/>
      </w:pPr>
    </w:p>
    <w:p w:rsidR="001E7AF8" w:rsidRPr="004F610C" w:rsidRDefault="001E7AF8" w:rsidP="001E7AF8">
      <w:pPr>
        <w:widowControl w:val="0"/>
        <w:shd w:val="clear" w:color="auto" w:fill="FFFFFF"/>
        <w:tabs>
          <w:tab w:val="left" w:pos="802"/>
        </w:tabs>
        <w:ind w:firstLine="284"/>
        <w:jc w:val="both"/>
      </w:pPr>
      <w:r w:rsidRPr="004F610C">
        <w:t xml:space="preserve">Площадь индивидуального </w:t>
      </w:r>
      <w:proofErr w:type="spellStart"/>
      <w:r w:rsidRPr="004F610C">
        <w:t>паддока</w:t>
      </w:r>
      <w:proofErr w:type="spellEnd"/>
      <w:r w:rsidRPr="004F610C">
        <w:t>, м</w:t>
      </w:r>
      <w:proofErr w:type="gramStart"/>
      <w:r w:rsidRPr="004F610C">
        <w:rPr>
          <w:vertAlign w:val="superscript"/>
        </w:rPr>
        <w:t>2</w:t>
      </w:r>
      <w:proofErr w:type="gramEnd"/>
      <w:r w:rsidRPr="004F610C">
        <w:t>/гол.:</w:t>
      </w:r>
    </w:p>
    <w:p w:rsidR="001E7AF8" w:rsidRPr="004F610C" w:rsidRDefault="001E7AF8" w:rsidP="001E7AF8">
      <w:pPr>
        <w:widowControl w:val="0"/>
        <w:numPr>
          <w:ilvl w:val="0"/>
          <w:numId w:val="47"/>
        </w:numPr>
        <w:shd w:val="clear" w:color="auto" w:fill="FFFFFF"/>
        <w:tabs>
          <w:tab w:val="left" w:pos="672"/>
        </w:tabs>
        <w:autoSpaceDE w:val="0"/>
        <w:autoSpaceDN w:val="0"/>
        <w:adjustRightInd w:val="0"/>
        <w:ind w:firstLine="284"/>
        <w:jc w:val="both"/>
      </w:pPr>
      <w:r w:rsidRPr="004F610C">
        <w:t xml:space="preserve">для жеребцов-производителей – 600; </w:t>
      </w:r>
    </w:p>
    <w:p w:rsidR="001E7AF8" w:rsidRPr="004F610C" w:rsidRDefault="001E7AF8" w:rsidP="001E7AF8">
      <w:pPr>
        <w:widowControl w:val="0"/>
        <w:numPr>
          <w:ilvl w:val="0"/>
          <w:numId w:val="47"/>
        </w:numPr>
        <w:shd w:val="clear" w:color="auto" w:fill="FFFFFF"/>
        <w:tabs>
          <w:tab w:val="left" w:pos="672"/>
        </w:tabs>
        <w:autoSpaceDE w:val="0"/>
        <w:autoSpaceDN w:val="0"/>
        <w:adjustRightInd w:val="0"/>
        <w:spacing w:line="238" w:lineRule="auto"/>
        <w:ind w:firstLine="284"/>
        <w:jc w:val="both"/>
      </w:pPr>
      <w:r w:rsidRPr="004F610C">
        <w:t>для молодняка в тренинге – 400;</w:t>
      </w:r>
    </w:p>
    <w:p w:rsidR="001E7AF8" w:rsidRPr="004F610C" w:rsidRDefault="001E7AF8" w:rsidP="001E7AF8">
      <w:pPr>
        <w:widowControl w:val="0"/>
        <w:numPr>
          <w:ilvl w:val="0"/>
          <w:numId w:val="47"/>
        </w:numPr>
        <w:shd w:val="clear" w:color="auto" w:fill="FFFFFF"/>
        <w:tabs>
          <w:tab w:val="left" w:pos="672"/>
        </w:tabs>
        <w:autoSpaceDE w:val="0"/>
        <w:autoSpaceDN w:val="0"/>
        <w:adjustRightInd w:val="0"/>
        <w:spacing w:line="238" w:lineRule="auto"/>
        <w:ind w:firstLine="284"/>
        <w:jc w:val="both"/>
      </w:pPr>
      <w:r w:rsidRPr="004F610C">
        <w:t>для других групп – 20;</w:t>
      </w:r>
    </w:p>
    <w:p w:rsidR="001E7AF8" w:rsidRPr="004F610C" w:rsidRDefault="001E7AF8" w:rsidP="001E7AF8">
      <w:pPr>
        <w:widowControl w:val="0"/>
        <w:shd w:val="clear" w:color="auto" w:fill="FFFFFF"/>
        <w:tabs>
          <w:tab w:val="left" w:pos="672"/>
        </w:tabs>
        <w:spacing w:line="238" w:lineRule="auto"/>
        <w:ind w:firstLine="284"/>
        <w:jc w:val="both"/>
      </w:pPr>
      <w:r w:rsidRPr="004F610C">
        <w:t>в товарных хозяйствах:</w:t>
      </w:r>
    </w:p>
    <w:p w:rsidR="001E7AF8" w:rsidRPr="004F610C" w:rsidRDefault="001E7AF8" w:rsidP="001E7AF8">
      <w:pPr>
        <w:widowControl w:val="0"/>
        <w:numPr>
          <w:ilvl w:val="0"/>
          <w:numId w:val="33"/>
        </w:numPr>
        <w:shd w:val="clear" w:color="auto" w:fill="FFFFFF"/>
        <w:spacing w:line="238" w:lineRule="auto"/>
        <w:ind w:firstLine="284"/>
        <w:jc w:val="both"/>
      </w:pPr>
      <w:r w:rsidRPr="004F610C">
        <w:t>для жеребцов-производителей – 500;</w:t>
      </w:r>
    </w:p>
    <w:p w:rsidR="001E7AF8" w:rsidRPr="004F610C" w:rsidRDefault="001E7AF8" w:rsidP="001E7AF8">
      <w:pPr>
        <w:widowControl w:val="0"/>
        <w:numPr>
          <w:ilvl w:val="0"/>
          <w:numId w:val="47"/>
        </w:numPr>
        <w:shd w:val="clear" w:color="auto" w:fill="FFFFFF"/>
        <w:tabs>
          <w:tab w:val="left" w:pos="672"/>
        </w:tabs>
        <w:autoSpaceDE w:val="0"/>
        <w:autoSpaceDN w:val="0"/>
        <w:adjustRightInd w:val="0"/>
        <w:spacing w:line="238" w:lineRule="auto"/>
        <w:ind w:firstLine="284"/>
        <w:jc w:val="both"/>
      </w:pPr>
      <w:r w:rsidRPr="004F610C">
        <w:lastRenderedPageBreak/>
        <w:t xml:space="preserve">групповых </w:t>
      </w:r>
      <w:proofErr w:type="spellStart"/>
      <w:r w:rsidRPr="004F610C">
        <w:t>паддоков</w:t>
      </w:r>
      <w:proofErr w:type="spellEnd"/>
      <w:r w:rsidRPr="004F610C">
        <w:t xml:space="preserve"> для взрослых лошадей – 20;</w:t>
      </w:r>
    </w:p>
    <w:p w:rsidR="001E7AF8" w:rsidRDefault="001E7AF8" w:rsidP="001E7AF8">
      <w:pPr>
        <w:widowControl w:val="0"/>
        <w:numPr>
          <w:ilvl w:val="0"/>
          <w:numId w:val="47"/>
        </w:numPr>
        <w:shd w:val="clear" w:color="auto" w:fill="FFFFFF"/>
        <w:tabs>
          <w:tab w:val="left" w:pos="672"/>
        </w:tabs>
        <w:autoSpaceDE w:val="0"/>
        <w:autoSpaceDN w:val="0"/>
        <w:adjustRightInd w:val="0"/>
        <w:spacing w:line="238" w:lineRule="auto"/>
        <w:ind w:firstLine="284"/>
        <w:jc w:val="both"/>
      </w:pPr>
      <w:r w:rsidRPr="004F610C">
        <w:t>молодняка всех возрастов – 12.</w:t>
      </w:r>
    </w:p>
    <w:p w:rsidR="001E7AF8" w:rsidRDefault="001E7AF8" w:rsidP="001E7AF8">
      <w:pPr>
        <w:widowControl w:val="0"/>
        <w:shd w:val="clear" w:color="auto" w:fill="FFFFFF"/>
        <w:tabs>
          <w:tab w:val="left" w:pos="802"/>
        </w:tabs>
        <w:autoSpaceDE w:val="0"/>
        <w:autoSpaceDN w:val="0"/>
        <w:adjustRightInd w:val="0"/>
        <w:spacing w:line="238" w:lineRule="auto"/>
        <w:ind w:firstLine="284"/>
        <w:jc w:val="both"/>
      </w:pPr>
      <w:r w:rsidRPr="004F610C">
        <w:t xml:space="preserve">При использовании в несколько смен площадь </w:t>
      </w:r>
      <w:proofErr w:type="spellStart"/>
      <w:r w:rsidRPr="004F610C">
        <w:t>паддоков</w:t>
      </w:r>
      <w:proofErr w:type="spellEnd"/>
      <w:r w:rsidRPr="004F610C">
        <w:t xml:space="preserve"> в завис</w:t>
      </w:r>
      <w:r w:rsidRPr="004F610C">
        <w:t>и</w:t>
      </w:r>
      <w:r w:rsidRPr="004F610C">
        <w:t xml:space="preserve">мости от наличия лошадей должна обеспечивать: </w:t>
      </w:r>
    </w:p>
    <w:p w:rsidR="001E7AF8" w:rsidRDefault="001E7AF8" w:rsidP="001E7AF8">
      <w:pPr>
        <w:widowControl w:val="0"/>
        <w:shd w:val="clear" w:color="auto" w:fill="FFFFFF"/>
        <w:tabs>
          <w:tab w:val="left" w:pos="802"/>
        </w:tabs>
        <w:autoSpaceDE w:val="0"/>
        <w:autoSpaceDN w:val="0"/>
        <w:adjustRightInd w:val="0"/>
        <w:spacing w:line="238" w:lineRule="auto"/>
        <w:ind w:firstLine="284"/>
        <w:jc w:val="both"/>
      </w:pPr>
      <w:r>
        <w:t>- </w:t>
      </w:r>
      <w:r w:rsidRPr="004F610C">
        <w:t>при инди</w:t>
      </w:r>
      <w:r w:rsidRPr="004F610C">
        <w:softHyphen/>
        <w:t>видуальном содержании – 10</w:t>
      </w:r>
      <w:r>
        <w:t>–</w:t>
      </w:r>
      <w:r w:rsidRPr="004F610C">
        <w:t>15 % поголовья</w:t>
      </w:r>
      <w:r>
        <w:t>;</w:t>
      </w:r>
    </w:p>
    <w:p w:rsidR="001E7AF8" w:rsidRPr="004F610C" w:rsidRDefault="001E7AF8" w:rsidP="001E7AF8">
      <w:pPr>
        <w:widowControl w:val="0"/>
        <w:shd w:val="clear" w:color="auto" w:fill="FFFFFF"/>
        <w:tabs>
          <w:tab w:val="left" w:pos="802"/>
        </w:tabs>
        <w:autoSpaceDE w:val="0"/>
        <w:autoSpaceDN w:val="0"/>
        <w:adjustRightInd w:val="0"/>
        <w:spacing w:line="238" w:lineRule="auto"/>
        <w:ind w:firstLine="284"/>
        <w:jc w:val="both"/>
      </w:pPr>
      <w:r>
        <w:t>- </w:t>
      </w:r>
      <w:r w:rsidRPr="004F610C">
        <w:t>при групповом – 15</w:t>
      </w:r>
      <w:r>
        <w:t>–</w:t>
      </w:r>
      <w:r w:rsidRPr="004F610C">
        <w:t>20</w:t>
      </w:r>
      <w:r>
        <w:t xml:space="preserve"> </w:t>
      </w:r>
      <w:r w:rsidRPr="004F610C">
        <w:t>%.</w:t>
      </w:r>
    </w:p>
    <w:p w:rsidR="001E7AF8" w:rsidRPr="004F610C" w:rsidRDefault="001E7AF8" w:rsidP="001E7AF8">
      <w:pPr>
        <w:widowControl w:val="0"/>
        <w:shd w:val="clear" w:color="auto" w:fill="FFFFFF"/>
        <w:tabs>
          <w:tab w:val="left" w:pos="802"/>
        </w:tabs>
        <w:autoSpaceDE w:val="0"/>
        <w:autoSpaceDN w:val="0"/>
        <w:adjustRightInd w:val="0"/>
        <w:spacing w:line="238" w:lineRule="auto"/>
        <w:ind w:firstLine="284"/>
        <w:jc w:val="both"/>
      </w:pPr>
      <w:r w:rsidRPr="004F610C">
        <w:t>При выращивании лошадей обязательно наличие манежей (откр</w:t>
      </w:r>
      <w:r w:rsidRPr="004F610C">
        <w:t>ы</w:t>
      </w:r>
      <w:r w:rsidRPr="004F610C">
        <w:t xml:space="preserve">тые или закрытые площадки), огороженных дорожек для группового тренинга. </w:t>
      </w:r>
    </w:p>
    <w:p w:rsidR="001E7AF8" w:rsidRPr="004F610C" w:rsidRDefault="001E7AF8" w:rsidP="001E7AF8">
      <w:pPr>
        <w:widowControl w:val="0"/>
        <w:shd w:val="clear" w:color="auto" w:fill="FFFFFF"/>
        <w:tabs>
          <w:tab w:val="left" w:pos="802"/>
        </w:tabs>
        <w:autoSpaceDE w:val="0"/>
        <w:autoSpaceDN w:val="0"/>
        <w:adjustRightInd w:val="0"/>
        <w:spacing w:line="238" w:lineRule="auto"/>
        <w:ind w:firstLine="284"/>
        <w:jc w:val="both"/>
      </w:pPr>
      <w:r w:rsidRPr="004F610C">
        <w:t>Общая площадь манежа в зависимости от назначения</w:t>
      </w:r>
      <w:r>
        <w:t xml:space="preserve"> должна с</w:t>
      </w:r>
      <w:r>
        <w:t>о</w:t>
      </w:r>
      <w:r>
        <w:t>ставлять</w:t>
      </w:r>
      <w:r w:rsidRPr="004F610C">
        <w:t>:</w:t>
      </w:r>
    </w:p>
    <w:p w:rsidR="001E7AF8" w:rsidRPr="004F610C" w:rsidRDefault="001E7AF8" w:rsidP="001E7AF8">
      <w:pPr>
        <w:widowControl w:val="0"/>
        <w:numPr>
          <w:ilvl w:val="0"/>
          <w:numId w:val="31"/>
        </w:numPr>
        <w:shd w:val="clear" w:color="auto" w:fill="FFFFFF"/>
        <w:tabs>
          <w:tab w:val="left" w:pos="562"/>
        </w:tabs>
        <w:autoSpaceDE w:val="0"/>
        <w:autoSpaceDN w:val="0"/>
        <w:adjustRightInd w:val="0"/>
        <w:ind w:firstLine="284"/>
        <w:jc w:val="both"/>
      </w:pPr>
      <w:r w:rsidRPr="004F610C">
        <w:t>для проводки и пробы (случки) кобыл – 70</w:t>
      </w:r>
      <w:r>
        <w:t>–</w:t>
      </w:r>
      <w:r w:rsidRPr="004F610C">
        <w:t>110 м</w:t>
      </w:r>
      <w:proofErr w:type="gramStart"/>
      <w:r w:rsidRPr="004F610C">
        <w:rPr>
          <w:vertAlign w:val="superscript"/>
        </w:rPr>
        <w:t>2</w:t>
      </w:r>
      <w:proofErr w:type="gramEnd"/>
      <w:r w:rsidRPr="004F610C">
        <w:t xml:space="preserve"> и более;</w:t>
      </w:r>
    </w:p>
    <w:p w:rsidR="001E7AF8" w:rsidRPr="004F610C" w:rsidRDefault="001E7AF8" w:rsidP="001E7AF8">
      <w:pPr>
        <w:widowControl w:val="0"/>
        <w:numPr>
          <w:ilvl w:val="0"/>
          <w:numId w:val="31"/>
        </w:numPr>
        <w:shd w:val="clear" w:color="auto" w:fill="FFFFFF"/>
        <w:tabs>
          <w:tab w:val="left" w:pos="562"/>
        </w:tabs>
        <w:autoSpaceDE w:val="0"/>
        <w:autoSpaceDN w:val="0"/>
        <w:adjustRightInd w:val="0"/>
        <w:ind w:firstLine="284"/>
        <w:jc w:val="both"/>
      </w:pPr>
      <w:r w:rsidRPr="004F610C">
        <w:t>для тренинга лошадей – 1200 м</w:t>
      </w:r>
      <w:proofErr w:type="gramStart"/>
      <w:r w:rsidRPr="004F610C">
        <w:rPr>
          <w:vertAlign w:val="superscript"/>
        </w:rPr>
        <w:t>2</w:t>
      </w:r>
      <w:proofErr w:type="gramEnd"/>
      <w:r w:rsidRPr="004F610C">
        <w:t>.</w:t>
      </w:r>
    </w:p>
    <w:p w:rsidR="001E7AF8" w:rsidRPr="004F610C" w:rsidRDefault="001E7AF8" w:rsidP="001E7AF8">
      <w:pPr>
        <w:widowControl w:val="0"/>
        <w:shd w:val="clear" w:color="auto" w:fill="FFFFFF"/>
        <w:ind w:firstLine="284"/>
        <w:jc w:val="both"/>
      </w:pPr>
      <w:r w:rsidRPr="004F610C">
        <w:t xml:space="preserve">Длина дорожки </w:t>
      </w:r>
      <w:r>
        <w:t>должна быть</w:t>
      </w:r>
      <w:r w:rsidRPr="004F610C">
        <w:t xml:space="preserve"> не менее 1000 м, ширина – 10</w:t>
      </w:r>
      <w:r>
        <w:t>–</w:t>
      </w:r>
      <w:r w:rsidRPr="004F610C">
        <w:t>12 м.</w:t>
      </w:r>
    </w:p>
    <w:p w:rsidR="001E7AF8" w:rsidRPr="004F610C" w:rsidRDefault="001E7AF8" w:rsidP="001E7AF8">
      <w:pPr>
        <w:widowControl w:val="0"/>
        <w:shd w:val="clear" w:color="auto" w:fill="FFFFFF"/>
        <w:tabs>
          <w:tab w:val="left" w:pos="802"/>
        </w:tabs>
        <w:autoSpaceDE w:val="0"/>
        <w:autoSpaceDN w:val="0"/>
        <w:adjustRightInd w:val="0"/>
        <w:ind w:firstLine="284"/>
        <w:jc w:val="both"/>
      </w:pPr>
      <w:r w:rsidRPr="004F610C">
        <w:t>Возле конюшни оборудуют станок и раскол для проведе</w:t>
      </w:r>
      <w:r w:rsidRPr="004F610C">
        <w:softHyphen/>
        <w:t>ния зоов</w:t>
      </w:r>
      <w:r w:rsidRPr="004F610C">
        <w:t>е</w:t>
      </w:r>
      <w:r w:rsidRPr="004F610C">
        <w:t>теринарных обработок, устанавливают весы для взве</w:t>
      </w:r>
      <w:r w:rsidRPr="004F610C">
        <w:softHyphen/>
        <w:t>шивания лош</w:t>
      </w:r>
      <w:r w:rsidRPr="004F610C">
        <w:t>а</w:t>
      </w:r>
      <w:r w:rsidRPr="004F610C">
        <w:t>дей, оборудуют эстакаду.</w:t>
      </w:r>
    </w:p>
    <w:p w:rsidR="001E7AF8" w:rsidRPr="00B656CC" w:rsidRDefault="001E7AF8" w:rsidP="001E7AF8">
      <w:pPr>
        <w:widowControl w:val="0"/>
        <w:shd w:val="clear" w:color="auto" w:fill="FFFFFF"/>
        <w:tabs>
          <w:tab w:val="left" w:pos="802"/>
        </w:tabs>
        <w:autoSpaceDE w:val="0"/>
        <w:autoSpaceDN w:val="0"/>
        <w:adjustRightInd w:val="0"/>
        <w:ind w:firstLine="284"/>
        <w:jc w:val="both"/>
      </w:pPr>
      <w:r w:rsidRPr="004F610C">
        <w:t>Для летнего группового содержания племенных лошадей обустра</w:t>
      </w:r>
      <w:r w:rsidRPr="004F610C">
        <w:t>и</w:t>
      </w:r>
      <w:r w:rsidRPr="004F610C">
        <w:t>вают левады – огороженные участки искусственных па</w:t>
      </w:r>
      <w:r w:rsidRPr="004F610C">
        <w:softHyphen/>
        <w:t>стбищ мног</w:t>
      </w:r>
      <w:r w:rsidRPr="004F610C">
        <w:t>о</w:t>
      </w:r>
      <w:r w:rsidRPr="004F610C">
        <w:t>летних трав.</w:t>
      </w:r>
    </w:p>
    <w:p w:rsidR="001E7AF8" w:rsidRPr="00B656CC" w:rsidRDefault="001E7AF8" w:rsidP="001E7AF8">
      <w:pPr>
        <w:widowControl w:val="0"/>
        <w:shd w:val="clear" w:color="auto" w:fill="FFFFFF"/>
        <w:tabs>
          <w:tab w:val="left" w:pos="797"/>
        </w:tabs>
        <w:autoSpaceDE w:val="0"/>
        <w:autoSpaceDN w:val="0"/>
        <w:adjustRightInd w:val="0"/>
        <w:ind w:firstLine="284"/>
        <w:jc w:val="both"/>
      </w:pPr>
      <w:r w:rsidRPr="00B656CC">
        <w:t>Для производственных площадей в конюшнях установле</w:t>
      </w:r>
      <w:r w:rsidRPr="00B656CC">
        <w:softHyphen/>
        <w:t>ны сл</w:t>
      </w:r>
      <w:r w:rsidRPr="00B656CC">
        <w:t>е</w:t>
      </w:r>
      <w:r w:rsidRPr="00B656CC">
        <w:t>дующие размеры:</w:t>
      </w:r>
    </w:p>
    <w:p w:rsidR="001E7AF8" w:rsidRPr="00B656CC" w:rsidRDefault="001E7AF8" w:rsidP="001E7AF8">
      <w:pPr>
        <w:widowControl w:val="0"/>
        <w:numPr>
          <w:ilvl w:val="0"/>
          <w:numId w:val="35"/>
        </w:numPr>
        <w:shd w:val="clear" w:color="auto" w:fill="FFFFFF"/>
        <w:tabs>
          <w:tab w:val="left" w:pos="600"/>
        </w:tabs>
        <w:autoSpaceDE w:val="0"/>
        <w:autoSpaceDN w:val="0"/>
        <w:adjustRightInd w:val="0"/>
        <w:ind w:firstLine="284"/>
        <w:jc w:val="both"/>
      </w:pPr>
      <w:r w:rsidRPr="00B656CC">
        <w:t>для жеребцов-производителей</w:t>
      </w:r>
      <w:r>
        <w:t>:</w:t>
      </w:r>
      <w:r w:rsidRPr="00B656CC">
        <w:t xml:space="preserve"> общая высота денников – 2,4 м; перегородки между денниками – сплошные на всю высоту, со стороны прохода </w:t>
      </w:r>
      <w:r>
        <w:t>–</w:t>
      </w:r>
      <w:r w:rsidRPr="00B656CC">
        <w:t xml:space="preserve"> сплошные до высоты 1,4 м, выше – решетка;</w:t>
      </w:r>
    </w:p>
    <w:p w:rsidR="001E7AF8" w:rsidRPr="00B656CC" w:rsidRDefault="001E7AF8" w:rsidP="001E7AF8">
      <w:pPr>
        <w:widowControl w:val="0"/>
        <w:numPr>
          <w:ilvl w:val="0"/>
          <w:numId w:val="35"/>
        </w:numPr>
        <w:shd w:val="clear" w:color="auto" w:fill="FFFFFF"/>
        <w:tabs>
          <w:tab w:val="left" w:pos="600"/>
        </w:tabs>
        <w:autoSpaceDE w:val="0"/>
        <w:autoSpaceDN w:val="0"/>
        <w:adjustRightInd w:val="0"/>
        <w:ind w:firstLine="284"/>
        <w:jc w:val="both"/>
      </w:pPr>
      <w:r w:rsidRPr="00B656CC">
        <w:t>для кобыл с жеребятами</w:t>
      </w:r>
      <w:r>
        <w:t>:</w:t>
      </w:r>
      <w:r w:rsidRPr="00B656CC">
        <w:t xml:space="preserve"> общая высота денников – 2,0 м; пе</w:t>
      </w:r>
      <w:r w:rsidRPr="00B656CC">
        <w:softHyphen/>
        <w:t xml:space="preserve">регородки между ними </w:t>
      </w:r>
      <w:r>
        <w:t>высотой</w:t>
      </w:r>
      <w:r w:rsidRPr="00B656CC">
        <w:t xml:space="preserve"> до 1,4 м и решетка, со стороны прох</w:t>
      </w:r>
      <w:r w:rsidRPr="00B656CC">
        <w:t>о</w:t>
      </w:r>
      <w:r w:rsidRPr="00B656CC">
        <w:t>да – сплошные на высоту 1,0</w:t>
      </w:r>
      <w:r>
        <w:t>–</w:t>
      </w:r>
      <w:r w:rsidRPr="00B656CC">
        <w:t>1,4 м, выше – решетка;</w:t>
      </w:r>
    </w:p>
    <w:p w:rsidR="001E7AF8" w:rsidRPr="00B656CC" w:rsidRDefault="001E7AF8" w:rsidP="001E7AF8">
      <w:pPr>
        <w:widowControl w:val="0"/>
        <w:numPr>
          <w:ilvl w:val="0"/>
          <w:numId w:val="35"/>
        </w:numPr>
        <w:shd w:val="clear" w:color="auto" w:fill="FFFFFF"/>
        <w:tabs>
          <w:tab w:val="left" w:pos="600"/>
          <w:tab w:val="left" w:leader="dot" w:pos="5923"/>
        </w:tabs>
        <w:autoSpaceDE w:val="0"/>
        <w:autoSpaceDN w:val="0"/>
        <w:adjustRightInd w:val="0"/>
        <w:ind w:firstLine="284"/>
        <w:jc w:val="both"/>
      </w:pPr>
      <w:r w:rsidRPr="00B656CC">
        <w:t>для молодняка в тренинге</w:t>
      </w:r>
      <w:r>
        <w:t>:</w:t>
      </w:r>
      <w:r w:rsidRPr="00B656CC">
        <w:t xml:space="preserve"> общая высота денников </w:t>
      </w:r>
      <w:r>
        <w:t xml:space="preserve">– </w:t>
      </w:r>
      <w:r w:rsidRPr="00B656CC">
        <w:t>2,4 м;</w:t>
      </w:r>
      <w:r>
        <w:t xml:space="preserve"> </w:t>
      </w:r>
      <w:r w:rsidRPr="00B656CC">
        <w:t>пер</w:t>
      </w:r>
      <w:r w:rsidRPr="00B656CC">
        <w:t>е</w:t>
      </w:r>
      <w:r w:rsidRPr="00B656CC">
        <w:t xml:space="preserve">городки между денниками </w:t>
      </w:r>
      <w:r>
        <w:t xml:space="preserve">– </w:t>
      </w:r>
      <w:r w:rsidRPr="00B656CC">
        <w:t xml:space="preserve">сплошные на высоту 1,4 м, выше и со стороны прохода </w:t>
      </w:r>
      <w:r>
        <w:t>–</w:t>
      </w:r>
      <w:r w:rsidRPr="00B656CC">
        <w:t xml:space="preserve"> решетка.</w:t>
      </w:r>
    </w:p>
    <w:p w:rsidR="001E7AF8" w:rsidRPr="00B656CC" w:rsidRDefault="001E7AF8" w:rsidP="001E7AF8">
      <w:pPr>
        <w:widowControl w:val="0"/>
        <w:shd w:val="clear" w:color="auto" w:fill="FFFFFF"/>
        <w:tabs>
          <w:tab w:val="left" w:pos="797"/>
        </w:tabs>
        <w:ind w:firstLine="284"/>
        <w:jc w:val="both"/>
      </w:pPr>
      <w:r w:rsidRPr="00B656CC">
        <w:t xml:space="preserve">Высота стойл: у кормушки – 1,8 м с </w:t>
      </w:r>
      <w:proofErr w:type="spellStart"/>
      <w:r w:rsidRPr="00B656CC">
        <w:t>прозорами</w:t>
      </w:r>
      <w:proofErr w:type="spellEnd"/>
      <w:r w:rsidRPr="00B656CC">
        <w:t xml:space="preserve">, у входа – 1,4 м с </w:t>
      </w:r>
      <w:proofErr w:type="spellStart"/>
      <w:r w:rsidRPr="00B656CC">
        <w:t>прозорами</w:t>
      </w:r>
      <w:proofErr w:type="spellEnd"/>
      <w:r w:rsidRPr="00B656CC">
        <w:t>.</w:t>
      </w:r>
    </w:p>
    <w:p w:rsidR="001E7AF8" w:rsidRPr="00B656CC" w:rsidRDefault="001E7AF8" w:rsidP="001E7AF8">
      <w:pPr>
        <w:widowControl w:val="0"/>
        <w:shd w:val="clear" w:color="auto" w:fill="FFFFFF"/>
        <w:ind w:firstLine="284"/>
        <w:jc w:val="both"/>
      </w:pPr>
      <w:r w:rsidRPr="00B656CC">
        <w:t xml:space="preserve">Высота перегородок секций в конюшнях, высота ограждений </w:t>
      </w:r>
      <w:proofErr w:type="spellStart"/>
      <w:r w:rsidRPr="00B656CC">
        <w:t>па</w:t>
      </w:r>
      <w:r w:rsidRPr="00B656CC">
        <w:t>д</w:t>
      </w:r>
      <w:r w:rsidRPr="00B656CC">
        <w:t>доков</w:t>
      </w:r>
      <w:proofErr w:type="spellEnd"/>
      <w:r w:rsidRPr="00B656CC">
        <w:t xml:space="preserve">, левад, базов </w:t>
      </w:r>
      <w:r>
        <w:t>–</w:t>
      </w:r>
      <w:r w:rsidRPr="00B656CC">
        <w:t xml:space="preserve"> 1,8</w:t>
      </w:r>
      <w:r>
        <w:t>–</w:t>
      </w:r>
      <w:r w:rsidRPr="00B656CC">
        <w:t>2,0 м (для жеребцов)</w:t>
      </w:r>
      <w:r>
        <w:t>.</w:t>
      </w:r>
    </w:p>
    <w:p w:rsidR="001E7AF8" w:rsidRPr="00B656CC" w:rsidRDefault="001E7AF8" w:rsidP="001E7AF8">
      <w:pPr>
        <w:widowControl w:val="0"/>
        <w:shd w:val="clear" w:color="auto" w:fill="FFFFFF"/>
        <w:tabs>
          <w:tab w:val="left" w:pos="854"/>
        </w:tabs>
        <w:ind w:firstLine="284"/>
        <w:jc w:val="both"/>
      </w:pPr>
      <w:r w:rsidRPr="00B656CC">
        <w:t>Индивидуальные кормушки для грубых и концентрированных кормов устанавливают только в денниках и стойлах. Отделения для гр</w:t>
      </w:r>
      <w:r w:rsidRPr="00B656CC">
        <w:t>у</w:t>
      </w:r>
      <w:r w:rsidRPr="00B656CC">
        <w:t xml:space="preserve">бых кормов должны иметь откидывающуюся сверху решетку. Ширина </w:t>
      </w:r>
      <w:proofErr w:type="spellStart"/>
      <w:r w:rsidRPr="00B656CC">
        <w:t>прозоров</w:t>
      </w:r>
      <w:proofErr w:type="spellEnd"/>
      <w:r w:rsidRPr="00B656CC">
        <w:t xml:space="preserve"> решетки </w:t>
      </w:r>
      <w:r>
        <w:t>должна составлять</w:t>
      </w:r>
      <w:r w:rsidRPr="00B656CC">
        <w:t xml:space="preserve"> 0,3 м.</w:t>
      </w:r>
    </w:p>
    <w:p w:rsidR="001E7AF8" w:rsidRPr="00B656CC" w:rsidRDefault="001E7AF8" w:rsidP="001E7AF8">
      <w:pPr>
        <w:widowControl w:val="0"/>
        <w:shd w:val="clear" w:color="auto" w:fill="FFFFFF"/>
        <w:tabs>
          <w:tab w:val="left" w:pos="802"/>
        </w:tabs>
        <w:ind w:firstLine="284"/>
        <w:jc w:val="both"/>
      </w:pPr>
      <w:r w:rsidRPr="00B656CC">
        <w:t>Обивать кормушки оцинкованным железом не допускается.</w:t>
      </w:r>
    </w:p>
    <w:p w:rsidR="001E7AF8" w:rsidRDefault="001E7AF8" w:rsidP="001E7AF8">
      <w:pPr>
        <w:ind w:firstLine="284"/>
        <w:jc w:val="center"/>
        <w:rPr>
          <w:b/>
        </w:rPr>
      </w:pPr>
    </w:p>
    <w:p w:rsidR="001E7AF8" w:rsidRPr="004F610C" w:rsidRDefault="001E7AF8" w:rsidP="001E7AF8">
      <w:pPr>
        <w:jc w:val="center"/>
        <w:rPr>
          <w:b/>
        </w:rPr>
      </w:pPr>
      <w:r>
        <w:rPr>
          <w:b/>
        </w:rPr>
        <w:t>1.4. Нормы, режим и техника кормления лошадей</w:t>
      </w:r>
    </w:p>
    <w:p w:rsidR="001E7AF8" w:rsidRDefault="001E7AF8" w:rsidP="001E7AF8">
      <w:pPr>
        <w:ind w:firstLine="284"/>
        <w:jc w:val="both"/>
      </w:pPr>
    </w:p>
    <w:p w:rsidR="001E7AF8" w:rsidRDefault="001E7AF8" w:rsidP="001E7AF8">
      <w:pPr>
        <w:ind w:firstLine="284"/>
        <w:jc w:val="both"/>
      </w:pPr>
      <w:r>
        <w:t xml:space="preserve">В зависимости </w:t>
      </w:r>
      <w:r w:rsidRPr="00B656CC">
        <w:t>о</w:t>
      </w:r>
      <w:r>
        <w:t>т</w:t>
      </w:r>
      <w:r w:rsidRPr="00B656CC">
        <w:t xml:space="preserve"> пол</w:t>
      </w:r>
      <w:r>
        <w:t>а</w:t>
      </w:r>
      <w:r w:rsidRPr="00B656CC">
        <w:t>, возраст</w:t>
      </w:r>
      <w:r>
        <w:t>а</w:t>
      </w:r>
      <w:r w:rsidRPr="00B656CC">
        <w:t xml:space="preserve"> и в соответстви</w:t>
      </w:r>
      <w:r>
        <w:t>и</w:t>
      </w:r>
      <w:r w:rsidRPr="00B656CC">
        <w:t xml:space="preserve"> с физиологич</w:t>
      </w:r>
      <w:r w:rsidRPr="00B656CC">
        <w:t>е</w:t>
      </w:r>
      <w:r w:rsidRPr="00B656CC">
        <w:t xml:space="preserve">ским состоянием лошадей разделяют на следующие технологические группы: </w:t>
      </w:r>
    </w:p>
    <w:p w:rsidR="001E7AF8" w:rsidRDefault="001E7AF8" w:rsidP="001E7AF8">
      <w:pPr>
        <w:ind w:firstLine="284"/>
        <w:jc w:val="both"/>
      </w:pPr>
      <w:r>
        <w:t>- </w:t>
      </w:r>
      <w:r w:rsidRPr="00B656CC">
        <w:t>жеребцы-производители</w:t>
      </w:r>
      <w:r>
        <w:t>;</w:t>
      </w:r>
      <w:r w:rsidRPr="00B656CC">
        <w:t xml:space="preserve"> </w:t>
      </w:r>
    </w:p>
    <w:p w:rsidR="001E7AF8" w:rsidRDefault="001E7AF8" w:rsidP="001E7AF8">
      <w:pPr>
        <w:ind w:firstLine="284"/>
        <w:jc w:val="both"/>
      </w:pPr>
      <w:r>
        <w:t>- </w:t>
      </w:r>
      <w:r w:rsidRPr="00B656CC">
        <w:t xml:space="preserve">холостые, жеребые, </w:t>
      </w:r>
      <w:proofErr w:type="spellStart"/>
      <w:r w:rsidRPr="00B656CC">
        <w:t>подсосно-жеребые</w:t>
      </w:r>
      <w:proofErr w:type="spellEnd"/>
      <w:r w:rsidRPr="00B656CC">
        <w:t xml:space="preserve"> и </w:t>
      </w:r>
      <w:proofErr w:type="spellStart"/>
      <w:r w:rsidRPr="00B656CC">
        <w:t>лактирующие</w:t>
      </w:r>
      <w:proofErr w:type="spellEnd"/>
      <w:r w:rsidRPr="00B656CC">
        <w:t xml:space="preserve"> кобылы</w:t>
      </w:r>
      <w:r>
        <w:t>;</w:t>
      </w:r>
    </w:p>
    <w:p w:rsidR="001E7AF8" w:rsidRDefault="001E7AF8" w:rsidP="001E7AF8">
      <w:pPr>
        <w:ind w:firstLine="284"/>
        <w:jc w:val="both"/>
      </w:pPr>
      <w:r>
        <w:t>- </w:t>
      </w:r>
      <w:r w:rsidRPr="00B656CC">
        <w:t>молодняк в возрасте 6</w:t>
      </w:r>
      <w:r>
        <w:t>–</w:t>
      </w:r>
      <w:r w:rsidRPr="00B656CC">
        <w:t>12 мес</w:t>
      </w:r>
      <w:r>
        <w:t>яцев</w:t>
      </w:r>
      <w:r w:rsidRPr="00B656CC">
        <w:t>, 12</w:t>
      </w:r>
      <w:r>
        <w:t>–</w:t>
      </w:r>
      <w:r w:rsidRPr="00B656CC">
        <w:t>24 мес</w:t>
      </w:r>
      <w:r>
        <w:t>яцев</w:t>
      </w:r>
      <w:r w:rsidRPr="00B656CC">
        <w:t xml:space="preserve"> и 2</w:t>
      </w:r>
      <w:r>
        <w:t>–</w:t>
      </w:r>
      <w:r w:rsidRPr="00B656CC">
        <w:t xml:space="preserve">3 </w:t>
      </w:r>
      <w:r>
        <w:t>лет;</w:t>
      </w:r>
    </w:p>
    <w:p w:rsidR="001E7AF8" w:rsidRPr="00B656CC" w:rsidRDefault="001E7AF8" w:rsidP="001E7AF8">
      <w:pPr>
        <w:ind w:firstLine="284"/>
        <w:jc w:val="both"/>
      </w:pPr>
      <w:r>
        <w:t>- </w:t>
      </w:r>
      <w:r w:rsidRPr="00B656CC">
        <w:t>лошади на откорме.</w:t>
      </w:r>
    </w:p>
    <w:p w:rsidR="001E7AF8" w:rsidRPr="00B656CC" w:rsidRDefault="001E7AF8" w:rsidP="001E7AF8">
      <w:pPr>
        <w:pStyle w:val="31"/>
        <w:jc w:val="both"/>
        <w:rPr>
          <w:b w:val="0"/>
          <w:sz w:val="20"/>
          <w:szCs w:val="20"/>
        </w:rPr>
      </w:pPr>
      <w:r w:rsidRPr="00B656CC">
        <w:rPr>
          <w:b w:val="0"/>
          <w:sz w:val="20"/>
          <w:szCs w:val="20"/>
        </w:rPr>
        <w:t>Нормы, режим и техника кормле</w:t>
      </w:r>
      <w:r>
        <w:rPr>
          <w:b w:val="0"/>
          <w:sz w:val="20"/>
          <w:szCs w:val="20"/>
        </w:rPr>
        <w:t xml:space="preserve">ния рабочих лошадей зависит от </w:t>
      </w:r>
      <w:r w:rsidRPr="00B656CC">
        <w:rPr>
          <w:b w:val="0"/>
          <w:sz w:val="20"/>
          <w:szCs w:val="20"/>
        </w:rPr>
        <w:t xml:space="preserve">характера их использования. Потребность в кормах взрослой рабочей лошади </w:t>
      </w:r>
      <w:r>
        <w:rPr>
          <w:b w:val="0"/>
          <w:sz w:val="20"/>
          <w:szCs w:val="20"/>
        </w:rPr>
        <w:t xml:space="preserve">в период </w:t>
      </w:r>
      <w:r w:rsidRPr="00B656CC">
        <w:rPr>
          <w:b w:val="0"/>
          <w:sz w:val="20"/>
          <w:szCs w:val="20"/>
        </w:rPr>
        <w:t>без работы определяется расходом энергии на по</w:t>
      </w:r>
      <w:r w:rsidRPr="00B656CC">
        <w:rPr>
          <w:b w:val="0"/>
          <w:sz w:val="20"/>
          <w:szCs w:val="20"/>
        </w:rPr>
        <w:t>д</w:t>
      </w:r>
      <w:r w:rsidRPr="00B656CC">
        <w:rPr>
          <w:b w:val="0"/>
          <w:sz w:val="20"/>
          <w:szCs w:val="20"/>
        </w:rPr>
        <w:t>держание жизненных процессов, на работу отдельных видов мышц и движение во время моциона. У неработающих лошадей, особенно в зимнее время, значительная часть питательных веществ корма может использоваться на поддержание нормальной температуры тела. В св</w:t>
      </w:r>
      <w:r w:rsidRPr="00B656CC">
        <w:rPr>
          <w:b w:val="0"/>
          <w:sz w:val="20"/>
          <w:szCs w:val="20"/>
        </w:rPr>
        <w:t>я</w:t>
      </w:r>
      <w:r w:rsidRPr="00B656CC">
        <w:rPr>
          <w:b w:val="0"/>
          <w:sz w:val="20"/>
          <w:szCs w:val="20"/>
        </w:rPr>
        <w:t>зи с этим рационы неработающих лошадей должны в основном сост</w:t>
      </w:r>
      <w:r w:rsidRPr="00B656CC">
        <w:rPr>
          <w:b w:val="0"/>
          <w:sz w:val="20"/>
          <w:szCs w:val="20"/>
        </w:rPr>
        <w:t>о</w:t>
      </w:r>
      <w:r w:rsidRPr="00B656CC">
        <w:rPr>
          <w:b w:val="0"/>
          <w:sz w:val="20"/>
          <w:szCs w:val="20"/>
        </w:rPr>
        <w:t>ять из хорошего сена и яровой (желательно овсяной) соломы, конце</w:t>
      </w:r>
      <w:r w:rsidRPr="00B656CC">
        <w:rPr>
          <w:b w:val="0"/>
          <w:sz w:val="20"/>
          <w:szCs w:val="20"/>
        </w:rPr>
        <w:t>н</w:t>
      </w:r>
      <w:r w:rsidRPr="00B656CC">
        <w:rPr>
          <w:b w:val="0"/>
          <w:sz w:val="20"/>
          <w:szCs w:val="20"/>
        </w:rPr>
        <w:t>траты используют</w:t>
      </w:r>
      <w:r>
        <w:rPr>
          <w:b w:val="0"/>
          <w:sz w:val="20"/>
          <w:szCs w:val="20"/>
        </w:rPr>
        <w:t>ся</w:t>
      </w:r>
      <w:r w:rsidRPr="00B656CC">
        <w:rPr>
          <w:b w:val="0"/>
          <w:sz w:val="20"/>
          <w:szCs w:val="20"/>
        </w:rPr>
        <w:t xml:space="preserve"> только в качестве добавки для </w:t>
      </w:r>
      <w:proofErr w:type="spellStart"/>
      <w:r w:rsidRPr="00B656CC">
        <w:rPr>
          <w:b w:val="0"/>
          <w:sz w:val="20"/>
          <w:szCs w:val="20"/>
        </w:rPr>
        <w:t>сдабривания</w:t>
      </w:r>
      <w:proofErr w:type="spellEnd"/>
      <w:r w:rsidRPr="00B656CC">
        <w:rPr>
          <w:b w:val="0"/>
          <w:sz w:val="20"/>
          <w:szCs w:val="20"/>
        </w:rPr>
        <w:t xml:space="preserve"> сол</w:t>
      </w:r>
      <w:r w:rsidRPr="00B656CC">
        <w:rPr>
          <w:b w:val="0"/>
          <w:sz w:val="20"/>
          <w:szCs w:val="20"/>
        </w:rPr>
        <w:t>о</w:t>
      </w:r>
      <w:r w:rsidRPr="00B656CC">
        <w:rPr>
          <w:b w:val="0"/>
          <w:sz w:val="20"/>
          <w:szCs w:val="20"/>
        </w:rPr>
        <w:t>мы.</w:t>
      </w:r>
    </w:p>
    <w:p w:rsidR="001E7AF8" w:rsidRPr="00B656CC" w:rsidRDefault="001E7AF8" w:rsidP="001E7AF8">
      <w:pPr>
        <w:ind w:firstLine="284"/>
        <w:jc w:val="both"/>
      </w:pPr>
      <w:r w:rsidRPr="00B656CC">
        <w:t>На 100 кг живой массы неработающей лошади необходимо</w:t>
      </w:r>
      <w:r>
        <w:t xml:space="preserve"> 1,35 </w:t>
      </w:r>
      <w:r w:rsidRPr="00B656CC">
        <w:t xml:space="preserve">ОКЕ, 14,12 МДж </w:t>
      </w:r>
      <w:r>
        <w:t>обменной энергии (</w:t>
      </w:r>
      <w:r w:rsidRPr="00B656CC">
        <w:t>ОЭ</w:t>
      </w:r>
      <w:r>
        <w:t>)</w:t>
      </w:r>
      <w:r w:rsidRPr="00B656CC">
        <w:t>, 2,25 кг сухого вещества при содержании в 1 кг 18</w:t>
      </w:r>
      <w:r>
        <w:t> </w:t>
      </w:r>
      <w:r w:rsidRPr="00B656CC">
        <w:t>% клетчат</w:t>
      </w:r>
      <w:r>
        <w:t>ки и концентрации энергии 0,6 </w:t>
      </w:r>
      <w:r w:rsidRPr="00B656CC">
        <w:t>ОКЕ</w:t>
      </w:r>
      <w:r>
        <w:t>,</w:t>
      </w:r>
      <w:r w:rsidRPr="00B656CC">
        <w:t xml:space="preserve"> или 0,63 ЭКЕ. При этом на 1 ОКЕ (1 ЭКЕ) рациона требуется 100 г (96 г) </w:t>
      </w:r>
      <w:proofErr w:type="spellStart"/>
      <w:r w:rsidRPr="00B656CC">
        <w:t>переваримого</w:t>
      </w:r>
      <w:proofErr w:type="spellEnd"/>
      <w:r w:rsidRPr="00B656CC">
        <w:t xml:space="preserve"> протеина, 4</w:t>
      </w:r>
      <w:r>
        <w:t>–</w:t>
      </w:r>
      <w:r w:rsidRPr="00B656CC">
        <w:t>5 г (2,4</w:t>
      </w:r>
      <w:r>
        <w:t>–</w:t>
      </w:r>
      <w:r w:rsidRPr="00B656CC">
        <w:t>3,1 г) кальция и фосф</w:t>
      </w:r>
      <w:r w:rsidRPr="00B656CC">
        <w:t>о</w:t>
      </w:r>
      <w:r w:rsidRPr="00B656CC">
        <w:t>ра, 3,5</w:t>
      </w:r>
      <w:r>
        <w:t>–</w:t>
      </w:r>
      <w:r w:rsidRPr="00B656CC">
        <w:t>4,0 г поваренной соли и 8</w:t>
      </w:r>
      <w:r>
        <w:t>–</w:t>
      </w:r>
      <w:r w:rsidRPr="00B656CC">
        <w:t>10 мг каротина.</w:t>
      </w:r>
    </w:p>
    <w:p w:rsidR="001E7AF8" w:rsidRDefault="001E7AF8" w:rsidP="001E7AF8">
      <w:pPr>
        <w:ind w:firstLine="284"/>
        <w:jc w:val="both"/>
      </w:pPr>
      <w:r w:rsidRPr="00B656CC">
        <w:t>В сельском хозяйстве лошади обычно выполняют два основных в</w:t>
      </w:r>
      <w:r w:rsidRPr="00B656CC">
        <w:t>и</w:t>
      </w:r>
      <w:r w:rsidRPr="00B656CC">
        <w:t xml:space="preserve">да работ – транспортные и полевые. Выполняемую ими работу делят </w:t>
      </w:r>
      <w:proofErr w:type="gramStart"/>
      <w:r w:rsidRPr="00B656CC">
        <w:t>на</w:t>
      </w:r>
      <w:proofErr w:type="gramEnd"/>
      <w:r w:rsidRPr="00B656CC">
        <w:t xml:space="preserve"> легкую, среднюю и тяжелую. Ее величину, при нормальной силе тяги, определяют по продолжительности работы за день (в часах) или по расстоянию, проходимому за день (табл.</w:t>
      </w:r>
      <w:r>
        <w:t xml:space="preserve"> 1</w:t>
      </w:r>
      <w:r w:rsidRPr="00B656CC">
        <w:t>).</w:t>
      </w:r>
    </w:p>
    <w:p w:rsidR="001E7AF8" w:rsidRPr="00A54C58" w:rsidRDefault="001E7AF8" w:rsidP="001E7AF8">
      <w:pPr>
        <w:pStyle w:val="31"/>
        <w:jc w:val="both"/>
        <w:rPr>
          <w:sz w:val="20"/>
          <w:szCs w:val="20"/>
        </w:rPr>
      </w:pPr>
    </w:p>
    <w:p w:rsidR="001E7AF8" w:rsidRPr="00A54C58" w:rsidRDefault="001E7AF8" w:rsidP="001E7AF8">
      <w:pPr>
        <w:jc w:val="center"/>
        <w:rPr>
          <w:b/>
          <w:sz w:val="16"/>
          <w:szCs w:val="16"/>
        </w:rPr>
      </w:pPr>
      <w:r w:rsidRPr="007354A5">
        <w:rPr>
          <w:spacing w:val="20"/>
          <w:sz w:val="16"/>
          <w:szCs w:val="16"/>
        </w:rPr>
        <w:t>Таблица</w:t>
      </w:r>
      <w:r w:rsidRPr="00A54C58">
        <w:rPr>
          <w:sz w:val="16"/>
          <w:szCs w:val="16"/>
        </w:rPr>
        <w:t xml:space="preserve"> 1</w:t>
      </w:r>
      <w:r>
        <w:rPr>
          <w:sz w:val="16"/>
          <w:szCs w:val="16"/>
        </w:rPr>
        <w:t>.</w:t>
      </w:r>
      <w:r w:rsidRPr="00A54C58">
        <w:rPr>
          <w:b/>
          <w:sz w:val="16"/>
          <w:szCs w:val="16"/>
        </w:rPr>
        <w:t xml:space="preserve"> Характеристика работы лошади</w:t>
      </w:r>
    </w:p>
    <w:p w:rsidR="001E7AF8" w:rsidRPr="00A54C58" w:rsidRDefault="001E7AF8" w:rsidP="001E7AF8">
      <w:pPr>
        <w:ind w:firstLine="284"/>
        <w:jc w:val="center"/>
        <w:rPr>
          <w:sz w:val="16"/>
          <w:szCs w:val="16"/>
        </w:rPr>
      </w:pPr>
    </w:p>
    <w:tbl>
      <w:tblPr>
        <w:tblW w:w="6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3833"/>
        <w:gridCol w:w="774"/>
        <w:gridCol w:w="717"/>
        <w:gridCol w:w="800"/>
      </w:tblGrid>
      <w:tr w:rsidR="001E7AF8" w:rsidRPr="00B656CC" w:rsidTr="00DC1180">
        <w:trPr>
          <w:jc w:val="center"/>
        </w:trPr>
        <w:tc>
          <w:tcPr>
            <w:tcW w:w="3790" w:type="dxa"/>
            <w:vMerge w:val="restart"/>
            <w:vAlign w:val="center"/>
          </w:tcPr>
          <w:p w:rsidR="001E7AF8" w:rsidRPr="00B656CC" w:rsidRDefault="001E7AF8" w:rsidP="00DC1180">
            <w:pPr>
              <w:jc w:val="center"/>
              <w:rPr>
                <w:sz w:val="16"/>
                <w:szCs w:val="16"/>
              </w:rPr>
            </w:pPr>
            <w:r w:rsidRPr="00B656CC">
              <w:rPr>
                <w:sz w:val="16"/>
                <w:szCs w:val="16"/>
              </w:rPr>
              <w:t>Вид работы</w:t>
            </w:r>
          </w:p>
        </w:tc>
        <w:tc>
          <w:tcPr>
            <w:tcW w:w="2265" w:type="dxa"/>
            <w:gridSpan w:val="3"/>
            <w:vAlign w:val="center"/>
          </w:tcPr>
          <w:p w:rsidR="001E7AF8" w:rsidRPr="00B656CC" w:rsidRDefault="001E7AF8" w:rsidP="00DC1180">
            <w:pPr>
              <w:pStyle w:val="3"/>
              <w:rPr>
                <w:b w:val="0"/>
                <w:sz w:val="16"/>
                <w:szCs w:val="16"/>
              </w:rPr>
            </w:pPr>
            <w:r w:rsidRPr="00B656CC">
              <w:rPr>
                <w:b w:val="0"/>
                <w:sz w:val="16"/>
                <w:szCs w:val="16"/>
              </w:rPr>
              <w:t>Работа</w:t>
            </w:r>
          </w:p>
        </w:tc>
      </w:tr>
      <w:tr w:rsidR="001E7AF8" w:rsidRPr="00B656CC" w:rsidTr="00DC1180">
        <w:trPr>
          <w:jc w:val="center"/>
        </w:trPr>
        <w:tc>
          <w:tcPr>
            <w:tcW w:w="3790" w:type="dxa"/>
            <w:vMerge/>
            <w:vAlign w:val="center"/>
          </w:tcPr>
          <w:p w:rsidR="001E7AF8" w:rsidRPr="00B656CC" w:rsidRDefault="001E7AF8" w:rsidP="00DC1180">
            <w:pPr>
              <w:jc w:val="center"/>
              <w:rPr>
                <w:sz w:val="16"/>
                <w:szCs w:val="16"/>
              </w:rPr>
            </w:pPr>
          </w:p>
        </w:tc>
        <w:tc>
          <w:tcPr>
            <w:tcW w:w="765" w:type="dxa"/>
            <w:vAlign w:val="center"/>
          </w:tcPr>
          <w:p w:rsidR="001E7AF8" w:rsidRPr="00B656CC" w:rsidRDefault="001E7AF8" w:rsidP="00DC1180">
            <w:pPr>
              <w:jc w:val="center"/>
              <w:rPr>
                <w:sz w:val="16"/>
                <w:szCs w:val="16"/>
              </w:rPr>
            </w:pPr>
            <w:r w:rsidRPr="00B656CC">
              <w:rPr>
                <w:sz w:val="16"/>
                <w:szCs w:val="16"/>
              </w:rPr>
              <w:t>легкая</w:t>
            </w:r>
          </w:p>
        </w:tc>
        <w:tc>
          <w:tcPr>
            <w:tcW w:w="709" w:type="dxa"/>
            <w:vAlign w:val="center"/>
          </w:tcPr>
          <w:p w:rsidR="001E7AF8" w:rsidRPr="00B656CC" w:rsidRDefault="001E7AF8" w:rsidP="00DC1180">
            <w:pPr>
              <w:jc w:val="center"/>
              <w:rPr>
                <w:sz w:val="16"/>
                <w:szCs w:val="16"/>
              </w:rPr>
            </w:pPr>
            <w:r w:rsidRPr="00B656CC">
              <w:rPr>
                <w:sz w:val="16"/>
                <w:szCs w:val="16"/>
              </w:rPr>
              <w:t>средняя</w:t>
            </w:r>
          </w:p>
        </w:tc>
        <w:tc>
          <w:tcPr>
            <w:tcW w:w="791" w:type="dxa"/>
            <w:vAlign w:val="center"/>
          </w:tcPr>
          <w:p w:rsidR="001E7AF8" w:rsidRPr="00B656CC" w:rsidRDefault="001E7AF8" w:rsidP="00DC1180">
            <w:pPr>
              <w:jc w:val="center"/>
              <w:rPr>
                <w:sz w:val="16"/>
                <w:szCs w:val="16"/>
              </w:rPr>
            </w:pPr>
            <w:r w:rsidRPr="00B656CC">
              <w:rPr>
                <w:sz w:val="16"/>
                <w:szCs w:val="16"/>
              </w:rPr>
              <w:t>тяжелая</w:t>
            </w:r>
          </w:p>
        </w:tc>
      </w:tr>
      <w:tr w:rsidR="001E7AF8" w:rsidRPr="00474603" w:rsidTr="00DC1180">
        <w:trPr>
          <w:jc w:val="center"/>
        </w:trPr>
        <w:tc>
          <w:tcPr>
            <w:tcW w:w="6055" w:type="dxa"/>
            <w:gridSpan w:val="4"/>
            <w:vAlign w:val="center"/>
          </w:tcPr>
          <w:p w:rsidR="001E7AF8" w:rsidRPr="00474603" w:rsidRDefault="001E7AF8" w:rsidP="00DC1180">
            <w:pPr>
              <w:jc w:val="center"/>
              <w:rPr>
                <w:b/>
                <w:sz w:val="16"/>
                <w:szCs w:val="16"/>
              </w:rPr>
            </w:pPr>
            <w:r w:rsidRPr="00474603">
              <w:rPr>
                <w:b/>
                <w:sz w:val="16"/>
                <w:szCs w:val="16"/>
              </w:rPr>
              <w:t xml:space="preserve">Расстояние, проходимое за день, </w:t>
            </w:r>
            <w:proofErr w:type="gramStart"/>
            <w:r w:rsidRPr="00474603">
              <w:rPr>
                <w:b/>
                <w:sz w:val="16"/>
                <w:szCs w:val="16"/>
              </w:rPr>
              <w:t>км</w:t>
            </w:r>
            <w:proofErr w:type="gramEnd"/>
          </w:p>
        </w:tc>
      </w:tr>
      <w:tr w:rsidR="001E7AF8" w:rsidRPr="00474603" w:rsidTr="00DC1180">
        <w:trPr>
          <w:trHeight w:val="557"/>
          <w:jc w:val="center"/>
        </w:trPr>
        <w:tc>
          <w:tcPr>
            <w:tcW w:w="3790" w:type="dxa"/>
            <w:vAlign w:val="center"/>
          </w:tcPr>
          <w:p w:rsidR="001E7AF8" w:rsidRPr="00474603" w:rsidRDefault="001E7AF8" w:rsidP="00DC1180">
            <w:pPr>
              <w:rPr>
                <w:sz w:val="16"/>
                <w:szCs w:val="16"/>
              </w:rPr>
            </w:pPr>
            <w:r w:rsidRPr="00474603">
              <w:rPr>
                <w:sz w:val="16"/>
                <w:szCs w:val="16"/>
              </w:rPr>
              <w:t>Транспортные работы:</w:t>
            </w:r>
          </w:p>
          <w:p w:rsidR="001E7AF8" w:rsidRPr="00474603" w:rsidRDefault="001E7AF8" w:rsidP="00DC1180">
            <w:pPr>
              <w:ind w:firstLine="227"/>
              <w:jc w:val="both"/>
              <w:rPr>
                <w:sz w:val="16"/>
                <w:szCs w:val="16"/>
              </w:rPr>
            </w:pPr>
            <w:r w:rsidRPr="00474603">
              <w:rPr>
                <w:sz w:val="16"/>
                <w:szCs w:val="16"/>
              </w:rPr>
              <w:t>с полным возом</w:t>
            </w:r>
          </w:p>
          <w:p w:rsidR="001E7AF8" w:rsidRPr="00474603" w:rsidRDefault="001E7AF8" w:rsidP="00DC1180">
            <w:pPr>
              <w:ind w:firstLine="227"/>
              <w:jc w:val="both"/>
              <w:rPr>
                <w:sz w:val="16"/>
                <w:szCs w:val="16"/>
              </w:rPr>
            </w:pPr>
            <w:r w:rsidRPr="00474603">
              <w:rPr>
                <w:sz w:val="16"/>
                <w:szCs w:val="16"/>
              </w:rPr>
              <w:t>с полным возом и обратно порожняком</w:t>
            </w:r>
          </w:p>
        </w:tc>
        <w:tc>
          <w:tcPr>
            <w:tcW w:w="765" w:type="dxa"/>
            <w:vAlign w:val="center"/>
          </w:tcPr>
          <w:p w:rsidR="001E7AF8" w:rsidRPr="00474603" w:rsidRDefault="001E7AF8" w:rsidP="00DC1180">
            <w:pPr>
              <w:jc w:val="center"/>
              <w:rPr>
                <w:sz w:val="16"/>
                <w:szCs w:val="16"/>
              </w:rPr>
            </w:pPr>
          </w:p>
          <w:p w:rsidR="001E7AF8" w:rsidRPr="00474603" w:rsidRDefault="001E7AF8" w:rsidP="00DC1180">
            <w:pPr>
              <w:jc w:val="center"/>
              <w:rPr>
                <w:sz w:val="16"/>
                <w:szCs w:val="16"/>
              </w:rPr>
            </w:pPr>
            <w:r w:rsidRPr="00474603">
              <w:rPr>
                <w:sz w:val="16"/>
                <w:szCs w:val="16"/>
              </w:rPr>
              <w:t>15</w:t>
            </w:r>
          </w:p>
          <w:p w:rsidR="001E7AF8" w:rsidRPr="00474603" w:rsidRDefault="001E7AF8" w:rsidP="00DC1180">
            <w:pPr>
              <w:jc w:val="center"/>
              <w:rPr>
                <w:sz w:val="16"/>
                <w:szCs w:val="16"/>
              </w:rPr>
            </w:pPr>
            <w:r w:rsidRPr="00474603">
              <w:rPr>
                <w:sz w:val="16"/>
                <w:szCs w:val="16"/>
              </w:rPr>
              <w:t>20</w:t>
            </w:r>
          </w:p>
        </w:tc>
        <w:tc>
          <w:tcPr>
            <w:tcW w:w="709" w:type="dxa"/>
            <w:vAlign w:val="bottom"/>
          </w:tcPr>
          <w:p w:rsidR="001E7AF8" w:rsidRPr="00474603" w:rsidRDefault="001E7AF8" w:rsidP="00DC1180">
            <w:pPr>
              <w:jc w:val="center"/>
              <w:rPr>
                <w:sz w:val="16"/>
                <w:szCs w:val="16"/>
              </w:rPr>
            </w:pPr>
            <w:r w:rsidRPr="00474603">
              <w:rPr>
                <w:sz w:val="16"/>
                <w:szCs w:val="16"/>
              </w:rPr>
              <w:t>25</w:t>
            </w:r>
          </w:p>
          <w:p w:rsidR="001E7AF8" w:rsidRPr="00474603" w:rsidRDefault="001E7AF8" w:rsidP="00DC1180">
            <w:pPr>
              <w:jc w:val="center"/>
              <w:rPr>
                <w:sz w:val="16"/>
                <w:szCs w:val="16"/>
              </w:rPr>
            </w:pPr>
            <w:r w:rsidRPr="00474603">
              <w:rPr>
                <w:sz w:val="16"/>
                <w:szCs w:val="16"/>
              </w:rPr>
              <w:t>34</w:t>
            </w:r>
          </w:p>
        </w:tc>
        <w:tc>
          <w:tcPr>
            <w:tcW w:w="791" w:type="dxa"/>
            <w:vAlign w:val="center"/>
          </w:tcPr>
          <w:p w:rsidR="001E7AF8" w:rsidRPr="00474603" w:rsidRDefault="001E7AF8" w:rsidP="00DC1180">
            <w:pPr>
              <w:jc w:val="center"/>
              <w:rPr>
                <w:sz w:val="16"/>
                <w:szCs w:val="16"/>
              </w:rPr>
            </w:pPr>
          </w:p>
          <w:p w:rsidR="001E7AF8" w:rsidRPr="00474603" w:rsidRDefault="001E7AF8" w:rsidP="00DC1180">
            <w:pPr>
              <w:jc w:val="center"/>
              <w:rPr>
                <w:sz w:val="16"/>
                <w:szCs w:val="16"/>
              </w:rPr>
            </w:pPr>
            <w:r w:rsidRPr="00474603">
              <w:rPr>
                <w:sz w:val="16"/>
                <w:szCs w:val="16"/>
              </w:rPr>
              <w:t>35</w:t>
            </w:r>
          </w:p>
          <w:p w:rsidR="001E7AF8" w:rsidRPr="00474603" w:rsidRDefault="001E7AF8" w:rsidP="00DC1180">
            <w:pPr>
              <w:jc w:val="center"/>
              <w:rPr>
                <w:sz w:val="16"/>
                <w:szCs w:val="16"/>
              </w:rPr>
            </w:pPr>
            <w:r w:rsidRPr="00474603">
              <w:rPr>
                <w:sz w:val="16"/>
                <w:szCs w:val="16"/>
              </w:rPr>
              <w:t>48</w:t>
            </w:r>
          </w:p>
        </w:tc>
      </w:tr>
      <w:tr w:rsidR="001E7AF8" w:rsidRPr="00474603" w:rsidTr="00DC1180">
        <w:trPr>
          <w:jc w:val="center"/>
        </w:trPr>
        <w:tc>
          <w:tcPr>
            <w:tcW w:w="3790" w:type="dxa"/>
            <w:tcBorders>
              <w:bottom w:val="nil"/>
            </w:tcBorders>
            <w:vAlign w:val="center"/>
          </w:tcPr>
          <w:p w:rsidR="001E7AF8" w:rsidRDefault="001E7AF8" w:rsidP="00DC1180">
            <w:pPr>
              <w:jc w:val="both"/>
              <w:rPr>
                <w:sz w:val="16"/>
                <w:szCs w:val="16"/>
              </w:rPr>
            </w:pPr>
            <w:r w:rsidRPr="00474603">
              <w:rPr>
                <w:sz w:val="16"/>
                <w:szCs w:val="16"/>
              </w:rPr>
              <w:lastRenderedPageBreak/>
              <w:t>Легковые разъезды:</w:t>
            </w:r>
          </w:p>
          <w:p w:rsidR="001E7AF8" w:rsidRPr="00474603" w:rsidRDefault="001E7AF8" w:rsidP="00DC1180">
            <w:pPr>
              <w:ind w:firstLine="227"/>
              <w:jc w:val="both"/>
              <w:rPr>
                <w:sz w:val="16"/>
                <w:szCs w:val="16"/>
              </w:rPr>
            </w:pPr>
            <w:r w:rsidRPr="00474603">
              <w:rPr>
                <w:sz w:val="16"/>
                <w:szCs w:val="16"/>
              </w:rPr>
              <w:t>в упряжи</w:t>
            </w:r>
          </w:p>
          <w:p w:rsidR="001E7AF8" w:rsidRPr="00474603" w:rsidRDefault="001E7AF8" w:rsidP="00DC1180">
            <w:pPr>
              <w:ind w:firstLine="227"/>
              <w:jc w:val="both"/>
              <w:rPr>
                <w:sz w:val="16"/>
                <w:szCs w:val="16"/>
              </w:rPr>
            </w:pPr>
            <w:r w:rsidRPr="00474603">
              <w:rPr>
                <w:sz w:val="16"/>
                <w:szCs w:val="16"/>
              </w:rPr>
              <w:t>под седлом</w:t>
            </w:r>
          </w:p>
        </w:tc>
        <w:tc>
          <w:tcPr>
            <w:tcW w:w="765" w:type="dxa"/>
            <w:tcBorders>
              <w:bottom w:val="nil"/>
            </w:tcBorders>
            <w:vAlign w:val="center"/>
          </w:tcPr>
          <w:p w:rsidR="001E7AF8" w:rsidRPr="00474603" w:rsidRDefault="001E7AF8" w:rsidP="00DC1180">
            <w:pPr>
              <w:jc w:val="center"/>
              <w:rPr>
                <w:sz w:val="16"/>
                <w:szCs w:val="16"/>
              </w:rPr>
            </w:pPr>
          </w:p>
          <w:p w:rsidR="001E7AF8" w:rsidRPr="00474603" w:rsidRDefault="001E7AF8" w:rsidP="00DC1180">
            <w:pPr>
              <w:jc w:val="center"/>
              <w:rPr>
                <w:sz w:val="16"/>
                <w:szCs w:val="16"/>
              </w:rPr>
            </w:pPr>
            <w:r w:rsidRPr="00474603">
              <w:rPr>
                <w:sz w:val="16"/>
                <w:szCs w:val="16"/>
              </w:rPr>
              <w:t>28</w:t>
            </w:r>
          </w:p>
          <w:p w:rsidR="001E7AF8" w:rsidRPr="00474603" w:rsidRDefault="001E7AF8" w:rsidP="00DC1180">
            <w:pPr>
              <w:jc w:val="center"/>
              <w:rPr>
                <w:sz w:val="16"/>
                <w:szCs w:val="16"/>
              </w:rPr>
            </w:pPr>
            <w:r w:rsidRPr="00474603">
              <w:rPr>
                <w:sz w:val="16"/>
                <w:szCs w:val="16"/>
              </w:rPr>
              <w:t>35</w:t>
            </w:r>
          </w:p>
        </w:tc>
        <w:tc>
          <w:tcPr>
            <w:tcW w:w="709" w:type="dxa"/>
            <w:tcBorders>
              <w:bottom w:val="nil"/>
            </w:tcBorders>
            <w:vAlign w:val="center"/>
          </w:tcPr>
          <w:p w:rsidR="001E7AF8" w:rsidRPr="00474603" w:rsidRDefault="001E7AF8" w:rsidP="00DC1180">
            <w:pPr>
              <w:jc w:val="center"/>
              <w:rPr>
                <w:sz w:val="16"/>
                <w:szCs w:val="16"/>
              </w:rPr>
            </w:pPr>
          </w:p>
          <w:p w:rsidR="001E7AF8" w:rsidRPr="00474603" w:rsidRDefault="001E7AF8" w:rsidP="00DC1180">
            <w:pPr>
              <w:jc w:val="center"/>
              <w:rPr>
                <w:sz w:val="16"/>
                <w:szCs w:val="16"/>
              </w:rPr>
            </w:pPr>
            <w:r w:rsidRPr="00474603">
              <w:rPr>
                <w:sz w:val="16"/>
                <w:szCs w:val="16"/>
              </w:rPr>
              <w:t>47</w:t>
            </w:r>
          </w:p>
          <w:p w:rsidR="001E7AF8" w:rsidRPr="00474603" w:rsidRDefault="001E7AF8" w:rsidP="00DC1180">
            <w:pPr>
              <w:jc w:val="center"/>
              <w:rPr>
                <w:sz w:val="16"/>
                <w:szCs w:val="16"/>
              </w:rPr>
            </w:pPr>
            <w:r w:rsidRPr="00474603">
              <w:rPr>
                <w:sz w:val="16"/>
                <w:szCs w:val="16"/>
              </w:rPr>
              <w:t>58</w:t>
            </w:r>
          </w:p>
        </w:tc>
        <w:tc>
          <w:tcPr>
            <w:tcW w:w="791" w:type="dxa"/>
            <w:tcBorders>
              <w:bottom w:val="nil"/>
            </w:tcBorders>
            <w:vAlign w:val="center"/>
          </w:tcPr>
          <w:p w:rsidR="001E7AF8" w:rsidRPr="00474603" w:rsidRDefault="001E7AF8" w:rsidP="00DC1180">
            <w:pPr>
              <w:jc w:val="center"/>
              <w:rPr>
                <w:sz w:val="16"/>
                <w:szCs w:val="16"/>
              </w:rPr>
            </w:pPr>
          </w:p>
          <w:p w:rsidR="001E7AF8" w:rsidRPr="00474603" w:rsidRDefault="001E7AF8" w:rsidP="00DC1180">
            <w:pPr>
              <w:jc w:val="center"/>
              <w:rPr>
                <w:sz w:val="16"/>
                <w:szCs w:val="16"/>
              </w:rPr>
            </w:pPr>
            <w:r w:rsidRPr="00474603">
              <w:rPr>
                <w:sz w:val="16"/>
                <w:szCs w:val="16"/>
              </w:rPr>
              <w:t>65</w:t>
            </w:r>
          </w:p>
          <w:p w:rsidR="001E7AF8" w:rsidRPr="00474603" w:rsidRDefault="001E7AF8" w:rsidP="00DC1180">
            <w:pPr>
              <w:jc w:val="center"/>
              <w:rPr>
                <w:sz w:val="16"/>
                <w:szCs w:val="16"/>
              </w:rPr>
            </w:pPr>
            <w:r w:rsidRPr="00474603">
              <w:rPr>
                <w:sz w:val="16"/>
                <w:szCs w:val="16"/>
              </w:rPr>
              <w:t>80</w:t>
            </w:r>
          </w:p>
        </w:tc>
      </w:tr>
      <w:tr w:rsidR="001E7AF8" w:rsidRPr="00474603" w:rsidTr="00DC1180">
        <w:trPr>
          <w:jc w:val="center"/>
        </w:trPr>
        <w:tc>
          <w:tcPr>
            <w:tcW w:w="6055" w:type="dxa"/>
            <w:gridSpan w:val="4"/>
            <w:vAlign w:val="center"/>
          </w:tcPr>
          <w:p w:rsidR="001E7AF8" w:rsidRPr="00474603" w:rsidRDefault="001E7AF8" w:rsidP="00DC1180">
            <w:pPr>
              <w:pStyle w:val="3"/>
              <w:rPr>
                <w:sz w:val="16"/>
                <w:szCs w:val="16"/>
              </w:rPr>
            </w:pPr>
            <w:r w:rsidRPr="00474603">
              <w:rPr>
                <w:sz w:val="16"/>
                <w:szCs w:val="16"/>
              </w:rPr>
              <w:t xml:space="preserve">Продолжительность работы за день, не считая остановок, </w:t>
            </w:r>
            <w:proofErr w:type="gramStart"/>
            <w:r w:rsidRPr="00474603">
              <w:rPr>
                <w:sz w:val="16"/>
                <w:szCs w:val="16"/>
              </w:rPr>
              <w:t>ч</w:t>
            </w:r>
            <w:proofErr w:type="gramEnd"/>
          </w:p>
        </w:tc>
      </w:tr>
      <w:tr w:rsidR="001E7AF8" w:rsidRPr="00474603" w:rsidTr="00DC1180">
        <w:trPr>
          <w:jc w:val="center"/>
        </w:trPr>
        <w:tc>
          <w:tcPr>
            <w:tcW w:w="3790" w:type="dxa"/>
            <w:vAlign w:val="center"/>
          </w:tcPr>
          <w:p w:rsidR="001E7AF8" w:rsidRPr="00474603" w:rsidRDefault="001E7AF8" w:rsidP="00DC1180">
            <w:pPr>
              <w:jc w:val="both"/>
              <w:rPr>
                <w:sz w:val="16"/>
                <w:szCs w:val="16"/>
              </w:rPr>
            </w:pPr>
            <w:r w:rsidRPr="00474603">
              <w:rPr>
                <w:sz w:val="16"/>
                <w:szCs w:val="16"/>
              </w:rPr>
              <w:t>Полевые работы с применением сельскохозяйстве</w:t>
            </w:r>
            <w:r w:rsidRPr="00474603">
              <w:rPr>
                <w:sz w:val="16"/>
                <w:szCs w:val="16"/>
              </w:rPr>
              <w:t>н</w:t>
            </w:r>
            <w:r w:rsidRPr="00474603">
              <w:rPr>
                <w:sz w:val="16"/>
                <w:szCs w:val="16"/>
              </w:rPr>
              <w:t>ных машин или орудий</w:t>
            </w:r>
          </w:p>
        </w:tc>
        <w:tc>
          <w:tcPr>
            <w:tcW w:w="765" w:type="dxa"/>
            <w:vAlign w:val="center"/>
          </w:tcPr>
          <w:p w:rsidR="001E7AF8" w:rsidRPr="00474603" w:rsidRDefault="001E7AF8" w:rsidP="00DC1180">
            <w:pPr>
              <w:jc w:val="center"/>
              <w:rPr>
                <w:sz w:val="16"/>
                <w:szCs w:val="16"/>
              </w:rPr>
            </w:pPr>
            <w:r w:rsidRPr="00474603">
              <w:rPr>
                <w:sz w:val="16"/>
                <w:szCs w:val="16"/>
              </w:rPr>
              <w:t>4</w:t>
            </w:r>
          </w:p>
        </w:tc>
        <w:tc>
          <w:tcPr>
            <w:tcW w:w="709" w:type="dxa"/>
            <w:vAlign w:val="center"/>
          </w:tcPr>
          <w:p w:rsidR="001E7AF8" w:rsidRPr="00474603" w:rsidRDefault="001E7AF8" w:rsidP="00DC1180">
            <w:pPr>
              <w:jc w:val="center"/>
              <w:rPr>
                <w:sz w:val="16"/>
                <w:szCs w:val="16"/>
              </w:rPr>
            </w:pPr>
            <w:r w:rsidRPr="00474603">
              <w:rPr>
                <w:sz w:val="16"/>
                <w:szCs w:val="16"/>
              </w:rPr>
              <w:t>6</w:t>
            </w:r>
          </w:p>
        </w:tc>
        <w:tc>
          <w:tcPr>
            <w:tcW w:w="791" w:type="dxa"/>
            <w:vAlign w:val="center"/>
          </w:tcPr>
          <w:p w:rsidR="001E7AF8" w:rsidRPr="00474603" w:rsidRDefault="001E7AF8" w:rsidP="00DC1180">
            <w:pPr>
              <w:jc w:val="center"/>
              <w:rPr>
                <w:sz w:val="16"/>
                <w:szCs w:val="16"/>
              </w:rPr>
            </w:pPr>
            <w:r w:rsidRPr="00474603">
              <w:rPr>
                <w:sz w:val="16"/>
                <w:szCs w:val="16"/>
              </w:rPr>
              <w:t>9</w:t>
            </w:r>
          </w:p>
        </w:tc>
      </w:tr>
    </w:tbl>
    <w:p w:rsidR="001E7AF8" w:rsidRDefault="001E7AF8" w:rsidP="001E7AF8">
      <w:pPr>
        <w:pStyle w:val="31"/>
        <w:jc w:val="both"/>
        <w:rPr>
          <w:b w:val="0"/>
          <w:sz w:val="20"/>
          <w:szCs w:val="20"/>
        </w:rPr>
      </w:pPr>
    </w:p>
    <w:p w:rsidR="001E7AF8" w:rsidRDefault="001E7AF8" w:rsidP="001E7AF8">
      <w:pPr>
        <w:pStyle w:val="31"/>
        <w:jc w:val="both"/>
        <w:rPr>
          <w:b w:val="0"/>
          <w:sz w:val="20"/>
          <w:szCs w:val="20"/>
        </w:rPr>
      </w:pPr>
      <w:r w:rsidRPr="00B656CC">
        <w:rPr>
          <w:b w:val="0"/>
          <w:sz w:val="20"/>
          <w:szCs w:val="20"/>
        </w:rPr>
        <w:t>Работа лошади связана с передвижением, поэтому важно, чтобы кормление не вызывало значительного увеличения живой массы животного. Переполнение пищеварительного тракта при работе затру</w:t>
      </w:r>
      <w:r w:rsidRPr="00B656CC">
        <w:rPr>
          <w:b w:val="0"/>
          <w:sz w:val="20"/>
          <w:szCs w:val="20"/>
        </w:rPr>
        <w:t>д</w:t>
      </w:r>
      <w:r w:rsidRPr="00B656CC">
        <w:rPr>
          <w:b w:val="0"/>
          <w:sz w:val="20"/>
          <w:szCs w:val="20"/>
        </w:rPr>
        <w:t>няет ее передвижение и снижает работоспособность. Нормы кормл</w:t>
      </w:r>
      <w:r w:rsidRPr="00B656CC">
        <w:rPr>
          <w:b w:val="0"/>
          <w:sz w:val="20"/>
          <w:szCs w:val="20"/>
        </w:rPr>
        <w:t>е</w:t>
      </w:r>
      <w:r w:rsidRPr="00B656CC">
        <w:rPr>
          <w:b w:val="0"/>
          <w:sz w:val="20"/>
          <w:szCs w:val="20"/>
        </w:rPr>
        <w:t>ния рабочих лошадей разработаны с учетом их живой массы и хара</w:t>
      </w:r>
      <w:r w:rsidRPr="00B656CC">
        <w:rPr>
          <w:b w:val="0"/>
          <w:sz w:val="20"/>
          <w:szCs w:val="20"/>
        </w:rPr>
        <w:t>к</w:t>
      </w:r>
      <w:r w:rsidRPr="00B656CC">
        <w:rPr>
          <w:b w:val="0"/>
          <w:sz w:val="20"/>
          <w:szCs w:val="20"/>
        </w:rPr>
        <w:t>тера выполняемой ими работы.</w:t>
      </w:r>
    </w:p>
    <w:p w:rsidR="001E7AF8" w:rsidRPr="00C363ED" w:rsidRDefault="001E7AF8" w:rsidP="001E7AF8">
      <w:pPr>
        <w:pStyle w:val="31"/>
        <w:spacing w:line="245" w:lineRule="auto"/>
        <w:jc w:val="both"/>
        <w:rPr>
          <w:b w:val="0"/>
          <w:sz w:val="20"/>
          <w:szCs w:val="20"/>
        </w:rPr>
      </w:pPr>
      <w:r w:rsidRPr="00C363ED">
        <w:rPr>
          <w:b w:val="0"/>
          <w:sz w:val="20"/>
          <w:szCs w:val="20"/>
        </w:rPr>
        <w:t>Кормят и поят р</w:t>
      </w:r>
      <w:r>
        <w:rPr>
          <w:b w:val="0"/>
          <w:sz w:val="20"/>
          <w:szCs w:val="20"/>
        </w:rPr>
        <w:t>абочих лошадей, как правило, 3</w:t>
      </w:r>
      <w:r w:rsidRPr="00C363ED">
        <w:rPr>
          <w:b w:val="0"/>
          <w:sz w:val="20"/>
          <w:szCs w:val="20"/>
        </w:rPr>
        <w:t xml:space="preserve"> раза в день, а </w:t>
      </w:r>
      <w:r>
        <w:rPr>
          <w:b w:val="0"/>
          <w:sz w:val="20"/>
          <w:szCs w:val="20"/>
        </w:rPr>
        <w:t xml:space="preserve">      </w:t>
      </w:r>
      <w:r w:rsidRPr="00C363ED">
        <w:rPr>
          <w:b w:val="0"/>
          <w:sz w:val="20"/>
          <w:szCs w:val="20"/>
        </w:rPr>
        <w:t>при выполнении напряженных и длительн</w:t>
      </w:r>
      <w:r>
        <w:rPr>
          <w:b w:val="0"/>
          <w:sz w:val="20"/>
          <w:szCs w:val="20"/>
        </w:rPr>
        <w:t>ых работ – через каждые 3 часа</w:t>
      </w:r>
      <w:r w:rsidRPr="00C363ED">
        <w:rPr>
          <w:b w:val="0"/>
          <w:sz w:val="20"/>
          <w:szCs w:val="20"/>
        </w:rPr>
        <w:t>.</w:t>
      </w:r>
    </w:p>
    <w:p w:rsidR="001E7AF8" w:rsidRPr="00B656CC" w:rsidRDefault="001E7AF8" w:rsidP="001E7AF8">
      <w:pPr>
        <w:pStyle w:val="31"/>
        <w:spacing w:line="245" w:lineRule="auto"/>
        <w:jc w:val="both"/>
        <w:rPr>
          <w:b w:val="0"/>
          <w:sz w:val="20"/>
          <w:szCs w:val="20"/>
        </w:rPr>
      </w:pPr>
      <w:r w:rsidRPr="00C363ED">
        <w:rPr>
          <w:b w:val="0"/>
          <w:sz w:val="20"/>
          <w:szCs w:val="20"/>
        </w:rPr>
        <w:t>В зависимости от характера работы лошадям на 100 кг живой ма</w:t>
      </w:r>
      <w:r w:rsidRPr="00C363ED">
        <w:rPr>
          <w:b w:val="0"/>
          <w:sz w:val="20"/>
          <w:szCs w:val="20"/>
        </w:rPr>
        <w:t>с</w:t>
      </w:r>
      <w:r w:rsidRPr="00C363ED">
        <w:rPr>
          <w:b w:val="0"/>
          <w:sz w:val="20"/>
          <w:szCs w:val="20"/>
        </w:rPr>
        <w:t xml:space="preserve">сы требуется 1,75 ОКЕ при легкой работе, 2,24 ОКЕ </w:t>
      </w:r>
      <w:r>
        <w:rPr>
          <w:b w:val="0"/>
          <w:sz w:val="20"/>
          <w:szCs w:val="20"/>
        </w:rPr>
        <w:t>– средней и 2,7 </w:t>
      </w:r>
      <w:r w:rsidRPr="00C363ED">
        <w:rPr>
          <w:b w:val="0"/>
          <w:sz w:val="20"/>
          <w:szCs w:val="20"/>
        </w:rPr>
        <w:t>ОКЕ при тяжелой работе или с</w:t>
      </w:r>
      <w:r>
        <w:rPr>
          <w:b w:val="0"/>
          <w:sz w:val="20"/>
          <w:szCs w:val="20"/>
        </w:rPr>
        <w:t>оответственно 18,3, 23,4 и 28,2 </w:t>
      </w:r>
      <w:r w:rsidRPr="00C363ED">
        <w:rPr>
          <w:b w:val="0"/>
          <w:sz w:val="20"/>
          <w:szCs w:val="20"/>
        </w:rPr>
        <w:t>МДж обменной энергии и 2,5</w:t>
      </w:r>
      <w:r>
        <w:rPr>
          <w:b w:val="0"/>
          <w:sz w:val="20"/>
          <w:szCs w:val="20"/>
        </w:rPr>
        <w:t>–</w:t>
      </w:r>
      <w:r w:rsidRPr="00C363ED">
        <w:rPr>
          <w:b w:val="0"/>
          <w:sz w:val="20"/>
          <w:szCs w:val="20"/>
        </w:rPr>
        <w:t>3,0 кг сухого вещества при содержании в нем 16</w:t>
      </w:r>
      <w:r>
        <w:rPr>
          <w:b w:val="0"/>
          <w:sz w:val="20"/>
          <w:szCs w:val="20"/>
        </w:rPr>
        <w:t>–</w:t>
      </w:r>
      <w:r w:rsidRPr="00C363ED">
        <w:rPr>
          <w:b w:val="0"/>
          <w:sz w:val="20"/>
          <w:szCs w:val="20"/>
        </w:rPr>
        <w:t>18</w:t>
      </w:r>
      <w:r>
        <w:rPr>
          <w:b w:val="0"/>
          <w:sz w:val="20"/>
          <w:szCs w:val="20"/>
        </w:rPr>
        <w:t> </w:t>
      </w:r>
      <w:r w:rsidRPr="00C363ED">
        <w:rPr>
          <w:b w:val="0"/>
          <w:sz w:val="20"/>
          <w:szCs w:val="20"/>
        </w:rPr>
        <w:t>% клетчатки. При этом на 1 корм</w:t>
      </w:r>
      <w:proofErr w:type="gramStart"/>
      <w:r w:rsidRPr="00C363ED">
        <w:rPr>
          <w:b w:val="0"/>
          <w:sz w:val="20"/>
          <w:szCs w:val="20"/>
        </w:rPr>
        <w:t>.</w:t>
      </w:r>
      <w:proofErr w:type="gramEnd"/>
      <w:r w:rsidRPr="00C363ED">
        <w:rPr>
          <w:b w:val="0"/>
          <w:sz w:val="20"/>
          <w:szCs w:val="20"/>
        </w:rPr>
        <w:t xml:space="preserve"> </w:t>
      </w:r>
      <w:proofErr w:type="gramStart"/>
      <w:r w:rsidRPr="00C363ED">
        <w:rPr>
          <w:b w:val="0"/>
          <w:sz w:val="20"/>
          <w:szCs w:val="20"/>
        </w:rPr>
        <w:t>е</w:t>
      </w:r>
      <w:proofErr w:type="gramEnd"/>
      <w:r w:rsidRPr="00C363ED">
        <w:rPr>
          <w:b w:val="0"/>
          <w:sz w:val="20"/>
          <w:szCs w:val="20"/>
        </w:rPr>
        <w:t>д. (1 ЭКЕ</w:t>
      </w:r>
      <w:r w:rsidRPr="00B656CC">
        <w:rPr>
          <w:b w:val="0"/>
          <w:sz w:val="20"/>
          <w:szCs w:val="20"/>
        </w:rPr>
        <w:t xml:space="preserve">) рациона должно приходиться соответственно 100, 94 и 89 г (94, 90 и 82 г) </w:t>
      </w:r>
      <w:proofErr w:type="spellStart"/>
      <w:r w:rsidRPr="00B656CC">
        <w:rPr>
          <w:b w:val="0"/>
          <w:sz w:val="20"/>
          <w:szCs w:val="20"/>
        </w:rPr>
        <w:t>переваримого</w:t>
      </w:r>
      <w:proofErr w:type="spellEnd"/>
      <w:r w:rsidRPr="00B656CC">
        <w:rPr>
          <w:b w:val="0"/>
          <w:sz w:val="20"/>
          <w:szCs w:val="20"/>
        </w:rPr>
        <w:t xml:space="preserve"> протеина, 3,5</w:t>
      </w:r>
      <w:r>
        <w:rPr>
          <w:b w:val="0"/>
          <w:sz w:val="20"/>
          <w:szCs w:val="20"/>
        </w:rPr>
        <w:t>–</w:t>
      </w:r>
      <w:r w:rsidRPr="00B656CC">
        <w:rPr>
          <w:b w:val="0"/>
          <w:sz w:val="20"/>
          <w:szCs w:val="20"/>
        </w:rPr>
        <w:t>4,0 г кальция, 4</w:t>
      </w:r>
      <w:r>
        <w:rPr>
          <w:b w:val="0"/>
          <w:sz w:val="20"/>
          <w:szCs w:val="20"/>
        </w:rPr>
        <w:t>–</w:t>
      </w:r>
      <w:r w:rsidRPr="00B656CC">
        <w:rPr>
          <w:b w:val="0"/>
          <w:sz w:val="20"/>
          <w:szCs w:val="20"/>
        </w:rPr>
        <w:t>5</w:t>
      </w:r>
      <w:r>
        <w:rPr>
          <w:b w:val="0"/>
          <w:sz w:val="20"/>
          <w:szCs w:val="20"/>
        </w:rPr>
        <w:t> </w:t>
      </w:r>
      <w:r w:rsidRPr="00B656CC">
        <w:rPr>
          <w:b w:val="0"/>
          <w:sz w:val="20"/>
          <w:szCs w:val="20"/>
        </w:rPr>
        <w:t>г фосфора, 3,5</w:t>
      </w:r>
      <w:r>
        <w:rPr>
          <w:b w:val="0"/>
          <w:sz w:val="20"/>
          <w:szCs w:val="20"/>
        </w:rPr>
        <w:t>–</w:t>
      </w:r>
      <w:r w:rsidRPr="00B656CC">
        <w:rPr>
          <w:b w:val="0"/>
          <w:sz w:val="20"/>
          <w:szCs w:val="20"/>
        </w:rPr>
        <w:t>4,0 г поваренной соли и 10</w:t>
      </w:r>
      <w:r>
        <w:rPr>
          <w:b w:val="0"/>
          <w:sz w:val="20"/>
          <w:szCs w:val="20"/>
        </w:rPr>
        <w:t>–</w:t>
      </w:r>
      <w:r w:rsidRPr="00B656CC">
        <w:rPr>
          <w:b w:val="0"/>
          <w:sz w:val="20"/>
          <w:szCs w:val="20"/>
        </w:rPr>
        <w:t>15 мг каротина. Также установлено, что при протеиновом отн</w:t>
      </w:r>
      <w:r w:rsidRPr="00B656CC">
        <w:rPr>
          <w:b w:val="0"/>
          <w:sz w:val="20"/>
          <w:szCs w:val="20"/>
        </w:rPr>
        <w:t>о</w:t>
      </w:r>
      <w:r w:rsidRPr="00B656CC">
        <w:rPr>
          <w:b w:val="0"/>
          <w:sz w:val="20"/>
          <w:szCs w:val="20"/>
        </w:rPr>
        <w:t>шении 1:9</w:t>
      </w:r>
      <w:r>
        <w:rPr>
          <w:b w:val="0"/>
          <w:sz w:val="20"/>
          <w:szCs w:val="20"/>
        </w:rPr>
        <w:t>–</w:t>
      </w:r>
      <w:r w:rsidRPr="00B656CC">
        <w:rPr>
          <w:b w:val="0"/>
          <w:sz w:val="20"/>
          <w:szCs w:val="20"/>
        </w:rPr>
        <w:t>11 выполнение работы происходит с меньшим напряжен</w:t>
      </w:r>
      <w:r w:rsidRPr="00B656CC">
        <w:rPr>
          <w:b w:val="0"/>
          <w:sz w:val="20"/>
          <w:szCs w:val="20"/>
        </w:rPr>
        <w:t>и</w:t>
      </w:r>
      <w:r w:rsidRPr="00B656CC">
        <w:rPr>
          <w:b w:val="0"/>
          <w:sz w:val="20"/>
          <w:szCs w:val="20"/>
        </w:rPr>
        <w:t>ем.</w:t>
      </w:r>
    </w:p>
    <w:p w:rsidR="001E7AF8" w:rsidRPr="00B656CC" w:rsidRDefault="001E7AF8" w:rsidP="001E7AF8">
      <w:pPr>
        <w:pStyle w:val="ab"/>
        <w:tabs>
          <w:tab w:val="clear" w:pos="4153"/>
          <w:tab w:val="clear" w:pos="8306"/>
        </w:tabs>
        <w:spacing w:line="245" w:lineRule="auto"/>
        <w:ind w:firstLine="284"/>
        <w:jc w:val="both"/>
      </w:pPr>
      <w:r w:rsidRPr="00B656CC">
        <w:t>Лошадям ниже</w:t>
      </w:r>
      <w:r>
        <w:t xml:space="preserve"> </w:t>
      </w:r>
      <w:r w:rsidRPr="00B656CC">
        <w:t>средней упитанности суточный рацион увеличив</w:t>
      </w:r>
      <w:r w:rsidRPr="00B656CC">
        <w:t>а</w:t>
      </w:r>
      <w:r w:rsidRPr="00B656CC">
        <w:t>ют на 3</w:t>
      </w:r>
      <w:r>
        <w:t>–</w:t>
      </w:r>
      <w:r w:rsidRPr="00B656CC">
        <w:t>4 ОКЕ, в основном за счет концентрированных кормов.</w:t>
      </w:r>
    </w:p>
    <w:p w:rsidR="001E7AF8" w:rsidRPr="00B656CC" w:rsidRDefault="001E7AF8" w:rsidP="001E7AF8">
      <w:pPr>
        <w:spacing w:line="245" w:lineRule="auto"/>
        <w:ind w:firstLine="284"/>
        <w:jc w:val="both"/>
      </w:pPr>
      <w:r w:rsidRPr="00B656CC">
        <w:t>Рационы рабочих лошадей в зимний период состоят из грубых, сочных и концентрированных кормов. В соответствии со степенью тяжести выполняемой работы соотношение кормов в рационе измен</w:t>
      </w:r>
      <w:r w:rsidRPr="00B656CC">
        <w:t>я</w:t>
      </w:r>
      <w:r w:rsidRPr="00B656CC">
        <w:t>ется. Чем тяжелее работа, тем больше энергии необходимо животным. А поскольку объем желудка у них ограничен, то необходимое колич</w:t>
      </w:r>
      <w:r w:rsidRPr="00B656CC">
        <w:t>е</w:t>
      </w:r>
      <w:r w:rsidRPr="00B656CC">
        <w:t>ство энергии может поступить только с увеличенной дачей концентр</w:t>
      </w:r>
      <w:r w:rsidRPr="00B656CC">
        <w:t>и</w:t>
      </w:r>
      <w:r w:rsidRPr="00B656CC">
        <w:t>рованных кормов (табл.</w:t>
      </w:r>
      <w:r>
        <w:t xml:space="preserve"> 2</w:t>
      </w:r>
      <w:r w:rsidRPr="00B656CC">
        <w:t>).</w:t>
      </w:r>
    </w:p>
    <w:p w:rsidR="001E7AF8" w:rsidRDefault="001E7AF8" w:rsidP="001E7AF8">
      <w:pPr>
        <w:spacing w:line="245" w:lineRule="auto"/>
        <w:ind w:firstLine="284"/>
        <w:jc w:val="both"/>
      </w:pPr>
    </w:p>
    <w:p w:rsidR="001E7AF8" w:rsidRPr="004A333D" w:rsidRDefault="001E7AF8" w:rsidP="001E7AF8">
      <w:pPr>
        <w:spacing w:line="245" w:lineRule="auto"/>
        <w:jc w:val="center"/>
        <w:rPr>
          <w:sz w:val="16"/>
          <w:szCs w:val="16"/>
        </w:rPr>
      </w:pPr>
      <w:r w:rsidRPr="00474603">
        <w:rPr>
          <w:spacing w:val="20"/>
          <w:sz w:val="16"/>
          <w:szCs w:val="16"/>
        </w:rPr>
        <w:t>Таблица</w:t>
      </w:r>
      <w:r>
        <w:rPr>
          <w:sz w:val="16"/>
          <w:szCs w:val="16"/>
        </w:rPr>
        <w:t xml:space="preserve"> 2.</w:t>
      </w:r>
      <w:r w:rsidRPr="004A333D">
        <w:rPr>
          <w:sz w:val="16"/>
          <w:szCs w:val="16"/>
        </w:rPr>
        <w:t xml:space="preserve"> </w:t>
      </w:r>
      <w:r w:rsidRPr="004A333D">
        <w:rPr>
          <w:b/>
          <w:sz w:val="16"/>
          <w:szCs w:val="16"/>
        </w:rPr>
        <w:t>Структура рационов для рабочих лошадей, %</w:t>
      </w:r>
    </w:p>
    <w:p w:rsidR="001E7AF8" w:rsidRPr="00B656CC" w:rsidRDefault="001E7AF8" w:rsidP="001E7AF8">
      <w:pPr>
        <w:spacing w:line="245" w:lineRule="auto"/>
        <w:ind w:firstLine="284"/>
        <w:jc w:val="both"/>
      </w:pPr>
    </w:p>
    <w:tbl>
      <w:tblPr>
        <w:tblW w:w="6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164"/>
        <w:gridCol w:w="1297"/>
        <w:gridCol w:w="1154"/>
        <w:gridCol w:w="1509"/>
      </w:tblGrid>
      <w:tr w:rsidR="001E7AF8" w:rsidRPr="00B656CC" w:rsidTr="00DC1180">
        <w:trPr>
          <w:cantSplit/>
          <w:trHeight w:val="234"/>
          <w:jc w:val="center"/>
        </w:trPr>
        <w:tc>
          <w:tcPr>
            <w:tcW w:w="2127" w:type="dxa"/>
            <w:vMerge w:val="restart"/>
            <w:vAlign w:val="center"/>
          </w:tcPr>
          <w:p w:rsidR="001E7AF8" w:rsidRPr="00B656CC" w:rsidRDefault="001E7AF8" w:rsidP="00DC1180">
            <w:pPr>
              <w:spacing w:line="245" w:lineRule="auto"/>
              <w:jc w:val="center"/>
              <w:rPr>
                <w:sz w:val="16"/>
                <w:szCs w:val="16"/>
              </w:rPr>
            </w:pPr>
            <w:r w:rsidRPr="00B656CC">
              <w:rPr>
                <w:sz w:val="16"/>
                <w:szCs w:val="16"/>
              </w:rPr>
              <w:t>Категория работы</w:t>
            </w:r>
          </w:p>
        </w:tc>
        <w:tc>
          <w:tcPr>
            <w:tcW w:w="3892" w:type="dxa"/>
            <w:gridSpan w:val="3"/>
            <w:vAlign w:val="center"/>
          </w:tcPr>
          <w:p w:rsidR="001E7AF8" w:rsidRPr="00B656CC" w:rsidRDefault="001E7AF8" w:rsidP="00DC1180">
            <w:pPr>
              <w:spacing w:line="245" w:lineRule="auto"/>
              <w:jc w:val="center"/>
              <w:rPr>
                <w:sz w:val="16"/>
                <w:szCs w:val="16"/>
              </w:rPr>
            </w:pPr>
            <w:r w:rsidRPr="00B656CC">
              <w:rPr>
                <w:sz w:val="16"/>
                <w:szCs w:val="16"/>
              </w:rPr>
              <w:t>Корма</w:t>
            </w:r>
          </w:p>
        </w:tc>
      </w:tr>
      <w:tr w:rsidR="001E7AF8" w:rsidRPr="00B656CC" w:rsidTr="00DC1180">
        <w:trPr>
          <w:cantSplit/>
          <w:trHeight w:val="203"/>
          <w:jc w:val="center"/>
        </w:trPr>
        <w:tc>
          <w:tcPr>
            <w:tcW w:w="2127" w:type="dxa"/>
            <w:vMerge/>
            <w:vAlign w:val="center"/>
          </w:tcPr>
          <w:p w:rsidR="001E7AF8" w:rsidRPr="00B656CC" w:rsidRDefault="001E7AF8" w:rsidP="00DC1180">
            <w:pPr>
              <w:spacing w:line="245" w:lineRule="auto"/>
              <w:jc w:val="center"/>
              <w:rPr>
                <w:sz w:val="16"/>
                <w:szCs w:val="16"/>
              </w:rPr>
            </w:pPr>
          </w:p>
        </w:tc>
        <w:tc>
          <w:tcPr>
            <w:tcW w:w="1275" w:type="dxa"/>
            <w:vAlign w:val="center"/>
          </w:tcPr>
          <w:p w:rsidR="001E7AF8" w:rsidRPr="00B656CC" w:rsidRDefault="001E7AF8" w:rsidP="00DC1180">
            <w:pPr>
              <w:spacing w:line="245" w:lineRule="auto"/>
              <w:jc w:val="center"/>
              <w:rPr>
                <w:sz w:val="16"/>
                <w:szCs w:val="16"/>
              </w:rPr>
            </w:pPr>
            <w:r w:rsidRPr="00B656CC">
              <w:rPr>
                <w:sz w:val="16"/>
                <w:szCs w:val="16"/>
              </w:rPr>
              <w:t>грубые</w:t>
            </w:r>
          </w:p>
        </w:tc>
        <w:tc>
          <w:tcPr>
            <w:tcW w:w="1134" w:type="dxa"/>
            <w:vAlign w:val="center"/>
          </w:tcPr>
          <w:p w:rsidR="001E7AF8" w:rsidRPr="00B656CC" w:rsidRDefault="001E7AF8" w:rsidP="00DC1180">
            <w:pPr>
              <w:spacing w:line="245" w:lineRule="auto"/>
              <w:jc w:val="center"/>
              <w:rPr>
                <w:sz w:val="16"/>
                <w:szCs w:val="16"/>
              </w:rPr>
            </w:pPr>
            <w:r w:rsidRPr="00B656CC">
              <w:rPr>
                <w:sz w:val="16"/>
                <w:szCs w:val="16"/>
              </w:rPr>
              <w:t>сочные</w:t>
            </w:r>
          </w:p>
        </w:tc>
        <w:tc>
          <w:tcPr>
            <w:tcW w:w="1483" w:type="dxa"/>
            <w:vAlign w:val="center"/>
          </w:tcPr>
          <w:p w:rsidR="001E7AF8" w:rsidRPr="00B656CC" w:rsidRDefault="001E7AF8" w:rsidP="00DC1180">
            <w:pPr>
              <w:spacing w:line="245" w:lineRule="auto"/>
              <w:jc w:val="center"/>
              <w:rPr>
                <w:sz w:val="16"/>
                <w:szCs w:val="16"/>
              </w:rPr>
            </w:pPr>
            <w:r w:rsidRPr="00B656CC">
              <w:rPr>
                <w:sz w:val="16"/>
                <w:szCs w:val="16"/>
              </w:rPr>
              <w:t>концентраты</w:t>
            </w:r>
          </w:p>
        </w:tc>
      </w:tr>
      <w:tr w:rsidR="001E7AF8" w:rsidRPr="00B656CC" w:rsidTr="00DC1180">
        <w:trPr>
          <w:trHeight w:val="257"/>
          <w:jc w:val="center"/>
        </w:trPr>
        <w:tc>
          <w:tcPr>
            <w:tcW w:w="2127" w:type="dxa"/>
            <w:vAlign w:val="center"/>
          </w:tcPr>
          <w:p w:rsidR="001E7AF8" w:rsidRPr="00B656CC" w:rsidRDefault="001E7AF8" w:rsidP="00DC1180">
            <w:pPr>
              <w:spacing w:line="245" w:lineRule="auto"/>
              <w:jc w:val="both"/>
              <w:rPr>
                <w:sz w:val="16"/>
                <w:szCs w:val="16"/>
              </w:rPr>
            </w:pPr>
            <w:r w:rsidRPr="00B656CC">
              <w:rPr>
                <w:sz w:val="16"/>
                <w:szCs w:val="16"/>
              </w:rPr>
              <w:t>Без работы</w:t>
            </w:r>
          </w:p>
        </w:tc>
        <w:tc>
          <w:tcPr>
            <w:tcW w:w="1275" w:type="dxa"/>
            <w:vAlign w:val="center"/>
          </w:tcPr>
          <w:p w:rsidR="001E7AF8" w:rsidRPr="00B656CC" w:rsidRDefault="001E7AF8" w:rsidP="00DC1180">
            <w:pPr>
              <w:spacing w:line="245" w:lineRule="auto"/>
              <w:jc w:val="center"/>
              <w:rPr>
                <w:sz w:val="16"/>
                <w:szCs w:val="16"/>
              </w:rPr>
            </w:pPr>
            <w:r w:rsidRPr="00B656CC">
              <w:rPr>
                <w:sz w:val="16"/>
                <w:szCs w:val="16"/>
              </w:rPr>
              <w:t>35</w:t>
            </w:r>
            <w:r>
              <w:rPr>
                <w:sz w:val="16"/>
                <w:szCs w:val="16"/>
              </w:rPr>
              <w:t>–</w:t>
            </w:r>
            <w:r w:rsidRPr="00B656CC">
              <w:rPr>
                <w:sz w:val="16"/>
                <w:szCs w:val="16"/>
              </w:rPr>
              <w:t>80</w:t>
            </w:r>
          </w:p>
        </w:tc>
        <w:tc>
          <w:tcPr>
            <w:tcW w:w="1134" w:type="dxa"/>
            <w:vAlign w:val="center"/>
          </w:tcPr>
          <w:p w:rsidR="001E7AF8" w:rsidRPr="00B656CC" w:rsidRDefault="001E7AF8" w:rsidP="00DC1180">
            <w:pPr>
              <w:spacing w:line="245" w:lineRule="auto"/>
              <w:jc w:val="center"/>
              <w:rPr>
                <w:sz w:val="16"/>
                <w:szCs w:val="16"/>
              </w:rPr>
            </w:pPr>
            <w:r w:rsidRPr="00B656CC">
              <w:rPr>
                <w:sz w:val="16"/>
                <w:szCs w:val="16"/>
              </w:rPr>
              <w:t>65</w:t>
            </w:r>
            <w:r>
              <w:rPr>
                <w:sz w:val="16"/>
                <w:szCs w:val="16"/>
              </w:rPr>
              <w:t>–</w:t>
            </w:r>
            <w:r w:rsidRPr="00B656CC">
              <w:rPr>
                <w:sz w:val="16"/>
                <w:szCs w:val="16"/>
              </w:rPr>
              <w:t>20</w:t>
            </w:r>
          </w:p>
        </w:tc>
        <w:tc>
          <w:tcPr>
            <w:tcW w:w="1483" w:type="dxa"/>
            <w:vAlign w:val="center"/>
          </w:tcPr>
          <w:p w:rsidR="001E7AF8" w:rsidRPr="00B656CC" w:rsidRDefault="001E7AF8" w:rsidP="00DC1180">
            <w:pPr>
              <w:spacing w:line="245" w:lineRule="auto"/>
              <w:jc w:val="center"/>
              <w:rPr>
                <w:sz w:val="16"/>
                <w:szCs w:val="16"/>
              </w:rPr>
            </w:pPr>
            <w:r>
              <w:rPr>
                <w:sz w:val="16"/>
                <w:szCs w:val="16"/>
              </w:rPr>
              <w:t>–</w:t>
            </w:r>
          </w:p>
        </w:tc>
      </w:tr>
      <w:tr w:rsidR="001E7AF8" w:rsidRPr="00B656CC" w:rsidTr="00DC1180">
        <w:trPr>
          <w:trHeight w:val="257"/>
          <w:jc w:val="center"/>
        </w:trPr>
        <w:tc>
          <w:tcPr>
            <w:tcW w:w="2127" w:type="dxa"/>
            <w:vAlign w:val="center"/>
          </w:tcPr>
          <w:p w:rsidR="001E7AF8" w:rsidRPr="00B656CC" w:rsidRDefault="001E7AF8" w:rsidP="00DC1180">
            <w:pPr>
              <w:spacing w:line="245" w:lineRule="auto"/>
              <w:jc w:val="both"/>
              <w:rPr>
                <w:sz w:val="16"/>
                <w:szCs w:val="16"/>
              </w:rPr>
            </w:pPr>
            <w:r w:rsidRPr="00B656CC">
              <w:rPr>
                <w:sz w:val="16"/>
                <w:szCs w:val="16"/>
              </w:rPr>
              <w:t>Легкая</w:t>
            </w:r>
          </w:p>
        </w:tc>
        <w:tc>
          <w:tcPr>
            <w:tcW w:w="1275" w:type="dxa"/>
            <w:vAlign w:val="center"/>
          </w:tcPr>
          <w:p w:rsidR="001E7AF8" w:rsidRPr="00B656CC" w:rsidRDefault="001E7AF8" w:rsidP="00DC1180">
            <w:pPr>
              <w:spacing w:line="245" w:lineRule="auto"/>
              <w:jc w:val="center"/>
              <w:rPr>
                <w:sz w:val="16"/>
                <w:szCs w:val="16"/>
              </w:rPr>
            </w:pPr>
            <w:r w:rsidRPr="00B656CC">
              <w:rPr>
                <w:sz w:val="16"/>
                <w:szCs w:val="16"/>
              </w:rPr>
              <w:t>50</w:t>
            </w:r>
            <w:r>
              <w:rPr>
                <w:sz w:val="16"/>
                <w:szCs w:val="16"/>
              </w:rPr>
              <w:t>–</w:t>
            </w:r>
            <w:r w:rsidRPr="00B656CC">
              <w:rPr>
                <w:sz w:val="16"/>
                <w:szCs w:val="16"/>
              </w:rPr>
              <w:t>60</w:t>
            </w:r>
          </w:p>
        </w:tc>
        <w:tc>
          <w:tcPr>
            <w:tcW w:w="1134" w:type="dxa"/>
            <w:vAlign w:val="center"/>
          </w:tcPr>
          <w:p w:rsidR="001E7AF8" w:rsidRPr="00B656CC" w:rsidRDefault="001E7AF8" w:rsidP="00DC1180">
            <w:pPr>
              <w:spacing w:line="245" w:lineRule="auto"/>
              <w:jc w:val="center"/>
              <w:rPr>
                <w:sz w:val="16"/>
                <w:szCs w:val="16"/>
              </w:rPr>
            </w:pPr>
            <w:r w:rsidRPr="00B656CC">
              <w:rPr>
                <w:sz w:val="16"/>
                <w:szCs w:val="16"/>
              </w:rPr>
              <w:t>40</w:t>
            </w:r>
            <w:r>
              <w:rPr>
                <w:sz w:val="16"/>
                <w:szCs w:val="16"/>
              </w:rPr>
              <w:t>–</w:t>
            </w:r>
            <w:r w:rsidRPr="00B656CC">
              <w:rPr>
                <w:sz w:val="16"/>
                <w:szCs w:val="16"/>
              </w:rPr>
              <w:t>10</w:t>
            </w:r>
          </w:p>
        </w:tc>
        <w:tc>
          <w:tcPr>
            <w:tcW w:w="1483" w:type="dxa"/>
            <w:vAlign w:val="center"/>
          </w:tcPr>
          <w:p w:rsidR="001E7AF8" w:rsidRPr="00B656CC" w:rsidRDefault="001E7AF8" w:rsidP="00DC1180">
            <w:pPr>
              <w:spacing w:line="245" w:lineRule="auto"/>
              <w:jc w:val="center"/>
              <w:rPr>
                <w:sz w:val="16"/>
                <w:szCs w:val="16"/>
              </w:rPr>
            </w:pPr>
            <w:r w:rsidRPr="00B656CC">
              <w:rPr>
                <w:sz w:val="16"/>
                <w:szCs w:val="16"/>
              </w:rPr>
              <w:t>10</w:t>
            </w:r>
            <w:r>
              <w:rPr>
                <w:sz w:val="16"/>
                <w:szCs w:val="16"/>
              </w:rPr>
              <w:t>–</w:t>
            </w:r>
            <w:r w:rsidRPr="00B656CC">
              <w:rPr>
                <w:sz w:val="16"/>
                <w:szCs w:val="16"/>
              </w:rPr>
              <w:t>25</w:t>
            </w:r>
          </w:p>
        </w:tc>
      </w:tr>
      <w:tr w:rsidR="001E7AF8" w:rsidRPr="00B656CC" w:rsidTr="00DC1180">
        <w:trPr>
          <w:trHeight w:val="234"/>
          <w:jc w:val="center"/>
        </w:trPr>
        <w:tc>
          <w:tcPr>
            <w:tcW w:w="2127" w:type="dxa"/>
            <w:vAlign w:val="center"/>
          </w:tcPr>
          <w:p w:rsidR="001E7AF8" w:rsidRPr="00B656CC" w:rsidRDefault="001E7AF8" w:rsidP="00DC1180">
            <w:pPr>
              <w:spacing w:line="245" w:lineRule="auto"/>
              <w:jc w:val="both"/>
              <w:rPr>
                <w:sz w:val="16"/>
                <w:szCs w:val="16"/>
              </w:rPr>
            </w:pPr>
            <w:r w:rsidRPr="00B656CC">
              <w:rPr>
                <w:sz w:val="16"/>
                <w:szCs w:val="16"/>
              </w:rPr>
              <w:t>Средняя</w:t>
            </w:r>
          </w:p>
        </w:tc>
        <w:tc>
          <w:tcPr>
            <w:tcW w:w="1275" w:type="dxa"/>
            <w:vAlign w:val="center"/>
          </w:tcPr>
          <w:p w:rsidR="001E7AF8" w:rsidRPr="00B656CC" w:rsidRDefault="001E7AF8" w:rsidP="00DC1180">
            <w:pPr>
              <w:spacing w:line="245" w:lineRule="auto"/>
              <w:jc w:val="center"/>
              <w:rPr>
                <w:sz w:val="16"/>
                <w:szCs w:val="16"/>
              </w:rPr>
            </w:pPr>
            <w:r w:rsidRPr="00B656CC">
              <w:rPr>
                <w:sz w:val="16"/>
                <w:szCs w:val="16"/>
              </w:rPr>
              <w:t>40</w:t>
            </w:r>
            <w:r>
              <w:rPr>
                <w:sz w:val="16"/>
                <w:szCs w:val="16"/>
              </w:rPr>
              <w:t>–</w:t>
            </w:r>
            <w:r w:rsidRPr="00B656CC">
              <w:rPr>
                <w:sz w:val="16"/>
                <w:szCs w:val="16"/>
              </w:rPr>
              <w:t>50</w:t>
            </w:r>
          </w:p>
        </w:tc>
        <w:tc>
          <w:tcPr>
            <w:tcW w:w="1134" w:type="dxa"/>
            <w:vAlign w:val="center"/>
          </w:tcPr>
          <w:p w:rsidR="001E7AF8" w:rsidRPr="00B656CC" w:rsidRDefault="001E7AF8" w:rsidP="00DC1180">
            <w:pPr>
              <w:spacing w:line="245" w:lineRule="auto"/>
              <w:jc w:val="center"/>
              <w:rPr>
                <w:sz w:val="16"/>
                <w:szCs w:val="16"/>
              </w:rPr>
            </w:pPr>
            <w:r w:rsidRPr="00B656CC">
              <w:rPr>
                <w:sz w:val="16"/>
                <w:szCs w:val="16"/>
              </w:rPr>
              <w:t>30</w:t>
            </w:r>
            <w:r>
              <w:rPr>
                <w:sz w:val="16"/>
                <w:szCs w:val="16"/>
              </w:rPr>
              <w:t>–</w:t>
            </w:r>
            <w:r w:rsidRPr="00B656CC">
              <w:rPr>
                <w:sz w:val="16"/>
                <w:szCs w:val="16"/>
              </w:rPr>
              <w:t>5</w:t>
            </w:r>
          </w:p>
        </w:tc>
        <w:tc>
          <w:tcPr>
            <w:tcW w:w="1483" w:type="dxa"/>
            <w:vAlign w:val="center"/>
          </w:tcPr>
          <w:p w:rsidR="001E7AF8" w:rsidRPr="00B656CC" w:rsidRDefault="001E7AF8" w:rsidP="00DC1180">
            <w:pPr>
              <w:spacing w:line="245" w:lineRule="auto"/>
              <w:jc w:val="center"/>
              <w:rPr>
                <w:sz w:val="16"/>
                <w:szCs w:val="16"/>
              </w:rPr>
            </w:pPr>
            <w:r w:rsidRPr="00B656CC">
              <w:rPr>
                <w:sz w:val="16"/>
                <w:szCs w:val="16"/>
              </w:rPr>
              <w:t>30</w:t>
            </w:r>
            <w:r>
              <w:rPr>
                <w:sz w:val="16"/>
                <w:szCs w:val="16"/>
              </w:rPr>
              <w:t>–</w:t>
            </w:r>
            <w:r w:rsidRPr="00B656CC">
              <w:rPr>
                <w:sz w:val="16"/>
                <w:szCs w:val="16"/>
              </w:rPr>
              <w:t>40</w:t>
            </w:r>
          </w:p>
        </w:tc>
      </w:tr>
      <w:tr w:rsidR="001E7AF8" w:rsidRPr="00B656CC" w:rsidTr="00DC1180">
        <w:trPr>
          <w:trHeight w:val="281"/>
          <w:jc w:val="center"/>
        </w:trPr>
        <w:tc>
          <w:tcPr>
            <w:tcW w:w="2127" w:type="dxa"/>
            <w:vAlign w:val="center"/>
          </w:tcPr>
          <w:p w:rsidR="001E7AF8" w:rsidRPr="00B656CC" w:rsidRDefault="001E7AF8" w:rsidP="00DC1180">
            <w:pPr>
              <w:spacing w:line="245" w:lineRule="auto"/>
              <w:jc w:val="both"/>
              <w:rPr>
                <w:sz w:val="16"/>
                <w:szCs w:val="16"/>
              </w:rPr>
            </w:pPr>
            <w:r w:rsidRPr="00B656CC">
              <w:rPr>
                <w:sz w:val="16"/>
                <w:szCs w:val="16"/>
              </w:rPr>
              <w:t>Тяжелая</w:t>
            </w:r>
          </w:p>
        </w:tc>
        <w:tc>
          <w:tcPr>
            <w:tcW w:w="1275" w:type="dxa"/>
            <w:vAlign w:val="center"/>
          </w:tcPr>
          <w:p w:rsidR="001E7AF8" w:rsidRPr="00B656CC" w:rsidRDefault="001E7AF8" w:rsidP="00DC1180">
            <w:pPr>
              <w:spacing w:line="245" w:lineRule="auto"/>
              <w:jc w:val="center"/>
              <w:rPr>
                <w:sz w:val="16"/>
                <w:szCs w:val="16"/>
              </w:rPr>
            </w:pPr>
            <w:r w:rsidRPr="00B656CC">
              <w:rPr>
                <w:sz w:val="16"/>
                <w:szCs w:val="16"/>
              </w:rPr>
              <w:t>25</w:t>
            </w:r>
            <w:r>
              <w:rPr>
                <w:sz w:val="16"/>
                <w:szCs w:val="16"/>
              </w:rPr>
              <w:t>–</w:t>
            </w:r>
            <w:r w:rsidRPr="00B656CC">
              <w:rPr>
                <w:sz w:val="16"/>
                <w:szCs w:val="16"/>
              </w:rPr>
              <w:t>40</w:t>
            </w:r>
          </w:p>
        </w:tc>
        <w:tc>
          <w:tcPr>
            <w:tcW w:w="1134" w:type="dxa"/>
            <w:vAlign w:val="center"/>
          </w:tcPr>
          <w:p w:rsidR="001E7AF8" w:rsidRPr="00B656CC" w:rsidRDefault="001E7AF8" w:rsidP="00DC1180">
            <w:pPr>
              <w:spacing w:line="245" w:lineRule="auto"/>
              <w:jc w:val="center"/>
              <w:rPr>
                <w:sz w:val="16"/>
                <w:szCs w:val="16"/>
              </w:rPr>
            </w:pPr>
            <w:r w:rsidRPr="00B656CC">
              <w:rPr>
                <w:sz w:val="16"/>
                <w:szCs w:val="16"/>
              </w:rPr>
              <w:t>25</w:t>
            </w:r>
            <w:r>
              <w:rPr>
                <w:sz w:val="16"/>
                <w:szCs w:val="16"/>
              </w:rPr>
              <w:t>–</w:t>
            </w:r>
            <w:r w:rsidRPr="00B656CC">
              <w:rPr>
                <w:sz w:val="16"/>
                <w:szCs w:val="16"/>
              </w:rPr>
              <w:t>5</w:t>
            </w:r>
          </w:p>
        </w:tc>
        <w:tc>
          <w:tcPr>
            <w:tcW w:w="1483" w:type="dxa"/>
            <w:vAlign w:val="center"/>
          </w:tcPr>
          <w:p w:rsidR="001E7AF8" w:rsidRPr="00B656CC" w:rsidRDefault="001E7AF8" w:rsidP="00DC1180">
            <w:pPr>
              <w:spacing w:line="245" w:lineRule="auto"/>
              <w:jc w:val="center"/>
              <w:rPr>
                <w:sz w:val="16"/>
                <w:szCs w:val="16"/>
              </w:rPr>
            </w:pPr>
            <w:r w:rsidRPr="00B656CC">
              <w:rPr>
                <w:sz w:val="16"/>
                <w:szCs w:val="16"/>
              </w:rPr>
              <w:t>50</w:t>
            </w:r>
            <w:r>
              <w:rPr>
                <w:sz w:val="16"/>
                <w:szCs w:val="16"/>
              </w:rPr>
              <w:t>–</w:t>
            </w:r>
            <w:r w:rsidRPr="00B656CC">
              <w:rPr>
                <w:sz w:val="16"/>
                <w:szCs w:val="16"/>
              </w:rPr>
              <w:t>55</w:t>
            </w:r>
          </w:p>
        </w:tc>
      </w:tr>
    </w:tbl>
    <w:p w:rsidR="001E7AF8" w:rsidRDefault="001E7AF8" w:rsidP="001E7AF8">
      <w:pPr>
        <w:spacing w:line="245" w:lineRule="auto"/>
        <w:ind w:firstLine="284"/>
        <w:jc w:val="both"/>
      </w:pPr>
    </w:p>
    <w:p w:rsidR="001E7AF8" w:rsidRDefault="001E7AF8" w:rsidP="001E7AF8">
      <w:pPr>
        <w:spacing w:line="245" w:lineRule="auto"/>
        <w:ind w:firstLine="284"/>
        <w:jc w:val="both"/>
      </w:pPr>
      <w:r w:rsidRPr="00B656CC">
        <w:t>Среднесуточный рацион рабочей лошади обычно включает: овес – 4</w:t>
      </w:r>
      <w:r>
        <w:t>–</w:t>
      </w:r>
      <w:r w:rsidRPr="00B656CC">
        <w:t>6 кг, сено – 8</w:t>
      </w:r>
      <w:r>
        <w:t>–</w:t>
      </w:r>
      <w:r w:rsidRPr="00B656CC">
        <w:t>10</w:t>
      </w:r>
      <w:r>
        <w:t xml:space="preserve"> кг</w:t>
      </w:r>
      <w:r w:rsidRPr="00B656CC">
        <w:t>, сочные корма – 1</w:t>
      </w:r>
      <w:r>
        <w:t>–</w:t>
      </w:r>
      <w:r w:rsidRPr="00B656CC">
        <w:t xml:space="preserve">5 кг, соль </w:t>
      </w:r>
      <w:r>
        <w:t xml:space="preserve">– </w:t>
      </w:r>
      <w:r w:rsidRPr="00B656CC">
        <w:t>20</w:t>
      </w:r>
      <w:r>
        <w:t>–</w:t>
      </w:r>
      <w:r w:rsidRPr="00B656CC">
        <w:t xml:space="preserve">30 г. Летом вместо грубых и сочных </w:t>
      </w:r>
      <w:r w:rsidRPr="00C363ED">
        <w:t>кормов дают зеленые корма вволю (20</w:t>
      </w:r>
      <w:r>
        <w:t>–</w:t>
      </w:r>
      <w:r w:rsidRPr="00C363ED">
        <w:t>30 кг), однако грубые корма полностью не исключают.</w:t>
      </w:r>
    </w:p>
    <w:p w:rsidR="001E7AF8" w:rsidRPr="00693828" w:rsidRDefault="001E7AF8" w:rsidP="001E7AF8">
      <w:pPr>
        <w:pStyle w:val="31"/>
        <w:spacing w:line="247" w:lineRule="auto"/>
        <w:jc w:val="both"/>
        <w:rPr>
          <w:b w:val="0"/>
          <w:sz w:val="20"/>
          <w:szCs w:val="20"/>
        </w:rPr>
      </w:pPr>
      <w:r w:rsidRPr="00693828">
        <w:rPr>
          <w:b w:val="0"/>
          <w:sz w:val="20"/>
          <w:szCs w:val="20"/>
        </w:rPr>
        <w:t>За один прием при выполнении довольно тяжелой работы лошадь может за 1,5</w:t>
      </w:r>
      <w:r>
        <w:rPr>
          <w:b w:val="0"/>
          <w:sz w:val="20"/>
          <w:szCs w:val="20"/>
        </w:rPr>
        <w:t>–</w:t>
      </w:r>
      <w:r w:rsidRPr="00693828">
        <w:rPr>
          <w:b w:val="0"/>
          <w:sz w:val="20"/>
          <w:szCs w:val="20"/>
        </w:rPr>
        <w:t>2 часа съесть до 6 кг сена. После 2</w:t>
      </w:r>
      <w:r>
        <w:rPr>
          <w:b w:val="0"/>
          <w:sz w:val="20"/>
          <w:szCs w:val="20"/>
        </w:rPr>
        <w:t>–</w:t>
      </w:r>
      <w:r w:rsidRPr="00693828">
        <w:rPr>
          <w:b w:val="0"/>
          <w:sz w:val="20"/>
          <w:szCs w:val="20"/>
        </w:rPr>
        <w:t xml:space="preserve">3 часов работы она снова способна принимать пищу. </w:t>
      </w:r>
      <w:r>
        <w:rPr>
          <w:b w:val="0"/>
          <w:sz w:val="20"/>
          <w:szCs w:val="20"/>
        </w:rPr>
        <w:t>Необходимо</w:t>
      </w:r>
      <w:r w:rsidRPr="00693828">
        <w:rPr>
          <w:b w:val="0"/>
          <w:sz w:val="20"/>
          <w:szCs w:val="20"/>
        </w:rPr>
        <w:t xml:space="preserve"> помнить, что на полный же</w:t>
      </w:r>
      <w:r>
        <w:rPr>
          <w:b w:val="0"/>
          <w:sz w:val="20"/>
          <w:szCs w:val="20"/>
        </w:rPr>
        <w:t>лудок лошадь хуже работает и</w:t>
      </w:r>
      <w:r w:rsidRPr="00693828">
        <w:rPr>
          <w:b w:val="0"/>
          <w:sz w:val="20"/>
          <w:szCs w:val="20"/>
        </w:rPr>
        <w:t xml:space="preserve"> быстро утомляется, поэтому лучше кормить ее чаще, но небольшими порциями. Причем грубые корма </w:t>
      </w:r>
      <w:r>
        <w:rPr>
          <w:b w:val="0"/>
          <w:sz w:val="20"/>
          <w:szCs w:val="20"/>
        </w:rPr>
        <w:t>следует</w:t>
      </w:r>
      <w:r w:rsidRPr="00693828">
        <w:rPr>
          <w:b w:val="0"/>
          <w:sz w:val="20"/>
          <w:szCs w:val="20"/>
        </w:rPr>
        <w:t xml:space="preserve"> давать во время короткой передышки, а наиболее питатель</w:t>
      </w:r>
      <w:r>
        <w:rPr>
          <w:b w:val="0"/>
          <w:sz w:val="20"/>
          <w:szCs w:val="20"/>
        </w:rPr>
        <w:t>ные корма </w:t>
      </w:r>
      <w:r w:rsidRPr="00693828">
        <w:rPr>
          <w:b w:val="0"/>
          <w:sz w:val="20"/>
          <w:szCs w:val="20"/>
        </w:rPr>
        <w:t>– концентрированные – в период длительного (2</w:t>
      </w:r>
      <w:r>
        <w:rPr>
          <w:b w:val="0"/>
          <w:sz w:val="20"/>
          <w:szCs w:val="20"/>
        </w:rPr>
        <w:t>–</w:t>
      </w:r>
      <w:r w:rsidRPr="00693828">
        <w:rPr>
          <w:b w:val="0"/>
          <w:sz w:val="20"/>
          <w:szCs w:val="20"/>
        </w:rPr>
        <w:t>3 часа) отдыха, после того как лошадь остынет и напьется воды. После кормления лошади необходимо дать еще примерно час отдыха. Чтобы предотвр</w:t>
      </w:r>
      <w:r w:rsidRPr="00693828">
        <w:rPr>
          <w:b w:val="0"/>
          <w:sz w:val="20"/>
          <w:szCs w:val="20"/>
        </w:rPr>
        <w:t>а</w:t>
      </w:r>
      <w:r w:rsidRPr="00693828">
        <w:rPr>
          <w:b w:val="0"/>
          <w:sz w:val="20"/>
          <w:szCs w:val="20"/>
        </w:rPr>
        <w:t>тить чрезмерное образование газов при скармливании зеленых и со</w:t>
      </w:r>
      <w:r w:rsidRPr="00693828">
        <w:rPr>
          <w:b w:val="0"/>
          <w:sz w:val="20"/>
          <w:szCs w:val="20"/>
        </w:rPr>
        <w:t>ч</w:t>
      </w:r>
      <w:r w:rsidRPr="00693828">
        <w:rPr>
          <w:b w:val="0"/>
          <w:sz w:val="20"/>
          <w:szCs w:val="20"/>
        </w:rPr>
        <w:t xml:space="preserve">ных кормов, вначале лошадь </w:t>
      </w:r>
      <w:r>
        <w:rPr>
          <w:b w:val="0"/>
          <w:sz w:val="20"/>
          <w:szCs w:val="20"/>
        </w:rPr>
        <w:t>следует поить</w:t>
      </w:r>
      <w:r w:rsidRPr="00693828">
        <w:rPr>
          <w:b w:val="0"/>
          <w:sz w:val="20"/>
          <w:szCs w:val="20"/>
        </w:rPr>
        <w:t>, затем зада</w:t>
      </w:r>
      <w:r>
        <w:rPr>
          <w:b w:val="0"/>
          <w:sz w:val="20"/>
          <w:szCs w:val="20"/>
        </w:rPr>
        <w:t>вать</w:t>
      </w:r>
      <w:r w:rsidRPr="00693828">
        <w:rPr>
          <w:b w:val="0"/>
          <w:sz w:val="20"/>
          <w:szCs w:val="20"/>
        </w:rPr>
        <w:t xml:space="preserve"> сено, ко</w:t>
      </w:r>
      <w:r w:rsidRPr="00693828">
        <w:rPr>
          <w:b w:val="0"/>
          <w:sz w:val="20"/>
          <w:szCs w:val="20"/>
        </w:rPr>
        <w:t>н</w:t>
      </w:r>
      <w:r w:rsidRPr="00693828">
        <w:rPr>
          <w:b w:val="0"/>
          <w:sz w:val="20"/>
          <w:szCs w:val="20"/>
        </w:rPr>
        <w:t>центраты, если они есть, и только после этого да</w:t>
      </w:r>
      <w:r>
        <w:rPr>
          <w:b w:val="0"/>
          <w:sz w:val="20"/>
          <w:szCs w:val="20"/>
        </w:rPr>
        <w:t>вать</w:t>
      </w:r>
      <w:r w:rsidRPr="00693828">
        <w:rPr>
          <w:b w:val="0"/>
          <w:sz w:val="20"/>
          <w:szCs w:val="20"/>
        </w:rPr>
        <w:t xml:space="preserve"> зеленую массу или выпаса</w:t>
      </w:r>
      <w:r>
        <w:rPr>
          <w:b w:val="0"/>
          <w:sz w:val="20"/>
          <w:szCs w:val="20"/>
        </w:rPr>
        <w:t>ть</w:t>
      </w:r>
      <w:r w:rsidRPr="00693828">
        <w:rPr>
          <w:b w:val="0"/>
          <w:sz w:val="20"/>
          <w:szCs w:val="20"/>
        </w:rPr>
        <w:t>.</w:t>
      </w:r>
    </w:p>
    <w:p w:rsidR="001E7AF8" w:rsidRPr="00693828" w:rsidRDefault="001E7AF8" w:rsidP="001E7AF8">
      <w:pPr>
        <w:spacing w:line="247" w:lineRule="auto"/>
        <w:ind w:firstLine="284"/>
        <w:jc w:val="both"/>
      </w:pPr>
      <w:r w:rsidRPr="00693828">
        <w:t xml:space="preserve">Нельзя кормить лошадей мерзлыми сочными кормами (в том числе обледеневшей травой на пастбище) и поить ледяной водой, так как холодная пища </w:t>
      </w:r>
      <w:r>
        <w:t xml:space="preserve">и вода </w:t>
      </w:r>
      <w:r w:rsidRPr="00693828">
        <w:t>вызывает воспаление желудка, а у жеребых к</w:t>
      </w:r>
      <w:r w:rsidRPr="00693828">
        <w:t>о</w:t>
      </w:r>
      <w:r w:rsidRPr="00693828">
        <w:t>был приводит к выкидышам. Также нельзя кормить лошадей с земли и давать загрязненный ею корм, потому что в кишечнике может ск</w:t>
      </w:r>
      <w:r w:rsidRPr="00693828">
        <w:t>о</w:t>
      </w:r>
      <w:r w:rsidRPr="00693828">
        <w:t>питься песок, который вызывает так называемые «песочные колики», от которых лошадь не всегда удается спасти. Кормление с земли, кр</w:t>
      </w:r>
      <w:r w:rsidRPr="00693828">
        <w:t>о</w:t>
      </w:r>
      <w:r w:rsidRPr="00693828">
        <w:t>ме того, может привести к заражению гельминтами.</w:t>
      </w:r>
    </w:p>
    <w:p w:rsidR="001E7AF8" w:rsidRPr="00693828" w:rsidRDefault="001E7AF8" w:rsidP="001E7AF8">
      <w:pPr>
        <w:spacing w:line="247" w:lineRule="auto"/>
        <w:ind w:firstLine="284"/>
        <w:jc w:val="both"/>
      </w:pPr>
      <w:r w:rsidRPr="00693828">
        <w:t xml:space="preserve">Лошади выпивают в </w:t>
      </w:r>
      <w:r>
        <w:t xml:space="preserve">течение </w:t>
      </w:r>
      <w:r w:rsidRPr="00693828">
        <w:t>сут</w:t>
      </w:r>
      <w:r>
        <w:t>ок</w:t>
      </w:r>
      <w:r w:rsidRPr="00693828">
        <w:t xml:space="preserve"> от 30 до 60 л воды. Вода должна быть чистая, без запаха, водопроводная, колодезная, речная или озе</w:t>
      </w:r>
      <w:r w:rsidRPr="00693828">
        <w:t>р</w:t>
      </w:r>
      <w:r w:rsidRPr="00693828">
        <w:t xml:space="preserve">ная. Нельзя </w:t>
      </w:r>
      <w:r>
        <w:t xml:space="preserve">лошадям </w:t>
      </w:r>
      <w:r w:rsidRPr="00693828">
        <w:t>выпаивать воду из болот. Оптимальная темпер</w:t>
      </w:r>
      <w:r w:rsidRPr="00693828">
        <w:t>а</w:t>
      </w:r>
      <w:r w:rsidRPr="00693828">
        <w:t xml:space="preserve">тура воды для </w:t>
      </w:r>
      <w:r>
        <w:t xml:space="preserve">поения </w:t>
      </w:r>
      <w:r w:rsidRPr="00693828">
        <w:t>лошадей – от 8 до 16</w:t>
      </w:r>
      <w:r>
        <w:t xml:space="preserve"> </w:t>
      </w:r>
      <w:r w:rsidRPr="00693828">
        <w:t>ºС. Поят лошадь, после того как она остынет (шерсть под гривой должна высохнуть полн</w:t>
      </w:r>
      <w:r w:rsidRPr="00693828">
        <w:t>о</w:t>
      </w:r>
      <w:r w:rsidRPr="00693828">
        <w:t xml:space="preserve">стью), так как поение вволю сразу после работы приводит к </w:t>
      </w:r>
      <w:r w:rsidRPr="00693828">
        <w:lastRenderedPageBreak/>
        <w:t>ревмат</w:t>
      </w:r>
      <w:r w:rsidRPr="00693828">
        <w:t>и</w:t>
      </w:r>
      <w:r w:rsidRPr="00693828">
        <w:t>ческому воспалению копы</w:t>
      </w:r>
      <w:r>
        <w:t>т, называемому опоем, и нередко</w:t>
      </w:r>
      <w:r w:rsidRPr="00693828">
        <w:t xml:space="preserve"> к пожи</w:t>
      </w:r>
      <w:r w:rsidRPr="00693828">
        <w:t>з</w:t>
      </w:r>
      <w:r w:rsidRPr="00693828">
        <w:t>ненной хромоте.</w:t>
      </w:r>
    </w:p>
    <w:p w:rsidR="001E7AF8" w:rsidRPr="00C363ED" w:rsidRDefault="001E7AF8" w:rsidP="001E7AF8">
      <w:pPr>
        <w:widowControl w:val="0"/>
        <w:shd w:val="clear" w:color="auto" w:fill="FFFFFF"/>
        <w:tabs>
          <w:tab w:val="left" w:pos="960"/>
        </w:tabs>
        <w:spacing w:line="247" w:lineRule="auto"/>
        <w:ind w:firstLine="284"/>
        <w:jc w:val="both"/>
      </w:pPr>
      <w:r w:rsidRPr="00693828">
        <w:t>Вода для поения</w:t>
      </w:r>
      <w:r w:rsidRPr="00C363ED">
        <w:t xml:space="preserve"> должна соотв</w:t>
      </w:r>
      <w:r>
        <w:t>етствовать требованиям СТБ 1188–</w:t>
      </w:r>
      <w:r w:rsidRPr="00C363ED">
        <w:t>99 «Вода питьевая. Общие требования к организации и методам ко</w:t>
      </w:r>
      <w:r w:rsidRPr="00C363ED">
        <w:t>н</w:t>
      </w:r>
      <w:r w:rsidRPr="00C363ED">
        <w:t xml:space="preserve">троля качества», </w:t>
      </w:r>
      <w:proofErr w:type="spellStart"/>
      <w:r w:rsidRPr="00C363ED">
        <w:t>СанПиН</w:t>
      </w:r>
      <w:proofErr w:type="spellEnd"/>
      <w:r w:rsidRPr="00C363ED">
        <w:t xml:space="preserve"> 10-124 РБ 99 «Питьевая вода. Гигиенические требования к качеству воды централизованных систем питьевого вод</w:t>
      </w:r>
      <w:r w:rsidRPr="00C363ED">
        <w:t>о</w:t>
      </w:r>
      <w:r w:rsidRPr="00C363ED">
        <w:t>снабжения. Контроль качества».</w:t>
      </w:r>
    </w:p>
    <w:p w:rsidR="001E7AF8" w:rsidRPr="00C363ED" w:rsidRDefault="001E7AF8" w:rsidP="001E7AF8">
      <w:pPr>
        <w:widowControl w:val="0"/>
        <w:shd w:val="clear" w:color="auto" w:fill="FFFFFF"/>
        <w:tabs>
          <w:tab w:val="left" w:pos="960"/>
        </w:tabs>
        <w:spacing w:line="247" w:lineRule="auto"/>
        <w:ind w:firstLine="284"/>
        <w:jc w:val="both"/>
      </w:pPr>
      <w:r>
        <w:t>Поить лошадей следует не менее 3</w:t>
      </w:r>
      <w:r w:rsidRPr="00C363ED">
        <w:t xml:space="preserve"> раз в сутки, в жаркое время кратность поения увеличивают. Потребность </w:t>
      </w:r>
      <w:r>
        <w:t xml:space="preserve">лошадей </w:t>
      </w:r>
      <w:r w:rsidRPr="00C363ED">
        <w:t>в воде привед</w:t>
      </w:r>
      <w:r w:rsidRPr="00C363ED">
        <w:t>е</w:t>
      </w:r>
      <w:r w:rsidRPr="00C363ED">
        <w:t>на в табл</w:t>
      </w:r>
      <w:r>
        <w:t>.</w:t>
      </w:r>
      <w:r w:rsidRPr="00C363ED">
        <w:t xml:space="preserve"> </w:t>
      </w:r>
      <w:r>
        <w:t>3</w:t>
      </w:r>
      <w:r w:rsidRPr="00C363ED">
        <w:t>.</w:t>
      </w:r>
    </w:p>
    <w:p w:rsidR="001E7AF8" w:rsidRDefault="001E7AF8" w:rsidP="001E7AF8">
      <w:pPr>
        <w:widowControl w:val="0"/>
        <w:shd w:val="clear" w:color="auto" w:fill="FFFFFF"/>
        <w:tabs>
          <w:tab w:val="left" w:pos="960"/>
        </w:tabs>
        <w:ind w:firstLine="709"/>
        <w:jc w:val="center"/>
      </w:pPr>
    </w:p>
    <w:p w:rsidR="001E7AF8" w:rsidRPr="00D61F9B" w:rsidRDefault="001E7AF8" w:rsidP="001E7AF8">
      <w:pPr>
        <w:widowControl w:val="0"/>
        <w:shd w:val="clear" w:color="auto" w:fill="FFFFFF"/>
        <w:tabs>
          <w:tab w:val="left" w:pos="960"/>
        </w:tabs>
        <w:ind w:firstLine="709"/>
        <w:jc w:val="center"/>
        <w:rPr>
          <w:sz w:val="16"/>
          <w:szCs w:val="16"/>
        </w:rPr>
      </w:pPr>
    </w:p>
    <w:p w:rsidR="001E7AF8" w:rsidRPr="004A333D" w:rsidRDefault="001E7AF8" w:rsidP="001E7AF8">
      <w:pPr>
        <w:widowControl w:val="0"/>
        <w:shd w:val="clear" w:color="auto" w:fill="FFFFFF"/>
        <w:tabs>
          <w:tab w:val="left" w:pos="960"/>
        </w:tabs>
        <w:spacing w:line="238" w:lineRule="auto"/>
        <w:jc w:val="center"/>
        <w:rPr>
          <w:b/>
          <w:sz w:val="16"/>
          <w:szCs w:val="16"/>
        </w:rPr>
      </w:pPr>
      <w:r w:rsidRPr="00D61F9B">
        <w:rPr>
          <w:spacing w:val="20"/>
          <w:sz w:val="16"/>
          <w:szCs w:val="16"/>
        </w:rPr>
        <w:t>Таблица</w:t>
      </w:r>
      <w:r w:rsidRPr="004A333D">
        <w:rPr>
          <w:sz w:val="16"/>
          <w:szCs w:val="16"/>
        </w:rPr>
        <w:t xml:space="preserve"> 3</w:t>
      </w:r>
      <w:r>
        <w:rPr>
          <w:sz w:val="16"/>
          <w:szCs w:val="16"/>
        </w:rPr>
        <w:t>.</w:t>
      </w:r>
      <w:r w:rsidRPr="004A333D">
        <w:rPr>
          <w:sz w:val="16"/>
          <w:szCs w:val="16"/>
        </w:rPr>
        <w:t xml:space="preserve"> </w:t>
      </w:r>
      <w:r w:rsidRPr="004A333D">
        <w:rPr>
          <w:b/>
          <w:sz w:val="16"/>
          <w:szCs w:val="16"/>
        </w:rPr>
        <w:t>Потребность лошадей в воде</w:t>
      </w:r>
      <w:r>
        <w:rPr>
          <w:b/>
          <w:sz w:val="16"/>
          <w:szCs w:val="16"/>
        </w:rPr>
        <w:t xml:space="preserve">, </w:t>
      </w:r>
      <w:proofErr w:type="gramStart"/>
      <w:r>
        <w:rPr>
          <w:b/>
          <w:sz w:val="16"/>
          <w:szCs w:val="16"/>
        </w:rPr>
        <w:t>л</w:t>
      </w:r>
      <w:proofErr w:type="gramEnd"/>
    </w:p>
    <w:p w:rsidR="001E7AF8" w:rsidRPr="00A10DD7" w:rsidRDefault="001E7AF8" w:rsidP="001E7AF8">
      <w:pPr>
        <w:widowControl w:val="0"/>
        <w:shd w:val="clear" w:color="auto" w:fill="FFFFFF"/>
        <w:tabs>
          <w:tab w:val="left" w:pos="960"/>
        </w:tabs>
        <w:spacing w:line="238" w:lineRule="auto"/>
        <w:ind w:firstLine="709"/>
        <w:jc w:val="center"/>
        <w:rPr>
          <w:b/>
          <w:sz w:val="16"/>
          <w:szCs w:val="16"/>
        </w:rPr>
      </w:pPr>
    </w:p>
    <w:tbl>
      <w:tblPr>
        <w:tblW w:w="6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tblPr>
      <w:tblGrid>
        <w:gridCol w:w="2991"/>
        <w:gridCol w:w="712"/>
        <w:gridCol w:w="854"/>
        <w:gridCol w:w="1567"/>
      </w:tblGrid>
      <w:tr w:rsidR="001E7AF8" w:rsidRPr="00C363ED" w:rsidTr="00DC1180">
        <w:trPr>
          <w:trHeight w:hRule="exact" w:val="595"/>
          <w:jc w:val="center"/>
        </w:trPr>
        <w:tc>
          <w:tcPr>
            <w:tcW w:w="2977" w:type="dxa"/>
            <w:shd w:val="clear" w:color="auto" w:fill="FFFFFF"/>
            <w:vAlign w:val="center"/>
          </w:tcPr>
          <w:p w:rsidR="001E7AF8" w:rsidRPr="00C363ED" w:rsidRDefault="001E7AF8" w:rsidP="00DC1180">
            <w:pPr>
              <w:widowControl w:val="0"/>
              <w:shd w:val="clear" w:color="auto" w:fill="FFFFFF"/>
              <w:spacing w:line="238" w:lineRule="auto"/>
              <w:jc w:val="center"/>
              <w:rPr>
                <w:sz w:val="16"/>
                <w:szCs w:val="16"/>
              </w:rPr>
            </w:pPr>
            <w:r w:rsidRPr="00C363ED">
              <w:rPr>
                <w:sz w:val="16"/>
                <w:szCs w:val="16"/>
              </w:rPr>
              <w:t>Группы лошадей</w:t>
            </w:r>
          </w:p>
        </w:tc>
        <w:tc>
          <w:tcPr>
            <w:tcW w:w="709" w:type="dxa"/>
            <w:shd w:val="clear" w:color="auto" w:fill="FFFFFF"/>
            <w:vAlign w:val="center"/>
          </w:tcPr>
          <w:p w:rsidR="001E7AF8" w:rsidRPr="00C363ED" w:rsidRDefault="001E7AF8" w:rsidP="00DC1180">
            <w:pPr>
              <w:widowControl w:val="0"/>
              <w:shd w:val="clear" w:color="auto" w:fill="FFFFFF"/>
              <w:spacing w:line="238" w:lineRule="auto"/>
              <w:jc w:val="center"/>
              <w:rPr>
                <w:sz w:val="16"/>
                <w:szCs w:val="16"/>
              </w:rPr>
            </w:pPr>
            <w:r w:rsidRPr="00C363ED">
              <w:rPr>
                <w:sz w:val="16"/>
                <w:szCs w:val="16"/>
              </w:rPr>
              <w:t>Всего</w:t>
            </w:r>
          </w:p>
        </w:tc>
        <w:tc>
          <w:tcPr>
            <w:tcW w:w="850" w:type="dxa"/>
            <w:shd w:val="clear" w:color="auto" w:fill="FFFFFF"/>
            <w:vAlign w:val="center"/>
          </w:tcPr>
          <w:p w:rsidR="001E7AF8" w:rsidRPr="00C363ED" w:rsidRDefault="001E7AF8" w:rsidP="00DC1180">
            <w:pPr>
              <w:widowControl w:val="0"/>
              <w:shd w:val="clear" w:color="auto" w:fill="FFFFFF"/>
              <w:spacing w:line="238" w:lineRule="auto"/>
              <w:jc w:val="center"/>
              <w:rPr>
                <w:sz w:val="16"/>
                <w:szCs w:val="16"/>
              </w:rPr>
            </w:pPr>
            <w:r w:rsidRPr="00C363ED">
              <w:rPr>
                <w:sz w:val="16"/>
                <w:szCs w:val="16"/>
              </w:rPr>
              <w:t>На поение</w:t>
            </w:r>
          </w:p>
        </w:tc>
        <w:tc>
          <w:tcPr>
            <w:tcW w:w="1560" w:type="dxa"/>
            <w:shd w:val="clear" w:color="auto" w:fill="FFFFFF"/>
            <w:vAlign w:val="center"/>
          </w:tcPr>
          <w:p w:rsidR="001E7AF8" w:rsidRDefault="001E7AF8" w:rsidP="00DC1180">
            <w:pPr>
              <w:widowControl w:val="0"/>
              <w:shd w:val="clear" w:color="auto" w:fill="FFFFFF"/>
              <w:spacing w:line="238" w:lineRule="auto"/>
              <w:jc w:val="center"/>
              <w:rPr>
                <w:sz w:val="16"/>
                <w:szCs w:val="16"/>
              </w:rPr>
            </w:pPr>
            <w:r w:rsidRPr="00C363ED">
              <w:rPr>
                <w:sz w:val="16"/>
                <w:szCs w:val="16"/>
              </w:rPr>
              <w:t xml:space="preserve">На другие </w:t>
            </w:r>
          </w:p>
          <w:p w:rsidR="001E7AF8" w:rsidRPr="00C363ED" w:rsidRDefault="001E7AF8" w:rsidP="00DC1180">
            <w:pPr>
              <w:widowControl w:val="0"/>
              <w:shd w:val="clear" w:color="auto" w:fill="FFFFFF"/>
              <w:spacing w:line="238" w:lineRule="auto"/>
              <w:jc w:val="center"/>
              <w:rPr>
                <w:sz w:val="16"/>
                <w:szCs w:val="16"/>
              </w:rPr>
            </w:pPr>
            <w:r w:rsidRPr="00C363ED">
              <w:rPr>
                <w:sz w:val="16"/>
                <w:szCs w:val="16"/>
              </w:rPr>
              <w:t>производ</w:t>
            </w:r>
            <w:r w:rsidRPr="00C363ED">
              <w:rPr>
                <w:sz w:val="16"/>
                <w:szCs w:val="16"/>
              </w:rPr>
              <w:softHyphen/>
              <w:t>ственные нужды</w:t>
            </w:r>
          </w:p>
        </w:tc>
      </w:tr>
      <w:tr w:rsidR="001E7AF8" w:rsidRPr="00C363ED" w:rsidTr="00DC1180">
        <w:trPr>
          <w:trHeight w:hRule="exact" w:val="227"/>
          <w:jc w:val="center"/>
        </w:trPr>
        <w:tc>
          <w:tcPr>
            <w:tcW w:w="2977" w:type="dxa"/>
            <w:shd w:val="clear" w:color="auto" w:fill="FFFFFF"/>
            <w:vAlign w:val="center"/>
          </w:tcPr>
          <w:p w:rsidR="001E7AF8" w:rsidRPr="00C363ED" w:rsidRDefault="001E7AF8" w:rsidP="00DC1180">
            <w:pPr>
              <w:widowControl w:val="0"/>
              <w:shd w:val="clear" w:color="auto" w:fill="FFFFFF"/>
              <w:spacing w:line="238" w:lineRule="auto"/>
              <w:rPr>
                <w:sz w:val="16"/>
                <w:szCs w:val="16"/>
              </w:rPr>
            </w:pPr>
            <w:r w:rsidRPr="00C363ED">
              <w:rPr>
                <w:sz w:val="16"/>
                <w:szCs w:val="16"/>
              </w:rPr>
              <w:t>Жеребцы-производители</w:t>
            </w:r>
          </w:p>
        </w:tc>
        <w:tc>
          <w:tcPr>
            <w:tcW w:w="709" w:type="dxa"/>
            <w:shd w:val="clear" w:color="auto" w:fill="FFFFFF"/>
            <w:vAlign w:val="center"/>
          </w:tcPr>
          <w:p w:rsidR="001E7AF8" w:rsidRPr="00C363ED" w:rsidRDefault="001E7AF8" w:rsidP="00DC1180">
            <w:pPr>
              <w:widowControl w:val="0"/>
              <w:shd w:val="clear" w:color="auto" w:fill="FFFFFF"/>
              <w:spacing w:line="238" w:lineRule="auto"/>
              <w:jc w:val="center"/>
              <w:rPr>
                <w:sz w:val="16"/>
                <w:szCs w:val="16"/>
              </w:rPr>
            </w:pPr>
            <w:r w:rsidRPr="00C363ED">
              <w:rPr>
                <w:sz w:val="16"/>
                <w:szCs w:val="16"/>
              </w:rPr>
              <w:t>70</w:t>
            </w:r>
          </w:p>
        </w:tc>
        <w:tc>
          <w:tcPr>
            <w:tcW w:w="850" w:type="dxa"/>
            <w:shd w:val="clear" w:color="auto" w:fill="FFFFFF"/>
            <w:vAlign w:val="center"/>
          </w:tcPr>
          <w:p w:rsidR="001E7AF8" w:rsidRPr="00C363ED" w:rsidRDefault="001E7AF8" w:rsidP="00DC1180">
            <w:pPr>
              <w:widowControl w:val="0"/>
              <w:shd w:val="clear" w:color="auto" w:fill="FFFFFF"/>
              <w:spacing w:line="238" w:lineRule="auto"/>
              <w:jc w:val="center"/>
              <w:rPr>
                <w:sz w:val="16"/>
                <w:szCs w:val="16"/>
              </w:rPr>
            </w:pPr>
            <w:r w:rsidRPr="00C363ED">
              <w:rPr>
                <w:sz w:val="16"/>
                <w:szCs w:val="16"/>
              </w:rPr>
              <w:t>45</w:t>
            </w:r>
          </w:p>
        </w:tc>
        <w:tc>
          <w:tcPr>
            <w:tcW w:w="1560" w:type="dxa"/>
            <w:shd w:val="clear" w:color="auto" w:fill="FFFFFF"/>
            <w:vAlign w:val="center"/>
          </w:tcPr>
          <w:p w:rsidR="001E7AF8" w:rsidRPr="00C363ED" w:rsidRDefault="001E7AF8" w:rsidP="00DC1180">
            <w:pPr>
              <w:widowControl w:val="0"/>
              <w:shd w:val="clear" w:color="auto" w:fill="FFFFFF"/>
              <w:spacing w:line="238" w:lineRule="auto"/>
              <w:jc w:val="center"/>
              <w:rPr>
                <w:sz w:val="16"/>
                <w:szCs w:val="16"/>
              </w:rPr>
            </w:pPr>
            <w:r w:rsidRPr="00C363ED">
              <w:rPr>
                <w:sz w:val="16"/>
                <w:szCs w:val="16"/>
              </w:rPr>
              <w:t>25</w:t>
            </w:r>
          </w:p>
        </w:tc>
      </w:tr>
      <w:tr w:rsidR="001E7AF8" w:rsidRPr="00C363ED" w:rsidTr="00DC1180">
        <w:trPr>
          <w:trHeight w:hRule="exact" w:val="227"/>
          <w:jc w:val="center"/>
        </w:trPr>
        <w:tc>
          <w:tcPr>
            <w:tcW w:w="2977" w:type="dxa"/>
            <w:shd w:val="clear" w:color="auto" w:fill="FFFFFF"/>
            <w:vAlign w:val="center"/>
          </w:tcPr>
          <w:p w:rsidR="001E7AF8" w:rsidRPr="00C363ED" w:rsidRDefault="001E7AF8" w:rsidP="00DC1180">
            <w:pPr>
              <w:widowControl w:val="0"/>
              <w:shd w:val="clear" w:color="auto" w:fill="FFFFFF"/>
              <w:spacing w:line="238" w:lineRule="auto"/>
              <w:rPr>
                <w:sz w:val="16"/>
                <w:szCs w:val="16"/>
              </w:rPr>
            </w:pPr>
            <w:r w:rsidRPr="00C363ED">
              <w:rPr>
                <w:sz w:val="16"/>
                <w:szCs w:val="16"/>
              </w:rPr>
              <w:t>Кобылы с жеребятами</w:t>
            </w:r>
          </w:p>
        </w:tc>
        <w:tc>
          <w:tcPr>
            <w:tcW w:w="709" w:type="dxa"/>
            <w:shd w:val="clear" w:color="auto" w:fill="FFFFFF"/>
            <w:vAlign w:val="center"/>
          </w:tcPr>
          <w:p w:rsidR="001E7AF8" w:rsidRPr="00C363ED" w:rsidRDefault="001E7AF8" w:rsidP="00DC1180">
            <w:pPr>
              <w:widowControl w:val="0"/>
              <w:shd w:val="clear" w:color="auto" w:fill="FFFFFF"/>
              <w:spacing w:line="238" w:lineRule="auto"/>
              <w:jc w:val="center"/>
              <w:rPr>
                <w:sz w:val="16"/>
                <w:szCs w:val="16"/>
              </w:rPr>
            </w:pPr>
            <w:r w:rsidRPr="00C363ED">
              <w:rPr>
                <w:sz w:val="16"/>
                <w:szCs w:val="16"/>
              </w:rPr>
              <w:t>80</w:t>
            </w:r>
          </w:p>
        </w:tc>
        <w:tc>
          <w:tcPr>
            <w:tcW w:w="850" w:type="dxa"/>
            <w:shd w:val="clear" w:color="auto" w:fill="FFFFFF"/>
            <w:vAlign w:val="center"/>
          </w:tcPr>
          <w:p w:rsidR="001E7AF8" w:rsidRPr="00C363ED" w:rsidRDefault="001E7AF8" w:rsidP="00DC1180">
            <w:pPr>
              <w:widowControl w:val="0"/>
              <w:shd w:val="clear" w:color="auto" w:fill="FFFFFF"/>
              <w:spacing w:line="238" w:lineRule="auto"/>
              <w:jc w:val="center"/>
              <w:rPr>
                <w:sz w:val="16"/>
                <w:szCs w:val="16"/>
              </w:rPr>
            </w:pPr>
            <w:r w:rsidRPr="00C363ED">
              <w:rPr>
                <w:sz w:val="16"/>
                <w:szCs w:val="16"/>
              </w:rPr>
              <w:t>65</w:t>
            </w:r>
          </w:p>
        </w:tc>
        <w:tc>
          <w:tcPr>
            <w:tcW w:w="1560" w:type="dxa"/>
            <w:shd w:val="clear" w:color="auto" w:fill="FFFFFF"/>
            <w:vAlign w:val="center"/>
          </w:tcPr>
          <w:p w:rsidR="001E7AF8" w:rsidRPr="00C363ED" w:rsidRDefault="001E7AF8" w:rsidP="00DC1180">
            <w:pPr>
              <w:widowControl w:val="0"/>
              <w:shd w:val="clear" w:color="auto" w:fill="FFFFFF"/>
              <w:spacing w:line="238" w:lineRule="auto"/>
              <w:jc w:val="center"/>
              <w:rPr>
                <w:sz w:val="16"/>
                <w:szCs w:val="16"/>
              </w:rPr>
            </w:pPr>
            <w:r w:rsidRPr="00C363ED">
              <w:rPr>
                <w:sz w:val="16"/>
                <w:szCs w:val="16"/>
              </w:rPr>
              <w:t>15</w:t>
            </w:r>
          </w:p>
        </w:tc>
      </w:tr>
      <w:tr w:rsidR="001E7AF8" w:rsidRPr="00C363ED" w:rsidTr="00DC1180">
        <w:trPr>
          <w:trHeight w:hRule="exact" w:val="397"/>
          <w:jc w:val="center"/>
        </w:trPr>
        <w:tc>
          <w:tcPr>
            <w:tcW w:w="2977" w:type="dxa"/>
            <w:shd w:val="clear" w:color="auto" w:fill="FFFFFF"/>
            <w:vAlign w:val="center"/>
          </w:tcPr>
          <w:p w:rsidR="001E7AF8" w:rsidRPr="00C363ED" w:rsidRDefault="001E7AF8" w:rsidP="00DC1180">
            <w:pPr>
              <w:widowControl w:val="0"/>
              <w:shd w:val="clear" w:color="auto" w:fill="FFFFFF"/>
              <w:spacing w:line="238" w:lineRule="auto"/>
              <w:rPr>
                <w:sz w:val="16"/>
                <w:szCs w:val="16"/>
              </w:rPr>
            </w:pPr>
            <w:r w:rsidRPr="00C363ED">
              <w:rPr>
                <w:sz w:val="16"/>
                <w:szCs w:val="16"/>
              </w:rPr>
              <w:t>Кобылы, мерины, молод</w:t>
            </w:r>
            <w:r w:rsidRPr="00C363ED">
              <w:rPr>
                <w:sz w:val="16"/>
                <w:szCs w:val="16"/>
              </w:rPr>
              <w:softHyphen/>
              <w:t>няк старше 1,5</w:t>
            </w:r>
            <w:r>
              <w:rPr>
                <w:sz w:val="16"/>
                <w:szCs w:val="16"/>
              </w:rPr>
              <w:t> </w:t>
            </w:r>
            <w:r w:rsidRPr="00C363ED">
              <w:rPr>
                <w:sz w:val="16"/>
                <w:szCs w:val="16"/>
              </w:rPr>
              <w:t>лет</w:t>
            </w:r>
          </w:p>
        </w:tc>
        <w:tc>
          <w:tcPr>
            <w:tcW w:w="709" w:type="dxa"/>
            <w:shd w:val="clear" w:color="auto" w:fill="FFFFFF"/>
            <w:vAlign w:val="center"/>
          </w:tcPr>
          <w:p w:rsidR="001E7AF8" w:rsidRPr="00C363ED" w:rsidRDefault="001E7AF8" w:rsidP="00DC1180">
            <w:pPr>
              <w:widowControl w:val="0"/>
              <w:shd w:val="clear" w:color="auto" w:fill="FFFFFF"/>
              <w:spacing w:line="238" w:lineRule="auto"/>
              <w:jc w:val="center"/>
              <w:rPr>
                <w:sz w:val="16"/>
                <w:szCs w:val="16"/>
              </w:rPr>
            </w:pPr>
            <w:r w:rsidRPr="00C363ED">
              <w:rPr>
                <w:sz w:val="16"/>
                <w:szCs w:val="16"/>
              </w:rPr>
              <w:t>60</w:t>
            </w:r>
          </w:p>
        </w:tc>
        <w:tc>
          <w:tcPr>
            <w:tcW w:w="850" w:type="dxa"/>
            <w:shd w:val="clear" w:color="auto" w:fill="FFFFFF"/>
            <w:vAlign w:val="center"/>
          </w:tcPr>
          <w:p w:rsidR="001E7AF8" w:rsidRPr="00C363ED" w:rsidRDefault="001E7AF8" w:rsidP="00DC1180">
            <w:pPr>
              <w:widowControl w:val="0"/>
              <w:shd w:val="clear" w:color="auto" w:fill="FFFFFF"/>
              <w:spacing w:line="238" w:lineRule="auto"/>
              <w:jc w:val="center"/>
              <w:rPr>
                <w:sz w:val="16"/>
                <w:szCs w:val="16"/>
              </w:rPr>
            </w:pPr>
            <w:r w:rsidRPr="00C363ED">
              <w:rPr>
                <w:sz w:val="16"/>
                <w:szCs w:val="16"/>
              </w:rPr>
              <w:t>50</w:t>
            </w:r>
          </w:p>
        </w:tc>
        <w:tc>
          <w:tcPr>
            <w:tcW w:w="1560" w:type="dxa"/>
            <w:shd w:val="clear" w:color="auto" w:fill="FFFFFF"/>
            <w:vAlign w:val="center"/>
          </w:tcPr>
          <w:p w:rsidR="001E7AF8" w:rsidRPr="00C363ED" w:rsidRDefault="001E7AF8" w:rsidP="00DC1180">
            <w:pPr>
              <w:widowControl w:val="0"/>
              <w:shd w:val="clear" w:color="auto" w:fill="FFFFFF"/>
              <w:spacing w:line="238" w:lineRule="auto"/>
              <w:jc w:val="center"/>
              <w:rPr>
                <w:sz w:val="16"/>
                <w:szCs w:val="16"/>
              </w:rPr>
            </w:pPr>
            <w:r w:rsidRPr="00C363ED">
              <w:rPr>
                <w:sz w:val="16"/>
                <w:szCs w:val="16"/>
              </w:rPr>
              <w:t>10</w:t>
            </w:r>
          </w:p>
        </w:tc>
      </w:tr>
      <w:tr w:rsidR="001E7AF8" w:rsidRPr="00C363ED" w:rsidTr="00DC1180">
        <w:trPr>
          <w:trHeight w:hRule="exact" w:val="227"/>
          <w:jc w:val="center"/>
        </w:trPr>
        <w:tc>
          <w:tcPr>
            <w:tcW w:w="2977" w:type="dxa"/>
            <w:shd w:val="clear" w:color="auto" w:fill="FFFFFF"/>
            <w:vAlign w:val="center"/>
          </w:tcPr>
          <w:p w:rsidR="001E7AF8" w:rsidRPr="00C363ED" w:rsidRDefault="001E7AF8" w:rsidP="00DC1180">
            <w:pPr>
              <w:widowControl w:val="0"/>
              <w:shd w:val="clear" w:color="auto" w:fill="FFFFFF"/>
              <w:spacing w:line="238" w:lineRule="auto"/>
              <w:rPr>
                <w:sz w:val="16"/>
                <w:szCs w:val="16"/>
              </w:rPr>
            </w:pPr>
            <w:r w:rsidRPr="00C363ED">
              <w:rPr>
                <w:sz w:val="16"/>
                <w:szCs w:val="16"/>
              </w:rPr>
              <w:t>Молодняк в возрасте от отъема до 1,5 лет</w:t>
            </w:r>
          </w:p>
        </w:tc>
        <w:tc>
          <w:tcPr>
            <w:tcW w:w="709" w:type="dxa"/>
            <w:shd w:val="clear" w:color="auto" w:fill="FFFFFF"/>
            <w:vAlign w:val="center"/>
          </w:tcPr>
          <w:p w:rsidR="001E7AF8" w:rsidRPr="00C363ED" w:rsidRDefault="001E7AF8" w:rsidP="00DC1180">
            <w:pPr>
              <w:widowControl w:val="0"/>
              <w:shd w:val="clear" w:color="auto" w:fill="FFFFFF"/>
              <w:spacing w:line="238" w:lineRule="auto"/>
              <w:jc w:val="center"/>
              <w:rPr>
                <w:sz w:val="16"/>
                <w:szCs w:val="16"/>
              </w:rPr>
            </w:pPr>
            <w:r w:rsidRPr="00C363ED">
              <w:rPr>
                <w:sz w:val="16"/>
                <w:szCs w:val="16"/>
              </w:rPr>
              <w:t>45</w:t>
            </w:r>
          </w:p>
        </w:tc>
        <w:tc>
          <w:tcPr>
            <w:tcW w:w="850" w:type="dxa"/>
            <w:shd w:val="clear" w:color="auto" w:fill="FFFFFF"/>
            <w:vAlign w:val="center"/>
          </w:tcPr>
          <w:p w:rsidR="001E7AF8" w:rsidRPr="00C363ED" w:rsidRDefault="001E7AF8" w:rsidP="00DC1180">
            <w:pPr>
              <w:widowControl w:val="0"/>
              <w:shd w:val="clear" w:color="auto" w:fill="FFFFFF"/>
              <w:spacing w:line="238" w:lineRule="auto"/>
              <w:jc w:val="center"/>
              <w:rPr>
                <w:sz w:val="16"/>
                <w:szCs w:val="16"/>
              </w:rPr>
            </w:pPr>
            <w:r w:rsidRPr="00C363ED">
              <w:rPr>
                <w:sz w:val="16"/>
                <w:szCs w:val="16"/>
              </w:rPr>
              <w:t>35</w:t>
            </w:r>
          </w:p>
        </w:tc>
        <w:tc>
          <w:tcPr>
            <w:tcW w:w="1560" w:type="dxa"/>
            <w:shd w:val="clear" w:color="auto" w:fill="FFFFFF"/>
            <w:vAlign w:val="center"/>
          </w:tcPr>
          <w:p w:rsidR="001E7AF8" w:rsidRPr="00C363ED" w:rsidRDefault="001E7AF8" w:rsidP="00DC1180">
            <w:pPr>
              <w:widowControl w:val="0"/>
              <w:shd w:val="clear" w:color="auto" w:fill="FFFFFF"/>
              <w:tabs>
                <w:tab w:val="left" w:leader="dot" w:pos="250"/>
                <w:tab w:val="left" w:leader="dot" w:pos="754"/>
                <w:tab w:val="left" w:leader="dot" w:pos="1310"/>
                <w:tab w:val="left" w:leader="dot" w:pos="2045"/>
              </w:tabs>
              <w:spacing w:line="238" w:lineRule="auto"/>
              <w:jc w:val="center"/>
              <w:rPr>
                <w:sz w:val="16"/>
                <w:szCs w:val="16"/>
              </w:rPr>
            </w:pPr>
            <w:r w:rsidRPr="00C363ED">
              <w:rPr>
                <w:sz w:val="16"/>
                <w:szCs w:val="16"/>
              </w:rPr>
              <w:t>10</w:t>
            </w:r>
          </w:p>
        </w:tc>
      </w:tr>
    </w:tbl>
    <w:p w:rsidR="001E7AF8" w:rsidRPr="00C363ED" w:rsidRDefault="001E7AF8" w:rsidP="001E7AF8">
      <w:pPr>
        <w:widowControl w:val="0"/>
        <w:shd w:val="clear" w:color="auto" w:fill="FFFFFF"/>
        <w:spacing w:line="238" w:lineRule="auto"/>
        <w:ind w:firstLine="709"/>
        <w:jc w:val="both"/>
        <w:rPr>
          <w:sz w:val="16"/>
          <w:szCs w:val="16"/>
        </w:rPr>
      </w:pPr>
    </w:p>
    <w:p w:rsidR="001E7AF8" w:rsidRPr="00C363ED" w:rsidRDefault="001E7AF8" w:rsidP="001E7AF8">
      <w:pPr>
        <w:widowControl w:val="0"/>
        <w:shd w:val="clear" w:color="auto" w:fill="FFFFFF"/>
        <w:spacing w:line="238" w:lineRule="auto"/>
        <w:ind w:firstLine="284"/>
        <w:jc w:val="both"/>
      </w:pPr>
      <w:r w:rsidRPr="00C363ED">
        <w:t>После окончания работы лошадям дают сено, по истече</w:t>
      </w:r>
      <w:r w:rsidRPr="00C363ED">
        <w:softHyphen/>
        <w:t>нии 50</w:t>
      </w:r>
      <w:r>
        <w:t>–60 </w:t>
      </w:r>
      <w:r w:rsidRPr="00C363ED">
        <w:t>минут поят. Разгоряченных лошадей поить запрещает</w:t>
      </w:r>
      <w:r w:rsidRPr="00C363ED">
        <w:softHyphen/>
        <w:t>ся.</w:t>
      </w:r>
    </w:p>
    <w:p w:rsidR="001E7AF8" w:rsidRPr="00C363ED" w:rsidRDefault="001E7AF8" w:rsidP="001E7AF8">
      <w:pPr>
        <w:widowControl w:val="0"/>
        <w:shd w:val="clear" w:color="auto" w:fill="FFFFFF"/>
        <w:spacing w:line="238" w:lineRule="auto"/>
        <w:ind w:firstLine="284"/>
        <w:jc w:val="both"/>
      </w:pPr>
      <w:r w:rsidRPr="00C363ED">
        <w:t>В случае необходимости можно поить разгоряченную лошадь за 30</w:t>
      </w:r>
      <w:r>
        <w:t>–</w:t>
      </w:r>
      <w:r w:rsidRPr="00C363ED">
        <w:t>40 минут до окончания работ: в водопойное ведро бросают клок сена, чтобы она пила медленно и небольшими глотками.</w:t>
      </w:r>
    </w:p>
    <w:p w:rsidR="001E7AF8" w:rsidRPr="004A333D" w:rsidRDefault="001E7AF8" w:rsidP="001E7AF8">
      <w:pPr>
        <w:widowControl w:val="0"/>
        <w:shd w:val="clear" w:color="auto" w:fill="FFFFFF"/>
        <w:spacing w:line="238" w:lineRule="auto"/>
        <w:ind w:firstLine="284"/>
        <w:jc w:val="both"/>
      </w:pPr>
      <w:r w:rsidRPr="004A333D">
        <w:t xml:space="preserve">Лошадей поят до выдачи концентратов. Температура воды </w:t>
      </w:r>
      <w:r>
        <w:t>должна быть</w:t>
      </w:r>
      <w:r w:rsidRPr="004A333D">
        <w:t xml:space="preserve"> не ниже 4</w:t>
      </w:r>
      <w:proofErr w:type="gramStart"/>
      <w:r w:rsidRPr="004A333D">
        <w:t xml:space="preserve"> </w:t>
      </w:r>
      <w:r w:rsidRPr="00693828">
        <w:t>ºС</w:t>
      </w:r>
      <w:proofErr w:type="gramEnd"/>
      <w:r w:rsidRPr="004A333D">
        <w:t>, для жеребых кобыл (во избежание абортов) – 10</w:t>
      </w:r>
      <w:r>
        <w:t>–14 </w:t>
      </w:r>
      <w:proofErr w:type="spellStart"/>
      <w:r w:rsidRPr="00693828">
        <w:t>ºС</w:t>
      </w:r>
      <w:proofErr w:type="spellEnd"/>
      <w:r w:rsidRPr="004A333D">
        <w:t>.</w:t>
      </w:r>
    </w:p>
    <w:p w:rsidR="001E7AF8" w:rsidRPr="004A333D" w:rsidRDefault="001E7AF8" w:rsidP="001E7AF8">
      <w:pPr>
        <w:widowControl w:val="0"/>
        <w:shd w:val="clear" w:color="auto" w:fill="FFFFFF"/>
        <w:spacing w:line="238" w:lineRule="auto"/>
        <w:ind w:firstLine="284"/>
        <w:jc w:val="both"/>
      </w:pPr>
      <w:r w:rsidRPr="004A333D">
        <w:rPr>
          <w:b/>
          <w:bCs/>
        </w:rPr>
        <w:t>Выращивание молодняка лошадей</w:t>
      </w:r>
      <w:r>
        <w:rPr>
          <w:b/>
          <w:bCs/>
        </w:rPr>
        <w:t xml:space="preserve">. </w:t>
      </w:r>
      <w:proofErr w:type="gramStart"/>
      <w:r w:rsidRPr="000109FB">
        <w:t>Нормированное кормление молодняка должно обеспечить его нормальный рост: в первый год жизни он должен иметь живую массу, равную 56</w:t>
      </w:r>
      <w:r>
        <w:t>–</w:t>
      </w:r>
      <w:r w:rsidRPr="000109FB">
        <w:t>60 % живой массы взрослой лошади, во второй год – 75</w:t>
      </w:r>
      <w:r>
        <w:t>–</w:t>
      </w:r>
      <w:r w:rsidRPr="000109FB">
        <w:t xml:space="preserve">85 </w:t>
      </w:r>
      <w:r>
        <w:t xml:space="preserve">% </w:t>
      </w:r>
      <w:r w:rsidRPr="000109FB">
        <w:t>и в третий – 100 %. При кормлении молодняка необходимо учитывать тот факт, что пищевар</w:t>
      </w:r>
      <w:r w:rsidRPr="000109FB">
        <w:t>и</w:t>
      </w:r>
      <w:r w:rsidRPr="000109FB">
        <w:t>тельный аппарат жеребенка первоначально не приспособлен к потре</w:t>
      </w:r>
      <w:r w:rsidRPr="000109FB">
        <w:t>б</w:t>
      </w:r>
      <w:r w:rsidRPr="000109FB">
        <w:t>лению большого количеств</w:t>
      </w:r>
      <w:r>
        <w:t>а объемистых кормов, поэтому он</w:t>
      </w:r>
      <w:r w:rsidRPr="000109FB">
        <w:t xml:space="preserve"> нужда</w:t>
      </w:r>
      <w:r>
        <w:t>е</w:t>
      </w:r>
      <w:r w:rsidRPr="000109FB">
        <w:t>т</w:t>
      </w:r>
      <w:r w:rsidRPr="000109FB">
        <w:t>ся в концентрированных источниках белка, энергии и</w:t>
      </w:r>
      <w:proofErr w:type="gramEnd"/>
      <w:r w:rsidRPr="000109FB">
        <w:t xml:space="preserve"> витаминов, н</w:t>
      </w:r>
      <w:r w:rsidRPr="000109FB">
        <w:t>е</w:t>
      </w:r>
      <w:r>
        <w:t>обходимых для</w:t>
      </w:r>
      <w:r w:rsidRPr="000109FB">
        <w:t xml:space="preserve"> роста и развития.</w:t>
      </w:r>
    </w:p>
    <w:p w:rsidR="001E7AF8" w:rsidRDefault="001E7AF8" w:rsidP="001E7AF8">
      <w:pPr>
        <w:widowControl w:val="0"/>
        <w:shd w:val="clear" w:color="auto" w:fill="FFFFFF"/>
        <w:spacing w:line="238" w:lineRule="auto"/>
        <w:ind w:firstLine="284"/>
        <w:jc w:val="both"/>
      </w:pPr>
      <w:r>
        <w:t>Первые 2–</w:t>
      </w:r>
      <w:r w:rsidRPr="004A333D">
        <w:t>3 недели молозиво и молоко матери – единст</w:t>
      </w:r>
      <w:r w:rsidRPr="004A333D">
        <w:softHyphen/>
        <w:t xml:space="preserve">венный </w:t>
      </w:r>
      <w:r w:rsidRPr="004A333D">
        <w:lastRenderedPageBreak/>
        <w:t>корм для жеребенка. С 30-дневного возраста интенсивно растущему организму необходима подкормка: плющеный овес в смеси с отрубями и минеральными добавками, специальные пре</w:t>
      </w:r>
      <w:r w:rsidRPr="004A333D">
        <w:softHyphen/>
        <w:t>миксы.</w:t>
      </w:r>
    </w:p>
    <w:p w:rsidR="001E7AF8" w:rsidRPr="004A333D" w:rsidRDefault="001E7AF8" w:rsidP="001E7AF8">
      <w:pPr>
        <w:widowControl w:val="0"/>
        <w:shd w:val="clear" w:color="auto" w:fill="FFFFFF"/>
        <w:tabs>
          <w:tab w:val="left" w:pos="883"/>
        </w:tabs>
        <w:spacing w:line="238" w:lineRule="auto"/>
        <w:ind w:firstLine="284"/>
        <w:jc w:val="both"/>
      </w:pPr>
      <w:r w:rsidRPr="004A333D">
        <w:t>Количество подкормки зависит от породы, племенной ценности и индивидуального развития жеребенка (табл</w:t>
      </w:r>
      <w:r>
        <w:t>.</w:t>
      </w:r>
      <w:r w:rsidRPr="004A333D">
        <w:t xml:space="preserve"> </w:t>
      </w:r>
      <w:r>
        <w:t>4</w:t>
      </w:r>
      <w:r w:rsidRPr="004A333D">
        <w:t>).</w:t>
      </w:r>
    </w:p>
    <w:p w:rsidR="001E7AF8" w:rsidRPr="00A10DD7" w:rsidRDefault="001E7AF8" w:rsidP="001E7AF8">
      <w:pPr>
        <w:widowControl w:val="0"/>
        <w:shd w:val="clear" w:color="auto" w:fill="FFFFFF"/>
        <w:spacing w:line="238" w:lineRule="auto"/>
        <w:ind w:firstLine="284"/>
        <w:jc w:val="right"/>
        <w:rPr>
          <w:sz w:val="16"/>
          <w:szCs w:val="16"/>
        </w:rPr>
      </w:pPr>
    </w:p>
    <w:p w:rsidR="001E7AF8" w:rsidRDefault="001E7AF8" w:rsidP="001E7AF8">
      <w:pPr>
        <w:widowControl w:val="0"/>
        <w:shd w:val="clear" w:color="auto" w:fill="FFFFFF"/>
        <w:spacing w:line="238" w:lineRule="auto"/>
        <w:jc w:val="center"/>
        <w:rPr>
          <w:b/>
          <w:sz w:val="16"/>
          <w:szCs w:val="16"/>
        </w:rPr>
      </w:pPr>
      <w:r w:rsidRPr="00A10DD7">
        <w:rPr>
          <w:spacing w:val="20"/>
          <w:sz w:val="16"/>
          <w:szCs w:val="16"/>
        </w:rPr>
        <w:t>Таблица</w:t>
      </w:r>
      <w:r>
        <w:rPr>
          <w:sz w:val="16"/>
          <w:szCs w:val="16"/>
        </w:rPr>
        <w:t xml:space="preserve"> 4.</w:t>
      </w:r>
      <w:r w:rsidRPr="00693828">
        <w:rPr>
          <w:sz w:val="16"/>
          <w:szCs w:val="16"/>
        </w:rPr>
        <w:t xml:space="preserve"> </w:t>
      </w:r>
      <w:r>
        <w:rPr>
          <w:b/>
          <w:sz w:val="16"/>
          <w:szCs w:val="16"/>
        </w:rPr>
        <w:t>Примерная с</w:t>
      </w:r>
      <w:r w:rsidRPr="00693828">
        <w:rPr>
          <w:b/>
          <w:sz w:val="16"/>
          <w:szCs w:val="16"/>
        </w:rPr>
        <w:t xml:space="preserve">уточная норма концентратной подкормки </w:t>
      </w:r>
    </w:p>
    <w:p w:rsidR="001E7AF8" w:rsidRPr="00693828" w:rsidRDefault="001E7AF8" w:rsidP="001E7AF8">
      <w:pPr>
        <w:widowControl w:val="0"/>
        <w:shd w:val="clear" w:color="auto" w:fill="FFFFFF"/>
        <w:spacing w:line="238" w:lineRule="auto"/>
        <w:jc w:val="center"/>
        <w:rPr>
          <w:b/>
          <w:sz w:val="16"/>
          <w:szCs w:val="16"/>
        </w:rPr>
      </w:pPr>
      <w:r w:rsidRPr="00693828">
        <w:rPr>
          <w:b/>
          <w:sz w:val="16"/>
          <w:szCs w:val="16"/>
        </w:rPr>
        <w:t xml:space="preserve">для жеребят, </w:t>
      </w:r>
      <w:proofErr w:type="gramStart"/>
      <w:r w:rsidRPr="00693828">
        <w:rPr>
          <w:b/>
          <w:sz w:val="16"/>
          <w:szCs w:val="16"/>
        </w:rPr>
        <w:t>кг</w:t>
      </w:r>
      <w:proofErr w:type="gramEnd"/>
      <w:r w:rsidRPr="00693828">
        <w:rPr>
          <w:b/>
          <w:sz w:val="16"/>
          <w:szCs w:val="16"/>
        </w:rPr>
        <w:t>/</w:t>
      </w:r>
      <w:r>
        <w:rPr>
          <w:b/>
          <w:sz w:val="16"/>
          <w:szCs w:val="16"/>
        </w:rPr>
        <w:t>гол.</w:t>
      </w:r>
    </w:p>
    <w:p w:rsidR="001E7AF8" w:rsidRPr="00693828" w:rsidRDefault="001E7AF8" w:rsidP="001E7AF8">
      <w:pPr>
        <w:widowControl w:val="0"/>
        <w:shd w:val="clear" w:color="auto" w:fill="FFFFFF"/>
        <w:spacing w:line="238" w:lineRule="auto"/>
        <w:ind w:firstLine="284"/>
        <w:jc w:val="center"/>
        <w:rPr>
          <w:b/>
          <w:sz w:val="16"/>
          <w:szCs w:val="16"/>
        </w:rPr>
      </w:pPr>
    </w:p>
    <w:tbl>
      <w:tblPr>
        <w:tblW w:w="6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46"/>
        <w:gridCol w:w="830"/>
        <w:gridCol w:w="711"/>
        <w:gridCol w:w="712"/>
        <w:gridCol w:w="570"/>
        <w:gridCol w:w="855"/>
      </w:tblGrid>
      <w:tr w:rsidR="001E7AF8" w:rsidRPr="00362FAE" w:rsidTr="00DC1180">
        <w:trPr>
          <w:jc w:val="center"/>
        </w:trPr>
        <w:tc>
          <w:tcPr>
            <w:tcW w:w="2435" w:type="dxa"/>
            <w:vMerge w:val="restart"/>
            <w:vAlign w:val="center"/>
          </w:tcPr>
          <w:p w:rsidR="001E7AF8" w:rsidRPr="004A333D" w:rsidRDefault="001E7AF8" w:rsidP="00DC1180">
            <w:pPr>
              <w:widowControl w:val="0"/>
              <w:tabs>
                <w:tab w:val="left" w:pos="797"/>
              </w:tabs>
              <w:spacing w:line="238" w:lineRule="auto"/>
              <w:jc w:val="center"/>
              <w:rPr>
                <w:sz w:val="16"/>
                <w:szCs w:val="16"/>
              </w:rPr>
            </w:pPr>
            <w:r w:rsidRPr="004A333D">
              <w:rPr>
                <w:sz w:val="16"/>
                <w:szCs w:val="16"/>
              </w:rPr>
              <w:t>Породы</w:t>
            </w:r>
          </w:p>
        </w:tc>
        <w:tc>
          <w:tcPr>
            <w:tcW w:w="3661" w:type="dxa"/>
            <w:gridSpan w:val="5"/>
            <w:vAlign w:val="center"/>
          </w:tcPr>
          <w:p w:rsidR="001E7AF8" w:rsidRPr="004A333D" w:rsidRDefault="001E7AF8" w:rsidP="00DC1180">
            <w:pPr>
              <w:widowControl w:val="0"/>
              <w:tabs>
                <w:tab w:val="left" w:pos="797"/>
              </w:tabs>
              <w:spacing w:line="238" w:lineRule="auto"/>
              <w:jc w:val="center"/>
              <w:rPr>
                <w:sz w:val="16"/>
                <w:szCs w:val="16"/>
              </w:rPr>
            </w:pPr>
            <w:r w:rsidRPr="004A333D">
              <w:rPr>
                <w:sz w:val="16"/>
                <w:szCs w:val="16"/>
              </w:rPr>
              <w:t>Возраст жеребенка, месяцев</w:t>
            </w:r>
          </w:p>
        </w:tc>
      </w:tr>
      <w:tr w:rsidR="001E7AF8" w:rsidRPr="00362FAE" w:rsidTr="00DC1180">
        <w:trPr>
          <w:jc w:val="center"/>
        </w:trPr>
        <w:tc>
          <w:tcPr>
            <w:tcW w:w="2435" w:type="dxa"/>
            <w:vMerge/>
            <w:vAlign w:val="center"/>
          </w:tcPr>
          <w:p w:rsidR="001E7AF8" w:rsidRPr="004A333D" w:rsidRDefault="001E7AF8" w:rsidP="00DC1180">
            <w:pPr>
              <w:widowControl w:val="0"/>
              <w:tabs>
                <w:tab w:val="left" w:pos="797"/>
              </w:tabs>
              <w:spacing w:line="238" w:lineRule="auto"/>
              <w:jc w:val="center"/>
              <w:rPr>
                <w:sz w:val="16"/>
                <w:szCs w:val="16"/>
              </w:rPr>
            </w:pPr>
          </w:p>
        </w:tc>
        <w:tc>
          <w:tcPr>
            <w:tcW w:w="826" w:type="dxa"/>
            <w:vAlign w:val="center"/>
          </w:tcPr>
          <w:p w:rsidR="001E7AF8" w:rsidRPr="004A333D" w:rsidRDefault="001E7AF8" w:rsidP="00DC1180">
            <w:pPr>
              <w:widowControl w:val="0"/>
              <w:tabs>
                <w:tab w:val="left" w:pos="797"/>
              </w:tabs>
              <w:spacing w:line="238" w:lineRule="auto"/>
              <w:jc w:val="center"/>
              <w:rPr>
                <w:sz w:val="16"/>
                <w:szCs w:val="16"/>
              </w:rPr>
            </w:pPr>
            <w:r w:rsidRPr="004A333D">
              <w:rPr>
                <w:sz w:val="16"/>
                <w:szCs w:val="16"/>
              </w:rPr>
              <w:t>1</w:t>
            </w:r>
            <w:r>
              <w:rPr>
                <w:sz w:val="16"/>
                <w:szCs w:val="16"/>
              </w:rPr>
              <w:t>–</w:t>
            </w:r>
            <w:r w:rsidRPr="004A333D">
              <w:rPr>
                <w:sz w:val="16"/>
                <w:szCs w:val="16"/>
              </w:rPr>
              <w:t>2</w:t>
            </w:r>
          </w:p>
        </w:tc>
        <w:tc>
          <w:tcPr>
            <w:tcW w:w="708" w:type="dxa"/>
            <w:vAlign w:val="center"/>
          </w:tcPr>
          <w:p w:rsidR="001E7AF8" w:rsidRPr="004A333D" w:rsidRDefault="001E7AF8" w:rsidP="00DC1180">
            <w:pPr>
              <w:widowControl w:val="0"/>
              <w:tabs>
                <w:tab w:val="left" w:pos="797"/>
              </w:tabs>
              <w:spacing w:line="238" w:lineRule="auto"/>
              <w:jc w:val="center"/>
              <w:rPr>
                <w:sz w:val="16"/>
                <w:szCs w:val="16"/>
              </w:rPr>
            </w:pPr>
            <w:r w:rsidRPr="004A333D">
              <w:rPr>
                <w:sz w:val="16"/>
                <w:szCs w:val="16"/>
              </w:rPr>
              <w:t>2</w:t>
            </w:r>
            <w:r>
              <w:rPr>
                <w:sz w:val="16"/>
                <w:szCs w:val="16"/>
              </w:rPr>
              <w:t>–</w:t>
            </w:r>
            <w:r w:rsidRPr="004A333D">
              <w:rPr>
                <w:sz w:val="16"/>
                <w:szCs w:val="16"/>
              </w:rPr>
              <w:t>3</w:t>
            </w:r>
          </w:p>
        </w:tc>
        <w:tc>
          <w:tcPr>
            <w:tcW w:w="709" w:type="dxa"/>
            <w:vAlign w:val="center"/>
          </w:tcPr>
          <w:p w:rsidR="001E7AF8" w:rsidRPr="004A333D" w:rsidRDefault="001E7AF8" w:rsidP="00DC1180">
            <w:pPr>
              <w:widowControl w:val="0"/>
              <w:tabs>
                <w:tab w:val="left" w:pos="797"/>
              </w:tabs>
              <w:spacing w:line="238" w:lineRule="auto"/>
              <w:jc w:val="center"/>
              <w:rPr>
                <w:sz w:val="16"/>
                <w:szCs w:val="16"/>
              </w:rPr>
            </w:pPr>
            <w:r w:rsidRPr="004A333D">
              <w:rPr>
                <w:sz w:val="16"/>
                <w:szCs w:val="16"/>
              </w:rPr>
              <w:t>3</w:t>
            </w:r>
            <w:r>
              <w:rPr>
                <w:sz w:val="16"/>
                <w:szCs w:val="16"/>
              </w:rPr>
              <w:t>–</w:t>
            </w:r>
            <w:r w:rsidRPr="004A333D">
              <w:rPr>
                <w:sz w:val="16"/>
                <w:szCs w:val="16"/>
              </w:rPr>
              <w:t>4</w:t>
            </w:r>
          </w:p>
        </w:tc>
        <w:tc>
          <w:tcPr>
            <w:tcW w:w="567" w:type="dxa"/>
            <w:vAlign w:val="center"/>
          </w:tcPr>
          <w:p w:rsidR="001E7AF8" w:rsidRPr="004A333D" w:rsidRDefault="001E7AF8" w:rsidP="00DC1180">
            <w:pPr>
              <w:widowControl w:val="0"/>
              <w:tabs>
                <w:tab w:val="left" w:pos="797"/>
              </w:tabs>
              <w:spacing w:line="238" w:lineRule="auto"/>
              <w:jc w:val="center"/>
              <w:rPr>
                <w:sz w:val="16"/>
                <w:szCs w:val="16"/>
              </w:rPr>
            </w:pPr>
            <w:r w:rsidRPr="004A333D">
              <w:rPr>
                <w:sz w:val="16"/>
                <w:szCs w:val="16"/>
              </w:rPr>
              <w:t>4</w:t>
            </w:r>
            <w:r>
              <w:rPr>
                <w:sz w:val="16"/>
                <w:szCs w:val="16"/>
              </w:rPr>
              <w:t>–</w:t>
            </w:r>
            <w:r w:rsidRPr="004A333D">
              <w:rPr>
                <w:sz w:val="16"/>
                <w:szCs w:val="16"/>
              </w:rPr>
              <w:t>5</w:t>
            </w:r>
          </w:p>
        </w:tc>
        <w:tc>
          <w:tcPr>
            <w:tcW w:w="851" w:type="dxa"/>
            <w:vAlign w:val="center"/>
          </w:tcPr>
          <w:p w:rsidR="001E7AF8" w:rsidRPr="004A333D" w:rsidRDefault="001E7AF8" w:rsidP="00DC1180">
            <w:pPr>
              <w:widowControl w:val="0"/>
              <w:tabs>
                <w:tab w:val="left" w:pos="797"/>
              </w:tabs>
              <w:spacing w:line="238" w:lineRule="auto"/>
              <w:jc w:val="center"/>
              <w:rPr>
                <w:sz w:val="16"/>
                <w:szCs w:val="16"/>
              </w:rPr>
            </w:pPr>
            <w:r w:rsidRPr="004A333D">
              <w:rPr>
                <w:sz w:val="16"/>
                <w:szCs w:val="16"/>
              </w:rPr>
              <w:t>5</w:t>
            </w:r>
            <w:r>
              <w:rPr>
                <w:sz w:val="16"/>
                <w:szCs w:val="16"/>
              </w:rPr>
              <w:t>–</w:t>
            </w:r>
            <w:r w:rsidRPr="004A333D">
              <w:rPr>
                <w:sz w:val="16"/>
                <w:szCs w:val="16"/>
              </w:rPr>
              <w:t>6</w:t>
            </w:r>
          </w:p>
        </w:tc>
      </w:tr>
      <w:tr w:rsidR="001E7AF8" w:rsidRPr="00362FAE" w:rsidTr="00DC1180">
        <w:trPr>
          <w:jc w:val="center"/>
        </w:trPr>
        <w:tc>
          <w:tcPr>
            <w:tcW w:w="2435" w:type="dxa"/>
          </w:tcPr>
          <w:p w:rsidR="001E7AF8" w:rsidRPr="004A333D" w:rsidRDefault="001E7AF8" w:rsidP="00DC1180">
            <w:pPr>
              <w:widowControl w:val="0"/>
              <w:tabs>
                <w:tab w:val="left" w:pos="797"/>
              </w:tabs>
              <w:spacing w:line="238" w:lineRule="auto"/>
              <w:jc w:val="both"/>
              <w:rPr>
                <w:sz w:val="16"/>
                <w:szCs w:val="16"/>
              </w:rPr>
            </w:pPr>
            <w:r w:rsidRPr="004A333D">
              <w:rPr>
                <w:sz w:val="16"/>
                <w:szCs w:val="16"/>
              </w:rPr>
              <w:t>Верховые и рысистые</w:t>
            </w:r>
          </w:p>
        </w:tc>
        <w:tc>
          <w:tcPr>
            <w:tcW w:w="826" w:type="dxa"/>
          </w:tcPr>
          <w:p w:rsidR="001E7AF8" w:rsidRPr="004A333D" w:rsidRDefault="001E7AF8" w:rsidP="00DC1180">
            <w:pPr>
              <w:widowControl w:val="0"/>
              <w:tabs>
                <w:tab w:val="left" w:pos="797"/>
              </w:tabs>
              <w:spacing w:line="238" w:lineRule="auto"/>
              <w:jc w:val="center"/>
              <w:rPr>
                <w:sz w:val="16"/>
                <w:szCs w:val="16"/>
              </w:rPr>
            </w:pPr>
            <w:r w:rsidRPr="004A333D">
              <w:rPr>
                <w:sz w:val="16"/>
                <w:szCs w:val="16"/>
              </w:rPr>
              <w:t>0,5</w:t>
            </w:r>
          </w:p>
        </w:tc>
        <w:tc>
          <w:tcPr>
            <w:tcW w:w="708" w:type="dxa"/>
          </w:tcPr>
          <w:p w:rsidR="001E7AF8" w:rsidRPr="004A333D" w:rsidRDefault="001E7AF8" w:rsidP="00DC1180">
            <w:pPr>
              <w:widowControl w:val="0"/>
              <w:tabs>
                <w:tab w:val="left" w:pos="797"/>
              </w:tabs>
              <w:spacing w:line="238" w:lineRule="auto"/>
              <w:jc w:val="center"/>
              <w:rPr>
                <w:sz w:val="16"/>
                <w:szCs w:val="16"/>
              </w:rPr>
            </w:pPr>
            <w:r w:rsidRPr="004A333D">
              <w:rPr>
                <w:sz w:val="16"/>
                <w:szCs w:val="16"/>
              </w:rPr>
              <w:t>1,5</w:t>
            </w:r>
          </w:p>
        </w:tc>
        <w:tc>
          <w:tcPr>
            <w:tcW w:w="709" w:type="dxa"/>
          </w:tcPr>
          <w:p w:rsidR="001E7AF8" w:rsidRPr="004A333D" w:rsidRDefault="001E7AF8" w:rsidP="00DC1180">
            <w:pPr>
              <w:widowControl w:val="0"/>
              <w:tabs>
                <w:tab w:val="left" w:pos="797"/>
              </w:tabs>
              <w:spacing w:line="238" w:lineRule="auto"/>
              <w:jc w:val="center"/>
              <w:rPr>
                <w:sz w:val="16"/>
                <w:szCs w:val="16"/>
              </w:rPr>
            </w:pPr>
            <w:r w:rsidRPr="004A333D">
              <w:rPr>
                <w:sz w:val="16"/>
                <w:szCs w:val="16"/>
              </w:rPr>
              <w:t>1,5</w:t>
            </w:r>
          </w:p>
        </w:tc>
        <w:tc>
          <w:tcPr>
            <w:tcW w:w="567" w:type="dxa"/>
          </w:tcPr>
          <w:p w:rsidR="001E7AF8" w:rsidRPr="004A333D" w:rsidRDefault="001E7AF8" w:rsidP="00DC1180">
            <w:pPr>
              <w:widowControl w:val="0"/>
              <w:tabs>
                <w:tab w:val="left" w:pos="797"/>
              </w:tabs>
              <w:spacing w:line="238" w:lineRule="auto"/>
              <w:jc w:val="center"/>
              <w:rPr>
                <w:sz w:val="16"/>
                <w:szCs w:val="16"/>
              </w:rPr>
            </w:pPr>
            <w:r w:rsidRPr="004A333D">
              <w:rPr>
                <w:sz w:val="16"/>
                <w:szCs w:val="16"/>
              </w:rPr>
              <w:t>2,5</w:t>
            </w:r>
          </w:p>
        </w:tc>
        <w:tc>
          <w:tcPr>
            <w:tcW w:w="851" w:type="dxa"/>
          </w:tcPr>
          <w:p w:rsidR="001E7AF8" w:rsidRPr="004A333D" w:rsidRDefault="001E7AF8" w:rsidP="00DC1180">
            <w:pPr>
              <w:widowControl w:val="0"/>
              <w:tabs>
                <w:tab w:val="left" w:pos="797"/>
              </w:tabs>
              <w:spacing w:line="238" w:lineRule="auto"/>
              <w:jc w:val="center"/>
              <w:rPr>
                <w:sz w:val="16"/>
                <w:szCs w:val="16"/>
              </w:rPr>
            </w:pPr>
            <w:r w:rsidRPr="004A333D">
              <w:rPr>
                <w:sz w:val="16"/>
                <w:szCs w:val="16"/>
              </w:rPr>
              <w:t>3,0</w:t>
            </w:r>
          </w:p>
        </w:tc>
      </w:tr>
      <w:tr w:rsidR="001E7AF8" w:rsidRPr="00362FAE" w:rsidTr="00DC1180">
        <w:trPr>
          <w:jc w:val="center"/>
        </w:trPr>
        <w:tc>
          <w:tcPr>
            <w:tcW w:w="2435" w:type="dxa"/>
          </w:tcPr>
          <w:p w:rsidR="001E7AF8" w:rsidRPr="004A333D" w:rsidRDefault="001E7AF8" w:rsidP="00DC1180">
            <w:pPr>
              <w:widowControl w:val="0"/>
              <w:tabs>
                <w:tab w:val="left" w:pos="797"/>
              </w:tabs>
              <w:spacing w:line="238" w:lineRule="auto"/>
              <w:jc w:val="both"/>
              <w:rPr>
                <w:sz w:val="16"/>
                <w:szCs w:val="16"/>
              </w:rPr>
            </w:pPr>
            <w:r w:rsidRPr="004A333D">
              <w:rPr>
                <w:sz w:val="16"/>
                <w:szCs w:val="16"/>
              </w:rPr>
              <w:t>Тяжеловозные</w:t>
            </w:r>
          </w:p>
        </w:tc>
        <w:tc>
          <w:tcPr>
            <w:tcW w:w="826" w:type="dxa"/>
          </w:tcPr>
          <w:p w:rsidR="001E7AF8" w:rsidRPr="004A333D" w:rsidRDefault="001E7AF8" w:rsidP="00DC1180">
            <w:pPr>
              <w:widowControl w:val="0"/>
              <w:tabs>
                <w:tab w:val="left" w:pos="797"/>
              </w:tabs>
              <w:spacing w:line="238" w:lineRule="auto"/>
              <w:jc w:val="center"/>
              <w:rPr>
                <w:sz w:val="16"/>
                <w:szCs w:val="16"/>
              </w:rPr>
            </w:pPr>
            <w:r w:rsidRPr="004A333D">
              <w:rPr>
                <w:sz w:val="16"/>
                <w:szCs w:val="16"/>
              </w:rPr>
              <w:t>1,0</w:t>
            </w:r>
          </w:p>
        </w:tc>
        <w:tc>
          <w:tcPr>
            <w:tcW w:w="708" w:type="dxa"/>
          </w:tcPr>
          <w:p w:rsidR="001E7AF8" w:rsidRPr="004A333D" w:rsidRDefault="001E7AF8" w:rsidP="00DC1180">
            <w:pPr>
              <w:widowControl w:val="0"/>
              <w:tabs>
                <w:tab w:val="left" w:pos="797"/>
              </w:tabs>
              <w:spacing w:line="238" w:lineRule="auto"/>
              <w:jc w:val="center"/>
              <w:rPr>
                <w:sz w:val="16"/>
                <w:szCs w:val="16"/>
              </w:rPr>
            </w:pPr>
            <w:r w:rsidRPr="004A333D">
              <w:rPr>
                <w:sz w:val="16"/>
                <w:szCs w:val="16"/>
              </w:rPr>
              <w:t>2,0</w:t>
            </w:r>
          </w:p>
        </w:tc>
        <w:tc>
          <w:tcPr>
            <w:tcW w:w="709" w:type="dxa"/>
          </w:tcPr>
          <w:p w:rsidR="001E7AF8" w:rsidRPr="004A333D" w:rsidRDefault="001E7AF8" w:rsidP="00DC1180">
            <w:pPr>
              <w:widowControl w:val="0"/>
              <w:tabs>
                <w:tab w:val="left" w:pos="797"/>
              </w:tabs>
              <w:spacing w:line="238" w:lineRule="auto"/>
              <w:jc w:val="center"/>
              <w:rPr>
                <w:sz w:val="16"/>
                <w:szCs w:val="16"/>
              </w:rPr>
            </w:pPr>
            <w:r w:rsidRPr="004A333D">
              <w:rPr>
                <w:sz w:val="16"/>
                <w:szCs w:val="16"/>
              </w:rPr>
              <w:t>2,0</w:t>
            </w:r>
          </w:p>
        </w:tc>
        <w:tc>
          <w:tcPr>
            <w:tcW w:w="567" w:type="dxa"/>
          </w:tcPr>
          <w:p w:rsidR="001E7AF8" w:rsidRPr="004A333D" w:rsidRDefault="001E7AF8" w:rsidP="00DC1180">
            <w:pPr>
              <w:widowControl w:val="0"/>
              <w:tabs>
                <w:tab w:val="left" w:pos="797"/>
              </w:tabs>
              <w:spacing w:line="238" w:lineRule="auto"/>
              <w:jc w:val="center"/>
              <w:rPr>
                <w:sz w:val="16"/>
                <w:szCs w:val="16"/>
              </w:rPr>
            </w:pPr>
            <w:r w:rsidRPr="004A333D">
              <w:rPr>
                <w:sz w:val="16"/>
                <w:szCs w:val="16"/>
              </w:rPr>
              <w:t>3,5</w:t>
            </w:r>
          </w:p>
        </w:tc>
        <w:tc>
          <w:tcPr>
            <w:tcW w:w="851" w:type="dxa"/>
          </w:tcPr>
          <w:p w:rsidR="001E7AF8" w:rsidRPr="004A333D" w:rsidRDefault="001E7AF8" w:rsidP="00DC1180">
            <w:pPr>
              <w:widowControl w:val="0"/>
              <w:tabs>
                <w:tab w:val="left" w:pos="797"/>
              </w:tabs>
              <w:spacing w:line="238" w:lineRule="auto"/>
              <w:jc w:val="center"/>
              <w:rPr>
                <w:sz w:val="16"/>
                <w:szCs w:val="16"/>
              </w:rPr>
            </w:pPr>
            <w:r w:rsidRPr="004A333D">
              <w:rPr>
                <w:sz w:val="16"/>
                <w:szCs w:val="16"/>
              </w:rPr>
              <w:t>4,0</w:t>
            </w:r>
          </w:p>
        </w:tc>
      </w:tr>
      <w:tr w:rsidR="001E7AF8" w:rsidRPr="00362FAE" w:rsidTr="00DC1180">
        <w:trPr>
          <w:jc w:val="center"/>
        </w:trPr>
        <w:tc>
          <w:tcPr>
            <w:tcW w:w="2435" w:type="dxa"/>
          </w:tcPr>
          <w:p w:rsidR="001E7AF8" w:rsidRPr="004A333D" w:rsidRDefault="001E7AF8" w:rsidP="00DC1180">
            <w:pPr>
              <w:widowControl w:val="0"/>
              <w:tabs>
                <w:tab w:val="left" w:pos="797"/>
              </w:tabs>
              <w:spacing w:line="238" w:lineRule="auto"/>
              <w:jc w:val="both"/>
              <w:rPr>
                <w:sz w:val="16"/>
                <w:szCs w:val="16"/>
              </w:rPr>
            </w:pPr>
            <w:r w:rsidRPr="004A333D">
              <w:rPr>
                <w:sz w:val="16"/>
                <w:szCs w:val="16"/>
              </w:rPr>
              <w:t>Местные улучшенные</w:t>
            </w:r>
          </w:p>
        </w:tc>
        <w:tc>
          <w:tcPr>
            <w:tcW w:w="826" w:type="dxa"/>
          </w:tcPr>
          <w:p w:rsidR="001E7AF8" w:rsidRPr="004A333D" w:rsidRDefault="001E7AF8" w:rsidP="00DC1180">
            <w:pPr>
              <w:widowControl w:val="0"/>
              <w:tabs>
                <w:tab w:val="left" w:pos="797"/>
              </w:tabs>
              <w:spacing w:line="238" w:lineRule="auto"/>
              <w:jc w:val="center"/>
              <w:rPr>
                <w:sz w:val="16"/>
                <w:szCs w:val="16"/>
              </w:rPr>
            </w:pPr>
            <w:r w:rsidRPr="004A333D">
              <w:rPr>
                <w:sz w:val="16"/>
                <w:szCs w:val="16"/>
              </w:rPr>
              <w:t>0,25</w:t>
            </w:r>
          </w:p>
        </w:tc>
        <w:tc>
          <w:tcPr>
            <w:tcW w:w="708" w:type="dxa"/>
          </w:tcPr>
          <w:p w:rsidR="001E7AF8" w:rsidRPr="004A333D" w:rsidRDefault="001E7AF8" w:rsidP="00DC1180">
            <w:pPr>
              <w:widowControl w:val="0"/>
              <w:tabs>
                <w:tab w:val="left" w:pos="797"/>
              </w:tabs>
              <w:spacing w:line="238" w:lineRule="auto"/>
              <w:jc w:val="center"/>
              <w:rPr>
                <w:sz w:val="16"/>
                <w:szCs w:val="16"/>
              </w:rPr>
            </w:pPr>
            <w:r w:rsidRPr="004A333D">
              <w:rPr>
                <w:sz w:val="16"/>
                <w:szCs w:val="16"/>
              </w:rPr>
              <w:t>0,5</w:t>
            </w:r>
          </w:p>
        </w:tc>
        <w:tc>
          <w:tcPr>
            <w:tcW w:w="709" w:type="dxa"/>
          </w:tcPr>
          <w:p w:rsidR="001E7AF8" w:rsidRPr="004A333D" w:rsidRDefault="001E7AF8" w:rsidP="00DC1180">
            <w:pPr>
              <w:widowControl w:val="0"/>
              <w:tabs>
                <w:tab w:val="left" w:pos="797"/>
              </w:tabs>
              <w:spacing w:line="238" w:lineRule="auto"/>
              <w:jc w:val="center"/>
              <w:rPr>
                <w:sz w:val="16"/>
                <w:szCs w:val="16"/>
              </w:rPr>
            </w:pPr>
            <w:r w:rsidRPr="004A333D">
              <w:rPr>
                <w:sz w:val="16"/>
                <w:szCs w:val="16"/>
              </w:rPr>
              <w:t>1,0</w:t>
            </w:r>
          </w:p>
        </w:tc>
        <w:tc>
          <w:tcPr>
            <w:tcW w:w="567" w:type="dxa"/>
          </w:tcPr>
          <w:p w:rsidR="001E7AF8" w:rsidRPr="004A333D" w:rsidRDefault="001E7AF8" w:rsidP="00DC1180">
            <w:pPr>
              <w:widowControl w:val="0"/>
              <w:tabs>
                <w:tab w:val="left" w:pos="797"/>
              </w:tabs>
              <w:spacing w:line="238" w:lineRule="auto"/>
              <w:jc w:val="center"/>
              <w:rPr>
                <w:sz w:val="16"/>
                <w:szCs w:val="16"/>
              </w:rPr>
            </w:pPr>
            <w:r w:rsidRPr="004A333D">
              <w:rPr>
                <w:sz w:val="16"/>
                <w:szCs w:val="16"/>
              </w:rPr>
              <w:t>1,5</w:t>
            </w:r>
          </w:p>
        </w:tc>
        <w:tc>
          <w:tcPr>
            <w:tcW w:w="851" w:type="dxa"/>
          </w:tcPr>
          <w:p w:rsidR="001E7AF8" w:rsidRPr="004A333D" w:rsidRDefault="001E7AF8" w:rsidP="00DC1180">
            <w:pPr>
              <w:widowControl w:val="0"/>
              <w:tabs>
                <w:tab w:val="left" w:pos="797"/>
              </w:tabs>
              <w:spacing w:line="238" w:lineRule="auto"/>
              <w:jc w:val="center"/>
              <w:rPr>
                <w:sz w:val="16"/>
                <w:szCs w:val="16"/>
              </w:rPr>
            </w:pPr>
            <w:r w:rsidRPr="004A333D">
              <w:rPr>
                <w:sz w:val="16"/>
                <w:szCs w:val="16"/>
              </w:rPr>
              <w:t>2,0</w:t>
            </w:r>
          </w:p>
        </w:tc>
      </w:tr>
    </w:tbl>
    <w:p w:rsidR="001E7AF8" w:rsidRPr="004A333D" w:rsidRDefault="001E7AF8" w:rsidP="001E7AF8">
      <w:pPr>
        <w:widowControl w:val="0"/>
        <w:shd w:val="clear" w:color="auto" w:fill="FFFFFF"/>
        <w:tabs>
          <w:tab w:val="left" w:pos="180"/>
        </w:tabs>
        <w:ind w:firstLine="284"/>
        <w:jc w:val="both"/>
      </w:pPr>
      <w:r w:rsidRPr="00693828">
        <w:t>Потребность в питательных веществах у жеребчиков до 2-летнего возраста на 10 % выше, чем у кобылок.</w:t>
      </w:r>
      <w:r>
        <w:t xml:space="preserve"> </w:t>
      </w:r>
      <w:r w:rsidRPr="004A333D">
        <w:t>Потребность молодняка лош</w:t>
      </w:r>
      <w:r w:rsidRPr="004A333D">
        <w:t>а</w:t>
      </w:r>
      <w:r w:rsidRPr="004A333D">
        <w:t>дей в питательных веществах в зависимости от возраста приведена в таб</w:t>
      </w:r>
      <w:r>
        <w:t>л.</w:t>
      </w:r>
      <w:r w:rsidRPr="004A333D">
        <w:t xml:space="preserve"> 5.</w:t>
      </w:r>
    </w:p>
    <w:p w:rsidR="001E7AF8" w:rsidRPr="004A333D" w:rsidRDefault="001E7AF8" w:rsidP="001E7AF8">
      <w:pPr>
        <w:widowControl w:val="0"/>
        <w:shd w:val="clear" w:color="auto" w:fill="FFFFFF"/>
        <w:tabs>
          <w:tab w:val="left" w:leader="underscore" w:pos="2736"/>
          <w:tab w:val="left" w:pos="3547"/>
          <w:tab w:val="left" w:leader="dot" w:pos="4454"/>
          <w:tab w:val="left" w:leader="underscore" w:pos="6370"/>
        </w:tabs>
        <w:ind w:firstLine="284"/>
        <w:jc w:val="right"/>
      </w:pPr>
    </w:p>
    <w:p w:rsidR="001E7AF8" w:rsidRDefault="001E7AF8" w:rsidP="001E7AF8">
      <w:pPr>
        <w:widowControl w:val="0"/>
        <w:shd w:val="clear" w:color="auto" w:fill="FFFFFF"/>
        <w:tabs>
          <w:tab w:val="left" w:leader="underscore" w:pos="2736"/>
          <w:tab w:val="left" w:pos="3547"/>
          <w:tab w:val="left" w:leader="dot" w:pos="4454"/>
          <w:tab w:val="left" w:leader="underscore" w:pos="6370"/>
        </w:tabs>
        <w:jc w:val="center"/>
        <w:rPr>
          <w:b/>
          <w:sz w:val="16"/>
          <w:szCs w:val="16"/>
        </w:rPr>
      </w:pPr>
      <w:r w:rsidRPr="00A10DD7">
        <w:rPr>
          <w:spacing w:val="20"/>
          <w:sz w:val="16"/>
          <w:szCs w:val="16"/>
        </w:rPr>
        <w:t>Таблица</w:t>
      </w:r>
      <w:r>
        <w:rPr>
          <w:sz w:val="16"/>
          <w:szCs w:val="16"/>
        </w:rPr>
        <w:t xml:space="preserve"> 5.</w:t>
      </w:r>
      <w:r w:rsidRPr="004A333D">
        <w:rPr>
          <w:sz w:val="16"/>
          <w:szCs w:val="16"/>
        </w:rPr>
        <w:t xml:space="preserve"> </w:t>
      </w:r>
      <w:r w:rsidRPr="004A333D">
        <w:rPr>
          <w:b/>
          <w:sz w:val="16"/>
          <w:szCs w:val="16"/>
        </w:rPr>
        <w:t>Потребность молодняка лошадей в питательных ве</w:t>
      </w:r>
      <w:r w:rsidRPr="004A333D">
        <w:rPr>
          <w:b/>
          <w:sz w:val="16"/>
          <w:szCs w:val="16"/>
        </w:rPr>
        <w:softHyphen/>
        <w:t>ществах</w:t>
      </w:r>
    </w:p>
    <w:p w:rsidR="001E7AF8" w:rsidRPr="004A333D" w:rsidRDefault="001E7AF8" w:rsidP="001E7AF8">
      <w:pPr>
        <w:widowControl w:val="0"/>
        <w:shd w:val="clear" w:color="auto" w:fill="FFFFFF"/>
        <w:tabs>
          <w:tab w:val="left" w:leader="underscore" w:pos="2736"/>
          <w:tab w:val="left" w:pos="3547"/>
          <w:tab w:val="left" w:leader="dot" w:pos="4454"/>
          <w:tab w:val="left" w:leader="underscore" w:pos="6370"/>
        </w:tabs>
        <w:ind w:firstLine="284"/>
        <w:jc w:val="center"/>
        <w:rPr>
          <w:b/>
          <w:sz w:val="16"/>
          <w:szCs w:val="16"/>
        </w:rPr>
      </w:pPr>
    </w:p>
    <w:tbl>
      <w:tblPr>
        <w:tblW w:w="6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tblPr>
      <w:tblGrid>
        <w:gridCol w:w="1994"/>
        <w:gridCol w:w="854"/>
        <w:gridCol w:w="855"/>
        <w:gridCol w:w="854"/>
        <w:gridCol w:w="712"/>
        <w:gridCol w:w="855"/>
      </w:tblGrid>
      <w:tr w:rsidR="001E7AF8" w:rsidRPr="002A13F9" w:rsidTr="00DC1180">
        <w:trPr>
          <w:trHeight w:hRule="exact" w:val="246"/>
          <w:jc w:val="center"/>
        </w:trPr>
        <w:tc>
          <w:tcPr>
            <w:tcW w:w="1994" w:type="dxa"/>
            <w:vMerge w:val="restart"/>
            <w:shd w:val="clear" w:color="auto" w:fill="FFFFFF"/>
            <w:vAlign w:val="center"/>
          </w:tcPr>
          <w:p w:rsidR="001E7AF8" w:rsidRPr="004A333D" w:rsidRDefault="001E7AF8" w:rsidP="00DC1180">
            <w:pPr>
              <w:widowControl w:val="0"/>
              <w:shd w:val="clear" w:color="auto" w:fill="FFFFFF"/>
              <w:jc w:val="center"/>
              <w:rPr>
                <w:sz w:val="16"/>
                <w:szCs w:val="16"/>
              </w:rPr>
            </w:pPr>
            <w:r w:rsidRPr="004A333D">
              <w:rPr>
                <w:sz w:val="16"/>
                <w:szCs w:val="16"/>
              </w:rPr>
              <w:t>Показатели</w:t>
            </w:r>
          </w:p>
        </w:tc>
        <w:tc>
          <w:tcPr>
            <w:tcW w:w="4130" w:type="dxa"/>
            <w:gridSpan w:val="5"/>
            <w:shd w:val="clear" w:color="auto" w:fill="FFFFFF"/>
            <w:vAlign w:val="center"/>
          </w:tcPr>
          <w:p w:rsidR="001E7AF8" w:rsidRPr="004A333D" w:rsidRDefault="001E7AF8" w:rsidP="00DC1180">
            <w:pPr>
              <w:widowControl w:val="0"/>
              <w:shd w:val="clear" w:color="auto" w:fill="FFFFFF"/>
              <w:jc w:val="center"/>
              <w:rPr>
                <w:sz w:val="16"/>
                <w:szCs w:val="16"/>
              </w:rPr>
            </w:pPr>
            <w:r w:rsidRPr="004A333D">
              <w:rPr>
                <w:sz w:val="16"/>
                <w:szCs w:val="16"/>
              </w:rPr>
              <w:t>Возраст</w:t>
            </w:r>
          </w:p>
        </w:tc>
      </w:tr>
      <w:tr w:rsidR="001E7AF8" w:rsidRPr="009F2BCD" w:rsidTr="00DC1180">
        <w:trPr>
          <w:trHeight w:hRule="exact" w:val="419"/>
          <w:jc w:val="center"/>
        </w:trPr>
        <w:tc>
          <w:tcPr>
            <w:tcW w:w="1994" w:type="dxa"/>
            <w:vMerge/>
            <w:shd w:val="clear" w:color="auto" w:fill="FFFFFF"/>
            <w:vAlign w:val="center"/>
          </w:tcPr>
          <w:p w:rsidR="001E7AF8" w:rsidRPr="004A333D" w:rsidRDefault="001E7AF8" w:rsidP="00DC1180">
            <w:pPr>
              <w:widowControl w:val="0"/>
              <w:jc w:val="center"/>
              <w:rPr>
                <w:sz w:val="16"/>
                <w:szCs w:val="16"/>
              </w:rPr>
            </w:pPr>
          </w:p>
        </w:tc>
        <w:tc>
          <w:tcPr>
            <w:tcW w:w="854" w:type="dxa"/>
            <w:shd w:val="clear" w:color="auto" w:fill="FFFFFF"/>
            <w:vAlign w:val="center"/>
          </w:tcPr>
          <w:p w:rsidR="001E7AF8" w:rsidRPr="004A333D" w:rsidRDefault="001E7AF8" w:rsidP="00DC1180">
            <w:pPr>
              <w:widowControl w:val="0"/>
              <w:shd w:val="clear" w:color="auto" w:fill="FFFFFF"/>
              <w:jc w:val="center"/>
              <w:rPr>
                <w:sz w:val="16"/>
                <w:szCs w:val="16"/>
              </w:rPr>
            </w:pPr>
            <w:r w:rsidRPr="004A333D">
              <w:rPr>
                <w:sz w:val="16"/>
                <w:szCs w:val="16"/>
              </w:rPr>
              <w:t>6</w:t>
            </w:r>
            <w:r>
              <w:rPr>
                <w:sz w:val="16"/>
                <w:szCs w:val="16"/>
              </w:rPr>
              <w:t>–</w:t>
            </w:r>
            <w:r w:rsidRPr="004A333D">
              <w:rPr>
                <w:sz w:val="16"/>
                <w:szCs w:val="16"/>
              </w:rPr>
              <w:t>12</w:t>
            </w:r>
          </w:p>
          <w:p w:rsidR="001E7AF8" w:rsidRPr="004A333D" w:rsidRDefault="001E7AF8" w:rsidP="00DC1180">
            <w:pPr>
              <w:widowControl w:val="0"/>
              <w:shd w:val="clear" w:color="auto" w:fill="FFFFFF"/>
              <w:jc w:val="center"/>
              <w:rPr>
                <w:sz w:val="16"/>
                <w:szCs w:val="16"/>
              </w:rPr>
            </w:pPr>
            <w:r w:rsidRPr="004A333D">
              <w:rPr>
                <w:sz w:val="16"/>
                <w:szCs w:val="16"/>
              </w:rPr>
              <w:t>меся</w:t>
            </w:r>
            <w:r w:rsidRPr="004A333D">
              <w:rPr>
                <w:sz w:val="16"/>
                <w:szCs w:val="16"/>
              </w:rPr>
              <w:softHyphen/>
              <w:t>цев</w:t>
            </w:r>
          </w:p>
        </w:tc>
        <w:tc>
          <w:tcPr>
            <w:tcW w:w="855" w:type="dxa"/>
            <w:shd w:val="clear" w:color="auto" w:fill="FFFFFF"/>
            <w:vAlign w:val="center"/>
          </w:tcPr>
          <w:p w:rsidR="001E7AF8" w:rsidRPr="004A333D" w:rsidRDefault="001E7AF8" w:rsidP="00DC1180">
            <w:pPr>
              <w:widowControl w:val="0"/>
              <w:shd w:val="clear" w:color="auto" w:fill="FFFFFF"/>
              <w:jc w:val="center"/>
              <w:rPr>
                <w:sz w:val="16"/>
                <w:szCs w:val="16"/>
              </w:rPr>
            </w:pPr>
            <w:r>
              <w:rPr>
                <w:sz w:val="16"/>
                <w:szCs w:val="16"/>
              </w:rPr>
              <w:t>12–</w:t>
            </w:r>
            <w:r w:rsidRPr="004A333D">
              <w:rPr>
                <w:sz w:val="16"/>
                <w:szCs w:val="16"/>
              </w:rPr>
              <w:t>18</w:t>
            </w:r>
          </w:p>
          <w:p w:rsidR="001E7AF8" w:rsidRPr="004A333D" w:rsidRDefault="001E7AF8" w:rsidP="00DC1180">
            <w:pPr>
              <w:widowControl w:val="0"/>
              <w:shd w:val="clear" w:color="auto" w:fill="FFFFFF"/>
              <w:jc w:val="center"/>
              <w:rPr>
                <w:sz w:val="16"/>
                <w:szCs w:val="16"/>
              </w:rPr>
            </w:pPr>
            <w:r w:rsidRPr="004A333D">
              <w:rPr>
                <w:sz w:val="16"/>
                <w:szCs w:val="16"/>
              </w:rPr>
              <w:t>меся</w:t>
            </w:r>
            <w:r w:rsidRPr="004A333D">
              <w:rPr>
                <w:sz w:val="16"/>
                <w:szCs w:val="16"/>
              </w:rPr>
              <w:softHyphen/>
              <w:t>цев</w:t>
            </w:r>
          </w:p>
        </w:tc>
        <w:tc>
          <w:tcPr>
            <w:tcW w:w="854" w:type="dxa"/>
            <w:shd w:val="clear" w:color="auto" w:fill="FFFFFF"/>
            <w:vAlign w:val="center"/>
          </w:tcPr>
          <w:p w:rsidR="001E7AF8" w:rsidRPr="004A333D" w:rsidRDefault="001E7AF8" w:rsidP="00DC1180">
            <w:pPr>
              <w:widowControl w:val="0"/>
              <w:shd w:val="clear" w:color="auto" w:fill="FFFFFF"/>
              <w:jc w:val="center"/>
              <w:rPr>
                <w:sz w:val="16"/>
                <w:szCs w:val="16"/>
              </w:rPr>
            </w:pPr>
            <w:r>
              <w:rPr>
                <w:sz w:val="16"/>
                <w:szCs w:val="16"/>
              </w:rPr>
              <w:t>18–</w:t>
            </w:r>
            <w:r w:rsidRPr="004A333D">
              <w:rPr>
                <w:sz w:val="16"/>
                <w:szCs w:val="16"/>
              </w:rPr>
              <w:t>24</w:t>
            </w:r>
          </w:p>
          <w:p w:rsidR="001E7AF8" w:rsidRPr="004A333D" w:rsidRDefault="001E7AF8" w:rsidP="00DC1180">
            <w:pPr>
              <w:widowControl w:val="0"/>
              <w:shd w:val="clear" w:color="auto" w:fill="FFFFFF"/>
              <w:tabs>
                <w:tab w:val="left" w:pos="955"/>
              </w:tabs>
              <w:jc w:val="center"/>
              <w:rPr>
                <w:sz w:val="16"/>
                <w:szCs w:val="16"/>
              </w:rPr>
            </w:pPr>
            <w:r w:rsidRPr="004A333D">
              <w:rPr>
                <w:sz w:val="16"/>
                <w:szCs w:val="16"/>
              </w:rPr>
              <w:t>месяца</w:t>
            </w:r>
          </w:p>
        </w:tc>
        <w:tc>
          <w:tcPr>
            <w:tcW w:w="712" w:type="dxa"/>
            <w:shd w:val="clear" w:color="auto" w:fill="FFFFFF"/>
            <w:vAlign w:val="center"/>
          </w:tcPr>
          <w:p w:rsidR="001E7AF8" w:rsidRPr="004A333D" w:rsidRDefault="001E7AF8" w:rsidP="00DC1180">
            <w:pPr>
              <w:widowControl w:val="0"/>
              <w:shd w:val="clear" w:color="auto" w:fill="FFFFFF"/>
              <w:jc w:val="center"/>
              <w:rPr>
                <w:sz w:val="16"/>
                <w:szCs w:val="16"/>
              </w:rPr>
            </w:pPr>
            <w:r>
              <w:rPr>
                <w:sz w:val="16"/>
                <w:szCs w:val="16"/>
              </w:rPr>
              <w:t>2–</w:t>
            </w:r>
            <w:r w:rsidRPr="004A333D">
              <w:rPr>
                <w:sz w:val="16"/>
                <w:szCs w:val="16"/>
              </w:rPr>
              <w:t>3</w:t>
            </w:r>
          </w:p>
          <w:p w:rsidR="001E7AF8" w:rsidRPr="004A333D" w:rsidRDefault="001E7AF8" w:rsidP="00DC1180">
            <w:pPr>
              <w:widowControl w:val="0"/>
              <w:shd w:val="clear" w:color="auto" w:fill="FFFFFF"/>
              <w:jc w:val="center"/>
              <w:rPr>
                <w:sz w:val="16"/>
                <w:szCs w:val="16"/>
              </w:rPr>
            </w:pPr>
            <w:r w:rsidRPr="004A333D">
              <w:rPr>
                <w:sz w:val="16"/>
                <w:szCs w:val="16"/>
              </w:rPr>
              <w:t>года</w:t>
            </w:r>
          </w:p>
        </w:tc>
        <w:tc>
          <w:tcPr>
            <w:tcW w:w="855" w:type="dxa"/>
            <w:shd w:val="clear" w:color="auto" w:fill="FFFFFF"/>
            <w:vAlign w:val="center"/>
          </w:tcPr>
          <w:p w:rsidR="001E7AF8" w:rsidRPr="009F2BCD" w:rsidRDefault="001E7AF8" w:rsidP="00DC1180">
            <w:pPr>
              <w:widowControl w:val="0"/>
              <w:shd w:val="clear" w:color="auto" w:fill="FFFFFF"/>
              <w:jc w:val="center"/>
              <w:rPr>
                <w:sz w:val="16"/>
                <w:szCs w:val="16"/>
              </w:rPr>
            </w:pPr>
            <w:r>
              <w:rPr>
                <w:sz w:val="16"/>
                <w:szCs w:val="16"/>
              </w:rPr>
              <w:t>Б</w:t>
            </w:r>
            <w:r w:rsidRPr="009F2BCD">
              <w:rPr>
                <w:sz w:val="16"/>
                <w:szCs w:val="16"/>
              </w:rPr>
              <w:t>олее</w:t>
            </w:r>
          </w:p>
          <w:p w:rsidR="001E7AF8" w:rsidRPr="009F2BCD" w:rsidRDefault="001E7AF8" w:rsidP="00DC1180">
            <w:pPr>
              <w:widowControl w:val="0"/>
              <w:shd w:val="clear" w:color="auto" w:fill="FFFFFF"/>
              <w:jc w:val="center"/>
              <w:rPr>
                <w:sz w:val="16"/>
                <w:szCs w:val="16"/>
              </w:rPr>
            </w:pPr>
            <w:r>
              <w:rPr>
                <w:sz w:val="16"/>
                <w:szCs w:val="16"/>
              </w:rPr>
              <w:t>3</w:t>
            </w:r>
            <w:r w:rsidRPr="009F2BCD">
              <w:rPr>
                <w:sz w:val="16"/>
                <w:szCs w:val="16"/>
              </w:rPr>
              <w:t xml:space="preserve"> лет</w:t>
            </w:r>
          </w:p>
        </w:tc>
      </w:tr>
      <w:tr w:rsidR="001E7AF8" w:rsidRPr="009F2BCD" w:rsidTr="00DC1180">
        <w:trPr>
          <w:trHeight w:hRule="exact" w:val="241"/>
          <w:jc w:val="center"/>
        </w:trPr>
        <w:tc>
          <w:tcPr>
            <w:tcW w:w="1994" w:type="dxa"/>
            <w:shd w:val="clear" w:color="auto" w:fill="FFFFFF"/>
            <w:vAlign w:val="center"/>
          </w:tcPr>
          <w:p w:rsidR="001E7AF8" w:rsidRPr="004A333D" w:rsidRDefault="001E7AF8" w:rsidP="00DC1180">
            <w:pPr>
              <w:widowControl w:val="0"/>
              <w:shd w:val="clear" w:color="auto" w:fill="FFFFFF"/>
              <w:jc w:val="center"/>
              <w:rPr>
                <w:sz w:val="16"/>
                <w:szCs w:val="16"/>
              </w:rPr>
            </w:pPr>
            <w:r w:rsidRPr="004A333D">
              <w:rPr>
                <w:sz w:val="16"/>
                <w:szCs w:val="16"/>
              </w:rPr>
              <w:t>1</w:t>
            </w:r>
          </w:p>
        </w:tc>
        <w:tc>
          <w:tcPr>
            <w:tcW w:w="854" w:type="dxa"/>
            <w:shd w:val="clear" w:color="auto" w:fill="FFFFFF"/>
            <w:vAlign w:val="center"/>
          </w:tcPr>
          <w:p w:rsidR="001E7AF8" w:rsidRPr="004A333D" w:rsidRDefault="001E7AF8" w:rsidP="00DC1180">
            <w:pPr>
              <w:widowControl w:val="0"/>
              <w:shd w:val="clear" w:color="auto" w:fill="FFFFFF"/>
              <w:jc w:val="center"/>
              <w:rPr>
                <w:sz w:val="16"/>
                <w:szCs w:val="16"/>
              </w:rPr>
            </w:pPr>
            <w:r w:rsidRPr="004A333D">
              <w:rPr>
                <w:sz w:val="16"/>
                <w:szCs w:val="16"/>
              </w:rPr>
              <w:t>2</w:t>
            </w:r>
          </w:p>
        </w:tc>
        <w:tc>
          <w:tcPr>
            <w:tcW w:w="855" w:type="dxa"/>
            <w:shd w:val="clear" w:color="auto" w:fill="FFFFFF"/>
            <w:vAlign w:val="center"/>
          </w:tcPr>
          <w:p w:rsidR="001E7AF8" w:rsidRPr="004A333D" w:rsidRDefault="001E7AF8" w:rsidP="00DC1180">
            <w:pPr>
              <w:widowControl w:val="0"/>
              <w:shd w:val="clear" w:color="auto" w:fill="FFFFFF"/>
              <w:jc w:val="center"/>
              <w:rPr>
                <w:sz w:val="16"/>
                <w:szCs w:val="16"/>
              </w:rPr>
            </w:pPr>
            <w:r w:rsidRPr="004A333D">
              <w:rPr>
                <w:sz w:val="16"/>
                <w:szCs w:val="16"/>
              </w:rPr>
              <w:t>3</w:t>
            </w:r>
          </w:p>
        </w:tc>
        <w:tc>
          <w:tcPr>
            <w:tcW w:w="854" w:type="dxa"/>
            <w:shd w:val="clear" w:color="auto" w:fill="FFFFFF"/>
            <w:vAlign w:val="center"/>
          </w:tcPr>
          <w:p w:rsidR="001E7AF8" w:rsidRPr="004A333D" w:rsidRDefault="001E7AF8" w:rsidP="00DC1180">
            <w:pPr>
              <w:widowControl w:val="0"/>
              <w:shd w:val="clear" w:color="auto" w:fill="FFFFFF"/>
              <w:jc w:val="center"/>
              <w:rPr>
                <w:sz w:val="16"/>
                <w:szCs w:val="16"/>
              </w:rPr>
            </w:pPr>
            <w:r w:rsidRPr="004A333D">
              <w:rPr>
                <w:sz w:val="16"/>
                <w:szCs w:val="16"/>
              </w:rPr>
              <w:t>4</w:t>
            </w:r>
          </w:p>
        </w:tc>
        <w:tc>
          <w:tcPr>
            <w:tcW w:w="712" w:type="dxa"/>
            <w:shd w:val="clear" w:color="auto" w:fill="FFFFFF"/>
            <w:vAlign w:val="center"/>
          </w:tcPr>
          <w:p w:rsidR="001E7AF8" w:rsidRPr="004A333D" w:rsidRDefault="001E7AF8" w:rsidP="00DC1180">
            <w:pPr>
              <w:widowControl w:val="0"/>
              <w:shd w:val="clear" w:color="auto" w:fill="FFFFFF"/>
              <w:jc w:val="center"/>
              <w:rPr>
                <w:sz w:val="16"/>
                <w:szCs w:val="16"/>
              </w:rPr>
            </w:pPr>
            <w:r w:rsidRPr="004A333D">
              <w:rPr>
                <w:sz w:val="16"/>
                <w:szCs w:val="16"/>
              </w:rPr>
              <w:t>5</w:t>
            </w:r>
          </w:p>
        </w:tc>
        <w:tc>
          <w:tcPr>
            <w:tcW w:w="855" w:type="dxa"/>
            <w:shd w:val="clear" w:color="auto" w:fill="FFFFFF"/>
            <w:vAlign w:val="center"/>
          </w:tcPr>
          <w:p w:rsidR="001E7AF8" w:rsidRPr="009F2BCD" w:rsidRDefault="001E7AF8" w:rsidP="00DC1180">
            <w:pPr>
              <w:widowControl w:val="0"/>
              <w:shd w:val="clear" w:color="auto" w:fill="FFFFFF"/>
              <w:jc w:val="center"/>
              <w:rPr>
                <w:sz w:val="16"/>
                <w:szCs w:val="16"/>
              </w:rPr>
            </w:pPr>
            <w:r w:rsidRPr="009F2BCD">
              <w:rPr>
                <w:sz w:val="16"/>
                <w:szCs w:val="16"/>
              </w:rPr>
              <w:t>6</w:t>
            </w:r>
          </w:p>
        </w:tc>
      </w:tr>
      <w:tr w:rsidR="001E7AF8" w:rsidRPr="009F2BCD" w:rsidTr="00DC1180">
        <w:trPr>
          <w:trHeight w:val="404"/>
          <w:jc w:val="center"/>
        </w:trPr>
        <w:tc>
          <w:tcPr>
            <w:tcW w:w="1994" w:type="dxa"/>
            <w:shd w:val="clear" w:color="auto" w:fill="FFFFFF"/>
            <w:vAlign w:val="center"/>
          </w:tcPr>
          <w:p w:rsidR="001E7AF8" w:rsidRPr="004A333D" w:rsidRDefault="001E7AF8" w:rsidP="00DC1180">
            <w:pPr>
              <w:widowControl w:val="0"/>
              <w:shd w:val="clear" w:color="auto" w:fill="FFFFFF"/>
              <w:jc w:val="both"/>
              <w:rPr>
                <w:sz w:val="16"/>
                <w:szCs w:val="16"/>
              </w:rPr>
            </w:pPr>
            <w:r w:rsidRPr="004A333D">
              <w:rPr>
                <w:sz w:val="16"/>
                <w:szCs w:val="16"/>
              </w:rPr>
              <w:t>Сухое вещество на 100 кг живой массы, кг</w:t>
            </w:r>
          </w:p>
        </w:tc>
        <w:tc>
          <w:tcPr>
            <w:tcW w:w="854" w:type="dxa"/>
            <w:shd w:val="clear" w:color="auto" w:fill="FFFFFF"/>
            <w:vAlign w:val="center"/>
          </w:tcPr>
          <w:p w:rsidR="001E7AF8" w:rsidRPr="004A333D" w:rsidRDefault="001E7AF8" w:rsidP="00DC1180">
            <w:pPr>
              <w:widowControl w:val="0"/>
              <w:shd w:val="clear" w:color="auto" w:fill="FFFFFF"/>
              <w:jc w:val="center"/>
              <w:rPr>
                <w:sz w:val="16"/>
                <w:szCs w:val="16"/>
              </w:rPr>
            </w:pPr>
            <w:r w:rsidRPr="004A333D">
              <w:rPr>
                <w:sz w:val="16"/>
                <w:szCs w:val="16"/>
              </w:rPr>
              <w:t>3,0</w:t>
            </w:r>
          </w:p>
        </w:tc>
        <w:tc>
          <w:tcPr>
            <w:tcW w:w="855" w:type="dxa"/>
            <w:shd w:val="clear" w:color="auto" w:fill="FFFFFF"/>
            <w:vAlign w:val="center"/>
          </w:tcPr>
          <w:p w:rsidR="001E7AF8" w:rsidRPr="004A333D" w:rsidRDefault="001E7AF8" w:rsidP="00DC1180">
            <w:pPr>
              <w:widowControl w:val="0"/>
              <w:shd w:val="clear" w:color="auto" w:fill="FFFFFF"/>
              <w:jc w:val="center"/>
              <w:rPr>
                <w:sz w:val="16"/>
                <w:szCs w:val="16"/>
              </w:rPr>
            </w:pPr>
            <w:r w:rsidRPr="004A333D">
              <w:rPr>
                <w:sz w:val="16"/>
                <w:szCs w:val="16"/>
              </w:rPr>
              <w:t>2,85</w:t>
            </w:r>
          </w:p>
        </w:tc>
        <w:tc>
          <w:tcPr>
            <w:tcW w:w="854" w:type="dxa"/>
            <w:shd w:val="clear" w:color="auto" w:fill="FFFFFF"/>
            <w:vAlign w:val="center"/>
          </w:tcPr>
          <w:p w:rsidR="001E7AF8" w:rsidRPr="004A333D" w:rsidRDefault="001E7AF8" w:rsidP="00DC1180">
            <w:pPr>
              <w:widowControl w:val="0"/>
              <w:shd w:val="clear" w:color="auto" w:fill="FFFFFF"/>
              <w:jc w:val="center"/>
              <w:rPr>
                <w:sz w:val="16"/>
                <w:szCs w:val="16"/>
              </w:rPr>
            </w:pPr>
            <w:r w:rsidRPr="004A333D">
              <w:rPr>
                <w:sz w:val="16"/>
                <w:szCs w:val="16"/>
              </w:rPr>
              <w:t>2,6</w:t>
            </w:r>
          </w:p>
        </w:tc>
        <w:tc>
          <w:tcPr>
            <w:tcW w:w="712" w:type="dxa"/>
            <w:shd w:val="clear" w:color="auto" w:fill="FFFFFF"/>
            <w:vAlign w:val="center"/>
          </w:tcPr>
          <w:p w:rsidR="001E7AF8" w:rsidRPr="004A333D" w:rsidRDefault="001E7AF8" w:rsidP="00DC1180">
            <w:pPr>
              <w:widowControl w:val="0"/>
              <w:shd w:val="clear" w:color="auto" w:fill="FFFFFF"/>
              <w:jc w:val="center"/>
              <w:rPr>
                <w:sz w:val="16"/>
                <w:szCs w:val="16"/>
              </w:rPr>
            </w:pPr>
            <w:r w:rsidRPr="004A333D">
              <w:rPr>
                <w:sz w:val="16"/>
                <w:szCs w:val="16"/>
              </w:rPr>
              <w:t>2,5</w:t>
            </w:r>
          </w:p>
        </w:tc>
        <w:tc>
          <w:tcPr>
            <w:tcW w:w="855" w:type="dxa"/>
            <w:shd w:val="clear" w:color="auto" w:fill="FFFFFF"/>
            <w:vAlign w:val="center"/>
          </w:tcPr>
          <w:p w:rsidR="001E7AF8" w:rsidRPr="009F2BCD" w:rsidRDefault="001E7AF8" w:rsidP="00DC1180">
            <w:pPr>
              <w:widowControl w:val="0"/>
              <w:shd w:val="clear" w:color="auto" w:fill="FFFFFF"/>
              <w:jc w:val="center"/>
              <w:rPr>
                <w:sz w:val="16"/>
                <w:szCs w:val="16"/>
              </w:rPr>
            </w:pPr>
            <w:r w:rsidRPr="009F2BCD">
              <w:rPr>
                <w:sz w:val="16"/>
                <w:szCs w:val="16"/>
              </w:rPr>
              <w:t>2,5</w:t>
            </w:r>
          </w:p>
        </w:tc>
      </w:tr>
      <w:tr w:rsidR="001E7AF8" w:rsidRPr="00A10DD7" w:rsidTr="00DC1180">
        <w:trPr>
          <w:trHeight w:hRule="exact" w:val="284"/>
          <w:jc w:val="center"/>
        </w:trPr>
        <w:tc>
          <w:tcPr>
            <w:tcW w:w="6124" w:type="dxa"/>
            <w:gridSpan w:val="6"/>
            <w:shd w:val="clear" w:color="auto" w:fill="FFFFFF"/>
            <w:vAlign w:val="center"/>
          </w:tcPr>
          <w:p w:rsidR="001E7AF8" w:rsidRPr="00A10DD7" w:rsidRDefault="001E7AF8" w:rsidP="00DC1180">
            <w:pPr>
              <w:widowControl w:val="0"/>
              <w:shd w:val="clear" w:color="auto" w:fill="FFFFFF"/>
              <w:jc w:val="center"/>
              <w:rPr>
                <w:b/>
                <w:sz w:val="16"/>
                <w:szCs w:val="16"/>
              </w:rPr>
            </w:pPr>
            <w:r w:rsidRPr="00A10DD7">
              <w:rPr>
                <w:b/>
                <w:iCs/>
                <w:sz w:val="16"/>
                <w:szCs w:val="16"/>
              </w:rPr>
              <w:t>На 1 кг сухого вещества</w:t>
            </w:r>
          </w:p>
        </w:tc>
      </w:tr>
      <w:tr w:rsidR="001E7AF8" w:rsidRPr="009F2BCD" w:rsidTr="00DC1180">
        <w:trPr>
          <w:trHeight w:hRule="exact" w:val="284"/>
          <w:jc w:val="center"/>
        </w:trPr>
        <w:tc>
          <w:tcPr>
            <w:tcW w:w="1994" w:type="dxa"/>
            <w:shd w:val="clear" w:color="auto" w:fill="FFFFFF"/>
            <w:vAlign w:val="center"/>
          </w:tcPr>
          <w:p w:rsidR="001E7AF8" w:rsidRPr="004A333D" w:rsidRDefault="001E7AF8" w:rsidP="00DC1180">
            <w:pPr>
              <w:widowControl w:val="0"/>
              <w:shd w:val="clear" w:color="auto" w:fill="FFFFFF"/>
              <w:rPr>
                <w:sz w:val="16"/>
                <w:szCs w:val="16"/>
              </w:rPr>
            </w:pPr>
            <w:r w:rsidRPr="004A333D">
              <w:rPr>
                <w:sz w:val="16"/>
                <w:szCs w:val="16"/>
              </w:rPr>
              <w:t>ЭКЕ</w:t>
            </w:r>
          </w:p>
        </w:tc>
        <w:tc>
          <w:tcPr>
            <w:tcW w:w="854" w:type="dxa"/>
            <w:shd w:val="clear" w:color="auto" w:fill="FFFFFF"/>
            <w:vAlign w:val="center"/>
          </w:tcPr>
          <w:p w:rsidR="001E7AF8" w:rsidRPr="004A333D" w:rsidRDefault="001E7AF8" w:rsidP="00DC1180">
            <w:pPr>
              <w:widowControl w:val="0"/>
              <w:shd w:val="clear" w:color="auto" w:fill="FFFFFF"/>
              <w:jc w:val="center"/>
              <w:rPr>
                <w:sz w:val="16"/>
                <w:szCs w:val="16"/>
              </w:rPr>
            </w:pPr>
            <w:r w:rsidRPr="004A333D">
              <w:rPr>
                <w:sz w:val="16"/>
                <w:szCs w:val="16"/>
              </w:rPr>
              <w:t>0,96</w:t>
            </w:r>
          </w:p>
        </w:tc>
        <w:tc>
          <w:tcPr>
            <w:tcW w:w="855" w:type="dxa"/>
            <w:shd w:val="clear" w:color="auto" w:fill="FFFFFF"/>
            <w:vAlign w:val="center"/>
          </w:tcPr>
          <w:p w:rsidR="001E7AF8" w:rsidRPr="004A333D" w:rsidRDefault="001E7AF8" w:rsidP="00DC1180">
            <w:pPr>
              <w:widowControl w:val="0"/>
              <w:shd w:val="clear" w:color="auto" w:fill="FFFFFF"/>
              <w:jc w:val="center"/>
              <w:rPr>
                <w:sz w:val="16"/>
                <w:szCs w:val="16"/>
              </w:rPr>
            </w:pPr>
            <w:r w:rsidRPr="004A333D">
              <w:rPr>
                <w:sz w:val="16"/>
                <w:szCs w:val="16"/>
              </w:rPr>
              <w:t>0,92</w:t>
            </w:r>
          </w:p>
        </w:tc>
        <w:tc>
          <w:tcPr>
            <w:tcW w:w="854" w:type="dxa"/>
            <w:shd w:val="clear" w:color="auto" w:fill="FFFFFF"/>
            <w:vAlign w:val="center"/>
          </w:tcPr>
          <w:p w:rsidR="001E7AF8" w:rsidRPr="004A333D" w:rsidRDefault="001E7AF8" w:rsidP="00DC1180">
            <w:pPr>
              <w:widowControl w:val="0"/>
              <w:shd w:val="clear" w:color="auto" w:fill="FFFFFF"/>
              <w:jc w:val="center"/>
              <w:rPr>
                <w:sz w:val="16"/>
                <w:szCs w:val="16"/>
              </w:rPr>
            </w:pPr>
            <w:r w:rsidRPr="004A333D">
              <w:rPr>
                <w:sz w:val="16"/>
                <w:szCs w:val="16"/>
              </w:rPr>
              <w:t>0,87</w:t>
            </w:r>
          </w:p>
        </w:tc>
        <w:tc>
          <w:tcPr>
            <w:tcW w:w="712" w:type="dxa"/>
            <w:shd w:val="clear" w:color="auto" w:fill="FFFFFF"/>
            <w:vAlign w:val="center"/>
          </w:tcPr>
          <w:p w:rsidR="001E7AF8" w:rsidRPr="004A333D" w:rsidRDefault="001E7AF8" w:rsidP="00DC1180">
            <w:pPr>
              <w:widowControl w:val="0"/>
              <w:shd w:val="clear" w:color="auto" w:fill="FFFFFF"/>
              <w:jc w:val="center"/>
              <w:rPr>
                <w:sz w:val="16"/>
                <w:szCs w:val="16"/>
              </w:rPr>
            </w:pPr>
            <w:r w:rsidRPr="004A333D">
              <w:rPr>
                <w:sz w:val="16"/>
                <w:szCs w:val="16"/>
              </w:rPr>
              <w:t>0,89</w:t>
            </w:r>
          </w:p>
        </w:tc>
        <w:tc>
          <w:tcPr>
            <w:tcW w:w="855" w:type="dxa"/>
            <w:shd w:val="clear" w:color="auto" w:fill="FFFFFF"/>
            <w:vAlign w:val="center"/>
          </w:tcPr>
          <w:p w:rsidR="001E7AF8" w:rsidRPr="009F2BCD" w:rsidRDefault="001E7AF8" w:rsidP="00DC1180">
            <w:pPr>
              <w:widowControl w:val="0"/>
              <w:shd w:val="clear" w:color="auto" w:fill="FFFFFF"/>
              <w:jc w:val="center"/>
              <w:rPr>
                <w:sz w:val="16"/>
                <w:szCs w:val="16"/>
              </w:rPr>
            </w:pPr>
            <w:r w:rsidRPr="009F2BCD">
              <w:rPr>
                <w:sz w:val="16"/>
                <w:szCs w:val="16"/>
              </w:rPr>
              <w:t>0,89</w:t>
            </w:r>
          </w:p>
        </w:tc>
      </w:tr>
      <w:tr w:rsidR="001E7AF8" w:rsidRPr="009F2BCD" w:rsidTr="00DC1180">
        <w:trPr>
          <w:trHeight w:hRule="exact" w:val="284"/>
          <w:jc w:val="center"/>
        </w:trPr>
        <w:tc>
          <w:tcPr>
            <w:tcW w:w="1994" w:type="dxa"/>
            <w:shd w:val="clear" w:color="auto" w:fill="FFFFFF"/>
            <w:vAlign w:val="center"/>
          </w:tcPr>
          <w:p w:rsidR="001E7AF8" w:rsidRPr="004A333D" w:rsidRDefault="001E7AF8" w:rsidP="00DC1180">
            <w:pPr>
              <w:widowControl w:val="0"/>
              <w:shd w:val="clear" w:color="auto" w:fill="FFFFFF"/>
              <w:rPr>
                <w:sz w:val="16"/>
                <w:szCs w:val="16"/>
              </w:rPr>
            </w:pPr>
            <w:r w:rsidRPr="004A333D">
              <w:rPr>
                <w:sz w:val="16"/>
                <w:szCs w:val="16"/>
              </w:rPr>
              <w:t>Обменной энергии, МДж</w:t>
            </w:r>
          </w:p>
        </w:tc>
        <w:tc>
          <w:tcPr>
            <w:tcW w:w="854" w:type="dxa"/>
            <w:shd w:val="clear" w:color="auto" w:fill="FFFFFF"/>
            <w:vAlign w:val="center"/>
          </w:tcPr>
          <w:p w:rsidR="001E7AF8" w:rsidRPr="004A333D" w:rsidRDefault="001E7AF8" w:rsidP="00DC1180">
            <w:pPr>
              <w:widowControl w:val="0"/>
              <w:shd w:val="clear" w:color="auto" w:fill="FFFFFF"/>
              <w:jc w:val="center"/>
              <w:rPr>
                <w:sz w:val="16"/>
                <w:szCs w:val="16"/>
              </w:rPr>
            </w:pPr>
            <w:r w:rsidRPr="004A333D">
              <w:rPr>
                <w:sz w:val="16"/>
                <w:szCs w:val="16"/>
              </w:rPr>
              <w:t>9,62</w:t>
            </w:r>
          </w:p>
        </w:tc>
        <w:tc>
          <w:tcPr>
            <w:tcW w:w="855" w:type="dxa"/>
            <w:shd w:val="clear" w:color="auto" w:fill="FFFFFF"/>
            <w:vAlign w:val="center"/>
          </w:tcPr>
          <w:p w:rsidR="001E7AF8" w:rsidRPr="004A333D" w:rsidRDefault="001E7AF8" w:rsidP="00DC1180">
            <w:pPr>
              <w:widowControl w:val="0"/>
              <w:shd w:val="clear" w:color="auto" w:fill="FFFFFF"/>
              <w:jc w:val="center"/>
              <w:rPr>
                <w:sz w:val="16"/>
                <w:szCs w:val="16"/>
              </w:rPr>
            </w:pPr>
            <w:r w:rsidRPr="004A333D">
              <w:rPr>
                <w:sz w:val="16"/>
                <w:szCs w:val="16"/>
              </w:rPr>
              <w:t>9,20</w:t>
            </w:r>
          </w:p>
        </w:tc>
        <w:tc>
          <w:tcPr>
            <w:tcW w:w="854" w:type="dxa"/>
            <w:shd w:val="clear" w:color="auto" w:fill="FFFFFF"/>
            <w:vAlign w:val="center"/>
          </w:tcPr>
          <w:p w:rsidR="001E7AF8" w:rsidRPr="004A333D" w:rsidRDefault="001E7AF8" w:rsidP="00DC1180">
            <w:pPr>
              <w:widowControl w:val="0"/>
              <w:shd w:val="clear" w:color="auto" w:fill="FFFFFF"/>
              <w:jc w:val="center"/>
              <w:rPr>
                <w:sz w:val="16"/>
                <w:szCs w:val="16"/>
              </w:rPr>
            </w:pPr>
            <w:r w:rsidRPr="004A333D">
              <w:rPr>
                <w:sz w:val="16"/>
                <w:szCs w:val="16"/>
              </w:rPr>
              <w:t>8,68</w:t>
            </w:r>
          </w:p>
        </w:tc>
        <w:tc>
          <w:tcPr>
            <w:tcW w:w="712" w:type="dxa"/>
            <w:shd w:val="clear" w:color="auto" w:fill="FFFFFF"/>
            <w:vAlign w:val="center"/>
          </w:tcPr>
          <w:p w:rsidR="001E7AF8" w:rsidRPr="004A333D" w:rsidRDefault="001E7AF8" w:rsidP="00DC1180">
            <w:pPr>
              <w:widowControl w:val="0"/>
              <w:shd w:val="clear" w:color="auto" w:fill="FFFFFF"/>
              <w:jc w:val="center"/>
              <w:rPr>
                <w:sz w:val="16"/>
                <w:szCs w:val="16"/>
              </w:rPr>
            </w:pPr>
            <w:r w:rsidRPr="004A333D">
              <w:rPr>
                <w:sz w:val="16"/>
                <w:szCs w:val="16"/>
              </w:rPr>
              <w:t>8,90</w:t>
            </w:r>
          </w:p>
        </w:tc>
        <w:tc>
          <w:tcPr>
            <w:tcW w:w="855" w:type="dxa"/>
            <w:shd w:val="clear" w:color="auto" w:fill="FFFFFF"/>
            <w:vAlign w:val="center"/>
          </w:tcPr>
          <w:p w:rsidR="001E7AF8" w:rsidRPr="009F2BCD" w:rsidRDefault="001E7AF8" w:rsidP="00DC1180">
            <w:pPr>
              <w:widowControl w:val="0"/>
              <w:shd w:val="clear" w:color="auto" w:fill="FFFFFF"/>
              <w:jc w:val="center"/>
              <w:rPr>
                <w:sz w:val="16"/>
                <w:szCs w:val="16"/>
              </w:rPr>
            </w:pPr>
            <w:r w:rsidRPr="009F2BCD">
              <w:rPr>
                <w:sz w:val="16"/>
                <w:szCs w:val="16"/>
              </w:rPr>
              <w:t>8,90</w:t>
            </w:r>
          </w:p>
        </w:tc>
      </w:tr>
      <w:tr w:rsidR="001E7AF8" w:rsidRPr="009F2BCD" w:rsidTr="00DC1180">
        <w:trPr>
          <w:trHeight w:hRule="exact" w:val="284"/>
          <w:jc w:val="center"/>
        </w:trPr>
        <w:tc>
          <w:tcPr>
            <w:tcW w:w="1994" w:type="dxa"/>
            <w:shd w:val="clear" w:color="auto" w:fill="FFFFFF"/>
            <w:vAlign w:val="center"/>
          </w:tcPr>
          <w:p w:rsidR="001E7AF8" w:rsidRPr="004A333D" w:rsidRDefault="001E7AF8" w:rsidP="00DC1180">
            <w:pPr>
              <w:widowControl w:val="0"/>
              <w:shd w:val="clear" w:color="auto" w:fill="FFFFFF"/>
              <w:rPr>
                <w:sz w:val="16"/>
                <w:szCs w:val="16"/>
              </w:rPr>
            </w:pPr>
            <w:r w:rsidRPr="004A333D">
              <w:rPr>
                <w:sz w:val="16"/>
                <w:szCs w:val="16"/>
              </w:rPr>
              <w:t xml:space="preserve">Сырого протеина, </w:t>
            </w:r>
            <w:proofErr w:type="gramStart"/>
            <w:r w:rsidRPr="004A333D">
              <w:rPr>
                <w:sz w:val="16"/>
                <w:szCs w:val="16"/>
              </w:rPr>
              <w:t>г</w:t>
            </w:r>
            <w:proofErr w:type="gramEnd"/>
          </w:p>
        </w:tc>
        <w:tc>
          <w:tcPr>
            <w:tcW w:w="854" w:type="dxa"/>
            <w:shd w:val="clear" w:color="auto" w:fill="FFFFFF"/>
            <w:vAlign w:val="center"/>
          </w:tcPr>
          <w:p w:rsidR="001E7AF8" w:rsidRPr="004A333D" w:rsidRDefault="001E7AF8" w:rsidP="00DC1180">
            <w:pPr>
              <w:widowControl w:val="0"/>
              <w:shd w:val="clear" w:color="auto" w:fill="FFFFFF"/>
              <w:jc w:val="center"/>
              <w:rPr>
                <w:sz w:val="16"/>
                <w:szCs w:val="16"/>
              </w:rPr>
            </w:pPr>
            <w:r w:rsidRPr="004A333D">
              <w:rPr>
                <w:sz w:val="16"/>
                <w:szCs w:val="16"/>
              </w:rPr>
              <w:t>134</w:t>
            </w:r>
          </w:p>
        </w:tc>
        <w:tc>
          <w:tcPr>
            <w:tcW w:w="855" w:type="dxa"/>
            <w:shd w:val="clear" w:color="auto" w:fill="FFFFFF"/>
            <w:vAlign w:val="center"/>
          </w:tcPr>
          <w:p w:rsidR="001E7AF8" w:rsidRPr="004A333D" w:rsidRDefault="001E7AF8" w:rsidP="00DC1180">
            <w:pPr>
              <w:widowControl w:val="0"/>
              <w:shd w:val="clear" w:color="auto" w:fill="FFFFFF"/>
              <w:jc w:val="center"/>
              <w:rPr>
                <w:sz w:val="16"/>
                <w:szCs w:val="16"/>
              </w:rPr>
            </w:pPr>
            <w:r w:rsidRPr="004A333D">
              <w:rPr>
                <w:sz w:val="16"/>
                <w:szCs w:val="16"/>
              </w:rPr>
              <w:t>114</w:t>
            </w:r>
          </w:p>
        </w:tc>
        <w:tc>
          <w:tcPr>
            <w:tcW w:w="854" w:type="dxa"/>
            <w:shd w:val="clear" w:color="auto" w:fill="FFFFFF"/>
            <w:vAlign w:val="center"/>
          </w:tcPr>
          <w:p w:rsidR="001E7AF8" w:rsidRPr="004A333D" w:rsidRDefault="001E7AF8" w:rsidP="00DC1180">
            <w:pPr>
              <w:widowControl w:val="0"/>
              <w:shd w:val="clear" w:color="auto" w:fill="FFFFFF"/>
              <w:jc w:val="center"/>
              <w:rPr>
                <w:sz w:val="16"/>
                <w:szCs w:val="16"/>
              </w:rPr>
            </w:pPr>
            <w:r w:rsidRPr="004A333D">
              <w:rPr>
                <w:sz w:val="16"/>
                <w:szCs w:val="16"/>
              </w:rPr>
              <w:t>110</w:t>
            </w:r>
          </w:p>
        </w:tc>
        <w:tc>
          <w:tcPr>
            <w:tcW w:w="712" w:type="dxa"/>
            <w:shd w:val="clear" w:color="auto" w:fill="FFFFFF"/>
            <w:vAlign w:val="center"/>
          </w:tcPr>
          <w:p w:rsidR="001E7AF8" w:rsidRPr="004A333D" w:rsidRDefault="001E7AF8" w:rsidP="00DC1180">
            <w:pPr>
              <w:widowControl w:val="0"/>
              <w:shd w:val="clear" w:color="auto" w:fill="FFFFFF"/>
              <w:jc w:val="center"/>
              <w:rPr>
                <w:sz w:val="16"/>
                <w:szCs w:val="16"/>
              </w:rPr>
            </w:pPr>
            <w:r w:rsidRPr="004A333D">
              <w:rPr>
                <w:sz w:val="16"/>
                <w:szCs w:val="16"/>
              </w:rPr>
              <w:t>110</w:t>
            </w:r>
          </w:p>
        </w:tc>
        <w:tc>
          <w:tcPr>
            <w:tcW w:w="855" w:type="dxa"/>
            <w:shd w:val="clear" w:color="auto" w:fill="FFFFFF"/>
            <w:vAlign w:val="center"/>
          </w:tcPr>
          <w:p w:rsidR="001E7AF8" w:rsidRPr="009F2BCD" w:rsidRDefault="001E7AF8" w:rsidP="00DC1180">
            <w:pPr>
              <w:widowControl w:val="0"/>
              <w:shd w:val="clear" w:color="auto" w:fill="FFFFFF"/>
              <w:jc w:val="center"/>
              <w:rPr>
                <w:sz w:val="16"/>
                <w:szCs w:val="16"/>
              </w:rPr>
            </w:pPr>
            <w:r w:rsidRPr="009F2BCD">
              <w:rPr>
                <w:sz w:val="16"/>
                <w:szCs w:val="16"/>
              </w:rPr>
              <w:t>110</w:t>
            </w:r>
          </w:p>
        </w:tc>
      </w:tr>
      <w:tr w:rsidR="001E7AF8" w:rsidRPr="009F2BCD" w:rsidTr="00DC1180">
        <w:trPr>
          <w:trHeight w:hRule="exact" w:val="284"/>
          <w:jc w:val="center"/>
        </w:trPr>
        <w:tc>
          <w:tcPr>
            <w:tcW w:w="1994" w:type="dxa"/>
            <w:shd w:val="clear" w:color="auto" w:fill="FFFFFF"/>
            <w:vAlign w:val="center"/>
          </w:tcPr>
          <w:p w:rsidR="001E7AF8" w:rsidRPr="004A333D" w:rsidRDefault="001E7AF8" w:rsidP="00DC1180">
            <w:pPr>
              <w:widowControl w:val="0"/>
              <w:shd w:val="clear" w:color="auto" w:fill="FFFFFF"/>
              <w:rPr>
                <w:sz w:val="16"/>
                <w:szCs w:val="16"/>
              </w:rPr>
            </w:pPr>
            <w:proofErr w:type="spellStart"/>
            <w:r w:rsidRPr="004A333D">
              <w:rPr>
                <w:sz w:val="16"/>
                <w:szCs w:val="16"/>
              </w:rPr>
              <w:t>Переваримого</w:t>
            </w:r>
            <w:proofErr w:type="spellEnd"/>
            <w:r w:rsidRPr="004A333D">
              <w:rPr>
                <w:sz w:val="16"/>
                <w:szCs w:val="16"/>
              </w:rPr>
              <w:t xml:space="preserve"> протеина, </w:t>
            </w:r>
            <w:proofErr w:type="gramStart"/>
            <w:r w:rsidRPr="004A333D">
              <w:rPr>
                <w:sz w:val="16"/>
                <w:szCs w:val="16"/>
              </w:rPr>
              <w:t>г</w:t>
            </w:r>
            <w:proofErr w:type="gramEnd"/>
          </w:p>
        </w:tc>
        <w:tc>
          <w:tcPr>
            <w:tcW w:w="854" w:type="dxa"/>
            <w:shd w:val="clear" w:color="auto" w:fill="FFFFFF"/>
            <w:vAlign w:val="center"/>
          </w:tcPr>
          <w:p w:rsidR="001E7AF8" w:rsidRPr="004A333D" w:rsidRDefault="001E7AF8" w:rsidP="00DC1180">
            <w:pPr>
              <w:widowControl w:val="0"/>
              <w:shd w:val="clear" w:color="auto" w:fill="FFFFFF"/>
              <w:jc w:val="center"/>
              <w:rPr>
                <w:sz w:val="16"/>
                <w:szCs w:val="16"/>
              </w:rPr>
            </w:pPr>
            <w:r w:rsidRPr="004A333D">
              <w:rPr>
                <w:sz w:val="16"/>
                <w:szCs w:val="16"/>
              </w:rPr>
              <w:t>94</w:t>
            </w:r>
          </w:p>
        </w:tc>
        <w:tc>
          <w:tcPr>
            <w:tcW w:w="855" w:type="dxa"/>
            <w:shd w:val="clear" w:color="auto" w:fill="FFFFFF"/>
            <w:vAlign w:val="center"/>
          </w:tcPr>
          <w:p w:rsidR="001E7AF8" w:rsidRPr="004A333D" w:rsidRDefault="001E7AF8" w:rsidP="00DC1180">
            <w:pPr>
              <w:widowControl w:val="0"/>
              <w:shd w:val="clear" w:color="auto" w:fill="FFFFFF"/>
              <w:jc w:val="center"/>
              <w:rPr>
                <w:sz w:val="16"/>
                <w:szCs w:val="16"/>
              </w:rPr>
            </w:pPr>
            <w:r w:rsidRPr="004A333D">
              <w:rPr>
                <w:sz w:val="16"/>
                <w:szCs w:val="16"/>
              </w:rPr>
              <w:t>80</w:t>
            </w:r>
          </w:p>
        </w:tc>
        <w:tc>
          <w:tcPr>
            <w:tcW w:w="854" w:type="dxa"/>
            <w:shd w:val="clear" w:color="auto" w:fill="FFFFFF"/>
            <w:vAlign w:val="center"/>
          </w:tcPr>
          <w:p w:rsidR="001E7AF8" w:rsidRPr="004A333D" w:rsidRDefault="001E7AF8" w:rsidP="00DC1180">
            <w:pPr>
              <w:widowControl w:val="0"/>
              <w:shd w:val="clear" w:color="auto" w:fill="FFFFFF"/>
              <w:jc w:val="center"/>
              <w:rPr>
                <w:sz w:val="16"/>
                <w:szCs w:val="16"/>
              </w:rPr>
            </w:pPr>
            <w:r w:rsidRPr="004A333D">
              <w:rPr>
                <w:sz w:val="16"/>
                <w:szCs w:val="16"/>
              </w:rPr>
              <w:t>76</w:t>
            </w:r>
          </w:p>
        </w:tc>
        <w:tc>
          <w:tcPr>
            <w:tcW w:w="712" w:type="dxa"/>
            <w:shd w:val="clear" w:color="auto" w:fill="FFFFFF"/>
            <w:vAlign w:val="center"/>
          </w:tcPr>
          <w:p w:rsidR="001E7AF8" w:rsidRPr="004A333D" w:rsidRDefault="001E7AF8" w:rsidP="00DC1180">
            <w:pPr>
              <w:widowControl w:val="0"/>
              <w:shd w:val="clear" w:color="auto" w:fill="FFFFFF"/>
              <w:jc w:val="center"/>
              <w:rPr>
                <w:sz w:val="16"/>
                <w:szCs w:val="16"/>
              </w:rPr>
            </w:pPr>
            <w:r w:rsidRPr="004A333D">
              <w:rPr>
                <w:sz w:val="16"/>
                <w:szCs w:val="16"/>
              </w:rPr>
              <w:t>76</w:t>
            </w:r>
          </w:p>
        </w:tc>
        <w:tc>
          <w:tcPr>
            <w:tcW w:w="855" w:type="dxa"/>
            <w:shd w:val="clear" w:color="auto" w:fill="FFFFFF"/>
            <w:vAlign w:val="center"/>
          </w:tcPr>
          <w:p w:rsidR="001E7AF8" w:rsidRPr="009F2BCD" w:rsidRDefault="001E7AF8" w:rsidP="00DC1180">
            <w:pPr>
              <w:widowControl w:val="0"/>
              <w:shd w:val="clear" w:color="auto" w:fill="FFFFFF"/>
              <w:jc w:val="center"/>
              <w:rPr>
                <w:sz w:val="16"/>
                <w:szCs w:val="16"/>
              </w:rPr>
            </w:pPr>
            <w:r w:rsidRPr="009F2BCD">
              <w:rPr>
                <w:sz w:val="16"/>
                <w:szCs w:val="16"/>
              </w:rPr>
              <w:t>76</w:t>
            </w:r>
          </w:p>
        </w:tc>
      </w:tr>
      <w:tr w:rsidR="001E7AF8" w:rsidRPr="009F2BCD" w:rsidTr="00DC1180">
        <w:trPr>
          <w:trHeight w:hRule="exact" w:val="284"/>
          <w:jc w:val="center"/>
        </w:trPr>
        <w:tc>
          <w:tcPr>
            <w:tcW w:w="1994" w:type="dxa"/>
            <w:shd w:val="clear" w:color="auto" w:fill="FFFFFF"/>
            <w:vAlign w:val="center"/>
          </w:tcPr>
          <w:p w:rsidR="001E7AF8" w:rsidRPr="004A333D" w:rsidRDefault="001E7AF8" w:rsidP="00DC1180">
            <w:pPr>
              <w:widowControl w:val="0"/>
              <w:shd w:val="clear" w:color="auto" w:fill="FFFFFF"/>
              <w:rPr>
                <w:sz w:val="16"/>
                <w:szCs w:val="16"/>
              </w:rPr>
            </w:pPr>
            <w:r w:rsidRPr="004A333D">
              <w:rPr>
                <w:sz w:val="16"/>
                <w:szCs w:val="16"/>
              </w:rPr>
              <w:t xml:space="preserve">Лизина, </w:t>
            </w:r>
            <w:proofErr w:type="gramStart"/>
            <w:r w:rsidRPr="004A333D">
              <w:rPr>
                <w:sz w:val="16"/>
                <w:szCs w:val="16"/>
              </w:rPr>
              <w:t>г</w:t>
            </w:r>
            <w:proofErr w:type="gramEnd"/>
          </w:p>
        </w:tc>
        <w:tc>
          <w:tcPr>
            <w:tcW w:w="854" w:type="dxa"/>
            <w:shd w:val="clear" w:color="auto" w:fill="FFFFFF"/>
            <w:vAlign w:val="center"/>
          </w:tcPr>
          <w:p w:rsidR="001E7AF8" w:rsidRPr="004A333D" w:rsidRDefault="001E7AF8" w:rsidP="00DC1180">
            <w:pPr>
              <w:widowControl w:val="0"/>
              <w:shd w:val="clear" w:color="auto" w:fill="FFFFFF"/>
              <w:jc w:val="center"/>
              <w:rPr>
                <w:sz w:val="16"/>
                <w:szCs w:val="16"/>
              </w:rPr>
            </w:pPr>
            <w:r w:rsidRPr="004A333D">
              <w:rPr>
                <w:sz w:val="16"/>
                <w:szCs w:val="16"/>
              </w:rPr>
              <w:t>7,0</w:t>
            </w:r>
          </w:p>
        </w:tc>
        <w:tc>
          <w:tcPr>
            <w:tcW w:w="855" w:type="dxa"/>
            <w:shd w:val="clear" w:color="auto" w:fill="FFFFFF"/>
            <w:vAlign w:val="center"/>
          </w:tcPr>
          <w:p w:rsidR="001E7AF8" w:rsidRPr="004A333D" w:rsidRDefault="001E7AF8" w:rsidP="00DC1180">
            <w:pPr>
              <w:widowControl w:val="0"/>
              <w:shd w:val="clear" w:color="auto" w:fill="FFFFFF"/>
              <w:jc w:val="center"/>
              <w:rPr>
                <w:sz w:val="16"/>
                <w:szCs w:val="16"/>
              </w:rPr>
            </w:pPr>
            <w:r w:rsidRPr="004A333D">
              <w:rPr>
                <w:sz w:val="16"/>
                <w:szCs w:val="16"/>
              </w:rPr>
              <w:t>5,5</w:t>
            </w:r>
          </w:p>
        </w:tc>
        <w:tc>
          <w:tcPr>
            <w:tcW w:w="854" w:type="dxa"/>
            <w:shd w:val="clear" w:color="auto" w:fill="FFFFFF"/>
            <w:vAlign w:val="center"/>
          </w:tcPr>
          <w:p w:rsidR="001E7AF8" w:rsidRPr="004A333D" w:rsidRDefault="001E7AF8" w:rsidP="00DC1180">
            <w:pPr>
              <w:widowControl w:val="0"/>
              <w:shd w:val="clear" w:color="auto" w:fill="FFFFFF"/>
              <w:jc w:val="center"/>
              <w:rPr>
                <w:sz w:val="16"/>
                <w:szCs w:val="16"/>
              </w:rPr>
            </w:pPr>
            <w:r w:rsidRPr="004A333D">
              <w:rPr>
                <w:sz w:val="16"/>
                <w:szCs w:val="16"/>
              </w:rPr>
              <w:t>5,0</w:t>
            </w:r>
          </w:p>
        </w:tc>
        <w:tc>
          <w:tcPr>
            <w:tcW w:w="712" w:type="dxa"/>
            <w:shd w:val="clear" w:color="auto" w:fill="FFFFFF"/>
            <w:vAlign w:val="center"/>
          </w:tcPr>
          <w:p w:rsidR="001E7AF8" w:rsidRPr="004A333D" w:rsidRDefault="001E7AF8" w:rsidP="00DC1180">
            <w:pPr>
              <w:widowControl w:val="0"/>
              <w:shd w:val="clear" w:color="auto" w:fill="FFFFFF"/>
              <w:jc w:val="center"/>
              <w:rPr>
                <w:sz w:val="16"/>
                <w:szCs w:val="16"/>
              </w:rPr>
            </w:pPr>
            <w:r w:rsidRPr="004A333D">
              <w:rPr>
                <w:sz w:val="16"/>
                <w:szCs w:val="16"/>
              </w:rPr>
              <w:t>4,5</w:t>
            </w:r>
          </w:p>
        </w:tc>
        <w:tc>
          <w:tcPr>
            <w:tcW w:w="855" w:type="dxa"/>
            <w:shd w:val="clear" w:color="auto" w:fill="FFFFFF"/>
            <w:vAlign w:val="center"/>
          </w:tcPr>
          <w:p w:rsidR="001E7AF8" w:rsidRPr="009F2BCD" w:rsidRDefault="001E7AF8" w:rsidP="00DC1180">
            <w:pPr>
              <w:widowControl w:val="0"/>
              <w:shd w:val="clear" w:color="auto" w:fill="FFFFFF"/>
              <w:jc w:val="center"/>
              <w:rPr>
                <w:sz w:val="16"/>
                <w:szCs w:val="16"/>
              </w:rPr>
            </w:pPr>
            <w:r w:rsidRPr="009F2BCD">
              <w:rPr>
                <w:sz w:val="16"/>
                <w:szCs w:val="16"/>
              </w:rPr>
              <w:t>4,5</w:t>
            </w:r>
          </w:p>
        </w:tc>
      </w:tr>
      <w:tr w:rsidR="001E7AF8" w:rsidRPr="009F2BCD" w:rsidTr="00DC1180">
        <w:trPr>
          <w:trHeight w:hRule="exact" w:val="284"/>
          <w:jc w:val="center"/>
        </w:trPr>
        <w:tc>
          <w:tcPr>
            <w:tcW w:w="1994" w:type="dxa"/>
            <w:shd w:val="clear" w:color="auto" w:fill="FFFFFF"/>
            <w:vAlign w:val="center"/>
          </w:tcPr>
          <w:p w:rsidR="001E7AF8" w:rsidRPr="004A333D" w:rsidRDefault="001E7AF8" w:rsidP="00DC1180">
            <w:pPr>
              <w:widowControl w:val="0"/>
              <w:shd w:val="clear" w:color="auto" w:fill="FFFFFF"/>
              <w:rPr>
                <w:sz w:val="16"/>
                <w:szCs w:val="16"/>
              </w:rPr>
            </w:pPr>
            <w:r w:rsidRPr="004A333D">
              <w:rPr>
                <w:sz w:val="16"/>
                <w:szCs w:val="16"/>
              </w:rPr>
              <w:t xml:space="preserve">Сырой клетчатки, </w:t>
            </w:r>
            <w:proofErr w:type="gramStart"/>
            <w:r w:rsidRPr="004A333D">
              <w:rPr>
                <w:sz w:val="16"/>
                <w:szCs w:val="16"/>
              </w:rPr>
              <w:t>г</w:t>
            </w:r>
            <w:proofErr w:type="gramEnd"/>
          </w:p>
        </w:tc>
        <w:tc>
          <w:tcPr>
            <w:tcW w:w="854" w:type="dxa"/>
            <w:shd w:val="clear" w:color="auto" w:fill="FFFFFF"/>
            <w:vAlign w:val="center"/>
          </w:tcPr>
          <w:p w:rsidR="001E7AF8" w:rsidRPr="004A333D" w:rsidRDefault="001E7AF8" w:rsidP="00DC1180">
            <w:pPr>
              <w:widowControl w:val="0"/>
              <w:shd w:val="clear" w:color="auto" w:fill="FFFFFF"/>
              <w:jc w:val="center"/>
              <w:rPr>
                <w:sz w:val="16"/>
                <w:szCs w:val="16"/>
              </w:rPr>
            </w:pPr>
            <w:r w:rsidRPr="004A333D">
              <w:rPr>
                <w:sz w:val="16"/>
                <w:szCs w:val="16"/>
              </w:rPr>
              <w:t>170</w:t>
            </w:r>
          </w:p>
        </w:tc>
        <w:tc>
          <w:tcPr>
            <w:tcW w:w="855" w:type="dxa"/>
            <w:shd w:val="clear" w:color="auto" w:fill="FFFFFF"/>
            <w:vAlign w:val="center"/>
          </w:tcPr>
          <w:p w:rsidR="001E7AF8" w:rsidRPr="004A333D" w:rsidRDefault="001E7AF8" w:rsidP="00DC1180">
            <w:pPr>
              <w:widowControl w:val="0"/>
              <w:shd w:val="clear" w:color="auto" w:fill="FFFFFF"/>
              <w:jc w:val="center"/>
              <w:rPr>
                <w:sz w:val="16"/>
                <w:szCs w:val="16"/>
              </w:rPr>
            </w:pPr>
            <w:r w:rsidRPr="004A333D">
              <w:rPr>
                <w:sz w:val="16"/>
                <w:szCs w:val="16"/>
              </w:rPr>
              <w:t>170</w:t>
            </w:r>
          </w:p>
        </w:tc>
        <w:tc>
          <w:tcPr>
            <w:tcW w:w="854" w:type="dxa"/>
            <w:shd w:val="clear" w:color="auto" w:fill="FFFFFF"/>
            <w:vAlign w:val="center"/>
          </w:tcPr>
          <w:p w:rsidR="001E7AF8" w:rsidRPr="004A333D" w:rsidRDefault="001E7AF8" w:rsidP="00DC1180">
            <w:pPr>
              <w:widowControl w:val="0"/>
              <w:shd w:val="clear" w:color="auto" w:fill="FFFFFF"/>
              <w:jc w:val="center"/>
              <w:rPr>
                <w:sz w:val="16"/>
                <w:szCs w:val="16"/>
              </w:rPr>
            </w:pPr>
            <w:r w:rsidRPr="004A333D">
              <w:rPr>
                <w:sz w:val="16"/>
                <w:szCs w:val="16"/>
              </w:rPr>
              <w:t>176</w:t>
            </w:r>
          </w:p>
        </w:tc>
        <w:tc>
          <w:tcPr>
            <w:tcW w:w="712" w:type="dxa"/>
            <w:shd w:val="clear" w:color="auto" w:fill="FFFFFF"/>
            <w:vAlign w:val="center"/>
          </w:tcPr>
          <w:p w:rsidR="001E7AF8" w:rsidRPr="004A333D" w:rsidRDefault="001E7AF8" w:rsidP="00DC1180">
            <w:pPr>
              <w:widowControl w:val="0"/>
              <w:shd w:val="clear" w:color="auto" w:fill="FFFFFF"/>
              <w:jc w:val="center"/>
              <w:rPr>
                <w:sz w:val="16"/>
                <w:szCs w:val="16"/>
              </w:rPr>
            </w:pPr>
            <w:r w:rsidRPr="004A333D">
              <w:rPr>
                <w:sz w:val="16"/>
                <w:szCs w:val="16"/>
              </w:rPr>
              <w:t>180</w:t>
            </w:r>
          </w:p>
        </w:tc>
        <w:tc>
          <w:tcPr>
            <w:tcW w:w="855" w:type="dxa"/>
            <w:shd w:val="clear" w:color="auto" w:fill="FFFFFF"/>
            <w:vAlign w:val="center"/>
          </w:tcPr>
          <w:p w:rsidR="001E7AF8" w:rsidRPr="009F2BCD" w:rsidRDefault="001E7AF8" w:rsidP="00DC1180">
            <w:pPr>
              <w:widowControl w:val="0"/>
              <w:shd w:val="clear" w:color="auto" w:fill="FFFFFF"/>
              <w:jc w:val="center"/>
              <w:rPr>
                <w:sz w:val="16"/>
                <w:szCs w:val="16"/>
              </w:rPr>
            </w:pPr>
            <w:r w:rsidRPr="009F2BCD">
              <w:rPr>
                <w:sz w:val="16"/>
                <w:szCs w:val="16"/>
              </w:rPr>
              <w:t>180</w:t>
            </w:r>
          </w:p>
        </w:tc>
      </w:tr>
      <w:tr w:rsidR="001E7AF8" w:rsidRPr="009F2BCD" w:rsidTr="00DC1180">
        <w:trPr>
          <w:trHeight w:hRule="exact" w:val="284"/>
          <w:jc w:val="center"/>
        </w:trPr>
        <w:tc>
          <w:tcPr>
            <w:tcW w:w="1994" w:type="dxa"/>
            <w:shd w:val="clear" w:color="auto" w:fill="FFFFFF"/>
            <w:vAlign w:val="center"/>
          </w:tcPr>
          <w:p w:rsidR="001E7AF8" w:rsidRPr="004A333D" w:rsidRDefault="001E7AF8" w:rsidP="00DC1180">
            <w:pPr>
              <w:widowControl w:val="0"/>
              <w:shd w:val="clear" w:color="auto" w:fill="FFFFFF"/>
              <w:rPr>
                <w:sz w:val="16"/>
                <w:szCs w:val="16"/>
              </w:rPr>
            </w:pPr>
            <w:r w:rsidRPr="004A333D">
              <w:rPr>
                <w:sz w:val="16"/>
                <w:szCs w:val="16"/>
              </w:rPr>
              <w:t xml:space="preserve">Соли поваренной, </w:t>
            </w:r>
            <w:proofErr w:type="gramStart"/>
            <w:r w:rsidRPr="004A333D">
              <w:rPr>
                <w:sz w:val="16"/>
                <w:szCs w:val="16"/>
              </w:rPr>
              <w:t>г</w:t>
            </w:r>
            <w:proofErr w:type="gramEnd"/>
          </w:p>
        </w:tc>
        <w:tc>
          <w:tcPr>
            <w:tcW w:w="854" w:type="dxa"/>
            <w:shd w:val="clear" w:color="auto" w:fill="FFFFFF"/>
            <w:vAlign w:val="center"/>
          </w:tcPr>
          <w:p w:rsidR="001E7AF8" w:rsidRPr="004A333D" w:rsidRDefault="001E7AF8" w:rsidP="00DC1180">
            <w:pPr>
              <w:widowControl w:val="0"/>
              <w:shd w:val="clear" w:color="auto" w:fill="FFFFFF"/>
              <w:jc w:val="center"/>
              <w:rPr>
                <w:sz w:val="16"/>
                <w:szCs w:val="16"/>
              </w:rPr>
            </w:pPr>
            <w:r w:rsidRPr="004A333D">
              <w:rPr>
                <w:sz w:val="16"/>
                <w:szCs w:val="16"/>
              </w:rPr>
              <w:t>2,0</w:t>
            </w:r>
          </w:p>
        </w:tc>
        <w:tc>
          <w:tcPr>
            <w:tcW w:w="855" w:type="dxa"/>
            <w:shd w:val="clear" w:color="auto" w:fill="FFFFFF"/>
            <w:vAlign w:val="center"/>
          </w:tcPr>
          <w:p w:rsidR="001E7AF8" w:rsidRPr="004A333D" w:rsidRDefault="001E7AF8" w:rsidP="00DC1180">
            <w:pPr>
              <w:widowControl w:val="0"/>
              <w:shd w:val="clear" w:color="auto" w:fill="FFFFFF"/>
              <w:jc w:val="center"/>
              <w:rPr>
                <w:sz w:val="16"/>
                <w:szCs w:val="16"/>
              </w:rPr>
            </w:pPr>
            <w:r w:rsidRPr="004A333D">
              <w:rPr>
                <w:sz w:val="16"/>
                <w:szCs w:val="16"/>
              </w:rPr>
              <w:t>2,3</w:t>
            </w:r>
          </w:p>
        </w:tc>
        <w:tc>
          <w:tcPr>
            <w:tcW w:w="854" w:type="dxa"/>
            <w:shd w:val="clear" w:color="auto" w:fill="FFFFFF"/>
            <w:vAlign w:val="center"/>
          </w:tcPr>
          <w:p w:rsidR="001E7AF8" w:rsidRPr="004A333D" w:rsidRDefault="001E7AF8" w:rsidP="00DC1180">
            <w:pPr>
              <w:widowControl w:val="0"/>
              <w:shd w:val="clear" w:color="auto" w:fill="FFFFFF"/>
              <w:jc w:val="center"/>
              <w:rPr>
                <w:sz w:val="16"/>
                <w:szCs w:val="16"/>
              </w:rPr>
            </w:pPr>
            <w:r w:rsidRPr="004A333D">
              <w:rPr>
                <w:sz w:val="16"/>
                <w:szCs w:val="16"/>
              </w:rPr>
              <w:t>2,5</w:t>
            </w:r>
          </w:p>
        </w:tc>
        <w:tc>
          <w:tcPr>
            <w:tcW w:w="712" w:type="dxa"/>
            <w:shd w:val="clear" w:color="auto" w:fill="FFFFFF"/>
            <w:vAlign w:val="center"/>
          </w:tcPr>
          <w:p w:rsidR="001E7AF8" w:rsidRPr="004A333D" w:rsidRDefault="001E7AF8" w:rsidP="00DC1180">
            <w:pPr>
              <w:widowControl w:val="0"/>
              <w:shd w:val="clear" w:color="auto" w:fill="FFFFFF"/>
              <w:jc w:val="center"/>
              <w:rPr>
                <w:sz w:val="16"/>
                <w:szCs w:val="16"/>
              </w:rPr>
            </w:pPr>
            <w:r w:rsidRPr="004A333D">
              <w:rPr>
                <w:sz w:val="16"/>
                <w:szCs w:val="16"/>
              </w:rPr>
              <w:t>2,8</w:t>
            </w:r>
          </w:p>
        </w:tc>
        <w:tc>
          <w:tcPr>
            <w:tcW w:w="855" w:type="dxa"/>
            <w:shd w:val="clear" w:color="auto" w:fill="FFFFFF"/>
            <w:vAlign w:val="center"/>
          </w:tcPr>
          <w:p w:rsidR="001E7AF8" w:rsidRPr="009F2BCD" w:rsidRDefault="001E7AF8" w:rsidP="00DC1180">
            <w:pPr>
              <w:widowControl w:val="0"/>
              <w:shd w:val="clear" w:color="auto" w:fill="FFFFFF"/>
              <w:jc w:val="center"/>
              <w:rPr>
                <w:sz w:val="16"/>
                <w:szCs w:val="16"/>
              </w:rPr>
            </w:pPr>
            <w:r w:rsidRPr="009F2BCD">
              <w:rPr>
                <w:sz w:val="16"/>
                <w:szCs w:val="16"/>
              </w:rPr>
              <w:t>2,8</w:t>
            </w:r>
          </w:p>
        </w:tc>
      </w:tr>
      <w:tr w:rsidR="001E7AF8" w:rsidRPr="009F2BCD" w:rsidTr="00DC1180">
        <w:trPr>
          <w:trHeight w:hRule="exact" w:val="284"/>
          <w:jc w:val="center"/>
        </w:trPr>
        <w:tc>
          <w:tcPr>
            <w:tcW w:w="1994" w:type="dxa"/>
            <w:shd w:val="clear" w:color="auto" w:fill="FFFFFF"/>
            <w:vAlign w:val="center"/>
          </w:tcPr>
          <w:p w:rsidR="001E7AF8" w:rsidRPr="004A333D" w:rsidRDefault="001E7AF8" w:rsidP="00DC1180">
            <w:pPr>
              <w:widowControl w:val="0"/>
              <w:shd w:val="clear" w:color="auto" w:fill="FFFFFF"/>
              <w:rPr>
                <w:sz w:val="16"/>
                <w:szCs w:val="16"/>
              </w:rPr>
            </w:pPr>
            <w:r w:rsidRPr="004A333D">
              <w:rPr>
                <w:sz w:val="16"/>
                <w:szCs w:val="16"/>
              </w:rPr>
              <w:t xml:space="preserve">Кальция, </w:t>
            </w:r>
            <w:proofErr w:type="gramStart"/>
            <w:r w:rsidRPr="004A333D">
              <w:rPr>
                <w:sz w:val="16"/>
                <w:szCs w:val="16"/>
              </w:rPr>
              <w:t>г</w:t>
            </w:r>
            <w:proofErr w:type="gramEnd"/>
          </w:p>
        </w:tc>
        <w:tc>
          <w:tcPr>
            <w:tcW w:w="854" w:type="dxa"/>
            <w:shd w:val="clear" w:color="auto" w:fill="FFFFFF"/>
            <w:vAlign w:val="center"/>
          </w:tcPr>
          <w:p w:rsidR="001E7AF8" w:rsidRPr="004A333D" w:rsidRDefault="001E7AF8" w:rsidP="00DC1180">
            <w:pPr>
              <w:widowControl w:val="0"/>
              <w:shd w:val="clear" w:color="auto" w:fill="FFFFFF"/>
              <w:jc w:val="center"/>
              <w:rPr>
                <w:sz w:val="16"/>
                <w:szCs w:val="16"/>
              </w:rPr>
            </w:pPr>
            <w:r w:rsidRPr="004A333D">
              <w:rPr>
                <w:sz w:val="16"/>
                <w:szCs w:val="16"/>
              </w:rPr>
              <w:t>7,0</w:t>
            </w:r>
          </w:p>
        </w:tc>
        <w:tc>
          <w:tcPr>
            <w:tcW w:w="855" w:type="dxa"/>
            <w:shd w:val="clear" w:color="auto" w:fill="FFFFFF"/>
            <w:vAlign w:val="center"/>
          </w:tcPr>
          <w:p w:rsidR="001E7AF8" w:rsidRPr="004A333D" w:rsidRDefault="001E7AF8" w:rsidP="00DC1180">
            <w:pPr>
              <w:widowControl w:val="0"/>
              <w:shd w:val="clear" w:color="auto" w:fill="FFFFFF"/>
              <w:jc w:val="center"/>
              <w:rPr>
                <w:sz w:val="16"/>
                <w:szCs w:val="16"/>
              </w:rPr>
            </w:pPr>
            <w:r w:rsidRPr="004A333D">
              <w:rPr>
                <w:sz w:val="16"/>
                <w:szCs w:val="16"/>
              </w:rPr>
              <w:t>5,5</w:t>
            </w:r>
          </w:p>
        </w:tc>
        <w:tc>
          <w:tcPr>
            <w:tcW w:w="854" w:type="dxa"/>
            <w:shd w:val="clear" w:color="auto" w:fill="FFFFFF"/>
            <w:vAlign w:val="center"/>
          </w:tcPr>
          <w:p w:rsidR="001E7AF8" w:rsidRPr="004A333D" w:rsidRDefault="001E7AF8" w:rsidP="00DC1180">
            <w:pPr>
              <w:widowControl w:val="0"/>
              <w:shd w:val="clear" w:color="auto" w:fill="FFFFFF"/>
              <w:jc w:val="center"/>
              <w:rPr>
                <w:sz w:val="16"/>
                <w:szCs w:val="16"/>
              </w:rPr>
            </w:pPr>
            <w:r w:rsidRPr="004A333D">
              <w:rPr>
                <w:sz w:val="16"/>
                <w:szCs w:val="16"/>
              </w:rPr>
              <w:t>5,0</w:t>
            </w:r>
          </w:p>
        </w:tc>
        <w:tc>
          <w:tcPr>
            <w:tcW w:w="712" w:type="dxa"/>
            <w:shd w:val="clear" w:color="auto" w:fill="FFFFFF"/>
            <w:vAlign w:val="center"/>
          </w:tcPr>
          <w:p w:rsidR="001E7AF8" w:rsidRPr="004A333D" w:rsidRDefault="001E7AF8" w:rsidP="00DC1180">
            <w:pPr>
              <w:widowControl w:val="0"/>
              <w:shd w:val="clear" w:color="auto" w:fill="FFFFFF"/>
              <w:jc w:val="center"/>
              <w:rPr>
                <w:sz w:val="16"/>
                <w:szCs w:val="16"/>
              </w:rPr>
            </w:pPr>
            <w:r w:rsidRPr="004A333D">
              <w:rPr>
                <w:bCs/>
                <w:sz w:val="16"/>
                <w:szCs w:val="16"/>
              </w:rPr>
              <w:t>5,0</w:t>
            </w:r>
          </w:p>
        </w:tc>
        <w:tc>
          <w:tcPr>
            <w:tcW w:w="855" w:type="dxa"/>
            <w:shd w:val="clear" w:color="auto" w:fill="FFFFFF"/>
            <w:vAlign w:val="center"/>
          </w:tcPr>
          <w:p w:rsidR="001E7AF8" w:rsidRPr="009F2BCD" w:rsidRDefault="001E7AF8" w:rsidP="00DC1180">
            <w:pPr>
              <w:widowControl w:val="0"/>
              <w:shd w:val="clear" w:color="auto" w:fill="FFFFFF"/>
              <w:jc w:val="center"/>
              <w:rPr>
                <w:sz w:val="16"/>
                <w:szCs w:val="16"/>
              </w:rPr>
            </w:pPr>
            <w:r w:rsidRPr="009F2BCD">
              <w:rPr>
                <w:sz w:val="16"/>
                <w:szCs w:val="16"/>
              </w:rPr>
              <w:t>5,0</w:t>
            </w:r>
          </w:p>
        </w:tc>
      </w:tr>
      <w:tr w:rsidR="001E7AF8" w:rsidRPr="009F2BCD" w:rsidTr="00DC1180">
        <w:trPr>
          <w:trHeight w:hRule="exact" w:val="284"/>
          <w:jc w:val="center"/>
        </w:trPr>
        <w:tc>
          <w:tcPr>
            <w:tcW w:w="1994" w:type="dxa"/>
            <w:shd w:val="clear" w:color="auto" w:fill="FFFFFF"/>
            <w:vAlign w:val="center"/>
          </w:tcPr>
          <w:p w:rsidR="001E7AF8" w:rsidRPr="004A333D" w:rsidRDefault="001E7AF8" w:rsidP="00DC1180">
            <w:pPr>
              <w:widowControl w:val="0"/>
              <w:shd w:val="clear" w:color="auto" w:fill="FFFFFF"/>
              <w:rPr>
                <w:sz w:val="16"/>
                <w:szCs w:val="16"/>
              </w:rPr>
            </w:pPr>
            <w:r w:rsidRPr="004A333D">
              <w:rPr>
                <w:sz w:val="16"/>
                <w:szCs w:val="16"/>
              </w:rPr>
              <w:t xml:space="preserve">Фосфора, </w:t>
            </w:r>
            <w:proofErr w:type="gramStart"/>
            <w:r w:rsidRPr="004A333D">
              <w:rPr>
                <w:sz w:val="16"/>
                <w:szCs w:val="16"/>
              </w:rPr>
              <w:t>г</w:t>
            </w:r>
            <w:proofErr w:type="gramEnd"/>
          </w:p>
        </w:tc>
        <w:tc>
          <w:tcPr>
            <w:tcW w:w="854" w:type="dxa"/>
            <w:shd w:val="clear" w:color="auto" w:fill="FFFFFF"/>
            <w:vAlign w:val="center"/>
          </w:tcPr>
          <w:p w:rsidR="001E7AF8" w:rsidRPr="004A333D" w:rsidRDefault="001E7AF8" w:rsidP="00DC1180">
            <w:pPr>
              <w:widowControl w:val="0"/>
              <w:shd w:val="clear" w:color="auto" w:fill="FFFFFF"/>
              <w:jc w:val="center"/>
              <w:rPr>
                <w:sz w:val="16"/>
                <w:szCs w:val="16"/>
              </w:rPr>
            </w:pPr>
            <w:r w:rsidRPr="004A333D">
              <w:rPr>
                <w:sz w:val="16"/>
                <w:szCs w:val="16"/>
              </w:rPr>
              <w:t>5,0</w:t>
            </w:r>
          </w:p>
        </w:tc>
        <w:tc>
          <w:tcPr>
            <w:tcW w:w="855" w:type="dxa"/>
            <w:shd w:val="clear" w:color="auto" w:fill="FFFFFF"/>
            <w:vAlign w:val="center"/>
          </w:tcPr>
          <w:p w:rsidR="001E7AF8" w:rsidRPr="004A333D" w:rsidRDefault="001E7AF8" w:rsidP="00DC1180">
            <w:pPr>
              <w:widowControl w:val="0"/>
              <w:shd w:val="clear" w:color="auto" w:fill="FFFFFF"/>
              <w:jc w:val="center"/>
              <w:rPr>
                <w:sz w:val="16"/>
                <w:szCs w:val="16"/>
              </w:rPr>
            </w:pPr>
            <w:r w:rsidRPr="004A333D">
              <w:rPr>
                <w:sz w:val="16"/>
                <w:szCs w:val="16"/>
              </w:rPr>
              <w:t>4,5</w:t>
            </w:r>
          </w:p>
        </w:tc>
        <w:tc>
          <w:tcPr>
            <w:tcW w:w="854" w:type="dxa"/>
            <w:shd w:val="clear" w:color="auto" w:fill="FFFFFF"/>
            <w:vAlign w:val="center"/>
          </w:tcPr>
          <w:p w:rsidR="001E7AF8" w:rsidRPr="004A333D" w:rsidRDefault="001E7AF8" w:rsidP="00DC1180">
            <w:pPr>
              <w:widowControl w:val="0"/>
              <w:shd w:val="clear" w:color="auto" w:fill="FFFFFF"/>
              <w:jc w:val="center"/>
              <w:rPr>
                <w:sz w:val="16"/>
                <w:szCs w:val="16"/>
              </w:rPr>
            </w:pPr>
            <w:r w:rsidRPr="004A333D">
              <w:rPr>
                <w:sz w:val="16"/>
                <w:szCs w:val="16"/>
              </w:rPr>
              <w:t>4,0</w:t>
            </w:r>
          </w:p>
        </w:tc>
        <w:tc>
          <w:tcPr>
            <w:tcW w:w="712" w:type="dxa"/>
            <w:shd w:val="clear" w:color="auto" w:fill="FFFFFF"/>
            <w:vAlign w:val="center"/>
          </w:tcPr>
          <w:p w:rsidR="001E7AF8" w:rsidRPr="004A333D" w:rsidRDefault="001E7AF8" w:rsidP="00DC1180">
            <w:pPr>
              <w:widowControl w:val="0"/>
              <w:shd w:val="clear" w:color="auto" w:fill="FFFFFF"/>
              <w:jc w:val="center"/>
              <w:rPr>
                <w:sz w:val="16"/>
                <w:szCs w:val="16"/>
              </w:rPr>
            </w:pPr>
            <w:r w:rsidRPr="004A333D">
              <w:rPr>
                <w:sz w:val="16"/>
                <w:szCs w:val="16"/>
              </w:rPr>
              <w:t>4,0</w:t>
            </w:r>
          </w:p>
        </w:tc>
        <w:tc>
          <w:tcPr>
            <w:tcW w:w="855" w:type="dxa"/>
            <w:shd w:val="clear" w:color="auto" w:fill="FFFFFF"/>
            <w:vAlign w:val="center"/>
          </w:tcPr>
          <w:p w:rsidR="001E7AF8" w:rsidRPr="009F2BCD" w:rsidRDefault="001E7AF8" w:rsidP="00DC1180">
            <w:pPr>
              <w:widowControl w:val="0"/>
              <w:shd w:val="clear" w:color="auto" w:fill="FFFFFF"/>
              <w:jc w:val="center"/>
              <w:rPr>
                <w:sz w:val="16"/>
                <w:szCs w:val="16"/>
              </w:rPr>
            </w:pPr>
            <w:r w:rsidRPr="009F2BCD">
              <w:rPr>
                <w:sz w:val="16"/>
                <w:szCs w:val="16"/>
              </w:rPr>
              <w:t>4,0</w:t>
            </w:r>
          </w:p>
        </w:tc>
      </w:tr>
      <w:tr w:rsidR="001E7AF8" w:rsidRPr="009F2BCD" w:rsidTr="00DC1180">
        <w:trPr>
          <w:trHeight w:hRule="exact" w:val="284"/>
          <w:jc w:val="center"/>
        </w:trPr>
        <w:tc>
          <w:tcPr>
            <w:tcW w:w="1994" w:type="dxa"/>
            <w:shd w:val="clear" w:color="auto" w:fill="FFFFFF"/>
            <w:vAlign w:val="center"/>
          </w:tcPr>
          <w:p w:rsidR="001E7AF8" w:rsidRPr="004A333D" w:rsidRDefault="001E7AF8" w:rsidP="00DC1180">
            <w:pPr>
              <w:widowControl w:val="0"/>
              <w:shd w:val="clear" w:color="auto" w:fill="FFFFFF"/>
              <w:rPr>
                <w:sz w:val="16"/>
                <w:szCs w:val="16"/>
              </w:rPr>
            </w:pPr>
            <w:r w:rsidRPr="004A333D">
              <w:rPr>
                <w:sz w:val="16"/>
                <w:szCs w:val="16"/>
              </w:rPr>
              <w:t xml:space="preserve">Магния, </w:t>
            </w:r>
            <w:proofErr w:type="gramStart"/>
            <w:r w:rsidRPr="004A333D">
              <w:rPr>
                <w:sz w:val="16"/>
                <w:szCs w:val="16"/>
              </w:rPr>
              <w:t>г</w:t>
            </w:r>
            <w:proofErr w:type="gramEnd"/>
          </w:p>
        </w:tc>
        <w:tc>
          <w:tcPr>
            <w:tcW w:w="854" w:type="dxa"/>
            <w:shd w:val="clear" w:color="auto" w:fill="FFFFFF"/>
            <w:vAlign w:val="center"/>
          </w:tcPr>
          <w:p w:rsidR="001E7AF8" w:rsidRPr="004A333D" w:rsidRDefault="001E7AF8" w:rsidP="00DC1180">
            <w:pPr>
              <w:widowControl w:val="0"/>
              <w:shd w:val="clear" w:color="auto" w:fill="FFFFFF"/>
              <w:jc w:val="center"/>
              <w:rPr>
                <w:sz w:val="16"/>
                <w:szCs w:val="16"/>
              </w:rPr>
            </w:pPr>
            <w:r w:rsidRPr="004A333D">
              <w:rPr>
                <w:sz w:val="16"/>
                <w:szCs w:val="16"/>
              </w:rPr>
              <w:t>1,4</w:t>
            </w:r>
          </w:p>
        </w:tc>
        <w:tc>
          <w:tcPr>
            <w:tcW w:w="855" w:type="dxa"/>
            <w:shd w:val="clear" w:color="auto" w:fill="FFFFFF"/>
            <w:vAlign w:val="center"/>
          </w:tcPr>
          <w:p w:rsidR="001E7AF8" w:rsidRPr="004A333D" w:rsidRDefault="001E7AF8" w:rsidP="00DC1180">
            <w:pPr>
              <w:widowControl w:val="0"/>
              <w:shd w:val="clear" w:color="auto" w:fill="FFFFFF"/>
              <w:jc w:val="center"/>
              <w:rPr>
                <w:sz w:val="16"/>
                <w:szCs w:val="16"/>
              </w:rPr>
            </w:pPr>
            <w:r w:rsidRPr="004A333D">
              <w:rPr>
                <w:sz w:val="16"/>
                <w:szCs w:val="16"/>
              </w:rPr>
              <w:t>1,3</w:t>
            </w:r>
          </w:p>
        </w:tc>
        <w:tc>
          <w:tcPr>
            <w:tcW w:w="854" w:type="dxa"/>
            <w:shd w:val="clear" w:color="auto" w:fill="FFFFFF"/>
            <w:vAlign w:val="center"/>
          </w:tcPr>
          <w:p w:rsidR="001E7AF8" w:rsidRPr="004A333D" w:rsidRDefault="001E7AF8" w:rsidP="00DC1180">
            <w:pPr>
              <w:widowControl w:val="0"/>
              <w:shd w:val="clear" w:color="auto" w:fill="FFFFFF"/>
              <w:jc w:val="center"/>
              <w:rPr>
                <w:sz w:val="16"/>
                <w:szCs w:val="16"/>
              </w:rPr>
            </w:pPr>
            <w:r w:rsidRPr="004A333D">
              <w:rPr>
                <w:sz w:val="16"/>
                <w:szCs w:val="16"/>
              </w:rPr>
              <w:t>1,3</w:t>
            </w:r>
          </w:p>
        </w:tc>
        <w:tc>
          <w:tcPr>
            <w:tcW w:w="712" w:type="dxa"/>
            <w:shd w:val="clear" w:color="auto" w:fill="FFFFFF"/>
            <w:vAlign w:val="center"/>
          </w:tcPr>
          <w:p w:rsidR="001E7AF8" w:rsidRPr="004A333D" w:rsidRDefault="001E7AF8" w:rsidP="00DC1180">
            <w:pPr>
              <w:widowControl w:val="0"/>
              <w:shd w:val="clear" w:color="auto" w:fill="FFFFFF"/>
              <w:jc w:val="center"/>
              <w:rPr>
                <w:sz w:val="16"/>
                <w:szCs w:val="16"/>
              </w:rPr>
            </w:pPr>
            <w:r w:rsidRPr="004A333D">
              <w:rPr>
                <w:sz w:val="16"/>
                <w:szCs w:val="16"/>
              </w:rPr>
              <w:t>1,3</w:t>
            </w:r>
          </w:p>
        </w:tc>
        <w:tc>
          <w:tcPr>
            <w:tcW w:w="855" w:type="dxa"/>
            <w:shd w:val="clear" w:color="auto" w:fill="FFFFFF"/>
            <w:vAlign w:val="center"/>
          </w:tcPr>
          <w:p w:rsidR="001E7AF8" w:rsidRPr="009F2BCD" w:rsidRDefault="001E7AF8" w:rsidP="00DC1180">
            <w:pPr>
              <w:widowControl w:val="0"/>
              <w:shd w:val="clear" w:color="auto" w:fill="FFFFFF"/>
              <w:jc w:val="center"/>
              <w:rPr>
                <w:sz w:val="16"/>
                <w:szCs w:val="16"/>
              </w:rPr>
            </w:pPr>
            <w:r w:rsidRPr="009F2BCD">
              <w:rPr>
                <w:sz w:val="16"/>
                <w:szCs w:val="16"/>
              </w:rPr>
              <w:t>1,3</w:t>
            </w:r>
          </w:p>
        </w:tc>
      </w:tr>
      <w:tr w:rsidR="001E7AF8" w:rsidRPr="009F2BCD" w:rsidTr="00DC1180">
        <w:trPr>
          <w:trHeight w:hRule="exact" w:val="284"/>
          <w:jc w:val="center"/>
        </w:trPr>
        <w:tc>
          <w:tcPr>
            <w:tcW w:w="1994" w:type="dxa"/>
            <w:shd w:val="clear" w:color="auto" w:fill="FFFFFF"/>
            <w:vAlign w:val="center"/>
          </w:tcPr>
          <w:p w:rsidR="001E7AF8" w:rsidRPr="004A333D" w:rsidRDefault="001E7AF8" w:rsidP="00DC1180">
            <w:pPr>
              <w:widowControl w:val="0"/>
              <w:shd w:val="clear" w:color="auto" w:fill="FFFFFF"/>
              <w:rPr>
                <w:sz w:val="16"/>
                <w:szCs w:val="16"/>
              </w:rPr>
            </w:pPr>
            <w:r w:rsidRPr="004A333D">
              <w:rPr>
                <w:sz w:val="16"/>
                <w:szCs w:val="16"/>
              </w:rPr>
              <w:t>Железа, мг</w:t>
            </w:r>
          </w:p>
        </w:tc>
        <w:tc>
          <w:tcPr>
            <w:tcW w:w="854" w:type="dxa"/>
            <w:shd w:val="clear" w:color="auto" w:fill="FFFFFF"/>
            <w:vAlign w:val="center"/>
          </w:tcPr>
          <w:p w:rsidR="001E7AF8" w:rsidRPr="004A333D" w:rsidRDefault="001E7AF8" w:rsidP="00DC1180">
            <w:pPr>
              <w:widowControl w:val="0"/>
              <w:shd w:val="clear" w:color="auto" w:fill="FFFFFF"/>
              <w:jc w:val="center"/>
              <w:rPr>
                <w:sz w:val="16"/>
                <w:szCs w:val="16"/>
              </w:rPr>
            </w:pPr>
            <w:r w:rsidRPr="004A333D">
              <w:rPr>
                <w:sz w:val="16"/>
                <w:szCs w:val="16"/>
              </w:rPr>
              <w:t>100</w:t>
            </w:r>
          </w:p>
        </w:tc>
        <w:tc>
          <w:tcPr>
            <w:tcW w:w="855" w:type="dxa"/>
            <w:shd w:val="clear" w:color="auto" w:fill="FFFFFF"/>
            <w:vAlign w:val="center"/>
          </w:tcPr>
          <w:p w:rsidR="001E7AF8" w:rsidRPr="004A333D" w:rsidRDefault="001E7AF8" w:rsidP="00DC1180">
            <w:pPr>
              <w:widowControl w:val="0"/>
              <w:shd w:val="clear" w:color="auto" w:fill="FFFFFF"/>
              <w:jc w:val="center"/>
              <w:rPr>
                <w:sz w:val="16"/>
                <w:szCs w:val="16"/>
              </w:rPr>
            </w:pPr>
            <w:r w:rsidRPr="004A333D">
              <w:rPr>
                <w:sz w:val="16"/>
                <w:szCs w:val="16"/>
              </w:rPr>
              <w:t>80</w:t>
            </w:r>
          </w:p>
        </w:tc>
        <w:tc>
          <w:tcPr>
            <w:tcW w:w="854" w:type="dxa"/>
            <w:shd w:val="clear" w:color="auto" w:fill="FFFFFF"/>
            <w:vAlign w:val="center"/>
          </w:tcPr>
          <w:p w:rsidR="001E7AF8" w:rsidRPr="004A333D" w:rsidRDefault="001E7AF8" w:rsidP="00DC1180">
            <w:pPr>
              <w:widowControl w:val="0"/>
              <w:shd w:val="clear" w:color="auto" w:fill="FFFFFF"/>
              <w:jc w:val="center"/>
              <w:rPr>
                <w:sz w:val="16"/>
                <w:szCs w:val="16"/>
              </w:rPr>
            </w:pPr>
            <w:r w:rsidRPr="004A333D">
              <w:rPr>
                <w:sz w:val="16"/>
                <w:szCs w:val="16"/>
              </w:rPr>
              <w:t>80</w:t>
            </w:r>
          </w:p>
        </w:tc>
        <w:tc>
          <w:tcPr>
            <w:tcW w:w="712" w:type="dxa"/>
            <w:shd w:val="clear" w:color="auto" w:fill="FFFFFF"/>
            <w:vAlign w:val="center"/>
          </w:tcPr>
          <w:p w:rsidR="001E7AF8" w:rsidRPr="004A333D" w:rsidRDefault="001E7AF8" w:rsidP="00DC1180">
            <w:pPr>
              <w:widowControl w:val="0"/>
              <w:shd w:val="clear" w:color="auto" w:fill="FFFFFF"/>
              <w:jc w:val="center"/>
              <w:rPr>
                <w:sz w:val="16"/>
                <w:szCs w:val="16"/>
              </w:rPr>
            </w:pPr>
            <w:r w:rsidRPr="004A333D">
              <w:rPr>
                <w:sz w:val="16"/>
                <w:szCs w:val="16"/>
              </w:rPr>
              <w:t>80</w:t>
            </w:r>
          </w:p>
        </w:tc>
        <w:tc>
          <w:tcPr>
            <w:tcW w:w="855" w:type="dxa"/>
            <w:shd w:val="clear" w:color="auto" w:fill="FFFFFF"/>
            <w:vAlign w:val="center"/>
          </w:tcPr>
          <w:p w:rsidR="001E7AF8" w:rsidRPr="009F2BCD" w:rsidRDefault="001E7AF8" w:rsidP="00DC1180">
            <w:pPr>
              <w:widowControl w:val="0"/>
              <w:shd w:val="clear" w:color="auto" w:fill="FFFFFF"/>
              <w:jc w:val="center"/>
              <w:rPr>
                <w:sz w:val="16"/>
                <w:szCs w:val="16"/>
              </w:rPr>
            </w:pPr>
            <w:r w:rsidRPr="009F2BCD">
              <w:rPr>
                <w:sz w:val="16"/>
                <w:szCs w:val="16"/>
              </w:rPr>
              <w:t>80</w:t>
            </w:r>
          </w:p>
        </w:tc>
      </w:tr>
      <w:tr w:rsidR="001E7AF8" w:rsidRPr="009F2BCD" w:rsidTr="00DC1180">
        <w:trPr>
          <w:trHeight w:hRule="exact" w:val="284"/>
          <w:jc w:val="center"/>
        </w:trPr>
        <w:tc>
          <w:tcPr>
            <w:tcW w:w="1994" w:type="dxa"/>
            <w:shd w:val="clear" w:color="auto" w:fill="FFFFFF"/>
            <w:vAlign w:val="center"/>
          </w:tcPr>
          <w:p w:rsidR="001E7AF8" w:rsidRPr="004A333D" w:rsidRDefault="001E7AF8" w:rsidP="00DC1180">
            <w:pPr>
              <w:widowControl w:val="0"/>
              <w:shd w:val="clear" w:color="auto" w:fill="FFFFFF"/>
              <w:rPr>
                <w:sz w:val="16"/>
                <w:szCs w:val="16"/>
              </w:rPr>
            </w:pPr>
            <w:r w:rsidRPr="004A333D">
              <w:rPr>
                <w:sz w:val="16"/>
                <w:szCs w:val="16"/>
              </w:rPr>
              <w:lastRenderedPageBreak/>
              <w:t>Меди, мг</w:t>
            </w:r>
          </w:p>
        </w:tc>
        <w:tc>
          <w:tcPr>
            <w:tcW w:w="854" w:type="dxa"/>
            <w:shd w:val="clear" w:color="auto" w:fill="FFFFFF"/>
            <w:vAlign w:val="center"/>
          </w:tcPr>
          <w:p w:rsidR="001E7AF8" w:rsidRPr="004A333D" w:rsidRDefault="001E7AF8" w:rsidP="00DC1180">
            <w:pPr>
              <w:widowControl w:val="0"/>
              <w:shd w:val="clear" w:color="auto" w:fill="FFFFFF"/>
              <w:jc w:val="center"/>
              <w:rPr>
                <w:sz w:val="16"/>
                <w:szCs w:val="16"/>
              </w:rPr>
            </w:pPr>
            <w:r w:rsidRPr="004A333D">
              <w:rPr>
                <w:sz w:val="16"/>
                <w:szCs w:val="16"/>
              </w:rPr>
              <w:t>9,0</w:t>
            </w:r>
          </w:p>
        </w:tc>
        <w:tc>
          <w:tcPr>
            <w:tcW w:w="855" w:type="dxa"/>
            <w:shd w:val="clear" w:color="auto" w:fill="FFFFFF"/>
            <w:vAlign w:val="center"/>
          </w:tcPr>
          <w:p w:rsidR="001E7AF8" w:rsidRPr="004A333D" w:rsidRDefault="001E7AF8" w:rsidP="00DC1180">
            <w:pPr>
              <w:widowControl w:val="0"/>
              <w:shd w:val="clear" w:color="auto" w:fill="FFFFFF"/>
              <w:jc w:val="center"/>
              <w:rPr>
                <w:sz w:val="16"/>
                <w:szCs w:val="16"/>
              </w:rPr>
            </w:pPr>
            <w:r w:rsidRPr="004A333D">
              <w:rPr>
                <w:sz w:val="16"/>
                <w:szCs w:val="16"/>
              </w:rPr>
              <w:t>8,5</w:t>
            </w:r>
          </w:p>
        </w:tc>
        <w:tc>
          <w:tcPr>
            <w:tcW w:w="854" w:type="dxa"/>
            <w:shd w:val="clear" w:color="auto" w:fill="FFFFFF"/>
            <w:vAlign w:val="center"/>
          </w:tcPr>
          <w:p w:rsidR="001E7AF8" w:rsidRPr="004A333D" w:rsidRDefault="001E7AF8" w:rsidP="00DC1180">
            <w:pPr>
              <w:widowControl w:val="0"/>
              <w:shd w:val="clear" w:color="auto" w:fill="FFFFFF"/>
              <w:jc w:val="center"/>
              <w:rPr>
                <w:sz w:val="16"/>
                <w:szCs w:val="16"/>
              </w:rPr>
            </w:pPr>
            <w:r w:rsidRPr="004A333D">
              <w:rPr>
                <w:sz w:val="16"/>
                <w:szCs w:val="16"/>
              </w:rPr>
              <w:t>8,5</w:t>
            </w:r>
          </w:p>
        </w:tc>
        <w:tc>
          <w:tcPr>
            <w:tcW w:w="712" w:type="dxa"/>
            <w:shd w:val="clear" w:color="auto" w:fill="FFFFFF"/>
            <w:vAlign w:val="center"/>
          </w:tcPr>
          <w:p w:rsidR="001E7AF8" w:rsidRPr="004A333D" w:rsidRDefault="001E7AF8" w:rsidP="00DC1180">
            <w:pPr>
              <w:widowControl w:val="0"/>
              <w:shd w:val="clear" w:color="auto" w:fill="FFFFFF"/>
              <w:jc w:val="center"/>
              <w:rPr>
                <w:sz w:val="16"/>
                <w:szCs w:val="16"/>
              </w:rPr>
            </w:pPr>
            <w:r w:rsidRPr="004A333D">
              <w:rPr>
                <w:sz w:val="16"/>
                <w:szCs w:val="16"/>
              </w:rPr>
              <w:t>8,0</w:t>
            </w:r>
          </w:p>
        </w:tc>
        <w:tc>
          <w:tcPr>
            <w:tcW w:w="855" w:type="dxa"/>
            <w:shd w:val="clear" w:color="auto" w:fill="FFFFFF"/>
            <w:vAlign w:val="center"/>
          </w:tcPr>
          <w:p w:rsidR="001E7AF8" w:rsidRPr="009F2BCD" w:rsidRDefault="001E7AF8" w:rsidP="00DC1180">
            <w:pPr>
              <w:widowControl w:val="0"/>
              <w:shd w:val="clear" w:color="auto" w:fill="FFFFFF"/>
              <w:jc w:val="center"/>
              <w:rPr>
                <w:sz w:val="16"/>
                <w:szCs w:val="16"/>
              </w:rPr>
            </w:pPr>
            <w:r w:rsidRPr="009F2BCD">
              <w:rPr>
                <w:sz w:val="16"/>
                <w:szCs w:val="16"/>
              </w:rPr>
              <w:t>8,0</w:t>
            </w:r>
          </w:p>
        </w:tc>
      </w:tr>
      <w:tr w:rsidR="001E7AF8" w:rsidRPr="009F2BCD" w:rsidTr="00DC1180">
        <w:trPr>
          <w:trHeight w:hRule="exact" w:val="284"/>
          <w:jc w:val="center"/>
        </w:trPr>
        <w:tc>
          <w:tcPr>
            <w:tcW w:w="1994" w:type="dxa"/>
            <w:shd w:val="clear" w:color="auto" w:fill="FFFFFF"/>
            <w:vAlign w:val="center"/>
          </w:tcPr>
          <w:p w:rsidR="001E7AF8" w:rsidRPr="004A333D" w:rsidRDefault="001E7AF8" w:rsidP="00DC1180">
            <w:pPr>
              <w:widowControl w:val="0"/>
              <w:shd w:val="clear" w:color="auto" w:fill="FFFFFF"/>
              <w:rPr>
                <w:sz w:val="16"/>
                <w:szCs w:val="16"/>
              </w:rPr>
            </w:pPr>
            <w:r w:rsidRPr="004A333D">
              <w:rPr>
                <w:sz w:val="16"/>
                <w:szCs w:val="16"/>
              </w:rPr>
              <w:t>Цинка, мг</w:t>
            </w:r>
          </w:p>
        </w:tc>
        <w:tc>
          <w:tcPr>
            <w:tcW w:w="854" w:type="dxa"/>
            <w:shd w:val="clear" w:color="auto" w:fill="FFFFFF"/>
            <w:vAlign w:val="center"/>
          </w:tcPr>
          <w:p w:rsidR="001E7AF8" w:rsidRPr="004A333D" w:rsidRDefault="001E7AF8" w:rsidP="00DC1180">
            <w:pPr>
              <w:widowControl w:val="0"/>
              <w:shd w:val="clear" w:color="auto" w:fill="FFFFFF"/>
              <w:jc w:val="center"/>
              <w:rPr>
                <w:sz w:val="16"/>
                <w:szCs w:val="16"/>
              </w:rPr>
            </w:pPr>
            <w:r w:rsidRPr="004A333D">
              <w:rPr>
                <w:sz w:val="16"/>
                <w:szCs w:val="16"/>
              </w:rPr>
              <w:t>32</w:t>
            </w:r>
          </w:p>
        </w:tc>
        <w:tc>
          <w:tcPr>
            <w:tcW w:w="855" w:type="dxa"/>
            <w:shd w:val="clear" w:color="auto" w:fill="FFFFFF"/>
            <w:vAlign w:val="center"/>
          </w:tcPr>
          <w:p w:rsidR="001E7AF8" w:rsidRPr="004A333D" w:rsidRDefault="001E7AF8" w:rsidP="00DC1180">
            <w:pPr>
              <w:widowControl w:val="0"/>
              <w:shd w:val="clear" w:color="auto" w:fill="FFFFFF"/>
              <w:jc w:val="center"/>
              <w:rPr>
                <w:sz w:val="16"/>
                <w:szCs w:val="16"/>
              </w:rPr>
            </w:pPr>
            <w:r w:rsidRPr="004A333D">
              <w:rPr>
                <w:sz w:val="16"/>
                <w:szCs w:val="16"/>
              </w:rPr>
              <w:t>30</w:t>
            </w:r>
          </w:p>
        </w:tc>
        <w:tc>
          <w:tcPr>
            <w:tcW w:w="854" w:type="dxa"/>
            <w:shd w:val="clear" w:color="auto" w:fill="FFFFFF"/>
            <w:vAlign w:val="center"/>
          </w:tcPr>
          <w:p w:rsidR="001E7AF8" w:rsidRPr="004A333D" w:rsidRDefault="001E7AF8" w:rsidP="00DC1180">
            <w:pPr>
              <w:widowControl w:val="0"/>
              <w:shd w:val="clear" w:color="auto" w:fill="FFFFFF"/>
              <w:jc w:val="center"/>
              <w:rPr>
                <w:sz w:val="16"/>
                <w:szCs w:val="16"/>
              </w:rPr>
            </w:pPr>
            <w:r w:rsidRPr="004A333D">
              <w:rPr>
                <w:sz w:val="16"/>
                <w:szCs w:val="16"/>
              </w:rPr>
              <w:t>25</w:t>
            </w:r>
          </w:p>
        </w:tc>
        <w:tc>
          <w:tcPr>
            <w:tcW w:w="712" w:type="dxa"/>
            <w:shd w:val="clear" w:color="auto" w:fill="FFFFFF"/>
            <w:vAlign w:val="center"/>
          </w:tcPr>
          <w:p w:rsidR="001E7AF8" w:rsidRPr="004A333D" w:rsidRDefault="001E7AF8" w:rsidP="00DC1180">
            <w:pPr>
              <w:widowControl w:val="0"/>
              <w:shd w:val="clear" w:color="auto" w:fill="FFFFFF"/>
              <w:jc w:val="center"/>
              <w:rPr>
                <w:sz w:val="16"/>
                <w:szCs w:val="16"/>
              </w:rPr>
            </w:pPr>
            <w:r w:rsidRPr="004A333D">
              <w:rPr>
                <w:sz w:val="16"/>
                <w:szCs w:val="16"/>
              </w:rPr>
              <w:t>25</w:t>
            </w:r>
          </w:p>
        </w:tc>
        <w:tc>
          <w:tcPr>
            <w:tcW w:w="855" w:type="dxa"/>
            <w:shd w:val="clear" w:color="auto" w:fill="FFFFFF"/>
            <w:vAlign w:val="center"/>
          </w:tcPr>
          <w:p w:rsidR="001E7AF8" w:rsidRPr="009F2BCD" w:rsidRDefault="001E7AF8" w:rsidP="00DC1180">
            <w:pPr>
              <w:widowControl w:val="0"/>
              <w:shd w:val="clear" w:color="auto" w:fill="FFFFFF"/>
              <w:jc w:val="center"/>
              <w:rPr>
                <w:sz w:val="16"/>
                <w:szCs w:val="16"/>
              </w:rPr>
            </w:pPr>
            <w:r w:rsidRPr="009F2BCD">
              <w:rPr>
                <w:sz w:val="16"/>
                <w:szCs w:val="16"/>
              </w:rPr>
              <w:t>25</w:t>
            </w:r>
          </w:p>
        </w:tc>
      </w:tr>
      <w:tr w:rsidR="001E7AF8" w:rsidRPr="009F2BCD" w:rsidTr="00DC1180">
        <w:trPr>
          <w:trHeight w:hRule="exact" w:val="284"/>
          <w:jc w:val="center"/>
        </w:trPr>
        <w:tc>
          <w:tcPr>
            <w:tcW w:w="1994" w:type="dxa"/>
            <w:shd w:val="clear" w:color="auto" w:fill="FFFFFF"/>
            <w:vAlign w:val="center"/>
          </w:tcPr>
          <w:p w:rsidR="001E7AF8" w:rsidRPr="004A333D" w:rsidRDefault="001E7AF8" w:rsidP="00DC1180">
            <w:pPr>
              <w:widowControl w:val="0"/>
              <w:shd w:val="clear" w:color="auto" w:fill="FFFFFF"/>
              <w:rPr>
                <w:sz w:val="16"/>
                <w:szCs w:val="16"/>
              </w:rPr>
            </w:pPr>
            <w:r w:rsidRPr="004A333D">
              <w:rPr>
                <w:sz w:val="16"/>
                <w:szCs w:val="16"/>
              </w:rPr>
              <w:t>Кобальта, мг</w:t>
            </w:r>
          </w:p>
        </w:tc>
        <w:tc>
          <w:tcPr>
            <w:tcW w:w="854" w:type="dxa"/>
            <w:shd w:val="clear" w:color="auto" w:fill="FFFFFF"/>
            <w:vAlign w:val="center"/>
          </w:tcPr>
          <w:p w:rsidR="001E7AF8" w:rsidRPr="004A333D" w:rsidRDefault="001E7AF8" w:rsidP="00DC1180">
            <w:pPr>
              <w:widowControl w:val="0"/>
              <w:shd w:val="clear" w:color="auto" w:fill="FFFFFF"/>
              <w:jc w:val="center"/>
              <w:rPr>
                <w:sz w:val="16"/>
                <w:szCs w:val="16"/>
              </w:rPr>
            </w:pPr>
            <w:r w:rsidRPr="004A333D">
              <w:rPr>
                <w:sz w:val="16"/>
                <w:szCs w:val="16"/>
              </w:rPr>
              <w:t>0,6</w:t>
            </w:r>
          </w:p>
        </w:tc>
        <w:tc>
          <w:tcPr>
            <w:tcW w:w="855" w:type="dxa"/>
            <w:shd w:val="clear" w:color="auto" w:fill="FFFFFF"/>
            <w:vAlign w:val="center"/>
          </w:tcPr>
          <w:p w:rsidR="001E7AF8" w:rsidRPr="004A333D" w:rsidRDefault="001E7AF8" w:rsidP="00DC1180">
            <w:pPr>
              <w:widowControl w:val="0"/>
              <w:shd w:val="clear" w:color="auto" w:fill="FFFFFF"/>
              <w:jc w:val="center"/>
              <w:rPr>
                <w:sz w:val="16"/>
                <w:szCs w:val="16"/>
              </w:rPr>
            </w:pPr>
            <w:r w:rsidRPr="004A333D">
              <w:rPr>
                <w:sz w:val="16"/>
                <w:szCs w:val="16"/>
              </w:rPr>
              <w:t>0,5</w:t>
            </w:r>
          </w:p>
        </w:tc>
        <w:tc>
          <w:tcPr>
            <w:tcW w:w="854" w:type="dxa"/>
            <w:shd w:val="clear" w:color="auto" w:fill="FFFFFF"/>
            <w:vAlign w:val="center"/>
          </w:tcPr>
          <w:p w:rsidR="001E7AF8" w:rsidRPr="004A333D" w:rsidRDefault="001E7AF8" w:rsidP="00DC1180">
            <w:pPr>
              <w:widowControl w:val="0"/>
              <w:shd w:val="clear" w:color="auto" w:fill="FFFFFF"/>
              <w:jc w:val="center"/>
              <w:rPr>
                <w:sz w:val="16"/>
                <w:szCs w:val="16"/>
              </w:rPr>
            </w:pPr>
            <w:r w:rsidRPr="004A333D">
              <w:rPr>
                <w:sz w:val="16"/>
                <w:szCs w:val="16"/>
              </w:rPr>
              <w:t>0,5</w:t>
            </w:r>
          </w:p>
        </w:tc>
        <w:tc>
          <w:tcPr>
            <w:tcW w:w="712" w:type="dxa"/>
            <w:shd w:val="clear" w:color="auto" w:fill="FFFFFF"/>
            <w:vAlign w:val="center"/>
          </w:tcPr>
          <w:p w:rsidR="001E7AF8" w:rsidRPr="004A333D" w:rsidRDefault="001E7AF8" w:rsidP="00DC1180">
            <w:pPr>
              <w:widowControl w:val="0"/>
              <w:shd w:val="clear" w:color="auto" w:fill="FFFFFF"/>
              <w:jc w:val="center"/>
              <w:rPr>
                <w:sz w:val="16"/>
                <w:szCs w:val="16"/>
              </w:rPr>
            </w:pPr>
            <w:r w:rsidRPr="004A333D">
              <w:rPr>
                <w:sz w:val="16"/>
                <w:szCs w:val="16"/>
              </w:rPr>
              <w:t>0,5</w:t>
            </w:r>
          </w:p>
        </w:tc>
        <w:tc>
          <w:tcPr>
            <w:tcW w:w="855" w:type="dxa"/>
            <w:shd w:val="clear" w:color="auto" w:fill="FFFFFF"/>
            <w:vAlign w:val="center"/>
          </w:tcPr>
          <w:p w:rsidR="001E7AF8" w:rsidRPr="009F2BCD" w:rsidRDefault="001E7AF8" w:rsidP="00DC1180">
            <w:pPr>
              <w:widowControl w:val="0"/>
              <w:shd w:val="clear" w:color="auto" w:fill="FFFFFF"/>
              <w:jc w:val="center"/>
              <w:rPr>
                <w:sz w:val="16"/>
                <w:szCs w:val="16"/>
              </w:rPr>
            </w:pPr>
            <w:r w:rsidRPr="009F2BCD">
              <w:rPr>
                <w:sz w:val="16"/>
                <w:szCs w:val="16"/>
              </w:rPr>
              <w:t>0,5</w:t>
            </w:r>
          </w:p>
        </w:tc>
      </w:tr>
      <w:tr w:rsidR="001E7AF8" w:rsidRPr="009F2BCD" w:rsidTr="00DC1180">
        <w:trPr>
          <w:trHeight w:hRule="exact" w:val="284"/>
          <w:jc w:val="center"/>
        </w:trPr>
        <w:tc>
          <w:tcPr>
            <w:tcW w:w="1994" w:type="dxa"/>
            <w:shd w:val="clear" w:color="auto" w:fill="FFFFFF"/>
            <w:vAlign w:val="center"/>
          </w:tcPr>
          <w:p w:rsidR="001E7AF8" w:rsidRPr="004A333D" w:rsidRDefault="001E7AF8" w:rsidP="00DC1180">
            <w:pPr>
              <w:widowControl w:val="0"/>
              <w:shd w:val="clear" w:color="auto" w:fill="FFFFFF"/>
              <w:rPr>
                <w:sz w:val="16"/>
                <w:szCs w:val="16"/>
              </w:rPr>
            </w:pPr>
            <w:r w:rsidRPr="004A333D">
              <w:rPr>
                <w:sz w:val="16"/>
                <w:szCs w:val="16"/>
              </w:rPr>
              <w:t>Марганца, мг</w:t>
            </w:r>
          </w:p>
        </w:tc>
        <w:tc>
          <w:tcPr>
            <w:tcW w:w="854" w:type="dxa"/>
            <w:shd w:val="clear" w:color="auto" w:fill="FFFFFF"/>
            <w:vAlign w:val="center"/>
          </w:tcPr>
          <w:p w:rsidR="001E7AF8" w:rsidRPr="004A333D" w:rsidRDefault="001E7AF8" w:rsidP="00DC1180">
            <w:pPr>
              <w:widowControl w:val="0"/>
              <w:shd w:val="clear" w:color="auto" w:fill="FFFFFF"/>
              <w:jc w:val="center"/>
              <w:rPr>
                <w:sz w:val="16"/>
                <w:szCs w:val="16"/>
              </w:rPr>
            </w:pPr>
            <w:r w:rsidRPr="004A333D">
              <w:rPr>
                <w:sz w:val="16"/>
                <w:szCs w:val="16"/>
              </w:rPr>
              <w:t>40</w:t>
            </w:r>
          </w:p>
        </w:tc>
        <w:tc>
          <w:tcPr>
            <w:tcW w:w="855" w:type="dxa"/>
            <w:shd w:val="clear" w:color="auto" w:fill="FFFFFF"/>
            <w:vAlign w:val="center"/>
          </w:tcPr>
          <w:p w:rsidR="001E7AF8" w:rsidRPr="004A333D" w:rsidRDefault="001E7AF8" w:rsidP="00DC1180">
            <w:pPr>
              <w:widowControl w:val="0"/>
              <w:shd w:val="clear" w:color="auto" w:fill="FFFFFF"/>
              <w:jc w:val="center"/>
              <w:rPr>
                <w:sz w:val="16"/>
                <w:szCs w:val="16"/>
              </w:rPr>
            </w:pPr>
            <w:r w:rsidRPr="004A333D">
              <w:rPr>
                <w:sz w:val="16"/>
                <w:szCs w:val="16"/>
              </w:rPr>
              <w:t>40</w:t>
            </w:r>
          </w:p>
        </w:tc>
        <w:tc>
          <w:tcPr>
            <w:tcW w:w="854" w:type="dxa"/>
            <w:shd w:val="clear" w:color="auto" w:fill="FFFFFF"/>
            <w:vAlign w:val="center"/>
          </w:tcPr>
          <w:p w:rsidR="001E7AF8" w:rsidRPr="004A333D" w:rsidRDefault="001E7AF8" w:rsidP="00DC1180">
            <w:pPr>
              <w:widowControl w:val="0"/>
              <w:shd w:val="clear" w:color="auto" w:fill="FFFFFF"/>
              <w:jc w:val="center"/>
              <w:rPr>
                <w:sz w:val="16"/>
                <w:szCs w:val="16"/>
              </w:rPr>
            </w:pPr>
            <w:r w:rsidRPr="004A333D">
              <w:rPr>
                <w:sz w:val="16"/>
                <w:szCs w:val="16"/>
              </w:rPr>
              <w:t>30</w:t>
            </w:r>
          </w:p>
        </w:tc>
        <w:tc>
          <w:tcPr>
            <w:tcW w:w="712" w:type="dxa"/>
            <w:shd w:val="clear" w:color="auto" w:fill="FFFFFF"/>
            <w:vAlign w:val="center"/>
          </w:tcPr>
          <w:p w:rsidR="001E7AF8" w:rsidRPr="004A333D" w:rsidRDefault="001E7AF8" w:rsidP="00DC1180">
            <w:pPr>
              <w:widowControl w:val="0"/>
              <w:shd w:val="clear" w:color="auto" w:fill="FFFFFF"/>
              <w:jc w:val="center"/>
              <w:rPr>
                <w:sz w:val="16"/>
                <w:szCs w:val="16"/>
              </w:rPr>
            </w:pPr>
            <w:r w:rsidRPr="004A333D">
              <w:rPr>
                <w:sz w:val="16"/>
                <w:szCs w:val="16"/>
              </w:rPr>
              <w:t>30</w:t>
            </w:r>
          </w:p>
        </w:tc>
        <w:tc>
          <w:tcPr>
            <w:tcW w:w="855" w:type="dxa"/>
            <w:shd w:val="clear" w:color="auto" w:fill="FFFFFF"/>
            <w:vAlign w:val="center"/>
          </w:tcPr>
          <w:p w:rsidR="001E7AF8" w:rsidRPr="009F2BCD" w:rsidRDefault="001E7AF8" w:rsidP="00DC1180">
            <w:pPr>
              <w:widowControl w:val="0"/>
              <w:shd w:val="clear" w:color="auto" w:fill="FFFFFF"/>
              <w:jc w:val="center"/>
              <w:rPr>
                <w:sz w:val="16"/>
                <w:szCs w:val="16"/>
              </w:rPr>
            </w:pPr>
            <w:r w:rsidRPr="009F2BCD">
              <w:rPr>
                <w:sz w:val="16"/>
                <w:szCs w:val="16"/>
              </w:rPr>
              <w:t>30</w:t>
            </w:r>
          </w:p>
        </w:tc>
      </w:tr>
      <w:tr w:rsidR="001E7AF8" w:rsidRPr="009F2BCD" w:rsidTr="00DC1180">
        <w:trPr>
          <w:trHeight w:hRule="exact" w:val="284"/>
          <w:jc w:val="center"/>
        </w:trPr>
        <w:tc>
          <w:tcPr>
            <w:tcW w:w="1994" w:type="dxa"/>
            <w:shd w:val="clear" w:color="auto" w:fill="FFFFFF"/>
            <w:vAlign w:val="center"/>
          </w:tcPr>
          <w:p w:rsidR="001E7AF8" w:rsidRPr="004A333D" w:rsidRDefault="001E7AF8" w:rsidP="00DC1180">
            <w:pPr>
              <w:widowControl w:val="0"/>
              <w:shd w:val="clear" w:color="auto" w:fill="FFFFFF"/>
              <w:rPr>
                <w:sz w:val="16"/>
                <w:szCs w:val="16"/>
              </w:rPr>
            </w:pPr>
            <w:r w:rsidRPr="004A333D">
              <w:rPr>
                <w:sz w:val="16"/>
                <w:szCs w:val="16"/>
              </w:rPr>
              <w:t>Йода, мг</w:t>
            </w:r>
          </w:p>
        </w:tc>
        <w:tc>
          <w:tcPr>
            <w:tcW w:w="854" w:type="dxa"/>
            <w:shd w:val="clear" w:color="auto" w:fill="FFFFFF"/>
            <w:vAlign w:val="center"/>
          </w:tcPr>
          <w:p w:rsidR="001E7AF8" w:rsidRPr="004A333D" w:rsidRDefault="001E7AF8" w:rsidP="00DC1180">
            <w:pPr>
              <w:widowControl w:val="0"/>
              <w:shd w:val="clear" w:color="auto" w:fill="FFFFFF"/>
              <w:jc w:val="center"/>
              <w:rPr>
                <w:sz w:val="16"/>
                <w:szCs w:val="16"/>
              </w:rPr>
            </w:pPr>
            <w:r w:rsidRPr="004A333D">
              <w:rPr>
                <w:sz w:val="16"/>
                <w:szCs w:val="16"/>
              </w:rPr>
              <w:t>0,6</w:t>
            </w:r>
          </w:p>
        </w:tc>
        <w:tc>
          <w:tcPr>
            <w:tcW w:w="855" w:type="dxa"/>
            <w:shd w:val="clear" w:color="auto" w:fill="FFFFFF"/>
            <w:vAlign w:val="center"/>
          </w:tcPr>
          <w:p w:rsidR="001E7AF8" w:rsidRPr="004A333D" w:rsidRDefault="001E7AF8" w:rsidP="00DC1180">
            <w:pPr>
              <w:widowControl w:val="0"/>
              <w:shd w:val="clear" w:color="auto" w:fill="FFFFFF"/>
              <w:jc w:val="center"/>
              <w:rPr>
                <w:sz w:val="16"/>
                <w:szCs w:val="16"/>
              </w:rPr>
            </w:pPr>
            <w:r w:rsidRPr="004A333D">
              <w:rPr>
                <w:sz w:val="16"/>
                <w:szCs w:val="16"/>
              </w:rPr>
              <w:t>0,5</w:t>
            </w:r>
          </w:p>
        </w:tc>
        <w:tc>
          <w:tcPr>
            <w:tcW w:w="854" w:type="dxa"/>
            <w:shd w:val="clear" w:color="auto" w:fill="FFFFFF"/>
            <w:vAlign w:val="center"/>
          </w:tcPr>
          <w:p w:rsidR="001E7AF8" w:rsidRPr="004A333D" w:rsidRDefault="001E7AF8" w:rsidP="00DC1180">
            <w:pPr>
              <w:widowControl w:val="0"/>
              <w:shd w:val="clear" w:color="auto" w:fill="FFFFFF"/>
              <w:jc w:val="center"/>
              <w:rPr>
                <w:sz w:val="16"/>
                <w:szCs w:val="16"/>
              </w:rPr>
            </w:pPr>
            <w:r w:rsidRPr="004A333D">
              <w:rPr>
                <w:sz w:val="16"/>
                <w:szCs w:val="16"/>
              </w:rPr>
              <w:t>0,5</w:t>
            </w:r>
          </w:p>
        </w:tc>
        <w:tc>
          <w:tcPr>
            <w:tcW w:w="712" w:type="dxa"/>
            <w:shd w:val="clear" w:color="auto" w:fill="FFFFFF"/>
            <w:vAlign w:val="center"/>
          </w:tcPr>
          <w:p w:rsidR="001E7AF8" w:rsidRPr="004A333D" w:rsidRDefault="001E7AF8" w:rsidP="00DC1180">
            <w:pPr>
              <w:widowControl w:val="0"/>
              <w:shd w:val="clear" w:color="auto" w:fill="FFFFFF"/>
              <w:jc w:val="center"/>
              <w:rPr>
                <w:sz w:val="16"/>
                <w:szCs w:val="16"/>
              </w:rPr>
            </w:pPr>
            <w:r w:rsidRPr="004A333D">
              <w:rPr>
                <w:bCs/>
                <w:sz w:val="16"/>
                <w:szCs w:val="16"/>
              </w:rPr>
              <w:t>0,5</w:t>
            </w:r>
          </w:p>
        </w:tc>
        <w:tc>
          <w:tcPr>
            <w:tcW w:w="855" w:type="dxa"/>
            <w:shd w:val="clear" w:color="auto" w:fill="FFFFFF"/>
            <w:vAlign w:val="center"/>
          </w:tcPr>
          <w:p w:rsidR="001E7AF8" w:rsidRPr="009F2BCD" w:rsidRDefault="001E7AF8" w:rsidP="00DC1180">
            <w:pPr>
              <w:widowControl w:val="0"/>
              <w:shd w:val="clear" w:color="auto" w:fill="FFFFFF"/>
              <w:jc w:val="center"/>
              <w:rPr>
                <w:sz w:val="16"/>
                <w:szCs w:val="16"/>
              </w:rPr>
            </w:pPr>
            <w:r w:rsidRPr="009F2BCD">
              <w:rPr>
                <w:sz w:val="16"/>
                <w:szCs w:val="16"/>
              </w:rPr>
              <w:t>0,5</w:t>
            </w:r>
          </w:p>
        </w:tc>
      </w:tr>
      <w:tr w:rsidR="001E7AF8" w:rsidRPr="009F2BCD" w:rsidTr="00DC1180">
        <w:trPr>
          <w:trHeight w:hRule="exact" w:val="284"/>
          <w:jc w:val="center"/>
        </w:trPr>
        <w:tc>
          <w:tcPr>
            <w:tcW w:w="1994" w:type="dxa"/>
            <w:shd w:val="clear" w:color="auto" w:fill="FFFFFF"/>
            <w:vAlign w:val="center"/>
          </w:tcPr>
          <w:p w:rsidR="001E7AF8" w:rsidRPr="004A333D" w:rsidRDefault="001E7AF8" w:rsidP="00DC1180">
            <w:pPr>
              <w:widowControl w:val="0"/>
              <w:shd w:val="clear" w:color="auto" w:fill="FFFFFF"/>
              <w:rPr>
                <w:sz w:val="16"/>
                <w:szCs w:val="16"/>
              </w:rPr>
            </w:pPr>
            <w:r w:rsidRPr="004A333D">
              <w:rPr>
                <w:sz w:val="16"/>
                <w:szCs w:val="16"/>
              </w:rPr>
              <w:t>Селена, мг</w:t>
            </w:r>
          </w:p>
        </w:tc>
        <w:tc>
          <w:tcPr>
            <w:tcW w:w="854" w:type="dxa"/>
            <w:shd w:val="clear" w:color="auto" w:fill="FFFFFF"/>
            <w:vAlign w:val="center"/>
          </w:tcPr>
          <w:p w:rsidR="001E7AF8" w:rsidRPr="004A333D" w:rsidRDefault="001E7AF8" w:rsidP="00DC1180">
            <w:pPr>
              <w:widowControl w:val="0"/>
              <w:shd w:val="clear" w:color="auto" w:fill="FFFFFF"/>
              <w:jc w:val="center"/>
              <w:rPr>
                <w:sz w:val="16"/>
                <w:szCs w:val="16"/>
              </w:rPr>
            </w:pPr>
            <w:r w:rsidRPr="004A333D">
              <w:rPr>
                <w:sz w:val="16"/>
                <w:szCs w:val="16"/>
              </w:rPr>
              <w:t>0,4</w:t>
            </w:r>
          </w:p>
        </w:tc>
        <w:tc>
          <w:tcPr>
            <w:tcW w:w="855" w:type="dxa"/>
            <w:shd w:val="clear" w:color="auto" w:fill="FFFFFF"/>
            <w:vAlign w:val="center"/>
          </w:tcPr>
          <w:p w:rsidR="001E7AF8" w:rsidRPr="004A333D" w:rsidRDefault="001E7AF8" w:rsidP="00DC1180">
            <w:pPr>
              <w:widowControl w:val="0"/>
              <w:shd w:val="clear" w:color="auto" w:fill="FFFFFF"/>
              <w:jc w:val="center"/>
              <w:rPr>
                <w:sz w:val="16"/>
                <w:szCs w:val="16"/>
              </w:rPr>
            </w:pPr>
            <w:r w:rsidRPr="004A333D">
              <w:rPr>
                <w:sz w:val="16"/>
                <w:szCs w:val="16"/>
              </w:rPr>
              <w:t>0,3</w:t>
            </w:r>
          </w:p>
        </w:tc>
        <w:tc>
          <w:tcPr>
            <w:tcW w:w="854" w:type="dxa"/>
            <w:shd w:val="clear" w:color="auto" w:fill="FFFFFF"/>
            <w:vAlign w:val="center"/>
          </w:tcPr>
          <w:p w:rsidR="001E7AF8" w:rsidRPr="004A333D" w:rsidRDefault="001E7AF8" w:rsidP="00DC1180">
            <w:pPr>
              <w:widowControl w:val="0"/>
              <w:shd w:val="clear" w:color="auto" w:fill="FFFFFF"/>
              <w:jc w:val="center"/>
              <w:rPr>
                <w:sz w:val="16"/>
                <w:szCs w:val="16"/>
              </w:rPr>
            </w:pPr>
            <w:r w:rsidRPr="004A333D">
              <w:rPr>
                <w:sz w:val="16"/>
                <w:szCs w:val="16"/>
              </w:rPr>
              <w:t>0,3</w:t>
            </w:r>
          </w:p>
        </w:tc>
        <w:tc>
          <w:tcPr>
            <w:tcW w:w="712" w:type="dxa"/>
            <w:shd w:val="clear" w:color="auto" w:fill="FFFFFF"/>
            <w:vAlign w:val="center"/>
          </w:tcPr>
          <w:p w:rsidR="001E7AF8" w:rsidRPr="004A333D" w:rsidRDefault="001E7AF8" w:rsidP="00DC1180">
            <w:pPr>
              <w:widowControl w:val="0"/>
              <w:shd w:val="clear" w:color="auto" w:fill="FFFFFF"/>
              <w:jc w:val="center"/>
              <w:rPr>
                <w:sz w:val="16"/>
                <w:szCs w:val="16"/>
              </w:rPr>
            </w:pPr>
            <w:r w:rsidRPr="004A333D">
              <w:rPr>
                <w:sz w:val="16"/>
                <w:szCs w:val="16"/>
              </w:rPr>
              <w:t>0,3</w:t>
            </w:r>
          </w:p>
        </w:tc>
        <w:tc>
          <w:tcPr>
            <w:tcW w:w="855" w:type="dxa"/>
            <w:shd w:val="clear" w:color="auto" w:fill="FFFFFF"/>
            <w:vAlign w:val="center"/>
          </w:tcPr>
          <w:p w:rsidR="001E7AF8" w:rsidRPr="009F2BCD" w:rsidRDefault="001E7AF8" w:rsidP="00DC1180">
            <w:pPr>
              <w:widowControl w:val="0"/>
              <w:shd w:val="clear" w:color="auto" w:fill="FFFFFF"/>
              <w:jc w:val="center"/>
              <w:rPr>
                <w:sz w:val="16"/>
                <w:szCs w:val="16"/>
              </w:rPr>
            </w:pPr>
            <w:r w:rsidRPr="009F2BCD">
              <w:rPr>
                <w:sz w:val="16"/>
                <w:szCs w:val="16"/>
              </w:rPr>
              <w:t>0,3</w:t>
            </w:r>
          </w:p>
        </w:tc>
      </w:tr>
      <w:tr w:rsidR="001E7AF8" w:rsidRPr="009F2BCD" w:rsidTr="00DC1180">
        <w:trPr>
          <w:trHeight w:hRule="exact" w:val="284"/>
          <w:jc w:val="center"/>
        </w:trPr>
        <w:tc>
          <w:tcPr>
            <w:tcW w:w="1994" w:type="dxa"/>
            <w:shd w:val="clear" w:color="auto" w:fill="FFFFFF"/>
            <w:vAlign w:val="center"/>
          </w:tcPr>
          <w:p w:rsidR="001E7AF8" w:rsidRPr="004A333D" w:rsidRDefault="001E7AF8" w:rsidP="00DC1180">
            <w:pPr>
              <w:widowControl w:val="0"/>
              <w:shd w:val="clear" w:color="auto" w:fill="FFFFFF"/>
              <w:rPr>
                <w:sz w:val="16"/>
                <w:szCs w:val="16"/>
              </w:rPr>
            </w:pPr>
            <w:r w:rsidRPr="004A333D">
              <w:rPr>
                <w:sz w:val="16"/>
                <w:szCs w:val="16"/>
              </w:rPr>
              <w:t>Каротина, мг</w:t>
            </w:r>
          </w:p>
        </w:tc>
        <w:tc>
          <w:tcPr>
            <w:tcW w:w="854" w:type="dxa"/>
            <w:shd w:val="clear" w:color="auto" w:fill="FFFFFF"/>
            <w:vAlign w:val="center"/>
          </w:tcPr>
          <w:p w:rsidR="001E7AF8" w:rsidRPr="004A333D" w:rsidRDefault="001E7AF8" w:rsidP="00DC1180">
            <w:pPr>
              <w:widowControl w:val="0"/>
              <w:shd w:val="clear" w:color="auto" w:fill="FFFFFF"/>
              <w:jc w:val="center"/>
              <w:rPr>
                <w:sz w:val="16"/>
                <w:szCs w:val="16"/>
              </w:rPr>
            </w:pPr>
            <w:r w:rsidRPr="004A333D">
              <w:rPr>
                <w:sz w:val="16"/>
                <w:szCs w:val="16"/>
              </w:rPr>
              <w:t>10,0</w:t>
            </w:r>
          </w:p>
        </w:tc>
        <w:tc>
          <w:tcPr>
            <w:tcW w:w="855" w:type="dxa"/>
            <w:shd w:val="clear" w:color="auto" w:fill="FFFFFF"/>
            <w:vAlign w:val="center"/>
          </w:tcPr>
          <w:p w:rsidR="001E7AF8" w:rsidRPr="004A333D" w:rsidRDefault="001E7AF8" w:rsidP="00DC1180">
            <w:pPr>
              <w:widowControl w:val="0"/>
              <w:shd w:val="clear" w:color="auto" w:fill="FFFFFF"/>
              <w:jc w:val="center"/>
              <w:rPr>
                <w:sz w:val="16"/>
                <w:szCs w:val="16"/>
              </w:rPr>
            </w:pPr>
            <w:r w:rsidRPr="004A333D">
              <w:rPr>
                <w:sz w:val="16"/>
                <w:szCs w:val="16"/>
              </w:rPr>
              <w:t>9,3</w:t>
            </w:r>
          </w:p>
        </w:tc>
        <w:tc>
          <w:tcPr>
            <w:tcW w:w="854" w:type="dxa"/>
            <w:shd w:val="clear" w:color="auto" w:fill="FFFFFF"/>
            <w:vAlign w:val="center"/>
          </w:tcPr>
          <w:p w:rsidR="001E7AF8" w:rsidRPr="004A333D" w:rsidRDefault="001E7AF8" w:rsidP="00DC1180">
            <w:pPr>
              <w:widowControl w:val="0"/>
              <w:shd w:val="clear" w:color="auto" w:fill="FFFFFF"/>
              <w:jc w:val="center"/>
              <w:rPr>
                <w:sz w:val="16"/>
                <w:szCs w:val="16"/>
              </w:rPr>
            </w:pPr>
            <w:r w:rsidRPr="004A333D">
              <w:rPr>
                <w:sz w:val="16"/>
                <w:szCs w:val="16"/>
              </w:rPr>
              <w:t>9,3</w:t>
            </w:r>
          </w:p>
        </w:tc>
        <w:tc>
          <w:tcPr>
            <w:tcW w:w="712" w:type="dxa"/>
            <w:shd w:val="clear" w:color="auto" w:fill="FFFFFF"/>
            <w:vAlign w:val="center"/>
          </w:tcPr>
          <w:p w:rsidR="001E7AF8" w:rsidRPr="004A333D" w:rsidRDefault="001E7AF8" w:rsidP="00DC1180">
            <w:pPr>
              <w:widowControl w:val="0"/>
              <w:shd w:val="clear" w:color="auto" w:fill="FFFFFF"/>
              <w:jc w:val="center"/>
              <w:rPr>
                <w:sz w:val="16"/>
                <w:szCs w:val="16"/>
              </w:rPr>
            </w:pPr>
            <w:r w:rsidRPr="004A333D">
              <w:rPr>
                <w:sz w:val="16"/>
                <w:szCs w:val="16"/>
              </w:rPr>
              <w:t>9,3</w:t>
            </w:r>
          </w:p>
        </w:tc>
        <w:tc>
          <w:tcPr>
            <w:tcW w:w="855" w:type="dxa"/>
            <w:shd w:val="clear" w:color="auto" w:fill="FFFFFF"/>
            <w:vAlign w:val="center"/>
          </w:tcPr>
          <w:p w:rsidR="001E7AF8" w:rsidRPr="009F2BCD" w:rsidRDefault="001E7AF8" w:rsidP="00DC1180">
            <w:pPr>
              <w:widowControl w:val="0"/>
              <w:shd w:val="clear" w:color="auto" w:fill="FFFFFF"/>
              <w:jc w:val="center"/>
              <w:rPr>
                <w:sz w:val="16"/>
                <w:szCs w:val="16"/>
              </w:rPr>
            </w:pPr>
            <w:r w:rsidRPr="009F2BCD">
              <w:rPr>
                <w:sz w:val="16"/>
                <w:szCs w:val="16"/>
              </w:rPr>
              <w:t>9,3</w:t>
            </w:r>
          </w:p>
        </w:tc>
      </w:tr>
      <w:tr w:rsidR="001E7AF8" w:rsidRPr="009F2BCD" w:rsidTr="00DC1180">
        <w:trPr>
          <w:trHeight w:hRule="exact" w:val="284"/>
          <w:jc w:val="center"/>
        </w:trPr>
        <w:tc>
          <w:tcPr>
            <w:tcW w:w="1994" w:type="dxa"/>
            <w:shd w:val="clear" w:color="auto" w:fill="FFFFFF"/>
            <w:vAlign w:val="center"/>
          </w:tcPr>
          <w:p w:rsidR="001E7AF8" w:rsidRPr="004A333D" w:rsidRDefault="001E7AF8" w:rsidP="00DC1180">
            <w:pPr>
              <w:widowControl w:val="0"/>
              <w:shd w:val="clear" w:color="auto" w:fill="FFFFFF"/>
              <w:rPr>
                <w:sz w:val="16"/>
                <w:szCs w:val="16"/>
              </w:rPr>
            </w:pPr>
            <w:r w:rsidRPr="004A333D">
              <w:rPr>
                <w:sz w:val="16"/>
                <w:szCs w:val="16"/>
              </w:rPr>
              <w:t xml:space="preserve">Витамины: А, тыс. </w:t>
            </w:r>
            <w:r w:rsidRPr="004A333D">
              <w:rPr>
                <w:sz w:val="16"/>
                <w:szCs w:val="16"/>
                <w:lang w:val="en-US"/>
              </w:rPr>
              <w:t>ME</w:t>
            </w:r>
          </w:p>
        </w:tc>
        <w:tc>
          <w:tcPr>
            <w:tcW w:w="854" w:type="dxa"/>
            <w:shd w:val="clear" w:color="auto" w:fill="FFFFFF"/>
            <w:vAlign w:val="center"/>
          </w:tcPr>
          <w:p w:rsidR="001E7AF8" w:rsidRPr="004A333D" w:rsidRDefault="001E7AF8" w:rsidP="00DC1180">
            <w:pPr>
              <w:widowControl w:val="0"/>
              <w:shd w:val="clear" w:color="auto" w:fill="FFFFFF"/>
              <w:jc w:val="center"/>
              <w:rPr>
                <w:sz w:val="16"/>
                <w:szCs w:val="16"/>
              </w:rPr>
            </w:pPr>
            <w:r w:rsidRPr="004A333D">
              <w:rPr>
                <w:sz w:val="16"/>
                <w:szCs w:val="16"/>
              </w:rPr>
              <w:t>4,0</w:t>
            </w:r>
          </w:p>
        </w:tc>
        <w:tc>
          <w:tcPr>
            <w:tcW w:w="855" w:type="dxa"/>
            <w:shd w:val="clear" w:color="auto" w:fill="FFFFFF"/>
            <w:vAlign w:val="center"/>
          </w:tcPr>
          <w:p w:rsidR="001E7AF8" w:rsidRPr="004A333D" w:rsidRDefault="001E7AF8" w:rsidP="00DC1180">
            <w:pPr>
              <w:widowControl w:val="0"/>
              <w:shd w:val="clear" w:color="auto" w:fill="FFFFFF"/>
              <w:jc w:val="center"/>
              <w:rPr>
                <w:sz w:val="16"/>
                <w:szCs w:val="16"/>
              </w:rPr>
            </w:pPr>
            <w:r w:rsidRPr="004A333D">
              <w:rPr>
                <w:sz w:val="16"/>
                <w:szCs w:val="16"/>
              </w:rPr>
              <w:t>3,7</w:t>
            </w:r>
          </w:p>
        </w:tc>
        <w:tc>
          <w:tcPr>
            <w:tcW w:w="854" w:type="dxa"/>
            <w:shd w:val="clear" w:color="auto" w:fill="FFFFFF"/>
            <w:vAlign w:val="center"/>
          </w:tcPr>
          <w:p w:rsidR="001E7AF8" w:rsidRPr="004A333D" w:rsidRDefault="001E7AF8" w:rsidP="00DC1180">
            <w:pPr>
              <w:widowControl w:val="0"/>
              <w:shd w:val="clear" w:color="auto" w:fill="FFFFFF"/>
              <w:jc w:val="center"/>
              <w:rPr>
                <w:sz w:val="16"/>
                <w:szCs w:val="16"/>
              </w:rPr>
            </w:pPr>
            <w:r w:rsidRPr="004A333D">
              <w:rPr>
                <w:sz w:val="16"/>
                <w:szCs w:val="16"/>
              </w:rPr>
              <w:t>3,7</w:t>
            </w:r>
          </w:p>
        </w:tc>
        <w:tc>
          <w:tcPr>
            <w:tcW w:w="712" w:type="dxa"/>
            <w:shd w:val="clear" w:color="auto" w:fill="FFFFFF"/>
            <w:vAlign w:val="center"/>
          </w:tcPr>
          <w:p w:rsidR="001E7AF8" w:rsidRPr="004A333D" w:rsidRDefault="001E7AF8" w:rsidP="00DC1180">
            <w:pPr>
              <w:widowControl w:val="0"/>
              <w:shd w:val="clear" w:color="auto" w:fill="FFFFFF"/>
              <w:jc w:val="center"/>
              <w:rPr>
                <w:sz w:val="16"/>
                <w:szCs w:val="16"/>
              </w:rPr>
            </w:pPr>
            <w:r w:rsidRPr="004A333D">
              <w:rPr>
                <w:sz w:val="16"/>
                <w:szCs w:val="16"/>
              </w:rPr>
              <w:t>3,7</w:t>
            </w:r>
          </w:p>
        </w:tc>
        <w:tc>
          <w:tcPr>
            <w:tcW w:w="855" w:type="dxa"/>
            <w:shd w:val="clear" w:color="auto" w:fill="FFFFFF"/>
            <w:vAlign w:val="center"/>
          </w:tcPr>
          <w:p w:rsidR="001E7AF8" w:rsidRPr="009F2BCD" w:rsidRDefault="001E7AF8" w:rsidP="00DC1180">
            <w:pPr>
              <w:widowControl w:val="0"/>
              <w:shd w:val="clear" w:color="auto" w:fill="FFFFFF"/>
              <w:jc w:val="center"/>
              <w:rPr>
                <w:sz w:val="16"/>
                <w:szCs w:val="16"/>
              </w:rPr>
            </w:pPr>
            <w:r w:rsidRPr="009F2BCD">
              <w:rPr>
                <w:sz w:val="16"/>
                <w:szCs w:val="16"/>
              </w:rPr>
              <w:t>3,7</w:t>
            </w:r>
          </w:p>
        </w:tc>
      </w:tr>
      <w:tr w:rsidR="001E7AF8" w:rsidRPr="009F2BCD" w:rsidTr="00DC1180">
        <w:trPr>
          <w:trHeight w:hRule="exact" w:val="284"/>
          <w:jc w:val="center"/>
        </w:trPr>
        <w:tc>
          <w:tcPr>
            <w:tcW w:w="1994" w:type="dxa"/>
            <w:shd w:val="clear" w:color="auto" w:fill="FFFFFF"/>
            <w:vAlign w:val="center"/>
          </w:tcPr>
          <w:p w:rsidR="001E7AF8" w:rsidRPr="004A333D" w:rsidRDefault="001E7AF8" w:rsidP="00DC1180">
            <w:pPr>
              <w:widowControl w:val="0"/>
              <w:shd w:val="clear" w:color="auto" w:fill="FFFFFF"/>
              <w:rPr>
                <w:sz w:val="16"/>
                <w:szCs w:val="16"/>
              </w:rPr>
            </w:pPr>
            <w:r w:rsidRPr="004A333D">
              <w:rPr>
                <w:sz w:val="16"/>
                <w:szCs w:val="16"/>
              </w:rPr>
              <w:t>D</w:t>
            </w:r>
            <w:r w:rsidRPr="004A333D">
              <w:rPr>
                <w:sz w:val="16"/>
                <w:szCs w:val="16"/>
                <w:vertAlign w:val="subscript"/>
              </w:rPr>
              <w:t>3</w:t>
            </w:r>
            <w:r w:rsidRPr="004A333D">
              <w:rPr>
                <w:sz w:val="16"/>
                <w:szCs w:val="16"/>
              </w:rPr>
              <w:t xml:space="preserve">, тыс. </w:t>
            </w:r>
            <w:r w:rsidRPr="004A333D">
              <w:rPr>
                <w:sz w:val="16"/>
                <w:szCs w:val="16"/>
                <w:lang w:val="en-US"/>
              </w:rPr>
              <w:t>ME</w:t>
            </w:r>
          </w:p>
        </w:tc>
        <w:tc>
          <w:tcPr>
            <w:tcW w:w="854" w:type="dxa"/>
            <w:shd w:val="clear" w:color="auto" w:fill="FFFFFF"/>
            <w:vAlign w:val="center"/>
          </w:tcPr>
          <w:p w:rsidR="001E7AF8" w:rsidRPr="004A333D" w:rsidRDefault="001E7AF8" w:rsidP="00DC1180">
            <w:pPr>
              <w:widowControl w:val="0"/>
              <w:shd w:val="clear" w:color="auto" w:fill="FFFFFF"/>
              <w:jc w:val="center"/>
              <w:rPr>
                <w:sz w:val="16"/>
                <w:szCs w:val="16"/>
              </w:rPr>
            </w:pPr>
            <w:r w:rsidRPr="004A333D">
              <w:rPr>
                <w:sz w:val="16"/>
                <w:szCs w:val="16"/>
              </w:rPr>
              <w:t>0,40</w:t>
            </w:r>
          </w:p>
        </w:tc>
        <w:tc>
          <w:tcPr>
            <w:tcW w:w="855" w:type="dxa"/>
            <w:shd w:val="clear" w:color="auto" w:fill="FFFFFF"/>
            <w:vAlign w:val="center"/>
          </w:tcPr>
          <w:p w:rsidR="001E7AF8" w:rsidRPr="004A333D" w:rsidRDefault="001E7AF8" w:rsidP="00DC1180">
            <w:pPr>
              <w:widowControl w:val="0"/>
              <w:shd w:val="clear" w:color="auto" w:fill="FFFFFF"/>
              <w:jc w:val="center"/>
              <w:rPr>
                <w:sz w:val="16"/>
                <w:szCs w:val="16"/>
              </w:rPr>
            </w:pPr>
            <w:r w:rsidRPr="004A333D">
              <w:rPr>
                <w:sz w:val="16"/>
                <w:szCs w:val="16"/>
              </w:rPr>
              <w:t>0,37</w:t>
            </w:r>
          </w:p>
        </w:tc>
        <w:tc>
          <w:tcPr>
            <w:tcW w:w="854" w:type="dxa"/>
            <w:shd w:val="clear" w:color="auto" w:fill="FFFFFF"/>
            <w:vAlign w:val="center"/>
          </w:tcPr>
          <w:p w:rsidR="001E7AF8" w:rsidRPr="004A333D" w:rsidRDefault="001E7AF8" w:rsidP="00DC1180">
            <w:pPr>
              <w:widowControl w:val="0"/>
              <w:shd w:val="clear" w:color="auto" w:fill="FFFFFF"/>
              <w:jc w:val="center"/>
              <w:rPr>
                <w:sz w:val="16"/>
                <w:szCs w:val="16"/>
              </w:rPr>
            </w:pPr>
            <w:r w:rsidRPr="004A333D">
              <w:rPr>
                <w:sz w:val="16"/>
                <w:szCs w:val="16"/>
              </w:rPr>
              <w:t>0,37</w:t>
            </w:r>
          </w:p>
        </w:tc>
        <w:tc>
          <w:tcPr>
            <w:tcW w:w="712" w:type="dxa"/>
            <w:shd w:val="clear" w:color="auto" w:fill="FFFFFF"/>
            <w:vAlign w:val="center"/>
          </w:tcPr>
          <w:p w:rsidR="001E7AF8" w:rsidRPr="004A333D" w:rsidRDefault="001E7AF8" w:rsidP="00DC1180">
            <w:pPr>
              <w:widowControl w:val="0"/>
              <w:shd w:val="clear" w:color="auto" w:fill="FFFFFF"/>
              <w:jc w:val="center"/>
              <w:rPr>
                <w:sz w:val="16"/>
                <w:szCs w:val="16"/>
              </w:rPr>
            </w:pPr>
            <w:r w:rsidRPr="004A333D">
              <w:rPr>
                <w:sz w:val="16"/>
                <w:szCs w:val="16"/>
              </w:rPr>
              <w:t>0,37</w:t>
            </w:r>
          </w:p>
        </w:tc>
        <w:tc>
          <w:tcPr>
            <w:tcW w:w="855" w:type="dxa"/>
            <w:shd w:val="clear" w:color="auto" w:fill="FFFFFF"/>
            <w:vAlign w:val="center"/>
          </w:tcPr>
          <w:p w:rsidR="001E7AF8" w:rsidRPr="009F2BCD" w:rsidRDefault="001E7AF8" w:rsidP="00DC1180">
            <w:pPr>
              <w:widowControl w:val="0"/>
              <w:shd w:val="clear" w:color="auto" w:fill="FFFFFF"/>
              <w:jc w:val="center"/>
              <w:rPr>
                <w:sz w:val="16"/>
                <w:szCs w:val="16"/>
              </w:rPr>
            </w:pPr>
            <w:r w:rsidRPr="009F2BCD">
              <w:rPr>
                <w:sz w:val="16"/>
                <w:szCs w:val="16"/>
              </w:rPr>
              <w:t>0,37</w:t>
            </w:r>
          </w:p>
        </w:tc>
      </w:tr>
      <w:tr w:rsidR="001E7AF8" w:rsidRPr="009F2BCD" w:rsidTr="00DC1180">
        <w:trPr>
          <w:trHeight w:hRule="exact" w:val="284"/>
          <w:jc w:val="center"/>
        </w:trPr>
        <w:tc>
          <w:tcPr>
            <w:tcW w:w="1994" w:type="dxa"/>
            <w:shd w:val="clear" w:color="auto" w:fill="FFFFFF"/>
            <w:vAlign w:val="center"/>
          </w:tcPr>
          <w:p w:rsidR="001E7AF8" w:rsidRPr="004A333D" w:rsidRDefault="001E7AF8" w:rsidP="00DC1180">
            <w:pPr>
              <w:widowControl w:val="0"/>
              <w:shd w:val="clear" w:color="auto" w:fill="FFFFFF"/>
              <w:rPr>
                <w:sz w:val="16"/>
                <w:szCs w:val="16"/>
              </w:rPr>
            </w:pPr>
            <w:r w:rsidRPr="004A333D">
              <w:rPr>
                <w:sz w:val="16"/>
                <w:szCs w:val="16"/>
              </w:rPr>
              <w:t>Е, мг</w:t>
            </w:r>
          </w:p>
        </w:tc>
        <w:tc>
          <w:tcPr>
            <w:tcW w:w="854" w:type="dxa"/>
            <w:shd w:val="clear" w:color="auto" w:fill="FFFFFF"/>
            <w:vAlign w:val="center"/>
          </w:tcPr>
          <w:p w:rsidR="001E7AF8" w:rsidRPr="004A333D" w:rsidRDefault="001E7AF8" w:rsidP="00DC1180">
            <w:pPr>
              <w:widowControl w:val="0"/>
              <w:shd w:val="clear" w:color="auto" w:fill="FFFFFF"/>
              <w:jc w:val="center"/>
              <w:rPr>
                <w:sz w:val="16"/>
                <w:szCs w:val="16"/>
              </w:rPr>
            </w:pPr>
            <w:r w:rsidRPr="004A333D">
              <w:rPr>
                <w:sz w:val="16"/>
                <w:szCs w:val="16"/>
              </w:rPr>
              <w:t>45,0</w:t>
            </w:r>
          </w:p>
        </w:tc>
        <w:tc>
          <w:tcPr>
            <w:tcW w:w="855" w:type="dxa"/>
            <w:shd w:val="clear" w:color="auto" w:fill="FFFFFF"/>
            <w:vAlign w:val="center"/>
          </w:tcPr>
          <w:p w:rsidR="001E7AF8" w:rsidRPr="004A333D" w:rsidRDefault="001E7AF8" w:rsidP="00DC1180">
            <w:pPr>
              <w:widowControl w:val="0"/>
              <w:shd w:val="clear" w:color="auto" w:fill="FFFFFF"/>
              <w:jc w:val="center"/>
              <w:rPr>
                <w:sz w:val="16"/>
                <w:szCs w:val="16"/>
              </w:rPr>
            </w:pPr>
            <w:r w:rsidRPr="004A333D">
              <w:rPr>
                <w:sz w:val="16"/>
                <w:szCs w:val="16"/>
              </w:rPr>
              <w:t>37,5</w:t>
            </w:r>
          </w:p>
        </w:tc>
        <w:tc>
          <w:tcPr>
            <w:tcW w:w="854" w:type="dxa"/>
            <w:shd w:val="clear" w:color="auto" w:fill="FFFFFF"/>
            <w:vAlign w:val="center"/>
          </w:tcPr>
          <w:p w:rsidR="001E7AF8" w:rsidRPr="004A333D" w:rsidRDefault="001E7AF8" w:rsidP="00DC1180">
            <w:pPr>
              <w:widowControl w:val="0"/>
              <w:shd w:val="clear" w:color="auto" w:fill="FFFFFF"/>
              <w:jc w:val="center"/>
              <w:rPr>
                <w:sz w:val="16"/>
                <w:szCs w:val="16"/>
              </w:rPr>
            </w:pPr>
            <w:r w:rsidRPr="004A333D">
              <w:rPr>
                <w:sz w:val="16"/>
                <w:szCs w:val="16"/>
              </w:rPr>
              <w:t>37,5</w:t>
            </w:r>
          </w:p>
        </w:tc>
        <w:tc>
          <w:tcPr>
            <w:tcW w:w="712" w:type="dxa"/>
            <w:shd w:val="clear" w:color="auto" w:fill="FFFFFF"/>
            <w:vAlign w:val="center"/>
          </w:tcPr>
          <w:p w:rsidR="001E7AF8" w:rsidRPr="004A333D" w:rsidRDefault="001E7AF8" w:rsidP="00DC1180">
            <w:pPr>
              <w:widowControl w:val="0"/>
              <w:shd w:val="clear" w:color="auto" w:fill="FFFFFF"/>
              <w:jc w:val="center"/>
              <w:rPr>
                <w:sz w:val="16"/>
                <w:szCs w:val="16"/>
              </w:rPr>
            </w:pPr>
            <w:r w:rsidRPr="004A333D">
              <w:rPr>
                <w:sz w:val="16"/>
                <w:szCs w:val="16"/>
              </w:rPr>
              <w:t>37,5</w:t>
            </w:r>
          </w:p>
        </w:tc>
        <w:tc>
          <w:tcPr>
            <w:tcW w:w="855" w:type="dxa"/>
            <w:shd w:val="clear" w:color="auto" w:fill="FFFFFF"/>
            <w:vAlign w:val="center"/>
          </w:tcPr>
          <w:p w:rsidR="001E7AF8" w:rsidRPr="009F2BCD" w:rsidRDefault="001E7AF8" w:rsidP="00DC1180">
            <w:pPr>
              <w:widowControl w:val="0"/>
              <w:shd w:val="clear" w:color="auto" w:fill="FFFFFF"/>
              <w:jc w:val="center"/>
              <w:rPr>
                <w:sz w:val="16"/>
                <w:szCs w:val="16"/>
              </w:rPr>
            </w:pPr>
            <w:r w:rsidRPr="009F2BCD">
              <w:rPr>
                <w:sz w:val="16"/>
                <w:szCs w:val="16"/>
              </w:rPr>
              <w:t>37,5</w:t>
            </w:r>
          </w:p>
        </w:tc>
      </w:tr>
    </w:tbl>
    <w:p w:rsidR="001E7AF8" w:rsidRPr="000D358F" w:rsidRDefault="001E7AF8" w:rsidP="001E7AF8">
      <w:pPr>
        <w:jc w:val="right"/>
        <w:rPr>
          <w:sz w:val="16"/>
          <w:szCs w:val="16"/>
        </w:rPr>
      </w:pPr>
      <w:r w:rsidRPr="000D358F">
        <w:rPr>
          <w:spacing w:val="20"/>
          <w:sz w:val="16"/>
          <w:szCs w:val="16"/>
        </w:rPr>
        <w:t>Окончание табл</w:t>
      </w:r>
      <w:r w:rsidRPr="000D358F">
        <w:rPr>
          <w:sz w:val="16"/>
          <w:szCs w:val="16"/>
        </w:rPr>
        <w:t>. 5</w:t>
      </w:r>
    </w:p>
    <w:p w:rsidR="001E7AF8" w:rsidRDefault="001E7AF8" w:rsidP="001E7AF8"/>
    <w:tbl>
      <w:tblPr>
        <w:tblW w:w="6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tblPr>
      <w:tblGrid>
        <w:gridCol w:w="1994"/>
        <w:gridCol w:w="854"/>
        <w:gridCol w:w="855"/>
        <w:gridCol w:w="854"/>
        <w:gridCol w:w="712"/>
        <w:gridCol w:w="855"/>
      </w:tblGrid>
      <w:tr w:rsidR="001E7AF8" w:rsidRPr="009F2BCD" w:rsidTr="00DC1180">
        <w:trPr>
          <w:trHeight w:hRule="exact" w:val="227"/>
          <w:jc w:val="center"/>
        </w:trPr>
        <w:tc>
          <w:tcPr>
            <w:tcW w:w="1994" w:type="dxa"/>
            <w:shd w:val="clear" w:color="auto" w:fill="FFFFFF"/>
            <w:vAlign w:val="center"/>
          </w:tcPr>
          <w:p w:rsidR="001E7AF8" w:rsidRPr="000D358F" w:rsidRDefault="001E7AF8" w:rsidP="00DC1180">
            <w:pPr>
              <w:widowControl w:val="0"/>
              <w:shd w:val="clear" w:color="auto" w:fill="FFFFFF"/>
              <w:jc w:val="center"/>
              <w:rPr>
                <w:sz w:val="16"/>
                <w:szCs w:val="16"/>
              </w:rPr>
            </w:pPr>
            <w:r>
              <w:rPr>
                <w:sz w:val="16"/>
                <w:szCs w:val="16"/>
              </w:rPr>
              <w:t>1</w:t>
            </w:r>
          </w:p>
        </w:tc>
        <w:tc>
          <w:tcPr>
            <w:tcW w:w="854" w:type="dxa"/>
            <w:shd w:val="clear" w:color="auto" w:fill="FFFFFF"/>
            <w:vAlign w:val="center"/>
          </w:tcPr>
          <w:p w:rsidR="001E7AF8" w:rsidRPr="004A333D" w:rsidRDefault="001E7AF8" w:rsidP="00DC1180">
            <w:pPr>
              <w:widowControl w:val="0"/>
              <w:shd w:val="clear" w:color="auto" w:fill="FFFFFF"/>
              <w:jc w:val="center"/>
              <w:rPr>
                <w:sz w:val="16"/>
                <w:szCs w:val="16"/>
              </w:rPr>
            </w:pPr>
            <w:r>
              <w:rPr>
                <w:sz w:val="16"/>
                <w:szCs w:val="16"/>
              </w:rPr>
              <w:t>2</w:t>
            </w:r>
          </w:p>
        </w:tc>
        <w:tc>
          <w:tcPr>
            <w:tcW w:w="855" w:type="dxa"/>
            <w:shd w:val="clear" w:color="auto" w:fill="FFFFFF"/>
            <w:vAlign w:val="center"/>
          </w:tcPr>
          <w:p w:rsidR="001E7AF8" w:rsidRPr="004A333D" w:rsidRDefault="001E7AF8" w:rsidP="00DC1180">
            <w:pPr>
              <w:widowControl w:val="0"/>
              <w:shd w:val="clear" w:color="auto" w:fill="FFFFFF"/>
              <w:jc w:val="center"/>
              <w:rPr>
                <w:sz w:val="16"/>
                <w:szCs w:val="16"/>
              </w:rPr>
            </w:pPr>
            <w:r>
              <w:rPr>
                <w:sz w:val="16"/>
                <w:szCs w:val="16"/>
              </w:rPr>
              <w:t>3</w:t>
            </w:r>
          </w:p>
        </w:tc>
        <w:tc>
          <w:tcPr>
            <w:tcW w:w="854" w:type="dxa"/>
            <w:shd w:val="clear" w:color="auto" w:fill="FFFFFF"/>
            <w:vAlign w:val="center"/>
          </w:tcPr>
          <w:p w:rsidR="001E7AF8" w:rsidRPr="004A333D" w:rsidRDefault="001E7AF8" w:rsidP="00DC1180">
            <w:pPr>
              <w:widowControl w:val="0"/>
              <w:shd w:val="clear" w:color="auto" w:fill="FFFFFF"/>
              <w:jc w:val="center"/>
              <w:rPr>
                <w:sz w:val="16"/>
                <w:szCs w:val="16"/>
              </w:rPr>
            </w:pPr>
            <w:r>
              <w:rPr>
                <w:sz w:val="16"/>
                <w:szCs w:val="16"/>
              </w:rPr>
              <w:t>4</w:t>
            </w:r>
          </w:p>
        </w:tc>
        <w:tc>
          <w:tcPr>
            <w:tcW w:w="712" w:type="dxa"/>
            <w:shd w:val="clear" w:color="auto" w:fill="FFFFFF"/>
            <w:vAlign w:val="center"/>
          </w:tcPr>
          <w:p w:rsidR="001E7AF8" w:rsidRPr="004A333D" w:rsidRDefault="001E7AF8" w:rsidP="00DC1180">
            <w:pPr>
              <w:widowControl w:val="0"/>
              <w:shd w:val="clear" w:color="auto" w:fill="FFFFFF"/>
              <w:jc w:val="center"/>
              <w:rPr>
                <w:sz w:val="16"/>
                <w:szCs w:val="16"/>
              </w:rPr>
            </w:pPr>
            <w:r>
              <w:rPr>
                <w:sz w:val="16"/>
                <w:szCs w:val="16"/>
              </w:rPr>
              <w:t>5</w:t>
            </w:r>
          </w:p>
        </w:tc>
        <w:tc>
          <w:tcPr>
            <w:tcW w:w="855" w:type="dxa"/>
            <w:shd w:val="clear" w:color="auto" w:fill="FFFFFF"/>
            <w:vAlign w:val="center"/>
          </w:tcPr>
          <w:p w:rsidR="001E7AF8" w:rsidRPr="009F2BCD" w:rsidRDefault="001E7AF8" w:rsidP="00DC1180">
            <w:pPr>
              <w:widowControl w:val="0"/>
              <w:shd w:val="clear" w:color="auto" w:fill="FFFFFF"/>
              <w:jc w:val="center"/>
              <w:rPr>
                <w:sz w:val="16"/>
                <w:szCs w:val="16"/>
              </w:rPr>
            </w:pPr>
            <w:r>
              <w:rPr>
                <w:sz w:val="16"/>
                <w:szCs w:val="16"/>
              </w:rPr>
              <w:t>6</w:t>
            </w:r>
          </w:p>
        </w:tc>
      </w:tr>
      <w:tr w:rsidR="001E7AF8" w:rsidRPr="009F2BCD" w:rsidTr="00DC1180">
        <w:trPr>
          <w:trHeight w:hRule="exact" w:val="284"/>
          <w:jc w:val="center"/>
        </w:trPr>
        <w:tc>
          <w:tcPr>
            <w:tcW w:w="1994" w:type="dxa"/>
            <w:shd w:val="clear" w:color="auto" w:fill="FFFFFF"/>
            <w:vAlign w:val="center"/>
          </w:tcPr>
          <w:p w:rsidR="001E7AF8" w:rsidRPr="004A333D" w:rsidRDefault="001E7AF8" w:rsidP="00DC1180">
            <w:pPr>
              <w:widowControl w:val="0"/>
              <w:shd w:val="clear" w:color="auto" w:fill="FFFFFF"/>
              <w:rPr>
                <w:sz w:val="16"/>
                <w:szCs w:val="16"/>
              </w:rPr>
            </w:pPr>
            <w:r w:rsidRPr="004A333D">
              <w:rPr>
                <w:sz w:val="16"/>
                <w:szCs w:val="16"/>
                <w:lang w:val="en-US"/>
              </w:rPr>
              <w:t>B</w:t>
            </w:r>
            <w:r w:rsidRPr="004A333D">
              <w:rPr>
                <w:sz w:val="16"/>
                <w:szCs w:val="16"/>
                <w:vertAlign w:val="subscript"/>
              </w:rPr>
              <w:t>1</w:t>
            </w:r>
            <w:r w:rsidRPr="004A333D">
              <w:rPr>
                <w:sz w:val="16"/>
                <w:szCs w:val="16"/>
                <w:lang w:val="en-US"/>
              </w:rPr>
              <w:t xml:space="preserve">, </w:t>
            </w:r>
            <w:r w:rsidRPr="004A333D">
              <w:rPr>
                <w:sz w:val="16"/>
                <w:szCs w:val="16"/>
              </w:rPr>
              <w:t>мг</w:t>
            </w:r>
          </w:p>
        </w:tc>
        <w:tc>
          <w:tcPr>
            <w:tcW w:w="854" w:type="dxa"/>
            <w:shd w:val="clear" w:color="auto" w:fill="FFFFFF"/>
            <w:vAlign w:val="center"/>
          </w:tcPr>
          <w:p w:rsidR="001E7AF8" w:rsidRPr="004A333D" w:rsidRDefault="001E7AF8" w:rsidP="00DC1180">
            <w:pPr>
              <w:widowControl w:val="0"/>
              <w:shd w:val="clear" w:color="auto" w:fill="FFFFFF"/>
              <w:jc w:val="center"/>
              <w:rPr>
                <w:sz w:val="16"/>
                <w:szCs w:val="16"/>
              </w:rPr>
            </w:pPr>
            <w:r w:rsidRPr="004A333D">
              <w:rPr>
                <w:sz w:val="16"/>
                <w:szCs w:val="16"/>
              </w:rPr>
              <w:t>4,5</w:t>
            </w:r>
          </w:p>
        </w:tc>
        <w:tc>
          <w:tcPr>
            <w:tcW w:w="855" w:type="dxa"/>
            <w:shd w:val="clear" w:color="auto" w:fill="FFFFFF"/>
            <w:vAlign w:val="center"/>
          </w:tcPr>
          <w:p w:rsidR="001E7AF8" w:rsidRPr="004A333D" w:rsidRDefault="001E7AF8" w:rsidP="00DC1180">
            <w:pPr>
              <w:widowControl w:val="0"/>
              <w:shd w:val="clear" w:color="auto" w:fill="FFFFFF"/>
              <w:jc w:val="center"/>
              <w:rPr>
                <w:sz w:val="16"/>
                <w:szCs w:val="16"/>
              </w:rPr>
            </w:pPr>
            <w:r w:rsidRPr="004A333D">
              <w:rPr>
                <w:sz w:val="16"/>
                <w:szCs w:val="16"/>
              </w:rPr>
              <w:t>4,5</w:t>
            </w:r>
          </w:p>
        </w:tc>
        <w:tc>
          <w:tcPr>
            <w:tcW w:w="854" w:type="dxa"/>
            <w:shd w:val="clear" w:color="auto" w:fill="FFFFFF"/>
            <w:vAlign w:val="center"/>
          </w:tcPr>
          <w:p w:rsidR="001E7AF8" w:rsidRPr="004A333D" w:rsidRDefault="001E7AF8" w:rsidP="00DC1180">
            <w:pPr>
              <w:widowControl w:val="0"/>
              <w:shd w:val="clear" w:color="auto" w:fill="FFFFFF"/>
              <w:jc w:val="center"/>
              <w:rPr>
                <w:sz w:val="16"/>
                <w:szCs w:val="16"/>
              </w:rPr>
            </w:pPr>
            <w:r w:rsidRPr="004A333D">
              <w:rPr>
                <w:sz w:val="16"/>
                <w:szCs w:val="16"/>
              </w:rPr>
              <w:t>4,5</w:t>
            </w:r>
          </w:p>
        </w:tc>
        <w:tc>
          <w:tcPr>
            <w:tcW w:w="712" w:type="dxa"/>
            <w:shd w:val="clear" w:color="auto" w:fill="FFFFFF"/>
            <w:vAlign w:val="center"/>
          </w:tcPr>
          <w:p w:rsidR="001E7AF8" w:rsidRPr="004A333D" w:rsidRDefault="001E7AF8" w:rsidP="00DC1180">
            <w:pPr>
              <w:widowControl w:val="0"/>
              <w:shd w:val="clear" w:color="auto" w:fill="FFFFFF"/>
              <w:jc w:val="center"/>
              <w:rPr>
                <w:sz w:val="16"/>
                <w:szCs w:val="16"/>
              </w:rPr>
            </w:pPr>
            <w:r w:rsidRPr="004A333D">
              <w:rPr>
                <w:sz w:val="16"/>
                <w:szCs w:val="16"/>
              </w:rPr>
              <w:t>4,5</w:t>
            </w:r>
          </w:p>
        </w:tc>
        <w:tc>
          <w:tcPr>
            <w:tcW w:w="855" w:type="dxa"/>
            <w:shd w:val="clear" w:color="auto" w:fill="FFFFFF"/>
            <w:vAlign w:val="center"/>
          </w:tcPr>
          <w:p w:rsidR="001E7AF8" w:rsidRPr="009F2BCD" w:rsidRDefault="001E7AF8" w:rsidP="00DC1180">
            <w:pPr>
              <w:widowControl w:val="0"/>
              <w:shd w:val="clear" w:color="auto" w:fill="FFFFFF"/>
              <w:jc w:val="center"/>
              <w:rPr>
                <w:sz w:val="16"/>
                <w:szCs w:val="16"/>
              </w:rPr>
            </w:pPr>
            <w:r w:rsidRPr="009F2BCD">
              <w:rPr>
                <w:sz w:val="16"/>
                <w:szCs w:val="16"/>
              </w:rPr>
              <w:t>4,5</w:t>
            </w:r>
          </w:p>
        </w:tc>
      </w:tr>
      <w:tr w:rsidR="001E7AF8" w:rsidRPr="009F2BCD" w:rsidTr="00DC1180">
        <w:trPr>
          <w:trHeight w:hRule="exact" w:val="284"/>
          <w:jc w:val="center"/>
        </w:trPr>
        <w:tc>
          <w:tcPr>
            <w:tcW w:w="1994" w:type="dxa"/>
            <w:shd w:val="clear" w:color="auto" w:fill="FFFFFF"/>
            <w:vAlign w:val="center"/>
          </w:tcPr>
          <w:p w:rsidR="001E7AF8" w:rsidRPr="004A333D" w:rsidRDefault="001E7AF8" w:rsidP="00DC1180">
            <w:pPr>
              <w:widowControl w:val="0"/>
              <w:shd w:val="clear" w:color="auto" w:fill="FFFFFF"/>
              <w:rPr>
                <w:sz w:val="16"/>
                <w:szCs w:val="16"/>
              </w:rPr>
            </w:pPr>
            <w:r w:rsidRPr="004A333D">
              <w:rPr>
                <w:sz w:val="16"/>
                <w:szCs w:val="16"/>
                <w:lang w:val="en-US"/>
              </w:rPr>
              <w:t>B</w:t>
            </w:r>
            <w:r w:rsidRPr="004A333D">
              <w:rPr>
                <w:sz w:val="16"/>
                <w:szCs w:val="16"/>
                <w:vertAlign w:val="subscript"/>
              </w:rPr>
              <w:t>2</w:t>
            </w:r>
            <w:r w:rsidRPr="004A333D">
              <w:rPr>
                <w:sz w:val="16"/>
                <w:szCs w:val="16"/>
              </w:rPr>
              <w:t>, мг</w:t>
            </w:r>
          </w:p>
        </w:tc>
        <w:tc>
          <w:tcPr>
            <w:tcW w:w="854" w:type="dxa"/>
            <w:shd w:val="clear" w:color="auto" w:fill="FFFFFF"/>
            <w:vAlign w:val="center"/>
          </w:tcPr>
          <w:p w:rsidR="001E7AF8" w:rsidRPr="004A333D" w:rsidRDefault="001E7AF8" w:rsidP="00DC1180">
            <w:pPr>
              <w:widowControl w:val="0"/>
              <w:shd w:val="clear" w:color="auto" w:fill="FFFFFF"/>
              <w:jc w:val="center"/>
              <w:rPr>
                <w:sz w:val="16"/>
                <w:szCs w:val="16"/>
              </w:rPr>
            </w:pPr>
            <w:r w:rsidRPr="004A333D">
              <w:rPr>
                <w:sz w:val="16"/>
                <w:szCs w:val="16"/>
              </w:rPr>
              <w:t>4,5</w:t>
            </w:r>
          </w:p>
        </w:tc>
        <w:tc>
          <w:tcPr>
            <w:tcW w:w="855" w:type="dxa"/>
            <w:shd w:val="clear" w:color="auto" w:fill="FFFFFF"/>
            <w:vAlign w:val="center"/>
          </w:tcPr>
          <w:p w:rsidR="001E7AF8" w:rsidRPr="004A333D" w:rsidRDefault="001E7AF8" w:rsidP="00DC1180">
            <w:pPr>
              <w:widowControl w:val="0"/>
              <w:shd w:val="clear" w:color="auto" w:fill="FFFFFF"/>
              <w:jc w:val="center"/>
              <w:rPr>
                <w:sz w:val="16"/>
                <w:szCs w:val="16"/>
              </w:rPr>
            </w:pPr>
            <w:r w:rsidRPr="004A333D">
              <w:rPr>
                <w:sz w:val="16"/>
                <w:szCs w:val="16"/>
              </w:rPr>
              <w:t>4,5</w:t>
            </w:r>
          </w:p>
        </w:tc>
        <w:tc>
          <w:tcPr>
            <w:tcW w:w="854" w:type="dxa"/>
            <w:shd w:val="clear" w:color="auto" w:fill="FFFFFF"/>
            <w:vAlign w:val="center"/>
          </w:tcPr>
          <w:p w:rsidR="001E7AF8" w:rsidRPr="004A333D" w:rsidRDefault="001E7AF8" w:rsidP="00DC1180">
            <w:pPr>
              <w:widowControl w:val="0"/>
              <w:shd w:val="clear" w:color="auto" w:fill="FFFFFF"/>
              <w:jc w:val="center"/>
              <w:rPr>
                <w:sz w:val="16"/>
                <w:szCs w:val="16"/>
              </w:rPr>
            </w:pPr>
            <w:r w:rsidRPr="004A333D">
              <w:rPr>
                <w:sz w:val="16"/>
                <w:szCs w:val="16"/>
              </w:rPr>
              <w:t>4,5</w:t>
            </w:r>
          </w:p>
        </w:tc>
        <w:tc>
          <w:tcPr>
            <w:tcW w:w="712" w:type="dxa"/>
            <w:shd w:val="clear" w:color="auto" w:fill="FFFFFF"/>
            <w:vAlign w:val="center"/>
          </w:tcPr>
          <w:p w:rsidR="001E7AF8" w:rsidRPr="004A333D" w:rsidRDefault="001E7AF8" w:rsidP="00DC1180">
            <w:pPr>
              <w:widowControl w:val="0"/>
              <w:shd w:val="clear" w:color="auto" w:fill="FFFFFF"/>
              <w:jc w:val="center"/>
              <w:rPr>
                <w:sz w:val="16"/>
                <w:szCs w:val="16"/>
              </w:rPr>
            </w:pPr>
            <w:r w:rsidRPr="004A333D">
              <w:rPr>
                <w:sz w:val="16"/>
                <w:szCs w:val="16"/>
              </w:rPr>
              <w:t>4,5</w:t>
            </w:r>
          </w:p>
        </w:tc>
        <w:tc>
          <w:tcPr>
            <w:tcW w:w="855" w:type="dxa"/>
            <w:shd w:val="clear" w:color="auto" w:fill="FFFFFF"/>
            <w:vAlign w:val="center"/>
          </w:tcPr>
          <w:p w:rsidR="001E7AF8" w:rsidRPr="009F2BCD" w:rsidRDefault="001E7AF8" w:rsidP="00DC1180">
            <w:pPr>
              <w:widowControl w:val="0"/>
              <w:shd w:val="clear" w:color="auto" w:fill="FFFFFF"/>
              <w:jc w:val="center"/>
              <w:rPr>
                <w:sz w:val="16"/>
                <w:szCs w:val="16"/>
              </w:rPr>
            </w:pPr>
            <w:r w:rsidRPr="009F2BCD">
              <w:rPr>
                <w:sz w:val="16"/>
                <w:szCs w:val="16"/>
              </w:rPr>
              <w:t>4,5</w:t>
            </w:r>
          </w:p>
        </w:tc>
      </w:tr>
      <w:tr w:rsidR="001E7AF8" w:rsidRPr="009F2BCD" w:rsidTr="00DC1180">
        <w:trPr>
          <w:trHeight w:hRule="exact" w:val="284"/>
          <w:jc w:val="center"/>
        </w:trPr>
        <w:tc>
          <w:tcPr>
            <w:tcW w:w="1994" w:type="dxa"/>
            <w:shd w:val="clear" w:color="auto" w:fill="FFFFFF"/>
            <w:vAlign w:val="center"/>
          </w:tcPr>
          <w:p w:rsidR="001E7AF8" w:rsidRPr="004A333D" w:rsidRDefault="001E7AF8" w:rsidP="00DC1180">
            <w:pPr>
              <w:widowControl w:val="0"/>
              <w:shd w:val="clear" w:color="auto" w:fill="FFFFFF"/>
              <w:rPr>
                <w:sz w:val="16"/>
                <w:szCs w:val="16"/>
              </w:rPr>
            </w:pPr>
            <w:r w:rsidRPr="004A333D">
              <w:rPr>
                <w:sz w:val="16"/>
                <w:szCs w:val="16"/>
              </w:rPr>
              <w:t>В</w:t>
            </w:r>
            <w:r w:rsidRPr="004A333D">
              <w:rPr>
                <w:sz w:val="16"/>
                <w:szCs w:val="16"/>
                <w:vertAlign w:val="subscript"/>
              </w:rPr>
              <w:t>3</w:t>
            </w:r>
            <w:r w:rsidRPr="004A333D">
              <w:rPr>
                <w:sz w:val="16"/>
                <w:szCs w:val="16"/>
              </w:rPr>
              <w:t>, мг</w:t>
            </w:r>
          </w:p>
        </w:tc>
        <w:tc>
          <w:tcPr>
            <w:tcW w:w="854" w:type="dxa"/>
            <w:shd w:val="clear" w:color="auto" w:fill="FFFFFF"/>
            <w:vAlign w:val="center"/>
          </w:tcPr>
          <w:p w:rsidR="001E7AF8" w:rsidRPr="004A333D" w:rsidRDefault="001E7AF8" w:rsidP="00DC1180">
            <w:pPr>
              <w:widowControl w:val="0"/>
              <w:shd w:val="clear" w:color="auto" w:fill="FFFFFF"/>
              <w:jc w:val="center"/>
              <w:rPr>
                <w:sz w:val="16"/>
                <w:szCs w:val="16"/>
              </w:rPr>
            </w:pPr>
            <w:r w:rsidRPr="004A333D">
              <w:rPr>
                <w:sz w:val="16"/>
                <w:szCs w:val="16"/>
              </w:rPr>
              <w:t>6,7</w:t>
            </w:r>
          </w:p>
        </w:tc>
        <w:tc>
          <w:tcPr>
            <w:tcW w:w="855" w:type="dxa"/>
            <w:shd w:val="clear" w:color="auto" w:fill="FFFFFF"/>
            <w:vAlign w:val="center"/>
          </w:tcPr>
          <w:p w:rsidR="001E7AF8" w:rsidRPr="004A333D" w:rsidRDefault="001E7AF8" w:rsidP="00DC1180">
            <w:pPr>
              <w:widowControl w:val="0"/>
              <w:shd w:val="clear" w:color="auto" w:fill="FFFFFF"/>
              <w:jc w:val="center"/>
              <w:rPr>
                <w:sz w:val="16"/>
                <w:szCs w:val="16"/>
              </w:rPr>
            </w:pPr>
            <w:r w:rsidRPr="004A333D">
              <w:rPr>
                <w:sz w:val="16"/>
                <w:szCs w:val="16"/>
              </w:rPr>
              <w:t>5,2</w:t>
            </w:r>
          </w:p>
        </w:tc>
        <w:tc>
          <w:tcPr>
            <w:tcW w:w="854" w:type="dxa"/>
            <w:shd w:val="clear" w:color="auto" w:fill="FFFFFF"/>
            <w:vAlign w:val="center"/>
          </w:tcPr>
          <w:p w:rsidR="001E7AF8" w:rsidRPr="004A333D" w:rsidRDefault="001E7AF8" w:rsidP="00DC1180">
            <w:pPr>
              <w:widowControl w:val="0"/>
              <w:shd w:val="clear" w:color="auto" w:fill="FFFFFF"/>
              <w:jc w:val="center"/>
              <w:rPr>
                <w:sz w:val="16"/>
                <w:szCs w:val="16"/>
              </w:rPr>
            </w:pPr>
            <w:r w:rsidRPr="004A333D">
              <w:rPr>
                <w:sz w:val="16"/>
                <w:szCs w:val="16"/>
              </w:rPr>
              <w:t>5,2</w:t>
            </w:r>
          </w:p>
        </w:tc>
        <w:tc>
          <w:tcPr>
            <w:tcW w:w="712" w:type="dxa"/>
            <w:shd w:val="clear" w:color="auto" w:fill="FFFFFF"/>
            <w:vAlign w:val="center"/>
          </w:tcPr>
          <w:p w:rsidR="001E7AF8" w:rsidRPr="004A333D" w:rsidRDefault="001E7AF8" w:rsidP="00DC1180">
            <w:pPr>
              <w:widowControl w:val="0"/>
              <w:shd w:val="clear" w:color="auto" w:fill="FFFFFF"/>
              <w:jc w:val="center"/>
              <w:rPr>
                <w:sz w:val="16"/>
                <w:szCs w:val="16"/>
              </w:rPr>
            </w:pPr>
            <w:r w:rsidRPr="004A333D">
              <w:rPr>
                <w:sz w:val="16"/>
                <w:szCs w:val="16"/>
              </w:rPr>
              <w:t>5,2</w:t>
            </w:r>
          </w:p>
        </w:tc>
        <w:tc>
          <w:tcPr>
            <w:tcW w:w="855" w:type="dxa"/>
            <w:shd w:val="clear" w:color="auto" w:fill="FFFFFF"/>
            <w:vAlign w:val="center"/>
          </w:tcPr>
          <w:p w:rsidR="001E7AF8" w:rsidRPr="009F2BCD" w:rsidRDefault="001E7AF8" w:rsidP="00DC1180">
            <w:pPr>
              <w:widowControl w:val="0"/>
              <w:shd w:val="clear" w:color="auto" w:fill="FFFFFF"/>
              <w:jc w:val="center"/>
              <w:rPr>
                <w:sz w:val="16"/>
                <w:szCs w:val="16"/>
              </w:rPr>
            </w:pPr>
            <w:r w:rsidRPr="009F2BCD">
              <w:rPr>
                <w:sz w:val="16"/>
                <w:szCs w:val="16"/>
              </w:rPr>
              <w:t>5,2</w:t>
            </w:r>
          </w:p>
        </w:tc>
      </w:tr>
      <w:tr w:rsidR="001E7AF8" w:rsidRPr="009F2BCD" w:rsidTr="00DC1180">
        <w:trPr>
          <w:trHeight w:hRule="exact" w:val="284"/>
          <w:jc w:val="center"/>
        </w:trPr>
        <w:tc>
          <w:tcPr>
            <w:tcW w:w="1994" w:type="dxa"/>
            <w:shd w:val="clear" w:color="auto" w:fill="FFFFFF"/>
            <w:vAlign w:val="center"/>
          </w:tcPr>
          <w:p w:rsidR="001E7AF8" w:rsidRPr="004A333D" w:rsidRDefault="001E7AF8" w:rsidP="00DC1180">
            <w:pPr>
              <w:widowControl w:val="0"/>
              <w:shd w:val="clear" w:color="auto" w:fill="FFFFFF"/>
              <w:rPr>
                <w:sz w:val="16"/>
                <w:szCs w:val="16"/>
              </w:rPr>
            </w:pPr>
            <w:r w:rsidRPr="004A333D">
              <w:rPr>
                <w:sz w:val="16"/>
                <w:szCs w:val="16"/>
              </w:rPr>
              <w:t>В</w:t>
            </w:r>
            <w:proofErr w:type="gramStart"/>
            <w:r w:rsidRPr="004A333D">
              <w:rPr>
                <w:sz w:val="16"/>
                <w:szCs w:val="16"/>
                <w:vertAlign w:val="subscript"/>
              </w:rPr>
              <w:t>4</w:t>
            </w:r>
            <w:proofErr w:type="gramEnd"/>
            <w:r w:rsidRPr="004A333D">
              <w:rPr>
                <w:sz w:val="16"/>
                <w:szCs w:val="16"/>
              </w:rPr>
              <w:t>, мг</w:t>
            </w:r>
          </w:p>
        </w:tc>
        <w:tc>
          <w:tcPr>
            <w:tcW w:w="854" w:type="dxa"/>
            <w:shd w:val="clear" w:color="auto" w:fill="FFFFFF"/>
            <w:vAlign w:val="center"/>
          </w:tcPr>
          <w:p w:rsidR="001E7AF8" w:rsidRPr="004A333D" w:rsidRDefault="001E7AF8" w:rsidP="00DC1180">
            <w:pPr>
              <w:widowControl w:val="0"/>
              <w:shd w:val="clear" w:color="auto" w:fill="FFFFFF"/>
              <w:jc w:val="center"/>
              <w:rPr>
                <w:sz w:val="16"/>
                <w:szCs w:val="16"/>
              </w:rPr>
            </w:pPr>
            <w:r w:rsidRPr="004A333D">
              <w:rPr>
                <w:sz w:val="16"/>
                <w:szCs w:val="16"/>
              </w:rPr>
              <w:t>225</w:t>
            </w:r>
          </w:p>
        </w:tc>
        <w:tc>
          <w:tcPr>
            <w:tcW w:w="855" w:type="dxa"/>
            <w:shd w:val="clear" w:color="auto" w:fill="FFFFFF"/>
            <w:vAlign w:val="center"/>
          </w:tcPr>
          <w:p w:rsidR="001E7AF8" w:rsidRPr="004A333D" w:rsidRDefault="001E7AF8" w:rsidP="00DC1180">
            <w:pPr>
              <w:widowControl w:val="0"/>
              <w:shd w:val="clear" w:color="auto" w:fill="FFFFFF"/>
              <w:jc w:val="center"/>
              <w:rPr>
                <w:sz w:val="16"/>
                <w:szCs w:val="16"/>
              </w:rPr>
            </w:pPr>
            <w:r w:rsidRPr="004A333D">
              <w:rPr>
                <w:sz w:val="16"/>
                <w:szCs w:val="16"/>
              </w:rPr>
              <w:t>225</w:t>
            </w:r>
          </w:p>
        </w:tc>
        <w:tc>
          <w:tcPr>
            <w:tcW w:w="854" w:type="dxa"/>
            <w:shd w:val="clear" w:color="auto" w:fill="FFFFFF"/>
            <w:vAlign w:val="center"/>
          </w:tcPr>
          <w:p w:rsidR="001E7AF8" w:rsidRPr="004A333D" w:rsidRDefault="001E7AF8" w:rsidP="00DC1180">
            <w:pPr>
              <w:widowControl w:val="0"/>
              <w:shd w:val="clear" w:color="auto" w:fill="FFFFFF"/>
              <w:jc w:val="center"/>
              <w:rPr>
                <w:sz w:val="16"/>
                <w:szCs w:val="16"/>
              </w:rPr>
            </w:pPr>
            <w:r w:rsidRPr="004A333D">
              <w:rPr>
                <w:sz w:val="16"/>
                <w:szCs w:val="16"/>
              </w:rPr>
              <w:t>225</w:t>
            </w:r>
          </w:p>
        </w:tc>
        <w:tc>
          <w:tcPr>
            <w:tcW w:w="712" w:type="dxa"/>
            <w:shd w:val="clear" w:color="auto" w:fill="FFFFFF"/>
            <w:vAlign w:val="center"/>
          </w:tcPr>
          <w:p w:rsidR="001E7AF8" w:rsidRPr="004A333D" w:rsidRDefault="001E7AF8" w:rsidP="00DC1180">
            <w:pPr>
              <w:widowControl w:val="0"/>
              <w:shd w:val="clear" w:color="auto" w:fill="FFFFFF"/>
              <w:jc w:val="center"/>
              <w:rPr>
                <w:sz w:val="16"/>
                <w:szCs w:val="16"/>
              </w:rPr>
            </w:pPr>
            <w:r w:rsidRPr="004A333D">
              <w:rPr>
                <w:sz w:val="16"/>
                <w:szCs w:val="16"/>
              </w:rPr>
              <w:t>225</w:t>
            </w:r>
          </w:p>
        </w:tc>
        <w:tc>
          <w:tcPr>
            <w:tcW w:w="855" w:type="dxa"/>
            <w:shd w:val="clear" w:color="auto" w:fill="FFFFFF"/>
            <w:vAlign w:val="center"/>
          </w:tcPr>
          <w:p w:rsidR="001E7AF8" w:rsidRPr="009F2BCD" w:rsidRDefault="001E7AF8" w:rsidP="00DC1180">
            <w:pPr>
              <w:widowControl w:val="0"/>
              <w:shd w:val="clear" w:color="auto" w:fill="FFFFFF"/>
              <w:jc w:val="center"/>
              <w:rPr>
                <w:sz w:val="16"/>
                <w:szCs w:val="16"/>
              </w:rPr>
            </w:pPr>
            <w:r w:rsidRPr="009F2BCD">
              <w:rPr>
                <w:sz w:val="16"/>
                <w:szCs w:val="16"/>
              </w:rPr>
              <w:t>225</w:t>
            </w:r>
          </w:p>
        </w:tc>
      </w:tr>
      <w:tr w:rsidR="001E7AF8" w:rsidRPr="009F2BCD" w:rsidTr="00DC1180">
        <w:trPr>
          <w:trHeight w:hRule="exact" w:val="284"/>
          <w:jc w:val="center"/>
        </w:trPr>
        <w:tc>
          <w:tcPr>
            <w:tcW w:w="1994" w:type="dxa"/>
            <w:shd w:val="clear" w:color="auto" w:fill="FFFFFF"/>
            <w:vAlign w:val="center"/>
          </w:tcPr>
          <w:p w:rsidR="001E7AF8" w:rsidRPr="004A333D" w:rsidRDefault="001E7AF8" w:rsidP="00DC1180">
            <w:pPr>
              <w:widowControl w:val="0"/>
              <w:shd w:val="clear" w:color="auto" w:fill="FFFFFF"/>
              <w:rPr>
                <w:sz w:val="16"/>
                <w:szCs w:val="16"/>
              </w:rPr>
            </w:pPr>
            <w:r w:rsidRPr="004A333D">
              <w:rPr>
                <w:sz w:val="16"/>
                <w:szCs w:val="16"/>
              </w:rPr>
              <w:t>РР, мг</w:t>
            </w:r>
          </w:p>
        </w:tc>
        <w:tc>
          <w:tcPr>
            <w:tcW w:w="854" w:type="dxa"/>
            <w:shd w:val="clear" w:color="auto" w:fill="FFFFFF"/>
            <w:vAlign w:val="center"/>
          </w:tcPr>
          <w:p w:rsidR="001E7AF8" w:rsidRPr="004A333D" w:rsidRDefault="001E7AF8" w:rsidP="00DC1180">
            <w:pPr>
              <w:widowControl w:val="0"/>
              <w:shd w:val="clear" w:color="auto" w:fill="FFFFFF"/>
              <w:jc w:val="center"/>
              <w:rPr>
                <w:sz w:val="16"/>
                <w:szCs w:val="16"/>
              </w:rPr>
            </w:pPr>
            <w:r w:rsidRPr="004A333D">
              <w:rPr>
                <w:sz w:val="16"/>
                <w:szCs w:val="16"/>
              </w:rPr>
              <w:t>15,0</w:t>
            </w:r>
          </w:p>
        </w:tc>
        <w:tc>
          <w:tcPr>
            <w:tcW w:w="855" w:type="dxa"/>
            <w:shd w:val="clear" w:color="auto" w:fill="FFFFFF"/>
            <w:vAlign w:val="center"/>
          </w:tcPr>
          <w:p w:rsidR="001E7AF8" w:rsidRPr="004A333D" w:rsidRDefault="001E7AF8" w:rsidP="00DC1180">
            <w:pPr>
              <w:widowControl w:val="0"/>
              <w:shd w:val="clear" w:color="auto" w:fill="FFFFFF"/>
              <w:jc w:val="center"/>
              <w:rPr>
                <w:sz w:val="16"/>
                <w:szCs w:val="16"/>
              </w:rPr>
            </w:pPr>
            <w:r w:rsidRPr="004A333D">
              <w:rPr>
                <w:sz w:val="16"/>
                <w:szCs w:val="16"/>
              </w:rPr>
              <w:t>9,7</w:t>
            </w:r>
          </w:p>
        </w:tc>
        <w:tc>
          <w:tcPr>
            <w:tcW w:w="854" w:type="dxa"/>
            <w:shd w:val="clear" w:color="auto" w:fill="FFFFFF"/>
            <w:vAlign w:val="center"/>
          </w:tcPr>
          <w:p w:rsidR="001E7AF8" w:rsidRPr="004A333D" w:rsidRDefault="001E7AF8" w:rsidP="00DC1180">
            <w:pPr>
              <w:widowControl w:val="0"/>
              <w:shd w:val="clear" w:color="auto" w:fill="FFFFFF"/>
              <w:jc w:val="center"/>
              <w:rPr>
                <w:sz w:val="16"/>
                <w:szCs w:val="16"/>
              </w:rPr>
            </w:pPr>
            <w:r w:rsidRPr="004A333D">
              <w:rPr>
                <w:sz w:val="16"/>
                <w:szCs w:val="16"/>
              </w:rPr>
              <w:t>9,7</w:t>
            </w:r>
          </w:p>
        </w:tc>
        <w:tc>
          <w:tcPr>
            <w:tcW w:w="712" w:type="dxa"/>
            <w:shd w:val="clear" w:color="auto" w:fill="FFFFFF"/>
            <w:vAlign w:val="center"/>
          </w:tcPr>
          <w:p w:rsidR="001E7AF8" w:rsidRPr="004A333D" w:rsidRDefault="001E7AF8" w:rsidP="00DC1180">
            <w:pPr>
              <w:widowControl w:val="0"/>
              <w:shd w:val="clear" w:color="auto" w:fill="FFFFFF"/>
              <w:jc w:val="center"/>
              <w:rPr>
                <w:sz w:val="16"/>
                <w:szCs w:val="16"/>
              </w:rPr>
            </w:pPr>
            <w:r w:rsidRPr="004A333D">
              <w:rPr>
                <w:sz w:val="16"/>
                <w:szCs w:val="16"/>
              </w:rPr>
              <w:t>9,7</w:t>
            </w:r>
          </w:p>
        </w:tc>
        <w:tc>
          <w:tcPr>
            <w:tcW w:w="855" w:type="dxa"/>
            <w:shd w:val="clear" w:color="auto" w:fill="FFFFFF"/>
            <w:vAlign w:val="center"/>
          </w:tcPr>
          <w:p w:rsidR="001E7AF8" w:rsidRPr="009F2BCD" w:rsidRDefault="001E7AF8" w:rsidP="00DC1180">
            <w:pPr>
              <w:widowControl w:val="0"/>
              <w:shd w:val="clear" w:color="auto" w:fill="FFFFFF"/>
              <w:jc w:val="center"/>
              <w:rPr>
                <w:sz w:val="16"/>
                <w:szCs w:val="16"/>
              </w:rPr>
            </w:pPr>
            <w:r w:rsidRPr="009F2BCD">
              <w:rPr>
                <w:sz w:val="16"/>
                <w:szCs w:val="16"/>
              </w:rPr>
              <w:t>9,7</w:t>
            </w:r>
          </w:p>
        </w:tc>
      </w:tr>
      <w:tr w:rsidR="001E7AF8" w:rsidRPr="009F2BCD" w:rsidTr="00DC1180">
        <w:trPr>
          <w:trHeight w:hRule="exact" w:val="284"/>
          <w:jc w:val="center"/>
        </w:trPr>
        <w:tc>
          <w:tcPr>
            <w:tcW w:w="1994" w:type="dxa"/>
            <w:shd w:val="clear" w:color="auto" w:fill="FFFFFF"/>
            <w:vAlign w:val="center"/>
          </w:tcPr>
          <w:p w:rsidR="001E7AF8" w:rsidRPr="004A333D" w:rsidRDefault="001E7AF8" w:rsidP="00DC1180">
            <w:pPr>
              <w:widowControl w:val="0"/>
              <w:shd w:val="clear" w:color="auto" w:fill="FFFFFF"/>
              <w:rPr>
                <w:sz w:val="16"/>
                <w:szCs w:val="16"/>
              </w:rPr>
            </w:pPr>
            <w:r w:rsidRPr="004A333D">
              <w:rPr>
                <w:sz w:val="16"/>
                <w:szCs w:val="16"/>
              </w:rPr>
              <w:t>В</w:t>
            </w:r>
            <w:proofErr w:type="gramStart"/>
            <w:r w:rsidRPr="004A333D">
              <w:rPr>
                <w:sz w:val="16"/>
                <w:szCs w:val="16"/>
                <w:vertAlign w:val="subscript"/>
              </w:rPr>
              <w:t>6</w:t>
            </w:r>
            <w:proofErr w:type="gramEnd"/>
            <w:r w:rsidRPr="00114117">
              <w:rPr>
                <w:sz w:val="16"/>
                <w:szCs w:val="16"/>
              </w:rPr>
              <w:t xml:space="preserve">, </w:t>
            </w:r>
            <w:r w:rsidRPr="004A333D">
              <w:rPr>
                <w:sz w:val="16"/>
                <w:szCs w:val="16"/>
              </w:rPr>
              <w:t>мг</w:t>
            </w:r>
          </w:p>
        </w:tc>
        <w:tc>
          <w:tcPr>
            <w:tcW w:w="854" w:type="dxa"/>
            <w:shd w:val="clear" w:color="auto" w:fill="FFFFFF"/>
            <w:vAlign w:val="center"/>
          </w:tcPr>
          <w:p w:rsidR="001E7AF8" w:rsidRPr="004A333D" w:rsidRDefault="001E7AF8" w:rsidP="00DC1180">
            <w:pPr>
              <w:widowControl w:val="0"/>
              <w:shd w:val="clear" w:color="auto" w:fill="FFFFFF"/>
              <w:jc w:val="center"/>
              <w:rPr>
                <w:sz w:val="16"/>
                <w:szCs w:val="16"/>
              </w:rPr>
            </w:pPr>
            <w:r w:rsidRPr="004A333D">
              <w:rPr>
                <w:sz w:val="16"/>
                <w:szCs w:val="16"/>
              </w:rPr>
              <w:t>2,2</w:t>
            </w:r>
          </w:p>
        </w:tc>
        <w:tc>
          <w:tcPr>
            <w:tcW w:w="855" w:type="dxa"/>
            <w:shd w:val="clear" w:color="auto" w:fill="FFFFFF"/>
            <w:vAlign w:val="center"/>
          </w:tcPr>
          <w:p w:rsidR="001E7AF8" w:rsidRPr="004A333D" w:rsidRDefault="001E7AF8" w:rsidP="00DC1180">
            <w:pPr>
              <w:widowControl w:val="0"/>
              <w:shd w:val="clear" w:color="auto" w:fill="FFFFFF"/>
              <w:jc w:val="center"/>
              <w:rPr>
                <w:sz w:val="16"/>
                <w:szCs w:val="16"/>
              </w:rPr>
            </w:pPr>
            <w:r w:rsidRPr="004A333D">
              <w:rPr>
                <w:sz w:val="16"/>
                <w:szCs w:val="16"/>
              </w:rPr>
              <w:t>2,2</w:t>
            </w:r>
          </w:p>
        </w:tc>
        <w:tc>
          <w:tcPr>
            <w:tcW w:w="854" w:type="dxa"/>
            <w:shd w:val="clear" w:color="auto" w:fill="FFFFFF"/>
            <w:vAlign w:val="center"/>
          </w:tcPr>
          <w:p w:rsidR="001E7AF8" w:rsidRPr="004A333D" w:rsidRDefault="001E7AF8" w:rsidP="00DC1180">
            <w:pPr>
              <w:widowControl w:val="0"/>
              <w:shd w:val="clear" w:color="auto" w:fill="FFFFFF"/>
              <w:jc w:val="center"/>
              <w:rPr>
                <w:sz w:val="16"/>
                <w:szCs w:val="16"/>
              </w:rPr>
            </w:pPr>
            <w:r w:rsidRPr="004A333D">
              <w:rPr>
                <w:sz w:val="16"/>
                <w:szCs w:val="16"/>
              </w:rPr>
              <w:t>2,2</w:t>
            </w:r>
          </w:p>
        </w:tc>
        <w:tc>
          <w:tcPr>
            <w:tcW w:w="712" w:type="dxa"/>
            <w:shd w:val="clear" w:color="auto" w:fill="FFFFFF"/>
            <w:vAlign w:val="center"/>
          </w:tcPr>
          <w:p w:rsidR="001E7AF8" w:rsidRPr="004A333D" w:rsidRDefault="001E7AF8" w:rsidP="00DC1180">
            <w:pPr>
              <w:widowControl w:val="0"/>
              <w:shd w:val="clear" w:color="auto" w:fill="FFFFFF"/>
              <w:jc w:val="center"/>
              <w:rPr>
                <w:sz w:val="16"/>
                <w:szCs w:val="16"/>
              </w:rPr>
            </w:pPr>
            <w:r w:rsidRPr="004A333D">
              <w:rPr>
                <w:sz w:val="16"/>
                <w:szCs w:val="16"/>
              </w:rPr>
              <w:t>2,2</w:t>
            </w:r>
          </w:p>
        </w:tc>
        <w:tc>
          <w:tcPr>
            <w:tcW w:w="855" w:type="dxa"/>
            <w:shd w:val="clear" w:color="auto" w:fill="FFFFFF"/>
            <w:vAlign w:val="center"/>
          </w:tcPr>
          <w:p w:rsidR="001E7AF8" w:rsidRPr="009F2BCD" w:rsidRDefault="001E7AF8" w:rsidP="00DC1180">
            <w:pPr>
              <w:widowControl w:val="0"/>
              <w:shd w:val="clear" w:color="auto" w:fill="FFFFFF"/>
              <w:jc w:val="center"/>
              <w:rPr>
                <w:sz w:val="16"/>
                <w:szCs w:val="16"/>
              </w:rPr>
            </w:pPr>
            <w:r w:rsidRPr="009F2BCD">
              <w:rPr>
                <w:sz w:val="16"/>
                <w:szCs w:val="16"/>
              </w:rPr>
              <w:t>2,2</w:t>
            </w:r>
          </w:p>
        </w:tc>
      </w:tr>
      <w:tr w:rsidR="001E7AF8" w:rsidRPr="009F2BCD" w:rsidTr="00DC1180">
        <w:trPr>
          <w:trHeight w:hRule="exact" w:val="284"/>
          <w:jc w:val="center"/>
        </w:trPr>
        <w:tc>
          <w:tcPr>
            <w:tcW w:w="1994" w:type="dxa"/>
            <w:shd w:val="clear" w:color="auto" w:fill="FFFFFF"/>
            <w:vAlign w:val="center"/>
          </w:tcPr>
          <w:p w:rsidR="001E7AF8" w:rsidRPr="004A333D" w:rsidRDefault="001E7AF8" w:rsidP="00DC1180">
            <w:pPr>
              <w:widowControl w:val="0"/>
              <w:shd w:val="clear" w:color="auto" w:fill="FFFFFF"/>
              <w:rPr>
                <w:sz w:val="16"/>
                <w:szCs w:val="16"/>
              </w:rPr>
            </w:pPr>
            <w:r w:rsidRPr="004A333D">
              <w:rPr>
                <w:sz w:val="16"/>
                <w:szCs w:val="16"/>
                <w:lang w:val="en-US"/>
              </w:rPr>
              <w:t>B</w:t>
            </w:r>
            <w:r w:rsidRPr="004A333D">
              <w:rPr>
                <w:sz w:val="16"/>
                <w:szCs w:val="16"/>
                <w:vertAlign w:val="subscript"/>
                <w:lang w:val="en-US"/>
              </w:rPr>
              <w:t>l2</w:t>
            </w:r>
            <w:r w:rsidRPr="004A333D">
              <w:rPr>
                <w:sz w:val="16"/>
                <w:szCs w:val="16"/>
                <w:lang w:val="en-US"/>
              </w:rPr>
              <w:t xml:space="preserve">, </w:t>
            </w:r>
            <w:r w:rsidRPr="004A333D">
              <w:rPr>
                <w:sz w:val="16"/>
                <w:szCs w:val="16"/>
              </w:rPr>
              <w:t>мкг</w:t>
            </w:r>
          </w:p>
        </w:tc>
        <w:tc>
          <w:tcPr>
            <w:tcW w:w="854" w:type="dxa"/>
            <w:shd w:val="clear" w:color="auto" w:fill="FFFFFF"/>
            <w:vAlign w:val="center"/>
          </w:tcPr>
          <w:p w:rsidR="001E7AF8" w:rsidRPr="004A333D" w:rsidRDefault="001E7AF8" w:rsidP="00DC1180">
            <w:pPr>
              <w:widowControl w:val="0"/>
              <w:shd w:val="clear" w:color="auto" w:fill="FFFFFF"/>
              <w:jc w:val="center"/>
              <w:rPr>
                <w:sz w:val="16"/>
                <w:szCs w:val="16"/>
              </w:rPr>
            </w:pPr>
            <w:r w:rsidRPr="004A333D">
              <w:rPr>
                <w:sz w:val="16"/>
                <w:szCs w:val="16"/>
              </w:rPr>
              <w:t>9</w:t>
            </w:r>
          </w:p>
        </w:tc>
        <w:tc>
          <w:tcPr>
            <w:tcW w:w="855" w:type="dxa"/>
            <w:shd w:val="clear" w:color="auto" w:fill="FFFFFF"/>
            <w:vAlign w:val="center"/>
          </w:tcPr>
          <w:p w:rsidR="001E7AF8" w:rsidRPr="004A333D" w:rsidRDefault="001E7AF8" w:rsidP="00DC1180">
            <w:pPr>
              <w:widowControl w:val="0"/>
              <w:shd w:val="clear" w:color="auto" w:fill="FFFFFF"/>
              <w:jc w:val="center"/>
              <w:rPr>
                <w:sz w:val="16"/>
                <w:szCs w:val="16"/>
              </w:rPr>
            </w:pPr>
            <w:r w:rsidRPr="004A333D">
              <w:rPr>
                <w:sz w:val="16"/>
                <w:szCs w:val="16"/>
              </w:rPr>
              <w:t>9</w:t>
            </w:r>
          </w:p>
        </w:tc>
        <w:tc>
          <w:tcPr>
            <w:tcW w:w="854" w:type="dxa"/>
            <w:shd w:val="clear" w:color="auto" w:fill="FFFFFF"/>
            <w:vAlign w:val="center"/>
          </w:tcPr>
          <w:p w:rsidR="001E7AF8" w:rsidRPr="004A333D" w:rsidRDefault="001E7AF8" w:rsidP="00DC1180">
            <w:pPr>
              <w:widowControl w:val="0"/>
              <w:shd w:val="clear" w:color="auto" w:fill="FFFFFF"/>
              <w:jc w:val="center"/>
              <w:rPr>
                <w:sz w:val="16"/>
                <w:szCs w:val="16"/>
              </w:rPr>
            </w:pPr>
            <w:r w:rsidRPr="004A333D">
              <w:rPr>
                <w:sz w:val="16"/>
                <w:szCs w:val="16"/>
              </w:rPr>
              <w:t>9</w:t>
            </w:r>
          </w:p>
        </w:tc>
        <w:tc>
          <w:tcPr>
            <w:tcW w:w="712" w:type="dxa"/>
            <w:shd w:val="clear" w:color="auto" w:fill="FFFFFF"/>
            <w:vAlign w:val="center"/>
          </w:tcPr>
          <w:p w:rsidR="001E7AF8" w:rsidRPr="004A333D" w:rsidRDefault="001E7AF8" w:rsidP="00DC1180">
            <w:pPr>
              <w:widowControl w:val="0"/>
              <w:shd w:val="clear" w:color="auto" w:fill="FFFFFF"/>
              <w:jc w:val="center"/>
              <w:rPr>
                <w:sz w:val="16"/>
                <w:szCs w:val="16"/>
              </w:rPr>
            </w:pPr>
            <w:r w:rsidRPr="004A333D">
              <w:rPr>
                <w:sz w:val="16"/>
                <w:szCs w:val="16"/>
              </w:rPr>
              <w:t>9</w:t>
            </w:r>
          </w:p>
        </w:tc>
        <w:tc>
          <w:tcPr>
            <w:tcW w:w="855" w:type="dxa"/>
            <w:shd w:val="clear" w:color="auto" w:fill="FFFFFF"/>
            <w:vAlign w:val="center"/>
          </w:tcPr>
          <w:p w:rsidR="001E7AF8" w:rsidRPr="009F2BCD" w:rsidRDefault="001E7AF8" w:rsidP="00DC1180">
            <w:pPr>
              <w:widowControl w:val="0"/>
              <w:shd w:val="clear" w:color="auto" w:fill="FFFFFF"/>
              <w:jc w:val="center"/>
              <w:rPr>
                <w:sz w:val="16"/>
                <w:szCs w:val="16"/>
              </w:rPr>
            </w:pPr>
            <w:r w:rsidRPr="009F2BCD">
              <w:rPr>
                <w:sz w:val="16"/>
                <w:szCs w:val="16"/>
              </w:rPr>
              <w:t>9</w:t>
            </w:r>
          </w:p>
        </w:tc>
      </w:tr>
      <w:tr w:rsidR="001E7AF8" w:rsidRPr="009F2BCD" w:rsidTr="00DC1180">
        <w:trPr>
          <w:trHeight w:hRule="exact" w:val="284"/>
          <w:jc w:val="center"/>
        </w:trPr>
        <w:tc>
          <w:tcPr>
            <w:tcW w:w="1994" w:type="dxa"/>
            <w:shd w:val="clear" w:color="auto" w:fill="FFFFFF"/>
            <w:vAlign w:val="center"/>
          </w:tcPr>
          <w:p w:rsidR="001E7AF8" w:rsidRPr="004A333D" w:rsidRDefault="001E7AF8" w:rsidP="00DC1180">
            <w:pPr>
              <w:widowControl w:val="0"/>
              <w:shd w:val="clear" w:color="auto" w:fill="FFFFFF"/>
              <w:rPr>
                <w:sz w:val="16"/>
                <w:szCs w:val="16"/>
              </w:rPr>
            </w:pPr>
            <w:proofErr w:type="spellStart"/>
            <w:r w:rsidRPr="004A333D">
              <w:rPr>
                <w:sz w:val="16"/>
                <w:szCs w:val="16"/>
                <w:lang w:val="en-US"/>
              </w:rPr>
              <w:t>Bc</w:t>
            </w:r>
            <w:proofErr w:type="spellEnd"/>
            <w:r w:rsidRPr="004A333D">
              <w:rPr>
                <w:sz w:val="16"/>
                <w:szCs w:val="16"/>
              </w:rPr>
              <w:t>,</w:t>
            </w:r>
            <w:r>
              <w:rPr>
                <w:sz w:val="16"/>
                <w:szCs w:val="16"/>
              </w:rPr>
              <w:t xml:space="preserve"> </w:t>
            </w:r>
            <w:r w:rsidRPr="004A333D">
              <w:rPr>
                <w:sz w:val="16"/>
                <w:szCs w:val="16"/>
              </w:rPr>
              <w:t>мг</w:t>
            </w:r>
          </w:p>
        </w:tc>
        <w:tc>
          <w:tcPr>
            <w:tcW w:w="854" w:type="dxa"/>
            <w:shd w:val="clear" w:color="auto" w:fill="FFFFFF"/>
            <w:vAlign w:val="center"/>
          </w:tcPr>
          <w:p w:rsidR="001E7AF8" w:rsidRPr="004A333D" w:rsidRDefault="001E7AF8" w:rsidP="00DC1180">
            <w:pPr>
              <w:widowControl w:val="0"/>
              <w:shd w:val="clear" w:color="auto" w:fill="FFFFFF"/>
              <w:jc w:val="center"/>
              <w:rPr>
                <w:sz w:val="16"/>
                <w:szCs w:val="16"/>
              </w:rPr>
            </w:pPr>
            <w:r w:rsidRPr="004A333D">
              <w:rPr>
                <w:sz w:val="16"/>
                <w:szCs w:val="16"/>
              </w:rPr>
              <w:t>1,5</w:t>
            </w:r>
          </w:p>
        </w:tc>
        <w:tc>
          <w:tcPr>
            <w:tcW w:w="855" w:type="dxa"/>
            <w:shd w:val="clear" w:color="auto" w:fill="FFFFFF"/>
            <w:vAlign w:val="center"/>
          </w:tcPr>
          <w:p w:rsidR="001E7AF8" w:rsidRPr="004A333D" w:rsidRDefault="001E7AF8" w:rsidP="00DC1180">
            <w:pPr>
              <w:widowControl w:val="0"/>
              <w:shd w:val="clear" w:color="auto" w:fill="FFFFFF"/>
              <w:jc w:val="center"/>
              <w:rPr>
                <w:sz w:val="16"/>
                <w:szCs w:val="16"/>
              </w:rPr>
            </w:pPr>
            <w:r w:rsidRPr="004A333D">
              <w:rPr>
                <w:sz w:val="16"/>
                <w:szCs w:val="16"/>
              </w:rPr>
              <w:t>1,5</w:t>
            </w:r>
          </w:p>
        </w:tc>
        <w:tc>
          <w:tcPr>
            <w:tcW w:w="854" w:type="dxa"/>
            <w:shd w:val="clear" w:color="auto" w:fill="FFFFFF"/>
            <w:vAlign w:val="center"/>
          </w:tcPr>
          <w:p w:rsidR="001E7AF8" w:rsidRPr="004A333D" w:rsidRDefault="001E7AF8" w:rsidP="00DC1180">
            <w:pPr>
              <w:widowControl w:val="0"/>
              <w:shd w:val="clear" w:color="auto" w:fill="FFFFFF"/>
              <w:jc w:val="center"/>
              <w:rPr>
                <w:sz w:val="16"/>
                <w:szCs w:val="16"/>
              </w:rPr>
            </w:pPr>
            <w:r w:rsidRPr="004A333D">
              <w:rPr>
                <w:sz w:val="16"/>
                <w:szCs w:val="16"/>
              </w:rPr>
              <w:t>1,5</w:t>
            </w:r>
          </w:p>
        </w:tc>
        <w:tc>
          <w:tcPr>
            <w:tcW w:w="712" w:type="dxa"/>
            <w:shd w:val="clear" w:color="auto" w:fill="FFFFFF"/>
            <w:vAlign w:val="center"/>
          </w:tcPr>
          <w:p w:rsidR="001E7AF8" w:rsidRPr="009F2BCD" w:rsidRDefault="001E7AF8" w:rsidP="00DC1180">
            <w:pPr>
              <w:widowControl w:val="0"/>
              <w:shd w:val="clear" w:color="auto" w:fill="FFFFFF"/>
              <w:tabs>
                <w:tab w:val="left" w:leader="dot" w:pos="221"/>
                <w:tab w:val="left" w:leader="dot" w:pos="706"/>
              </w:tabs>
              <w:jc w:val="center"/>
              <w:rPr>
                <w:sz w:val="16"/>
                <w:szCs w:val="16"/>
              </w:rPr>
            </w:pPr>
            <w:r w:rsidRPr="009F2BCD">
              <w:rPr>
                <w:sz w:val="16"/>
                <w:szCs w:val="16"/>
              </w:rPr>
              <w:t>1,5</w:t>
            </w:r>
          </w:p>
        </w:tc>
        <w:tc>
          <w:tcPr>
            <w:tcW w:w="855" w:type="dxa"/>
            <w:shd w:val="clear" w:color="auto" w:fill="FFFFFF"/>
            <w:vAlign w:val="center"/>
          </w:tcPr>
          <w:p w:rsidR="001E7AF8" w:rsidRPr="009F2BCD" w:rsidRDefault="001E7AF8" w:rsidP="00DC1180">
            <w:pPr>
              <w:widowControl w:val="0"/>
              <w:shd w:val="clear" w:color="auto" w:fill="FFFFFF"/>
              <w:jc w:val="center"/>
              <w:rPr>
                <w:sz w:val="16"/>
                <w:szCs w:val="16"/>
              </w:rPr>
            </w:pPr>
            <w:r w:rsidRPr="009F2BCD">
              <w:rPr>
                <w:sz w:val="16"/>
                <w:szCs w:val="16"/>
              </w:rPr>
              <w:t>1,5</w:t>
            </w:r>
          </w:p>
        </w:tc>
      </w:tr>
    </w:tbl>
    <w:p w:rsidR="001E7AF8" w:rsidRPr="00693828" w:rsidRDefault="001E7AF8" w:rsidP="001E7AF8">
      <w:pPr>
        <w:pStyle w:val="31"/>
        <w:jc w:val="both"/>
        <w:rPr>
          <w:b w:val="0"/>
          <w:sz w:val="20"/>
          <w:szCs w:val="20"/>
        </w:rPr>
      </w:pPr>
    </w:p>
    <w:p w:rsidR="001E7AF8" w:rsidRPr="00693828" w:rsidRDefault="001E7AF8" w:rsidP="001E7AF8">
      <w:pPr>
        <w:pStyle w:val="31"/>
        <w:jc w:val="both"/>
        <w:rPr>
          <w:b w:val="0"/>
          <w:sz w:val="20"/>
          <w:szCs w:val="20"/>
        </w:rPr>
      </w:pPr>
      <w:r w:rsidRPr="00693828">
        <w:rPr>
          <w:b w:val="0"/>
          <w:sz w:val="20"/>
          <w:szCs w:val="20"/>
        </w:rPr>
        <w:t xml:space="preserve">При организации кормления </w:t>
      </w:r>
      <w:r w:rsidRPr="00ED16BA">
        <w:rPr>
          <w:sz w:val="20"/>
          <w:szCs w:val="20"/>
        </w:rPr>
        <w:t>спортивных лошадей</w:t>
      </w:r>
      <w:r>
        <w:rPr>
          <w:b w:val="0"/>
          <w:sz w:val="20"/>
          <w:szCs w:val="20"/>
        </w:rPr>
        <w:t xml:space="preserve"> </w:t>
      </w:r>
      <w:r w:rsidRPr="00693828">
        <w:rPr>
          <w:b w:val="0"/>
          <w:sz w:val="20"/>
          <w:szCs w:val="20"/>
        </w:rPr>
        <w:t xml:space="preserve">необходимо особенно строго контролировать полноценность их </w:t>
      </w:r>
      <w:r>
        <w:rPr>
          <w:b w:val="0"/>
          <w:sz w:val="20"/>
          <w:szCs w:val="20"/>
        </w:rPr>
        <w:t>рациона</w:t>
      </w:r>
      <w:r w:rsidRPr="00693828">
        <w:rPr>
          <w:b w:val="0"/>
          <w:sz w:val="20"/>
          <w:szCs w:val="20"/>
        </w:rPr>
        <w:t>. Сове</w:t>
      </w:r>
      <w:r w:rsidRPr="00693828">
        <w:rPr>
          <w:b w:val="0"/>
          <w:sz w:val="20"/>
          <w:szCs w:val="20"/>
        </w:rPr>
        <w:t>р</w:t>
      </w:r>
      <w:r w:rsidRPr="00693828">
        <w:rPr>
          <w:b w:val="0"/>
          <w:sz w:val="20"/>
          <w:szCs w:val="20"/>
        </w:rPr>
        <w:t>шенно недопустимо излишнее содержание питательных веществ в р</w:t>
      </w:r>
      <w:r w:rsidRPr="00693828">
        <w:rPr>
          <w:b w:val="0"/>
          <w:sz w:val="20"/>
          <w:szCs w:val="20"/>
        </w:rPr>
        <w:t>а</w:t>
      </w:r>
      <w:r w:rsidRPr="00693828">
        <w:rPr>
          <w:b w:val="0"/>
          <w:sz w:val="20"/>
          <w:szCs w:val="20"/>
        </w:rPr>
        <w:t>ционе, так как это может вызвать нарушение обменных процессов</w:t>
      </w:r>
      <w:r>
        <w:rPr>
          <w:b w:val="0"/>
          <w:sz w:val="20"/>
          <w:szCs w:val="20"/>
        </w:rPr>
        <w:t xml:space="preserve"> в организме</w:t>
      </w:r>
      <w:r w:rsidRPr="00693828">
        <w:rPr>
          <w:b w:val="0"/>
          <w:sz w:val="20"/>
          <w:szCs w:val="20"/>
        </w:rPr>
        <w:t>.</w:t>
      </w:r>
    </w:p>
    <w:p w:rsidR="001E7AF8" w:rsidRPr="00ED16BA" w:rsidRDefault="001E7AF8" w:rsidP="001E7AF8">
      <w:pPr>
        <w:widowControl w:val="0"/>
        <w:shd w:val="clear" w:color="auto" w:fill="FFFFFF"/>
        <w:tabs>
          <w:tab w:val="left" w:pos="768"/>
        </w:tabs>
        <w:ind w:firstLine="284"/>
        <w:jc w:val="both"/>
        <w:rPr>
          <w:shd w:val="clear" w:color="auto" w:fill="FFFFFF"/>
        </w:rPr>
      </w:pPr>
      <w:r w:rsidRPr="00ED16BA">
        <w:rPr>
          <w:shd w:val="clear" w:color="auto" w:fill="FFFFFF"/>
        </w:rPr>
        <w:t>Особенно важно контролировать уровень энергии в рационах спо</w:t>
      </w:r>
      <w:r w:rsidRPr="00ED16BA">
        <w:rPr>
          <w:shd w:val="clear" w:color="auto" w:fill="FFFFFF"/>
        </w:rPr>
        <w:t>р</w:t>
      </w:r>
      <w:r w:rsidRPr="00ED16BA">
        <w:rPr>
          <w:shd w:val="clear" w:color="auto" w:fill="FFFFFF"/>
        </w:rPr>
        <w:t>тив</w:t>
      </w:r>
      <w:r w:rsidRPr="00ED16BA">
        <w:rPr>
          <w:shd w:val="clear" w:color="auto" w:fill="FFFFFF"/>
        </w:rPr>
        <w:softHyphen/>
        <w:t>ных лошадей в период их выступлений и ипподромных испытаний, посколь</w:t>
      </w:r>
      <w:r w:rsidRPr="00ED16BA">
        <w:rPr>
          <w:shd w:val="clear" w:color="auto" w:fill="FFFFFF"/>
        </w:rPr>
        <w:softHyphen/>
        <w:t>ку эти лошади должны потреблять ограниченное количество сухого веще</w:t>
      </w:r>
      <w:r w:rsidRPr="00ED16BA">
        <w:rPr>
          <w:shd w:val="clear" w:color="auto" w:fill="FFFFFF"/>
        </w:rPr>
        <w:softHyphen/>
        <w:t>ства на 100 кг живой массы, но с высокой концентрацией в нем питательных и биологически активных веществ.</w:t>
      </w:r>
    </w:p>
    <w:p w:rsidR="001E7AF8" w:rsidRDefault="001E7AF8" w:rsidP="001E7AF8">
      <w:pPr>
        <w:widowControl w:val="0"/>
        <w:shd w:val="clear" w:color="auto" w:fill="FFFFFF"/>
        <w:tabs>
          <w:tab w:val="left" w:pos="768"/>
        </w:tabs>
        <w:ind w:firstLine="284"/>
        <w:jc w:val="both"/>
        <w:rPr>
          <w:shd w:val="clear" w:color="auto" w:fill="FFFFFF"/>
        </w:rPr>
      </w:pPr>
      <w:r w:rsidRPr="00ED16BA">
        <w:rPr>
          <w:shd w:val="clear" w:color="auto" w:fill="FFFFFF"/>
        </w:rPr>
        <w:t xml:space="preserve">Примерная структура рационов спортивных лошадей: </w:t>
      </w:r>
    </w:p>
    <w:p w:rsidR="001E7AF8" w:rsidRDefault="001E7AF8" w:rsidP="001E7AF8">
      <w:pPr>
        <w:widowControl w:val="0"/>
        <w:shd w:val="clear" w:color="auto" w:fill="FFFFFF"/>
        <w:tabs>
          <w:tab w:val="left" w:pos="768"/>
        </w:tabs>
        <w:ind w:firstLine="284"/>
        <w:jc w:val="both"/>
        <w:rPr>
          <w:shd w:val="clear" w:color="auto" w:fill="FFFFFF"/>
        </w:rPr>
      </w:pPr>
      <w:r>
        <w:rPr>
          <w:shd w:val="clear" w:color="auto" w:fill="FFFFFF"/>
        </w:rPr>
        <w:t>- </w:t>
      </w:r>
      <w:r w:rsidRPr="00ED16BA">
        <w:rPr>
          <w:shd w:val="clear" w:color="auto" w:fill="FFFFFF"/>
        </w:rPr>
        <w:t>в зимний период</w:t>
      </w:r>
      <w:r>
        <w:rPr>
          <w:shd w:val="clear" w:color="auto" w:fill="FFFFFF"/>
        </w:rPr>
        <w:t xml:space="preserve"> </w:t>
      </w:r>
      <w:r w:rsidRPr="00ED16BA">
        <w:rPr>
          <w:shd w:val="clear" w:color="auto" w:fill="FFFFFF"/>
        </w:rPr>
        <w:t xml:space="preserve">во время тренировки и выступлений: сено </w:t>
      </w:r>
      <w:r w:rsidRPr="004A333D">
        <w:t>–</w:t>
      </w:r>
      <w:r w:rsidRPr="00ED16BA">
        <w:rPr>
          <w:shd w:val="clear" w:color="auto" w:fill="FFFFFF"/>
        </w:rPr>
        <w:t xml:space="preserve"> 25</w:t>
      </w:r>
      <w:r>
        <w:rPr>
          <w:shd w:val="clear" w:color="auto" w:fill="FFFFFF"/>
        </w:rPr>
        <w:t> </w:t>
      </w:r>
      <w:r w:rsidRPr="00ED16BA">
        <w:rPr>
          <w:shd w:val="clear" w:color="auto" w:fill="FFFFFF"/>
        </w:rPr>
        <w:t xml:space="preserve">%, овес </w:t>
      </w:r>
      <w:r w:rsidRPr="004A333D">
        <w:t>–</w:t>
      </w:r>
      <w:r w:rsidRPr="00ED16BA">
        <w:rPr>
          <w:shd w:val="clear" w:color="auto" w:fill="FFFFFF"/>
        </w:rPr>
        <w:t xml:space="preserve"> 60</w:t>
      </w:r>
      <w:r>
        <w:rPr>
          <w:shd w:val="clear" w:color="auto" w:fill="FFFFFF"/>
        </w:rPr>
        <w:t> </w:t>
      </w:r>
      <w:r w:rsidRPr="00ED16BA">
        <w:rPr>
          <w:shd w:val="clear" w:color="auto" w:fill="FFFFFF"/>
        </w:rPr>
        <w:t>%, кукуру</w:t>
      </w:r>
      <w:r w:rsidRPr="00ED16BA">
        <w:rPr>
          <w:shd w:val="clear" w:color="auto" w:fill="FFFFFF"/>
        </w:rPr>
        <w:softHyphen/>
        <w:t xml:space="preserve">за </w:t>
      </w:r>
      <w:r w:rsidRPr="004A333D">
        <w:t>–</w:t>
      </w:r>
      <w:r w:rsidRPr="00ED16BA">
        <w:rPr>
          <w:shd w:val="clear" w:color="auto" w:fill="FFFFFF"/>
        </w:rPr>
        <w:t xml:space="preserve"> 8</w:t>
      </w:r>
      <w:r>
        <w:rPr>
          <w:shd w:val="clear" w:color="auto" w:fill="FFFFFF"/>
        </w:rPr>
        <w:t> </w:t>
      </w:r>
      <w:r w:rsidRPr="00ED16BA">
        <w:rPr>
          <w:shd w:val="clear" w:color="auto" w:fill="FFFFFF"/>
        </w:rPr>
        <w:t xml:space="preserve">%, пшеничные отруби </w:t>
      </w:r>
      <w:r w:rsidRPr="004A333D">
        <w:t>–</w:t>
      </w:r>
      <w:r w:rsidRPr="00ED16BA">
        <w:rPr>
          <w:shd w:val="clear" w:color="auto" w:fill="FFFFFF"/>
        </w:rPr>
        <w:t xml:space="preserve"> 2</w:t>
      </w:r>
      <w:r>
        <w:rPr>
          <w:shd w:val="clear" w:color="auto" w:fill="FFFFFF"/>
        </w:rPr>
        <w:t> </w:t>
      </w:r>
      <w:r w:rsidRPr="00ED16BA">
        <w:rPr>
          <w:shd w:val="clear" w:color="auto" w:fill="FFFFFF"/>
        </w:rPr>
        <w:t xml:space="preserve">%, травяная </w:t>
      </w:r>
      <w:r w:rsidRPr="00ED16BA">
        <w:rPr>
          <w:shd w:val="clear" w:color="auto" w:fill="FFFFFF"/>
        </w:rPr>
        <w:lastRenderedPageBreak/>
        <w:t xml:space="preserve">мука </w:t>
      </w:r>
      <w:r w:rsidRPr="004A333D">
        <w:t>–</w:t>
      </w:r>
      <w:r w:rsidRPr="00ED16BA">
        <w:rPr>
          <w:shd w:val="clear" w:color="auto" w:fill="FFFFFF"/>
        </w:rPr>
        <w:t xml:space="preserve"> 2</w:t>
      </w:r>
      <w:r>
        <w:rPr>
          <w:shd w:val="clear" w:color="auto" w:fill="FFFFFF"/>
        </w:rPr>
        <w:t> </w:t>
      </w:r>
      <w:r w:rsidRPr="00ED16BA">
        <w:rPr>
          <w:shd w:val="clear" w:color="auto" w:fill="FFFFFF"/>
        </w:rPr>
        <w:t xml:space="preserve">%, меласса </w:t>
      </w:r>
      <w:r w:rsidRPr="004A333D">
        <w:t>–</w:t>
      </w:r>
      <w:r w:rsidRPr="00ED16BA">
        <w:rPr>
          <w:shd w:val="clear" w:color="auto" w:fill="FFFFFF"/>
        </w:rPr>
        <w:t xml:space="preserve"> 3</w:t>
      </w:r>
      <w:r>
        <w:rPr>
          <w:shd w:val="clear" w:color="auto" w:fill="FFFFFF"/>
        </w:rPr>
        <w:t> </w:t>
      </w:r>
      <w:r w:rsidRPr="00ED16BA">
        <w:rPr>
          <w:shd w:val="clear" w:color="auto" w:fill="FFFFFF"/>
        </w:rPr>
        <w:t>%</w:t>
      </w:r>
      <w:r>
        <w:rPr>
          <w:shd w:val="clear" w:color="auto" w:fill="FFFFFF"/>
        </w:rPr>
        <w:t>;</w:t>
      </w:r>
      <w:r w:rsidRPr="00ED16BA">
        <w:rPr>
          <w:shd w:val="clear" w:color="auto" w:fill="FFFFFF"/>
        </w:rPr>
        <w:t xml:space="preserve"> во время отдыха: сено </w:t>
      </w:r>
      <w:r w:rsidRPr="004A333D">
        <w:t>–</w:t>
      </w:r>
      <w:r w:rsidRPr="00ED16BA">
        <w:rPr>
          <w:shd w:val="clear" w:color="auto" w:fill="FFFFFF"/>
        </w:rPr>
        <w:t xml:space="preserve"> 35</w:t>
      </w:r>
      <w:r>
        <w:rPr>
          <w:shd w:val="clear" w:color="auto" w:fill="FFFFFF"/>
        </w:rPr>
        <w:t> </w:t>
      </w:r>
      <w:r w:rsidRPr="00ED16BA">
        <w:rPr>
          <w:shd w:val="clear" w:color="auto" w:fill="FFFFFF"/>
        </w:rPr>
        <w:t xml:space="preserve">%, овес </w:t>
      </w:r>
      <w:r w:rsidRPr="004A333D">
        <w:t>–</w:t>
      </w:r>
      <w:r w:rsidRPr="00ED16BA">
        <w:rPr>
          <w:shd w:val="clear" w:color="auto" w:fill="FFFFFF"/>
        </w:rPr>
        <w:t xml:space="preserve"> 60</w:t>
      </w:r>
      <w:r>
        <w:rPr>
          <w:shd w:val="clear" w:color="auto" w:fill="FFFFFF"/>
        </w:rPr>
        <w:t> </w:t>
      </w:r>
      <w:r w:rsidRPr="00ED16BA">
        <w:rPr>
          <w:shd w:val="clear" w:color="auto" w:fill="FFFFFF"/>
        </w:rPr>
        <w:t xml:space="preserve">% и пшеничные отруби </w:t>
      </w:r>
      <w:r w:rsidRPr="004A333D">
        <w:t>–</w:t>
      </w:r>
      <w:r w:rsidRPr="00ED16BA">
        <w:rPr>
          <w:shd w:val="clear" w:color="auto" w:fill="FFFFFF"/>
        </w:rPr>
        <w:t xml:space="preserve"> 5</w:t>
      </w:r>
      <w:r>
        <w:rPr>
          <w:shd w:val="clear" w:color="auto" w:fill="FFFFFF"/>
        </w:rPr>
        <w:t xml:space="preserve"> </w:t>
      </w:r>
      <w:r w:rsidRPr="00ED16BA">
        <w:rPr>
          <w:shd w:val="clear" w:color="auto" w:fill="FFFFFF"/>
        </w:rPr>
        <w:t xml:space="preserve">%; </w:t>
      </w:r>
    </w:p>
    <w:p w:rsidR="001E7AF8" w:rsidRPr="00ED16BA" w:rsidRDefault="001E7AF8" w:rsidP="001E7AF8">
      <w:pPr>
        <w:widowControl w:val="0"/>
        <w:shd w:val="clear" w:color="auto" w:fill="FFFFFF"/>
        <w:tabs>
          <w:tab w:val="left" w:pos="768"/>
        </w:tabs>
        <w:ind w:firstLine="284"/>
        <w:jc w:val="both"/>
        <w:rPr>
          <w:shd w:val="clear" w:color="auto" w:fill="FFFFFF"/>
        </w:rPr>
      </w:pPr>
      <w:r>
        <w:rPr>
          <w:shd w:val="clear" w:color="auto" w:fill="FFFFFF"/>
        </w:rPr>
        <w:t>- </w:t>
      </w:r>
      <w:r w:rsidRPr="00ED16BA">
        <w:rPr>
          <w:shd w:val="clear" w:color="auto" w:fill="FFFFFF"/>
        </w:rPr>
        <w:t>в летн</w:t>
      </w:r>
      <w:r>
        <w:rPr>
          <w:shd w:val="clear" w:color="auto" w:fill="FFFFFF"/>
        </w:rPr>
        <w:t xml:space="preserve">ий период </w:t>
      </w:r>
      <w:r w:rsidRPr="00ED16BA">
        <w:rPr>
          <w:shd w:val="clear" w:color="auto" w:fill="FFFFFF"/>
        </w:rPr>
        <w:t>во время тренировки и выступ</w:t>
      </w:r>
      <w:r>
        <w:rPr>
          <w:shd w:val="clear" w:color="auto" w:fill="FFFFFF"/>
        </w:rPr>
        <w:t>лений</w:t>
      </w:r>
      <w:r w:rsidRPr="00ED16BA">
        <w:rPr>
          <w:shd w:val="clear" w:color="auto" w:fill="FFFFFF"/>
        </w:rPr>
        <w:t xml:space="preserve">: сено </w:t>
      </w:r>
      <w:r w:rsidRPr="004A333D">
        <w:t>–</w:t>
      </w:r>
      <w:r w:rsidRPr="00ED16BA">
        <w:rPr>
          <w:shd w:val="clear" w:color="auto" w:fill="FFFFFF"/>
        </w:rPr>
        <w:t xml:space="preserve"> 20</w:t>
      </w:r>
      <w:r>
        <w:rPr>
          <w:shd w:val="clear" w:color="auto" w:fill="FFFFFF"/>
        </w:rPr>
        <w:t> </w:t>
      </w:r>
      <w:r w:rsidRPr="00ED16BA">
        <w:rPr>
          <w:shd w:val="clear" w:color="auto" w:fill="FFFFFF"/>
        </w:rPr>
        <w:t xml:space="preserve">%, овес </w:t>
      </w:r>
      <w:r w:rsidRPr="004A333D">
        <w:t>–</w:t>
      </w:r>
      <w:r w:rsidRPr="00ED16BA">
        <w:rPr>
          <w:shd w:val="clear" w:color="auto" w:fill="FFFFFF"/>
        </w:rPr>
        <w:t xml:space="preserve"> 60</w:t>
      </w:r>
      <w:r>
        <w:rPr>
          <w:shd w:val="clear" w:color="auto" w:fill="FFFFFF"/>
        </w:rPr>
        <w:t> </w:t>
      </w:r>
      <w:r w:rsidRPr="00ED16BA">
        <w:rPr>
          <w:shd w:val="clear" w:color="auto" w:fill="FFFFFF"/>
        </w:rPr>
        <w:t xml:space="preserve">%, кукуруза </w:t>
      </w:r>
      <w:r w:rsidRPr="004A333D">
        <w:t>–</w:t>
      </w:r>
      <w:r w:rsidRPr="00ED16BA">
        <w:rPr>
          <w:shd w:val="clear" w:color="auto" w:fill="FFFFFF"/>
        </w:rPr>
        <w:t xml:space="preserve"> 10</w:t>
      </w:r>
      <w:r>
        <w:rPr>
          <w:shd w:val="clear" w:color="auto" w:fill="FFFFFF"/>
        </w:rPr>
        <w:t> </w:t>
      </w:r>
      <w:r w:rsidRPr="00ED16BA">
        <w:rPr>
          <w:shd w:val="clear" w:color="auto" w:fill="FFFFFF"/>
        </w:rPr>
        <w:t xml:space="preserve">%, пшеничные отруби </w:t>
      </w:r>
      <w:r w:rsidRPr="004A333D">
        <w:t>–</w:t>
      </w:r>
      <w:r w:rsidRPr="00ED16BA">
        <w:rPr>
          <w:shd w:val="clear" w:color="auto" w:fill="FFFFFF"/>
        </w:rPr>
        <w:t xml:space="preserve"> 2</w:t>
      </w:r>
      <w:r>
        <w:rPr>
          <w:shd w:val="clear" w:color="auto" w:fill="FFFFFF"/>
        </w:rPr>
        <w:t> </w:t>
      </w:r>
      <w:r w:rsidRPr="00ED16BA">
        <w:rPr>
          <w:shd w:val="clear" w:color="auto" w:fill="FFFFFF"/>
        </w:rPr>
        <w:t xml:space="preserve">%, меласса </w:t>
      </w:r>
      <w:r w:rsidRPr="004A333D">
        <w:t>–</w:t>
      </w:r>
      <w:r w:rsidRPr="00ED16BA">
        <w:rPr>
          <w:shd w:val="clear" w:color="auto" w:fill="FFFFFF"/>
        </w:rPr>
        <w:t xml:space="preserve"> 3</w:t>
      </w:r>
      <w:r>
        <w:rPr>
          <w:shd w:val="clear" w:color="auto" w:fill="FFFFFF"/>
        </w:rPr>
        <w:t> </w:t>
      </w:r>
      <w:r w:rsidRPr="00ED16BA">
        <w:rPr>
          <w:shd w:val="clear" w:color="auto" w:fill="FFFFFF"/>
        </w:rPr>
        <w:t xml:space="preserve">%, зеленая масса </w:t>
      </w:r>
      <w:r w:rsidRPr="004A333D">
        <w:t>–</w:t>
      </w:r>
      <w:r w:rsidRPr="00ED16BA">
        <w:rPr>
          <w:shd w:val="clear" w:color="auto" w:fill="FFFFFF"/>
        </w:rPr>
        <w:t xml:space="preserve"> 5</w:t>
      </w:r>
      <w:r>
        <w:rPr>
          <w:shd w:val="clear" w:color="auto" w:fill="FFFFFF"/>
        </w:rPr>
        <w:t> </w:t>
      </w:r>
      <w:r w:rsidRPr="00ED16BA">
        <w:rPr>
          <w:shd w:val="clear" w:color="auto" w:fill="FFFFFF"/>
        </w:rPr>
        <w:t>%</w:t>
      </w:r>
      <w:r>
        <w:rPr>
          <w:shd w:val="clear" w:color="auto" w:fill="FFFFFF"/>
        </w:rPr>
        <w:t>;</w:t>
      </w:r>
      <w:r w:rsidRPr="00ED16BA">
        <w:rPr>
          <w:shd w:val="clear" w:color="auto" w:fill="FFFFFF"/>
        </w:rPr>
        <w:t xml:space="preserve"> во время отдыха: сено </w:t>
      </w:r>
      <w:r w:rsidRPr="004A333D">
        <w:t>–</w:t>
      </w:r>
      <w:r w:rsidRPr="00ED16BA">
        <w:rPr>
          <w:shd w:val="clear" w:color="auto" w:fill="FFFFFF"/>
        </w:rPr>
        <w:t xml:space="preserve"> 25</w:t>
      </w:r>
      <w:r>
        <w:rPr>
          <w:shd w:val="clear" w:color="auto" w:fill="FFFFFF"/>
        </w:rPr>
        <w:t> </w:t>
      </w:r>
      <w:r w:rsidRPr="00ED16BA">
        <w:rPr>
          <w:shd w:val="clear" w:color="auto" w:fill="FFFFFF"/>
        </w:rPr>
        <w:t xml:space="preserve">%, овес </w:t>
      </w:r>
      <w:r w:rsidRPr="004A333D">
        <w:t>–</w:t>
      </w:r>
      <w:r w:rsidRPr="00ED16BA">
        <w:rPr>
          <w:shd w:val="clear" w:color="auto" w:fill="FFFFFF"/>
        </w:rPr>
        <w:t xml:space="preserve"> 60</w:t>
      </w:r>
      <w:r>
        <w:rPr>
          <w:shd w:val="clear" w:color="auto" w:fill="FFFFFF"/>
        </w:rPr>
        <w:t> </w:t>
      </w:r>
      <w:r w:rsidRPr="00ED16BA">
        <w:rPr>
          <w:shd w:val="clear" w:color="auto" w:fill="FFFFFF"/>
        </w:rPr>
        <w:t>%, зел</w:t>
      </w:r>
      <w:r w:rsidRPr="00ED16BA">
        <w:rPr>
          <w:shd w:val="clear" w:color="auto" w:fill="FFFFFF"/>
        </w:rPr>
        <w:t>е</w:t>
      </w:r>
      <w:r w:rsidRPr="00ED16BA">
        <w:rPr>
          <w:shd w:val="clear" w:color="auto" w:fill="FFFFFF"/>
        </w:rPr>
        <w:t xml:space="preserve">ная масса </w:t>
      </w:r>
      <w:r w:rsidRPr="004A333D">
        <w:t>–</w:t>
      </w:r>
      <w:r w:rsidRPr="00ED16BA">
        <w:rPr>
          <w:shd w:val="clear" w:color="auto" w:fill="FFFFFF"/>
        </w:rPr>
        <w:t xml:space="preserve"> 15</w:t>
      </w:r>
      <w:r>
        <w:rPr>
          <w:shd w:val="clear" w:color="auto" w:fill="FFFFFF"/>
        </w:rPr>
        <w:t xml:space="preserve"> </w:t>
      </w:r>
      <w:r w:rsidRPr="00ED16BA">
        <w:rPr>
          <w:shd w:val="clear" w:color="auto" w:fill="FFFFFF"/>
        </w:rPr>
        <w:t xml:space="preserve">% от суточной потребности в </w:t>
      </w:r>
      <w:r>
        <w:rPr>
          <w:shd w:val="clear" w:color="auto" w:fill="FFFFFF"/>
        </w:rPr>
        <w:t>ОКЕ</w:t>
      </w:r>
      <w:r w:rsidRPr="00ED16BA">
        <w:rPr>
          <w:shd w:val="clear" w:color="auto" w:fill="FFFFFF"/>
        </w:rPr>
        <w:t>.</w:t>
      </w:r>
    </w:p>
    <w:p w:rsidR="001E7AF8" w:rsidRPr="00ED16BA" w:rsidRDefault="001E7AF8" w:rsidP="001E7AF8">
      <w:pPr>
        <w:widowControl w:val="0"/>
        <w:shd w:val="clear" w:color="auto" w:fill="FFFFFF"/>
        <w:tabs>
          <w:tab w:val="left" w:pos="768"/>
        </w:tabs>
        <w:ind w:firstLine="284"/>
        <w:jc w:val="both"/>
      </w:pPr>
      <w:r w:rsidRPr="00ED16BA">
        <w:rPr>
          <w:shd w:val="clear" w:color="auto" w:fill="FFFFFF"/>
        </w:rPr>
        <w:t>Спортивных лошадей кормят не менее 4 раз в сутки, примерно в 9, 12, 17 и 22 часа. При этом распорядке дня утренние тренировки пров</w:t>
      </w:r>
      <w:r w:rsidRPr="00ED16BA">
        <w:rPr>
          <w:shd w:val="clear" w:color="auto" w:fill="FFFFFF"/>
        </w:rPr>
        <w:t>о</w:t>
      </w:r>
      <w:r w:rsidRPr="00ED16BA">
        <w:rPr>
          <w:shd w:val="clear" w:color="auto" w:fill="FFFFFF"/>
        </w:rPr>
        <w:t>дят за 3 часа до кормления. Но может быть и другой распорядок дня, когда утреннее кормление производят за 2,5 часа до тренировки лош</w:t>
      </w:r>
      <w:r w:rsidRPr="00ED16BA">
        <w:rPr>
          <w:shd w:val="clear" w:color="auto" w:fill="FFFFFF"/>
        </w:rPr>
        <w:t>а</w:t>
      </w:r>
      <w:r w:rsidRPr="00ED16BA">
        <w:rPr>
          <w:shd w:val="clear" w:color="auto" w:fill="FFFFFF"/>
        </w:rPr>
        <w:t>дей. Более правиль</w:t>
      </w:r>
      <w:r w:rsidRPr="00ED16BA">
        <w:rPr>
          <w:shd w:val="clear" w:color="auto" w:fill="FFFFFF"/>
        </w:rPr>
        <w:softHyphen/>
        <w:t xml:space="preserve">ным </w:t>
      </w:r>
      <w:r>
        <w:rPr>
          <w:shd w:val="clear" w:color="auto" w:fill="FFFFFF"/>
        </w:rPr>
        <w:t>считается кормление спортивных л</w:t>
      </w:r>
      <w:r w:rsidRPr="00ED16BA">
        <w:rPr>
          <w:shd w:val="clear" w:color="auto" w:fill="FFFFFF"/>
        </w:rPr>
        <w:t>ошадей с утра до тренировки.</w:t>
      </w:r>
    </w:p>
    <w:p w:rsidR="001E7AF8" w:rsidRDefault="001E7AF8" w:rsidP="001E7AF8">
      <w:pPr>
        <w:jc w:val="center"/>
        <w:rPr>
          <w:b/>
        </w:rPr>
      </w:pPr>
    </w:p>
    <w:p w:rsidR="001E7AF8" w:rsidRPr="00EC29C0" w:rsidRDefault="001E7AF8" w:rsidP="001E7AF8">
      <w:pPr>
        <w:jc w:val="center"/>
        <w:rPr>
          <w:b/>
        </w:rPr>
      </w:pPr>
      <w:r>
        <w:rPr>
          <w:b/>
        </w:rPr>
        <w:t>1</w:t>
      </w:r>
      <w:r w:rsidRPr="00EC29C0">
        <w:rPr>
          <w:b/>
        </w:rPr>
        <w:t>.</w:t>
      </w:r>
      <w:r>
        <w:rPr>
          <w:b/>
        </w:rPr>
        <w:t>5.</w:t>
      </w:r>
      <w:r w:rsidRPr="00EC29C0">
        <w:rPr>
          <w:b/>
        </w:rPr>
        <w:t xml:space="preserve"> Основные направления продуктивности лошадей.</w:t>
      </w:r>
    </w:p>
    <w:p w:rsidR="001E7AF8" w:rsidRPr="00EC29C0" w:rsidRDefault="001E7AF8" w:rsidP="001E7AF8">
      <w:pPr>
        <w:jc w:val="center"/>
        <w:rPr>
          <w:b/>
        </w:rPr>
      </w:pPr>
      <w:r w:rsidRPr="00EC29C0">
        <w:rPr>
          <w:b/>
        </w:rPr>
        <w:t>Молочная и мясная продуктивность лошадей</w:t>
      </w:r>
    </w:p>
    <w:p w:rsidR="001E7AF8" w:rsidRPr="008B202C" w:rsidRDefault="001E7AF8" w:rsidP="001E7AF8">
      <w:pPr>
        <w:spacing w:line="245" w:lineRule="auto"/>
        <w:ind w:firstLine="284"/>
        <w:jc w:val="center"/>
        <w:rPr>
          <w:b/>
        </w:rPr>
      </w:pPr>
    </w:p>
    <w:p w:rsidR="001E7AF8" w:rsidRPr="00EC29C0" w:rsidRDefault="001E7AF8" w:rsidP="001E7AF8">
      <w:pPr>
        <w:spacing w:line="245" w:lineRule="auto"/>
        <w:ind w:firstLine="284"/>
        <w:jc w:val="both"/>
      </w:pPr>
      <w:r w:rsidRPr="00EC29C0">
        <w:t xml:space="preserve">В настоящее время лошади используются не только в различных видах конного спорта, </w:t>
      </w:r>
      <w:r>
        <w:t xml:space="preserve">в </w:t>
      </w:r>
      <w:r w:rsidRPr="00EC29C0">
        <w:t>конном туризме, патрульной службе и в кач</w:t>
      </w:r>
      <w:r w:rsidRPr="00EC29C0">
        <w:t>е</w:t>
      </w:r>
      <w:r w:rsidRPr="00EC29C0">
        <w:t>стве доноров в биологической промышленности. Несмотря на совр</w:t>
      </w:r>
      <w:r w:rsidRPr="00EC29C0">
        <w:t>е</w:t>
      </w:r>
      <w:r w:rsidRPr="00EC29C0">
        <w:t>менный уровень механизации сельского хозяйства, лошадей</w:t>
      </w:r>
      <w:r>
        <w:t xml:space="preserve"> регулярно используют на многих</w:t>
      </w:r>
      <w:r w:rsidRPr="00EC29C0">
        <w:t xml:space="preserve"> внутрихозяйственных работах по обслужив</w:t>
      </w:r>
      <w:r w:rsidRPr="00EC29C0">
        <w:t>а</w:t>
      </w:r>
      <w:r w:rsidRPr="00EC29C0">
        <w:t>нию животноводческих ферм, полеводческих бригад, а также в личных и фермерских хозяйствах. Кр</w:t>
      </w:r>
      <w:r>
        <w:t xml:space="preserve">оме того, коневодство является </w:t>
      </w:r>
      <w:r w:rsidRPr="00EC29C0">
        <w:t>источн</w:t>
      </w:r>
      <w:r w:rsidRPr="00EC29C0">
        <w:t>и</w:t>
      </w:r>
      <w:r w:rsidRPr="00EC29C0">
        <w:t>ком получения мяса и кумыса.</w:t>
      </w:r>
    </w:p>
    <w:p w:rsidR="001E7AF8" w:rsidRPr="00EC29C0" w:rsidRDefault="001E7AF8" w:rsidP="001E7AF8">
      <w:pPr>
        <w:pStyle w:val="a6"/>
        <w:spacing w:line="245" w:lineRule="auto"/>
      </w:pPr>
      <w:r w:rsidRPr="00EC29C0">
        <w:t>Лошади отличаются от других животных тем, что основной их продукцией является мышечная работа. Это определяет особенности обмена веществ и пищеварения лошадей. В целом обмен веществ и энергии у лошадей зависит от их физиологического состояния, пор</w:t>
      </w:r>
      <w:r w:rsidRPr="00EC29C0">
        <w:t>о</w:t>
      </w:r>
      <w:r w:rsidRPr="00EC29C0">
        <w:t>ды, пола и возраста.</w:t>
      </w:r>
    </w:p>
    <w:p w:rsidR="001E7AF8" w:rsidRPr="00EC29C0" w:rsidRDefault="001E7AF8" w:rsidP="001E7AF8">
      <w:pPr>
        <w:spacing w:line="245" w:lineRule="auto"/>
        <w:ind w:firstLine="284"/>
        <w:jc w:val="both"/>
      </w:pPr>
      <w:r w:rsidRPr="00EC29C0">
        <w:t>Работоспособность лошади зависит от ее живой массы, возраста, физиологического состояния и других факторов, которые необходимо учитывать при нормировании работ, выполняемых на лошадях.</w:t>
      </w:r>
    </w:p>
    <w:p w:rsidR="001E7AF8" w:rsidRDefault="001E7AF8" w:rsidP="001E7AF8">
      <w:pPr>
        <w:widowControl w:val="0"/>
        <w:shd w:val="clear" w:color="auto" w:fill="FFFFFF"/>
        <w:spacing w:line="245" w:lineRule="auto"/>
        <w:ind w:firstLine="284"/>
        <w:jc w:val="center"/>
        <w:rPr>
          <w:b/>
          <w:bCs/>
        </w:rPr>
      </w:pPr>
    </w:p>
    <w:p w:rsidR="001E7AF8" w:rsidRDefault="001E7AF8" w:rsidP="001E7AF8">
      <w:pPr>
        <w:spacing w:line="245" w:lineRule="auto"/>
        <w:jc w:val="center"/>
        <w:rPr>
          <w:b/>
        </w:rPr>
      </w:pPr>
      <w:r>
        <w:rPr>
          <w:b/>
        </w:rPr>
        <w:t xml:space="preserve">1.5.1. </w:t>
      </w:r>
      <w:proofErr w:type="spellStart"/>
      <w:r w:rsidRPr="00EC29C0">
        <w:rPr>
          <w:b/>
        </w:rPr>
        <w:t>Рабочепользовательное</w:t>
      </w:r>
      <w:proofErr w:type="spellEnd"/>
      <w:r w:rsidRPr="00EC29C0">
        <w:rPr>
          <w:b/>
        </w:rPr>
        <w:t xml:space="preserve"> коневодство</w:t>
      </w:r>
    </w:p>
    <w:p w:rsidR="001E7AF8" w:rsidRPr="008B202C" w:rsidRDefault="001E7AF8" w:rsidP="001E7AF8">
      <w:pPr>
        <w:spacing w:line="245" w:lineRule="auto"/>
        <w:jc w:val="center"/>
        <w:rPr>
          <w:b/>
        </w:rPr>
      </w:pPr>
    </w:p>
    <w:p w:rsidR="001E7AF8" w:rsidRPr="008B202C" w:rsidRDefault="001E7AF8" w:rsidP="001E7AF8">
      <w:pPr>
        <w:pStyle w:val="txtimportant"/>
        <w:shd w:val="clear" w:color="auto" w:fill="FFFFFF"/>
        <w:spacing w:before="0" w:beforeAutospacing="0" w:after="0" w:afterAutospacing="0" w:line="245" w:lineRule="auto"/>
        <w:ind w:firstLine="284"/>
        <w:jc w:val="both"/>
        <w:rPr>
          <w:sz w:val="20"/>
          <w:szCs w:val="20"/>
        </w:rPr>
      </w:pPr>
      <w:r w:rsidRPr="008B202C">
        <w:rPr>
          <w:sz w:val="20"/>
          <w:szCs w:val="20"/>
        </w:rPr>
        <w:t>Наибо</w:t>
      </w:r>
      <w:r>
        <w:rPr>
          <w:sz w:val="20"/>
          <w:szCs w:val="20"/>
        </w:rPr>
        <w:t>лее сложной частью работы в кон</w:t>
      </w:r>
      <w:r w:rsidRPr="008B202C">
        <w:rPr>
          <w:sz w:val="20"/>
          <w:szCs w:val="20"/>
        </w:rPr>
        <w:t>еводческом секторе являе</w:t>
      </w:r>
      <w:r w:rsidRPr="008B202C">
        <w:rPr>
          <w:sz w:val="20"/>
          <w:szCs w:val="20"/>
        </w:rPr>
        <w:t>т</w:t>
      </w:r>
      <w:r w:rsidRPr="008B202C">
        <w:rPr>
          <w:sz w:val="20"/>
          <w:szCs w:val="20"/>
        </w:rPr>
        <w:t>ся поддержка племенного коневодства. Именно развитие пород и по</w:t>
      </w:r>
      <w:r w:rsidRPr="008B202C">
        <w:rPr>
          <w:sz w:val="20"/>
          <w:szCs w:val="20"/>
        </w:rPr>
        <w:t>д</w:t>
      </w:r>
      <w:r w:rsidRPr="008B202C">
        <w:rPr>
          <w:sz w:val="20"/>
          <w:szCs w:val="20"/>
        </w:rPr>
        <w:t xml:space="preserve">держание их генофонда является залогом повышения экономики </w:t>
      </w:r>
      <w:r w:rsidRPr="008B202C">
        <w:rPr>
          <w:sz w:val="20"/>
          <w:szCs w:val="20"/>
        </w:rPr>
        <w:lastRenderedPageBreak/>
        <w:t>кон</w:t>
      </w:r>
      <w:r w:rsidRPr="008B202C">
        <w:rPr>
          <w:sz w:val="20"/>
          <w:szCs w:val="20"/>
        </w:rPr>
        <w:t>е</w:t>
      </w:r>
      <w:r w:rsidRPr="008B202C">
        <w:rPr>
          <w:sz w:val="20"/>
          <w:szCs w:val="20"/>
        </w:rPr>
        <w:t>водства и обеспечивает достойное выступление Беларуси на арене м</w:t>
      </w:r>
      <w:r w:rsidRPr="008B202C">
        <w:rPr>
          <w:sz w:val="20"/>
          <w:szCs w:val="20"/>
        </w:rPr>
        <w:t>и</w:t>
      </w:r>
      <w:r w:rsidRPr="008B202C">
        <w:rPr>
          <w:sz w:val="20"/>
          <w:szCs w:val="20"/>
        </w:rPr>
        <w:t>рового спортивного коневодства.</w:t>
      </w:r>
    </w:p>
    <w:p w:rsidR="001E7AF8" w:rsidRPr="008B202C" w:rsidRDefault="001E7AF8" w:rsidP="001E7AF8">
      <w:pPr>
        <w:pStyle w:val="af4"/>
        <w:shd w:val="clear" w:color="auto" w:fill="FFFFFF"/>
        <w:spacing w:before="0" w:beforeAutospacing="0" w:after="0" w:afterAutospacing="0" w:line="245" w:lineRule="auto"/>
        <w:ind w:firstLine="284"/>
        <w:jc w:val="both"/>
        <w:rPr>
          <w:sz w:val="20"/>
          <w:szCs w:val="20"/>
        </w:rPr>
      </w:pPr>
      <w:r>
        <w:rPr>
          <w:sz w:val="20"/>
          <w:szCs w:val="20"/>
        </w:rPr>
        <w:t>В настоящее время</w:t>
      </w:r>
      <w:r w:rsidRPr="008B202C">
        <w:rPr>
          <w:sz w:val="20"/>
          <w:szCs w:val="20"/>
        </w:rPr>
        <w:t xml:space="preserve"> основным направлением развития коневодства в Беларуси явля</w:t>
      </w:r>
      <w:r>
        <w:rPr>
          <w:sz w:val="20"/>
          <w:szCs w:val="20"/>
        </w:rPr>
        <w:t xml:space="preserve">ется </w:t>
      </w:r>
      <w:proofErr w:type="spellStart"/>
      <w:r>
        <w:rPr>
          <w:sz w:val="20"/>
          <w:szCs w:val="20"/>
        </w:rPr>
        <w:t>рабочепользовательн</w:t>
      </w:r>
      <w:r w:rsidRPr="008B202C">
        <w:rPr>
          <w:sz w:val="20"/>
          <w:szCs w:val="20"/>
        </w:rPr>
        <w:t>ое</w:t>
      </w:r>
      <w:proofErr w:type="spellEnd"/>
      <w:r w:rsidRPr="008B202C">
        <w:rPr>
          <w:sz w:val="20"/>
          <w:szCs w:val="20"/>
        </w:rPr>
        <w:t>. Использование лошади на сельскохозяйственных работах позволяет высвободить потенциал техники и обеспечить его использование на других направлениях хозя</w:t>
      </w:r>
      <w:r w:rsidRPr="008B202C">
        <w:rPr>
          <w:sz w:val="20"/>
          <w:szCs w:val="20"/>
        </w:rPr>
        <w:t>й</w:t>
      </w:r>
      <w:r>
        <w:rPr>
          <w:sz w:val="20"/>
          <w:szCs w:val="20"/>
        </w:rPr>
        <w:t>ственной деятельности, что</w:t>
      </w:r>
      <w:r w:rsidRPr="008B202C">
        <w:rPr>
          <w:sz w:val="20"/>
          <w:szCs w:val="20"/>
        </w:rPr>
        <w:t xml:space="preserve"> в конечном </w:t>
      </w:r>
      <w:r>
        <w:rPr>
          <w:sz w:val="20"/>
          <w:szCs w:val="20"/>
        </w:rPr>
        <w:t>результате</w:t>
      </w:r>
      <w:r w:rsidRPr="008B202C">
        <w:rPr>
          <w:sz w:val="20"/>
          <w:szCs w:val="20"/>
        </w:rPr>
        <w:t xml:space="preserve"> приводит к более эффективному развитию экономического потенциала сельского хозя</w:t>
      </w:r>
      <w:r w:rsidRPr="008B202C">
        <w:rPr>
          <w:sz w:val="20"/>
          <w:szCs w:val="20"/>
        </w:rPr>
        <w:t>й</w:t>
      </w:r>
      <w:r w:rsidRPr="008B202C">
        <w:rPr>
          <w:sz w:val="20"/>
          <w:szCs w:val="20"/>
        </w:rPr>
        <w:t>ства как отрасли в целом.</w:t>
      </w:r>
    </w:p>
    <w:p w:rsidR="001E7AF8" w:rsidRDefault="001E7AF8" w:rsidP="001E7AF8">
      <w:pPr>
        <w:spacing w:line="245" w:lineRule="auto"/>
        <w:ind w:firstLine="284"/>
        <w:jc w:val="both"/>
      </w:pPr>
      <w:r w:rsidRPr="008B202C">
        <w:t>Лошади</w:t>
      </w:r>
      <w:r w:rsidRPr="00EC29C0">
        <w:t xml:space="preserve"> могут выполнять разнообразные работы в упряжи, под седлом и под вьюком. Величина работы лошади определяется силой тяги, массой всадника или вьюка, пройденным расстоянием и скор</w:t>
      </w:r>
      <w:r w:rsidRPr="00EC29C0">
        <w:t>о</w:t>
      </w:r>
      <w:r w:rsidRPr="00EC29C0">
        <w:t xml:space="preserve">стью движения. </w:t>
      </w:r>
    </w:p>
    <w:p w:rsidR="001E7AF8" w:rsidRDefault="001E7AF8" w:rsidP="001E7AF8">
      <w:pPr>
        <w:ind w:firstLine="284"/>
        <w:jc w:val="both"/>
      </w:pPr>
      <w:r w:rsidRPr="00B835BE">
        <w:rPr>
          <w:i/>
        </w:rPr>
        <w:t>Силой тяги</w:t>
      </w:r>
      <w:r w:rsidRPr="00EC29C0">
        <w:t xml:space="preserve"> называют величину, с которой лошадь тянет повозку или сельскохозяйственное орудие, преодолевая сопротивление их перемещению. Оценивают силу тяги с помощью соответствующих к</w:t>
      </w:r>
      <w:r w:rsidRPr="00EC29C0">
        <w:t>о</w:t>
      </w:r>
      <w:r w:rsidRPr="00EC29C0">
        <w:t xml:space="preserve">эффициентов и формул. Основной формулой для определения силы тяги лошади служит формула В. П. </w:t>
      </w:r>
      <w:proofErr w:type="spellStart"/>
      <w:r w:rsidRPr="00EC29C0">
        <w:t>Горячкина</w:t>
      </w:r>
      <w:proofErr w:type="spellEnd"/>
      <w:r w:rsidRPr="00EC29C0">
        <w:t>:</w:t>
      </w:r>
    </w:p>
    <w:p w:rsidR="001E7AF8" w:rsidRPr="00EC29C0" w:rsidRDefault="001E7AF8" w:rsidP="001E7AF8">
      <w:pPr>
        <w:ind w:firstLine="284"/>
        <w:jc w:val="both"/>
      </w:pPr>
    </w:p>
    <w:p w:rsidR="001E7AF8" w:rsidRDefault="001E7AF8" w:rsidP="001E7AF8">
      <w:pPr>
        <w:jc w:val="center"/>
      </w:pPr>
      <w:proofErr w:type="gramStart"/>
      <w:r w:rsidRPr="00B835BE">
        <w:rPr>
          <w:i/>
        </w:rPr>
        <w:t>Р</w:t>
      </w:r>
      <w:proofErr w:type="gramEnd"/>
      <w:r w:rsidRPr="00EC29C0">
        <w:t xml:space="preserve"> = </w:t>
      </w:r>
      <w:r w:rsidRPr="00B835BE">
        <w:rPr>
          <w:i/>
          <w:lang w:val="en-US"/>
        </w:rPr>
        <w:t>Q</w:t>
      </w:r>
      <w:r w:rsidRPr="00B835BE">
        <w:rPr>
          <w:sz w:val="12"/>
          <w:szCs w:val="12"/>
        </w:rPr>
        <w:t xml:space="preserve"> </w:t>
      </w:r>
      <w:r w:rsidRPr="00EC29C0">
        <w:t>/</w:t>
      </w:r>
      <w:r w:rsidRPr="00B835BE">
        <w:rPr>
          <w:sz w:val="12"/>
          <w:szCs w:val="12"/>
        </w:rPr>
        <w:t xml:space="preserve"> </w:t>
      </w:r>
      <w:r w:rsidRPr="00EC29C0">
        <w:t>9,</w:t>
      </w:r>
    </w:p>
    <w:p w:rsidR="001E7AF8" w:rsidRPr="00EC29C0" w:rsidRDefault="001E7AF8" w:rsidP="001E7AF8">
      <w:pPr>
        <w:jc w:val="center"/>
      </w:pPr>
    </w:p>
    <w:p w:rsidR="001E7AF8" w:rsidRDefault="001E7AF8" w:rsidP="001E7AF8">
      <w:r w:rsidRPr="00EC29C0">
        <w:t xml:space="preserve">где </w:t>
      </w:r>
      <w:proofErr w:type="gramStart"/>
      <w:r w:rsidRPr="00B835BE">
        <w:rPr>
          <w:i/>
        </w:rPr>
        <w:t>Р</w:t>
      </w:r>
      <w:proofErr w:type="gramEnd"/>
      <w:r w:rsidRPr="00EC29C0">
        <w:t xml:space="preserve"> – сила тяги; </w:t>
      </w:r>
    </w:p>
    <w:p w:rsidR="001E7AF8" w:rsidRPr="00EC29C0" w:rsidRDefault="001E7AF8" w:rsidP="001E7AF8">
      <w:pPr>
        <w:ind w:firstLine="284"/>
      </w:pPr>
      <w:r w:rsidRPr="00B835BE">
        <w:rPr>
          <w:i/>
          <w:lang w:val="en-US"/>
        </w:rPr>
        <w:t>Q</w:t>
      </w:r>
      <w:r w:rsidRPr="00EC29C0">
        <w:t xml:space="preserve"> – </w:t>
      </w:r>
      <w:proofErr w:type="gramStart"/>
      <w:r w:rsidRPr="00EC29C0">
        <w:t>масса</w:t>
      </w:r>
      <w:proofErr w:type="gramEnd"/>
      <w:r w:rsidRPr="00EC29C0">
        <w:t xml:space="preserve"> лошади.</w:t>
      </w:r>
    </w:p>
    <w:p w:rsidR="001E7AF8" w:rsidRDefault="001E7AF8" w:rsidP="001E7AF8">
      <w:pPr>
        <w:ind w:firstLine="284"/>
        <w:jc w:val="both"/>
      </w:pPr>
      <w:r w:rsidRPr="00EC29C0">
        <w:t xml:space="preserve">Измеряют силу тяги </w:t>
      </w:r>
      <w:r>
        <w:t>с помощью специального прибора</w:t>
      </w:r>
      <w:r w:rsidRPr="00EC29C0">
        <w:t xml:space="preserve"> </w:t>
      </w:r>
      <w:r>
        <w:t xml:space="preserve">– </w:t>
      </w:r>
      <w:r w:rsidRPr="00EC29C0">
        <w:t>динам</w:t>
      </w:r>
      <w:r w:rsidRPr="00EC29C0">
        <w:t>о</w:t>
      </w:r>
      <w:r w:rsidRPr="00EC29C0">
        <w:t>метра, который помещают между лошадью и повозкой</w:t>
      </w:r>
      <w:r>
        <w:t>. В</w:t>
      </w:r>
      <w:r w:rsidRPr="00EC29C0">
        <w:t>ыраж</w:t>
      </w:r>
      <w:r>
        <w:t>ают</w:t>
      </w:r>
      <w:r w:rsidRPr="00EC29C0">
        <w:t xml:space="preserve"> сил</w:t>
      </w:r>
      <w:r>
        <w:t>у</w:t>
      </w:r>
      <w:r w:rsidRPr="00EC29C0">
        <w:t xml:space="preserve"> тяги в килограммах</w:t>
      </w:r>
      <w:r>
        <w:t xml:space="preserve"> (</w:t>
      </w:r>
      <w:proofErr w:type="gramStart"/>
      <w:r>
        <w:t>кг</w:t>
      </w:r>
      <w:proofErr w:type="gramEnd"/>
      <w:r>
        <w:t>)</w:t>
      </w:r>
      <w:r w:rsidRPr="00EC29C0">
        <w:t>. Тяговое усилие зависит от массы груза, типа и состояния повозки, качества дороги, рельефа местности, кол</w:t>
      </w:r>
      <w:r w:rsidRPr="00EC29C0">
        <w:t>и</w:t>
      </w:r>
      <w:r w:rsidRPr="00EC29C0">
        <w:t>чества лошадей в упряжи, конструкции повозки, скорости и направл</w:t>
      </w:r>
      <w:r w:rsidRPr="00EC29C0">
        <w:t>е</w:t>
      </w:r>
      <w:r w:rsidRPr="00EC29C0">
        <w:t>ния движения и т.</w:t>
      </w:r>
      <w:r>
        <w:t> </w:t>
      </w:r>
      <w:r w:rsidRPr="00EC29C0">
        <w:t>д. Наибольшую силу тяги лошадь развивает при прямолинейном движении. О качестве дороги судят по вели</w:t>
      </w:r>
      <w:r>
        <w:t>чине к</w:t>
      </w:r>
      <w:r>
        <w:t>о</w:t>
      </w:r>
      <w:r>
        <w:t xml:space="preserve">эффициента сопротивления </w:t>
      </w:r>
      <w:r w:rsidRPr="00B835BE">
        <w:rPr>
          <w:i/>
          <w:lang w:val="en-US"/>
        </w:rPr>
        <w:t>f</w:t>
      </w:r>
      <w:r w:rsidRPr="00EC29C0">
        <w:t>, под которым понимают от</w:t>
      </w:r>
      <w:r>
        <w:t xml:space="preserve">ношение силы тяги </w:t>
      </w:r>
      <w:r w:rsidRPr="00B835BE">
        <w:rPr>
          <w:i/>
        </w:rPr>
        <w:t>Р</w:t>
      </w:r>
      <w:r w:rsidRPr="00EC29C0">
        <w:t xml:space="preserve"> </w:t>
      </w:r>
      <w:r>
        <w:t>к общей массе повозки с грузом</w:t>
      </w:r>
      <w:proofErr w:type="gramStart"/>
      <w:r>
        <w:t xml:space="preserve"> </w:t>
      </w:r>
      <w:r w:rsidRPr="00B835BE">
        <w:rPr>
          <w:i/>
        </w:rPr>
        <w:t>В</w:t>
      </w:r>
      <w:proofErr w:type="gramEnd"/>
      <w:r>
        <w:t>:</w:t>
      </w:r>
    </w:p>
    <w:p w:rsidR="001E7AF8" w:rsidRPr="00EC29C0" w:rsidRDefault="001E7AF8" w:rsidP="001E7AF8">
      <w:pPr>
        <w:ind w:firstLine="284"/>
        <w:jc w:val="both"/>
      </w:pPr>
    </w:p>
    <w:p w:rsidR="001E7AF8" w:rsidRDefault="001E7AF8" w:rsidP="001E7AF8">
      <w:pPr>
        <w:jc w:val="center"/>
      </w:pPr>
      <w:r w:rsidRPr="00B835BE">
        <w:rPr>
          <w:i/>
          <w:lang w:val="en-US"/>
        </w:rPr>
        <w:t>f</w:t>
      </w:r>
      <w:r w:rsidRPr="00EC29C0">
        <w:t xml:space="preserve"> = </w:t>
      </w:r>
      <w:r w:rsidRPr="00B835BE">
        <w:rPr>
          <w:i/>
        </w:rPr>
        <w:t>Р</w:t>
      </w:r>
      <w:r w:rsidRPr="00B835BE">
        <w:rPr>
          <w:sz w:val="12"/>
          <w:szCs w:val="12"/>
        </w:rPr>
        <w:t xml:space="preserve"> </w:t>
      </w:r>
      <w:r w:rsidRPr="00EC29C0">
        <w:t>/</w:t>
      </w:r>
      <w:r w:rsidRPr="00B835BE">
        <w:rPr>
          <w:sz w:val="12"/>
          <w:szCs w:val="12"/>
        </w:rPr>
        <w:t xml:space="preserve"> </w:t>
      </w:r>
      <w:r w:rsidRPr="00B835BE">
        <w:rPr>
          <w:i/>
        </w:rPr>
        <w:t>В</w:t>
      </w:r>
      <w:r w:rsidRPr="00EC29C0">
        <w:t>,</w:t>
      </w:r>
    </w:p>
    <w:p w:rsidR="001E7AF8" w:rsidRPr="00EC29C0" w:rsidRDefault="001E7AF8" w:rsidP="001E7AF8">
      <w:pPr>
        <w:jc w:val="center"/>
      </w:pPr>
    </w:p>
    <w:p w:rsidR="001E7AF8" w:rsidRDefault="001E7AF8" w:rsidP="001E7AF8">
      <w:r w:rsidRPr="00EC29C0">
        <w:t xml:space="preserve">где </w:t>
      </w:r>
      <w:proofErr w:type="gramStart"/>
      <w:r w:rsidRPr="00B835BE">
        <w:rPr>
          <w:i/>
        </w:rPr>
        <w:t>Р</w:t>
      </w:r>
      <w:proofErr w:type="gramEnd"/>
      <w:r w:rsidRPr="00EC29C0">
        <w:t xml:space="preserve"> – си</w:t>
      </w:r>
      <w:r>
        <w:t>ла тяги;</w:t>
      </w:r>
    </w:p>
    <w:p w:rsidR="001E7AF8" w:rsidRPr="00EC29C0" w:rsidRDefault="001E7AF8" w:rsidP="001E7AF8">
      <w:pPr>
        <w:ind w:firstLine="284"/>
      </w:pPr>
      <w:proofErr w:type="gramStart"/>
      <w:r w:rsidRPr="00B835BE">
        <w:rPr>
          <w:i/>
        </w:rPr>
        <w:t>В</w:t>
      </w:r>
      <w:proofErr w:type="gramEnd"/>
      <w:r w:rsidRPr="00EC29C0">
        <w:t xml:space="preserve"> – </w:t>
      </w:r>
      <w:proofErr w:type="gramStart"/>
      <w:r w:rsidRPr="00EC29C0">
        <w:t>общая</w:t>
      </w:r>
      <w:proofErr w:type="gramEnd"/>
      <w:r w:rsidRPr="00EC29C0">
        <w:t xml:space="preserve"> масса повозки с грузом.</w:t>
      </w:r>
    </w:p>
    <w:p w:rsidR="001E7AF8" w:rsidRPr="00EC29C0" w:rsidRDefault="001E7AF8" w:rsidP="001E7AF8">
      <w:pPr>
        <w:ind w:firstLine="284"/>
        <w:jc w:val="both"/>
      </w:pPr>
      <w:r w:rsidRPr="00B835BE">
        <w:rPr>
          <w:i/>
        </w:rPr>
        <w:t>Скорость движения</w:t>
      </w:r>
      <w:r w:rsidRPr="00EC29C0">
        <w:t xml:space="preserve"> является показателем, характеризующим и</w:t>
      </w:r>
      <w:r w:rsidRPr="00EC29C0">
        <w:t>н</w:t>
      </w:r>
      <w:r w:rsidRPr="00EC29C0">
        <w:t xml:space="preserve">дивидуальные рабочие качества лошади. Во время работы лошади </w:t>
      </w:r>
      <w:r w:rsidRPr="00EC29C0">
        <w:lastRenderedPageBreak/>
        <w:t xml:space="preserve">скорость ее движения будет зависеть от профиля пути, массы груза и </w:t>
      </w:r>
      <w:r>
        <w:t xml:space="preserve">от того, </w:t>
      </w:r>
      <w:r w:rsidRPr="00EC29C0">
        <w:t>на каком аллюре лошадь выполняет работу. Средняя скорость движения лошади шагом равна 4,7 км/ч, рысью – 10–12</w:t>
      </w:r>
      <w:r>
        <w:t xml:space="preserve"> км/ч</w:t>
      </w:r>
      <w:r w:rsidRPr="00EC29C0">
        <w:t xml:space="preserve"> и гал</w:t>
      </w:r>
      <w:r w:rsidRPr="00EC29C0">
        <w:t>о</w:t>
      </w:r>
      <w:r>
        <w:t>пом </w:t>
      </w:r>
      <w:r w:rsidRPr="00EC29C0">
        <w:t>– 20–25</w:t>
      </w:r>
      <w:r>
        <w:t> км/ч</w:t>
      </w:r>
      <w:r w:rsidRPr="00EC29C0">
        <w:t>. Наибольшую грузоподъемность лошадь показывает при движении шагом.</w:t>
      </w:r>
    </w:p>
    <w:p w:rsidR="001E7AF8" w:rsidRDefault="001E7AF8" w:rsidP="001E7AF8">
      <w:pPr>
        <w:ind w:firstLine="284"/>
        <w:jc w:val="both"/>
      </w:pPr>
      <w:r w:rsidRPr="00E30F99">
        <w:rPr>
          <w:i/>
        </w:rPr>
        <w:t>Объем выполненной работы</w:t>
      </w:r>
      <w:r w:rsidRPr="00EC29C0">
        <w:t xml:space="preserve"> лошадью в хозяйственных условиях </w:t>
      </w:r>
      <w:r w:rsidRPr="00DB00F1">
        <w:t xml:space="preserve">определяют по таким показателям, как </w:t>
      </w:r>
      <w:proofErr w:type="spellStart"/>
      <w:proofErr w:type="gramStart"/>
      <w:r w:rsidRPr="00DB00F1">
        <w:t>коне-день</w:t>
      </w:r>
      <w:proofErr w:type="spellEnd"/>
      <w:proofErr w:type="gramEnd"/>
      <w:r w:rsidRPr="00DB00F1">
        <w:t>, тонна-километр,</w:t>
      </w:r>
      <w:r w:rsidRPr="00EC29C0">
        <w:t xml:space="preserve"> гектар обработанной площади. Для определения объема работы, в</w:t>
      </w:r>
      <w:r w:rsidRPr="00EC29C0">
        <w:t>ы</w:t>
      </w:r>
      <w:r w:rsidRPr="00EC29C0">
        <w:t xml:space="preserve">полняемой лошадью при перевозках грузов, пользуются </w:t>
      </w:r>
      <w:r>
        <w:t xml:space="preserve">следующей </w:t>
      </w:r>
      <w:r w:rsidRPr="00EC29C0">
        <w:t xml:space="preserve">формулой: </w:t>
      </w:r>
    </w:p>
    <w:p w:rsidR="001E7AF8" w:rsidRPr="00EC29C0" w:rsidRDefault="001E7AF8" w:rsidP="001E7AF8">
      <w:pPr>
        <w:ind w:firstLine="284"/>
        <w:jc w:val="both"/>
      </w:pPr>
    </w:p>
    <w:p w:rsidR="001E7AF8" w:rsidRDefault="001E7AF8" w:rsidP="001E7AF8">
      <w:pPr>
        <w:jc w:val="center"/>
      </w:pPr>
      <w:r w:rsidRPr="00E30F99">
        <w:rPr>
          <w:i/>
          <w:lang w:val="en-US"/>
        </w:rPr>
        <w:t>R</w:t>
      </w:r>
      <w:r w:rsidRPr="00EC29C0">
        <w:t xml:space="preserve"> = </w:t>
      </w:r>
      <w:r w:rsidRPr="00E30F99">
        <w:rPr>
          <w:i/>
          <w:lang w:val="en-US"/>
        </w:rPr>
        <w:t>P</w:t>
      </w:r>
      <w:r w:rsidRPr="00EC29C0">
        <w:t xml:space="preserve"> </w:t>
      </w:r>
      <w:r w:rsidRPr="006B0261">
        <w:t>∙</w:t>
      </w:r>
      <w:r w:rsidRPr="00EC29C0">
        <w:t xml:space="preserve"> </w:t>
      </w:r>
      <w:r w:rsidRPr="00E30F99">
        <w:rPr>
          <w:i/>
          <w:lang w:val="en-US"/>
        </w:rPr>
        <w:t>S</w:t>
      </w:r>
      <w:r w:rsidRPr="00EC29C0">
        <w:t>,</w:t>
      </w:r>
    </w:p>
    <w:p w:rsidR="001E7AF8" w:rsidRPr="00EC29C0" w:rsidRDefault="001E7AF8" w:rsidP="001E7AF8">
      <w:pPr>
        <w:jc w:val="center"/>
      </w:pPr>
    </w:p>
    <w:p w:rsidR="001E7AF8" w:rsidRDefault="001E7AF8" w:rsidP="001E7AF8">
      <w:pPr>
        <w:spacing w:line="245" w:lineRule="auto"/>
        <w:jc w:val="both"/>
      </w:pPr>
      <w:r w:rsidRPr="00EC29C0">
        <w:t xml:space="preserve">где </w:t>
      </w:r>
      <w:r w:rsidRPr="00E30F99">
        <w:rPr>
          <w:i/>
          <w:lang w:val="en-US"/>
        </w:rPr>
        <w:t>R</w:t>
      </w:r>
      <w:r>
        <w:t xml:space="preserve"> – объем выполненной работы;</w:t>
      </w:r>
    </w:p>
    <w:p w:rsidR="001E7AF8" w:rsidRDefault="001E7AF8" w:rsidP="001E7AF8">
      <w:pPr>
        <w:spacing w:line="245" w:lineRule="auto"/>
        <w:ind w:firstLine="284"/>
        <w:jc w:val="both"/>
      </w:pPr>
      <w:r w:rsidRPr="00E30F99">
        <w:rPr>
          <w:i/>
          <w:lang w:val="en-US"/>
        </w:rPr>
        <w:t>P</w:t>
      </w:r>
      <w:r>
        <w:t xml:space="preserve"> – </w:t>
      </w:r>
      <w:proofErr w:type="gramStart"/>
      <w:r>
        <w:t>сила</w:t>
      </w:r>
      <w:proofErr w:type="gramEnd"/>
      <w:r>
        <w:t xml:space="preserve"> тяги;</w:t>
      </w:r>
    </w:p>
    <w:p w:rsidR="001E7AF8" w:rsidRPr="00DB00F1" w:rsidRDefault="001E7AF8" w:rsidP="001E7AF8">
      <w:pPr>
        <w:spacing w:line="245" w:lineRule="auto"/>
        <w:ind w:firstLine="284"/>
        <w:jc w:val="both"/>
      </w:pPr>
      <w:r w:rsidRPr="00DB00F1">
        <w:rPr>
          <w:i/>
          <w:lang w:val="en-US"/>
        </w:rPr>
        <w:t>S</w:t>
      </w:r>
      <w:r w:rsidRPr="00DB00F1">
        <w:t xml:space="preserve"> – </w:t>
      </w:r>
      <w:proofErr w:type="gramStart"/>
      <w:r w:rsidRPr="00DB00F1">
        <w:t>пройденный</w:t>
      </w:r>
      <w:proofErr w:type="gramEnd"/>
      <w:r w:rsidRPr="00DB00F1">
        <w:t xml:space="preserve"> путь.</w:t>
      </w:r>
    </w:p>
    <w:p w:rsidR="001E7AF8" w:rsidRPr="003647C5" w:rsidRDefault="001E7AF8" w:rsidP="001E7AF8">
      <w:pPr>
        <w:spacing w:line="245" w:lineRule="auto"/>
        <w:ind w:firstLine="284"/>
        <w:jc w:val="both"/>
        <w:rPr>
          <w:spacing w:val="2"/>
        </w:rPr>
      </w:pPr>
      <w:r w:rsidRPr="00DB00F1">
        <w:t xml:space="preserve">Выражается работа лошади в </w:t>
      </w:r>
      <w:proofErr w:type="spellStart"/>
      <w:proofErr w:type="gramStart"/>
      <w:r w:rsidRPr="00DB00F1">
        <w:t>килограмм-метрах</w:t>
      </w:r>
      <w:proofErr w:type="spellEnd"/>
      <w:proofErr w:type="gramEnd"/>
      <w:r w:rsidRPr="00DB00F1">
        <w:t xml:space="preserve"> (кг∙м). </w:t>
      </w:r>
      <w:proofErr w:type="gramStart"/>
      <w:r w:rsidRPr="00DB00F1">
        <w:t>Тяжелой принято считать работу в пределах от 2,1 до 3,0 кг∙м; средней – от 1,5 до 3,0 кг∙м; легкой – до 1,5 кг∙м. К тяжелым работам относят вспашку, вы</w:t>
      </w:r>
      <w:r w:rsidRPr="00DB00F1">
        <w:rPr>
          <w:spacing w:val="2"/>
        </w:rPr>
        <w:t>возку леса, работу в катках; к средним – боронование, междуря</w:t>
      </w:r>
      <w:r w:rsidRPr="00DB00F1">
        <w:rPr>
          <w:spacing w:val="2"/>
        </w:rPr>
        <w:t>д</w:t>
      </w:r>
      <w:r w:rsidRPr="008361BD">
        <w:rPr>
          <w:spacing w:val="2"/>
        </w:rPr>
        <w:t xml:space="preserve">ную обработку </w:t>
      </w:r>
      <w:proofErr w:type="spellStart"/>
      <w:r w:rsidRPr="008361BD">
        <w:rPr>
          <w:spacing w:val="2"/>
        </w:rPr>
        <w:t>корнеклубнеплодов</w:t>
      </w:r>
      <w:proofErr w:type="spellEnd"/>
      <w:r w:rsidRPr="008361BD">
        <w:rPr>
          <w:spacing w:val="2"/>
        </w:rPr>
        <w:t xml:space="preserve"> и овощных культур, работу в к</w:t>
      </w:r>
      <w:r w:rsidRPr="008361BD">
        <w:rPr>
          <w:spacing w:val="2"/>
        </w:rPr>
        <w:t>о</w:t>
      </w:r>
      <w:r w:rsidRPr="008361BD">
        <w:rPr>
          <w:spacing w:val="2"/>
        </w:rPr>
        <w:t>силке;</w:t>
      </w:r>
      <w:r w:rsidRPr="003647C5">
        <w:rPr>
          <w:spacing w:val="2"/>
        </w:rPr>
        <w:t xml:space="preserve"> к легким – внутрихозяйственные работы по вывозке и подво</w:t>
      </w:r>
      <w:r w:rsidRPr="003647C5">
        <w:rPr>
          <w:spacing w:val="2"/>
        </w:rPr>
        <w:t>з</w:t>
      </w:r>
      <w:r w:rsidRPr="003647C5">
        <w:rPr>
          <w:spacing w:val="2"/>
        </w:rPr>
        <w:t>ке грузов.</w:t>
      </w:r>
      <w:proofErr w:type="gramEnd"/>
    </w:p>
    <w:p w:rsidR="001E7AF8" w:rsidRDefault="001E7AF8" w:rsidP="001E7AF8">
      <w:pPr>
        <w:spacing w:line="245" w:lineRule="auto"/>
        <w:ind w:firstLine="284"/>
        <w:jc w:val="both"/>
      </w:pPr>
      <w:r w:rsidRPr="00EC29C0">
        <w:t xml:space="preserve">Для характеристики рабочих качеств лошади важно знать не только выполненную ею работу, но </w:t>
      </w:r>
      <w:r>
        <w:t xml:space="preserve">и </w:t>
      </w:r>
      <w:r w:rsidRPr="00EC29C0">
        <w:t>необходимо учитывать также время, затраченное на ее выполнение. Количество работы, выполненное л</w:t>
      </w:r>
      <w:r w:rsidRPr="00EC29C0">
        <w:t>о</w:t>
      </w:r>
      <w:r w:rsidRPr="00EC29C0">
        <w:t xml:space="preserve">шадью в единицу времени, определяет ее </w:t>
      </w:r>
      <w:r w:rsidRPr="00E30F99">
        <w:rPr>
          <w:i/>
        </w:rPr>
        <w:t>мощность</w:t>
      </w:r>
      <w:r>
        <w:t>, которая вычисл</w:t>
      </w:r>
      <w:r>
        <w:t>я</w:t>
      </w:r>
      <w:r>
        <w:t>ется по следующей формуле:</w:t>
      </w:r>
    </w:p>
    <w:p w:rsidR="001E7AF8" w:rsidRPr="00EC29C0" w:rsidRDefault="001E7AF8" w:rsidP="001E7AF8">
      <w:pPr>
        <w:spacing w:line="245" w:lineRule="auto"/>
        <w:ind w:firstLine="284"/>
        <w:jc w:val="both"/>
      </w:pPr>
    </w:p>
    <w:p w:rsidR="001E7AF8" w:rsidRPr="00EC29C0" w:rsidRDefault="001E7AF8" w:rsidP="001E7AF8">
      <w:pPr>
        <w:spacing w:line="245" w:lineRule="auto"/>
        <w:jc w:val="center"/>
      </w:pPr>
      <w:r w:rsidRPr="00E30F99">
        <w:rPr>
          <w:i/>
          <w:lang w:val="en-US"/>
        </w:rPr>
        <w:t>N</w:t>
      </w:r>
      <w:r w:rsidRPr="00EC29C0">
        <w:t xml:space="preserve"> = </w:t>
      </w:r>
      <w:r w:rsidRPr="00E30F99">
        <w:rPr>
          <w:i/>
          <w:lang w:val="en-US"/>
        </w:rPr>
        <w:t>R</w:t>
      </w:r>
      <w:r w:rsidRPr="00E30F99">
        <w:rPr>
          <w:i/>
          <w:sz w:val="12"/>
          <w:szCs w:val="12"/>
        </w:rPr>
        <w:t xml:space="preserve"> </w:t>
      </w:r>
      <w:r w:rsidRPr="00EC29C0">
        <w:t>/</w:t>
      </w:r>
      <w:r w:rsidRPr="00E30F99">
        <w:rPr>
          <w:sz w:val="12"/>
          <w:szCs w:val="12"/>
        </w:rPr>
        <w:t xml:space="preserve"> </w:t>
      </w:r>
      <w:r w:rsidRPr="00E30F99">
        <w:rPr>
          <w:i/>
          <w:lang w:val="en-US"/>
        </w:rPr>
        <w:t>t</w:t>
      </w:r>
      <w:r w:rsidRPr="00EC29C0">
        <w:t xml:space="preserve">, или </w:t>
      </w:r>
      <w:r w:rsidRPr="00E30F99">
        <w:rPr>
          <w:i/>
          <w:lang w:val="en-US"/>
        </w:rPr>
        <w:t>N</w:t>
      </w:r>
      <w:r w:rsidRPr="00EC29C0">
        <w:t xml:space="preserve"> = </w:t>
      </w:r>
      <w:r w:rsidRPr="00E30F99">
        <w:rPr>
          <w:i/>
          <w:lang w:val="en-US"/>
        </w:rPr>
        <w:t>PS</w:t>
      </w:r>
      <w:r w:rsidRPr="00E30F99">
        <w:rPr>
          <w:sz w:val="12"/>
          <w:szCs w:val="12"/>
        </w:rPr>
        <w:t xml:space="preserve"> </w:t>
      </w:r>
      <w:r w:rsidRPr="00EC29C0">
        <w:t>/</w:t>
      </w:r>
      <w:r w:rsidRPr="00E30F99">
        <w:rPr>
          <w:sz w:val="12"/>
          <w:szCs w:val="12"/>
        </w:rPr>
        <w:t xml:space="preserve"> </w:t>
      </w:r>
      <w:r w:rsidRPr="00E30F99">
        <w:rPr>
          <w:i/>
          <w:lang w:val="en-US"/>
        </w:rPr>
        <w:t>t</w:t>
      </w:r>
      <w:r w:rsidRPr="00EC29C0">
        <w:t xml:space="preserve">, или </w:t>
      </w:r>
      <w:r w:rsidRPr="00E30F99">
        <w:rPr>
          <w:i/>
          <w:lang w:val="en-US"/>
        </w:rPr>
        <w:t>N</w:t>
      </w:r>
      <w:r w:rsidRPr="00EC29C0">
        <w:t xml:space="preserve"> = </w:t>
      </w:r>
      <w:r w:rsidRPr="00E30F99">
        <w:rPr>
          <w:i/>
          <w:lang w:val="en-US"/>
        </w:rPr>
        <w:t>PV</w:t>
      </w:r>
      <w:r w:rsidRPr="00EC29C0">
        <w:t>,</w:t>
      </w:r>
    </w:p>
    <w:p w:rsidR="001E7AF8" w:rsidRDefault="001E7AF8" w:rsidP="001E7AF8">
      <w:pPr>
        <w:spacing w:line="245" w:lineRule="auto"/>
        <w:jc w:val="both"/>
      </w:pPr>
    </w:p>
    <w:p w:rsidR="001E7AF8" w:rsidRDefault="001E7AF8" w:rsidP="001E7AF8">
      <w:pPr>
        <w:spacing w:line="245" w:lineRule="auto"/>
        <w:jc w:val="both"/>
      </w:pPr>
      <w:r w:rsidRPr="00EC29C0">
        <w:t xml:space="preserve">где </w:t>
      </w:r>
      <w:r w:rsidRPr="00E30F99">
        <w:rPr>
          <w:i/>
          <w:lang w:val="en-US"/>
        </w:rPr>
        <w:t>N</w:t>
      </w:r>
      <w:r>
        <w:t xml:space="preserve"> – мощность;</w:t>
      </w:r>
    </w:p>
    <w:p w:rsidR="001E7AF8" w:rsidRDefault="001E7AF8" w:rsidP="001E7AF8">
      <w:pPr>
        <w:spacing w:line="245" w:lineRule="auto"/>
        <w:ind w:firstLine="284"/>
        <w:jc w:val="both"/>
      </w:pPr>
      <w:r w:rsidRPr="00E30F99">
        <w:rPr>
          <w:i/>
          <w:lang w:val="en-US"/>
        </w:rPr>
        <w:t>R</w:t>
      </w:r>
      <w:r>
        <w:t xml:space="preserve"> – </w:t>
      </w:r>
      <w:proofErr w:type="gramStart"/>
      <w:r>
        <w:t>работа</w:t>
      </w:r>
      <w:proofErr w:type="gramEnd"/>
      <w:r>
        <w:t>;</w:t>
      </w:r>
    </w:p>
    <w:p w:rsidR="001E7AF8" w:rsidRDefault="001E7AF8" w:rsidP="001E7AF8">
      <w:pPr>
        <w:spacing w:line="245" w:lineRule="auto"/>
        <w:ind w:firstLine="284"/>
        <w:jc w:val="both"/>
      </w:pPr>
      <w:r w:rsidRPr="00E30F99">
        <w:rPr>
          <w:i/>
          <w:lang w:val="en-US"/>
        </w:rPr>
        <w:t>t</w:t>
      </w:r>
      <w:r>
        <w:t xml:space="preserve"> – </w:t>
      </w:r>
      <w:proofErr w:type="gramStart"/>
      <w:r>
        <w:t>время</w:t>
      </w:r>
      <w:proofErr w:type="gramEnd"/>
      <w:r>
        <w:t xml:space="preserve"> работы;</w:t>
      </w:r>
    </w:p>
    <w:p w:rsidR="001E7AF8" w:rsidRDefault="001E7AF8" w:rsidP="001E7AF8">
      <w:pPr>
        <w:spacing w:line="245" w:lineRule="auto"/>
        <w:ind w:firstLine="284"/>
        <w:jc w:val="both"/>
      </w:pPr>
      <w:r w:rsidRPr="00E30F99">
        <w:rPr>
          <w:i/>
          <w:lang w:val="en-US"/>
        </w:rPr>
        <w:t>P</w:t>
      </w:r>
      <w:r>
        <w:t xml:space="preserve"> – </w:t>
      </w:r>
      <w:proofErr w:type="gramStart"/>
      <w:r>
        <w:t>тяговое</w:t>
      </w:r>
      <w:proofErr w:type="gramEnd"/>
      <w:r>
        <w:t xml:space="preserve"> усилие;</w:t>
      </w:r>
    </w:p>
    <w:p w:rsidR="001E7AF8" w:rsidRDefault="001E7AF8" w:rsidP="001E7AF8">
      <w:pPr>
        <w:spacing w:line="245" w:lineRule="auto"/>
        <w:ind w:firstLine="284"/>
        <w:jc w:val="both"/>
      </w:pPr>
      <w:r w:rsidRPr="00E30F99">
        <w:rPr>
          <w:i/>
          <w:lang w:val="en-US"/>
        </w:rPr>
        <w:t>S</w:t>
      </w:r>
      <w:r>
        <w:t xml:space="preserve"> – </w:t>
      </w:r>
      <w:proofErr w:type="gramStart"/>
      <w:r>
        <w:t>пройденный</w:t>
      </w:r>
      <w:proofErr w:type="gramEnd"/>
      <w:r>
        <w:t xml:space="preserve"> путь;</w:t>
      </w:r>
    </w:p>
    <w:p w:rsidR="001E7AF8" w:rsidRDefault="001E7AF8" w:rsidP="001E7AF8">
      <w:pPr>
        <w:spacing w:line="245" w:lineRule="auto"/>
        <w:ind w:firstLine="284"/>
        <w:jc w:val="both"/>
      </w:pPr>
      <w:r w:rsidRPr="00E30F99">
        <w:rPr>
          <w:i/>
          <w:lang w:val="en-US"/>
        </w:rPr>
        <w:t>V</w:t>
      </w:r>
      <w:r w:rsidRPr="00EC29C0">
        <w:t xml:space="preserve"> – </w:t>
      </w:r>
      <w:proofErr w:type="gramStart"/>
      <w:r w:rsidRPr="00EC29C0">
        <w:t>скорость</w:t>
      </w:r>
      <w:proofErr w:type="gramEnd"/>
      <w:r w:rsidRPr="00EC29C0">
        <w:t xml:space="preserve"> движения. </w:t>
      </w:r>
    </w:p>
    <w:p w:rsidR="001E7AF8" w:rsidRPr="00EC29C0" w:rsidRDefault="001E7AF8" w:rsidP="001E7AF8">
      <w:pPr>
        <w:spacing w:line="245" w:lineRule="auto"/>
        <w:ind w:firstLine="284"/>
        <w:jc w:val="both"/>
      </w:pPr>
      <w:r w:rsidRPr="00E30F99">
        <w:rPr>
          <w:spacing w:val="2"/>
        </w:rPr>
        <w:t>Выражается мощность в лошадиных силах (л. </w:t>
      </w:r>
      <w:proofErr w:type="gramStart"/>
      <w:r w:rsidRPr="00E30F99">
        <w:rPr>
          <w:spacing w:val="2"/>
        </w:rPr>
        <w:t>с</w:t>
      </w:r>
      <w:proofErr w:type="gramEnd"/>
      <w:r w:rsidRPr="00E30F99">
        <w:rPr>
          <w:spacing w:val="2"/>
        </w:rPr>
        <w:t>.). Одна лошад</w:t>
      </w:r>
      <w:r w:rsidRPr="00E30F99">
        <w:rPr>
          <w:spacing w:val="2"/>
        </w:rPr>
        <w:t>и</w:t>
      </w:r>
      <w:r w:rsidRPr="00DB00F1">
        <w:rPr>
          <w:spacing w:val="2"/>
        </w:rPr>
        <w:t xml:space="preserve">ная сила равна 75 </w:t>
      </w:r>
      <w:r w:rsidRPr="00DB00F1">
        <w:t>кг∙м</w:t>
      </w:r>
      <w:r w:rsidRPr="00DB00F1">
        <w:rPr>
          <w:spacing w:val="2"/>
        </w:rPr>
        <w:t xml:space="preserve"> в секунду. Рабочая лошадь массой 500 </w:t>
      </w:r>
      <w:r w:rsidRPr="00DB00F1">
        <w:rPr>
          <w:spacing w:val="2"/>
        </w:rPr>
        <w:lastRenderedPageBreak/>
        <w:t>кг ра</w:t>
      </w:r>
      <w:r w:rsidRPr="00DB00F1">
        <w:rPr>
          <w:spacing w:val="2"/>
        </w:rPr>
        <w:t>з</w:t>
      </w:r>
      <w:r w:rsidRPr="00E30F99">
        <w:rPr>
          <w:spacing w:val="2"/>
        </w:rPr>
        <w:t>вивает мощность, равную одной лошадиной силе. Мощность мелких лошадей</w:t>
      </w:r>
      <w:r w:rsidRPr="00EC29C0">
        <w:t xml:space="preserve"> составляет 0,6–0,7 л.</w:t>
      </w:r>
      <w:r>
        <w:t> </w:t>
      </w:r>
      <w:proofErr w:type="gramStart"/>
      <w:r w:rsidRPr="00EC29C0">
        <w:t>с</w:t>
      </w:r>
      <w:proofErr w:type="gramEnd"/>
      <w:r w:rsidRPr="00EC29C0">
        <w:t xml:space="preserve">. </w:t>
      </w:r>
      <w:proofErr w:type="gramStart"/>
      <w:r w:rsidRPr="00EC29C0">
        <w:t>По</w:t>
      </w:r>
      <w:proofErr w:type="gramEnd"/>
      <w:r w:rsidRPr="00EC29C0">
        <w:t xml:space="preserve"> мере утомления лошади </w:t>
      </w:r>
      <w:r w:rsidRPr="00E30F99">
        <w:rPr>
          <w:spacing w:val="2"/>
        </w:rPr>
        <w:t>мощность падает, что выражается в уменьшении силы тяги и скорости движ</w:t>
      </w:r>
      <w:r w:rsidRPr="00E30F99">
        <w:rPr>
          <w:spacing w:val="2"/>
        </w:rPr>
        <w:t>е</w:t>
      </w:r>
      <w:r w:rsidRPr="00E30F99">
        <w:rPr>
          <w:spacing w:val="2"/>
        </w:rPr>
        <w:t>ния.</w:t>
      </w:r>
    </w:p>
    <w:p w:rsidR="001E7AF8" w:rsidRDefault="001E7AF8" w:rsidP="001E7AF8">
      <w:pPr>
        <w:spacing w:line="245" w:lineRule="auto"/>
        <w:ind w:firstLine="284"/>
        <w:jc w:val="both"/>
        <w:rPr>
          <w:spacing w:val="2"/>
        </w:rPr>
      </w:pPr>
      <w:r w:rsidRPr="00EC29C0">
        <w:t>Важным показателем при выполнении определенной работы лош</w:t>
      </w:r>
      <w:r w:rsidRPr="00EC29C0">
        <w:t>а</w:t>
      </w:r>
      <w:r w:rsidRPr="00EC29C0">
        <w:t xml:space="preserve">дью является ее </w:t>
      </w:r>
      <w:r w:rsidRPr="00E30F99">
        <w:rPr>
          <w:i/>
        </w:rPr>
        <w:t>выносливость</w:t>
      </w:r>
      <w:r w:rsidRPr="00EC29C0">
        <w:t>, под которой понимают способность лошади продолжительное время сохранять свойственную ей мо</w:t>
      </w:r>
      <w:r w:rsidRPr="00EC29C0">
        <w:t>щ</w:t>
      </w:r>
      <w:r w:rsidRPr="00EC29C0">
        <w:t>ность, а также быстро восстанавливать свои силы после короткого о</w:t>
      </w:r>
      <w:r w:rsidRPr="00EC29C0">
        <w:t>т</w:t>
      </w:r>
      <w:r w:rsidRPr="00EC29C0">
        <w:t>дыха с кормлением. Внешними признаками усталости лошади могут быть</w:t>
      </w:r>
      <w:r>
        <w:t xml:space="preserve"> следующие</w:t>
      </w:r>
      <w:r w:rsidRPr="00EC29C0">
        <w:t xml:space="preserve">: сильная потливость, учащение дыхания и пульса, повышенная температура тела, нарушение ритма движения, отказ от </w:t>
      </w:r>
      <w:r w:rsidRPr="003647C5">
        <w:rPr>
          <w:spacing w:val="2"/>
        </w:rPr>
        <w:t xml:space="preserve">корма. </w:t>
      </w:r>
    </w:p>
    <w:p w:rsidR="001E7AF8" w:rsidRPr="00EC29C0" w:rsidRDefault="001E7AF8" w:rsidP="001E7AF8">
      <w:pPr>
        <w:ind w:firstLine="284"/>
        <w:jc w:val="both"/>
      </w:pPr>
      <w:proofErr w:type="gramStart"/>
      <w:r w:rsidRPr="003647C5">
        <w:rPr>
          <w:spacing w:val="2"/>
        </w:rPr>
        <w:t>Работоспособность лошади зависит от ее возраста, роста, живой массы, упитанности, типа телосложения, подготовленности к работе, тренированности, режима дня, условий работы, темперамента.</w:t>
      </w:r>
      <w:proofErr w:type="gramEnd"/>
      <w:r w:rsidRPr="003647C5">
        <w:rPr>
          <w:spacing w:val="2"/>
        </w:rPr>
        <w:t xml:space="preserve"> Кру</w:t>
      </w:r>
      <w:r w:rsidRPr="003647C5">
        <w:rPr>
          <w:spacing w:val="2"/>
        </w:rPr>
        <w:t>п</w:t>
      </w:r>
      <w:r w:rsidRPr="00EC29C0">
        <w:t>ные лошади проявляют большую силу, чем мелкие. Ежедневным но</w:t>
      </w:r>
      <w:r w:rsidRPr="00EC29C0">
        <w:t>р</w:t>
      </w:r>
      <w:r w:rsidRPr="00EC29C0">
        <w:t>мальным тяговым усилием принято считать усилие, которое составл</w:t>
      </w:r>
      <w:r w:rsidRPr="00EC29C0">
        <w:t>я</w:t>
      </w:r>
      <w:r>
        <w:t xml:space="preserve">ет </w:t>
      </w:r>
      <w:r w:rsidRPr="00EC29C0">
        <w:t xml:space="preserve">13–15 % от массы лошади. Лошадей </w:t>
      </w:r>
      <w:proofErr w:type="gramStart"/>
      <w:r w:rsidRPr="00EC29C0">
        <w:t xml:space="preserve">используют на работах </w:t>
      </w:r>
      <w:r>
        <w:t>начиная</w:t>
      </w:r>
      <w:proofErr w:type="gramEnd"/>
      <w:r>
        <w:t xml:space="preserve"> </w:t>
      </w:r>
      <w:r w:rsidRPr="00EC29C0">
        <w:t>с 3-летнего возраста при пониженной на 20–25 % нагрузке по сравн</w:t>
      </w:r>
      <w:r w:rsidRPr="00EC29C0">
        <w:t>е</w:t>
      </w:r>
      <w:r w:rsidRPr="00EC29C0">
        <w:t>нию с полновозрастными лошадями. Лошади сохраняют высокую р</w:t>
      </w:r>
      <w:r w:rsidRPr="00EC29C0">
        <w:t>а</w:t>
      </w:r>
      <w:r w:rsidRPr="00EC29C0">
        <w:t xml:space="preserve">ботоспособность до 18–20-летнего возраста при хорошем кормлении и содержании. </w:t>
      </w:r>
    </w:p>
    <w:p w:rsidR="001E7AF8" w:rsidRPr="00EC29C0" w:rsidRDefault="001E7AF8" w:rsidP="001E7AF8">
      <w:pPr>
        <w:ind w:firstLine="284"/>
        <w:jc w:val="both"/>
      </w:pPr>
      <w:r w:rsidRPr="00EC29C0">
        <w:t xml:space="preserve">На работах необходимо использовать только здоровых и хорошо упитанных лошадей. Больная лошадь, как правило, понура, движения ее вялые, волосяной покров тусклый, аппетит пониженный. Такую лошадь </w:t>
      </w:r>
      <w:r>
        <w:t>к</w:t>
      </w:r>
      <w:r w:rsidRPr="00EC29C0">
        <w:t xml:space="preserve"> работ</w:t>
      </w:r>
      <w:r>
        <w:t>е</w:t>
      </w:r>
      <w:r w:rsidRPr="00EC29C0">
        <w:t xml:space="preserve"> не допускают до выздоровления. При выборе рабочей лошади предпочтение следует отдавать широкотелым животным с длинным туловищем на коротких костистых ногах, с четкими движ</w:t>
      </w:r>
      <w:r w:rsidRPr="00EC29C0">
        <w:t>е</w:t>
      </w:r>
      <w:r w:rsidRPr="00EC29C0">
        <w:t>ниями и спокойным темпераментом.</w:t>
      </w:r>
    </w:p>
    <w:p w:rsidR="001E7AF8" w:rsidRDefault="001E7AF8" w:rsidP="001E7AF8">
      <w:pPr>
        <w:rPr>
          <w:b/>
        </w:rPr>
      </w:pPr>
    </w:p>
    <w:p w:rsidR="001E7AF8" w:rsidRDefault="001E7AF8" w:rsidP="001E7AF8">
      <w:pPr>
        <w:jc w:val="center"/>
        <w:rPr>
          <w:b/>
        </w:rPr>
      </w:pPr>
      <w:r>
        <w:rPr>
          <w:b/>
        </w:rPr>
        <w:t>1.5.2. Мясное коневодство</w:t>
      </w:r>
    </w:p>
    <w:p w:rsidR="001E7AF8" w:rsidRPr="00EC29C0" w:rsidRDefault="001E7AF8" w:rsidP="001E7AF8">
      <w:pPr>
        <w:rPr>
          <w:b/>
        </w:rPr>
      </w:pPr>
    </w:p>
    <w:p w:rsidR="001E7AF8" w:rsidRDefault="001E7AF8" w:rsidP="001E7AF8">
      <w:pPr>
        <w:pStyle w:val="af4"/>
        <w:shd w:val="clear" w:color="auto" w:fill="FFFFFF"/>
        <w:spacing w:before="0" w:beforeAutospacing="0" w:after="0" w:afterAutospacing="0"/>
        <w:ind w:firstLine="284"/>
        <w:jc w:val="both"/>
        <w:rPr>
          <w:sz w:val="20"/>
          <w:szCs w:val="20"/>
        </w:rPr>
      </w:pPr>
      <w:r w:rsidRPr="00A5621A">
        <w:rPr>
          <w:sz w:val="20"/>
          <w:szCs w:val="20"/>
        </w:rPr>
        <w:t xml:space="preserve">Научные исследования ученых-коневодов и практика лучших хозяйств Беларуси показали, что одним из важнейших резервов </w:t>
      </w:r>
      <w:r>
        <w:rPr>
          <w:sz w:val="20"/>
          <w:szCs w:val="20"/>
        </w:rPr>
        <w:t xml:space="preserve">в </w:t>
      </w:r>
      <w:r w:rsidRPr="00A5621A">
        <w:rPr>
          <w:sz w:val="20"/>
          <w:szCs w:val="20"/>
        </w:rPr>
        <w:t>н</w:t>
      </w:r>
      <w:r w:rsidRPr="00A5621A">
        <w:rPr>
          <w:sz w:val="20"/>
          <w:szCs w:val="20"/>
        </w:rPr>
        <w:t>а</w:t>
      </w:r>
      <w:r w:rsidRPr="00A5621A">
        <w:rPr>
          <w:sz w:val="20"/>
          <w:szCs w:val="20"/>
        </w:rPr>
        <w:t>правлении развития выработки мяса в сельском хозяйстве в рамках государственной программы его поддержки является специализир</w:t>
      </w:r>
      <w:r w:rsidRPr="00A5621A">
        <w:rPr>
          <w:sz w:val="20"/>
          <w:szCs w:val="20"/>
        </w:rPr>
        <w:t>о</w:t>
      </w:r>
      <w:r w:rsidRPr="00A5621A">
        <w:rPr>
          <w:sz w:val="20"/>
          <w:szCs w:val="20"/>
        </w:rPr>
        <w:t>ванное мясное коневодство.</w:t>
      </w:r>
    </w:p>
    <w:p w:rsidR="001E7AF8" w:rsidRPr="00A54C58" w:rsidRDefault="001E7AF8" w:rsidP="001E7AF8">
      <w:pPr>
        <w:shd w:val="clear" w:color="auto" w:fill="FFFFFF"/>
        <w:ind w:firstLine="284"/>
        <w:jc w:val="both"/>
        <w:rPr>
          <w:shd w:val="clear" w:color="auto" w:fill="FFFFFF"/>
        </w:rPr>
      </w:pPr>
      <w:r w:rsidRPr="00F322F6">
        <w:rPr>
          <w:shd w:val="clear" w:color="auto" w:fill="FFFFFF"/>
        </w:rPr>
        <w:t xml:space="preserve">Очень важный резерв отрасли – совершенствование породных качеств поголовья, создание специализированных типов «мясных» </w:t>
      </w:r>
      <w:r w:rsidRPr="00F322F6">
        <w:rPr>
          <w:shd w:val="clear" w:color="auto" w:fill="FFFFFF"/>
        </w:rPr>
        <w:lastRenderedPageBreak/>
        <w:t>лошадей. Доказано, что за 2–3 поколения можно повысить мясную продуктивность лошадей на 8–15 %, об этом свидетельствует опыт уч</w:t>
      </w:r>
      <w:r w:rsidRPr="00F322F6">
        <w:rPr>
          <w:shd w:val="clear" w:color="auto" w:fill="FFFFFF"/>
        </w:rPr>
        <w:t>е</w:t>
      </w:r>
      <w:r w:rsidRPr="00F322F6">
        <w:rPr>
          <w:shd w:val="clear" w:color="auto" w:fill="FFFFFF"/>
        </w:rPr>
        <w:t xml:space="preserve">ных-коневодов РУП «Научно-практический центр НАН Беларуси по животноводству» при создании </w:t>
      </w:r>
      <w:proofErr w:type="spellStart"/>
      <w:r w:rsidRPr="00F322F6">
        <w:rPr>
          <w:shd w:val="clear" w:color="auto" w:fill="FFFFFF"/>
        </w:rPr>
        <w:t>мстиславского</w:t>
      </w:r>
      <w:proofErr w:type="spellEnd"/>
      <w:r w:rsidRPr="00F322F6">
        <w:rPr>
          <w:shd w:val="clear" w:color="auto" w:fill="FFFFFF"/>
        </w:rPr>
        <w:t xml:space="preserve"> заводского типа лошади в русской тяжеловозной породе</w:t>
      </w:r>
      <w:r w:rsidRPr="00A54C58">
        <w:rPr>
          <w:shd w:val="clear" w:color="auto" w:fill="FFFFFF"/>
        </w:rPr>
        <w:t xml:space="preserve">. Животные данного типа во взрослом состоянии превосходят </w:t>
      </w:r>
      <w:r>
        <w:rPr>
          <w:shd w:val="clear" w:color="auto" w:fill="FFFFFF"/>
        </w:rPr>
        <w:t>по массе своих сверстников на 45–</w:t>
      </w:r>
      <w:r w:rsidRPr="00A54C58">
        <w:rPr>
          <w:shd w:val="clear" w:color="auto" w:fill="FFFFFF"/>
        </w:rPr>
        <w:t>90 кг, сре</w:t>
      </w:r>
      <w:r w:rsidRPr="00A54C58">
        <w:rPr>
          <w:shd w:val="clear" w:color="auto" w:fill="FFFFFF"/>
        </w:rPr>
        <w:t>д</w:t>
      </w:r>
      <w:r w:rsidRPr="00A54C58">
        <w:rPr>
          <w:shd w:val="clear" w:color="auto" w:fill="FFFFFF"/>
        </w:rPr>
        <w:t>несуточные приросты молодняка к отъему в 6-месячном возрасте до</w:t>
      </w:r>
      <w:r w:rsidRPr="00A54C58">
        <w:rPr>
          <w:shd w:val="clear" w:color="auto" w:fill="FFFFFF"/>
        </w:rPr>
        <w:t>с</w:t>
      </w:r>
      <w:r w:rsidRPr="00A54C58">
        <w:rPr>
          <w:shd w:val="clear" w:color="auto" w:fill="FFFFFF"/>
        </w:rPr>
        <w:t>тигают 1,2–1,5 кг.</w:t>
      </w:r>
    </w:p>
    <w:p w:rsidR="001E7AF8" w:rsidRPr="00A54C58" w:rsidRDefault="001E7AF8" w:rsidP="001E7AF8">
      <w:pPr>
        <w:ind w:firstLine="284"/>
        <w:jc w:val="both"/>
        <w:rPr>
          <w:spacing w:val="-2"/>
        </w:rPr>
      </w:pPr>
      <w:r w:rsidRPr="00A54C58">
        <w:rPr>
          <w:spacing w:val="-2"/>
        </w:rPr>
        <w:t xml:space="preserve">Для производства конины используют </w:t>
      </w:r>
      <w:proofErr w:type="spellStart"/>
      <w:r w:rsidRPr="00A54C58">
        <w:rPr>
          <w:spacing w:val="-2"/>
        </w:rPr>
        <w:t>сверхремонтный</w:t>
      </w:r>
      <w:proofErr w:type="spellEnd"/>
      <w:r w:rsidRPr="00A54C58">
        <w:rPr>
          <w:spacing w:val="-2"/>
        </w:rPr>
        <w:t xml:space="preserve"> молодняк рабочих лошадей и взрослых выбракованных животных. Мясо жеребят до года наиболее нежное и ароматное. Для его производства необход</w:t>
      </w:r>
      <w:r w:rsidRPr="00A54C58">
        <w:rPr>
          <w:spacing w:val="-2"/>
        </w:rPr>
        <w:t>и</w:t>
      </w:r>
      <w:r w:rsidRPr="00A54C58">
        <w:rPr>
          <w:spacing w:val="-2"/>
        </w:rPr>
        <w:t>мо повышенное кормление кобыл в последнюю четверть жеребости для стимуляции роста плода и будущей молочности. Это позволяет сдавать на мясо жеребят сразу после отъема. В других случаях целесообразно жеребят-отъ</w:t>
      </w:r>
      <w:r>
        <w:rPr>
          <w:spacing w:val="-2"/>
        </w:rPr>
        <w:t>е</w:t>
      </w:r>
      <w:r w:rsidRPr="00A54C58">
        <w:rPr>
          <w:spacing w:val="-2"/>
        </w:rPr>
        <w:t xml:space="preserve">мышей оставлять на интенсивный откорм до </w:t>
      </w:r>
      <w:r>
        <w:rPr>
          <w:spacing w:val="-2"/>
        </w:rPr>
        <w:t>1</w:t>
      </w:r>
      <w:r w:rsidRPr="00A54C58">
        <w:rPr>
          <w:spacing w:val="-2"/>
        </w:rPr>
        <w:t xml:space="preserve"> года или до 2-летнего возраста, когда масса туши молодняка белорусских лошадей достигает 200 кг. При хорошей организации их нормированного кор</w:t>
      </w:r>
      <w:r w:rsidRPr="00A54C58">
        <w:rPr>
          <w:spacing w:val="-2"/>
        </w:rPr>
        <w:t>м</w:t>
      </w:r>
      <w:r w:rsidRPr="00A54C58">
        <w:rPr>
          <w:spacing w:val="-2"/>
        </w:rPr>
        <w:t xml:space="preserve">ления, среднесуточные приросты массы </w:t>
      </w:r>
      <w:proofErr w:type="gramStart"/>
      <w:r w:rsidRPr="00A54C58">
        <w:rPr>
          <w:spacing w:val="-2"/>
        </w:rPr>
        <w:t>в первые</w:t>
      </w:r>
      <w:proofErr w:type="gramEnd"/>
      <w:r w:rsidRPr="00A54C58">
        <w:rPr>
          <w:spacing w:val="-2"/>
        </w:rPr>
        <w:t xml:space="preserve"> 9 мес</w:t>
      </w:r>
      <w:r>
        <w:rPr>
          <w:spacing w:val="-2"/>
        </w:rPr>
        <w:t>яцев</w:t>
      </w:r>
      <w:r w:rsidRPr="00A54C58">
        <w:rPr>
          <w:spacing w:val="-2"/>
        </w:rPr>
        <w:t xml:space="preserve"> составляют 900</w:t>
      </w:r>
      <w:r>
        <w:rPr>
          <w:spacing w:val="-2"/>
        </w:rPr>
        <w:t>–</w:t>
      </w:r>
      <w:r w:rsidRPr="00A54C58">
        <w:rPr>
          <w:spacing w:val="-2"/>
        </w:rPr>
        <w:t>1300 г.</w:t>
      </w:r>
    </w:p>
    <w:p w:rsidR="001E7AF8" w:rsidRPr="00A54C58" w:rsidRDefault="001E7AF8" w:rsidP="001E7AF8">
      <w:pPr>
        <w:ind w:firstLine="284"/>
        <w:jc w:val="both"/>
      </w:pPr>
      <w:r>
        <w:t>Значительны</w:t>
      </w:r>
      <w:r w:rsidRPr="00A54C58">
        <w:t xml:space="preserve">м резервом мясного коневодства является откорм взрослых лошадей </w:t>
      </w:r>
      <w:r>
        <w:t xml:space="preserve">в </w:t>
      </w:r>
      <w:r w:rsidRPr="00A54C58">
        <w:t>возраст</w:t>
      </w:r>
      <w:r>
        <w:t>е</w:t>
      </w:r>
      <w:r w:rsidRPr="00A54C58">
        <w:t xml:space="preserve"> от 5 до</w:t>
      </w:r>
      <w:r>
        <w:t xml:space="preserve"> </w:t>
      </w:r>
      <w:r w:rsidRPr="00A54C58">
        <w:t>12 лет. Выбракованные рабочие лошади на откорме дают высокие приросты массы при низкой их себ</w:t>
      </w:r>
      <w:r w:rsidRPr="00A54C58">
        <w:t>е</w:t>
      </w:r>
      <w:r w:rsidRPr="00A54C58">
        <w:t>стоимости.</w:t>
      </w:r>
    </w:p>
    <w:p w:rsidR="001E7AF8" w:rsidRPr="00A54C58" w:rsidRDefault="001E7AF8" w:rsidP="001E7AF8">
      <w:pPr>
        <w:shd w:val="clear" w:color="auto" w:fill="FFFFFF"/>
        <w:ind w:firstLine="284"/>
        <w:jc w:val="both"/>
        <w:rPr>
          <w:shd w:val="clear" w:color="auto" w:fill="FFFFFF"/>
        </w:rPr>
      </w:pPr>
      <w:r w:rsidRPr="00A54C58">
        <w:rPr>
          <w:shd w:val="clear" w:color="auto" w:fill="FFFFFF"/>
        </w:rPr>
        <w:t>Перед учеными-коневодами и специалистами хозяйств стоит задача как совершенствования существующих, так и создания совершенно новых пород, линий и типов лошадей, позволяющих успешно конк</w:t>
      </w:r>
      <w:r w:rsidRPr="00A54C58">
        <w:rPr>
          <w:shd w:val="clear" w:color="auto" w:fill="FFFFFF"/>
        </w:rPr>
        <w:t>у</w:t>
      </w:r>
      <w:r w:rsidRPr="00A54C58">
        <w:rPr>
          <w:shd w:val="clear" w:color="auto" w:fill="FFFFFF"/>
        </w:rPr>
        <w:t xml:space="preserve">рировать на </w:t>
      </w:r>
      <w:proofErr w:type="gramStart"/>
      <w:r w:rsidRPr="00A54C58">
        <w:rPr>
          <w:shd w:val="clear" w:color="auto" w:fill="FFFFFF"/>
        </w:rPr>
        <w:t>внутреннем</w:t>
      </w:r>
      <w:proofErr w:type="gramEnd"/>
      <w:r w:rsidRPr="00A54C58">
        <w:rPr>
          <w:shd w:val="clear" w:color="auto" w:fill="FFFFFF"/>
        </w:rPr>
        <w:t xml:space="preserve"> и на внешнем рынках. Но без целевой гос</w:t>
      </w:r>
      <w:r w:rsidRPr="00A54C58">
        <w:rPr>
          <w:shd w:val="clear" w:color="auto" w:fill="FFFFFF"/>
        </w:rPr>
        <w:t>у</w:t>
      </w:r>
      <w:r w:rsidRPr="00A54C58">
        <w:rPr>
          <w:shd w:val="clear" w:color="auto" w:fill="FFFFFF"/>
        </w:rPr>
        <w:t>дарственной поддержки многих проблем в коневодстве решить нево</w:t>
      </w:r>
      <w:r w:rsidRPr="00A54C58">
        <w:rPr>
          <w:shd w:val="clear" w:color="auto" w:fill="FFFFFF"/>
        </w:rPr>
        <w:t>з</w:t>
      </w:r>
      <w:r w:rsidRPr="00A54C58">
        <w:rPr>
          <w:shd w:val="clear" w:color="auto" w:fill="FFFFFF"/>
        </w:rPr>
        <w:t>можно</w:t>
      </w:r>
      <w:r>
        <w:rPr>
          <w:shd w:val="clear" w:color="auto" w:fill="FFFFFF"/>
        </w:rPr>
        <w:t>,</w:t>
      </w:r>
      <w:r w:rsidRPr="00A54C58">
        <w:rPr>
          <w:shd w:val="clear" w:color="auto" w:fill="FFFFFF"/>
        </w:rPr>
        <w:t xml:space="preserve"> и это, безусловно, необходимо предусмотреть при реализации существующих и будущих государственных программ.</w:t>
      </w:r>
    </w:p>
    <w:p w:rsidR="001E7AF8" w:rsidRPr="00A5621A" w:rsidRDefault="001E7AF8" w:rsidP="001E7AF8">
      <w:pPr>
        <w:pStyle w:val="txtselect"/>
        <w:shd w:val="clear" w:color="auto" w:fill="FFFFFF"/>
        <w:spacing w:before="0" w:beforeAutospacing="0" w:after="0" w:afterAutospacing="0"/>
        <w:ind w:firstLine="284"/>
        <w:jc w:val="both"/>
        <w:rPr>
          <w:iCs/>
          <w:sz w:val="20"/>
          <w:szCs w:val="20"/>
        </w:rPr>
      </w:pPr>
      <w:r w:rsidRPr="00A54C58">
        <w:rPr>
          <w:iCs/>
          <w:sz w:val="20"/>
          <w:szCs w:val="20"/>
        </w:rPr>
        <w:t xml:space="preserve">Казалось бы, конина </w:t>
      </w:r>
      <w:r>
        <w:rPr>
          <w:iCs/>
          <w:sz w:val="20"/>
          <w:szCs w:val="20"/>
        </w:rPr>
        <w:t>–</w:t>
      </w:r>
      <w:r w:rsidRPr="00A54C58">
        <w:rPr>
          <w:iCs/>
          <w:sz w:val="20"/>
          <w:szCs w:val="20"/>
        </w:rPr>
        <w:t xml:space="preserve"> мясо</w:t>
      </w:r>
      <w:r>
        <w:rPr>
          <w:iCs/>
          <w:sz w:val="20"/>
          <w:szCs w:val="20"/>
        </w:rPr>
        <w:t>,</w:t>
      </w:r>
      <w:r w:rsidRPr="00A54C58">
        <w:rPr>
          <w:iCs/>
          <w:sz w:val="20"/>
          <w:szCs w:val="20"/>
        </w:rPr>
        <w:t xml:space="preserve"> достаточно непривычное для употре</w:t>
      </w:r>
      <w:r w:rsidRPr="00A54C58">
        <w:rPr>
          <w:iCs/>
          <w:sz w:val="20"/>
          <w:szCs w:val="20"/>
        </w:rPr>
        <w:t>б</w:t>
      </w:r>
      <w:r w:rsidRPr="00A54C58">
        <w:rPr>
          <w:iCs/>
          <w:sz w:val="20"/>
          <w:szCs w:val="20"/>
        </w:rPr>
        <w:t xml:space="preserve">ления в Беларуси и средней полосе России, но оно обладает </w:t>
      </w:r>
      <w:r>
        <w:rPr>
          <w:iCs/>
          <w:sz w:val="20"/>
          <w:szCs w:val="20"/>
        </w:rPr>
        <w:t>знач</w:t>
      </w:r>
      <w:r>
        <w:rPr>
          <w:iCs/>
          <w:sz w:val="20"/>
          <w:szCs w:val="20"/>
        </w:rPr>
        <w:t>и</w:t>
      </w:r>
      <w:r>
        <w:rPr>
          <w:iCs/>
          <w:sz w:val="20"/>
          <w:szCs w:val="20"/>
        </w:rPr>
        <w:t>тель</w:t>
      </w:r>
      <w:r w:rsidRPr="00A54C58">
        <w:rPr>
          <w:iCs/>
          <w:sz w:val="20"/>
          <w:szCs w:val="20"/>
        </w:rPr>
        <w:t>ным экспортным потенциалом. В настоящее время Беларусь уст</w:t>
      </w:r>
      <w:r w:rsidRPr="00A54C58">
        <w:rPr>
          <w:iCs/>
          <w:sz w:val="20"/>
          <w:szCs w:val="20"/>
        </w:rPr>
        <w:t>а</w:t>
      </w:r>
      <w:r w:rsidRPr="00A54C58">
        <w:rPr>
          <w:iCs/>
          <w:sz w:val="20"/>
          <w:szCs w:val="20"/>
        </w:rPr>
        <w:t>навливает серьезные торговые и иные экономические отношения с Китаем вплоть до</w:t>
      </w:r>
      <w:r w:rsidRPr="00A5621A">
        <w:rPr>
          <w:iCs/>
          <w:sz w:val="20"/>
          <w:szCs w:val="20"/>
        </w:rPr>
        <w:t xml:space="preserve"> строительства китайских экономических кластеров на территории республики</w:t>
      </w:r>
      <w:r>
        <w:rPr>
          <w:iCs/>
          <w:sz w:val="20"/>
          <w:szCs w:val="20"/>
        </w:rPr>
        <w:t>,</w:t>
      </w:r>
      <w:r w:rsidRPr="00A5621A">
        <w:rPr>
          <w:iCs/>
          <w:sz w:val="20"/>
          <w:szCs w:val="20"/>
        </w:rPr>
        <w:t xml:space="preserve"> и мясное коневодство могло бы быть во</w:t>
      </w:r>
      <w:r w:rsidRPr="00A5621A">
        <w:rPr>
          <w:iCs/>
          <w:sz w:val="20"/>
          <w:szCs w:val="20"/>
        </w:rPr>
        <w:t>с</w:t>
      </w:r>
      <w:r w:rsidRPr="00A5621A">
        <w:rPr>
          <w:iCs/>
          <w:sz w:val="20"/>
          <w:szCs w:val="20"/>
        </w:rPr>
        <w:t>требовано именно в этом аспекте.</w:t>
      </w:r>
    </w:p>
    <w:p w:rsidR="001E7AF8" w:rsidRPr="00EC29C0" w:rsidRDefault="001E7AF8" w:rsidP="001E7AF8">
      <w:pPr>
        <w:ind w:firstLine="284"/>
        <w:jc w:val="both"/>
      </w:pPr>
      <w:r w:rsidRPr="00A5621A">
        <w:lastRenderedPageBreak/>
        <w:t>Лошадь была одомашнена не только для работы, но и для получ</w:t>
      </w:r>
      <w:r w:rsidRPr="00A5621A">
        <w:t>е</w:t>
      </w:r>
      <w:r w:rsidRPr="00A5621A">
        <w:t>ния продуктов питания. К</w:t>
      </w:r>
      <w:r w:rsidRPr="00EC29C0">
        <w:t>онское мясо питательное и хорошо усваив</w:t>
      </w:r>
      <w:r w:rsidRPr="00EC29C0">
        <w:t>а</w:t>
      </w:r>
      <w:r w:rsidRPr="00EC29C0">
        <w:t xml:space="preserve">ется организмом человека. </w:t>
      </w:r>
    </w:p>
    <w:p w:rsidR="001E7AF8" w:rsidRDefault="001E7AF8" w:rsidP="001E7AF8">
      <w:pPr>
        <w:ind w:firstLine="284"/>
        <w:jc w:val="both"/>
      </w:pPr>
      <w:r w:rsidRPr="00EC29C0">
        <w:t>В настоящее время конина является экспортным товаром, она пол</w:t>
      </w:r>
      <w:r w:rsidRPr="00EC29C0">
        <w:t>ь</w:t>
      </w:r>
      <w:r w:rsidRPr="00EC29C0">
        <w:t xml:space="preserve">зуется устойчивым спросом у населения США, Франции, </w:t>
      </w:r>
      <w:r>
        <w:t>Италии, Го</w:t>
      </w:r>
      <w:r>
        <w:t>л</w:t>
      </w:r>
      <w:r>
        <w:t>ландии, Бельгии и т. </w:t>
      </w:r>
      <w:r w:rsidRPr="00EC29C0">
        <w:t>д. В зависимости от возраста, пола и упитанности животных содержание белк</w:t>
      </w:r>
      <w:r>
        <w:t>а в мясе колеблется от 18 до 23 </w:t>
      </w:r>
      <w:r w:rsidRPr="00EC29C0">
        <w:t xml:space="preserve">%, жира – от 1–2 % при нестандартной упитанности. </w:t>
      </w:r>
    </w:p>
    <w:p w:rsidR="001E7AF8" w:rsidRPr="001E7AF8" w:rsidRDefault="001E7AF8" w:rsidP="001E7AF8">
      <w:pPr>
        <w:ind w:firstLine="284"/>
        <w:jc w:val="both"/>
        <w:rPr>
          <w:b/>
        </w:rPr>
      </w:pPr>
      <w:r w:rsidRPr="001E7AF8">
        <w:rPr>
          <w:rStyle w:val="af5"/>
          <w:b w:val="0"/>
          <w:iCs/>
          <w:bdr w:val="none" w:sz="0" w:space="0" w:color="auto" w:frame="1"/>
          <w:shd w:val="clear" w:color="auto" w:fill="FFFFFF"/>
        </w:rPr>
        <w:t>По вкусовым качествам конина превосходит мясо некоторых домашних животных, она содержит наибольшее количество жирных ле</w:t>
      </w:r>
      <w:r w:rsidRPr="001E7AF8">
        <w:rPr>
          <w:rStyle w:val="af5"/>
          <w:b w:val="0"/>
          <w:iCs/>
          <w:bdr w:val="none" w:sz="0" w:space="0" w:color="auto" w:frame="1"/>
          <w:shd w:val="clear" w:color="auto" w:fill="FFFFFF"/>
        </w:rPr>
        <w:t>г</w:t>
      </w:r>
      <w:r w:rsidRPr="001E7AF8">
        <w:rPr>
          <w:rStyle w:val="af5"/>
          <w:b w:val="0"/>
          <w:iCs/>
          <w:bdr w:val="none" w:sz="0" w:space="0" w:color="auto" w:frame="1"/>
          <w:shd w:val="clear" w:color="auto" w:fill="FFFFFF"/>
        </w:rPr>
        <w:t>коусвояемых ненасыщенных кислот и является ценнейшим продуктом при производстве мясных консервов для детского питания. На насто</w:t>
      </w:r>
      <w:r w:rsidRPr="001E7AF8">
        <w:rPr>
          <w:rStyle w:val="af5"/>
          <w:b w:val="0"/>
          <w:iCs/>
          <w:bdr w:val="none" w:sz="0" w:space="0" w:color="auto" w:frame="1"/>
          <w:shd w:val="clear" w:color="auto" w:fill="FFFFFF"/>
        </w:rPr>
        <w:t>я</w:t>
      </w:r>
      <w:r w:rsidRPr="001E7AF8">
        <w:rPr>
          <w:rStyle w:val="af5"/>
          <w:b w:val="0"/>
          <w:iCs/>
          <w:bdr w:val="none" w:sz="0" w:space="0" w:color="auto" w:frame="1"/>
          <w:shd w:val="clear" w:color="auto" w:fill="FFFFFF"/>
        </w:rPr>
        <w:t>щий момент разработаны и известны рецептуры свыше 40 наименов</w:t>
      </w:r>
      <w:r w:rsidRPr="001E7AF8">
        <w:rPr>
          <w:rStyle w:val="af5"/>
          <w:b w:val="0"/>
          <w:iCs/>
          <w:bdr w:val="none" w:sz="0" w:space="0" w:color="auto" w:frame="1"/>
          <w:shd w:val="clear" w:color="auto" w:fill="FFFFFF"/>
        </w:rPr>
        <w:t>а</w:t>
      </w:r>
      <w:r w:rsidRPr="001E7AF8">
        <w:rPr>
          <w:rStyle w:val="af5"/>
          <w:b w:val="0"/>
          <w:iCs/>
          <w:bdr w:val="none" w:sz="0" w:space="0" w:color="auto" w:frame="1"/>
          <w:shd w:val="clear" w:color="auto" w:fill="FFFFFF"/>
        </w:rPr>
        <w:t>ний готовых изделий из конины, созданы элитные сорта сырокопч</w:t>
      </w:r>
      <w:r w:rsidRPr="001E7AF8">
        <w:rPr>
          <w:rStyle w:val="af5"/>
          <w:b w:val="0"/>
          <w:iCs/>
          <w:bdr w:val="none" w:sz="0" w:space="0" w:color="auto" w:frame="1"/>
          <w:shd w:val="clear" w:color="auto" w:fill="FFFFFF"/>
        </w:rPr>
        <w:t>е</w:t>
      </w:r>
      <w:r w:rsidRPr="001E7AF8">
        <w:rPr>
          <w:rStyle w:val="af5"/>
          <w:b w:val="0"/>
          <w:iCs/>
          <w:bdr w:val="none" w:sz="0" w:space="0" w:color="auto" w:frame="1"/>
          <w:shd w:val="clear" w:color="auto" w:fill="FFFFFF"/>
        </w:rPr>
        <w:t xml:space="preserve">ных колбас, деликатесные консервы из натуральных продуктов убоя лошадей длительных сроков хранения. Тем не </w:t>
      </w:r>
      <w:proofErr w:type="gramStart"/>
      <w:r w:rsidRPr="001E7AF8">
        <w:rPr>
          <w:rStyle w:val="af5"/>
          <w:b w:val="0"/>
          <w:iCs/>
          <w:bdr w:val="none" w:sz="0" w:space="0" w:color="auto" w:frame="1"/>
          <w:shd w:val="clear" w:color="auto" w:fill="FFFFFF"/>
        </w:rPr>
        <w:t>менее</w:t>
      </w:r>
      <w:proofErr w:type="gramEnd"/>
      <w:r w:rsidRPr="001E7AF8">
        <w:rPr>
          <w:rStyle w:val="af5"/>
          <w:b w:val="0"/>
          <w:iCs/>
          <w:bdr w:val="none" w:sz="0" w:space="0" w:color="auto" w:frame="1"/>
          <w:shd w:val="clear" w:color="auto" w:fill="FFFFFF"/>
        </w:rPr>
        <w:t xml:space="preserve"> на прилавках н</w:t>
      </w:r>
      <w:r w:rsidRPr="001E7AF8">
        <w:rPr>
          <w:rStyle w:val="af5"/>
          <w:b w:val="0"/>
          <w:iCs/>
          <w:bdr w:val="none" w:sz="0" w:space="0" w:color="auto" w:frame="1"/>
          <w:shd w:val="clear" w:color="auto" w:fill="FFFFFF"/>
        </w:rPr>
        <w:t>а</w:t>
      </w:r>
      <w:r w:rsidRPr="001E7AF8">
        <w:rPr>
          <w:rStyle w:val="af5"/>
          <w:b w:val="0"/>
          <w:iCs/>
          <w:bdr w:val="none" w:sz="0" w:space="0" w:color="auto" w:frame="1"/>
          <w:shd w:val="clear" w:color="auto" w:fill="FFFFFF"/>
        </w:rPr>
        <w:t>ших гипермаркетов и просто магазинов мясные изделия с добавлением конины отсутствуют или имеется всего 1–2 сорта колбас.</w:t>
      </w:r>
    </w:p>
    <w:p w:rsidR="001E7AF8" w:rsidRPr="00EC29C0" w:rsidRDefault="001E7AF8" w:rsidP="001E7AF8">
      <w:pPr>
        <w:ind w:firstLine="284"/>
        <w:jc w:val="both"/>
      </w:pPr>
      <w:r w:rsidRPr="00EC29C0">
        <w:t xml:space="preserve">Химический состав мяса лошадей конюшенного содержания в </w:t>
      </w:r>
      <w:r w:rsidRPr="009E1FE2">
        <w:rPr>
          <w:spacing w:val="4"/>
        </w:rPr>
        <w:t>среднем следующий</w:t>
      </w:r>
      <w:proofErr w:type="gramStart"/>
      <w:r w:rsidRPr="009E1FE2">
        <w:rPr>
          <w:spacing w:val="4"/>
        </w:rPr>
        <w:t xml:space="preserve">, %: </w:t>
      </w:r>
      <w:proofErr w:type="gramEnd"/>
      <w:r w:rsidRPr="009E1FE2">
        <w:rPr>
          <w:spacing w:val="4"/>
        </w:rPr>
        <w:t>воды – 74,2, белка – 21,6, жира – 2,5 и зо</w:t>
      </w:r>
      <w:r>
        <w:rPr>
          <w:spacing w:val="4"/>
        </w:rPr>
        <w:t>лы </w:t>
      </w:r>
      <w:r w:rsidRPr="009E1FE2">
        <w:rPr>
          <w:spacing w:val="4"/>
        </w:rPr>
        <w:t>– 1. В отличие от мяса других видов животных</w:t>
      </w:r>
      <w:r>
        <w:rPr>
          <w:spacing w:val="4"/>
        </w:rPr>
        <w:t>, в конине</w:t>
      </w:r>
      <w:r w:rsidRPr="009E1FE2">
        <w:rPr>
          <w:spacing w:val="4"/>
        </w:rPr>
        <w:t xml:space="preserve"> соде</w:t>
      </w:r>
      <w:r w:rsidRPr="009E1FE2">
        <w:rPr>
          <w:spacing w:val="4"/>
        </w:rPr>
        <w:t>р</w:t>
      </w:r>
      <w:r w:rsidRPr="009E1FE2">
        <w:rPr>
          <w:spacing w:val="4"/>
        </w:rPr>
        <w:t>жит</w:t>
      </w:r>
      <w:r>
        <w:rPr>
          <w:spacing w:val="4"/>
        </w:rPr>
        <w:t>ся</w:t>
      </w:r>
      <w:r w:rsidRPr="009E1FE2">
        <w:rPr>
          <w:spacing w:val="4"/>
        </w:rPr>
        <w:t xml:space="preserve"> </w:t>
      </w:r>
      <w:r>
        <w:rPr>
          <w:spacing w:val="4"/>
        </w:rPr>
        <w:t>незначительное количеств</w:t>
      </w:r>
      <w:r w:rsidRPr="009E1FE2">
        <w:rPr>
          <w:spacing w:val="4"/>
        </w:rPr>
        <w:t>о</w:t>
      </w:r>
      <w:r w:rsidRPr="00EC29C0">
        <w:t xml:space="preserve"> холестерина, что придает ей ди</w:t>
      </w:r>
      <w:r w:rsidRPr="00EC29C0">
        <w:t>е</w:t>
      </w:r>
      <w:r w:rsidRPr="00EC29C0">
        <w:t xml:space="preserve">тическую ценность. Мясо кобыл вкуснее, чем мясо жеребцов. Мясо меринов по нежности, аромату и вкусу занимает среднее положение. Мясо старых рабочих лошадей </w:t>
      </w:r>
      <w:proofErr w:type="spellStart"/>
      <w:r w:rsidRPr="00EC29C0">
        <w:t>грубоволокнистое</w:t>
      </w:r>
      <w:proofErr w:type="spellEnd"/>
      <w:r w:rsidRPr="00EC29C0">
        <w:t>, с неприятным зап</w:t>
      </w:r>
      <w:r w:rsidRPr="00EC29C0">
        <w:t>а</w:t>
      </w:r>
      <w:r w:rsidRPr="00EC29C0">
        <w:t>хом и вкусом. Лучшие вкусовые качества имеет мясо лошадей табу</w:t>
      </w:r>
      <w:r w:rsidRPr="00EC29C0">
        <w:t>н</w:t>
      </w:r>
      <w:r w:rsidRPr="00EC29C0">
        <w:t xml:space="preserve">ного содержания после весеннего нагула. </w:t>
      </w:r>
    </w:p>
    <w:p w:rsidR="001E7AF8" w:rsidRPr="006A0303" w:rsidRDefault="001E7AF8" w:rsidP="001E7AF8">
      <w:pPr>
        <w:pStyle w:val="Default"/>
        <w:ind w:firstLine="284"/>
        <w:jc w:val="both"/>
        <w:rPr>
          <w:sz w:val="20"/>
          <w:szCs w:val="20"/>
        </w:rPr>
      </w:pPr>
      <w:r w:rsidRPr="006A0303">
        <w:rPr>
          <w:b/>
          <w:bCs/>
          <w:sz w:val="20"/>
          <w:szCs w:val="20"/>
        </w:rPr>
        <w:t xml:space="preserve">Мясную продуктивность </w:t>
      </w:r>
      <w:r w:rsidRPr="006A0303">
        <w:rPr>
          <w:sz w:val="20"/>
          <w:szCs w:val="20"/>
        </w:rPr>
        <w:t xml:space="preserve">лошадей определяет </w:t>
      </w:r>
      <w:r w:rsidRPr="006A0303">
        <w:rPr>
          <w:b/>
          <w:bCs/>
          <w:sz w:val="20"/>
          <w:szCs w:val="20"/>
        </w:rPr>
        <w:t xml:space="preserve">количество </w:t>
      </w:r>
      <w:r w:rsidRPr="006A0303">
        <w:rPr>
          <w:sz w:val="20"/>
          <w:szCs w:val="20"/>
        </w:rPr>
        <w:t xml:space="preserve">и </w:t>
      </w:r>
      <w:r w:rsidRPr="006A0303">
        <w:rPr>
          <w:b/>
          <w:bCs/>
          <w:sz w:val="20"/>
          <w:szCs w:val="20"/>
        </w:rPr>
        <w:t>к</w:t>
      </w:r>
      <w:r w:rsidRPr="006A0303">
        <w:rPr>
          <w:b/>
          <w:bCs/>
          <w:sz w:val="20"/>
          <w:szCs w:val="20"/>
        </w:rPr>
        <w:t>а</w:t>
      </w:r>
      <w:r w:rsidRPr="006A0303">
        <w:rPr>
          <w:b/>
          <w:bCs/>
          <w:sz w:val="20"/>
          <w:szCs w:val="20"/>
        </w:rPr>
        <w:t xml:space="preserve">чество </w:t>
      </w:r>
      <w:r w:rsidRPr="006A0303">
        <w:rPr>
          <w:sz w:val="20"/>
          <w:szCs w:val="20"/>
        </w:rPr>
        <w:t xml:space="preserve">мяса, полученного после убоя. </w:t>
      </w:r>
    </w:p>
    <w:p w:rsidR="001E7AF8" w:rsidRPr="006A0303" w:rsidRDefault="001E7AF8" w:rsidP="001E7AF8">
      <w:pPr>
        <w:pStyle w:val="Default"/>
        <w:ind w:firstLine="284"/>
        <w:jc w:val="both"/>
        <w:rPr>
          <w:sz w:val="20"/>
          <w:szCs w:val="20"/>
        </w:rPr>
      </w:pPr>
      <w:r w:rsidRPr="006A0303">
        <w:rPr>
          <w:sz w:val="20"/>
          <w:szCs w:val="20"/>
        </w:rPr>
        <w:t>Количество мяса зависит от живой массы лошад</w:t>
      </w:r>
      <w:r>
        <w:rPr>
          <w:sz w:val="20"/>
          <w:szCs w:val="20"/>
        </w:rPr>
        <w:t>и</w:t>
      </w:r>
      <w:r w:rsidRPr="006A0303">
        <w:rPr>
          <w:sz w:val="20"/>
          <w:szCs w:val="20"/>
        </w:rPr>
        <w:t>, ее скороспел</w:t>
      </w:r>
      <w:r w:rsidRPr="006A0303">
        <w:rPr>
          <w:sz w:val="20"/>
          <w:szCs w:val="20"/>
        </w:rPr>
        <w:t>о</w:t>
      </w:r>
      <w:r w:rsidRPr="006A0303">
        <w:rPr>
          <w:sz w:val="20"/>
          <w:szCs w:val="20"/>
        </w:rPr>
        <w:t xml:space="preserve">сти, способности к нагулу и откорму, упитанности и убойного выхода. </w:t>
      </w:r>
    </w:p>
    <w:p w:rsidR="001E7AF8" w:rsidRPr="006A0303" w:rsidRDefault="001E7AF8" w:rsidP="001E7AF8">
      <w:pPr>
        <w:pStyle w:val="Default"/>
        <w:ind w:firstLine="284"/>
        <w:jc w:val="both"/>
        <w:rPr>
          <w:sz w:val="20"/>
          <w:szCs w:val="20"/>
        </w:rPr>
      </w:pPr>
      <w:r w:rsidRPr="006A0303">
        <w:rPr>
          <w:b/>
          <w:bCs/>
          <w:sz w:val="20"/>
          <w:szCs w:val="20"/>
        </w:rPr>
        <w:t xml:space="preserve">Живая масса </w:t>
      </w:r>
      <w:r w:rsidRPr="006A0303">
        <w:rPr>
          <w:sz w:val="20"/>
          <w:szCs w:val="20"/>
        </w:rPr>
        <w:t>(</w:t>
      </w:r>
      <w:proofErr w:type="gramStart"/>
      <w:r w:rsidRPr="006A0303">
        <w:rPr>
          <w:sz w:val="20"/>
          <w:szCs w:val="20"/>
        </w:rPr>
        <w:t>кг</w:t>
      </w:r>
      <w:proofErr w:type="gramEnd"/>
      <w:r w:rsidRPr="006A0303">
        <w:rPr>
          <w:sz w:val="20"/>
          <w:szCs w:val="20"/>
        </w:rPr>
        <w:t>)</w:t>
      </w:r>
      <w:r>
        <w:rPr>
          <w:sz w:val="20"/>
          <w:szCs w:val="20"/>
        </w:rPr>
        <w:t xml:space="preserve"> </w:t>
      </w:r>
      <w:r w:rsidRPr="006A0303">
        <w:rPr>
          <w:sz w:val="20"/>
          <w:szCs w:val="20"/>
        </w:rPr>
        <w:t>перед убоем определяется взвешиванием живо</w:t>
      </w:r>
      <w:r w:rsidRPr="006A0303">
        <w:rPr>
          <w:sz w:val="20"/>
          <w:szCs w:val="20"/>
        </w:rPr>
        <w:t>т</w:t>
      </w:r>
      <w:r w:rsidRPr="006A0303">
        <w:rPr>
          <w:sz w:val="20"/>
          <w:szCs w:val="20"/>
        </w:rPr>
        <w:t xml:space="preserve">ных после 24-часовой голодной выдержки. </w:t>
      </w:r>
    </w:p>
    <w:p w:rsidR="001E7AF8" w:rsidRPr="006A0303" w:rsidRDefault="001E7AF8" w:rsidP="001E7AF8">
      <w:pPr>
        <w:pStyle w:val="Default"/>
        <w:ind w:firstLine="284"/>
        <w:jc w:val="both"/>
        <w:rPr>
          <w:sz w:val="20"/>
          <w:szCs w:val="20"/>
        </w:rPr>
      </w:pPr>
      <w:proofErr w:type="gramStart"/>
      <w:r w:rsidRPr="006A0303">
        <w:rPr>
          <w:b/>
          <w:bCs/>
          <w:sz w:val="20"/>
          <w:szCs w:val="20"/>
        </w:rPr>
        <w:t xml:space="preserve">Туша </w:t>
      </w:r>
      <w:r w:rsidRPr="006A0303">
        <w:rPr>
          <w:sz w:val="20"/>
          <w:szCs w:val="20"/>
        </w:rPr>
        <w:t xml:space="preserve">(разделанная) – животное после забоя, обескровливания, без головы, конечностей (передних – по запястный сустав, задних – по скакательный), шкуры, хвоста, внутренних органов (кроме почек и жира вокруг них). </w:t>
      </w:r>
      <w:proofErr w:type="gramEnd"/>
    </w:p>
    <w:p w:rsidR="001E7AF8" w:rsidRPr="006A0303" w:rsidRDefault="001E7AF8" w:rsidP="001E7AF8">
      <w:pPr>
        <w:pStyle w:val="Default"/>
        <w:ind w:firstLine="284"/>
        <w:jc w:val="both"/>
        <w:rPr>
          <w:sz w:val="20"/>
          <w:szCs w:val="20"/>
        </w:rPr>
      </w:pPr>
      <w:r w:rsidRPr="006A0303">
        <w:rPr>
          <w:b/>
          <w:bCs/>
          <w:sz w:val="20"/>
          <w:szCs w:val="20"/>
        </w:rPr>
        <w:lastRenderedPageBreak/>
        <w:t xml:space="preserve">Убойный выход </w:t>
      </w:r>
      <w:r>
        <w:rPr>
          <w:sz w:val="20"/>
          <w:szCs w:val="20"/>
        </w:rPr>
        <w:t>представляет собой</w:t>
      </w:r>
      <w:r w:rsidRPr="006A0303">
        <w:rPr>
          <w:sz w:val="20"/>
          <w:szCs w:val="20"/>
        </w:rPr>
        <w:t xml:space="preserve"> процентное отношение массы туши к </w:t>
      </w:r>
      <w:proofErr w:type="spellStart"/>
      <w:r w:rsidRPr="006A0303">
        <w:rPr>
          <w:sz w:val="20"/>
          <w:szCs w:val="20"/>
        </w:rPr>
        <w:t>предубойной</w:t>
      </w:r>
      <w:proofErr w:type="spellEnd"/>
      <w:r w:rsidRPr="006A0303">
        <w:rPr>
          <w:sz w:val="20"/>
          <w:szCs w:val="20"/>
        </w:rPr>
        <w:t xml:space="preserve"> массе лошади после 24-часовой голодной в</w:t>
      </w:r>
      <w:r w:rsidRPr="006A0303">
        <w:rPr>
          <w:sz w:val="20"/>
          <w:szCs w:val="20"/>
        </w:rPr>
        <w:t>ы</w:t>
      </w:r>
      <w:r w:rsidRPr="006A0303">
        <w:rPr>
          <w:sz w:val="20"/>
          <w:szCs w:val="20"/>
        </w:rPr>
        <w:t>держки (без корма). Убойный выход зависит от упитанности, породы, пола, возраста, характера кормления и способа содержания лошадей. Убойный выход у лошадей составляет от 54 до 65</w:t>
      </w:r>
      <w:r>
        <w:rPr>
          <w:sz w:val="20"/>
          <w:szCs w:val="20"/>
        </w:rPr>
        <w:t xml:space="preserve"> </w:t>
      </w:r>
      <w:r w:rsidRPr="006A0303">
        <w:rPr>
          <w:sz w:val="20"/>
          <w:szCs w:val="20"/>
        </w:rPr>
        <w:t xml:space="preserve">%. </w:t>
      </w:r>
    </w:p>
    <w:p w:rsidR="001E7AF8" w:rsidRPr="006A0303" w:rsidRDefault="001E7AF8" w:rsidP="001E7AF8">
      <w:pPr>
        <w:pStyle w:val="Default"/>
        <w:ind w:firstLine="284"/>
        <w:jc w:val="both"/>
        <w:rPr>
          <w:sz w:val="20"/>
          <w:szCs w:val="20"/>
        </w:rPr>
      </w:pPr>
      <w:r w:rsidRPr="006A0303">
        <w:rPr>
          <w:sz w:val="20"/>
          <w:szCs w:val="20"/>
        </w:rPr>
        <w:t>Качество конского мяса опред</w:t>
      </w:r>
      <w:r>
        <w:rPr>
          <w:sz w:val="20"/>
          <w:szCs w:val="20"/>
        </w:rPr>
        <w:t>еляется количеством съедобных (мякоть мяса, сало</w:t>
      </w:r>
      <w:r w:rsidRPr="006A0303">
        <w:rPr>
          <w:sz w:val="20"/>
          <w:szCs w:val="20"/>
        </w:rPr>
        <w:t>) и несъедобных (кости</w:t>
      </w:r>
      <w:r>
        <w:rPr>
          <w:sz w:val="20"/>
          <w:szCs w:val="20"/>
        </w:rPr>
        <w:t>,</w:t>
      </w:r>
      <w:r w:rsidRPr="006A0303">
        <w:rPr>
          <w:sz w:val="20"/>
          <w:szCs w:val="20"/>
        </w:rPr>
        <w:t xml:space="preserve"> сухожилия) частей, специф</w:t>
      </w:r>
      <w:r w:rsidRPr="006A0303">
        <w:rPr>
          <w:sz w:val="20"/>
          <w:szCs w:val="20"/>
        </w:rPr>
        <w:t>и</w:t>
      </w:r>
      <w:r w:rsidRPr="006A0303">
        <w:rPr>
          <w:sz w:val="20"/>
          <w:szCs w:val="20"/>
        </w:rPr>
        <w:t>кой отложения жира и калорийностью. Так, общий выход мякоти мяса и сала в конской туше в среднем составляет 75</w:t>
      </w:r>
      <w:r>
        <w:rPr>
          <w:sz w:val="20"/>
          <w:szCs w:val="20"/>
        </w:rPr>
        <w:t>–</w:t>
      </w:r>
      <w:r w:rsidRPr="006A0303">
        <w:rPr>
          <w:sz w:val="20"/>
          <w:szCs w:val="20"/>
        </w:rPr>
        <w:t>85</w:t>
      </w:r>
      <w:r>
        <w:rPr>
          <w:sz w:val="20"/>
          <w:szCs w:val="20"/>
        </w:rPr>
        <w:t> </w:t>
      </w:r>
      <w:r w:rsidRPr="006A0303">
        <w:rPr>
          <w:sz w:val="20"/>
          <w:szCs w:val="20"/>
        </w:rPr>
        <w:t>%, костей – 18</w:t>
      </w:r>
      <w:r>
        <w:rPr>
          <w:sz w:val="20"/>
          <w:szCs w:val="20"/>
        </w:rPr>
        <w:t> </w:t>
      </w:r>
      <w:r w:rsidRPr="006A0303">
        <w:rPr>
          <w:sz w:val="20"/>
          <w:szCs w:val="20"/>
        </w:rPr>
        <w:t>% с колебаниями от 12 до 21</w:t>
      </w:r>
      <w:r>
        <w:rPr>
          <w:sz w:val="20"/>
          <w:szCs w:val="20"/>
        </w:rPr>
        <w:t xml:space="preserve"> </w:t>
      </w:r>
      <w:r w:rsidRPr="006A0303">
        <w:rPr>
          <w:sz w:val="20"/>
          <w:szCs w:val="20"/>
        </w:rPr>
        <w:t xml:space="preserve">% и соединительной ткани </w:t>
      </w:r>
      <w:r>
        <w:rPr>
          <w:sz w:val="20"/>
          <w:szCs w:val="20"/>
        </w:rPr>
        <w:t xml:space="preserve">– </w:t>
      </w:r>
      <w:r w:rsidRPr="006A0303">
        <w:rPr>
          <w:sz w:val="20"/>
          <w:szCs w:val="20"/>
        </w:rPr>
        <w:t>до 3</w:t>
      </w:r>
      <w:r>
        <w:rPr>
          <w:sz w:val="20"/>
          <w:szCs w:val="20"/>
        </w:rPr>
        <w:t>–</w:t>
      </w:r>
      <w:r w:rsidRPr="006A0303">
        <w:rPr>
          <w:sz w:val="20"/>
          <w:szCs w:val="20"/>
        </w:rPr>
        <w:t>4</w:t>
      </w:r>
      <w:r>
        <w:rPr>
          <w:sz w:val="20"/>
          <w:szCs w:val="20"/>
        </w:rPr>
        <w:t xml:space="preserve"> </w:t>
      </w:r>
      <w:r w:rsidRPr="006A0303">
        <w:rPr>
          <w:sz w:val="20"/>
          <w:szCs w:val="20"/>
        </w:rPr>
        <w:t xml:space="preserve">%. </w:t>
      </w:r>
    </w:p>
    <w:p w:rsidR="001E7AF8" w:rsidRPr="006A0303" w:rsidRDefault="001E7AF8" w:rsidP="001E7AF8">
      <w:pPr>
        <w:pStyle w:val="Default"/>
        <w:ind w:firstLine="284"/>
        <w:jc w:val="both"/>
        <w:rPr>
          <w:sz w:val="20"/>
          <w:szCs w:val="20"/>
        </w:rPr>
      </w:pPr>
      <w:r w:rsidRPr="006A0303">
        <w:rPr>
          <w:sz w:val="20"/>
          <w:szCs w:val="20"/>
        </w:rPr>
        <w:t xml:space="preserve">Согласно </w:t>
      </w:r>
      <w:r w:rsidRPr="006A0303">
        <w:rPr>
          <w:b/>
          <w:bCs/>
          <w:sz w:val="20"/>
          <w:szCs w:val="20"/>
        </w:rPr>
        <w:t>ГОСТ 32225</w:t>
      </w:r>
      <w:r>
        <w:rPr>
          <w:b/>
          <w:bCs/>
          <w:sz w:val="20"/>
          <w:szCs w:val="20"/>
        </w:rPr>
        <w:t>–</w:t>
      </w:r>
      <w:r w:rsidRPr="006A0303">
        <w:rPr>
          <w:b/>
          <w:bCs/>
          <w:sz w:val="20"/>
          <w:szCs w:val="20"/>
        </w:rPr>
        <w:t xml:space="preserve">2013 </w:t>
      </w:r>
      <w:r w:rsidRPr="006A0303">
        <w:rPr>
          <w:sz w:val="20"/>
          <w:szCs w:val="20"/>
        </w:rPr>
        <w:t>«Лошади для убоя. Конина и жереб</w:t>
      </w:r>
      <w:r w:rsidRPr="006A0303">
        <w:rPr>
          <w:sz w:val="20"/>
          <w:szCs w:val="20"/>
        </w:rPr>
        <w:t>я</w:t>
      </w:r>
      <w:r w:rsidRPr="006A0303">
        <w:rPr>
          <w:sz w:val="20"/>
          <w:szCs w:val="20"/>
        </w:rPr>
        <w:t>тина в полутушах и четвертинах. Технические условия»</w:t>
      </w:r>
      <w:r>
        <w:rPr>
          <w:sz w:val="20"/>
          <w:szCs w:val="20"/>
        </w:rPr>
        <w:t>,</w:t>
      </w:r>
      <w:r w:rsidRPr="006A0303">
        <w:rPr>
          <w:sz w:val="20"/>
          <w:szCs w:val="20"/>
        </w:rPr>
        <w:t xml:space="preserve"> предусмотр</w:t>
      </w:r>
      <w:r w:rsidRPr="006A0303">
        <w:rPr>
          <w:sz w:val="20"/>
          <w:szCs w:val="20"/>
        </w:rPr>
        <w:t>е</w:t>
      </w:r>
      <w:r w:rsidRPr="006A0303">
        <w:rPr>
          <w:sz w:val="20"/>
          <w:szCs w:val="20"/>
        </w:rPr>
        <w:t>ны следующие термины с соответствующими определениями</w:t>
      </w:r>
      <w:r>
        <w:rPr>
          <w:sz w:val="20"/>
          <w:szCs w:val="20"/>
        </w:rPr>
        <w:t>.</w:t>
      </w:r>
      <w:r w:rsidRPr="006A0303">
        <w:rPr>
          <w:sz w:val="20"/>
          <w:szCs w:val="20"/>
        </w:rPr>
        <w:t xml:space="preserve"> </w:t>
      </w:r>
    </w:p>
    <w:p w:rsidR="001E7AF8" w:rsidRPr="006A0303" w:rsidRDefault="001E7AF8" w:rsidP="001E7AF8">
      <w:pPr>
        <w:pStyle w:val="Default"/>
        <w:ind w:firstLine="284"/>
        <w:jc w:val="both"/>
        <w:rPr>
          <w:sz w:val="20"/>
          <w:szCs w:val="20"/>
        </w:rPr>
      </w:pPr>
      <w:r>
        <w:rPr>
          <w:b/>
          <w:bCs/>
          <w:sz w:val="20"/>
          <w:szCs w:val="20"/>
        </w:rPr>
        <w:t>Ж</w:t>
      </w:r>
      <w:r w:rsidRPr="006A0303">
        <w:rPr>
          <w:b/>
          <w:bCs/>
          <w:sz w:val="20"/>
          <w:szCs w:val="20"/>
        </w:rPr>
        <w:t xml:space="preserve">еребенок: </w:t>
      </w:r>
      <w:r>
        <w:rPr>
          <w:sz w:val="20"/>
          <w:szCs w:val="20"/>
        </w:rPr>
        <w:t>л</w:t>
      </w:r>
      <w:r w:rsidRPr="006A0303">
        <w:rPr>
          <w:sz w:val="20"/>
          <w:szCs w:val="20"/>
        </w:rPr>
        <w:t>ошадь, независимо от пола, в возрасте от 6 до 12 м</w:t>
      </w:r>
      <w:r w:rsidRPr="006A0303">
        <w:rPr>
          <w:sz w:val="20"/>
          <w:szCs w:val="20"/>
        </w:rPr>
        <w:t>е</w:t>
      </w:r>
      <w:r w:rsidRPr="006A0303">
        <w:rPr>
          <w:sz w:val="20"/>
          <w:szCs w:val="20"/>
        </w:rPr>
        <w:t>с</w:t>
      </w:r>
      <w:r>
        <w:rPr>
          <w:sz w:val="20"/>
          <w:szCs w:val="20"/>
        </w:rPr>
        <w:t>яцев</w:t>
      </w:r>
      <w:r w:rsidRPr="006A0303">
        <w:rPr>
          <w:sz w:val="20"/>
          <w:szCs w:val="20"/>
        </w:rPr>
        <w:t xml:space="preserve">. </w:t>
      </w:r>
    </w:p>
    <w:p w:rsidR="001E7AF8" w:rsidRPr="006A0303" w:rsidRDefault="001E7AF8" w:rsidP="001E7AF8">
      <w:pPr>
        <w:pStyle w:val="Default"/>
        <w:ind w:firstLine="284"/>
        <w:jc w:val="both"/>
        <w:rPr>
          <w:sz w:val="20"/>
          <w:szCs w:val="20"/>
        </w:rPr>
      </w:pPr>
      <w:r>
        <w:rPr>
          <w:b/>
          <w:bCs/>
          <w:sz w:val="20"/>
          <w:szCs w:val="20"/>
        </w:rPr>
        <w:t>Ж</w:t>
      </w:r>
      <w:r w:rsidRPr="006A0303">
        <w:rPr>
          <w:b/>
          <w:bCs/>
          <w:sz w:val="20"/>
          <w:szCs w:val="20"/>
        </w:rPr>
        <w:t xml:space="preserve">еребятина: </w:t>
      </w:r>
      <w:r>
        <w:rPr>
          <w:sz w:val="20"/>
          <w:szCs w:val="20"/>
        </w:rPr>
        <w:t>м</w:t>
      </w:r>
      <w:r w:rsidRPr="006A0303">
        <w:rPr>
          <w:sz w:val="20"/>
          <w:szCs w:val="20"/>
        </w:rPr>
        <w:t xml:space="preserve">ясо, полученное от переработки жеребят. </w:t>
      </w:r>
    </w:p>
    <w:p w:rsidR="001E7AF8" w:rsidRPr="006A0303" w:rsidRDefault="001E7AF8" w:rsidP="001E7AF8">
      <w:pPr>
        <w:pStyle w:val="Default"/>
        <w:ind w:firstLine="284"/>
        <w:jc w:val="both"/>
        <w:rPr>
          <w:sz w:val="20"/>
          <w:szCs w:val="20"/>
        </w:rPr>
      </w:pPr>
      <w:r>
        <w:rPr>
          <w:b/>
          <w:bCs/>
          <w:sz w:val="20"/>
          <w:szCs w:val="20"/>
        </w:rPr>
        <w:t>П</w:t>
      </w:r>
      <w:r w:rsidRPr="006A0303">
        <w:rPr>
          <w:b/>
          <w:bCs/>
          <w:sz w:val="20"/>
          <w:szCs w:val="20"/>
        </w:rPr>
        <w:t xml:space="preserve">арное мясо: </w:t>
      </w:r>
      <w:r>
        <w:rPr>
          <w:sz w:val="20"/>
          <w:szCs w:val="20"/>
        </w:rPr>
        <w:t>м</w:t>
      </w:r>
      <w:r w:rsidRPr="006A0303">
        <w:rPr>
          <w:sz w:val="20"/>
          <w:szCs w:val="20"/>
        </w:rPr>
        <w:t>ясо, полученное непосредственно после убоя, имеющее температуру не ниже 35</w:t>
      </w:r>
      <w:proofErr w:type="gramStart"/>
      <w:r w:rsidRPr="006A0303">
        <w:rPr>
          <w:sz w:val="20"/>
          <w:szCs w:val="20"/>
        </w:rPr>
        <w:t xml:space="preserve"> °С</w:t>
      </w:r>
      <w:proofErr w:type="gramEnd"/>
      <w:r w:rsidRPr="006A0303">
        <w:rPr>
          <w:sz w:val="20"/>
          <w:szCs w:val="20"/>
        </w:rPr>
        <w:t xml:space="preserve"> в любой точке измерения. </w:t>
      </w:r>
    </w:p>
    <w:p w:rsidR="001E7AF8" w:rsidRPr="006A0303" w:rsidRDefault="001E7AF8" w:rsidP="001E7AF8">
      <w:pPr>
        <w:pStyle w:val="Default"/>
        <w:ind w:firstLine="284"/>
        <w:jc w:val="both"/>
        <w:rPr>
          <w:sz w:val="20"/>
          <w:szCs w:val="20"/>
        </w:rPr>
      </w:pPr>
      <w:r>
        <w:rPr>
          <w:b/>
          <w:bCs/>
          <w:sz w:val="20"/>
          <w:szCs w:val="20"/>
        </w:rPr>
        <w:t>О</w:t>
      </w:r>
      <w:r w:rsidRPr="006A0303">
        <w:rPr>
          <w:b/>
          <w:bCs/>
          <w:sz w:val="20"/>
          <w:szCs w:val="20"/>
        </w:rPr>
        <w:t xml:space="preserve">стывшее мясо: </w:t>
      </w:r>
      <w:r>
        <w:rPr>
          <w:sz w:val="20"/>
          <w:szCs w:val="20"/>
        </w:rPr>
        <w:t>м</w:t>
      </w:r>
      <w:r w:rsidRPr="006A0303">
        <w:rPr>
          <w:sz w:val="20"/>
          <w:szCs w:val="20"/>
        </w:rPr>
        <w:t>ясо, полученное непосредственно после убоя и обработки туши и полутуши, имеющее температуру в любой точке измерения не выше 12</w:t>
      </w:r>
      <w:proofErr w:type="gramStart"/>
      <w:r w:rsidRPr="006A0303">
        <w:rPr>
          <w:sz w:val="20"/>
          <w:szCs w:val="20"/>
        </w:rPr>
        <w:t xml:space="preserve"> °С</w:t>
      </w:r>
      <w:proofErr w:type="gramEnd"/>
      <w:r w:rsidRPr="006A0303">
        <w:rPr>
          <w:sz w:val="20"/>
          <w:szCs w:val="20"/>
        </w:rPr>
        <w:t xml:space="preserve">, поверхность которого имеет корочку </w:t>
      </w:r>
      <w:proofErr w:type="spellStart"/>
      <w:r w:rsidRPr="006A0303">
        <w:rPr>
          <w:sz w:val="20"/>
          <w:szCs w:val="20"/>
        </w:rPr>
        <w:t>по</w:t>
      </w:r>
      <w:r w:rsidRPr="006A0303">
        <w:rPr>
          <w:sz w:val="20"/>
          <w:szCs w:val="20"/>
        </w:rPr>
        <w:t>д</w:t>
      </w:r>
      <w:r w:rsidRPr="006A0303">
        <w:rPr>
          <w:sz w:val="20"/>
          <w:szCs w:val="20"/>
        </w:rPr>
        <w:t>сыхания</w:t>
      </w:r>
      <w:proofErr w:type="spellEnd"/>
      <w:r w:rsidRPr="006A0303">
        <w:rPr>
          <w:sz w:val="20"/>
          <w:szCs w:val="20"/>
        </w:rPr>
        <w:t xml:space="preserve">. </w:t>
      </w:r>
    </w:p>
    <w:p w:rsidR="001E7AF8" w:rsidRPr="006A0303" w:rsidRDefault="001E7AF8" w:rsidP="001E7AF8">
      <w:pPr>
        <w:pStyle w:val="Default"/>
        <w:ind w:firstLine="284"/>
        <w:jc w:val="both"/>
        <w:rPr>
          <w:sz w:val="20"/>
          <w:szCs w:val="20"/>
        </w:rPr>
      </w:pPr>
      <w:r>
        <w:rPr>
          <w:b/>
          <w:bCs/>
          <w:sz w:val="20"/>
          <w:szCs w:val="20"/>
        </w:rPr>
        <w:t>О</w:t>
      </w:r>
      <w:r w:rsidRPr="006A0303">
        <w:rPr>
          <w:b/>
          <w:bCs/>
          <w:sz w:val="20"/>
          <w:szCs w:val="20"/>
        </w:rPr>
        <w:t xml:space="preserve">хлажденное мясо: </w:t>
      </w:r>
      <w:r>
        <w:rPr>
          <w:sz w:val="20"/>
          <w:szCs w:val="20"/>
        </w:rPr>
        <w:t>п</w:t>
      </w:r>
      <w:r w:rsidRPr="006A0303">
        <w:rPr>
          <w:sz w:val="20"/>
          <w:szCs w:val="20"/>
        </w:rPr>
        <w:t>арное мясо, подвергнутое холодильной обр</w:t>
      </w:r>
      <w:r w:rsidRPr="006A0303">
        <w:rPr>
          <w:sz w:val="20"/>
          <w:szCs w:val="20"/>
        </w:rPr>
        <w:t>а</w:t>
      </w:r>
      <w:r w:rsidRPr="006A0303">
        <w:rPr>
          <w:sz w:val="20"/>
          <w:szCs w:val="20"/>
        </w:rPr>
        <w:t xml:space="preserve">ботке до температуры от </w:t>
      </w:r>
      <w:r>
        <w:rPr>
          <w:sz w:val="20"/>
          <w:szCs w:val="20"/>
        </w:rPr>
        <w:t>–1,5</w:t>
      </w:r>
      <w:r w:rsidRPr="006A0303">
        <w:rPr>
          <w:sz w:val="20"/>
          <w:szCs w:val="20"/>
        </w:rPr>
        <w:t xml:space="preserve"> до </w:t>
      </w:r>
      <w:r>
        <w:rPr>
          <w:sz w:val="20"/>
          <w:szCs w:val="20"/>
        </w:rPr>
        <w:t>+</w:t>
      </w:r>
      <w:r w:rsidRPr="006A0303">
        <w:rPr>
          <w:sz w:val="20"/>
          <w:szCs w:val="20"/>
        </w:rPr>
        <w:t>4</w:t>
      </w:r>
      <w:proofErr w:type="gramStart"/>
      <w:r w:rsidRPr="006A0303">
        <w:rPr>
          <w:sz w:val="20"/>
          <w:szCs w:val="20"/>
        </w:rPr>
        <w:t xml:space="preserve"> °С</w:t>
      </w:r>
      <w:proofErr w:type="gramEnd"/>
      <w:r w:rsidRPr="006A0303">
        <w:rPr>
          <w:sz w:val="20"/>
          <w:szCs w:val="20"/>
        </w:rPr>
        <w:t xml:space="preserve"> в любой точке измерения. </w:t>
      </w:r>
    </w:p>
    <w:p w:rsidR="001E7AF8" w:rsidRPr="006A0303" w:rsidRDefault="001E7AF8" w:rsidP="001E7AF8">
      <w:pPr>
        <w:pStyle w:val="Default"/>
        <w:ind w:firstLine="284"/>
        <w:jc w:val="both"/>
        <w:rPr>
          <w:sz w:val="20"/>
          <w:szCs w:val="20"/>
        </w:rPr>
      </w:pPr>
      <w:r>
        <w:rPr>
          <w:b/>
          <w:bCs/>
          <w:sz w:val="20"/>
          <w:szCs w:val="20"/>
        </w:rPr>
        <w:t>П</w:t>
      </w:r>
      <w:r w:rsidRPr="006A0303">
        <w:rPr>
          <w:b/>
          <w:bCs/>
          <w:sz w:val="20"/>
          <w:szCs w:val="20"/>
        </w:rPr>
        <w:t xml:space="preserve">одмороженное мясо: </w:t>
      </w:r>
      <w:r>
        <w:rPr>
          <w:sz w:val="20"/>
          <w:szCs w:val="20"/>
        </w:rPr>
        <w:t>п</w:t>
      </w:r>
      <w:r w:rsidRPr="006A0303">
        <w:rPr>
          <w:sz w:val="20"/>
          <w:szCs w:val="20"/>
        </w:rPr>
        <w:t>арное или остывшее мясо, подвергнутое холодильной обработке до темпер</w:t>
      </w:r>
      <w:r>
        <w:rPr>
          <w:sz w:val="20"/>
          <w:szCs w:val="20"/>
        </w:rPr>
        <w:t>атуры в толще мышц на глубине 1 </w:t>
      </w:r>
      <w:r w:rsidRPr="006A0303">
        <w:rPr>
          <w:sz w:val="20"/>
          <w:szCs w:val="20"/>
        </w:rPr>
        <w:t xml:space="preserve">см от </w:t>
      </w:r>
      <w:r>
        <w:rPr>
          <w:sz w:val="20"/>
          <w:szCs w:val="20"/>
        </w:rPr>
        <w:t>–</w:t>
      </w:r>
      <w:r w:rsidRPr="006A0303">
        <w:rPr>
          <w:sz w:val="20"/>
          <w:szCs w:val="20"/>
        </w:rPr>
        <w:t xml:space="preserve">3 до </w:t>
      </w:r>
      <w:r>
        <w:rPr>
          <w:sz w:val="20"/>
          <w:szCs w:val="20"/>
        </w:rPr>
        <w:t>–</w:t>
      </w:r>
      <w:r w:rsidRPr="006A0303">
        <w:rPr>
          <w:sz w:val="20"/>
          <w:szCs w:val="20"/>
        </w:rPr>
        <w:t>5</w:t>
      </w:r>
      <w:proofErr w:type="gramStart"/>
      <w:r w:rsidRPr="006A0303">
        <w:rPr>
          <w:sz w:val="20"/>
          <w:szCs w:val="20"/>
        </w:rPr>
        <w:t xml:space="preserve"> °С</w:t>
      </w:r>
      <w:proofErr w:type="gramEnd"/>
      <w:r w:rsidRPr="006A0303">
        <w:rPr>
          <w:sz w:val="20"/>
          <w:szCs w:val="20"/>
        </w:rPr>
        <w:t xml:space="preserve">, на глубине 6 см </w:t>
      </w:r>
      <w:r>
        <w:rPr>
          <w:sz w:val="20"/>
          <w:szCs w:val="20"/>
        </w:rPr>
        <w:t>–</w:t>
      </w:r>
      <w:r w:rsidRPr="006A0303">
        <w:rPr>
          <w:sz w:val="20"/>
          <w:szCs w:val="20"/>
        </w:rPr>
        <w:t xml:space="preserve"> от 0 до 2 °С, при хранении те</w:t>
      </w:r>
      <w:r w:rsidRPr="006A0303">
        <w:rPr>
          <w:sz w:val="20"/>
          <w:szCs w:val="20"/>
        </w:rPr>
        <w:t>м</w:t>
      </w:r>
      <w:r w:rsidRPr="006A0303">
        <w:rPr>
          <w:sz w:val="20"/>
          <w:szCs w:val="20"/>
        </w:rPr>
        <w:t xml:space="preserve">пература в любой точке измерения должна быть от </w:t>
      </w:r>
      <w:r>
        <w:rPr>
          <w:sz w:val="20"/>
          <w:szCs w:val="20"/>
        </w:rPr>
        <w:t>–</w:t>
      </w:r>
      <w:r w:rsidRPr="006A0303">
        <w:rPr>
          <w:sz w:val="20"/>
          <w:szCs w:val="20"/>
        </w:rPr>
        <w:t xml:space="preserve">2 до </w:t>
      </w:r>
      <w:r>
        <w:rPr>
          <w:sz w:val="20"/>
          <w:szCs w:val="20"/>
        </w:rPr>
        <w:t>–</w:t>
      </w:r>
      <w:r w:rsidRPr="006A0303">
        <w:rPr>
          <w:sz w:val="20"/>
          <w:szCs w:val="20"/>
        </w:rPr>
        <w:t xml:space="preserve">3 °С. </w:t>
      </w:r>
    </w:p>
    <w:p w:rsidR="001E7AF8" w:rsidRPr="006A0303" w:rsidRDefault="001E7AF8" w:rsidP="001E7AF8">
      <w:pPr>
        <w:pStyle w:val="Default"/>
        <w:ind w:firstLine="284"/>
        <w:jc w:val="both"/>
        <w:rPr>
          <w:sz w:val="20"/>
          <w:szCs w:val="20"/>
        </w:rPr>
      </w:pPr>
      <w:r>
        <w:rPr>
          <w:b/>
          <w:bCs/>
          <w:sz w:val="20"/>
          <w:szCs w:val="20"/>
        </w:rPr>
        <w:t>З</w:t>
      </w:r>
      <w:r w:rsidRPr="006A0303">
        <w:rPr>
          <w:b/>
          <w:bCs/>
          <w:sz w:val="20"/>
          <w:szCs w:val="20"/>
        </w:rPr>
        <w:t xml:space="preserve">амороженное мясо: </w:t>
      </w:r>
      <w:r>
        <w:rPr>
          <w:sz w:val="20"/>
          <w:szCs w:val="20"/>
        </w:rPr>
        <w:t>п</w:t>
      </w:r>
      <w:r w:rsidRPr="006A0303">
        <w:rPr>
          <w:sz w:val="20"/>
          <w:szCs w:val="20"/>
        </w:rPr>
        <w:t xml:space="preserve">арное или охлажденное мясо, подвергнутое холодильной обработке до температуры не выше </w:t>
      </w:r>
      <w:r>
        <w:rPr>
          <w:sz w:val="20"/>
          <w:szCs w:val="20"/>
        </w:rPr>
        <w:t>–</w:t>
      </w:r>
      <w:r w:rsidRPr="006A0303">
        <w:rPr>
          <w:sz w:val="20"/>
          <w:szCs w:val="20"/>
        </w:rPr>
        <w:t>8</w:t>
      </w:r>
      <w:proofErr w:type="gramStart"/>
      <w:r w:rsidRPr="006A0303">
        <w:rPr>
          <w:sz w:val="20"/>
          <w:szCs w:val="20"/>
        </w:rPr>
        <w:t xml:space="preserve"> °С</w:t>
      </w:r>
      <w:proofErr w:type="gramEnd"/>
      <w:r w:rsidRPr="006A0303">
        <w:rPr>
          <w:sz w:val="20"/>
          <w:szCs w:val="20"/>
        </w:rPr>
        <w:t xml:space="preserve"> в любой точке измерения. </w:t>
      </w:r>
    </w:p>
    <w:p w:rsidR="001E7AF8" w:rsidRPr="006A0303" w:rsidRDefault="001E7AF8" w:rsidP="001E7AF8">
      <w:pPr>
        <w:pStyle w:val="Default"/>
        <w:ind w:firstLine="284"/>
        <w:jc w:val="both"/>
        <w:rPr>
          <w:sz w:val="20"/>
          <w:szCs w:val="20"/>
        </w:rPr>
      </w:pPr>
      <w:r w:rsidRPr="006A0303">
        <w:rPr>
          <w:sz w:val="20"/>
          <w:szCs w:val="20"/>
        </w:rPr>
        <w:t xml:space="preserve">В зависимости </w:t>
      </w:r>
      <w:r w:rsidRPr="006A0303">
        <w:rPr>
          <w:b/>
          <w:bCs/>
          <w:i/>
          <w:iCs/>
          <w:sz w:val="20"/>
          <w:szCs w:val="20"/>
        </w:rPr>
        <w:t xml:space="preserve">от возраста </w:t>
      </w:r>
      <w:r w:rsidRPr="006A0303">
        <w:rPr>
          <w:sz w:val="20"/>
          <w:szCs w:val="20"/>
        </w:rPr>
        <w:t>молодняк лошадей и взрослых лош</w:t>
      </w:r>
      <w:r w:rsidRPr="006A0303">
        <w:rPr>
          <w:sz w:val="20"/>
          <w:szCs w:val="20"/>
        </w:rPr>
        <w:t>а</w:t>
      </w:r>
      <w:r w:rsidRPr="006A0303">
        <w:rPr>
          <w:sz w:val="20"/>
          <w:szCs w:val="20"/>
        </w:rPr>
        <w:t xml:space="preserve">дей для убоя подразделяют на первую и вторую категории. </w:t>
      </w:r>
    </w:p>
    <w:p w:rsidR="001E7AF8" w:rsidRPr="006A0303" w:rsidRDefault="001E7AF8" w:rsidP="001E7AF8">
      <w:pPr>
        <w:pStyle w:val="Default"/>
        <w:ind w:firstLine="284"/>
        <w:jc w:val="both"/>
        <w:rPr>
          <w:sz w:val="20"/>
          <w:szCs w:val="20"/>
        </w:rPr>
      </w:pPr>
      <w:r w:rsidRPr="006A0303">
        <w:rPr>
          <w:sz w:val="20"/>
          <w:szCs w:val="20"/>
        </w:rPr>
        <w:t xml:space="preserve">Жеребят на категории не подразделяют. </w:t>
      </w:r>
    </w:p>
    <w:p w:rsidR="001E7AF8" w:rsidRPr="006A0303" w:rsidRDefault="001E7AF8" w:rsidP="001E7AF8">
      <w:pPr>
        <w:ind w:firstLine="284"/>
        <w:jc w:val="both"/>
      </w:pPr>
      <w:r w:rsidRPr="006A0303">
        <w:t>Конину от молодняка лошадей и от взрослых лошадей подраздел</w:t>
      </w:r>
      <w:r w:rsidRPr="006A0303">
        <w:t>я</w:t>
      </w:r>
      <w:r w:rsidRPr="006A0303">
        <w:t>ют на первую и вторую категории.</w:t>
      </w:r>
    </w:p>
    <w:p w:rsidR="001E7AF8" w:rsidRPr="006A0303" w:rsidRDefault="001E7AF8" w:rsidP="001E7AF8">
      <w:pPr>
        <w:pStyle w:val="Default"/>
        <w:ind w:firstLine="284"/>
        <w:jc w:val="both"/>
        <w:rPr>
          <w:sz w:val="20"/>
          <w:szCs w:val="20"/>
        </w:rPr>
      </w:pPr>
      <w:r w:rsidRPr="006A0303">
        <w:rPr>
          <w:sz w:val="20"/>
          <w:szCs w:val="20"/>
        </w:rPr>
        <w:t xml:space="preserve">Жеребятину на категории не подразделяют. </w:t>
      </w:r>
    </w:p>
    <w:p w:rsidR="001E7AF8" w:rsidRPr="006A0303" w:rsidRDefault="001E7AF8" w:rsidP="001E7AF8">
      <w:pPr>
        <w:pStyle w:val="Default"/>
        <w:ind w:firstLine="284"/>
        <w:jc w:val="both"/>
        <w:rPr>
          <w:sz w:val="20"/>
          <w:szCs w:val="20"/>
        </w:rPr>
      </w:pPr>
      <w:r w:rsidRPr="006A0303">
        <w:rPr>
          <w:b/>
          <w:bCs/>
          <w:i/>
          <w:iCs/>
          <w:sz w:val="20"/>
          <w:szCs w:val="20"/>
        </w:rPr>
        <w:lastRenderedPageBreak/>
        <w:t xml:space="preserve">По термическому состоянию </w:t>
      </w:r>
      <w:r w:rsidRPr="006A0303">
        <w:rPr>
          <w:sz w:val="20"/>
          <w:szCs w:val="20"/>
        </w:rPr>
        <w:t>конину и жеребятину подраздел</w:t>
      </w:r>
      <w:r w:rsidRPr="006A0303">
        <w:rPr>
          <w:sz w:val="20"/>
          <w:szCs w:val="20"/>
        </w:rPr>
        <w:t>я</w:t>
      </w:r>
      <w:r w:rsidRPr="006A0303">
        <w:rPr>
          <w:sz w:val="20"/>
          <w:szCs w:val="20"/>
        </w:rPr>
        <w:t>ют: на парную</w:t>
      </w:r>
      <w:r>
        <w:rPr>
          <w:sz w:val="20"/>
          <w:szCs w:val="20"/>
        </w:rPr>
        <w:t>,</w:t>
      </w:r>
      <w:r w:rsidRPr="006A0303">
        <w:rPr>
          <w:sz w:val="20"/>
          <w:szCs w:val="20"/>
        </w:rPr>
        <w:t xml:space="preserve"> остывшую</w:t>
      </w:r>
      <w:r>
        <w:rPr>
          <w:sz w:val="20"/>
          <w:szCs w:val="20"/>
        </w:rPr>
        <w:t>,</w:t>
      </w:r>
      <w:r w:rsidRPr="006A0303">
        <w:rPr>
          <w:sz w:val="20"/>
          <w:szCs w:val="20"/>
        </w:rPr>
        <w:t xml:space="preserve"> охлажденную</w:t>
      </w:r>
      <w:r>
        <w:rPr>
          <w:sz w:val="20"/>
          <w:szCs w:val="20"/>
        </w:rPr>
        <w:t>,</w:t>
      </w:r>
      <w:r w:rsidRPr="006A0303">
        <w:rPr>
          <w:sz w:val="20"/>
          <w:szCs w:val="20"/>
        </w:rPr>
        <w:t xml:space="preserve"> подмороженную</w:t>
      </w:r>
      <w:r>
        <w:rPr>
          <w:sz w:val="20"/>
          <w:szCs w:val="20"/>
        </w:rPr>
        <w:t>,</w:t>
      </w:r>
      <w:r w:rsidRPr="006A0303">
        <w:rPr>
          <w:sz w:val="20"/>
          <w:szCs w:val="20"/>
        </w:rPr>
        <w:t xml:space="preserve"> замор</w:t>
      </w:r>
      <w:r w:rsidRPr="006A0303">
        <w:rPr>
          <w:sz w:val="20"/>
          <w:szCs w:val="20"/>
        </w:rPr>
        <w:t>о</w:t>
      </w:r>
      <w:r w:rsidRPr="006A0303">
        <w:rPr>
          <w:sz w:val="20"/>
          <w:szCs w:val="20"/>
        </w:rPr>
        <w:t xml:space="preserve">женную. </w:t>
      </w:r>
    </w:p>
    <w:p w:rsidR="001E7AF8" w:rsidRPr="007C11C8" w:rsidRDefault="001E7AF8" w:rsidP="001E7AF8">
      <w:pPr>
        <w:pStyle w:val="Default"/>
        <w:ind w:firstLine="284"/>
        <w:jc w:val="both"/>
        <w:rPr>
          <w:color w:val="auto"/>
          <w:sz w:val="20"/>
          <w:szCs w:val="20"/>
        </w:rPr>
      </w:pPr>
      <w:r w:rsidRPr="006A0303">
        <w:rPr>
          <w:sz w:val="20"/>
          <w:szCs w:val="20"/>
        </w:rPr>
        <w:t xml:space="preserve">Лошадей для убоя </w:t>
      </w:r>
      <w:r>
        <w:rPr>
          <w:sz w:val="20"/>
          <w:szCs w:val="20"/>
        </w:rPr>
        <w:t>подразделяют на три группы: жеребята – до 1 </w:t>
      </w:r>
      <w:r w:rsidRPr="006A0303">
        <w:rPr>
          <w:sz w:val="20"/>
          <w:szCs w:val="20"/>
        </w:rPr>
        <w:t xml:space="preserve">года (живая масса </w:t>
      </w:r>
      <w:r>
        <w:rPr>
          <w:sz w:val="20"/>
          <w:szCs w:val="20"/>
        </w:rPr>
        <w:t xml:space="preserve">– </w:t>
      </w:r>
      <w:r w:rsidRPr="006A0303">
        <w:rPr>
          <w:sz w:val="20"/>
          <w:szCs w:val="20"/>
        </w:rPr>
        <w:t xml:space="preserve">не менее 120 кг); молодняк – от 1 до 3 лет и взрослые – от 3 лет и старше. </w:t>
      </w:r>
    </w:p>
    <w:p w:rsidR="001E7AF8" w:rsidRPr="007C11C8" w:rsidRDefault="001E7AF8" w:rsidP="001E7AF8">
      <w:pPr>
        <w:pStyle w:val="Default"/>
        <w:ind w:firstLine="284"/>
        <w:jc w:val="both"/>
        <w:rPr>
          <w:color w:val="auto"/>
          <w:sz w:val="20"/>
          <w:szCs w:val="20"/>
        </w:rPr>
      </w:pPr>
      <w:r w:rsidRPr="007C11C8">
        <w:rPr>
          <w:color w:val="auto"/>
          <w:sz w:val="20"/>
          <w:szCs w:val="20"/>
        </w:rPr>
        <w:t>Упитанность лошадей определяют до убоя путем визуального о</w:t>
      </w:r>
      <w:r w:rsidRPr="007C11C8">
        <w:rPr>
          <w:color w:val="auto"/>
          <w:sz w:val="20"/>
          <w:szCs w:val="20"/>
        </w:rPr>
        <w:t>с</w:t>
      </w:r>
      <w:r w:rsidRPr="007C11C8">
        <w:rPr>
          <w:color w:val="auto"/>
          <w:sz w:val="20"/>
          <w:szCs w:val="20"/>
        </w:rPr>
        <w:t xml:space="preserve">мотра и прощупывания щупов. </w:t>
      </w:r>
    </w:p>
    <w:p w:rsidR="001E7AF8" w:rsidRPr="007C11C8" w:rsidRDefault="001E7AF8" w:rsidP="001E7AF8">
      <w:pPr>
        <w:pStyle w:val="Default"/>
        <w:ind w:firstLine="284"/>
        <w:jc w:val="both"/>
        <w:rPr>
          <w:color w:val="auto"/>
          <w:sz w:val="20"/>
          <w:szCs w:val="20"/>
        </w:rPr>
      </w:pPr>
      <w:r w:rsidRPr="007C11C8">
        <w:rPr>
          <w:color w:val="auto"/>
          <w:sz w:val="20"/>
          <w:szCs w:val="20"/>
        </w:rPr>
        <w:t xml:space="preserve">В зависимости от упитанности взрослых лошадей и молодняк подразделяют на две категории </w:t>
      </w:r>
      <w:r>
        <w:rPr>
          <w:color w:val="auto"/>
          <w:sz w:val="20"/>
          <w:szCs w:val="20"/>
        </w:rPr>
        <w:t>–</w:t>
      </w:r>
      <w:r w:rsidRPr="007C11C8">
        <w:rPr>
          <w:color w:val="auto"/>
          <w:sz w:val="20"/>
          <w:szCs w:val="20"/>
        </w:rPr>
        <w:t xml:space="preserve"> первую и вторую; лошадей, предназн</w:t>
      </w:r>
      <w:r w:rsidRPr="007C11C8">
        <w:rPr>
          <w:color w:val="auto"/>
          <w:sz w:val="20"/>
          <w:szCs w:val="20"/>
        </w:rPr>
        <w:t>а</w:t>
      </w:r>
      <w:r w:rsidRPr="007C11C8">
        <w:rPr>
          <w:color w:val="auto"/>
          <w:sz w:val="20"/>
          <w:szCs w:val="20"/>
        </w:rPr>
        <w:t>ченных для экспорта</w:t>
      </w:r>
      <w:r>
        <w:rPr>
          <w:color w:val="auto"/>
          <w:sz w:val="20"/>
          <w:szCs w:val="20"/>
        </w:rPr>
        <w:t>,</w:t>
      </w:r>
      <w:r w:rsidRPr="007C11C8">
        <w:rPr>
          <w:color w:val="auto"/>
          <w:sz w:val="20"/>
          <w:szCs w:val="20"/>
        </w:rPr>
        <w:t xml:space="preserve"> </w:t>
      </w:r>
      <w:r>
        <w:rPr>
          <w:color w:val="auto"/>
          <w:sz w:val="20"/>
          <w:szCs w:val="20"/>
        </w:rPr>
        <w:t>–</w:t>
      </w:r>
      <w:r w:rsidRPr="007C11C8">
        <w:rPr>
          <w:color w:val="auto"/>
          <w:sz w:val="20"/>
          <w:szCs w:val="20"/>
        </w:rPr>
        <w:t xml:space="preserve"> на три категории (табл</w:t>
      </w:r>
      <w:r>
        <w:rPr>
          <w:color w:val="auto"/>
          <w:sz w:val="20"/>
          <w:szCs w:val="20"/>
        </w:rPr>
        <w:t>.</w:t>
      </w:r>
      <w:r w:rsidRPr="007C11C8">
        <w:rPr>
          <w:color w:val="auto"/>
          <w:sz w:val="20"/>
          <w:szCs w:val="20"/>
        </w:rPr>
        <w:t xml:space="preserve"> 6). </w:t>
      </w:r>
    </w:p>
    <w:p w:rsidR="001E7AF8" w:rsidRPr="007C11C8" w:rsidRDefault="001E7AF8" w:rsidP="001E7AF8">
      <w:pPr>
        <w:ind w:firstLine="284"/>
        <w:jc w:val="both"/>
      </w:pPr>
    </w:p>
    <w:p w:rsidR="001E7AF8" w:rsidRPr="007C11C8" w:rsidRDefault="001E7AF8" w:rsidP="001E7AF8">
      <w:pPr>
        <w:jc w:val="center"/>
        <w:rPr>
          <w:sz w:val="16"/>
          <w:szCs w:val="16"/>
        </w:rPr>
      </w:pPr>
      <w:r w:rsidRPr="00E41055">
        <w:rPr>
          <w:spacing w:val="20"/>
          <w:sz w:val="16"/>
          <w:szCs w:val="16"/>
        </w:rPr>
        <w:t xml:space="preserve">Таблица </w:t>
      </w:r>
      <w:r w:rsidRPr="007C11C8">
        <w:rPr>
          <w:sz w:val="16"/>
          <w:szCs w:val="16"/>
        </w:rPr>
        <w:t>6</w:t>
      </w:r>
      <w:r>
        <w:rPr>
          <w:sz w:val="16"/>
          <w:szCs w:val="16"/>
        </w:rPr>
        <w:t>.</w:t>
      </w:r>
      <w:r w:rsidRPr="007C11C8">
        <w:rPr>
          <w:sz w:val="16"/>
          <w:szCs w:val="16"/>
        </w:rPr>
        <w:t xml:space="preserve"> </w:t>
      </w:r>
      <w:r w:rsidRPr="007C11C8">
        <w:rPr>
          <w:b/>
          <w:bCs/>
          <w:sz w:val="16"/>
          <w:szCs w:val="16"/>
        </w:rPr>
        <w:t>Тре</w:t>
      </w:r>
      <w:r>
        <w:rPr>
          <w:b/>
          <w:bCs/>
          <w:sz w:val="16"/>
          <w:szCs w:val="16"/>
        </w:rPr>
        <w:t>бования,</w:t>
      </w:r>
      <w:r w:rsidRPr="007C11C8">
        <w:rPr>
          <w:b/>
          <w:bCs/>
          <w:sz w:val="16"/>
          <w:szCs w:val="16"/>
        </w:rPr>
        <w:t xml:space="preserve"> предъявляемые к молодняку лошадей</w:t>
      </w:r>
    </w:p>
    <w:p w:rsidR="001E7AF8" w:rsidRPr="007C11C8" w:rsidRDefault="001E7AF8" w:rsidP="001E7AF8">
      <w:pPr>
        <w:ind w:firstLine="284"/>
        <w:jc w:val="both"/>
      </w:pPr>
    </w:p>
    <w:tbl>
      <w:tblPr>
        <w:tblW w:w="6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6"/>
        <w:gridCol w:w="985"/>
        <w:gridCol w:w="4153"/>
      </w:tblGrid>
      <w:tr w:rsidR="001E7AF8" w:rsidRPr="007C11C8" w:rsidTr="00DC1180">
        <w:trPr>
          <w:jc w:val="center"/>
        </w:trPr>
        <w:tc>
          <w:tcPr>
            <w:tcW w:w="986" w:type="dxa"/>
            <w:vMerge w:val="restart"/>
            <w:shd w:val="clear" w:color="auto" w:fill="auto"/>
            <w:vAlign w:val="center"/>
          </w:tcPr>
          <w:p w:rsidR="001E7AF8" w:rsidRPr="00FA0136" w:rsidRDefault="001E7AF8" w:rsidP="00DC1180">
            <w:pPr>
              <w:jc w:val="center"/>
              <w:rPr>
                <w:sz w:val="16"/>
                <w:szCs w:val="16"/>
              </w:rPr>
            </w:pPr>
            <w:r w:rsidRPr="00FA0136">
              <w:rPr>
                <w:sz w:val="16"/>
                <w:szCs w:val="16"/>
              </w:rPr>
              <w:t>Категория</w:t>
            </w:r>
          </w:p>
        </w:tc>
        <w:tc>
          <w:tcPr>
            <w:tcW w:w="5138" w:type="dxa"/>
            <w:gridSpan w:val="2"/>
            <w:shd w:val="clear" w:color="auto" w:fill="auto"/>
            <w:vAlign w:val="center"/>
          </w:tcPr>
          <w:p w:rsidR="001E7AF8" w:rsidRPr="00FA0136" w:rsidRDefault="001E7AF8" w:rsidP="00DC1180">
            <w:pPr>
              <w:jc w:val="center"/>
              <w:rPr>
                <w:sz w:val="16"/>
                <w:szCs w:val="16"/>
              </w:rPr>
            </w:pPr>
            <w:r w:rsidRPr="00FA0136">
              <w:rPr>
                <w:sz w:val="16"/>
                <w:szCs w:val="16"/>
              </w:rPr>
              <w:t>Требования (низшие пределы)</w:t>
            </w:r>
          </w:p>
        </w:tc>
      </w:tr>
      <w:tr w:rsidR="001E7AF8" w:rsidRPr="007C11C8" w:rsidTr="00DC1180">
        <w:trPr>
          <w:jc w:val="center"/>
        </w:trPr>
        <w:tc>
          <w:tcPr>
            <w:tcW w:w="986" w:type="dxa"/>
            <w:vMerge/>
            <w:shd w:val="clear" w:color="auto" w:fill="auto"/>
            <w:vAlign w:val="center"/>
          </w:tcPr>
          <w:p w:rsidR="001E7AF8" w:rsidRPr="00FA0136" w:rsidRDefault="001E7AF8" w:rsidP="00DC1180">
            <w:pPr>
              <w:jc w:val="center"/>
              <w:rPr>
                <w:sz w:val="16"/>
                <w:szCs w:val="16"/>
              </w:rPr>
            </w:pPr>
          </w:p>
        </w:tc>
        <w:tc>
          <w:tcPr>
            <w:tcW w:w="985" w:type="dxa"/>
            <w:shd w:val="clear" w:color="auto" w:fill="auto"/>
            <w:vAlign w:val="center"/>
          </w:tcPr>
          <w:p w:rsidR="001E7AF8" w:rsidRPr="00FA0136" w:rsidRDefault="001E7AF8" w:rsidP="00DC1180">
            <w:pPr>
              <w:jc w:val="center"/>
              <w:rPr>
                <w:sz w:val="16"/>
                <w:szCs w:val="16"/>
              </w:rPr>
            </w:pPr>
            <w:r w:rsidRPr="00FA0136">
              <w:rPr>
                <w:sz w:val="16"/>
                <w:szCs w:val="16"/>
              </w:rPr>
              <w:t xml:space="preserve">по живой массе, </w:t>
            </w:r>
            <w:proofErr w:type="gramStart"/>
            <w:r w:rsidRPr="00FA0136">
              <w:rPr>
                <w:sz w:val="16"/>
                <w:szCs w:val="16"/>
              </w:rPr>
              <w:t>кг</w:t>
            </w:r>
            <w:proofErr w:type="gramEnd"/>
            <w:r>
              <w:rPr>
                <w:sz w:val="16"/>
                <w:szCs w:val="16"/>
              </w:rPr>
              <w:t>,</w:t>
            </w:r>
          </w:p>
          <w:p w:rsidR="001E7AF8" w:rsidRPr="00FA0136" w:rsidRDefault="001E7AF8" w:rsidP="00DC1180">
            <w:pPr>
              <w:jc w:val="center"/>
              <w:rPr>
                <w:sz w:val="16"/>
                <w:szCs w:val="16"/>
              </w:rPr>
            </w:pPr>
            <w:r w:rsidRPr="00FA0136">
              <w:rPr>
                <w:sz w:val="16"/>
                <w:szCs w:val="16"/>
              </w:rPr>
              <w:t>не менее</w:t>
            </w:r>
          </w:p>
        </w:tc>
        <w:tc>
          <w:tcPr>
            <w:tcW w:w="4153" w:type="dxa"/>
            <w:shd w:val="clear" w:color="auto" w:fill="auto"/>
            <w:vAlign w:val="center"/>
          </w:tcPr>
          <w:p w:rsidR="001E7AF8" w:rsidRPr="00FA0136" w:rsidRDefault="001E7AF8" w:rsidP="00DC1180">
            <w:pPr>
              <w:jc w:val="center"/>
              <w:rPr>
                <w:sz w:val="16"/>
                <w:szCs w:val="16"/>
              </w:rPr>
            </w:pPr>
            <w:r w:rsidRPr="00FA0136">
              <w:rPr>
                <w:sz w:val="16"/>
                <w:szCs w:val="16"/>
              </w:rPr>
              <w:t>по упитанности</w:t>
            </w:r>
          </w:p>
        </w:tc>
      </w:tr>
      <w:tr w:rsidR="001E7AF8" w:rsidRPr="007C11C8" w:rsidTr="00DC1180">
        <w:trPr>
          <w:jc w:val="center"/>
        </w:trPr>
        <w:tc>
          <w:tcPr>
            <w:tcW w:w="986" w:type="dxa"/>
            <w:shd w:val="clear" w:color="auto" w:fill="auto"/>
          </w:tcPr>
          <w:p w:rsidR="001E7AF8" w:rsidRPr="00FA0136" w:rsidRDefault="001E7AF8" w:rsidP="00DC1180">
            <w:pPr>
              <w:jc w:val="center"/>
              <w:rPr>
                <w:sz w:val="16"/>
                <w:szCs w:val="16"/>
              </w:rPr>
            </w:pPr>
            <w:r>
              <w:rPr>
                <w:sz w:val="16"/>
                <w:szCs w:val="16"/>
              </w:rPr>
              <w:t>1</w:t>
            </w:r>
          </w:p>
        </w:tc>
        <w:tc>
          <w:tcPr>
            <w:tcW w:w="985" w:type="dxa"/>
            <w:shd w:val="clear" w:color="auto" w:fill="auto"/>
            <w:vAlign w:val="center"/>
          </w:tcPr>
          <w:p w:rsidR="001E7AF8" w:rsidRPr="00FA0136" w:rsidRDefault="001E7AF8" w:rsidP="00DC1180">
            <w:pPr>
              <w:jc w:val="center"/>
              <w:rPr>
                <w:sz w:val="16"/>
                <w:szCs w:val="16"/>
              </w:rPr>
            </w:pPr>
            <w:r>
              <w:rPr>
                <w:sz w:val="16"/>
                <w:szCs w:val="16"/>
              </w:rPr>
              <w:t>2</w:t>
            </w:r>
          </w:p>
        </w:tc>
        <w:tc>
          <w:tcPr>
            <w:tcW w:w="4153" w:type="dxa"/>
            <w:shd w:val="clear" w:color="auto" w:fill="auto"/>
          </w:tcPr>
          <w:p w:rsidR="001E7AF8" w:rsidRPr="00FA0136" w:rsidRDefault="001E7AF8" w:rsidP="00DC1180">
            <w:pPr>
              <w:pStyle w:val="Default"/>
              <w:jc w:val="center"/>
              <w:rPr>
                <w:color w:val="auto"/>
                <w:sz w:val="16"/>
                <w:szCs w:val="16"/>
              </w:rPr>
            </w:pPr>
            <w:r>
              <w:rPr>
                <w:color w:val="auto"/>
                <w:sz w:val="16"/>
                <w:szCs w:val="16"/>
              </w:rPr>
              <w:t>3</w:t>
            </w:r>
          </w:p>
        </w:tc>
      </w:tr>
    </w:tbl>
    <w:p w:rsidR="001E7AF8" w:rsidRDefault="001E7AF8" w:rsidP="001E7AF8">
      <w:pPr>
        <w:jc w:val="right"/>
        <w:rPr>
          <w:sz w:val="16"/>
          <w:szCs w:val="16"/>
        </w:rPr>
      </w:pPr>
    </w:p>
    <w:p w:rsidR="001E7AF8" w:rsidRPr="00E41055" w:rsidRDefault="001E7AF8" w:rsidP="001E7AF8">
      <w:pPr>
        <w:spacing w:line="247" w:lineRule="auto"/>
        <w:jc w:val="right"/>
        <w:rPr>
          <w:sz w:val="16"/>
          <w:szCs w:val="16"/>
        </w:rPr>
      </w:pPr>
      <w:r w:rsidRPr="00E41055">
        <w:rPr>
          <w:spacing w:val="20"/>
          <w:sz w:val="16"/>
          <w:szCs w:val="16"/>
        </w:rPr>
        <w:t>Окончание табл</w:t>
      </w:r>
      <w:r w:rsidRPr="00E41055">
        <w:rPr>
          <w:sz w:val="16"/>
          <w:szCs w:val="16"/>
        </w:rPr>
        <w:t>. 6</w:t>
      </w:r>
    </w:p>
    <w:p w:rsidR="001E7AF8" w:rsidRDefault="001E7AF8" w:rsidP="001E7AF8">
      <w:pPr>
        <w:spacing w:line="247" w:lineRule="auto"/>
      </w:pPr>
    </w:p>
    <w:tbl>
      <w:tblPr>
        <w:tblW w:w="6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6"/>
        <w:gridCol w:w="985"/>
        <w:gridCol w:w="4153"/>
      </w:tblGrid>
      <w:tr w:rsidR="001E7AF8" w:rsidRPr="007C11C8" w:rsidTr="00DC1180">
        <w:trPr>
          <w:jc w:val="center"/>
        </w:trPr>
        <w:tc>
          <w:tcPr>
            <w:tcW w:w="986" w:type="dxa"/>
            <w:shd w:val="clear" w:color="auto" w:fill="auto"/>
          </w:tcPr>
          <w:p w:rsidR="001E7AF8" w:rsidRPr="00FA0136" w:rsidRDefault="001E7AF8" w:rsidP="00DC1180">
            <w:pPr>
              <w:spacing w:line="247" w:lineRule="auto"/>
              <w:jc w:val="center"/>
              <w:rPr>
                <w:sz w:val="16"/>
                <w:szCs w:val="16"/>
              </w:rPr>
            </w:pPr>
            <w:r>
              <w:rPr>
                <w:sz w:val="16"/>
                <w:szCs w:val="16"/>
              </w:rPr>
              <w:t>1</w:t>
            </w:r>
          </w:p>
        </w:tc>
        <w:tc>
          <w:tcPr>
            <w:tcW w:w="985" w:type="dxa"/>
            <w:shd w:val="clear" w:color="auto" w:fill="auto"/>
            <w:vAlign w:val="center"/>
          </w:tcPr>
          <w:p w:rsidR="001E7AF8" w:rsidRPr="00FA0136" w:rsidRDefault="001E7AF8" w:rsidP="00DC1180">
            <w:pPr>
              <w:spacing w:line="247" w:lineRule="auto"/>
              <w:jc w:val="center"/>
              <w:rPr>
                <w:sz w:val="16"/>
                <w:szCs w:val="16"/>
              </w:rPr>
            </w:pPr>
            <w:r>
              <w:rPr>
                <w:sz w:val="16"/>
                <w:szCs w:val="16"/>
              </w:rPr>
              <w:t>2</w:t>
            </w:r>
          </w:p>
        </w:tc>
        <w:tc>
          <w:tcPr>
            <w:tcW w:w="4153" w:type="dxa"/>
            <w:shd w:val="clear" w:color="auto" w:fill="auto"/>
          </w:tcPr>
          <w:p w:rsidR="001E7AF8" w:rsidRPr="00FA0136" w:rsidRDefault="001E7AF8" w:rsidP="00DC1180">
            <w:pPr>
              <w:pStyle w:val="Default"/>
              <w:spacing w:line="247" w:lineRule="auto"/>
              <w:jc w:val="center"/>
              <w:rPr>
                <w:color w:val="auto"/>
                <w:sz w:val="16"/>
                <w:szCs w:val="16"/>
              </w:rPr>
            </w:pPr>
            <w:r>
              <w:rPr>
                <w:color w:val="auto"/>
                <w:sz w:val="16"/>
                <w:szCs w:val="16"/>
              </w:rPr>
              <w:t>3</w:t>
            </w:r>
          </w:p>
        </w:tc>
      </w:tr>
      <w:tr w:rsidR="001E7AF8" w:rsidRPr="007C11C8" w:rsidTr="00DC1180">
        <w:trPr>
          <w:jc w:val="center"/>
        </w:trPr>
        <w:tc>
          <w:tcPr>
            <w:tcW w:w="986" w:type="dxa"/>
            <w:shd w:val="clear" w:color="auto" w:fill="auto"/>
          </w:tcPr>
          <w:p w:rsidR="001E7AF8" w:rsidRPr="00FA0136" w:rsidRDefault="001E7AF8" w:rsidP="00DC1180">
            <w:pPr>
              <w:spacing w:line="247" w:lineRule="auto"/>
              <w:rPr>
                <w:sz w:val="16"/>
                <w:szCs w:val="16"/>
              </w:rPr>
            </w:pPr>
            <w:r w:rsidRPr="00FA0136">
              <w:rPr>
                <w:sz w:val="16"/>
                <w:szCs w:val="16"/>
              </w:rPr>
              <w:t>Первая</w:t>
            </w:r>
          </w:p>
        </w:tc>
        <w:tc>
          <w:tcPr>
            <w:tcW w:w="985" w:type="dxa"/>
            <w:shd w:val="clear" w:color="auto" w:fill="auto"/>
            <w:vAlign w:val="center"/>
          </w:tcPr>
          <w:p w:rsidR="001E7AF8" w:rsidRPr="00FA0136" w:rsidRDefault="001E7AF8" w:rsidP="00DC1180">
            <w:pPr>
              <w:spacing w:line="247" w:lineRule="auto"/>
              <w:jc w:val="center"/>
              <w:rPr>
                <w:sz w:val="16"/>
                <w:szCs w:val="16"/>
              </w:rPr>
            </w:pPr>
            <w:r w:rsidRPr="00FA0136">
              <w:rPr>
                <w:sz w:val="16"/>
                <w:szCs w:val="16"/>
              </w:rPr>
              <w:t>350</w:t>
            </w:r>
          </w:p>
        </w:tc>
        <w:tc>
          <w:tcPr>
            <w:tcW w:w="4153" w:type="dxa"/>
            <w:shd w:val="clear" w:color="auto" w:fill="auto"/>
          </w:tcPr>
          <w:p w:rsidR="001E7AF8" w:rsidRPr="00FA0136" w:rsidRDefault="001E7AF8" w:rsidP="00DC1180">
            <w:pPr>
              <w:pStyle w:val="Default"/>
              <w:spacing w:line="247" w:lineRule="auto"/>
              <w:rPr>
                <w:color w:val="auto"/>
                <w:sz w:val="16"/>
                <w:szCs w:val="16"/>
              </w:rPr>
            </w:pPr>
            <w:r w:rsidRPr="00FA0136">
              <w:rPr>
                <w:color w:val="auto"/>
                <w:sz w:val="16"/>
                <w:szCs w:val="16"/>
              </w:rPr>
              <w:t>Формы туловища округлые, мускулатура развита хор</w:t>
            </w:r>
            <w:r w:rsidRPr="00FA0136">
              <w:rPr>
                <w:color w:val="auto"/>
                <w:sz w:val="16"/>
                <w:szCs w:val="16"/>
              </w:rPr>
              <w:t>о</w:t>
            </w:r>
            <w:r w:rsidRPr="00FA0136">
              <w:rPr>
                <w:color w:val="auto"/>
                <w:sz w:val="16"/>
                <w:szCs w:val="16"/>
              </w:rPr>
              <w:t xml:space="preserve">шо; тазобедренная часть широкая и ровная, округлая; седалищные бугры и </w:t>
            </w:r>
            <w:proofErr w:type="spellStart"/>
            <w:r w:rsidRPr="00FA0136">
              <w:rPr>
                <w:color w:val="auto"/>
                <w:sz w:val="16"/>
                <w:szCs w:val="16"/>
              </w:rPr>
              <w:t>маклоки</w:t>
            </w:r>
            <w:proofErr w:type="spellEnd"/>
            <w:r w:rsidRPr="00FA0136">
              <w:rPr>
                <w:color w:val="auto"/>
                <w:sz w:val="16"/>
                <w:szCs w:val="16"/>
              </w:rPr>
              <w:t xml:space="preserve"> слегка заметны; остистые отростки спинных и поясничных позвонков не выступ</w:t>
            </w:r>
            <w:r w:rsidRPr="00FA0136">
              <w:rPr>
                <w:color w:val="auto"/>
                <w:sz w:val="16"/>
                <w:szCs w:val="16"/>
              </w:rPr>
              <w:t>а</w:t>
            </w:r>
            <w:r w:rsidRPr="00FA0136">
              <w:rPr>
                <w:color w:val="auto"/>
                <w:sz w:val="16"/>
                <w:szCs w:val="16"/>
              </w:rPr>
              <w:t xml:space="preserve">ют. Подкожные жировые отложения прощупываются на шее в виде эластичного гребня </w:t>
            </w:r>
          </w:p>
        </w:tc>
      </w:tr>
      <w:tr w:rsidR="001E7AF8" w:rsidRPr="007C11C8" w:rsidTr="00DC1180">
        <w:trPr>
          <w:jc w:val="center"/>
        </w:trPr>
        <w:tc>
          <w:tcPr>
            <w:tcW w:w="986" w:type="dxa"/>
            <w:shd w:val="clear" w:color="auto" w:fill="auto"/>
          </w:tcPr>
          <w:p w:rsidR="001E7AF8" w:rsidRPr="00FA0136" w:rsidRDefault="001E7AF8" w:rsidP="00DC1180">
            <w:pPr>
              <w:spacing w:line="247" w:lineRule="auto"/>
              <w:rPr>
                <w:sz w:val="16"/>
                <w:szCs w:val="16"/>
              </w:rPr>
            </w:pPr>
            <w:r w:rsidRPr="00FA0136">
              <w:rPr>
                <w:sz w:val="16"/>
                <w:szCs w:val="16"/>
              </w:rPr>
              <w:t>Вторая</w:t>
            </w:r>
          </w:p>
        </w:tc>
        <w:tc>
          <w:tcPr>
            <w:tcW w:w="985" w:type="dxa"/>
            <w:shd w:val="clear" w:color="auto" w:fill="auto"/>
            <w:vAlign w:val="center"/>
          </w:tcPr>
          <w:p w:rsidR="001E7AF8" w:rsidRPr="00FA0136" w:rsidRDefault="001E7AF8" w:rsidP="00DC1180">
            <w:pPr>
              <w:spacing w:line="247" w:lineRule="auto"/>
              <w:jc w:val="center"/>
              <w:rPr>
                <w:sz w:val="16"/>
                <w:szCs w:val="16"/>
              </w:rPr>
            </w:pPr>
            <w:r w:rsidRPr="00FA0136">
              <w:rPr>
                <w:sz w:val="16"/>
                <w:szCs w:val="16"/>
              </w:rPr>
              <w:t>250</w:t>
            </w:r>
          </w:p>
        </w:tc>
        <w:tc>
          <w:tcPr>
            <w:tcW w:w="4153" w:type="dxa"/>
            <w:shd w:val="clear" w:color="auto" w:fill="auto"/>
          </w:tcPr>
          <w:p w:rsidR="001E7AF8" w:rsidRPr="00FA0136" w:rsidRDefault="001E7AF8" w:rsidP="00DC1180">
            <w:pPr>
              <w:pStyle w:val="Default"/>
              <w:spacing w:line="247" w:lineRule="auto"/>
              <w:rPr>
                <w:color w:val="auto"/>
                <w:sz w:val="16"/>
                <w:szCs w:val="16"/>
              </w:rPr>
            </w:pPr>
            <w:r w:rsidRPr="00FA0136">
              <w:rPr>
                <w:color w:val="auto"/>
                <w:sz w:val="16"/>
                <w:szCs w:val="16"/>
              </w:rPr>
              <w:t>Формы туловища угловатые, мускулатура развита удо</w:t>
            </w:r>
            <w:r w:rsidRPr="00FA0136">
              <w:rPr>
                <w:color w:val="auto"/>
                <w:sz w:val="16"/>
                <w:szCs w:val="16"/>
              </w:rPr>
              <w:t>в</w:t>
            </w:r>
            <w:r w:rsidRPr="00FA0136">
              <w:rPr>
                <w:color w:val="auto"/>
                <w:sz w:val="16"/>
                <w:szCs w:val="16"/>
              </w:rPr>
              <w:t xml:space="preserve">летворительно; тазобедренная часть не широкая, слегка заметны впадины; седалищные бугры и </w:t>
            </w:r>
            <w:proofErr w:type="spellStart"/>
            <w:r w:rsidRPr="00FA0136">
              <w:rPr>
                <w:color w:val="auto"/>
                <w:sz w:val="16"/>
                <w:szCs w:val="16"/>
              </w:rPr>
              <w:t>маклоки</w:t>
            </w:r>
            <w:proofErr w:type="spellEnd"/>
            <w:r w:rsidRPr="00FA0136">
              <w:rPr>
                <w:color w:val="auto"/>
                <w:sz w:val="16"/>
                <w:szCs w:val="16"/>
              </w:rPr>
              <w:t xml:space="preserve"> заме</w:t>
            </w:r>
            <w:r w:rsidRPr="00FA0136">
              <w:rPr>
                <w:color w:val="auto"/>
                <w:sz w:val="16"/>
                <w:szCs w:val="16"/>
              </w:rPr>
              <w:t>т</w:t>
            </w:r>
            <w:r w:rsidRPr="00FA0136">
              <w:rPr>
                <w:color w:val="auto"/>
                <w:sz w:val="16"/>
                <w:szCs w:val="16"/>
              </w:rPr>
              <w:t>ны; ребра заметны, но при прощупывании пальцами не захватываются; остистые отростки спинных и поясни</w:t>
            </w:r>
            <w:r w:rsidRPr="00FA0136">
              <w:rPr>
                <w:color w:val="auto"/>
                <w:sz w:val="16"/>
                <w:szCs w:val="16"/>
              </w:rPr>
              <w:t>ч</w:t>
            </w:r>
            <w:r w:rsidRPr="00FA0136">
              <w:rPr>
                <w:color w:val="auto"/>
                <w:sz w:val="16"/>
                <w:szCs w:val="16"/>
              </w:rPr>
              <w:t xml:space="preserve">ных позвонков, </w:t>
            </w:r>
            <w:proofErr w:type="spellStart"/>
            <w:r w:rsidRPr="00FA0136">
              <w:rPr>
                <w:color w:val="auto"/>
                <w:sz w:val="16"/>
                <w:szCs w:val="16"/>
              </w:rPr>
              <w:t>плечелопаточные</w:t>
            </w:r>
            <w:proofErr w:type="spellEnd"/>
            <w:r w:rsidRPr="00FA0136">
              <w:rPr>
                <w:color w:val="auto"/>
                <w:sz w:val="16"/>
                <w:szCs w:val="16"/>
              </w:rPr>
              <w:t xml:space="preserve"> сочленения выступают незначительно. Подкожные жировые отложения на гребне шеи и на туловище незначительные </w:t>
            </w:r>
          </w:p>
        </w:tc>
      </w:tr>
    </w:tbl>
    <w:p w:rsidR="001E7AF8" w:rsidRDefault="001E7AF8" w:rsidP="001E7AF8">
      <w:pPr>
        <w:spacing w:line="247" w:lineRule="auto"/>
        <w:ind w:firstLine="284"/>
        <w:jc w:val="both"/>
      </w:pPr>
    </w:p>
    <w:p w:rsidR="001E7AF8" w:rsidRDefault="001E7AF8" w:rsidP="001E7AF8">
      <w:pPr>
        <w:spacing w:line="247" w:lineRule="auto"/>
        <w:ind w:firstLine="284"/>
        <w:jc w:val="both"/>
      </w:pPr>
      <w:r w:rsidRPr="005C45C1">
        <w:rPr>
          <w:spacing w:val="20"/>
          <w:sz w:val="16"/>
          <w:szCs w:val="16"/>
        </w:rPr>
        <w:t>Примечание</w:t>
      </w:r>
      <w:r>
        <w:rPr>
          <w:sz w:val="16"/>
          <w:szCs w:val="16"/>
        </w:rPr>
        <w:t>.</w:t>
      </w:r>
      <w:r w:rsidRPr="00FA0136">
        <w:rPr>
          <w:sz w:val="16"/>
          <w:szCs w:val="16"/>
        </w:rPr>
        <w:t xml:space="preserve"> Под живой массой понимают массу лошадей за вычетом утве</w:t>
      </w:r>
      <w:r w:rsidRPr="00FA0136">
        <w:rPr>
          <w:sz w:val="16"/>
          <w:szCs w:val="16"/>
        </w:rPr>
        <w:t>р</w:t>
      </w:r>
      <w:r w:rsidRPr="00FA0136">
        <w:rPr>
          <w:sz w:val="16"/>
          <w:szCs w:val="16"/>
        </w:rPr>
        <w:t>жденных в установленном порядке скидок (скидки на содержим</w:t>
      </w:r>
      <w:r>
        <w:rPr>
          <w:sz w:val="16"/>
          <w:szCs w:val="16"/>
        </w:rPr>
        <w:t xml:space="preserve">ое желудочно-кишечного тракта </w:t>
      </w:r>
      <w:r w:rsidRPr="00FA0136">
        <w:rPr>
          <w:sz w:val="16"/>
          <w:szCs w:val="16"/>
        </w:rPr>
        <w:t>обязательны) с фактической живой массы</w:t>
      </w:r>
      <w:r>
        <w:rPr>
          <w:sz w:val="16"/>
          <w:szCs w:val="16"/>
        </w:rPr>
        <w:t>.</w:t>
      </w:r>
    </w:p>
    <w:p w:rsidR="001E7AF8" w:rsidRPr="007C11C8" w:rsidRDefault="001E7AF8" w:rsidP="001E7AF8">
      <w:pPr>
        <w:spacing w:line="247" w:lineRule="auto"/>
        <w:ind w:firstLine="284"/>
        <w:jc w:val="both"/>
      </w:pPr>
    </w:p>
    <w:p w:rsidR="001E7AF8" w:rsidRPr="007C11C8" w:rsidRDefault="001E7AF8" w:rsidP="001E7AF8">
      <w:pPr>
        <w:spacing w:line="247" w:lineRule="auto"/>
        <w:ind w:firstLine="284"/>
        <w:jc w:val="both"/>
      </w:pPr>
      <w:r w:rsidRPr="007C11C8">
        <w:t xml:space="preserve">Взрослых лошадей подразделяют на </w:t>
      </w:r>
      <w:r>
        <w:t xml:space="preserve">первую и вторую </w:t>
      </w:r>
      <w:r w:rsidRPr="007C11C8">
        <w:t>категории в соответствии с требованиями, указанными в табл</w:t>
      </w:r>
      <w:r>
        <w:t>.</w:t>
      </w:r>
      <w:r w:rsidRPr="007C11C8">
        <w:t xml:space="preserve"> 7.</w:t>
      </w:r>
    </w:p>
    <w:p w:rsidR="001E7AF8" w:rsidRPr="005C45C1" w:rsidRDefault="001E7AF8" w:rsidP="001E7AF8">
      <w:pPr>
        <w:spacing w:line="247" w:lineRule="auto"/>
        <w:ind w:firstLine="284"/>
        <w:jc w:val="both"/>
      </w:pPr>
    </w:p>
    <w:p w:rsidR="001E7AF8" w:rsidRPr="007C11C8" w:rsidRDefault="001E7AF8" w:rsidP="001E7AF8">
      <w:pPr>
        <w:spacing w:line="247" w:lineRule="auto"/>
        <w:jc w:val="center"/>
        <w:rPr>
          <w:sz w:val="16"/>
          <w:szCs w:val="16"/>
        </w:rPr>
      </w:pPr>
      <w:r w:rsidRPr="005C45C1">
        <w:rPr>
          <w:spacing w:val="20"/>
          <w:sz w:val="16"/>
          <w:szCs w:val="16"/>
        </w:rPr>
        <w:t>Таблица</w:t>
      </w:r>
      <w:r>
        <w:rPr>
          <w:sz w:val="16"/>
          <w:szCs w:val="16"/>
        </w:rPr>
        <w:t xml:space="preserve"> 7.</w:t>
      </w:r>
      <w:r w:rsidRPr="007C11C8">
        <w:rPr>
          <w:sz w:val="16"/>
          <w:szCs w:val="16"/>
        </w:rPr>
        <w:t xml:space="preserve"> </w:t>
      </w:r>
      <w:r w:rsidRPr="007C11C8">
        <w:rPr>
          <w:b/>
          <w:bCs/>
          <w:sz w:val="16"/>
          <w:szCs w:val="16"/>
        </w:rPr>
        <w:t>Требования</w:t>
      </w:r>
      <w:r>
        <w:rPr>
          <w:b/>
          <w:bCs/>
          <w:sz w:val="16"/>
          <w:szCs w:val="16"/>
        </w:rPr>
        <w:t>,</w:t>
      </w:r>
      <w:r w:rsidRPr="007C11C8">
        <w:rPr>
          <w:b/>
          <w:bCs/>
          <w:sz w:val="16"/>
          <w:szCs w:val="16"/>
        </w:rPr>
        <w:t xml:space="preserve"> предъявляемые к взрослым лошадям</w:t>
      </w:r>
    </w:p>
    <w:p w:rsidR="001E7AF8" w:rsidRPr="007C11C8" w:rsidRDefault="001E7AF8" w:rsidP="001E7AF8">
      <w:pPr>
        <w:spacing w:line="247" w:lineRule="auto"/>
        <w:ind w:firstLine="284"/>
        <w:jc w:val="both"/>
      </w:pPr>
    </w:p>
    <w:tbl>
      <w:tblPr>
        <w:tblW w:w="6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24"/>
        <w:gridCol w:w="4900"/>
      </w:tblGrid>
      <w:tr w:rsidR="001E7AF8" w:rsidRPr="007C11C8" w:rsidTr="00DC1180">
        <w:trPr>
          <w:trHeight w:val="227"/>
          <w:jc w:val="center"/>
        </w:trPr>
        <w:tc>
          <w:tcPr>
            <w:tcW w:w="1224" w:type="dxa"/>
            <w:shd w:val="clear" w:color="auto" w:fill="auto"/>
          </w:tcPr>
          <w:p w:rsidR="001E7AF8" w:rsidRPr="00FA0136" w:rsidRDefault="001E7AF8" w:rsidP="00DC1180">
            <w:pPr>
              <w:spacing w:line="247" w:lineRule="auto"/>
              <w:jc w:val="center"/>
              <w:rPr>
                <w:sz w:val="16"/>
                <w:szCs w:val="16"/>
              </w:rPr>
            </w:pPr>
            <w:r w:rsidRPr="00FA0136">
              <w:rPr>
                <w:sz w:val="16"/>
                <w:szCs w:val="16"/>
              </w:rPr>
              <w:t>Категория</w:t>
            </w:r>
          </w:p>
        </w:tc>
        <w:tc>
          <w:tcPr>
            <w:tcW w:w="4900" w:type="dxa"/>
            <w:shd w:val="clear" w:color="auto" w:fill="auto"/>
          </w:tcPr>
          <w:p w:rsidR="001E7AF8" w:rsidRPr="00FA0136" w:rsidRDefault="001E7AF8" w:rsidP="00DC1180">
            <w:pPr>
              <w:pStyle w:val="Default"/>
              <w:spacing w:line="247" w:lineRule="auto"/>
              <w:jc w:val="center"/>
              <w:rPr>
                <w:color w:val="auto"/>
                <w:sz w:val="16"/>
                <w:szCs w:val="16"/>
              </w:rPr>
            </w:pPr>
            <w:r w:rsidRPr="00FA0136">
              <w:rPr>
                <w:color w:val="auto"/>
                <w:sz w:val="16"/>
                <w:szCs w:val="16"/>
              </w:rPr>
              <w:t>Характеристика (низшие пределы)</w:t>
            </w:r>
          </w:p>
        </w:tc>
      </w:tr>
      <w:tr w:rsidR="001E7AF8" w:rsidRPr="007C11C8" w:rsidTr="00DC1180">
        <w:trPr>
          <w:jc w:val="center"/>
        </w:trPr>
        <w:tc>
          <w:tcPr>
            <w:tcW w:w="1224" w:type="dxa"/>
            <w:shd w:val="clear" w:color="auto" w:fill="auto"/>
          </w:tcPr>
          <w:p w:rsidR="001E7AF8" w:rsidRPr="00FA0136" w:rsidRDefault="001E7AF8" w:rsidP="00DC1180">
            <w:pPr>
              <w:spacing w:line="247" w:lineRule="auto"/>
              <w:jc w:val="both"/>
              <w:rPr>
                <w:sz w:val="16"/>
                <w:szCs w:val="16"/>
              </w:rPr>
            </w:pPr>
            <w:r w:rsidRPr="00FA0136">
              <w:rPr>
                <w:sz w:val="16"/>
                <w:szCs w:val="16"/>
              </w:rPr>
              <w:t xml:space="preserve">Первая </w:t>
            </w:r>
          </w:p>
        </w:tc>
        <w:tc>
          <w:tcPr>
            <w:tcW w:w="4900" w:type="dxa"/>
            <w:shd w:val="clear" w:color="auto" w:fill="auto"/>
          </w:tcPr>
          <w:p w:rsidR="001E7AF8" w:rsidRPr="00FA0136" w:rsidRDefault="001E7AF8" w:rsidP="00DC1180">
            <w:pPr>
              <w:pStyle w:val="Default"/>
              <w:spacing w:line="247" w:lineRule="auto"/>
              <w:rPr>
                <w:color w:val="auto"/>
                <w:sz w:val="16"/>
                <w:szCs w:val="16"/>
              </w:rPr>
            </w:pPr>
            <w:r w:rsidRPr="00FA0136">
              <w:rPr>
                <w:color w:val="auto"/>
                <w:sz w:val="16"/>
                <w:szCs w:val="16"/>
              </w:rPr>
              <w:t xml:space="preserve">Мускулатура развита хорошо, формы туловища округлые; грудь, лопатки, поясница, круп и бедра хорошо выполнены. Остистые </w:t>
            </w:r>
          </w:p>
          <w:p w:rsidR="001E7AF8" w:rsidRPr="00FA0136" w:rsidRDefault="001E7AF8" w:rsidP="00DC1180">
            <w:pPr>
              <w:pStyle w:val="Default"/>
              <w:spacing w:line="247" w:lineRule="auto"/>
              <w:rPr>
                <w:color w:val="auto"/>
                <w:sz w:val="16"/>
                <w:szCs w:val="16"/>
              </w:rPr>
            </w:pPr>
            <w:r w:rsidRPr="00FA0136">
              <w:rPr>
                <w:color w:val="auto"/>
                <w:sz w:val="16"/>
                <w:szCs w:val="16"/>
              </w:rPr>
              <w:t xml:space="preserve">отростки спинных и поясничных позвонков не выступают; ребра незаметны и прощупываются слабо; жировые отложения хорошо прощупываются по гребню шеи и у корня хвоста </w:t>
            </w:r>
          </w:p>
        </w:tc>
      </w:tr>
      <w:tr w:rsidR="001E7AF8" w:rsidRPr="007C11C8" w:rsidTr="00DC1180">
        <w:trPr>
          <w:jc w:val="center"/>
        </w:trPr>
        <w:tc>
          <w:tcPr>
            <w:tcW w:w="1224" w:type="dxa"/>
            <w:shd w:val="clear" w:color="auto" w:fill="auto"/>
          </w:tcPr>
          <w:p w:rsidR="001E7AF8" w:rsidRPr="00FA0136" w:rsidRDefault="001E7AF8" w:rsidP="00DC1180">
            <w:pPr>
              <w:spacing w:line="247" w:lineRule="auto"/>
              <w:jc w:val="both"/>
              <w:rPr>
                <w:sz w:val="16"/>
                <w:szCs w:val="16"/>
              </w:rPr>
            </w:pPr>
            <w:r w:rsidRPr="00FA0136">
              <w:rPr>
                <w:sz w:val="16"/>
                <w:szCs w:val="16"/>
              </w:rPr>
              <w:t xml:space="preserve">Вторая </w:t>
            </w:r>
          </w:p>
        </w:tc>
        <w:tc>
          <w:tcPr>
            <w:tcW w:w="4900" w:type="dxa"/>
            <w:shd w:val="clear" w:color="auto" w:fill="auto"/>
          </w:tcPr>
          <w:p w:rsidR="001E7AF8" w:rsidRPr="00FA0136" w:rsidRDefault="001E7AF8" w:rsidP="00DC1180">
            <w:pPr>
              <w:pStyle w:val="Default"/>
              <w:spacing w:line="247" w:lineRule="auto"/>
              <w:rPr>
                <w:color w:val="auto"/>
                <w:sz w:val="16"/>
                <w:szCs w:val="16"/>
              </w:rPr>
            </w:pPr>
            <w:r w:rsidRPr="00FA0136">
              <w:rPr>
                <w:color w:val="auto"/>
                <w:sz w:val="16"/>
                <w:szCs w:val="16"/>
              </w:rPr>
              <w:t>Мускулатура развита удовлетворительно, формы туловища несколько угловатые; грудь, лопатки, поясница, круп и бедра умере</w:t>
            </w:r>
            <w:r w:rsidRPr="00FA0136">
              <w:rPr>
                <w:color w:val="auto"/>
                <w:sz w:val="16"/>
                <w:szCs w:val="16"/>
              </w:rPr>
              <w:t>н</w:t>
            </w:r>
            <w:r w:rsidRPr="00FA0136">
              <w:rPr>
                <w:color w:val="auto"/>
                <w:sz w:val="16"/>
                <w:szCs w:val="16"/>
              </w:rPr>
              <w:t>но выполнены. Остистые отростки спинных и поясничных позво</w:t>
            </w:r>
            <w:r w:rsidRPr="00FA0136">
              <w:rPr>
                <w:color w:val="auto"/>
                <w:sz w:val="16"/>
                <w:szCs w:val="16"/>
              </w:rPr>
              <w:t>н</w:t>
            </w:r>
            <w:r w:rsidRPr="00FA0136">
              <w:rPr>
                <w:color w:val="auto"/>
                <w:sz w:val="16"/>
                <w:szCs w:val="16"/>
              </w:rPr>
              <w:t>ков могут незначительно выступать; ребра заметны, но при прощ</w:t>
            </w:r>
            <w:r w:rsidRPr="00FA0136">
              <w:rPr>
                <w:color w:val="auto"/>
                <w:sz w:val="16"/>
                <w:szCs w:val="16"/>
              </w:rPr>
              <w:t>у</w:t>
            </w:r>
            <w:r w:rsidRPr="00FA0136">
              <w:rPr>
                <w:color w:val="auto"/>
                <w:sz w:val="16"/>
                <w:szCs w:val="16"/>
              </w:rPr>
              <w:t>пывании пальцами не захватываются; по гребню шеи прощупыв</w:t>
            </w:r>
            <w:r w:rsidRPr="00FA0136">
              <w:rPr>
                <w:color w:val="auto"/>
                <w:sz w:val="16"/>
                <w:szCs w:val="16"/>
              </w:rPr>
              <w:t>а</w:t>
            </w:r>
            <w:r w:rsidRPr="00FA0136">
              <w:rPr>
                <w:color w:val="auto"/>
                <w:sz w:val="16"/>
                <w:szCs w:val="16"/>
              </w:rPr>
              <w:t xml:space="preserve">ются незначительные жировые отложения </w:t>
            </w:r>
          </w:p>
        </w:tc>
      </w:tr>
    </w:tbl>
    <w:p w:rsidR="001E7AF8" w:rsidRPr="007C11C8" w:rsidRDefault="001E7AF8" w:rsidP="001E7AF8">
      <w:pPr>
        <w:spacing w:line="247" w:lineRule="auto"/>
        <w:ind w:firstLine="284"/>
        <w:jc w:val="both"/>
      </w:pPr>
    </w:p>
    <w:p w:rsidR="001E7AF8" w:rsidRPr="007C11C8" w:rsidRDefault="001E7AF8" w:rsidP="001E7AF8">
      <w:pPr>
        <w:spacing w:line="247" w:lineRule="auto"/>
        <w:ind w:firstLine="284"/>
        <w:jc w:val="both"/>
      </w:pPr>
      <w:r w:rsidRPr="007C11C8">
        <w:t xml:space="preserve">Жеребята должны соответствовать требованиям, </w:t>
      </w:r>
      <w:r>
        <w:t>приведе</w:t>
      </w:r>
      <w:r w:rsidRPr="007C11C8">
        <w:t>нным в таб</w:t>
      </w:r>
      <w:r>
        <w:t>л. </w:t>
      </w:r>
      <w:r w:rsidRPr="007C11C8">
        <w:t>8.</w:t>
      </w:r>
    </w:p>
    <w:p w:rsidR="001E7AF8" w:rsidRPr="007C11C8" w:rsidRDefault="001E7AF8" w:rsidP="001E7AF8">
      <w:pPr>
        <w:spacing w:line="247" w:lineRule="auto"/>
        <w:ind w:firstLine="284"/>
        <w:jc w:val="both"/>
      </w:pPr>
    </w:p>
    <w:p w:rsidR="001E7AF8" w:rsidRDefault="001E7AF8" w:rsidP="001E7AF8">
      <w:pPr>
        <w:spacing w:line="247" w:lineRule="auto"/>
        <w:ind w:firstLine="284"/>
        <w:jc w:val="center"/>
        <w:rPr>
          <w:sz w:val="16"/>
          <w:szCs w:val="16"/>
        </w:rPr>
      </w:pPr>
    </w:p>
    <w:p w:rsidR="001E7AF8" w:rsidRDefault="001E7AF8" w:rsidP="001E7AF8">
      <w:pPr>
        <w:spacing w:line="247" w:lineRule="auto"/>
        <w:ind w:firstLine="284"/>
        <w:jc w:val="center"/>
        <w:rPr>
          <w:sz w:val="16"/>
          <w:szCs w:val="16"/>
        </w:rPr>
      </w:pPr>
    </w:p>
    <w:p w:rsidR="001E7AF8" w:rsidRPr="007C11C8" w:rsidRDefault="001E7AF8" w:rsidP="001E7AF8">
      <w:pPr>
        <w:spacing w:line="247" w:lineRule="auto"/>
        <w:jc w:val="center"/>
        <w:rPr>
          <w:b/>
          <w:bCs/>
          <w:sz w:val="16"/>
          <w:szCs w:val="16"/>
        </w:rPr>
      </w:pPr>
      <w:r w:rsidRPr="005C45C1">
        <w:rPr>
          <w:spacing w:val="20"/>
          <w:sz w:val="16"/>
          <w:szCs w:val="16"/>
        </w:rPr>
        <w:t>Таблица</w:t>
      </w:r>
      <w:r w:rsidRPr="007C11C8">
        <w:rPr>
          <w:sz w:val="16"/>
          <w:szCs w:val="16"/>
        </w:rPr>
        <w:t xml:space="preserve"> 8</w:t>
      </w:r>
      <w:r>
        <w:rPr>
          <w:sz w:val="16"/>
          <w:szCs w:val="16"/>
        </w:rPr>
        <w:t xml:space="preserve">. </w:t>
      </w:r>
      <w:r w:rsidRPr="007C11C8">
        <w:rPr>
          <w:b/>
          <w:bCs/>
          <w:sz w:val="16"/>
          <w:szCs w:val="16"/>
        </w:rPr>
        <w:t>Требования</w:t>
      </w:r>
      <w:r>
        <w:rPr>
          <w:b/>
          <w:bCs/>
          <w:sz w:val="16"/>
          <w:szCs w:val="16"/>
        </w:rPr>
        <w:t>,</w:t>
      </w:r>
      <w:r w:rsidRPr="007C11C8">
        <w:rPr>
          <w:b/>
          <w:bCs/>
          <w:sz w:val="16"/>
          <w:szCs w:val="16"/>
        </w:rPr>
        <w:t xml:space="preserve"> предъявляемые к жеребятам</w:t>
      </w:r>
    </w:p>
    <w:p w:rsidR="001E7AF8" w:rsidRPr="007C11C8" w:rsidRDefault="001E7AF8" w:rsidP="001E7AF8">
      <w:pPr>
        <w:spacing w:line="247" w:lineRule="auto"/>
        <w:ind w:firstLine="284"/>
        <w:jc w:val="center"/>
        <w:rPr>
          <w:b/>
          <w:bCs/>
          <w:sz w:val="16"/>
          <w:szCs w:val="16"/>
        </w:rPr>
      </w:pPr>
    </w:p>
    <w:tbl>
      <w:tblPr>
        <w:tblW w:w="6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43"/>
        <w:gridCol w:w="3081"/>
      </w:tblGrid>
      <w:tr w:rsidR="001E7AF8" w:rsidRPr="00FA0136" w:rsidTr="00DC1180">
        <w:trPr>
          <w:jc w:val="center"/>
        </w:trPr>
        <w:tc>
          <w:tcPr>
            <w:tcW w:w="3043" w:type="dxa"/>
            <w:shd w:val="clear" w:color="auto" w:fill="auto"/>
          </w:tcPr>
          <w:p w:rsidR="001E7AF8" w:rsidRPr="00FA0136" w:rsidRDefault="001E7AF8" w:rsidP="00DC1180">
            <w:pPr>
              <w:jc w:val="center"/>
              <w:rPr>
                <w:bCs/>
                <w:sz w:val="16"/>
                <w:szCs w:val="16"/>
              </w:rPr>
            </w:pPr>
            <w:r w:rsidRPr="00FA0136">
              <w:rPr>
                <w:bCs/>
                <w:sz w:val="16"/>
                <w:szCs w:val="16"/>
              </w:rPr>
              <w:t>Категория</w:t>
            </w:r>
          </w:p>
        </w:tc>
        <w:tc>
          <w:tcPr>
            <w:tcW w:w="3081" w:type="dxa"/>
            <w:shd w:val="clear" w:color="auto" w:fill="auto"/>
          </w:tcPr>
          <w:p w:rsidR="001E7AF8" w:rsidRPr="00FA0136" w:rsidRDefault="001E7AF8" w:rsidP="00DC1180">
            <w:pPr>
              <w:pStyle w:val="Default"/>
              <w:jc w:val="center"/>
              <w:rPr>
                <w:b/>
                <w:bCs/>
                <w:color w:val="auto"/>
                <w:sz w:val="16"/>
                <w:szCs w:val="16"/>
              </w:rPr>
            </w:pPr>
            <w:r w:rsidRPr="00FA0136">
              <w:rPr>
                <w:color w:val="auto"/>
                <w:sz w:val="16"/>
                <w:szCs w:val="16"/>
              </w:rPr>
              <w:t>Характеристика (низшие пределы)</w:t>
            </w:r>
          </w:p>
        </w:tc>
      </w:tr>
      <w:tr w:rsidR="001E7AF8" w:rsidRPr="00FA0136" w:rsidTr="00DC1180">
        <w:trPr>
          <w:jc w:val="center"/>
        </w:trPr>
        <w:tc>
          <w:tcPr>
            <w:tcW w:w="3043" w:type="dxa"/>
            <w:shd w:val="clear" w:color="auto" w:fill="auto"/>
          </w:tcPr>
          <w:p w:rsidR="001E7AF8" w:rsidRPr="00FA0136" w:rsidRDefault="001E7AF8" w:rsidP="00DC1180">
            <w:pPr>
              <w:pStyle w:val="Default"/>
              <w:jc w:val="center"/>
              <w:rPr>
                <w:b/>
                <w:bCs/>
                <w:color w:val="auto"/>
                <w:sz w:val="16"/>
                <w:szCs w:val="16"/>
              </w:rPr>
            </w:pPr>
            <w:r>
              <w:rPr>
                <w:color w:val="auto"/>
                <w:sz w:val="16"/>
                <w:szCs w:val="16"/>
              </w:rPr>
              <w:t xml:space="preserve">по живой массе, </w:t>
            </w:r>
            <w:proofErr w:type="gramStart"/>
            <w:r>
              <w:rPr>
                <w:color w:val="auto"/>
                <w:sz w:val="16"/>
                <w:szCs w:val="16"/>
              </w:rPr>
              <w:t>кг</w:t>
            </w:r>
            <w:proofErr w:type="gramEnd"/>
            <w:r>
              <w:rPr>
                <w:color w:val="auto"/>
                <w:sz w:val="16"/>
                <w:szCs w:val="16"/>
              </w:rPr>
              <w:t>,</w:t>
            </w:r>
            <w:r w:rsidRPr="00FA0136">
              <w:rPr>
                <w:color w:val="auto"/>
                <w:sz w:val="16"/>
                <w:szCs w:val="16"/>
              </w:rPr>
              <w:t xml:space="preserve"> не менее</w:t>
            </w:r>
          </w:p>
        </w:tc>
        <w:tc>
          <w:tcPr>
            <w:tcW w:w="3081" w:type="dxa"/>
            <w:shd w:val="clear" w:color="auto" w:fill="auto"/>
          </w:tcPr>
          <w:p w:rsidR="001E7AF8" w:rsidRPr="00FA0136" w:rsidRDefault="001E7AF8" w:rsidP="00DC1180">
            <w:pPr>
              <w:pStyle w:val="Default"/>
              <w:jc w:val="center"/>
              <w:rPr>
                <w:b/>
                <w:bCs/>
                <w:color w:val="auto"/>
                <w:sz w:val="16"/>
                <w:szCs w:val="16"/>
              </w:rPr>
            </w:pPr>
            <w:r w:rsidRPr="00FA0136">
              <w:rPr>
                <w:color w:val="auto"/>
                <w:sz w:val="16"/>
                <w:szCs w:val="16"/>
              </w:rPr>
              <w:t>по упитанности</w:t>
            </w:r>
          </w:p>
        </w:tc>
      </w:tr>
      <w:tr w:rsidR="001E7AF8" w:rsidRPr="00FA0136" w:rsidTr="00DC1180">
        <w:trPr>
          <w:jc w:val="center"/>
        </w:trPr>
        <w:tc>
          <w:tcPr>
            <w:tcW w:w="3043" w:type="dxa"/>
            <w:shd w:val="clear" w:color="auto" w:fill="auto"/>
            <w:vAlign w:val="center"/>
          </w:tcPr>
          <w:p w:rsidR="001E7AF8" w:rsidRPr="00FA0136" w:rsidRDefault="001E7AF8" w:rsidP="00DC1180">
            <w:pPr>
              <w:jc w:val="center"/>
              <w:rPr>
                <w:bCs/>
                <w:sz w:val="16"/>
                <w:szCs w:val="16"/>
              </w:rPr>
            </w:pPr>
            <w:r w:rsidRPr="00FA0136">
              <w:rPr>
                <w:bCs/>
                <w:sz w:val="16"/>
                <w:szCs w:val="16"/>
              </w:rPr>
              <w:t>150</w:t>
            </w:r>
          </w:p>
        </w:tc>
        <w:tc>
          <w:tcPr>
            <w:tcW w:w="3081" w:type="dxa"/>
            <w:shd w:val="clear" w:color="auto" w:fill="auto"/>
          </w:tcPr>
          <w:p w:rsidR="001E7AF8" w:rsidRPr="00FA0136" w:rsidRDefault="001E7AF8" w:rsidP="00DC1180">
            <w:pPr>
              <w:pStyle w:val="Default"/>
              <w:rPr>
                <w:b/>
                <w:bCs/>
                <w:color w:val="auto"/>
                <w:sz w:val="16"/>
                <w:szCs w:val="16"/>
              </w:rPr>
            </w:pPr>
            <w:proofErr w:type="gramStart"/>
            <w:r w:rsidRPr="00FA0136">
              <w:rPr>
                <w:color w:val="auto"/>
                <w:sz w:val="16"/>
                <w:szCs w:val="16"/>
              </w:rPr>
              <w:t>Формы туловища округлые или нескол</w:t>
            </w:r>
            <w:r w:rsidRPr="00FA0136">
              <w:rPr>
                <w:color w:val="auto"/>
                <w:sz w:val="16"/>
                <w:szCs w:val="16"/>
              </w:rPr>
              <w:t>ь</w:t>
            </w:r>
            <w:r w:rsidRPr="00FA0136">
              <w:rPr>
                <w:color w:val="auto"/>
                <w:sz w:val="16"/>
                <w:szCs w:val="16"/>
              </w:rPr>
              <w:t>ко угловатые; мускулатура развита удо</w:t>
            </w:r>
            <w:r w:rsidRPr="00FA0136">
              <w:rPr>
                <w:color w:val="auto"/>
                <w:sz w:val="16"/>
                <w:szCs w:val="16"/>
              </w:rPr>
              <w:t>в</w:t>
            </w:r>
            <w:r w:rsidRPr="00FA0136">
              <w:rPr>
                <w:color w:val="auto"/>
                <w:sz w:val="16"/>
                <w:szCs w:val="16"/>
              </w:rPr>
              <w:t xml:space="preserve">летворительно; </w:t>
            </w:r>
            <w:proofErr w:type="spellStart"/>
            <w:r w:rsidRPr="00FA0136">
              <w:rPr>
                <w:color w:val="auto"/>
                <w:sz w:val="16"/>
                <w:szCs w:val="16"/>
              </w:rPr>
              <w:t>плечелопаточные</w:t>
            </w:r>
            <w:proofErr w:type="spellEnd"/>
            <w:r w:rsidRPr="00FA0136">
              <w:rPr>
                <w:color w:val="auto"/>
                <w:sz w:val="16"/>
                <w:szCs w:val="16"/>
              </w:rPr>
              <w:t xml:space="preserve"> сочл</w:t>
            </w:r>
            <w:r w:rsidRPr="00FA0136">
              <w:rPr>
                <w:color w:val="auto"/>
                <w:sz w:val="16"/>
                <w:szCs w:val="16"/>
              </w:rPr>
              <w:t>е</w:t>
            </w:r>
            <w:r w:rsidRPr="00FA0136">
              <w:rPr>
                <w:color w:val="auto"/>
                <w:sz w:val="16"/>
                <w:szCs w:val="16"/>
              </w:rPr>
              <w:t>нения, ость лопатки, остистые отростки спинных и поясничных позвонков, сед</w:t>
            </w:r>
            <w:r w:rsidRPr="00FA0136">
              <w:rPr>
                <w:color w:val="auto"/>
                <w:sz w:val="16"/>
                <w:szCs w:val="16"/>
              </w:rPr>
              <w:t>а</w:t>
            </w:r>
            <w:r w:rsidRPr="00FA0136">
              <w:rPr>
                <w:color w:val="auto"/>
                <w:sz w:val="16"/>
                <w:szCs w:val="16"/>
              </w:rPr>
              <w:t xml:space="preserve">лищные бугры и </w:t>
            </w:r>
            <w:proofErr w:type="spellStart"/>
            <w:r w:rsidRPr="00FA0136">
              <w:rPr>
                <w:color w:val="auto"/>
                <w:sz w:val="16"/>
                <w:szCs w:val="16"/>
              </w:rPr>
              <w:t>маклоки</w:t>
            </w:r>
            <w:proofErr w:type="spellEnd"/>
            <w:r w:rsidRPr="00FA0136">
              <w:rPr>
                <w:color w:val="auto"/>
                <w:sz w:val="16"/>
                <w:szCs w:val="16"/>
              </w:rPr>
              <w:t xml:space="preserve"> могут незнач</w:t>
            </w:r>
            <w:r w:rsidRPr="00FA0136">
              <w:rPr>
                <w:color w:val="auto"/>
                <w:sz w:val="16"/>
                <w:szCs w:val="16"/>
              </w:rPr>
              <w:t>и</w:t>
            </w:r>
            <w:r w:rsidRPr="00FA0136">
              <w:rPr>
                <w:color w:val="auto"/>
                <w:sz w:val="16"/>
                <w:szCs w:val="16"/>
              </w:rPr>
              <w:t>тельно выступать; ребра слегка заметны; по гребню шеи прощупываются незнач</w:t>
            </w:r>
            <w:r w:rsidRPr="00FA0136">
              <w:rPr>
                <w:color w:val="auto"/>
                <w:sz w:val="16"/>
                <w:szCs w:val="16"/>
              </w:rPr>
              <w:t>и</w:t>
            </w:r>
            <w:r w:rsidRPr="00FA0136">
              <w:rPr>
                <w:color w:val="auto"/>
                <w:sz w:val="16"/>
                <w:szCs w:val="16"/>
              </w:rPr>
              <w:t xml:space="preserve">тельные жировые отложения </w:t>
            </w:r>
            <w:proofErr w:type="gramEnd"/>
          </w:p>
        </w:tc>
      </w:tr>
    </w:tbl>
    <w:p w:rsidR="001E7AF8" w:rsidRDefault="001E7AF8" w:rsidP="001E7AF8">
      <w:pPr>
        <w:ind w:firstLine="284"/>
        <w:jc w:val="both"/>
        <w:rPr>
          <w:b/>
          <w:bCs/>
        </w:rPr>
      </w:pPr>
    </w:p>
    <w:p w:rsidR="001E7AF8" w:rsidRPr="007C11C8" w:rsidRDefault="001E7AF8" w:rsidP="001E7AF8">
      <w:pPr>
        <w:ind w:firstLine="284"/>
        <w:jc w:val="both"/>
        <w:rPr>
          <w:b/>
          <w:bCs/>
        </w:rPr>
      </w:pPr>
      <w:r w:rsidRPr="00E102B2">
        <w:rPr>
          <w:spacing w:val="20"/>
          <w:sz w:val="16"/>
          <w:szCs w:val="16"/>
        </w:rPr>
        <w:t>Примечание</w:t>
      </w:r>
      <w:r>
        <w:rPr>
          <w:sz w:val="16"/>
          <w:szCs w:val="16"/>
        </w:rPr>
        <w:t xml:space="preserve">. </w:t>
      </w:r>
      <w:r w:rsidRPr="00FA0136">
        <w:rPr>
          <w:sz w:val="16"/>
          <w:szCs w:val="16"/>
        </w:rPr>
        <w:t>Под живой массой понимают массу жеребят за вычетом утвержде</w:t>
      </w:r>
      <w:r w:rsidRPr="00FA0136">
        <w:rPr>
          <w:sz w:val="16"/>
          <w:szCs w:val="16"/>
        </w:rPr>
        <w:t>н</w:t>
      </w:r>
      <w:r w:rsidRPr="00FA0136">
        <w:rPr>
          <w:sz w:val="16"/>
          <w:szCs w:val="16"/>
        </w:rPr>
        <w:t>ных в установленном порядке скидок (скидки на содержим</w:t>
      </w:r>
      <w:r>
        <w:rPr>
          <w:sz w:val="16"/>
          <w:szCs w:val="16"/>
        </w:rPr>
        <w:t xml:space="preserve">ое желудочно-кишечного тракта </w:t>
      </w:r>
      <w:r w:rsidRPr="00FA0136">
        <w:rPr>
          <w:sz w:val="16"/>
          <w:szCs w:val="16"/>
        </w:rPr>
        <w:t>обязательны) с фактической живой массы</w:t>
      </w:r>
      <w:r>
        <w:rPr>
          <w:sz w:val="16"/>
          <w:szCs w:val="16"/>
        </w:rPr>
        <w:t>.</w:t>
      </w:r>
    </w:p>
    <w:p w:rsidR="001E7AF8" w:rsidRDefault="001E7AF8" w:rsidP="001E7AF8">
      <w:pPr>
        <w:ind w:firstLine="284"/>
        <w:jc w:val="both"/>
      </w:pPr>
    </w:p>
    <w:p w:rsidR="001E7AF8" w:rsidRPr="007C11C8" w:rsidRDefault="001E7AF8" w:rsidP="001E7AF8">
      <w:pPr>
        <w:ind w:firstLine="284"/>
        <w:jc w:val="both"/>
      </w:pPr>
      <w:r w:rsidRPr="007C11C8">
        <w:t xml:space="preserve">Холка может выступать у лошадей всех категорий. Лошадей, имеющих показатели ниже </w:t>
      </w:r>
      <w:r>
        <w:t>требований, указанных в табл.</w:t>
      </w:r>
      <w:r w:rsidRPr="007C11C8">
        <w:t xml:space="preserve"> 6, 7, 8, отн</w:t>
      </w:r>
      <w:r w:rsidRPr="007C11C8">
        <w:t>о</w:t>
      </w:r>
      <w:r w:rsidRPr="007C11C8">
        <w:t>сят к тощим.</w:t>
      </w:r>
    </w:p>
    <w:p w:rsidR="001E7AF8" w:rsidRPr="007C11C8" w:rsidRDefault="001E7AF8" w:rsidP="001E7AF8">
      <w:pPr>
        <w:ind w:firstLine="284"/>
        <w:jc w:val="both"/>
      </w:pPr>
      <w:r w:rsidRPr="007C11C8">
        <w:t xml:space="preserve">Согласно </w:t>
      </w:r>
      <w:r>
        <w:rPr>
          <w:b/>
          <w:bCs/>
        </w:rPr>
        <w:t>ГОСТ 23126–</w:t>
      </w:r>
      <w:r w:rsidRPr="007C11C8">
        <w:rPr>
          <w:b/>
          <w:bCs/>
        </w:rPr>
        <w:t xml:space="preserve">1978 </w:t>
      </w:r>
      <w:r w:rsidRPr="007C11C8">
        <w:t>«Лошади мясные, поставляемые для экспорта. Технические условия»</w:t>
      </w:r>
      <w:r>
        <w:t>,</w:t>
      </w:r>
      <w:r w:rsidRPr="007C11C8">
        <w:t xml:space="preserve"> на экспорт поставляют взрослых </w:t>
      </w:r>
      <w:r w:rsidRPr="007C11C8">
        <w:lastRenderedPageBreak/>
        <w:t>л</w:t>
      </w:r>
      <w:r w:rsidRPr="007C11C8">
        <w:t>о</w:t>
      </w:r>
      <w:r>
        <w:t>шадей в возрасте от 3</w:t>
      </w:r>
      <w:r w:rsidRPr="007C11C8">
        <w:t xml:space="preserve"> лет и старше и молодняк в возрасте от 6 месяцев до 3 лет. </w:t>
      </w:r>
    </w:p>
    <w:p w:rsidR="001E7AF8" w:rsidRPr="007C11C8" w:rsidRDefault="001E7AF8" w:rsidP="001E7AF8">
      <w:pPr>
        <w:ind w:firstLine="284"/>
        <w:jc w:val="both"/>
      </w:pPr>
      <w:r w:rsidRPr="007C11C8">
        <w:t xml:space="preserve">Лошади, предназначенные на экспорт, должны соответствовать требованиям ветеринарного законодательства, </w:t>
      </w:r>
      <w:r>
        <w:t>п</w:t>
      </w:r>
      <w:r w:rsidRPr="007C11C8">
        <w:t>равилам отбора и в</w:t>
      </w:r>
      <w:r w:rsidRPr="007C11C8">
        <w:t>е</w:t>
      </w:r>
      <w:r w:rsidRPr="007C11C8">
        <w:t xml:space="preserve">теринарной обработки животных и птиц, предназначенных на экспорт, и ветеринарным условиям </w:t>
      </w:r>
      <w:proofErr w:type="spellStart"/>
      <w:proofErr w:type="gramStart"/>
      <w:r w:rsidRPr="007C11C8">
        <w:t>заказ-нарядов</w:t>
      </w:r>
      <w:proofErr w:type="spellEnd"/>
      <w:proofErr w:type="gramEnd"/>
      <w:r w:rsidRPr="007C11C8">
        <w:t xml:space="preserve">. </w:t>
      </w:r>
    </w:p>
    <w:p w:rsidR="001E7AF8" w:rsidRPr="007C11C8" w:rsidRDefault="001E7AF8" w:rsidP="001E7AF8">
      <w:pPr>
        <w:ind w:firstLine="284"/>
        <w:jc w:val="both"/>
      </w:pPr>
      <w:proofErr w:type="gramStart"/>
      <w:r w:rsidRPr="007C11C8">
        <w:t>Для экспорта не допускают</w:t>
      </w:r>
      <w:r>
        <w:t>ся лошади</w:t>
      </w:r>
      <w:r w:rsidRPr="007C11C8">
        <w:t>: с инфекционными заболев</w:t>
      </w:r>
      <w:r w:rsidRPr="007C11C8">
        <w:t>а</w:t>
      </w:r>
      <w:r w:rsidRPr="007C11C8">
        <w:t>ниями; с накожными заболеваниями травматического характера; бол</w:t>
      </w:r>
      <w:r w:rsidRPr="007C11C8">
        <w:t>ь</w:t>
      </w:r>
      <w:r>
        <w:t>ные</w:t>
      </w:r>
      <w:r w:rsidRPr="007C11C8">
        <w:t xml:space="preserve"> эмфиземой легких; с признаками </w:t>
      </w:r>
      <w:proofErr w:type="spellStart"/>
      <w:r w:rsidRPr="007C11C8">
        <w:t>мел</w:t>
      </w:r>
      <w:r>
        <w:t>а</w:t>
      </w:r>
      <w:r w:rsidRPr="007C11C8">
        <w:t>носаркомы</w:t>
      </w:r>
      <w:proofErr w:type="spellEnd"/>
      <w:r w:rsidRPr="007C11C8">
        <w:t>; с маститом; с</w:t>
      </w:r>
      <w:r>
        <w:t xml:space="preserve"> двухсторонней слепотой; имеющие</w:t>
      </w:r>
      <w:r w:rsidRPr="007C11C8">
        <w:t xml:space="preserve"> значительную хромоту или тра</w:t>
      </w:r>
      <w:r w:rsidRPr="007C11C8">
        <w:t>в</w:t>
      </w:r>
      <w:r w:rsidRPr="007C11C8">
        <w:t xml:space="preserve">матические повреждения, затрудняющие </w:t>
      </w:r>
      <w:r>
        <w:t xml:space="preserve">их </w:t>
      </w:r>
      <w:r w:rsidRPr="007C11C8">
        <w:t>транспортирование; зло</w:t>
      </w:r>
      <w:r w:rsidRPr="007C11C8">
        <w:t>б</w:t>
      </w:r>
      <w:r>
        <w:t xml:space="preserve">ные и </w:t>
      </w:r>
      <w:proofErr w:type="spellStart"/>
      <w:r>
        <w:t>неоповоженные</w:t>
      </w:r>
      <w:proofErr w:type="spellEnd"/>
      <w:r>
        <w:t xml:space="preserve"> (опасные для людей); тощие</w:t>
      </w:r>
      <w:r w:rsidRPr="007C11C8">
        <w:t>, с дистрофией му</w:t>
      </w:r>
      <w:r w:rsidRPr="007C11C8">
        <w:t>с</w:t>
      </w:r>
      <w:r w:rsidRPr="007C11C8">
        <w:t>кула</w:t>
      </w:r>
      <w:r>
        <w:t>туры; жеребые и подсосные</w:t>
      </w:r>
      <w:r w:rsidRPr="007C11C8">
        <w:t xml:space="preserve"> кобыл; с остриженными гривами и хво</w:t>
      </w:r>
      <w:r>
        <w:t>стами;</w:t>
      </w:r>
      <w:proofErr w:type="gramEnd"/>
      <w:r>
        <w:t xml:space="preserve"> годные</w:t>
      </w:r>
      <w:r w:rsidRPr="007C11C8">
        <w:t xml:space="preserve"> для воспроизводства кобыл</w:t>
      </w:r>
      <w:r>
        <w:t>ы</w:t>
      </w:r>
      <w:r w:rsidRPr="007C11C8">
        <w:t xml:space="preserve"> живой массой свыше 500 кг.</w:t>
      </w:r>
    </w:p>
    <w:p w:rsidR="001E7AF8" w:rsidRPr="007C11C8" w:rsidRDefault="001E7AF8" w:rsidP="001E7AF8">
      <w:pPr>
        <w:pStyle w:val="Default"/>
        <w:ind w:firstLine="284"/>
        <w:jc w:val="both"/>
        <w:rPr>
          <w:color w:val="auto"/>
          <w:sz w:val="20"/>
          <w:szCs w:val="20"/>
        </w:rPr>
      </w:pPr>
      <w:r w:rsidRPr="007C11C8">
        <w:rPr>
          <w:color w:val="auto"/>
          <w:sz w:val="20"/>
          <w:szCs w:val="20"/>
        </w:rPr>
        <w:t xml:space="preserve">Молодняк на категории не подразделяют. Упитанность молодняка должна соответствовать следующим требованиям (низшие пределы показателей): мускулатура развита хорошо, формы туловища округлые или несколько угловатые. Остистые отростки позвонков, </w:t>
      </w:r>
      <w:proofErr w:type="spellStart"/>
      <w:r w:rsidRPr="007C11C8">
        <w:rPr>
          <w:color w:val="auto"/>
          <w:sz w:val="20"/>
          <w:szCs w:val="20"/>
        </w:rPr>
        <w:t>плечелоп</w:t>
      </w:r>
      <w:r w:rsidRPr="007C11C8">
        <w:rPr>
          <w:color w:val="auto"/>
          <w:sz w:val="20"/>
          <w:szCs w:val="20"/>
        </w:rPr>
        <w:t>а</w:t>
      </w:r>
      <w:r w:rsidRPr="007C11C8">
        <w:rPr>
          <w:color w:val="auto"/>
          <w:sz w:val="20"/>
          <w:szCs w:val="20"/>
        </w:rPr>
        <w:t>точного</w:t>
      </w:r>
      <w:proofErr w:type="spellEnd"/>
      <w:r w:rsidRPr="007C11C8">
        <w:rPr>
          <w:color w:val="auto"/>
          <w:sz w:val="20"/>
          <w:szCs w:val="20"/>
        </w:rPr>
        <w:t xml:space="preserve"> сочленения, </w:t>
      </w:r>
      <w:proofErr w:type="spellStart"/>
      <w:r w:rsidRPr="007C11C8">
        <w:rPr>
          <w:color w:val="auto"/>
          <w:sz w:val="20"/>
          <w:szCs w:val="20"/>
        </w:rPr>
        <w:t>маклоки</w:t>
      </w:r>
      <w:proofErr w:type="spellEnd"/>
      <w:r w:rsidRPr="007C11C8">
        <w:rPr>
          <w:color w:val="auto"/>
          <w:sz w:val="20"/>
          <w:szCs w:val="20"/>
        </w:rPr>
        <w:t xml:space="preserve"> и седалищные бугры могут незначител</w:t>
      </w:r>
      <w:r w:rsidRPr="007C11C8">
        <w:rPr>
          <w:color w:val="auto"/>
          <w:sz w:val="20"/>
          <w:szCs w:val="20"/>
        </w:rPr>
        <w:t>ь</w:t>
      </w:r>
      <w:r w:rsidRPr="007C11C8">
        <w:rPr>
          <w:color w:val="auto"/>
          <w:sz w:val="20"/>
          <w:szCs w:val="20"/>
        </w:rPr>
        <w:t xml:space="preserve">но выступать. Ребра могут быть заметны, </w:t>
      </w:r>
      <w:r>
        <w:rPr>
          <w:color w:val="auto"/>
          <w:sz w:val="20"/>
          <w:szCs w:val="20"/>
        </w:rPr>
        <w:t xml:space="preserve">но при прощупывании </w:t>
      </w:r>
      <w:r w:rsidRPr="007C11C8">
        <w:rPr>
          <w:color w:val="auto"/>
          <w:sz w:val="20"/>
          <w:szCs w:val="20"/>
        </w:rPr>
        <w:t>пал</w:t>
      </w:r>
      <w:r w:rsidRPr="007C11C8">
        <w:rPr>
          <w:color w:val="auto"/>
          <w:sz w:val="20"/>
          <w:szCs w:val="20"/>
        </w:rPr>
        <w:t>ь</w:t>
      </w:r>
      <w:r w:rsidRPr="007C11C8">
        <w:rPr>
          <w:color w:val="auto"/>
          <w:sz w:val="20"/>
          <w:szCs w:val="20"/>
        </w:rPr>
        <w:t>цами не захватываются. Подкожные жировые отложения незначител</w:t>
      </w:r>
      <w:r w:rsidRPr="007C11C8">
        <w:rPr>
          <w:color w:val="auto"/>
          <w:sz w:val="20"/>
          <w:szCs w:val="20"/>
        </w:rPr>
        <w:t>ь</w:t>
      </w:r>
      <w:r w:rsidRPr="007C11C8">
        <w:rPr>
          <w:color w:val="auto"/>
          <w:sz w:val="20"/>
          <w:szCs w:val="20"/>
        </w:rPr>
        <w:t xml:space="preserve">ные. </w:t>
      </w:r>
    </w:p>
    <w:p w:rsidR="001E7AF8" w:rsidRPr="007C11C8" w:rsidRDefault="001E7AF8" w:rsidP="001E7AF8">
      <w:pPr>
        <w:pStyle w:val="Default"/>
        <w:ind w:firstLine="284"/>
        <w:jc w:val="both"/>
        <w:rPr>
          <w:color w:val="auto"/>
          <w:sz w:val="20"/>
          <w:szCs w:val="20"/>
        </w:rPr>
      </w:pPr>
      <w:r w:rsidRPr="007C11C8">
        <w:rPr>
          <w:color w:val="auto"/>
          <w:sz w:val="20"/>
          <w:szCs w:val="20"/>
        </w:rPr>
        <w:t>В зависимости от упитанности и выраженности мясных форм взрослых лошадей подразделяют на три категории в соответствии с требо</w:t>
      </w:r>
      <w:r>
        <w:rPr>
          <w:color w:val="auto"/>
          <w:sz w:val="20"/>
          <w:szCs w:val="20"/>
        </w:rPr>
        <w:t>ваниями, указанными в табл.</w:t>
      </w:r>
      <w:r w:rsidRPr="007C11C8">
        <w:rPr>
          <w:color w:val="auto"/>
          <w:sz w:val="20"/>
          <w:szCs w:val="20"/>
        </w:rPr>
        <w:t xml:space="preserve"> 9. </w:t>
      </w:r>
    </w:p>
    <w:p w:rsidR="001E7AF8" w:rsidRPr="007C11C8" w:rsidRDefault="001E7AF8" w:rsidP="001E7AF8">
      <w:pPr>
        <w:ind w:firstLine="284"/>
        <w:jc w:val="both"/>
      </w:pPr>
    </w:p>
    <w:p w:rsidR="001E7AF8" w:rsidRDefault="001E7AF8" w:rsidP="001E7AF8">
      <w:pPr>
        <w:jc w:val="center"/>
        <w:rPr>
          <w:b/>
          <w:bCs/>
          <w:sz w:val="16"/>
          <w:szCs w:val="16"/>
        </w:rPr>
      </w:pPr>
      <w:r w:rsidRPr="00E102B2">
        <w:rPr>
          <w:spacing w:val="20"/>
          <w:sz w:val="16"/>
          <w:szCs w:val="16"/>
        </w:rPr>
        <w:t>Таблица</w:t>
      </w:r>
      <w:r>
        <w:rPr>
          <w:sz w:val="16"/>
          <w:szCs w:val="16"/>
        </w:rPr>
        <w:t xml:space="preserve"> 9.</w:t>
      </w:r>
      <w:r w:rsidRPr="007C11C8">
        <w:rPr>
          <w:sz w:val="16"/>
          <w:szCs w:val="16"/>
        </w:rPr>
        <w:t xml:space="preserve"> </w:t>
      </w:r>
      <w:r w:rsidRPr="007C11C8">
        <w:rPr>
          <w:b/>
          <w:bCs/>
          <w:sz w:val="16"/>
          <w:szCs w:val="16"/>
        </w:rPr>
        <w:t>Требования</w:t>
      </w:r>
      <w:r>
        <w:rPr>
          <w:b/>
          <w:bCs/>
          <w:sz w:val="16"/>
          <w:szCs w:val="16"/>
        </w:rPr>
        <w:t>, предъявляемые</w:t>
      </w:r>
      <w:r w:rsidRPr="007C11C8">
        <w:rPr>
          <w:b/>
          <w:bCs/>
          <w:sz w:val="16"/>
          <w:szCs w:val="16"/>
        </w:rPr>
        <w:t xml:space="preserve"> к лошадям</w:t>
      </w:r>
      <w:r>
        <w:rPr>
          <w:b/>
          <w:bCs/>
          <w:sz w:val="16"/>
          <w:szCs w:val="16"/>
        </w:rPr>
        <w:t>,</w:t>
      </w:r>
      <w:r w:rsidRPr="007C11C8">
        <w:rPr>
          <w:b/>
          <w:bCs/>
          <w:sz w:val="16"/>
          <w:szCs w:val="16"/>
        </w:rPr>
        <w:t xml:space="preserve"> </w:t>
      </w:r>
    </w:p>
    <w:p w:rsidR="001E7AF8" w:rsidRPr="007C11C8" w:rsidRDefault="001E7AF8" w:rsidP="001E7AF8">
      <w:pPr>
        <w:jc w:val="center"/>
        <w:rPr>
          <w:b/>
          <w:bCs/>
          <w:sz w:val="16"/>
          <w:szCs w:val="16"/>
        </w:rPr>
      </w:pPr>
      <w:r w:rsidRPr="007C11C8">
        <w:rPr>
          <w:b/>
          <w:bCs/>
          <w:sz w:val="16"/>
          <w:szCs w:val="16"/>
        </w:rPr>
        <w:t>в зависимости от выраженности мясных форм</w:t>
      </w:r>
    </w:p>
    <w:p w:rsidR="001E7AF8" w:rsidRPr="007C11C8" w:rsidRDefault="001E7AF8" w:rsidP="001E7AF8">
      <w:pPr>
        <w:ind w:firstLine="284"/>
        <w:jc w:val="both"/>
        <w:rPr>
          <w:b/>
          <w:bCs/>
        </w:rPr>
      </w:pPr>
    </w:p>
    <w:tbl>
      <w:tblPr>
        <w:tblW w:w="6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68"/>
        <w:gridCol w:w="1715"/>
        <w:gridCol w:w="1691"/>
        <w:gridCol w:w="1550"/>
      </w:tblGrid>
      <w:tr w:rsidR="001E7AF8" w:rsidRPr="00FA0136" w:rsidTr="00DC1180">
        <w:trPr>
          <w:trHeight w:val="249"/>
          <w:jc w:val="center"/>
        </w:trPr>
        <w:tc>
          <w:tcPr>
            <w:tcW w:w="1168" w:type="dxa"/>
            <w:vMerge w:val="restart"/>
            <w:shd w:val="clear" w:color="auto" w:fill="auto"/>
            <w:vAlign w:val="center"/>
          </w:tcPr>
          <w:p w:rsidR="001E7AF8" w:rsidRPr="00FA0136" w:rsidRDefault="001E7AF8" w:rsidP="00DC1180">
            <w:pPr>
              <w:pStyle w:val="Default"/>
              <w:jc w:val="center"/>
              <w:rPr>
                <w:color w:val="auto"/>
                <w:sz w:val="16"/>
                <w:szCs w:val="16"/>
              </w:rPr>
            </w:pPr>
            <w:r w:rsidRPr="00FA0136">
              <w:rPr>
                <w:color w:val="auto"/>
                <w:sz w:val="16"/>
                <w:szCs w:val="16"/>
              </w:rPr>
              <w:t>Общий вид</w:t>
            </w:r>
          </w:p>
          <w:p w:rsidR="001E7AF8" w:rsidRDefault="001E7AF8" w:rsidP="00DC1180">
            <w:pPr>
              <w:pStyle w:val="Default"/>
              <w:jc w:val="center"/>
              <w:rPr>
                <w:color w:val="auto"/>
                <w:sz w:val="16"/>
                <w:szCs w:val="16"/>
              </w:rPr>
            </w:pPr>
            <w:r w:rsidRPr="00FA0136">
              <w:rPr>
                <w:color w:val="auto"/>
                <w:sz w:val="16"/>
                <w:szCs w:val="16"/>
              </w:rPr>
              <w:t xml:space="preserve">и части </w:t>
            </w:r>
          </w:p>
          <w:p w:rsidR="001E7AF8" w:rsidRPr="00FA0136" w:rsidRDefault="001E7AF8" w:rsidP="00DC1180">
            <w:pPr>
              <w:pStyle w:val="Default"/>
              <w:jc w:val="center"/>
              <w:rPr>
                <w:color w:val="auto"/>
                <w:sz w:val="16"/>
                <w:szCs w:val="16"/>
              </w:rPr>
            </w:pPr>
            <w:r w:rsidRPr="00FA0136">
              <w:rPr>
                <w:color w:val="auto"/>
                <w:sz w:val="16"/>
                <w:szCs w:val="16"/>
              </w:rPr>
              <w:t>туловища</w:t>
            </w:r>
          </w:p>
        </w:tc>
        <w:tc>
          <w:tcPr>
            <w:tcW w:w="4956" w:type="dxa"/>
            <w:gridSpan w:val="3"/>
            <w:shd w:val="clear" w:color="auto" w:fill="auto"/>
            <w:vAlign w:val="center"/>
          </w:tcPr>
          <w:p w:rsidR="001E7AF8" w:rsidRPr="00FA0136" w:rsidRDefault="001E7AF8" w:rsidP="00DC1180">
            <w:pPr>
              <w:pStyle w:val="Default"/>
              <w:jc w:val="center"/>
              <w:rPr>
                <w:color w:val="auto"/>
                <w:sz w:val="16"/>
                <w:szCs w:val="16"/>
              </w:rPr>
            </w:pPr>
            <w:r w:rsidRPr="00FA0136">
              <w:rPr>
                <w:color w:val="auto"/>
                <w:sz w:val="16"/>
                <w:szCs w:val="16"/>
              </w:rPr>
              <w:t>Характеристика категорий (низшие пределы показателей)</w:t>
            </w:r>
          </w:p>
        </w:tc>
      </w:tr>
      <w:tr w:rsidR="001E7AF8" w:rsidRPr="00FA0136" w:rsidTr="00DC1180">
        <w:trPr>
          <w:trHeight w:val="296"/>
          <w:jc w:val="center"/>
        </w:trPr>
        <w:tc>
          <w:tcPr>
            <w:tcW w:w="1168" w:type="dxa"/>
            <w:vMerge/>
            <w:shd w:val="clear" w:color="auto" w:fill="auto"/>
            <w:vAlign w:val="center"/>
          </w:tcPr>
          <w:p w:rsidR="001E7AF8" w:rsidRPr="00FA0136" w:rsidRDefault="001E7AF8" w:rsidP="00DC1180">
            <w:pPr>
              <w:jc w:val="center"/>
              <w:rPr>
                <w:sz w:val="16"/>
                <w:szCs w:val="16"/>
              </w:rPr>
            </w:pPr>
          </w:p>
        </w:tc>
        <w:tc>
          <w:tcPr>
            <w:tcW w:w="1715" w:type="dxa"/>
            <w:shd w:val="clear" w:color="auto" w:fill="auto"/>
            <w:vAlign w:val="center"/>
          </w:tcPr>
          <w:p w:rsidR="001E7AF8" w:rsidRPr="00FA0136" w:rsidRDefault="001E7AF8" w:rsidP="00DC1180">
            <w:pPr>
              <w:jc w:val="center"/>
              <w:rPr>
                <w:sz w:val="16"/>
                <w:szCs w:val="16"/>
              </w:rPr>
            </w:pPr>
            <w:r w:rsidRPr="00FA0136">
              <w:rPr>
                <w:sz w:val="16"/>
                <w:szCs w:val="16"/>
              </w:rPr>
              <w:t>первой</w:t>
            </w:r>
          </w:p>
        </w:tc>
        <w:tc>
          <w:tcPr>
            <w:tcW w:w="1691" w:type="dxa"/>
            <w:shd w:val="clear" w:color="auto" w:fill="auto"/>
            <w:vAlign w:val="center"/>
          </w:tcPr>
          <w:p w:rsidR="001E7AF8" w:rsidRPr="00FA0136" w:rsidRDefault="001E7AF8" w:rsidP="00DC1180">
            <w:pPr>
              <w:jc w:val="center"/>
              <w:rPr>
                <w:sz w:val="16"/>
                <w:szCs w:val="16"/>
              </w:rPr>
            </w:pPr>
            <w:r w:rsidRPr="00FA0136">
              <w:rPr>
                <w:sz w:val="16"/>
                <w:szCs w:val="16"/>
              </w:rPr>
              <w:t>второй</w:t>
            </w:r>
          </w:p>
        </w:tc>
        <w:tc>
          <w:tcPr>
            <w:tcW w:w="1550" w:type="dxa"/>
            <w:shd w:val="clear" w:color="auto" w:fill="auto"/>
            <w:vAlign w:val="center"/>
          </w:tcPr>
          <w:p w:rsidR="001E7AF8" w:rsidRPr="00FA0136" w:rsidRDefault="001E7AF8" w:rsidP="00DC1180">
            <w:pPr>
              <w:jc w:val="center"/>
              <w:rPr>
                <w:sz w:val="16"/>
                <w:szCs w:val="16"/>
              </w:rPr>
            </w:pPr>
            <w:r w:rsidRPr="00FA0136">
              <w:rPr>
                <w:sz w:val="16"/>
                <w:szCs w:val="16"/>
              </w:rPr>
              <w:t>третьей</w:t>
            </w:r>
          </w:p>
        </w:tc>
      </w:tr>
      <w:tr w:rsidR="001E7AF8" w:rsidRPr="00FA0136" w:rsidTr="00DC1180">
        <w:trPr>
          <w:jc w:val="center"/>
        </w:trPr>
        <w:tc>
          <w:tcPr>
            <w:tcW w:w="1168" w:type="dxa"/>
            <w:shd w:val="clear" w:color="auto" w:fill="auto"/>
            <w:vAlign w:val="center"/>
          </w:tcPr>
          <w:p w:rsidR="001E7AF8" w:rsidRPr="00FA0136" w:rsidRDefault="001E7AF8" w:rsidP="00DC1180">
            <w:pPr>
              <w:pStyle w:val="Default"/>
              <w:jc w:val="center"/>
              <w:rPr>
                <w:color w:val="auto"/>
                <w:sz w:val="16"/>
                <w:szCs w:val="16"/>
              </w:rPr>
            </w:pPr>
            <w:r w:rsidRPr="00FA0136">
              <w:rPr>
                <w:color w:val="auto"/>
                <w:sz w:val="16"/>
                <w:szCs w:val="16"/>
              </w:rPr>
              <w:t>1</w:t>
            </w:r>
          </w:p>
        </w:tc>
        <w:tc>
          <w:tcPr>
            <w:tcW w:w="1715" w:type="dxa"/>
            <w:shd w:val="clear" w:color="auto" w:fill="auto"/>
            <w:vAlign w:val="center"/>
          </w:tcPr>
          <w:p w:rsidR="001E7AF8" w:rsidRPr="00FA0136" w:rsidRDefault="001E7AF8" w:rsidP="00DC1180">
            <w:pPr>
              <w:pStyle w:val="Default"/>
              <w:jc w:val="center"/>
              <w:rPr>
                <w:color w:val="auto"/>
                <w:sz w:val="16"/>
                <w:szCs w:val="16"/>
              </w:rPr>
            </w:pPr>
            <w:r w:rsidRPr="00FA0136">
              <w:rPr>
                <w:color w:val="auto"/>
                <w:sz w:val="16"/>
                <w:szCs w:val="16"/>
              </w:rPr>
              <w:t>2</w:t>
            </w:r>
          </w:p>
        </w:tc>
        <w:tc>
          <w:tcPr>
            <w:tcW w:w="1691" w:type="dxa"/>
            <w:shd w:val="clear" w:color="auto" w:fill="auto"/>
            <w:vAlign w:val="center"/>
          </w:tcPr>
          <w:p w:rsidR="001E7AF8" w:rsidRPr="00FA0136" w:rsidRDefault="001E7AF8" w:rsidP="00DC1180">
            <w:pPr>
              <w:pStyle w:val="Default"/>
              <w:jc w:val="center"/>
              <w:rPr>
                <w:color w:val="auto"/>
                <w:sz w:val="16"/>
                <w:szCs w:val="16"/>
              </w:rPr>
            </w:pPr>
            <w:r w:rsidRPr="00FA0136">
              <w:rPr>
                <w:color w:val="auto"/>
                <w:sz w:val="16"/>
                <w:szCs w:val="16"/>
              </w:rPr>
              <w:t>3</w:t>
            </w:r>
          </w:p>
        </w:tc>
        <w:tc>
          <w:tcPr>
            <w:tcW w:w="1550" w:type="dxa"/>
            <w:shd w:val="clear" w:color="auto" w:fill="auto"/>
            <w:vAlign w:val="center"/>
          </w:tcPr>
          <w:p w:rsidR="001E7AF8" w:rsidRPr="00FA0136" w:rsidRDefault="001E7AF8" w:rsidP="00DC1180">
            <w:pPr>
              <w:pStyle w:val="Default"/>
              <w:jc w:val="center"/>
              <w:rPr>
                <w:color w:val="auto"/>
                <w:sz w:val="16"/>
                <w:szCs w:val="16"/>
              </w:rPr>
            </w:pPr>
            <w:r w:rsidRPr="00FA0136">
              <w:rPr>
                <w:color w:val="auto"/>
                <w:sz w:val="16"/>
                <w:szCs w:val="16"/>
              </w:rPr>
              <w:t>4</w:t>
            </w:r>
          </w:p>
        </w:tc>
      </w:tr>
      <w:tr w:rsidR="001E7AF8" w:rsidRPr="00FA0136" w:rsidTr="00DC1180">
        <w:trPr>
          <w:jc w:val="center"/>
        </w:trPr>
        <w:tc>
          <w:tcPr>
            <w:tcW w:w="1168" w:type="dxa"/>
            <w:shd w:val="clear" w:color="auto" w:fill="auto"/>
          </w:tcPr>
          <w:p w:rsidR="001E7AF8" w:rsidRPr="00FA0136" w:rsidRDefault="001E7AF8" w:rsidP="00DC1180">
            <w:pPr>
              <w:pStyle w:val="Default"/>
              <w:rPr>
                <w:color w:val="auto"/>
                <w:sz w:val="16"/>
                <w:szCs w:val="16"/>
              </w:rPr>
            </w:pPr>
            <w:r w:rsidRPr="00FA0136">
              <w:rPr>
                <w:color w:val="auto"/>
                <w:sz w:val="16"/>
                <w:szCs w:val="16"/>
              </w:rPr>
              <w:t>Общий вид</w:t>
            </w:r>
          </w:p>
          <w:p w:rsidR="001E7AF8" w:rsidRPr="00FA0136" w:rsidRDefault="001E7AF8" w:rsidP="00DC1180">
            <w:pPr>
              <w:rPr>
                <w:sz w:val="16"/>
                <w:szCs w:val="16"/>
              </w:rPr>
            </w:pPr>
          </w:p>
        </w:tc>
        <w:tc>
          <w:tcPr>
            <w:tcW w:w="1715" w:type="dxa"/>
            <w:shd w:val="clear" w:color="auto" w:fill="auto"/>
          </w:tcPr>
          <w:p w:rsidR="001E7AF8" w:rsidRPr="00FA0136" w:rsidRDefault="001E7AF8" w:rsidP="00DC1180">
            <w:pPr>
              <w:pStyle w:val="Default"/>
              <w:rPr>
                <w:color w:val="auto"/>
                <w:sz w:val="16"/>
                <w:szCs w:val="16"/>
              </w:rPr>
            </w:pPr>
            <w:r w:rsidRPr="00FA0136">
              <w:rPr>
                <w:color w:val="auto"/>
                <w:sz w:val="16"/>
                <w:szCs w:val="16"/>
              </w:rPr>
              <w:t>Все части туловища округлые, с хорошо выраженной муск</w:t>
            </w:r>
            <w:r w:rsidRPr="00FA0136">
              <w:rPr>
                <w:color w:val="auto"/>
                <w:sz w:val="16"/>
                <w:szCs w:val="16"/>
              </w:rPr>
              <w:t>у</w:t>
            </w:r>
            <w:r w:rsidRPr="00FA0136">
              <w:rPr>
                <w:color w:val="auto"/>
                <w:sz w:val="16"/>
                <w:szCs w:val="16"/>
              </w:rPr>
              <w:t>латурой, живот не отвислый. Степень отвислости не дол</w:t>
            </w:r>
            <w:r w:rsidRPr="00FA0136">
              <w:rPr>
                <w:color w:val="auto"/>
                <w:sz w:val="16"/>
                <w:szCs w:val="16"/>
              </w:rPr>
              <w:t>ж</w:t>
            </w:r>
            <w:r w:rsidRPr="00FA0136">
              <w:rPr>
                <w:color w:val="auto"/>
                <w:sz w:val="16"/>
                <w:szCs w:val="16"/>
              </w:rPr>
              <w:t>на быть ниже инде</w:t>
            </w:r>
            <w:r w:rsidRPr="00FA0136">
              <w:rPr>
                <w:color w:val="auto"/>
                <w:sz w:val="16"/>
                <w:szCs w:val="16"/>
              </w:rPr>
              <w:t>к</w:t>
            </w:r>
            <w:r w:rsidRPr="00FA0136">
              <w:rPr>
                <w:color w:val="auto"/>
                <w:sz w:val="16"/>
                <w:szCs w:val="16"/>
              </w:rPr>
              <w:t xml:space="preserve">са 0,86 </w:t>
            </w:r>
          </w:p>
        </w:tc>
        <w:tc>
          <w:tcPr>
            <w:tcW w:w="1691" w:type="dxa"/>
            <w:shd w:val="clear" w:color="auto" w:fill="auto"/>
          </w:tcPr>
          <w:p w:rsidR="001E7AF8" w:rsidRPr="00FA0136" w:rsidRDefault="001E7AF8" w:rsidP="00DC1180">
            <w:pPr>
              <w:pStyle w:val="Default"/>
              <w:rPr>
                <w:color w:val="auto"/>
                <w:sz w:val="16"/>
                <w:szCs w:val="16"/>
              </w:rPr>
            </w:pPr>
            <w:r w:rsidRPr="00FA0136">
              <w:rPr>
                <w:color w:val="auto"/>
                <w:sz w:val="16"/>
                <w:szCs w:val="16"/>
              </w:rPr>
              <w:t>Все части туловища несколько углов</w:t>
            </w:r>
            <w:r w:rsidRPr="00FA0136">
              <w:rPr>
                <w:color w:val="auto"/>
                <w:sz w:val="16"/>
                <w:szCs w:val="16"/>
              </w:rPr>
              <w:t>а</w:t>
            </w:r>
            <w:r w:rsidRPr="00FA0136">
              <w:rPr>
                <w:color w:val="auto"/>
                <w:sz w:val="16"/>
                <w:szCs w:val="16"/>
              </w:rPr>
              <w:t xml:space="preserve">тые, мускулатура упругая и развита удовлетворительно </w:t>
            </w:r>
          </w:p>
          <w:p w:rsidR="001E7AF8" w:rsidRPr="00FA0136" w:rsidRDefault="001E7AF8" w:rsidP="00DC1180">
            <w:pPr>
              <w:rPr>
                <w:sz w:val="16"/>
                <w:szCs w:val="16"/>
              </w:rPr>
            </w:pPr>
          </w:p>
        </w:tc>
        <w:tc>
          <w:tcPr>
            <w:tcW w:w="1550" w:type="dxa"/>
            <w:shd w:val="clear" w:color="auto" w:fill="auto"/>
          </w:tcPr>
          <w:p w:rsidR="001E7AF8" w:rsidRPr="00FA0136" w:rsidRDefault="001E7AF8" w:rsidP="00DC1180">
            <w:pPr>
              <w:pStyle w:val="Default"/>
              <w:rPr>
                <w:color w:val="auto"/>
                <w:sz w:val="16"/>
                <w:szCs w:val="16"/>
              </w:rPr>
            </w:pPr>
            <w:r w:rsidRPr="00FA0136">
              <w:rPr>
                <w:color w:val="auto"/>
                <w:sz w:val="16"/>
                <w:szCs w:val="16"/>
              </w:rPr>
              <w:t>Все части тулов</w:t>
            </w:r>
            <w:r w:rsidRPr="00FA0136">
              <w:rPr>
                <w:color w:val="auto"/>
                <w:sz w:val="16"/>
                <w:szCs w:val="16"/>
              </w:rPr>
              <w:t>и</w:t>
            </w:r>
            <w:r w:rsidRPr="00FA0136">
              <w:rPr>
                <w:color w:val="auto"/>
                <w:sz w:val="16"/>
                <w:szCs w:val="16"/>
              </w:rPr>
              <w:t>ща угловатые, мускулатура ра</w:t>
            </w:r>
            <w:r w:rsidRPr="00FA0136">
              <w:rPr>
                <w:color w:val="auto"/>
                <w:sz w:val="16"/>
                <w:szCs w:val="16"/>
              </w:rPr>
              <w:t>з</w:t>
            </w:r>
            <w:r w:rsidRPr="00FA0136">
              <w:rPr>
                <w:color w:val="auto"/>
                <w:sz w:val="16"/>
                <w:szCs w:val="16"/>
              </w:rPr>
              <w:t xml:space="preserve">вита слабо </w:t>
            </w:r>
          </w:p>
          <w:p w:rsidR="001E7AF8" w:rsidRPr="00FA0136" w:rsidRDefault="001E7AF8" w:rsidP="00DC1180">
            <w:pPr>
              <w:rPr>
                <w:sz w:val="16"/>
                <w:szCs w:val="16"/>
              </w:rPr>
            </w:pPr>
          </w:p>
        </w:tc>
      </w:tr>
      <w:tr w:rsidR="001E7AF8" w:rsidRPr="00FA0136" w:rsidTr="00DC1180">
        <w:trPr>
          <w:jc w:val="center"/>
        </w:trPr>
        <w:tc>
          <w:tcPr>
            <w:tcW w:w="1168" w:type="dxa"/>
            <w:shd w:val="clear" w:color="auto" w:fill="auto"/>
          </w:tcPr>
          <w:p w:rsidR="001E7AF8" w:rsidRPr="00FA0136" w:rsidRDefault="001E7AF8" w:rsidP="00DC1180">
            <w:pPr>
              <w:rPr>
                <w:sz w:val="16"/>
                <w:szCs w:val="16"/>
              </w:rPr>
            </w:pPr>
            <w:r w:rsidRPr="00FA0136">
              <w:rPr>
                <w:sz w:val="16"/>
                <w:szCs w:val="16"/>
              </w:rPr>
              <w:lastRenderedPageBreak/>
              <w:t xml:space="preserve">Передняя </w:t>
            </w:r>
          </w:p>
        </w:tc>
        <w:tc>
          <w:tcPr>
            <w:tcW w:w="1715" w:type="dxa"/>
            <w:shd w:val="clear" w:color="auto" w:fill="auto"/>
          </w:tcPr>
          <w:p w:rsidR="001E7AF8" w:rsidRPr="00FA0136" w:rsidRDefault="001E7AF8" w:rsidP="00DC1180">
            <w:pPr>
              <w:pStyle w:val="Default"/>
              <w:rPr>
                <w:color w:val="auto"/>
                <w:sz w:val="16"/>
                <w:szCs w:val="16"/>
              </w:rPr>
            </w:pPr>
            <w:r w:rsidRPr="00FA0136">
              <w:rPr>
                <w:color w:val="auto"/>
                <w:sz w:val="16"/>
                <w:szCs w:val="16"/>
              </w:rPr>
              <w:t xml:space="preserve">Грудь, лопатки, </w:t>
            </w:r>
            <w:proofErr w:type="spellStart"/>
            <w:r w:rsidRPr="00FA0136">
              <w:rPr>
                <w:color w:val="auto"/>
                <w:sz w:val="16"/>
                <w:szCs w:val="16"/>
              </w:rPr>
              <w:t>пл</w:t>
            </w:r>
            <w:r w:rsidRPr="00FA0136">
              <w:rPr>
                <w:color w:val="auto"/>
                <w:sz w:val="16"/>
                <w:szCs w:val="16"/>
              </w:rPr>
              <w:t>е</w:t>
            </w:r>
            <w:r w:rsidRPr="00FA0136">
              <w:rPr>
                <w:color w:val="auto"/>
                <w:sz w:val="16"/>
                <w:szCs w:val="16"/>
              </w:rPr>
              <w:t>челопаточные</w:t>
            </w:r>
            <w:proofErr w:type="spellEnd"/>
            <w:r w:rsidRPr="00FA0136">
              <w:rPr>
                <w:color w:val="auto"/>
                <w:sz w:val="16"/>
                <w:szCs w:val="16"/>
              </w:rPr>
              <w:t xml:space="preserve"> сочленения хорошо в</w:t>
            </w:r>
            <w:r w:rsidRPr="00FA0136">
              <w:rPr>
                <w:color w:val="auto"/>
                <w:sz w:val="16"/>
                <w:szCs w:val="16"/>
              </w:rPr>
              <w:t>ы</w:t>
            </w:r>
            <w:r w:rsidRPr="00FA0136">
              <w:rPr>
                <w:color w:val="auto"/>
                <w:sz w:val="16"/>
                <w:szCs w:val="16"/>
              </w:rPr>
              <w:t>полнены. Остистые отростки грудных позвонков в области холки могут выст</w:t>
            </w:r>
            <w:r w:rsidRPr="00FA0136">
              <w:rPr>
                <w:color w:val="auto"/>
                <w:sz w:val="16"/>
                <w:szCs w:val="16"/>
              </w:rPr>
              <w:t>у</w:t>
            </w:r>
            <w:r w:rsidRPr="00FA0136">
              <w:rPr>
                <w:color w:val="auto"/>
                <w:sz w:val="16"/>
                <w:szCs w:val="16"/>
              </w:rPr>
              <w:t>пать. По верхнему краю шеи прощуп</w:t>
            </w:r>
            <w:r w:rsidRPr="00FA0136">
              <w:rPr>
                <w:color w:val="auto"/>
                <w:sz w:val="16"/>
                <w:szCs w:val="16"/>
              </w:rPr>
              <w:t>ы</w:t>
            </w:r>
            <w:r w:rsidRPr="00FA0136">
              <w:rPr>
                <w:color w:val="auto"/>
                <w:sz w:val="16"/>
                <w:szCs w:val="16"/>
              </w:rPr>
              <w:t xml:space="preserve">ваются жировые отложения в виде гребня </w:t>
            </w:r>
          </w:p>
        </w:tc>
        <w:tc>
          <w:tcPr>
            <w:tcW w:w="1691" w:type="dxa"/>
            <w:shd w:val="clear" w:color="auto" w:fill="auto"/>
          </w:tcPr>
          <w:p w:rsidR="001E7AF8" w:rsidRPr="00FA0136" w:rsidRDefault="001E7AF8" w:rsidP="00DC1180">
            <w:pPr>
              <w:pStyle w:val="Default"/>
              <w:rPr>
                <w:sz w:val="16"/>
                <w:szCs w:val="16"/>
              </w:rPr>
            </w:pPr>
            <w:r w:rsidRPr="00FA0136">
              <w:rPr>
                <w:color w:val="auto"/>
                <w:sz w:val="16"/>
                <w:szCs w:val="16"/>
              </w:rPr>
              <w:t>Грудь и лопатки выполнены удовл</w:t>
            </w:r>
            <w:r w:rsidRPr="00FA0136">
              <w:rPr>
                <w:color w:val="auto"/>
                <w:sz w:val="16"/>
                <w:szCs w:val="16"/>
              </w:rPr>
              <w:t>е</w:t>
            </w:r>
            <w:r w:rsidRPr="00FA0136">
              <w:rPr>
                <w:color w:val="auto"/>
                <w:sz w:val="16"/>
                <w:szCs w:val="16"/>
              </w:rPr>
              <w:t xml:space="preserve">творительно, </w:t>
            </w:r>
            <w:proofErr w:type="spellStart"/>
            <w:r w:rsidRPr="00FA0136">
              <w:rPr>
                <w:color w:val="auto"/>
                <w:sz w:val="16"/>
                <w:szCs w:val="16"/>
              </w:rPr>
              <w:t>плеч</w:t>
            </w:r>
            <w:r w:rsidRPr="00FA0136">
              <w:rPr>
                <w:color w:val="auto"/>
                <w:sz w:val="16"/>
                <w:szCs w:val="16"/>
              </w:rPr>
              <w:t>е</w:t>
            </w:r>
            <w:r w:rsidRPr="00FA0136">
              <w:rPr>
                <w:color w:val="auto"/>
                <w:sz w:val="16"/>
                <w:szCs w:val="16"/>
              </w:rPr>
              <w:t>лопаточные</w:t>
            </w:r>
            <w:proofErr w:type="spellEnd"/>
            <w:r w:rsidRPr="00FA0136">
              <w:rPr>
                <w:color w:val="auto"/>
                <w:sz w:val="16"/>
                <w:szCs w:val="16"/>
              </w:rPr>
              <w:t xml:space="preserve"> сочл</w:t>
            </w:r>
            <w:r w:rsidRPr="00FA0136">
              <w:rPr>
                <w:color w:val="auto"/>
                <w:sz w:val="16"/>
                <w:szCs w:val="16"/>
              </w:rPr>
              <w:t>е</w:t>
            </w:r>
            <w:r w:rsidRPr="00FA0136">
              <w:rPr>
                <w:color w:val="auto"/>
                <w:sz w:val="16"/>
                <w:szCs w:val="16"/>
              </w:rPr>
              <w:t>нения и холка могут выступать. По вер</w:t>
            </w:r>
            <w:r w:rsidRPr="00FA0136">
              <w:rPr>
                <w:color w:val="auto"/>
                <w:sz w:val="16"/>
                <w:szCs w:val="16"/>
              </w:rPr>
              <w:t>х</w:t>
            </w:r>
            <w:r w:rsidRPr="00FA0136">
              <w:rPr>
                <w:color w:val="auto"/>
                <w:sz w:val="16"/>
                <w:szCs w:val="16"/>
              </w:rPr>
              <w:t>нему краю шеи прощупываются жир</w:t>
            </w:r>
            <w:r w:rsidRPr="00FA0136">
              <w:rPr>
                <w:color w:val="auto"/>
                <w:sz w:val="16"/>
                <w:szCs w:val="16"/>
              </w:rPr>
              <w:t>о</w:t>
            </w:r>
            <w:r w:rsidRPr="00FA0136">
              <w:rPr>
                <w:color w:val="auto"/>
                <w:sz w:val="16"/>
                <w:szCs w:val="16"/>
              </w:rPr>
              <w:t xml:space="preserve">вые отложения </w:t>
            </w:r>
          </w:p>
        </w:tc>
        <w:tc>
          <w:tcPr>
            <w:tcW w:w="1550" w:type="dxa"/>
            <w:shd w:val="clear" w:color="auto" w:fill="auto"/>
          </w:tcPr>
          <w:p w:rsidR="001E7AF8" w:rsidRPr="00FA0136" w:rsidRDefault="001E7AF8" w:rsidP="00DC1180">
            <w:pPr>
              <w:pStyle w:val="Default"/>
              <w:rPr>
                <w:color w:val="auto"/>
                <w:sz w:val="16"/>
                <w:szCs w:val="16"/>
              </w:rPr>
            </w:pPr>
            <w:r w:rsidRPr="00FA0136">
              <w:rPr>
                <w:color w:val="auto"/>
                <w:sz w:val="16"/>
                <w:szCs w:val="16"/>
              </w:rPr>
              <w:t xml:space="preserve">Ость лопатки и </w:t>
            </w:r>
            <w:proofErr w:type="spellStart"/>
            <w:r w:rsidRPr="00FA0136">
              <w:rPr>
                <w:color w:val="auto"/>
                <w:sz w:val="16"/>
                <w:szCs w:val="16"/>
              </w:rPr>
              <w:t>плечелопаточные</w:t>
            </w:r>
            <w:proofErr w:type="spellEnd"/>
            <w:r w:rsidRPr="00FA0136">
              <w:rPr>
                <w:color w:val="auto"/>
                <w:sz w:val="16"/>
                <w:szCs w:val="16"/>
              </w:rPr>
              <w:t xml:space="preserve"> сочленения выст</w:t>
            </w:r>
            <w:r w:rsidRPr="00FA0136">
              <w:rPr>
                <w:color w:val="auto"/>
                <w:sz w:val="16"/>
                <w:szCs w:val="16"/>
              </w:rPr>
              <w:t>у</w:t>
            </w:r>
            <w:r w:rsidRPr="00FA0136">
              <w:rPr>
                <w:color w:val="auto"/>
                <w:sz w:val="16"/>
                <w:szCs w:val="16"/>
              </w:rPr>
              <w:t>пают. По верхнему краю шеи жировые отложения отсу</w:t>
            </w:r>
            <w:r w:rsidRPr="00FA0136">
              <w:rPr>
                <w:color w:val="auto"/>
                <w:sz w:val="16"/>
                <w:szCs w:val="16"/>
              </w:rPr>
              <w:t>т</w:t>
            </w:r>
            <w:r w:rsidRPr="00FA0136">
              <w:rPr>
                <w:color w:val="auto"/>
                <w:sz w:val="16"/>
                <w:szCs w:val="16"/>
              </w:rPr>
              <w:t xml:space="preserve">ствуют </w:t>
            </w:r>
          </w:p>
          <w:p w:rsidR="001E7AF8" w:rsidRPr="00FA0136" w:rsidRDefault="001E7AF8" w:rsidP="00DC1180">
            <w:pPr>
              <w:rPr>
                <w:sz w:val="16"/>
                <w:szCs w:val="16"/>
              </w:rPr>
            </w:pPr>
          </w:p>
        </w:tc>
      </w:tr>
      <w:tr w:rsidR="001E7AF8" w:rsidRPr="00FA0136" w:rsidTr="00DC1180">
        <w:trPr>
          <w:jc w:val="center"/>
        </w:trPr>
        <w:tc>
          <w:tcPr>
            <w:tcW w:w="1168" w:type="dxa"/>
            <w:shd w:val="clear" w:color="auto" w:fill="auto"/>
          </w:tcPr>
          <w:p w:rsidR="001E7AF8" w:rsidRPr="00FA0136" w:rsidRDefault="001E7AF8" w:rsidP="00DC1180">
            <w:pPr>
              <w:rPr>
                <w:sz w:val="16"/>
                <w:szCs w:val="16"/>
              </w:rPr>
            </w:pPr>
            <w:r w:rsidRPr="00FA0136">
              <w:rPr>
                <w:sz w:val="16"/>
                <w:szCs w:val="16"/>
              </w:rPr>
              <w:t xml:space="preserve">Средняя </w:t>
            </w:r>
          </w:p>
        </w:tc>
        <w:tc>
          <w:tcPr>
            <w:tcW w:w="1715" w:type="dxa"/>
            <w:shd w:val="clear" w:color="auto" w:fill="auto"/>
          </w:tcPr>
          <w:p w:rsidR="001E7AF8" w:rsidRPr="00FA0136" w:rsidRDefault="001E7AF8" w:rsidP="00DC1180">
            <w:pPr>
              <w:pStyle w:val="Default"/>
              <w:rPr>
                <w:color w:val="auto"/>
                <w:sz w:val="16"/>
                <w:szCs w:val="16"/>
              </w:rPr>
            </w:pPr>
            <w:r w:rsidRPr="00FA0136">
              <w:rPr>
                <w:color w:val="auto"/>
                <w:sz w:val="16"/>
                <w:szCs w:val="16"/>
              </w:rPr>
              <w:t>Мускулатура спины и поясницы развита хорошо. Остистые отростки спинных и поясничных позво</w:t>
            </w:r>
            <w:r w:rsidRPr="00FA0136">
              <w:rPr>
                <w:color w:val="auto"/>
                <w:sz w:val="16"/>
                <w:szCs w:val="16"/>
              </w:rPr>
              <w:t>н</w:t>
            </w:r>
            <w:r w:rsidRPr="00FA0136">
              <w:rPr>
                <w:color w:val="auto"/>
                <w:sz w:val="16"/>
                <w:szCs w:val="16"/>
              </w:rPr>
              <w:t>ков не выступают. Последние три ребра могут прощупыват</w:t>
            </w:r>
            <w:r w:rsidRPr="00FA0136">
              <w:rPr>
                <w:color w:val="auto"/>
                <w:sz w:val="16"/>
                <w:szCs w:val="16"/>
              </w:rPr>
              <w:t>ь</w:t>
            </w:r>
            <w:r w:rsidRPr="00FA0136">
              <w:rPr>
                <w:color w:val="auto"/>
                <w:sz w:val="16"/>
                <w:szCs w:val="16"/>
              </w:rPr>
              <w:t xml:space="preserve">ся </w:t>
            </w:r>
          </w:p>
          <w:p w:rsidR="001E7AF8" w:rsidRPr="00FA0136" w:rsidRDefault="001E7AF8" w:rsidP="00DC1180">
            <w:pPr>
              <w:rPr>
                <w:sz w:val="16"/>
                <w:szCs w:val="16"/>
              </w:rPr>
            </w:pPr>
          </w:p>
        </w:tc>
        <w:tc>
          <w:tcPr>
            <w:tcW w:w="1691" w:type="dxa"/>
            <w:shd w:val="clear" w:color="auto" w:fill="auto"/>
          </w:tcPr>
          <w:p w:rsidR="001E7AF8" w:rsidRPr="00FA0136" w:rsidRDefault="001E7AF8" w:rsidP="00DC1180">
            <w:pPr>
              <w:pStyle w:val="Default"/>
              <w:rPr>
                <w:color w:val="auto"/>
                <w:sz w:val="16"/>
                <w:szCs w:val="16"/>
              </w:rPr>
            </w:pPr>
            <w:r w:rsidRPr="00FA0136">
              <w:rPr>
                <w:color w:val="auto"/>
                <w:sz w:val="16"/>
                <w:szCs w:val="16"/>
              </w:rPr>
              <w:t>Мускулатура спины и поясницы развита удовлетворительно, остистые отростки спинных и поясни</w:t>
            </w:r>
            <w:r w:rsidRPr="00FA0136">
              <w:rPr>
                <w:color w:val="auto"/>
                <w:sz w:val="16"/>
                <w:szCs w:val="16"/>
              </w:rPr>
              <w:t>ч</w:t>
            </w:r>
            <w:r w:rsidRPr="00FA0136">
              <w:rPr>
                <w:color w:val="auto"/>
                <w:sz w:val="16"/>
                <w:szCs w:val="16"/>
              </w:rPr>
              <w:t>ных позвонков не выступают. Ребра могут быть заметны, пальцами не захв</w:t>
            </w:r>
            <w:r w:rsidRPr="00FA0136">
              <w:rPr>
                <w:color w:val="auto"/>
                <w:sz w:val="16"/>
                <w:szCs w:val="16"/>
              </w:rPr>
              <w:t>а</w:t>
            </w:r>
            <w:r w:rsidRPr="00FA0136">
              <w:rPr>
                <w:color w:val="auto"/>
                <w:sz w:val="16"/>
                <w:szCs w:val="16"/>
              </w:rPr>
              <w:t xml:space="preserve">тываются </w:t>
            </w:r>
          </w:p>
        </w:tc>
        <w:tc>
          <w:tcPr>
            <w:tcW w:w="1550" w:type="dxa"/>
            <w:shd w:val="clear" w:color="auto" w:fill="auto"/>
          </w:tcPr>
          <w:p w:rsidR="001E7AF8" w:rsidRPr="00FA0136" w:rsidRDefault="001E7AF8" w:rsidP="00DC1180">
            <w:pPr>
              <w:pStyle w:val="Default"/>
              <w:rPr>
                <w:color w:val="auto"/>
                <w:sz w:val="16"/>
                <w:szCs w:val="16"/>
              </w:rPr>
            </w:pPr>
            <w:r w:rsidRPr="00FA0136">
              <w:rPr>
                <w:color w:val="auto"/>
                <w:sz w:val="16"/>
                <w:szCs w:val="16"/>
              </w:rPr>
              <w:t>Остистые отростки спинных и поя</w:t>
            </w:r>
            <w:r w:rsidRPr="00FA0136">
              <w:rPr>
                <w:color w:val="auto"/>
                <w:sz w:val="16"/>
                <w:szCs w:val="16"/>
              </w:rPr>
              <w:t>с</w:t>
            </w:r>
            <w:r w:rsidRPr="00FA0136">
              <w:rPr>
                <w:color w:val="auto"/>
                <w:sz w:val="16"/>
                <w:szCs w:val="16"/>
              </w:rPr>
              <w:t>ничных позвонков выступают, ребра заметны и захв</w:t>
            </w:r>
            <w:r w:rsidRPr="00FA0136">
              <w:rPr>
                <w:color w:val="auto"/>
                <w:sz w:val="16"/>
                <w:szCs w:val="16"/>
              </w:rPr>
              <w:t>а</w:t>
            </w:r>
            <w:r w:rsidRPr="00FA0136">
              <w:rPr>
                <w:color w:val="auto"/>
                <w:sz w:val="16"/>
                <w:szCs w:val="16"/>
              </w:rPr>
              <w:t>тываются пальц</w:t>
            </w:r>
            <w:r w:rsidRPr="00FA0136">
              <w:rPr>
                <w:color w:val="auto"/>
                <w:sz w:val="16"/>
                <w:szCs w:val="16"/>
              </w:rPr>
              <w:t>а</w:t>
            </w:r>
            <w:r w:rsidRPr="00FA0136">
              <w:rPr>
                <w:color w:val="auto"/>
                <w:sz w:val="16"/>
                <w:szCs w:val="16"/>
              </w:rPr>
              <w:t xml:space="preserve">ми </w:t>
            </w:r>
          </w:p>
          <w:p w:rsidR="001E7AF8" w:rsidRPr="00FA0136" w:rsidRDefault="001E7AF8" w:rsidP="00DC1180">
            <w:pPr>
              <w:rPr>
                <w:sz w:val="16"/>
                <w:szCs w:val="16"/>
              </w:rPr>
            </w:pPr>
          </w:p>
        </w:tc>
      </w:tr>
    </w:tbl>
    <w:p w:rsidR="001E7AF8" w:rsidRDefault="001E7AF8" w:rsidP="001E7AF8"/>
    <w:p w:rsidR="001E7AF8" w:rsidRDefault="001E7AF8" w:rsidP="001E7AF8">
      <w:pPr>
        <w:jc w:val="right"/>
        <w:rPr>
          <w:sz w:val="16"/>
          <w:szCs w:val="16"/>
        </w:rPr>
      </w:pPr>
    </w:p>
    <w:p w:rsidR="001E7AF8" w:rsidRPr="00B40A5D" w:rsidRDefault="001E7AF8" w:rsidP="001E7AF8">
      <w:pPr>
        <w:jc w:val="right"/>
        <w:rPr>
          <w:sz w:val="16"/>
          <w:szCs w:val="16"/>
        </w:rPr>
      </w:pPr>
      <w:r w:rsidRPr="00B40A5D">
        <w:rPr>
          <w:spacing w:val="20"/>
          <w:sz w:val="16"/>
          <w:szCs w:val="16"/>
        </w:rPr>
        <w:t>Окончание табл</w:t>
      </w:r>
      <w:r>
        <w:rPr>
          <w:sz w:val="16"/>
          <w:szCs w:val="16"/>
        </w:rPr>
        <w:t>. 9</w:t>
      </w:r>
    </w:p>
    <w:p w:rsidR="001E7AF8" w:rsidRDefault="001E7AF8" w:rsidP="001E7AF8"/>
    <w:tbl>
      <w:tblPr>
        <w:tblW w:w="6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68"/>
        <w:gridCol w:w="1715"/>
        <w:gridCol w:w="1691"/>
        <w:gridCol w:w="1550"/>
      </w:tblGrid>
      <w:tr w:rsidR="001E7AF8" w:rsidRPr="00FA0136" w:rsidTr="00DC1180">
        <w:trPr>
          <w:jc w:val="center"/>
        </w:trPr>
        <w:tc>
          <w:tcPr>
            <w:tcW w:w="1168" w:type="dxa"/>
            <w:shd w:val="clear" w:color="auto" w:fill="auto"/>
          </w:tcPr>
          <w:p w:rsidR="001E7AF8" w:rsidRPr="00FA0136" w:rsidRDefault="001E7AF8" w:rsidP="00DC1180">
            <w:pPr>
              <w:jc w:val="center"/>
              <w:rPr>
                <w:sz w:val="16"/>
                <w:szCs w:val="16"/>
              </w:rPr>
            </w:pPr>
            <w:r>
              <w:rPr>
                <w:sz w:val="16"/>
                <w:szCs w:val="16"/>
              </w:rPr>
              <w:t>1</w:t>
            </w:r>
          </w:p>
        </w:tc>
        <w:tc>
          <w:tcPr>
            <w:tcW w:w="1715" w:type="dxa"/>
            <w:shd w:val="clear" w:color="auto" w:fill="auto"/>
          </w:tcPr>
          <w:p w:rsidR="001E7AF8" w:rsidRPr="00FA0136" w:rsidRDefault="001E7AF8" w:rsidP="00DC1180">
            <w:pPr>
              <w:pStyle w:val="Default"/>
              <w:jc w:val="center"/>
              <w:rPr>
                <w:color w:val="auto"/>
                <w:sz w:val="16"/>
                <w:szCs w:val="16"/>
              </w:rPr>
            </w:pPr>
            <w:r>
              <w:rPr>
                <w:color w:val="auto"/>
                <w:sz w:val="16"/>
                <w:szCs w:val="16"/>
              </w:rPr>
              <w:t>2</w:t>
            </w:r>
          </w:p>
        </w:tc>
        <w:tc>
          <w:tcPr>
            <w:tcW w:w="1691" w:type="dxa"/>
            <w:shd w:val="clear" w:color="auto" w:fill="auto"/>
          </w:tcPr>
          <w:p w:rsidR="001E7AF8" w:rsidRPr="00FA0136" w:rsidRDefault="001E7AF8" w:rsidP="00DC1180">
            <w:pPr>
              <w:pStyle w:val="Default"/>
              <w:jc w:val="center"/>
              <w:rPr>
                <w:color w:val="auto"/>
                <w:sz w:val="16"/>
                <w:szCs w:val="16"/>
              </w:rPr>
            </w:pPr>
            <w:r>
              <w:rPr>
                <w:color w:val="auto"/>
                <w:sz w:val="16"/>
                <w:szCs w:val="16"/>
              </w:rPr>
              <w:t>3</w:t>
            </w:r>
          </w:p>
        </w:tc>
        <w:tc>
          <w:tcPr>
            <w:tcW w:w="1550" w:type="dxa"/>
            <w:shd w:val="clear" w:color="auto" w:fill="auto"/>
          </w:tcPr>
          <w:p w:rsidR="001E7AF8" w:rsidRPr="00FA0136" w:rsidRDefault="001E7AF8" w:rsidP="00DC1180">
            <w:pPr>
              <w:pStyle w:val="Default"/>
              <w:jc w:val="center"/>
              <w:rPr>
                <w:color w:val="auto"/>
                <w:sz w:val="16"/>
                <w:szCs w:val="16"/>
              </w:rPr>
            </w:pPr>
            <w:r>
              <w:rPr>
                <w:color w:val="auto"/>
                <w:sz w:val="16"/>
                <w:szCs w:val="16"/>
              </w:rPr>
              <w:t>4</w:t>
            </w:r>
          </w:p>
        </w:tc>
      </w:tr>
      <w:tr w:rsidR="001E7AF8" w:rsidRPr="00FA0136" w:rsidTr="00DC1180">
        <w:trPr>
          <w:jc w:val="center"/>
        </w:trPr>
        <w:tc>
          <w:tcPr>
            <w:tcW w:w="1168" w:type="dxa"/>
            <w:shd w:val="clear" w:color="auto" w:fill="auto"/>
          </w:tcPr>
          <w:p w:rsidR="001E7AF8" w:rsidRPr="00FA0136" w:rsidRDefault="001E7AF8" w:rsidP="00DC1180">
            <w:pPr>
              <w:rPr>
                <w:sz w:val="16"/>
                <w:szCs w:val="16"/>
              </w:rPr>
            </w:pPr>
            <w:r w:rsidRPr="00FA0136">
              <w:rPr>
                <w:sz w:val="16"/>
                <w:szCs w:val="16"/>
              </w:rPr>
              <w:t xml:space="preserve">Задняя </w:t>
            </w:r>
          </w:p>
        </w:tc>
        <w:tc>
          <w:tcPr>
            <w:tcW w:w="1715" w:type="dxa"/>
            <w:shd w:val="clear" w:color="auto" w:fill="auto"/>
          </w:tcPr>
          <w:p w:rsidR="001E7AF8" w:rsidRPr="00FA0136" w:rsidRDefault="001E7AF8" w:rsidP="00DC1180">
            <w:pPr>
              <w:pStyle w:val="Default"/>
              <w:rPr>
                <w:color w:val="auto"/>
                <w:sz w:val="16"/>
                <w:szCs w:val="16"/>
              </w:rPr>
            </w:pPr>
            <w:r w:rsidRPr="00FA0136">
              <w:rPr>
                <w:color w:val="auto"/>
                <w:sz w:val="16"/>
                <w:szCs w:val="16"/>
              </w:rPr>
              <w:t>Круп и бедра хорошо выполнены, сед</w:t>
            </w:r>
            <w:r w:rsidRPr="00FA0136">
              <w:rPr>
                <w:color w:val="auto"/>
                <w:sz w:val="16"/>
                <w:szCs w:val="16"/>
              </w:rPr>
              <w:t>а</w:t>
            </w:r>
            <w:r w:rsidRPr="00FA0136">
              <w:rPr>
                <w:color w:val="auto"/>
                <w:sz w:val="16"/>
                <w:szCs w:val="16"/>
              </w:rPr>
              <w:t xml:space="preserve">лищные бугры и </w:t>
            </w:r>
            <w:proofErr w:type="spellStart"/>
            <w:r w:rsidRPr="00FA0136">
              <w:rPr>
                <w:color w:val="auto"/>
                <w:sz w:val="16"/>
                <w:szCs w:val="16"/>
              </w:rPr>
              <w:t>маклоки</w:t>
            </w:r>
            <w:proofErr w:type="spellEnd"/>
            <w:r w:rsidRPr="00FA0136">
              <w:rPr>
                <w:color w:val="auto"/>
                <w:sz w:val="16"/>
                <w:szCs w:val="16"/>
              </w:rPr>
              <w:t xml:space="preserve"> не выступ</w:t>
            </w:r>
            <w:r w:rsidRPr="00FA0136">
              <w:rPr>
                <w:color w:val="auto"/>
                <w:sz w:val="16"/>
                <w:szCs w:val="16"/>
              </w:rPr>
              <w:t>а</w:t>
            </w:r>
            <w:r w:rsidRPr="00FA0136">
              <w:rPr>
                <w:color w:val="auto"/>
                <w:sz w:val="16"/>
                <w:szCs w:val="16"/>
              </w:rPr>
              <w:t>ют, но могут быть заметны. У корня хвоста прощупыв</w:t>
            </w:r>
            <w:r w:rsidRPr="00FA0136">
              <w:rPr>
                <w:color w:val="auto"/>
                <w:sz w:val="16"/>
                <w:szCs w:val="16"/>
              </w:rPr>
              <w:t>а</w:t>
            </w:r>
            <w:r w:rsidRPr="00FA0136">
              <w:rPr>
                <w:color w:val="auto"/>
                <w:sz w:val="16"/>
                <w:szCs w:val="16"/>
              </w:rPr>
              <w:t>ются жировые отл</w:t>
            </w:r>
            <w:r w:rsidRPr="00FA0136">
              <w:rPr>
                <w:color w:val="auto"/>
                <w:sz w:val="16"/>
                <w:szCs w:val="16"/>
              </w:rPr>
              <w:t>о</w:t>
            </w:r>
            <w:r w:rsidRPr="00FA0136">
              <w:rPr>
                <w:color w:val="auto"/>
                <w:sz w:val="16"/>
                <w:szCs w:val="16"/>
              </w:rPr>
              <w:t xml:space="preserve">жения </w:t>
            </w:r>
          </w:p>
        </w:tc>
        <w:tc>
          <w:tcPr>
            <w:tcW w:w="1691" w:type="dxa"/>
            <w:shd w:val="clear" w:color="auto" w:fill="auto"/>
          </w:tcPr>
          <w:p w:rsidR="001E7AF8" w:rsidRDefault="001E7AF8" w:rsidP="00DC1180">
            <w:pPr>
              <w:pStyle w:val="Default"/>
              <w:rPr>
                <w:color w:val="auto"/>
                <w:sz w:val="16"/>
                <w:szCs w:val="16"/>
              </w:rPr>
            </w:pPr>
            <w:r w:rsidRPr="00FA0136">
              <w:rPr>
                <w:color w:val="auto"/>
                <w:sz w:val="16"/>
                <w:szCs w:val="16"/>
              </w:rPr>
              <w:t>Круп и бедра выпо</w:t>
            </w:r>
            <w:r w:rsidRPr="00FA0136">
              <w:rPr>
                <w:color w:val="auto"/>
                <w:sz w:val="16"/>
                <w:szCs w:val="16"/>
              </w:rPr>
              <w:t>л</w:t>
            </w:r>
            <w:r w:rsidRPr="00FA0136">
              <w:rPr>
                <w:color w:val="auto"/>
                <w:sz w:val="16"/>
                <w:szCs w:val="16"/>
              </w:rPr>
              <w:t>нены удовлетвор</w:t>
            </w:r>
            <w:r w:rsidRPr="00FA0136">
              <w:rPr>
                <w:color w:val="auto"/>
                <w:sz w:val="16"/>
                <w:szCs w:val="16"/>
              </w:rPr>
              <w:t>и</w:t>
            </w:r>
            <w:r w:rsidRPr="00FA0136">
              <w:rPr>
                <w:color w:val="auto"/>
                <w:sz w:val="16"/>
                <w:szCs w:val="16"/>
              </w:rPr>
              <w:t xml:space="preserve">тельно, </w:t>
            </w:r>
            <w:proofErr w:type="spellStart"/>
            <w:r w:rsidRPr="00FA0136">
              <w:rPr>
                <w:color w:val="auto"/>
                <w:sz w:val="16"/>
                <w:szCs w:val="16"/>
              </w:rPr>
              <w:t>маклоки</w:t>
            </w:r>
            <w:proofErr w:type="spellEnd"/>
            <w:r w:rsidRPr="00FA0136">
              <w:rPr>
                <w:color w:val="auto"/>
                <w:sz w:val="16"/>
                <w:szCs w:val="16"/>
              </w:rPr>
              <w:t xml:space="preserve"> </w:t>
            </w:r>
          </w:p>
          <w:p w:rsidR="001E7AF8" w:rsidRPr="00FA0136" w:rsidRDefault="001E7AF8" w:rsidP="00DC1180">
            <w:pPr>
              <w:pStyle w:val="Default"/>
              <w:rPr>
                <w:color w:val="auto"/>
                <w:sz w:val="16"/>
                <w:szCs w:val="16"/>
              </w:rPr>
            </w:pPr>
            <w:r w:rsidRPr="00FA0136">
              <w:rPr>
                <w:color w:val="auto"/>
                <w:sz w:val="16"/>
                <w:szCs w:val="16"/>
              </w:rPr>
              <w:t xml:space="preserve">и седалищные бугры могут выступать </w:t>
            </w:r>
          </w:p>
          <w:p w:rsidR="001E7AF8" w:rsidRPr="00FA0136" w:rsidRDefault="001E7AF8" w:rsidP="00DC1180">
            <w:pPr>
              <w:rPr>
                <w:sz w:val="16"/>
                <w:szCs w:val="16"/>
              </w:rPr>
            </w:pPr>
          </w:p>
        </w:tc>
        <w:tc>
          <w:tcPr>
            <w:tcW w:w="1550" w:type="dxa"/>
            <w:shd w:val="clear" w:color="auto" w:fill="auto"/>
          </w:tcPr>
          <w:p w:rsidR="001E7AF8" w:rsidRPr="00FA0136" w:rsidRDefault="001E7AF8" w:rsidP="00DC1180">
            <w:pPr>
              <w:pStyle w:val="Default"/>
              <w:rPr>
                <w:color w:val="auto"/>
                <w:sz w:val="16"/>
                <w:szCs w:val="16"/>
              </w:rPr>
            </w:pPr>
            <w:r w:rsidRPr="00FA0136">
              <w:rPr>
                <w:color w:val="auto"/>
                <w:sz w:val="16"/>
                <w:szCs w:val="16"/>
              </w:rPr>
              <w:t xml:space="preserve">Бедра плоские, подтянутые, </w:t>
            </w:r>
            <w:proofErr w:type="spellStart"/>
            <w:r w:rsidRPr="00FA0136">
              <w:rPr>
                <w:color w:val="auto"/>
                <w:sz w:val="16"/>
                <w:szCs w:val="16"/>
              </w:rPr>
              <w:t>маклоки</w:t>
            </w:r>
            <w:proofErr w:type="spellEnd"/>
            <w:r w:rsidRPr="00FA0136">
              <w:rPr>
                <w:color w:val="auto"/>
                <w:sz w:val="16"/>
                <w:szCs w:val="16"/>
              </w:rPr>
              <w:t xml:space="preserve"> и седали</w:t>
            </w:r>
            <w:r w:rsidRPr="00FA0136">
              <w:rPr>
                <w:color w:val="auto"/>
                <w:sz w:val="16"/>
                <w:szCs w:val="16"/>
              </w:rPr>
              <w:t>щ</w:t>
            </w:r>
            <w:r w:rsidRPr="00FA0136">
              <w:rPr>
                <w:color w:val="auto"/>
                <w:sz w:val="16"/>
                <w:szCs w:val="16"/>
              </w:rPr>
              <w:t>ные бугры выст</w:t>
            </w:r>
            <w:r w:rsidRPr="00FA0136">
              <w:rPr>
                <w:color w:val="auto"/>
                <w:sz w:val="16"/>
                <w:szCs w:val="16"/>
              </w:rPr>
              <w:t>у</w:t>
            </w:r>
            <w:r w:rsidRPr="00FA0136">
              <w:rPr>
                <w:color w:val="auto"/>
                <w:sz w:val="16"/>
                <w:szCs w:val="16"/>
              </w:rPr>
              <w:t xml:space="preserve">пают </w:t>
            </w:r>
          </w:p>
          <w:p w:rsidR="001E7AF8" w:rsidRPr="00FA0136" w:rsidRDefault="001E7AF8" w:rsidP="00DC1180">
            <w:pPr>
              <w:rPr>
                <w:sz w:val="16"/>
                <w:szCs w:val="16"/>
              </w:rPr>
            </w:pPr>
          </w:p>
        </w:tc>
      </w:tr>
    </w:tbl>
    <w:p w:rsidR="001E7AF8" w:rsidRPr="007C11C8" w:rsidRDefault="001E7AF8" w:rsidP="001E7AF8">
      <w:pPr>
        <w:ind w:firstLine="284"/>
        <w:jc w:val="both"/>
      </w:pPr>
    </w:p>
    <w:p w:rsidR="001E7AF8" w:rsidRPr="007C11C8" w:rsidRDefault="001E7AF8" w:rsidP="001E7AF8">
      <w:pPr>
        <w:pStyle w:val="Default"/>
        <w:ind w:firstLine="284"/>
        <w:jc w:val="both"/>
        <w:rPr>
          <w:b/>
          <w:bCs/>
          <w:color w:val="auto"/>
          <w:sz w:val="20"/>
          <w:szCs w:val="20"/>
        </w:rPr>
      </w:pPr>
      <w:r w:rsidRPr="007C11C8">
        <w:rPr>
          <w:b/>
          <w:bCs/>
          <w:color w:val="auto"/>
          <w:sz w:val="20"/>
          <w:szCs w:val="20"/>
        </w:rPr>
        <w:t xml:space="preserve">Правила приемки лошадей. </w:t>
      </w:r>
    </w:p>
    <w:p w:rsidR="001E7AF8" w:rsidRDefault="001E7AF8" w:rsidP="001E7AF8">
      <w:pPr>
        <w:pStyle w:val="Default"/>
        <w:ind w:firstLine="284"/>
        <w:jc w:val="both"/>
        <w:rPr>
          <w:sz w:val="20"/>
          <w:szCs w:val="20"/>
        </w:rPr>
      </w:pPr>
      <w:r>
        <w:rPr>
          <w:color w:val="auto"/>
          <w:sz w:val="20"/>
          <w:szCs w:val="20"/>
        </w:rPr>
        <w:t>1. </w:t>
      </w:r>
      <w:r w:rsidRPr="007C11C8">
        <w:rPr>
          <w:color w:val="auto"/>
          <w:sz w:val="20"/>
          <w:szCs w:val="20"/>
        </w:rPr>
        <w:t>Лошадей принимают партиями. Под партией понимают любое количество лошадей, оформленное ветеринарным</w:t>
      </w:r>
      <w:r w:rsidRPr="007C11C8">
        <w:rPr>
          <w:sz w:val="20"/>
          <w:szCs w:val="20"/>
        </w:rPr>
        <w:t xml:space="preserve"> свидетельством и гуртовой ведомостью. </w:t>
      </w:r>
    </w:p>
    <w:p w:rsidR="001E7AF8" w:rsidRDefault="001E7AF8" w:rsidP="001E7AF8">
      <w:pPr>
        <w:pStyle w:val="Default"/>
        <w:ind w:firstLine="284"/>
        <w:jc w:val="both"/>
        <w:rPr>
          <w:sz w:val="20"/>
          <w:szCs w:val="20"/>
        </w:rPr>
      </w:pPr>
      <w:r>
        <w:rPr>
          <w:sz w:val="20"/>
          <w:szCs w:val="20"/>
        </w:rPr>
        <w:t>2. </w:t>
      </w:r>
      <w:r w:rsidRPr="007C11C8">
        <w:rPr>
          <w:sz w:val="20"/>
          <w:szCs w:val="20"/>
        </w:rPr>
        <w:t>Приемку лошадей на пограничных экспортно-импортных базах проводят через 4 ч</w:t>
      </w:r>
      <w:r>
        <w:rPr>
          <w:sz w:val="20"/>
          <w:szCs w:val="20"/>
        </w:rPr>
        <w:t>аса</w:t>
      </w:r>
      <w:r w:rsidRPr="007C11C8">
        <w:rPr>
          <w:sz w:val="20"/>
          <w:szCs w:val="20"/>
        </w:rPr>
        <w:t xml:space="preserve"> после водопоя и кормления. </w:t>
      </w:r>
    </w:p>
    <w:p w:rsidR="001E7AF8" w:rsidRPr="007C11C8" w:rsidRDefault="001E7AF8" w:rsidP="001E7AF8">
      <w:pPr>
        <w:pStyle w:val="Default"/>
        <w:ind w:firstLine="284"/>
        <w:jc w:val="both"/>
        <w:rPr>
          <w:sz w:val="20"/>
          <w:szCs w:val="20"/>
        </w:rPr>
      </w:pPr>
      <w:r>
        <w:rPr>
          <w:sz w:val="20"/>
          <w:szCs w:val="20"/>
        </w:rPr>
        <w:t>3. </w:t>
      </w:r>
      <w:r w:rsidRPr="007C11C8">
        <w:rPr>
          <w:sz w:val="20"/>
          <w:szCs w:val="20"/>
        </w:rPr>
        <w:t xml:space="preserve">Осмотр, определение категории и живой массы проводят каждой лошади. </w:t>
      </w:r>
    </w:p>
    <w:p w:rsidR="001E7AF8" w:rsidRPr="007C11C8" w:rsidRDefault="001E7AF8" w:rsidP="001E7AF8">
      <w:pPr>
        <w:pStyle w:val="Default"/>
        <w:ind w:firstLine="284"/>
        <w:jc w:val="both"/>
        <w:rPr>
          <w:sz w:val="20"/>
          <w:szCs w:val="20"/>
        </w:rPr>
      </w:pPr>
      <w:r w:rsidRPr="007C11C8">
        <w:rPr>
          <w:b/>
          <w:bCs/>
          <w:sz w:val="20"/>
          <w:szCs w:val="20"/>
        </w:rPr>
        <w:lastRenderedPageBreak/>
        <w:t xml:space="preserve">Маркировка и транспортирование лошадей. </w:t>
      </w:r>
      <w:r w:rsidRPr="007C11C8">
        <w:rPr>
          <w:sz w:val="20"/>
          <w:szCs w:val="20"/>
        </w:rPr>
        <w:t>Маркировку лош</w:t>
      </w:r>
      <w:r w:rsidRPr="007C11C8">
        <w:rPr>
          <w:sz w:val="20"/>
          <w:szCs w:val="20"/>
        </w:rPr>
        <w:t>а</w:t>
      </w:r>
      <w:r w:rsidRPr="007C11C8">
        <w:rPr>
          <w:sz w:val="20"/>
          <w:szCs w:val="20"/>
        </w:rPr>
        <w:t>дей производят фанерными бирками размером не менее 4</w:t>
      </w:r>
      <w:r>
        <w:rPr>
          <w:sz w:val="20"/>
          <w:szCs w:val="20"/>
        </w:rPr>
        <w:t> × </w:t>
      </w:r>
      <w:r w:rsidRPr="007C11C8">
        <w:rPr>
          <w:sz w:val="20"/>
          <w:szCs w:val="20"/>
        </w:rPr>
        <w:t>5 см, пр</w:t>
      </w:r>
      <w:r w:rsidRPr="007C11C8">
        <w:rPr>
          <w:sz w:val="20"/>
          <w:szCs w:val="20"/>
        </w:rPr>
        <w:t>и</w:t>
      </w:r>
      <w:r w:rsidRPr="007C11C8">
        <w:rPr>
          <w:sz w:val="20"/>
          <w:szCs w:val="20"/>
        </w:rPr>
        <w:t xml:space="preserve">крепленными к гриве и хвосту каждой лошади, с четко написанным тушью порядковым номером. По требованию заказчика допускается производить выстригание на волосяном покрове или выжигание на копыте порядковых номеров. </w:t>
      </w:r>
    </w:p>
    <w:p w:rsidR="001E7AF8" w:rsidRPr="007C11C8" w:rsidRDefault="001E7AF8" w:rsidP="001E7AF8">
      <w:pPr>
        <w:pStyle w:val="Default"/>
        <w:ind w:firstLine="284"/>
        <w:jc w:val="both"/>
        <w:rPr>
          <w:sz w:val="20"/>
          <w:szCs w:val="20"/>
        </w:rPr>
      </w:pPr>
      <w:r w:rsidRPr="007C11C8">
        <w:rPr>
          <w:sz w:val="20"/>
          <w:szCs w:val="20"/>
        </w:rPr>
        <w:t xml:space="preserve">Лошадей транспортируют всеми видами транспорта в соответствии с правилами перевозки животных. </w:t>
      </w:r>
    </w:p>
    <w:p w:rsidR="001E7AF8" w:rsidRPr="007C11C8" w:rsidRDefault="001E7AF8" w:rsidP="001E7AF8">
      <w:pPr>
        <w:ind w:firstLine="284"/>
        <w:jc w:val="both"/>
      </w:pPr>
      <w:r w:rsidRPr="007C11C8">
        <w:t>Каждая лошадь должна быть обеспечена предметами привязи и ухода, а также фуражом на путь следования до пограничного пункта из расчета 10 кг сена и 6 кг концентрированных кормов в сутки.</w:t>
      </w:r>
    </w:p>
    <w:p w:rsidR="001E7AF8" w:rsidRPr="00EC29C0" w:rsidRDefault="001E7AF8" w:rsidP="001E7AF8">
      <w:pPr>
        <w:ind w:firstLine="284"/>
        <w:jc w:val="both"/>
      </w:pPr>
      <w:r w:rsidRPr="00EC29C0">
        <w:t xml:space="preserve">Наиболее ценное мясо от лошадей </w:t>
      </w:r>
      <w:r>
        <w:t>получают в возрасте от 2 до 2,5 лет</w:t>
      </w:r>
      <w:r w:rsidRPr="00EC29C0">
        <w:t xml:space="preserve">, так как к этому </w:t>
      </w:r>
      <w:proofErr w:type="gramStart"/>
      <w:r w:rsidRPr="00EC29C0">
        <w:t>возрасту</w:t>
      </w:r>
      <w:proofErr w:type="gramEnd"/>
      <w:r w:rsidRPr="00EC29C0">
        <w:t xml:space="preserve"> они достигают оптимальной живой массы и в последующем прирост ее будет незначителен. Наиболее темное мясо у работающих лошадей, и при варке оно очень пенится, издавая сильный специфический запах. У жеребят цвет мяса бледно-розовый, и оно </w:t>
      </w:r>
      <w:proofErr w:type="spellStart"/>
      <w:r w:rsidRPr="00EC29C0">
        <w:t>нежноволокнистое</w:t>
      </w:r>
      <w:proofErr w:type="spellEnd"/>
      <w:r w:rsidRPr="00EC29C0">
        <w:t>. Цвет жира у лошадей меняется с возрастом и зависит от содержания в нем каротина. У молодняка до 1,5-летнего возраста он белый, к 2–2,5 года</w:t>
      </w:r>
      <w:r>
        <w:t>м</w:t>
      </w:r>
      <w:r w:rsidRPr="00EC29C0">
        <w:t xml:space="preserve"> он </w:t>
      </w:r>
      <w:r>
        <w:t xml:space="preserve">становится </w:t>
      </w:r>
      <w:r w:rsidRPr="00EC29C0">
        <w:t>желты</w:t>
      </w:r>
      <w:r>
        <w:t>м</w:t>
      </w:r>
      <w:r w:rsidRPr="00EC29C0">
        <w:t xml:space="preserve">, а в старшем возрасте – </w:t>
      </w:r>
      <w:proofErr w:type="spellStart"/>
      <w:r w:rsidRPr="00EC29C0">
        <w:t>пиролимонно-желты</w:t>
      </w:r>
      <w:r>
        <w:t>м</w:t>
      </w:r>
      <w:proofErr w:type="spellEnd"/>
      <w:r w:rsidRPr="00EC29C0">
        <w:t>.</w:t>
      </w:r>
    </w:p>
    <w:p w:rsidR="001E7AF8" w:rsidRDefault="001E7AF8" w:rsidP="001E7AF8">
      <w:pPr>
        <w:ind w:firstLine="284"/>
        <w:jc w:val="both"/>
      </w:pPr>
      <w:r w:rsidRPr="00EC29C0">
        <w:t>Основными резервами производства конины в республике являю</w:t>
      </w:r>
      <w:r w:rsidRPr="00EC29C0">
        <w:t>т</w:t>
      </w:r>
      <w:r>
        <w:t>ся следующие:</w:t>
      </w:r>
    </w:p>
    <w:p w:rsidR="001E7AF8" w:rsidRDefault="001E7AF8" w:rsidP="001E7AF8">
      <w:pPr>
        <w:ind w:firstLine="284"/>
        <w:jc w:val="both"/>
      </w:pPr>
      <w:r>
        <w:t>- </w:t>
      </w:r>
      <w:r w:rsidRPr="00EC29C0">
        <w:t>организация нагула и откорма взрослых</w:t>
      </w:r>
      <w:r>
        <w:t xml:space="preserve"> лошадей и молодняка;</w:t>
      </w:r>
    </w:p>
    <w:p w:rsidR="001E7AF8" w:rsidRDefault="001E7AF8" w:rsidP="001E7AF8">
      <w:pPr>
        <w:ind w:firstLine="284"/>
        <w:jc w:val="both"/>
      </w:pPr>
      <w:r>
        <w:t>- </w:t>
      </w:r>
      <w:r w:rsidRPr="00EC29C0">
        <w:t>промышленное скрещивани</w:t>
      </w:r>
      <w:r>
        <w:t>е местных пород с тяжеловозами;</w:t>
      </w:r>
    </w:p>
    <w:p w:rsidR="001E7AF8" w:rsidRDefault="001E7AF8" w:rsidP="001E7AF8">
      <w:pPr>
        <w:ind w:firstLine="284"/>
        <w:jc w:val="both"/>
      </w:pPr>
      <w:r>
        <w:t>- </w:t>
      </w:r>
      <w:r w:rsidRPr="00EC29C0">
        <w:t>интенсивное выращивание молодняка до оптим</w:t>
      </w:r>
      <w:r>
        <w:t>ального возраста и живой массы;</w:t>
      </w:r>
    </w:p>
    <w:p w:rsidR="001E7AF8" w:rsidRPr="00EC29C0" w:rsidRDefault="001E7AF8" w:rsidP="001E7AF8">
      <w:pPr>
        <w:ind w:firstLine="284"/>
        <w:jc w:val="both"/>
      </w:pPr>
      <w:r>
        <w:t>- </w:t>
      </w:r>
      <w:r w:rsidRPr="00EC29C0">
        <w:t xml:space="preserve">улучшение воспроизводства стада и увеличение процента кобыл в нем. </w:t>
      </w:r>
    </w:p>
    <w:p w:rsidR="001E7AF8" w:rsidRPr="00EC29C0" w:rsidRDefault="001E7AF8" w:rsidP="001E7AF8">
      <w:pPr>
        <w:ind w:firstLine="284"/>
        <w:jc w:val="both"/>
      </w:pPr>
      <w:r w:rsidRPr="00EC29C0">
        <w:t>Самым важным фактором в повышении мясной продуктивности лошадей является их нагул и откорм. Нагул практикуется в основном в табунном коневодстве при наличии достаточного количества пастбищ. Для весеннего нагула выделяют взрослых выбракованных лошадей (меринов и кобыл), в организме которых весной быстро накапливаю</w:t>
      </w:r>
      <w:r w:rsidRPr="00EC29C0">
        <w:t>т</w:t>
      </w:r>
      <w:r w:rsidRPr="00EC29C0">
        <w:t xml:space="preserve">ся жировые запасы. Молодняк и выбракованных подсосных кобыл реализуют на мясо осенью, так как они очень хорошо растут в летний период. В период нагула лошадей необходимо поить </w:t>
      </w:r>
      <w:r>
        <w:t>3</w:t>
      </w:r>
      <w:r w:rsidRPr="00EC29C0">
        <w:t xml:space="preserve"> раза в сутки. По мере достижения лошадьми высокой упитанности их сдают на мясоп</w:t>
      </w:r>
      <w:r w:rsidRPr="00EC29C0">
        <w:t>е</w:t>
      </w:r>
      <w:r w:rsidRPr="00EC29C0">
        <w:t>рерабатывающие предприятия.</w:t>
      </w:r>
    </w:p>
    <w:p w:rsidR="001E7AF8" w:rsidRPr="00EC29C0" w:rsidRDefault="001E7AF8" w:rsidP="001E7AF8">
      <w:pPr>
        <w:ind w:firstLine="284"/>
        <w:jc w:val="both"/>
      </w:pPr>
      <w:r w:rsidRPr="00EC29C0">
        <w:lastRenderedPageBreak/>
        <w:t xml:space="preserve">В районах </w:t>
      </w:r>
      <w:proofErr w:type="spellStart"/>
      <w:r w:rsidRPr="00EC29C0">
        <w:t>рабочепользовательного</w:t>
      </w:r>
      <w:proofErr w:type="spellEnd"/>
      <w:r w:rsidRPr="00EC29C0">
        <w:t xml:space="preserve"> коневодства и ограниченного количества пастбищ проводят откорм </w:t>
      </w:r>
      <w:proofErr w:type="spellStart"/>
      <w:r w:rsidRPr="00EC29C0">
        <w:t>сверхремонтного</w:t>
      </w:r>
      <w:proofErr w:type="spellEnd"/>
      <w:r w:rsidRPr="00EC29C0">
        <w:t xml:space="preserve"> молодняка и взрослых выбракованных лошадей. Основная задача откорма </w:t>
      </w:r>
      <w:r>
        <w:t>заключ</w:t>
      </w:r>
      <w:r>
        <w:t>а</w:t>
      </w:r>
      <w:r>
        <w:t>ется в</w:t>
      </w:r>
      <w:r w:rsidRPr="00EC29C0">
        <w:t xml:space="preserve"> получени</w:t>
      </w:r>
      <w:r>
        <w:t>и</w:t>
      </w:r>
      <w:r w:rsidRPr="00EC29C0">
        <w:t xml:space="preserve"> высоких среднесуточных приростов живой массы лошадей (800–1200 г) с достаточно высокой упитанностью в течение 60–70 дней. Расход корма в расчете на 100 кг живой массы составляет 2,5–3</w:t>
      </w:r>
      <w:r>
        <w:t>,0 </w:t>
      </w:r>
      <w:r w:rsidRPr="00EC29C0">
        <w:t xml:space="preserve">ОКЕ при содержании </w:t>
      </w:r>
      <w:proofErr w:type="spellStart"/>
      <w:r w:rsidRPr="00EC29C0">
        <w:t>переваримого</w:t>
      </w:r>
      <w:proofErr w:type="spellEnd"/>
      <w:r w:rsidRPr="00EC29C0">
        <w:t xml:space="preserve"> протеина 80–100 г в расч</w:t>
      </w:r>
      <w:r w:rsidRPr="00EC29C0">
        <w:t>е</w:t>
      </w:r>
      <w:r w:rsidRPr="00EC29C0">
        <w:t>те на 1 ОКЕ для взрослых животных, а при откорме молодняка от 6</w:t>
      </w:r>
      <w:r>
        <w:t>-</w:t>
      </w:r>
      <w:r w:rsidRPr="00EC29C0">
        <w:t xml:space="preserve"> до 24-месячного возраста – 110–115 г.</w:t>
      </w:r>
    </w:p>
    <w:p w:rsidR="001E7AF8" w:rsidRPr="00EC29C0" w:rsidRDefault="001E7AF8" w:rsidP="001E7AF8">
      <w:pPr>
        <w:ind w:firstLine="284"/>
        <w:jc w:val="both"/>
      </w:pPr>
      <w:r w:rsidRPr="00EC29C0">
        <w:t>Основными кормами при начальном этапе откорма лошадей явл</w:t>
      </w:r>
      <w:r w:rsidRPr="00EC29C0">
        <w:t>я</w:t>
      </w:r>
      <w:r w:rsidRPr="00EC29C0">
        <w:t xml:space="preserve">ются сочные корма (зеленая трава, силос, сенаж, </w:t>
      </w:r>
      <w:proofErr w:type="spellStart"/>
      <w:r w:rsidRPr="00EC29C0">
        <w:t>корнеклубнеплоды</w:t>
      </w:r>
      <w:proofErr w:type="spellEnd"/>
      <w:r w:rsidRPr="00EC29C0">
        <w:t>); грубые корма (сено, солома яровых культур). Грубые корма в процессе откорма выдаются животным вволю, а на заключительном этапе о</w:t>
      </w:r>
      <w:r w:rsidRPr="00EC29C0">
        <w:t>т</w:t>
      </w:r>
      <w:r w:rsidRPr="00EC29C0">
        <w:t>корма в рацион еще вводят концентраты.</w:t>
      </w:r>
    </w:p>
    <w:p w:rsidR="001E7AF8" w:rsidRPr="00A5621A" w:rsidRDefault="001E7AF8" w:rsidP="001E7AF8">
      <w:pPr>
        <w:ind w:firstLine="284"/>
        <w:jc w:val="both"/>
        <w:rPr>
          <w:spacing w:val="2"/>
        </w:rPr>
      </w:pPr>
      <w:r w:rsidRPr="007524FB">
        <w:rPr>
          <w:spacing w:val="2"/>
        </w:rPr>
        <w:t>Организационные вопросы по откорму лошадей в настоящее вр</w:t>
      </w:r>
      <w:r w:rsidRPr="007524FB">
        <w:rPr>
          <w:spacing w:val="2"/>
        </w:rPr>
        <w:t>е</w:t>
      </w:r>
      <w:r w:rsidRPr="007524FB">
        <w:rPr>
          <w:spacing w:val="2"/>
        </w:rPr>
        <w:t>мя решаются по-разному. Большинство хозяйств самостоятельно проводит откорм выбракованных лошадей. Эффективн</w:t>
      </w:r>
      <w:r>
        <w:rPr>
          <w:spacing w:val="2"/>
        </w:rPr>
        <w:t>ым является</w:t>
      </w:r>
      <w:r w:rsidRPr="007524FB">
        <w:rPr>
          <w:spacing w:val="2"/>
        </w:rPr>
        <w:t xml:space="preserve"> пров</w:t>
      </w:r>
      <w:r>
        <w:rPr>
          <w:spacing w:val="2"/>
        </w:rPr>
        <w:t>едение</w:t>
      </w:r>
      <w:r w:rsidRPr="007524FB">
        <w:rPr>
          <w:spacing w:val="2"/>
        </w:rPr>
        <w:t xml:space="preserve"> откорм</w:t>
      </w:r>
      <w:r>
        <w:rPr>
          <w:spacing w:val="2"/>
        </w:rPr>
        <w:t>а</w:t>
      </w:r>
      <w:r w:rsidRPr="007524FB">
        <w:rPr>
          <w:spacing w:val="2"/>
        </w:rPr>
        <w:t xml:space="preserve"> лошадей в специализированных хозяйствах с использованием барды</w:t>
      </w:r>
      <w:r w:rsidRPr="00A5621A">
        <w:rPr>
          <w:spacing w:val="2"/>
        </w:rPr>
        <w:t>.</w:t>
      </w:r>
    </w:p>
    <w:p w:rsidR="001E7AF8" w:rsidRDefault="001E7AF8" w:rsidP="001E7AF8">
      <w:pPr>
        <w:jc w:val="center"/>
        <w:rPr>
          <w:b/>
        </w:rPr>
      </w:pPr>
    </w:p>
    <w:p w:rsidR="001E7AF8" w:rsidRDefault="001E7AF8" w:rsidP="001E7AF8">
      <w:pPr>
        <w:jc w:val="center"/>
        <w:rPr>
          <w:b/>
        </w:rPr>
      </w:pPr>
    </w:p>
    <w:p w:rsidR="001E7AF8" w:rsidRDefault="001E7AF8" w:rsidP="001E7AF8">
      <w:pPr>
        <w:jc w:val="center"/>
        <w:rPr>
          <w:b/>
        </w:rPr>
      </w:pPr>
      <w:r>
        <w:rPr>
          <w:b/>
        </w:rPr>
        <w:t xml:space="preserve">1.5.3. </w:t>
      </w:r>
      <w:r w:rsidRPr="00EC29C0">
        <w:rPr>
          <w:b/>
        </w:rPr>
        <w:t>Молочное коневодство</w:t>
      </w:r>
    </w:p>
    <w:p w:rsidR="001E7AF8" w:rsidRPr="00EC29C0" w:rsidRDefault="001E7AF8" w:rsidP="001E7AF8">
      <w:pPr>
        <w:rPr>
          <w:b/>
        </w:rPr>
      </w:pPr>
    </w:p>
    <w:p w:rsidR="001E7AF8" w:rsidRPr="00A54C58" w:rsidRDefault="001E7AF8" w:rsidP="001E7AF8">
      <w:pPr>
        <w:ind w:firstLine="284"/>
        <w:jc w:val="both"/>
      </w:pPr>
      <w:r w:rsidRPr="00EC29C0">
        <w:t xml:space="preserve">Молоко кобыл человек начал употреблять в пищу в </w:t>
      </w:r>
      <w:r>
        <w:rPr>
          <w:lang w:val="en-US"/>
        </w:rPr>
        <w:t>V</w:t>
      </w:r>
      <w:r w:rsidRPr="00EC29C0">
        <w:t xml:space="preserve"> веке до нашей эры. Кочевые народы ряда стран Востока с давних времен </w:t>
      </w:r>
      <w:r w:rsidRPr="00A54C58">
        <w:t>приг</w:t>
      </w:r>
      <w:r w:rsidRPr="00A54C58">
        <w:t>о</w:t>
      </w:r>
      <w:r w:rsidRPr="00A54C58">
        <w:t xml:space="preserve">тавливали из кобыльего молока кумыс. </w:t>
      </w:r>
    </w:p>
    <w:p w:rsidR="001E7AF8" w:rsidRPr="00A54C58" w:rsidRDefault="001E7AF8" w:rsidP="001E7AF8">
      <w:pPr>
        <w:ind w:firstLine="284"/>
        <w:jc w:val="both"/>
      </w:pPr>
      <w:r w:rsidRPr="00A54C58">
        <w:t>Для кумысных ферм специально отбирают высокомолочных кобыл. Высокой молочностью обладают кобылы донской породы и тяжел</w:t>
      </w:r>
      <w:r w:rsidRPr="00A54C58">
        <w:t>о</w:t>
      </w:r>
      <w:r w:rsidRPr="00A54C58">
        <w:t xml:space="preserve">возные. Лактационный период у кобыл обычно продолжается </w:t>
      </w:r>
      <w:r>
        <w:t>в теч</w:t>
      </w:r>
      <w:r>
        <w:t>е</w:t>
      </w:r>
      <w:r>
        <w:t xml:space="preserve">ние </w:t>
      </w:r>
      <w:r w:rsidRPr="00A54C58">
        <w:t>6</w:t>
      </w:r>
      <w:r>
        <w:t>–</w:t>
      </w:r>
      <w:r w:rsidRPr="00A54C58">
        <w:t>8 месяцев, общее количество продуцируемого молока за это время составляет 1,5</w:t>
      </w:r>
      <w:r>
        <w:t>–</w:t>
      </w:r>
      <w:r w:rsidRPr="00A54C58">
        <w:t>2</w:t>
      </w:r>
      <w:r>
        <w:t>,0</w:t>
      </w:r>
      <w:r w:rsidRPr="00A54C58">
        <w:t xml:space="preserve"> тыс. к</w:t>
      </w:r>
      <w:r>
        <w:t>ило</w:t>
      </w:r>
      <w:r w:rsidRPr="00A54C58">
        <w:t>г</w:t>
      </w:r>
      <w:r>
        <w:t>раммов</w:t>
      </w:r>
      <w:r w:rsidRPr="00A54C58">
        <w:t>, среднесуточная проду</w:t>
      </w:r>
      <w:r w:rsidRPr="00A54C58">
        <w:t>к</w:t>
      </w:r>
      <w:r w:rsidRPr="00A54C58">
        <w:t>тивность – 8</w:t>
      </w:r>
      <w:r>
        <w:t>–</w:t>
      </w:r>
      <w:r w:rsidRPr="00A54C58">
        <w:t>12</w:t>
      </w:r>
      <w:r>
        <w:t> </w:t>
      </w:r>
      <w:r w:rsidRPr="00A54C58">
        <w:t>кг, а у лучших кобыл – 20 кг и более. Средняя пр</w:t>
      </w:r>
      <w:r w:rsidRPr="00A54C58">
        <w:t>о</w:t>
      </w:r>
      <w:r w:rsidRPr="00A54C58">
        <w:t>должительность лактации – около 6 месяцев, однако, при хороших условиях кормления и эксплуатации кобыл можно доить до 10 мес</w:t>
      </w:r>
      <w:r>
        <w:t>я</w:t>
      </w:r>
      <w:r>
        <w:t>цев</w:t>
      </w:r>
      <w:r w:rsidRPr="00A54C58">
        <w:t xml:space="preserve">. Наивысшая молочная продуктивность </w:t>
      </w:r>
      <w:r>
        <w:t>отмеч</w:t>
      </w:r>
      <w:r w:rsidRPr="00A54C58">
        <w:t>ает</w:t>
      </w:r>
      <w:r>
        <w:t>ся</w:t>
      </w:r>
      <w:r w:rsidRPr="00A54C58">
        <w:t xml:space="preserve"> в первую пол</w:t>
      </w:r>
      <w:r w:rsidRPr="00A54C58">
        <w:t>о</w:t>
      </w:r>
      <w:r w:rsidRPr="00A54C58">
        <w:t>вину лактации.</w:t>
      </w:r>
    </w:p>
    <w:p w:rsidR="001E7AF8" w:rsidRPr="00EC29C0" w:rsidRDefault="001E7AF8" w:rsidP="001E7AF8">
      <w:pPr>
        <w:ind w:firstLine="284"/>
        <w:jc w:val="both"/>
      </w:pPr>
      <w:r w:rsidRPr="00A54C58">
        <w:t>В молоке кобыл содержится в среднем 11 % сухого вещества, 2 % жира и белка, 6,</w:t>
      </w:r>
      <w:r>
        <w:t>7 % лактозы и 0,3 </w:t>
      </w:r>
      <w:r w:rsidRPr="00EC29C0">
        <w:t>% золы. Кобылье молоко содержит большое количество альбуминов</w:t>
      </w:r>
      <w:r>
        <w:t>, оно</w:t>
      </w:r>
      <w:r w:rsidRPr="00EC29C0">
        <w:t xml:space="preserve"> сладковатое на вкус. Жира в </w:t>
      </w:r>
      <w:r w:rsidRPr="00EC29C0">
        <w:lastRenderedPageBreak/>
        <w:t>к</w:t>
      </w:r>
      <w:r w:rsidRPr="00EC29C0">
        <w:t>о</w:t>
      </w:r>
      <w:r w:rsidRPr="00EC29C0">
        <w:t xml:space="preserve">быльем молоке меньше, чем в коровьем, но достоинство его </w:t>
      </w:r>
      <w:r>
        <w:t xml:space="preserve">состоит </w:t>
      </w:r>
      <w:r w:rsidRPr="00EC29C0">
        <w:t>в том, что он богат незаменимыми жирными кислотами (</w:t>
      </w:r>
      <w:proofErr w:type="spellStart"/>
      <w:r w:rsidRPr="00EC29C0">
        <w:t>линолевая</w:t>
      </w:r>
      <w:proofErr w:type="spellEnd"/>
      <w:r w:rsidRPr="00EC29C0">
        <w:t xml:space="preserve">, </w:t>
      </w:r>
      <w:proofErr w:type="gramStart"/>
      <w:r w:rsidRPr="00EC29C0">
        <w:t>л</w:t>
      </w:r>
      <w:r w:rsidRPr="00EC29C0">
        <w:t>и</w:t>
      </w:r>
      <w:r w:rsidRPr="00EC29C0">
        <w:t>ноленовая</w:t>
      </w:r>
      <w:proofErr w:type="gramEnd"/>
      <w:r w:rsidRPr="00EC29C0">
        <w:t xml:space="preserve">, </w:t>
      </w:r>
      <w:proofErr w:type="spellStart"/>
      <w:r w:rsidRPr="00EC29C0">
        <w:t>арахидоновая</w:t>
      </w:r>
      <w:proofErr w:type="spellEnd"/>
      <w:r w:rsidRPr="00EC29C0">
        <w:t>), которые тормозят развитие туберкулезных бактерий. Жировые шарики маленькие по размеру, с низкой темпер</w:t>
      </w:r>
      <w:r w:rsidRPr="00EC29C0">
        <w:t>а</w:t>
      </w:r>
      <w:r w:rsidRPr="00EC29C0">
        <w:t xml:space="preserve">турой плавления и хорошо усваиваются организмом. </w:t>
      </w:r>
    </w:p>
    <w:p w:rsidR="001E7AF8" w:rsidRPr="00EC29C0" w:rsidRDefault="001E7AF8" w:rsidP="001E7AF8">
      <w:pPr>
        <w:ind w:firstLine="284"/>
        <w:jc w:val="both"/>
      </w:pPr>
      <w:proofErr w:type="gramStart"/>
      <w:r w:rsidRPr="00EC29C0">
        <w:t>В молоке кобыл в 1,5 раза больше молочного сахара, чем в коров</w:t>
      </w:r>
      <w:r w:rsidRPr="00EC29C0">
        <w:t>ь</w:t>
      </w:r>
      <w:r w:rsidRPr="00EC29C0">
        <w:t>ем, что создает благоприятные условия для кисломолочного и спирт</w:t>
      </w:r>
      <w:r w:rsidRPr="00EC29C0">
        <w:t>о</w:t>
      </w:r>
      <w:r w:rsidRPr="00EC29C0">
        <w:t>вого брожения.</w:t>
      </w:r>
      <w:proofErr w:type="gramEnd"/>
      <w:r w:rsidRPr="00EC29C0">
        <w:t xml:space="preserve"> Молоко кобыл отличает</w:t>
      </w:r>
      <w:r>
        <w:t>ся</w:t>
      </w:r>
      <w:r w:rsidRPr="00EC29C0">
        <w:t xml:space="preserve"> высок</w:t>
      </w:r>
      <w:r>
        <w:t>им</w:t>
      </w:r>
      <w:r w:rsidRPr="00EC29C0">
        <w:t xml:space="preserve"> содержание</w:t>
      </w:r>
      <w:r>
        <w:t>м</w:t>
      </w:r>
      <w:r w:rsidRPr="00EC29C0">
        <w:t xml:space="preserve"> в</w:t>
      </w:r>
      <w:r w:rsidRPr="00EC29C0">
        <w:t>и</w:t>
      </w:r>
      <w:r w:rsidRPr="00EC29C0">
        <w:t>таминов, особенно витамина</w:t>
      </w:r>
      <w:proofErr w:type="gramStart"/>
      <w:r w:rsidRPr="00EC29C0">
        <w:t xml:space="preserve"> С</w:t>
      </w:r>
      <w:proofErr w:type="gramEnd"/>
      <w:r w:rsidRPr="00EC29C0">
        <w:t xml:space="preserve"> (в </w:t>
      </w:r>
      <w:r>
        <w:t>5</w:t>
      </w:r>
      <w:r w:rsidRPr="00EC29C0">
        <w:t xml:space="preserve"> раз больше, чем в коровьем). </w:t>
      </w:r>
    </w:p>
    <w:p w:rsidR="001E7AF8" w:rsidRPr="00EC29C0" w:rsidRDefault="001E7AF8" w:rsidP="001E7AF8">
      <w:pPr>
        <w:ind w:firstLine="284"/>
        <w:jc w:val="both"/>
      </w:pPr>
      <w:r w:rsidRPr="00EC29C0">
        <w:t xml:space="preserve">Вымя кобыл состоит из двух половин. Форма вымени может быть чашеобразной, овальной и козьей. </w:t>
      </w:r>
      <w:r>
        <w:t>Вместим</w:t>
      </w:r>
      <w:r w:rsidRPr="00EC29C0">
        <w:t>ость вымени у кобыл н</w:t>
      </w:r>
      <w:r w:rsidRPr="00EC29C0">
        <w:t>е</w:t>
      </w:r>
      <w:r w:rsidRPr="00EC29C0">
        <w:t>большая: у молодых – 0,6–1,5 л, а у взрослых конематок – 2</w:t>
      </w:r>
      <w:r>
        <w:t>,0</w:t>
      </w:r>
      <w:r w:rsidRPr="00EC29C0">
        <w:t xml:space="preserve">–2,2 л. Кобыл доят после </w:t>
      </w:r>
      <w:proofErr w:type="spellStart"/>
      <w:r w:rsidRPr="00EC29C0">
        <w:t>выжеребки</w:t>
      </w:r>
      <w:proofErr w:type="spellEnd"/>
      <w:r w:rsidRPr="00EC29C0">
        <w:t xml:space="preserve"> со </w:t>
      </w:r>
      <w:r>
        <w:t>2-</w:t>
      </w:r>
      <w:r w:rsidRPr="00EC29C0">
        <w:t>го месяца лактации через 1</w:t>
      </w:r>
      <w:r>
        <w:t>–1,5 </w:t>
      </w:r>
      <w:r w:rsidRPr="00EC29C0">
        <w:t>часа до 8 раз в сутки. В конце лактации кратность доения составляет 4</w:t>
      </w:r>
      <w:r>
        <w:t> раза</w:t>
      </w:r>
      <w:r w:rsidRPr="00EC29C0">
        <w:t xml:space="preserve">. Время доения кобыл </w:t>
      </w:r>
      <w:r>
        <w:t xml:space="preserve">– </w:t>
      </w:r>
      <w:r w:rsidRPr="00EC29C0">
        <w:t>1–1,5 минуты. До 2-</w:t>
      </w:r>
      <w:r>
        <w:t>го месяца лактации к</w:t>
      </w:r>
      <w:r w:rsidRPr="00EC29C0">
        <w:t>обыл не доят</w:t>
      </w:r>
      <w:r>
        <w:t>,</w:t>
      </w:r>
      <w:r w:rsidRPr="00EC29C0">
        <w:t xml:space="preserve"> и молоко высасывает жеребенок. О молочности кобыл в этот период судят по приростам молодняка. Доят кобыл вручную и с помощью специальных доильных установок. За 3 часа до доения жер</w:t>
      </w:r>
      <w:r w:rsidRPr="00EC29C0">
        <w:t>е</w:t>
      </w:r>
      <w:r w:rsidRPr="00EC29C0">
        <w:t>бенка отделяют от матки, чтобы получить больше молока. Во время доения жеребенок присутствует, чтобы кобыла лучше отдавала мол</w:t>
      </w:r>
      <w:r w:rsidRPr="00EC29C0">
        <w:t>о</w:t>
      </w:r>
      <w:r w:rsidRPr="00EC29C0">
        <w:t>ко. Для машинного доения кобыл используют двухрежимный доил</w:t>
      </w:r>
      <w:r w:rsidRPr="00EC29C0">
        <w:t>ь</w:t>
      </w:r>
      <w:r w:rsidRPr="00EC29C0">
        <w:t>ный аппарат ДДА-2. Применение доильных аппаратов на специальных доильных установках ДДУ-2 и «Цепочка» дает большой эффект. При машинном доении за одним работником закрепляют 50–60 кобыл вм</w:t>
      </w:r>
      <w:r w:rsidRPr="00EC29C0">
        <w:t>е</w:t>
      </w:r>
      <w:r w:rsidRPr="00EC29C0">
        <w:t>сто 10–15 при ручном доении.</w:t>
      </w:r>
    </w:p>
    <w:p w:rsidR="001E7AF8" w:rsidRDefault="001E7AF8" w:rsidP="001E7AF8">
      <w:pPr>
        <w:ind w:firstLine="284"/>
        <w:jc w:val="both"/>
      </w:pPr>
      <w:r w:rsidRPr="00D10968">
        <w:rPr>
          <w:spacing w:val="2"/>
        </w:rPr>
        <w:t>Продуктивность кобыл зависит от породы: русская тяжелоупря</w:t>
      </w:r>
      <w:r w:rsidRPr="00D10968">
        <w:rPr>
          <w:spacing w:val="2"/>
        </w:rPr>
        <w:t>ж</w:t>
      </w:r>
      <w:r w:rsidRPr="00D10968">
        <w:rPr>
          <w:spacing w:val="2"/>
        </w:rPr>
        <w:t>ная порода – 2290 кг, русская тяжеловозная – 2700 кг, орловская р</w:t>
      </w:r>
      <w:r w:rsidRPr="00D10968">
        <w:rPr>
          <w:spacing w:val="2"/>
        </w:rPr>
        <w:t>ы</w:t>
      </w:r>
      <w:r w:rsidRPr="00D10968">
        <w:rPr>
          <w:spacing w:val="2"/>
        </w:rPr>
        <w:t>систая – 1780 кг, белорусская упряжная – 1830 кг молока за лакт</w:t>
      </w:r>
      <w:r w:rsidRPr="00D10968">
        <w:rPr>
          <w:spacing w:val="2"/>
        </w:rPr>
        <w:t>а</w:t>
      </w:r>
      <w:r w:rsidRPr="00D10968">
        <w:rPr>
          <w:spacing w:val="2"/>
        </w:rPr>
        <w:t>цию.</w:t>
      </w:r>
      <w:r w:rsidRPr="00EC29C0">
        <w:t xml:space="preserve"> Продолжительность лактации</w:t>
      </w:r>
      <w:r>
        <w:t xml:space="preserve"> у кобыл в среднем составляет 5 </w:t>
      </w:r>
      <w:r w:rsidRPr="00EC29C0">
        <w:t xml:space="preserve">месяцев. </w:t>
      </w:r>
    </w:p>
    <w:p w:rsidR="001E7AF8" w:rsidRPr="00F4342E" w:rsidRDefault="001E7AF8" w:rsidP="001E7AF8">
      <w:pPr>
        <w:ind w:firstLine="284"/>
        <w:jc w:val="both"/>
        <w:rPr>
          <w:spacing w:val="2"/>
        </w:rPr>
      </w:pPr>
      <w:r w:rsidRPr="00F4342E">
        <w:rPr>
          <w:spacing w:val="2"/>
        </w:rPr>
        <w:t>Основным продуктом, приготавливаемым из молока кобыл, явл</w:t>
      </w:r>
      <w:r w:rsidRPr="00F4342E">
        <w:rPr>
          <w:spacing w:val="2"/>
        </w:rPr>
        <w:t>я</w:t>
      </w:r>
      <w:r w:rsidRPr="00F4342E">
        <w:rPr>
          <w:spacing w:val="2"/>
        </w:rPr>
        <w:t xml:space="preserve">ется кумыс. Он лучше других напитков утоляет жажду и повышает аппетит. Применяют кумыс при лечении </w:t>
      </w:r>
      <w:proofErr w:type="spellStart"/>
      <w:proofErr w:type="gramStart"/>
      <w:r w:rsidRPr="00F4342E">
        <w:rPr>
          <w:spacing w:val="2"/>
        </w:rPr>
        <w:t>сердечно-сосудистых</w:t>
      </w:r>
      <w:proofErr w:type="spellEnd"/>
      <w:proofErr w:type="gramEnd"/>
      <w:r w:rsidRPr="00F4342E">
        <w:rPr>
          <w:spacing w:val="2"/>
        </w:rPr>
        <w:t xml:space="preserve"> заб</w:t>
      </w:r>
      <w:r w:rsidRPr="00F4342E">
        <w:rPr>
          <w:spacing w:val="2"/>
        </w:rPr>
        <w:t>о</w:t>
      </w:r>
      <w:r w:rsidRPr="00F4342E">
        <w:rPr>
          <w:spacing w:val="2"/>
        </w:rPr>
        <w:t>леваний, для укрепления сосудов, улучшения их эластичности, для повышения уровня гемоглобина, предупреждения развития анемии. Кумыс признан полезным общеукрепляющим</w:t>
      </w:r>
      <w:r w:rsidRPr="00CE5729">
        <w:rPr>
          <w:spacing w:val="2"/>
        </w:rPr>
        <w:t xml:space="preserve"> средством</w:t>
      </w:r>
      <w:r>
        <w:rPr>
          <w:spacing w:val="2"/>
        </w:rPr>
        <w:t>,</w:t>
      </w:r>
      <w:r w:rsidRPr="00F4342E">
        <w:rPr>
          <w:spacing w:val="2"/>
        </w:rPr>
        <w:t xml:space="preserve"> </w:t>
      </w:r>
      <w:r>
        <w:rPr>
          <w:spacing w:val="2"/>
        </w:rPr>
        <w:t xml:space="preserve">обладает </w:t>
      </w:r>
      <w:r w:rsidRPr="00F4342E">
        <w:rPr>
          <w:spacing w:val="2"/>
        </w:rPr>
        <w:t>бактери</w:t>
      </w:r>
      <w:r>
        <w:rPr>
          <w:spacing w:val="2"/>
        </w:rPr>
        <w:t>цидным</w:t>
      </w:r>
      <w:r w:rsidRPr="00F4342E">
        <w:rPr>
          <w:spacing w:val="2"/>
        </w:rPr>
        <w:t xml:space="preserve"> действие</w:t>
      </w:r>
      <w:r>
        <w:rPr>
          <w:spacing w:val="2"/>
        </w:rPr>
        <w:t>м</w:t>
      </w:r>
      <w:r w:rsidRPr="00F4342E">
        <w:rPr>
          <w:spacing w:val="2"/>
        </w:rPr>
        <w:t xml:space="preserve">, </w:t>
      </w:r>
      <w:r>
        <w:rPr>
          <w:spacing w:val="2"/>
        </w:rPr>
        <w:t xml:space="preserve">способствует </w:t>
      </w:r>
      <w:r w:rsidRPr="00F4342E">
        <w:rPr>
          <w:spacing w:val="2"/>
        </w:rPr>
        <w:lastRenderedPageBreak/>
        <w:t>унич</w:t>
      </w:r>
      <w:r>
        <w:rPr>
          <w:spacing w:val="2"/>
        </w:rPr>
        <w:t>тожению</w:t>
      </w:r>
      <w:r w:rsidRPr="00F4342E">
        <w:rPr>
          <w:spacing w:val="2"/>
        </w:rPr>
        <w:t xml:space="preserve"> патогенной флоры кишечника</w:t>
      </w:r>
      <w:r w:rsidRPr="00CE5729">
        <w:rPr>
          <w:spacing w:val="2"/>
        </w:rPr>
        <w:t>. Кумысолечение</w:t>
      </w:r>
      <w:r w:rsidRPr="00F4342E">
        <w:rPr>
          <w:spacing w:val="2"/>
        </w:rPr>
        <w:t xml:space="preserve"> широко используется при леч</w:t>
      </w:r>
      <w:r w:rsidRPr="00F4342E">
        <w:rPr>
          <w:spacing w:val="2"/>
        </w:rPr>
        <w:t>е</w:t>
      </w:r>
      <w:r w:rsidRPr="00F4342E">
        <w:rPr>
          <w:spacing w:val="2"/>
        </w:rPr>
        <w:t>нии некоторых форм туберкулеза.</w:t>
      </w:r>
    </w:p>
    <w:p w:rsidR="001E7AF8" w:rsidRPr="00EC29C0" w:rsidRDefault="001E7AF8" w:rsidP="001E7AF8">
      <w:pPr>
        <w:ind w:firstLine="284"/>
        <w:jc w:val="both"/>
      </w:pPr>
      <w:r w:rsidRPr="00EC29C0">
        <w:t>Кумыс – это продукт, полученный путем сквашивания кобыльего молока заквасками, состоящими из молочнокислых бактерий и дро</w:t>
      </w:r>
      <w:r w:rsidRPr="00EC29C0">
        <w:t>ж</w:t>
      </w:r>
      <w:r w:rsidRPr="00616778">
        <w:t>жей. В кумысе общее количество сухого вещества сокращается от 8,6 до 6,8 %, сахара – до 1,4–4,4 %. Кумыс богат кальцием (в 1 л соде</w:t>
      </w:r>
      <w:r w:rsidRPr="00616778">
        <w:t>р</w:t>
      </w:r>
      <w:r w:rsidRPr="00EC29C0">
        <w:t>жится 70–150 мг).</w:t>
      </w:r>
    </w:p>
    <w:p w:rsidR="001E7AF8" w:rsidRPr="00EC29C0" w:rsidRDefault="001E7AF8" w:rsidP="001E7AF8">
      <w:pPr>
        <w:ind w:firstLine="284"/>
        <w:jc w:val="both"/>
      </w:pPr>
      <w:r w:rsidRPr="00EC29C0">
        <w:t>При спиртовом брожении в кумысе накапливаются дрожжевые клетки, молочная кислота, спирт, углекислый газ, которые обеспеч</w:t>
      </w:r>
      <w:r w:rsidRPr="00EC29C0">
        <w:t>и</w:t>
      </w:r>
      <w:r w:rsidRPr="00EC29C0">
        <w:t>вают питательные и лечебные свойства кумыса.</w:t>
      </w:r>
    </w:p>
    <w:p w:rsidR="001E7AF8" w:rsidRPr="00F15494" w:rsidRDefault="001E7AF8" w:rsidP="001E7AF8">
      <w:pPr>
        <w:ind w:firstLine="284"/>
        <w:jc w:val="both"/>
        <w:rPr>
          <w:spacing w:val="2"/>
        </w:rPr>
      </w:pPr>
      <w:r w:rsidRPr="00EC29C0">
        <w:t>Для приготовления кумыса используют парное кобылье молоко, которое процеживают и охлаждают до температуры 30</w:t>
      </w:r>
      <w:r>
        <w:t>–</w:t>
      </w:r>
      <w:r w:rsidRPr="00EC29C0">
        <w:t>35</w:t>
      </w:r>
      <w:proofErr w:type="gramStart"/>
      <w:r w:rsidRPr="00EC29C0">
        <w:t xml:space="preserve"> </w:t>
      </w:r>
      <w:r w:rsidRPr="00EC29C0">
        <w:rPr>
          <w:color w:val="000000"/>
        </w:rPr>
        <w:t>°С</w:t>
      </w:r>
      <w:proofErr w:type="gramEnd"/>
      <w:r w:rsidRPr="00EC29C0">
        <w:t>, а затем помещают в деревянный чан и вн</w:t>
      </w:r>
      <w:r>
        <w:t>осят закваску при температуре 32–35 </w:t>
      </w:r>
      <w:r w:rsidRPr="00EC29C0">
        <w:rPr>
          <w:color w:val="000000"/>
        </w:rPr>
        <w:t>°С</w:t>
      </w:r>
      <w:r w:rsidRPr="00EC29C0">
        <w:t>, после чего все тщательно перемешивают в течение 20 мин</w:t>
      </w:r>
      <w:r>
        <w:t>ут</w:t>
      </w:r>
      <w:r w:rsidRPr="00EC29C0">
        <w:t xml:space="preserve">. </w:t>
      </w:r>
      <w:r w:rsidRPr="00F15494">
        <w:rPr>
          <w:spacing w:val="2"/>
        </w:rPr>
        <w:t>Сквашивание длится 2–3 часа, и при кислотности 75</w:t>
      </w:r>
      <w:proofErr w:type="gramStart"/>
      <w:r w:rsidRPr="00F15494">
        <w:rPr>
          <w:spacing w:val="2"/>
        </w:rPr>
        <w:t xml:space="preserve"> </w:t>
      </w:r>
      <w:r w:rsidRPr="00F15494">
        <w:rPr>
          <w:color w:val="000000"/>
          <w:spacing w:val="2"/>
        </w:rPr>
        <w:t>°Т</w:t>
      </w:r>
      <w:proofErr w:type="gramEnd"/>
      <w:r w:rsidRPr="00F15494">
        <w:rPr>
          <w:spacing w:val="2"/>
        </w:rPr>
        <w:t xml:space="preserve"> смесь пер</w:t>
      </w:r>
      <w:r w:rsidRPr="00F15494">
        <w:rPr>
          <w:spacing w:val="2"/>
        </w:rPr>
        <w:t>е</w:t>
      </w:r>
      <w:r w:rsidRPr="00F15494">
        <w:rPr>
          <w:spacing w:val="2"/>
        </w:rPr>
        <w:t>мешивают в течение 1 часа, а затем разливают с одновременной ук</w:t>
      </w:r>
      <w:r w:rsidRPr="00F15494">
        <w:rPr>
          <w:spacing w:val="2"/>
        </w:rPr>
        <w:t>у</w:t>
      </w:r>
      <w:r w:rsidRPr="00F15494">
        <w:rPr>
          <w:spacing w:val="2"/>
        </w:rPr>
        <w:t>поркой полученного продукта. Через 40 минут после розлива буты</w:t>
      </w:r>
      <w:r w:rsidRPr="00F15494">
        <w:rPr>
          <w:spacing w:val="2"/>
        </w:rPr>
        <w:t>л</w:t>
      </w:r>
      <w:r w:rsidRPr="00F15494">
        <w:rPr>
          <w:spacing w:val="2"/>
        </w:rPr>
        <w:t xml:space="preserve">ки помещают в холодильник для созревания в течение 24 часов до достижения кислотности 100 </w:t>
      </w:r>
      <w:r w:rsidRPr="00F15494">
        <w:rPr>
          <w:color w:val="000000"/>
          <w:spacing w:val="2"/>
        </w:rPr>
        <w:t>°Т</w:t>
      </w:r>
      <w:r w:rsidRPr="00F15494">
        <w:rPr>
          <w:spacing w:val="2"/>
        </w:rPr>
        <w:t>. После этого кумыс готов к реализ</w:t>
      </w:r>
      <w:r w:rsidRPr="00F15494">
        <w:rPr>
          <w:spacing w:val="2"/>
        </w:rPr>
        <w:t>а</w:t>
      </w:r>
      <w:r w:rsidRPr="00F15494">
        <w:rPr>
          <w:spacing w:val="2"/>
        </w:rPr>
        <w:t>ции.</w:t>
      </w:r>
    </w:p>
    <w:p w:rsidR="001E7AF8" w:rsidRDefault="001E7AF8" w:rsidP="001E7AF8">
      <w:pPr>
        <w:spacing w:line="250" w:lineRule="auto"/>
        <w:jc w:val="center"/>
        <w:rPr>
          <w:b/>
        </w:rPr>
      </w:pPr>
    </w:p>
    <w:p w:rsidR="001E7AF8" w:rsidRDefault="001E7AF8" w:rsidP="001E7AF8">
      <w:pPr>
        <w:spacing w:line="250" w:lineRule="auto"/>
        <w:jc w:val="center"/>
        <w:rPr>
          <w:b/>
        </w:rPr>
      </w:pPr>
    </w:p>
    <w:p w:rsidR="001E7AF8" w:rsidRDefault="001E7AF8" w:rsidP="001E7AF8">
      <w:pPr>
        <w:spacing w:line="250" w:lineRule="auto"/>
        <w:jc w:val="center"/>
        <w:rPr>
          <w:b/>
        </w:rPr>
      </w:pPr>
    </w:p>
    <w:p w:rsidR="001E7AF8" w:rsidRDefault="001E7AF8" w:rsidP="001E7AF8">
      <w:pPr>
        <w:spacing w:line="250" w:lineRule="auto"/>
        <w:jc w:val="center"/>
        <w:rPr>
          <w:b/>
        </w:rPr>
      </w:pPr>
      <w:r>
        <w:rPr>
          <w:b/>
        </w:rPr>
        <w:t>2</w:t>
      </w:r>
      <w:r w:rsidRPr="00EC29C0">
        <w:rPr>
          <w:b/>
        </w:rPr>
        <w:t>. ТЕ</w:t>
      </w:r>
      <w:r>
        <w:rPr>
          <w:b/>
        </w:rPr>
        <w:t>ХНОЛОГИЯ ПРОИЗВОДСТВА ПРОДУКЦИИ</w:t>
      </w:r>
    </w:p>
    <w:p w:rsidR="001E7AF8" w:rsidRPr="00EC29C0" w:rsidRDefault="001E7AF8" w:rsidP="001E7AF8">
      <w:pPr>
        <w:spacing w:line="250" w:lineRule="auto"/>
        <w:jc w:val="center"/>
        <w:rPr>
          <w:b/>
        </w:rPr>
      </w:pPr>
      <w:r w:rsidRPr="00EC29C0">
        <w:rPr>
          <w:b/>
        </w:rPr>
        <w:t>ОВЦЕВОДСТВ</w:t>
      </w:r>
      <w:r>
        <w:rPr>
          <w:b/>
        </w:rPr>
        <w:t>А</w:t>
      </w:r>
    </w:p>
    <w:p w:rsidR="001E7AF8" w:rsidRDefault="001E7AF8" w:rsidP="001E7AF8">
      <w:pPr>
        <w:jc w:val="center"/>
        <w:rPr>
          <w:b/>
        </w:rPr>
      </w:pPr>
    </w:p>
    <w:p w:rsidR="001E7AF8" w:rsidRPr="00EC29C0" w:rsidRDefault="001E7AF8" w:rsidP="001E7AF8">
      <w:pPr>
        <w:jc w:val="center"/>
        <w:rPr>
          <w:b/>
        </w:rPr>
      </w:pPr>
      <w:r>
        <w:rPr>
          <w:b/>
        </w:rPr>
        <w:t>2.1.</w:t>
      </w:r>
      <w:r w:rsidRPr="00EC29C0">
        <w:rPr>
          <w:b/>
        </w:rPr>
        <w:t xml:space="preserve"> Место овцеводства в системе животноводства.</w:t>
      </w:r>
    </w:p>
    <w:p w:rsidR="001E7AF8" w:rsidRDefault="001E7AF8" w:rsidP="001E7AF8">
      <w:pPr>
        <w:jc w:val="center"/>
        <w:rPr>
          <w:b/>
        </w:rPr>
      </w:pPr>
      <w:r w:rsidRPr="00EC29C0">
        <w:rPr>
          <w:b/>
        </w:rPr>
        <w:t xml:space="preserve">Хозяйственно-биологические особенности </w:t>
      </w:r>
    </w:p>
    <w:p w:rsidR="001E7AF8" w:rsidRPr="00EC29C0" w:rsidRDefault="001E7AF8" w:rsidP="001E7AF8">
      <w:pPr>
        <w:jc w:val="center"/>
        <w:rPr>
          <w:b/>
        </w:rPr>
      </w:pPr>
      <w:r w:rsidRPr="00EC29C0">
        <w:rPr>
          <w:b/>
        </w:rPr>
        <w:t>и основные породы овец</w:t>
      </w:r>
    </w:p>
    <w:p w:rsidR="001E7AF8" w:rsidRPr="00EC29C0" w:rsidRDefault="001E7AF8" w:rsidP="001E7AF8">
      <w:pPr>
        <w:ind w:firstLine="284"/>
        <w:jc w:val="both"/>
      </w:pPr>
    </w:p>
    <w:p w:rsidR="001E7AF8" w:rsidRPr="00EC29C0" w:rsidRDefault="001E7AF8" w:rsidP="001E7AF8">
      <w:pPr>
        <w:pStyle w:val="a6"/>
      </w:pPr>
      <w:r w:rsidRPr="00EC29C0">
        <w:t xml:space="preserve">Разведением овец в </w:t>
      </w:r>
      <w:r>
        <w:t>Р</w:t>
      </w:r>
      <w:r w:rsidRPr="00EC29C0">
        <w:t xml:space="preserve">еспублике </w:t>
      </w:r>
      <w:r>
        <w:t xml:space="preserve">Беларусь </w:t>
      </w:r>
      <w:r w:rsidRPr="00EC29C0">
        <w:t>занимаются с целью получения шерсти и мяса. Обладая ценными технологическими свойс</w:t>
      </w:r>
      <w:r w:rsidRPr="00EC29C0">
        <w:t>т</w:t>
      </w:r>
      <w:r w:rsidRPr="00EC29C0">
        <w:t>вами, натуральная шерсть служит идеальным сырьем для выработки различных изделий. Большим спросом пользуются изделия, сшитые из овчин романовских овец. Благодаря тонкой, прочной мездре и обле</w:t>
      </w:r>
      <w:r w:rsidRPr="00EC29C0">
        <w:t>г</w:t>
      </w:r>
      <w:r w:rsidRPr="00EC29C0">
        <w:t>ченному шерстному покрову изделия из романовских овчин легкие, теплые и в то же время прочные в носке.</w:t>
      </w:r>
    </w:p>
    <w:p w:rsidR="001E7AF8" w:rsidRPr="00EC29C0" w:rsidRDefault="001E7AF8" w:rsidP="001E7AF8">
      <w:pPr>
        <w:ind w:firstLine="284"/>
        <w:jc w:val="both"/>
      </w:pPr>
      <w:r w:rsidRPr="00380859">
        <w:rPr>
          <w:spacing w:val="2"/>
        </w:rPr>
        <w:t>Однако в 90-е годы прошлого века эта отрасль сельскохозяйс</w:t>
      </w:r>
      <w:r w:rsidRPr="00380859">
        <w:rPr>
          <w:spacing w:val="2"/>
        </w:rPr>
        <w:t>т</w:t>
      </w:r>
      <w:r w:rsidRPr="00380859">
        <w:rPr>
          <w:spacing w:val="2"/>
        </w:rPr>
        <w:t>вен</w:t>
      </w:r>
      <w:r>
        <w:t xml:space="preserve">ного </w:t>
      </w:r>
      <w:r w:rsidRPr="00EC29C0">
        <w:t xml:space="preserve">животноводства существенно сократилась. </w:t>
      </w:r>
      <w:r w:rsidRPr="00EC29C0">
        <w:lastRenderedPageBreak/>
        <w:t xml:space="preserve">Если в 1990 году </w:t>
      </w:r>
      <w:r>
        <w:t xml:space="preserve">  </w:t>
      </w:r>
      <w:r w:rsidRPr="00EC29C0">
        <w:t>в Р</w:t>
      </w:r>
      <w:r>
        <w:t xml:space="preserve">еспублике </w:t>
      </w:r>
      <w:r w:rsidRPr="00EC29C0">
        <w:t>Б</w:t>
      </w:r>
      <w:r>
        <w:t>еларусь</w:t>
      </w:r>
      <w:r w:rsidRPr="00EC29C0">
        <w:t xml:space="preserve"> насчитывалось 213 тыс. гол</w:t>
      </w:r>
      <w:r>
        <w:t>ов овец, то в 2000 </w:t>
      </w:r>
      <w:r w:rsidRPr="00EC29C0">
        <w:t xml:space="preserve">году в общественном секторе содержалось </w:t>
      </w:r>
      <w:r>
        <w:t xml:space="preserve">всего </w:t>
      </w:r>
      <w:r w:rsidRPr="00EC29C0">
        <w:t>5 тыс. гол</w:t>
      </w:r>
      <w:r>
        <w:t>ов</w:t>
      </w:r>
      <w:r w:rsidRPr="00EC29C0">
        <w:t xml:space="preserve">, сосредоточенных в </w:t>
      </w:r>
      <w:r>
        <w:t>трех</w:t>
      </w:r>
      <w:r w:rsidRPr="00EC29C0">
        <w:t xml:space="preserve"> хозяйствах. </w:t>
      </w:r>
      <w:proofErr w:type="gramStart"/>
      <w:r w:rsidRPr="00EC29C0">
        <w:t>Столь значительное сокращение поголовья овец в общественном секторе республики объясняется тем, что шерсть овец способна накапливать радионуклиды, а овцы развод</w:t>
      </w:r>
      <w:r w:rsidRPr="00EC29C0">
        <w:t>и</w:t>
      </w:r>
      <w:r w:rsidRPr="00EC29C0">
        <w:t xml:space="preserve">лись в основном в Гомельской, Могилевской и Брестской областях, где после катастрофы </w:t>
      </w:r>
      <w:r>
        <w:t xml:space="preserve">на </w:t>
      </w:r>
      <w:r w:rsidRPr="00EC29C0">
        <w:t xml:space="preserve">Чернобыльской </w:t>
      </w:r>
      <w:r>
        <w:t xml:space="preserve">АЭС </w:t>
      </w:r>
      <w:r w:rsidRPr="00EC29C0">
        <w:t>разведение овец стало н</w:t>
      </w:r>
      <w:r w:rsidRPr="00EC29C0">
        <w:t>е</w:t>
      </w:r>
      <w:r w:rsidRPr="00EC29C0">
        <w:t>возможным.</w:t>
      </w:r>
      <w:proofErr w:type="gramEnd"/>
      <w:r w:rsidRPr="00EC29C0">
        <w:t xml:space="preserve"> </w:t>
      </w:r>
      <w:proofErr w:type="gramStart"/>
      <w:r>
        <w:t>Еще одн</w:t>
      </w:r>
      <w:r w:rsidRPr="00EC29C0">
        <w:t>ой причиной сокращения поголовья овец счит</w:t>
      </w:r>
      <w:r w:rsidRPr="00EC29C0">
        <w:t>а</w:t>
      </w:r>
      <w:r w:rsidRPr="00EC29C0">
        <w:t>ется высокая себестоимость получаемой продукции из расчета 4 у.</w:t>
      </w:r>
      <w:r>
        <w:t> </w:t>
      </w:r>
      <w:r w:rsidRPr="00EC29C0">
        <w:t>е. за 1 кг произведенной шерсти, а покупная шерсть из Австралии с уч</w:t>
      </w:r>
      <w:r w:rsidRPr="00EC29C0">
        <w:t>е</w:t>
      </w:r>
      <w:r w:rsidRPr="00EC29C0">
        <w:t xml:space="preserve">том ее доставки </w:t>
      </w:r>
      <w:r>
        <w:t xml:space="preserve">стоит </w:t>
      </w:r>
      <w:r w:rsidRPr="00EC29C0">
        <w:t>3</w:t>
      </w:r>
      <w:r>
        <w:t>,</w:t>
      </w:r>
      <w:r w:rsidRPr="00EC29C0">
        <w:t>5</w:t>
      </w:r>
      <w:r>
        <w:t xml:space="preserve"> у. е</w:t>
      </w:r>
      <w:r w:rsidRPr="00EC29C0">
        <w:t>. В частном секторе и в фермерских х</w:t>
      </w:r>
      <w:r w:rsidRPr="00EC29C0">
        <w:t>о</w:t>
      </w:r>
      <w:r w:rsidRPr="00EC29C0">
        <w:t>зяйствах республик</w:t>
      </w:r>
      <w:r>
        <w:t>и</w:t>
      </w:r>
      <w:r w:rsidRPr="00EC29C0">
        <w:t xml:space="preserve"> </w:t>
      </w:r>
      <w:r>
        <w:t>в 2004 году</w:t>
      </w:r>
      <w:r w:rsidRPr="00EC29C0">
        <w:t xml:space="preserve"> насчитывалось всего лишь 5,4 тыс. голов овец, от ко</w:t>
      </w:r>
      <w:r>
        <w:t xml:space="preserve">торых </w:t>
      </w:r>
      <w:r w:rsidRPr="00EC29C0">
        <w:t>получали мясо, шерсть, овчины.</w:t>
      </w:r>
      <w:proofErr w:type="gramEnd"/>
    </w:p>
    <w:p w:rsidR="001E7AF8" w:rsidRPr="00EC29C0" w:rsidRDefault="001E7AF8" w:rsidP="001E7AF8">
      <w:pPr>
        <w:ind w:firstLine="284"/>
        <w:jc w:val="both"/>
      </w:pPr>
      <w:r w:rsidRPr="00EC29C0">
        <w:t xml:space="preserve">По численности в мире овцы занимают одно из </w:t>
      </w:r>
      <w:r>
        <w:t>основн</w:t>
      </w:r>
      <w:r w:rsidRPr="00EC29C0">
        <w:t>ых мест ср</w:t>
      </w:r>
      <w:r w:rsidRPr="00EC29C0">
        <w:t>е</w:t>
      </w:r>
      <w:r w:rsidRPr="00EC29C0">
        <w:t>ди сельскохозяйственных животных. Наибольшее количество овец находится в Австралии – 135 млн. голов и в Новой Зеландии – 53 млн. голов. Мировое производство шерсти колеблется от 2,5–3</w:t>
      </w:r>
      <w:r>
        <w:t>,0</w:t>
      </w:r>
      <w:r w:rsidRPr="00EC29C0">
        <w:t xml:space="preserve"> млн. тонн в год со средним настригом от овцы 2,6 кг шерсти, или 1,5 кг мытой шерсти.</w:t>
      </w:r>
    </w:p>
    <w:p w:rsidR="001E7AF8" w:rsidRPr="00EC29C0" w:rsidRDefault="001E7AF8" w:rsidP="001E7AF8">
      <w:pPr>
        <w:ind w:firstLine="284"/>
        <w:jc w:val="both"/>
      </w:pPr>
      <w:r w:rsidRPr="00EC29C0">
        <w:t xml:space="preserve">Успешное содержание овец основывается на глубоком знании их биологических особенностей. </w:t>
      </w:r>
      <w:r w:rsidRPr="00380859">
        <w:t xml:space="preserve">Овцы </w:t>
      </w:r>
      <w:r w:rsidRPr="00EC29C0">
        <w:t>– жвачные животные с четыре</w:t>
      </w:r>
      <w:r w:rsidRPr="00EC29C0">
        <w:t>х</w:t>
      </w:r>
      <w:r w:rsidRPr="00EC29C0">
        <w:t xml:space="preserve">камерным желудком. Пищеварительный аппарат </w:t>
      </w:r>
      <w:r>
        <w:t>их</w:t>
      </w:r>
      <w:r w:rsidRPr="00EC29C0">
        <w:t xml:space="preserve"> хорошо присп</w:t>
      </w:r>
      <w:r w:rsidRPr="00EC29C0">
        <w:t>о</w:t>
      </w:r>
      <w:r w:rsidRPr="00EC29C0">
        <w:t xml:space="preserve">соблен к поеданию разнообразных растительных кормов: узкая </w:t>
      </w:r>
      <w:proofErr w:type="gramStart"/>
      <w:r w:rsidRPr="00EC29C0">
        <w:t>морда</w:t>
      </w:r>
      <w:proofErr w:type="gramEnd"/>
      <w:r w:rsidRPr="00EC29C0">
        <w:t>, подвижные тонкие губы, косо поставленные острые зубы позволяют этим животным низко скусывать траву и подбирать очень мелкие л</w:t>
      </w:r>
      <w:r w:rsidRPr="00EC29C0">
        <w:t>и</w:t>
      </w:r>
      <w:r w:rsidRPr="00EC29C0">
        <w:t>стья и другие части растений. Органы пищеварения овец хорошо пр</w:t>
      </w:r>
      <w:r w:rsidRPr="00EC29C0">
        <w:t>и</w:t>
      </w:r>
      <w:r w:rsidRPr="00EC29C0">
        <w:t>способлены к перевариванию грубых кормов и более полному усво</w:t>
      </w:r>
      <w:r w:rsidRPr="00EC29C0">
        <w:t>е</w:t>
      </w:r>
      <w:r w:rsidRPr="00EC29C0">
        <w:t>нию содержащихся в них питательных веществ.</w:t>
      </w:r>
    </w:p>
    <w:p w:rsidR="001E7AF8" w:rsidRPr="00065D05" w:rsidRDefault="001E7AF8" w:rsidP="001E7AF8">
      <w:pPr>
        <w:ind w:firstLine="284"/>
        <w:jc w:val="both"/>
      </w:pPr>
      <w:r w:rsidRPr="00065D05">
        <w:t xml:space="preserve">Овцы, хотя и являются </w:t>
      </w:r>
      <w:proofErr w:type="spellStart"/>
      <w:r w:rsidRPr="00065D05">
        <w:t>полиэстричными</w:t>
      </w:r>
      <w:proofErr w:type="spellEnd"/>
      <w:r w:rsidRPr="00065D05">
        <w:t xml:space="preserve"> животными, обладают с</w:t>
      </w:r>
      <w:r w:rsidRPr="00065D05">
        <w:t>е</w:t>
      </w:r>
      <w:r w:rsidRPr="00065D05">
        <w:t>зонным характером размножения, выработанным у них в процессе эволюции. В нашей зоне половая активность овец нарастает к осени по мере уменьшения продолжительности светового дня. Овцы сравн</w:t>
      </w:r>
      <w:r w:rsidRPr="00065D05">
        <w:t>и</w:t>
      </w:r>
      <w:r w:rsidRPr="00065D05">
        <w:t>тельно быстро размножаются: продолжительность суягности составл</w:t>
      </w:r>
      <w:r w:rsidRPr="00065D05">
        <w:t>я</w:t>
      </w:r>
      <w:r w:rsidRPr="00065D05">
        <w:t>ет в среднем 150 дней с колебаниями 5–6 дней в зависимости от пор</w:t>
      </w:r>
      <w:r w:rsidRPr="00065D05">
        <w:t>о</w:t>
      </w:r>
      <w:r w:rsidRPr="00065D05">
        <w:t xml:space="preserve">ды, возраста и упитанности маток. Время первой случки овец зависит от породы и уровня кормления. Половая зрелость у овец наступает к </w:t>
      </w:r>
      <w:r>
        <w:t xml:space="preserve"> </w:t>
      </w:r>
      <w:r w:rsidRPr="00065D05">
        <w:t xml:space="preserve">5-месячному возрасту, а хозяйственная – в возрасте 16–18 месяцев при достижении ярками живой массы 75–80 % от массы </w:t>
      </w:r>
      <w:r w:rsidRPr="00065D05">
        <w:lastRenderedPageBreak/>
        <w:t>взрослых маток (40–45 кг). Романовских ярок рекомендуется пускать в случку в во</w:t>
      </w:r>
      <w:r w:rsidRPr="00065D05">
        <w:t>з</w:t>
      </w:r>
      <w:r w:rsidRPr="00065D05">
        <w:t xml:space="preserve">расте 10–12 месяцев </w:t>
      </w:r>
      <w:r>
        <w:t>при</w:t>
      </w:r>
      <w:r w:rsidRPr="00065D05">
        <w:t xml:space="preserve"> живой масс</w:t>
      </w:r>
      <w:r>
        <w:t>е</w:t>
      </w:r>
      <w:r w:rsidRPr="00065D05">
        <w:t xml:space="preserve"> не менее 33 кг. </w:t>
      </w:r>
      <w:proofErr w:type="gramStart"/>
      <w:r w:rsidRPr="00065D05">
        <w:t>От овец получ</w:t>
      </w:r>
      <w:r w:rsidRPr="00065D05">
        <w:t>а</w:t>
      </w:r>
      <w:r w:rsidRPr="00065D05">
        <w:t>ют в среднем за окот 1–2 ягнят, а от романовских – 3–4 ягненка.</w:t>
      </w:r>
      <w:proofErr w:type="gramEnd"/>
      <w:r w:rsidRPr="00065D05">
        <w:t xml:space="preserve"> В з</w:t>
      </w:r>
      <w:r w:rsidRPr="00065D05">
        <w:t>а</w:t>
      </w:r>
      <w:r w:rsidRPr="00065D05">
        <w:t xml:space="preserve">висимости от породы, возраста и упитанности матерей, числа ягнят в помете их живая масса при рождении колеблется от 2 до 6 кг. Развитие ягнят происходит быстро. К 15–20-дневному </w:t>
      </w:r>
      <w:proofErr w:type="gramStart"/>
      <w:r w:rsidRPr="00065D05">
        <w:t>возрасту</w:t>
      </w:r>
      <w:proofErr w:type="gramEnd"/>
      <w:r w:rsidRPr="00065D05">
        <w:t xml:space="preserve"> они удваивают живую массу. Ягнят отнимают от маток в </w:t>
      </w:r>
      <w:r>
        <w:t xml:space="preserve">возрасте </w:t>
      </w:r>
      <w:r w:rsidRPr="00065D05">
        <w:t>3–4 месяц</w:t>
      </w:r>
      <w:r>
        <w:t>ев</w:t>
      </w:r>
      <w:r w:rsidRPr="00065D05">
        <w:t xml:space="preserve"> при традицион</w:t>
      </w:r>
      <w:r>
        <w:t>ном отъеме и</w:t>
      </w:r>
      <w:r w:rsidRPr="00065D05">
        <w:t xml:space="preserve"> 2 месяц</w:t>
      </w:r>
      <w:r>
        <w:t>ев</w:t>
      </w:r>
      <w:r w:rsidRPr="00065D05">
        <w:t xml:space="preserve"> при раннем отъеме. Суточный пр</w:t>
      </w:r>
      <w:r w:rsidRPr="00065D05">
        <w:t>и</w:t>
      </w:r>
      <w:r w:rsidRPr="00065D05">
        <w:t xml:space="preserve">рост живой массы в период от рождения до 4-месячного возраста у ягнят составляет 200–400 г в зависимости от породы, пола, условий содержания и кормления. Содержат их в хозяйствах в течение 6–7 лет и затем выбраковывают на мясо, так как зубная система слабеет и снижается их продуктивность. </w:t>
      </w:r>
    </w:p>
    <w:p w:rsidR="001E7AF8" w:rsidRPr="00EC29C0" w:rsidRDefault="001E7AF8" w:rsidP="001E7AF8">
      <w:pPr>
        <w:ind w:firstLine="284"/>
        <w:jc w:val="both"/>
      </w:pPr>
      <w:r w:rsidRPr="00EC29C0">
        <w:t>Для овец характерен видовой инстинкт – стадность, что облегчает управление ими в помещениях и на пастбищах. У них хорошо развит и инстинкт материнства.</w:t>
      </w:r>
    </w:p>
    <w:p w:rsidR="001E7AF8" w:rsidRPr="00EC29C0" w:rsidRDefault="001E7AF8" w:rsidP="001E7AF8">
      <w:pPr>
        <w:ind w:firstLine="284"/>
        <w:jc w:val="both"/>
      </w:pPr>
      <w:r w:rsidRPr="00EC29C0">
        <w:rPr>
          <w:i/>
        </w:rPr>
        <w:t>Одна из важнейших особенностей овец</w:t>
      </w:r>
      <w:r w:rsidRPr="00EC29C0">
        <w:t xml:space="preserve"> – высокая акклиматизац</w:t>
      </w:r>
      <w:r w:rsidRPr="00EC29C0">
        <w:t>и</w:t>
      </w:r>
      <w:r w:rsidRPr="00EC29C0">
        <w:t>онная способность к разным природно-климатическим условиям. О</w:t>
      </w:r>
      <w:r w:rsidRPr="00EC29C0">
        <w:t>в</w:t>
      </w:r>
      <w:r w:rsidRPr="00EC29C0">
        <w:t xml:space="preserve">цы хорошо переносят холодный и жаркий климат. Однако высокая влажность, болотистые места и сырые помещения отрицательно </w:t>
      </w:r>
      <w:r>
        <w:t>отр</w:t>
      </w:r>
      <w:r>
        <w:t>а</w:t>
      </w:r>
      <w:r>
        <w:t>ж</w:t>
      </w:r>
      <w:r w:rsidRPr="00EC29C0">
        <w:t>аются на здоровье овец. В наиболее благоприятные периоды при достат</w:t>
      </w:r>
      <w:r>
        <w:t>очном количестве</w:t>
      </w:r>
      <w:r w:rsidRPr="00EC29C0">
        <w:t xml:space="preserve"> кормов они способны в своем организме н</w:t>
      </w:r>
      <w:r w:rsidRPr="00EC29C0">
        <w:t>а</w:t>
      </w:r>
      <w:r w:rsidRPr="00EC29C0">
        <w:t>капливать значительные запасы жира и восстанавливать потерянную массу.</w:t>
      </w:r>
    </w:p>
    <w:p w:rsidR="001E7AF8" w:rsidRDefault="001E7AF8" w:rsidP="001E7AF8">
      <w:pPr>
        <w:ind w:firstLine="284"/>
        <w:jc w:val="both"/>
      </w:pPr>
      <w:r w:rsidRPr="00EC29C0">
        <w:rPr>
          <w:b/>
        </w:rPr>
        <w:t>Основные породы овец.</w:t>
      </w:r>
      <w:r w:rsidRPr="00EC29C0">
        <w:t xml:space="preserve"> Разнообразие пород овец с их приспос</w:t>
      </w:r>
      <w:r w:rsidRPr="00EC29C0">
        <w:t>о</w:t>
      </w:r>
      <w:r w:rsidRPr="00EC29C0">
        <w:t xml:space="preserve">бительными качествами позволяет разводить </w:t>
      </w:r>
      <w:r>
        <w:t>этих животных</w:t>
      </w:r>
      <w:r w:rsidRPr="00EC29C0">
        <w:t xml:space="preserve"> в разли</w:t>
      </w:r>
      <w:r w:rsidRPr="00EC29C0">
        <w:t>ч</w:t>
      </w:r>
      <w:r w:rsidRPr="00EC29C0">
        <w:t xml:space="preserve">ных природно-климатических зонах. </w:t>
      </w:r>
    </w:p>
    <w:p w:rsidR="001E7AF8" w:rsidRDefault="001E7AF8" w:rsidP="001E7AF8">
      <w:pPr>
        <w:ind w:firstLine="284"/>
        <w:jc w:val="both"/>
      </w:pPr>
      <w:r w:rsidRPr="00EC29C0">
        <w:t xml:space="preserve">Наибольшее распространение в овцеводстве получили две системы классификации: зоологическая и производственная. Зоологическая </w:t>
      </w:r>
      <w:r>
        <w:t>клас</w:t>
      </w:r>
      <w:r w:rsidRPr="00EC29C0">
        <w:t xml:space="preserve">сификация основана на количестве хвостовых позвонков, внешнем виде хвоста и количестве жира в нем. По этой классификации овец делят на пять групп: </w:t>
      </w:r>
    </w:p>
    <w:p w:rsidR="001E7AF8" w:rsidRDefault="001E7AF8" w:rsidP="001E7AF8">
      <w:pPr>
        <w:ind w:firstLine="284"/>
        <w:jc w:val="both"/>
      </w:pPr>
      <w:r>
        <w:t>- </w:t>
      </w:r>
      <w:proofErr w:type="gramStart"/>
      <w:r>
        <w:t>к</w:t>
      </w:r>
      <w:r w:rsidRPr="00EC29C0">
        <w:t>ороткотощехвостые</w:t>
      </w:r>
      <w:proofErr w:type="gramEnd"/>
      <w:r w:rsidRPr="00EC29C0">
        <w:t xml:space="preserve"> – хвост короткий (10–12 позвонков) и без види</w:t>
      </w:r>
      <w:r>
        <w:t>мых жировых отложений;</w:t>
      </w:r>
    </w:p>
    <w:p w:rsidR="001E7AF8" w:rsidRDefault="001E7AF8" w:rsidP="001E7AF8">
      <w:pPr>
        <w:ind w:firstLine="284"/>
        <w:jc w:val="both"/>
      </w:pPr>
      <w:r>
        <w:t>- </w:t>
      </w:r>
      <w:proofErr w:type="gramStart"/>
      <w:r>
        <w:t>д</w:t>
      </w:r>
      <w:r w:rsidRPr="00EC29C0">
        <w:t>линнотощехвостые</w:t>
      </w:r>
      <w:proofErr w:type="gramEnd"/>
      <w:r w:rsidRPr="00EC29C0">
        <w:t xml:space="preserve"> – хвост длинный (23–24 позвонка) и без видимых отложений жира. В эту группу входят все тонкорунные, </w:t>
      </w:r>
      <w:proofErr w:type="spellStart"/>
      <w:r w:rsidRPr="00EC29C0">
        <w:t>пол</w:t>
      </w:r>
      <w:r w:rsidRPr="00EC29C0">
        <w:t>у</w:t>
      </w:r>
      <w:r w:rsidRPr="00EC29C0">
        <w:t>токорунные</w:t>
      </w:r>
      <w:proofErr w:type="spellEnd"/>
      <w:r w:rsidRPr="00EC29C0">
        <w:t xml:space="preserve"> и некоторые грубошерстные породы, </w:t>
      </w:r>
      <w:proofErr w:type="gramStart"/>
      <w:r w:rsidRPr="00EC29C0">
        <w:t>кроме</w:t>
      </w:r>
      <w:proofErr w:type="gramEnd"/>
      <w:r w:rsidRPr="00EC29C0">
        <w:t xml:space="preserve"> грузинской тонкорунной и полутонкорун</w:t>
      </w:r>
      <w:r>
        <w:t>ной жирнохвостой;</w:t>
      </w:r>
    </w:p>
    <w:p w:rsidR="001E7AF8" w:rsidRDefault="001E7AF8" w:rsidP="001E7AF8">
      <w:pPr>
        <w:ind w:firstLine="284"/>
        <w:jc w:val="both"/>
      </w:pPr>
      <w:r>
        <w:lastRenderedPageBreak/>
        <w:t>- к</w:t>
      </w:r>
      <w:r w:rsidRPr="00EC29C0">
        <w:t>ороткожирнохвостые – хвост короткий, не достигающий скак</w:t>
      </w:r>
      <w:r w:rsidRPr="00EC29C0">
        <w:t>а</w:t>
      </w:r>
      <w:r w:rsidRPr="00EC29C0">
        <w:t>тельных суставов, с образованием у основания жировых отложений в виде небольшой подушки</w:t>
      </w:r>
      <w:r>
        <w:t>;</w:t>
      </w:r>
    </w:p>
    <w:p w:rsidR="001E7AF8" w:rsidRDefault="001E7AF8" w:rsidP="001E7AF8">
      <w:pPr>
        <w:ind w:firstLine="284"/>
        <w:jc w:val="both"/>
        <w:rPr>
          <w:spacing w:val="2"/>
        </w:rPr>
      </w:pPr>
      <w:r>
        <w:t>- д</w:t>
      </w:r>
      <w:r w:rsidRPr="00EC29C0">
        <w:t>линножирнохвостые – хвост длинный, достигает скакательных суставов или ниже их, с образованием жировых отложений у основ</w:t>
      </w:r>
      <w:r w:rsidRPr="00EC29C0">
        <w:t>а</w:t>
      </w:r>
      <w:r w:rsidRPr="00EC29C0">
        <w:t>ния хвоста в виде округлой подушки или клинообразной формы, ра</w:t>
      </w:r>
      <w:r w:rsidRPr="00EC29C0">
        <w:t>в</w:t>
      </w:r>
      <w:r w:rsidRPr="00EC29C0">
        <w:t xml:space="preserve">номерно сужающейся книзу. К этой группе принадлежат грузинские </w:t>
      </w:r>
      <w:r w:rsidRPr="004E2776">
        <w:rPr>
          <w:spacing w:val="2"/>
        </w:rPr>
        <w:t xml:space="preserve">тонкорунные и полутонкорунные жирнохвостые овцы, </w:t>
      </w:r>
      <w:proofErr w:type="gramStart"/>
      <w:r w:rsidRPr="004E2776">
        <w:rPr>
          <w:spacing w:val="2"/>
        </w:rPr>
        <w:t>каракульская</w:t>
      </w:r>
      <w:proofErr w:type="gramEnd"/>
      <w:r w:rsidRPr="004E2776">
        <w:rPr>
          <w:spacing w:val="2"/>
        </w:rPr>
        <w:t xml:space="preserve"> и большинство грубошерстных северокавказских и закавказских п</w:t>
      </w:r>
      <w:r w:rsidRPr="004E2776">
        <w:rPr>
          <w:spacing w:val="2"/>
        </w:rPr>
        <w:t>о</w:t>
      </w:r>
      <w:r w:rsidRPr="004E2776">
        <w:rPr>
          <w:spacing w:val="2"/>
        </w:rPr>
        <w:t>род;</w:t>
      </w:r>
    </w:p>
    <w:p w:rsidR="001E7AF8" w:rsidRPr="004E2776" w:rsidRDefault="001E7AF8" w:rsidP="001E7AF8">
      <w:pPr>
        <w:ind w:firstLine="284"/>
        <w:jc w:val="both"/>
        <w:rPr>
          <w:spacing w:val="2"/>
        </w:rPr>
      </w:pPr>
      <w:r>
        <w:rPr>
          <w:spacing w:val="2"/>
        </w:rPr>
        <w:t>- </w:t>
      </w:r>
      <w:r>
        <w:t>к</w:t>
      </w:r>
      <w:r w:rsidRPr="00EC29C0">
        <w:t xml:space="preserve">урдючные – хвост короткий </w:t>
      </w:r>
      <w:r>
        <w:t>(</w:t>
      </w:r>
      <w:r w:rsidRPr="00EC29C0">
        <w:t>5–6 позвонков</w:t>
      </w:r>
      <w:r>
        <w:t>)</w:t>
      </w:r>
      <w:r w:rsidRPr="00EC29C0">
        <w:t xml:space="preserve"> с образованием жировых отложений у корня хвоста и на крупе в виде подушки – курд</w:t>
      </w:r>
      <w:r w:rsidRPr="00EC29C0">
        <w:t>ю</w:t>
      </w:r>
      <w:r w:rsidRPr="00EC29C0">
        <w:t xml:space="preserve">ка, свисающего к скакательному суставу. </w:t>
      </w:r>
      <w:r>
        <w:t>К э</w:t>
      </w:r>
      <w:r w:rsidRPr="00EC29C0">
        <w:t>то</w:t>
      </w:r>
      <w:r>
        <w:t>й</w:t>
      </w:r>
      <w:r w:rsidRPr="00EC29C0">
        <w:t xml:space="preserve"> </w:t>
      </w:r>
      <w:r>
        <w:t xml:space="preserve">группе относятся </w:t>
      </w:r>
      <w:r w:rsidRPr="00EC29C0">
        <w:t>о</w:t>
      </w:r>
      <w:r w:rsidRPr="00EC29C0">
        <w:t>в</w:t>
      </w:r>
      <w:r w:rsidRPr="00EC29C0">
        <w:t xml:space="preserve">цы </w:t>
      </w:r>
      <w:proofErr w:type="spellStart"/>
      <w:r w:rsidRPr="00EC29C0">
        <w:t>гиссарской</w:t>
      </w:r>
      <w:proofErr w:type="spellEnd"/>
      <w:r w:rsidRPr="00EC29C0">
        <w:t xml:space="preserve"> породы, </w:t>
      </w:r>
      <w:proofErr w:type="spellStart"/>
      <w:r w:rsidRPr="00EC29C0">
        <w:t>эдильбаевские</w:t>
      </w:r>
      <w:proofErr w:type="spellEnd"/>
      <w:r w:rsidRPr="00EC29C0">
        <w:t xml:space="preserve">, </w:t>
      </w:r>
      <w:proofErr w:type="spellStart"/>
      <w:r w:rsidRPr="00EC29C0">
        <w:t>сараджин</w:t>
      </w:r>
      <w:r>
        <w:t>ские</w:t>
      </w:r>
      <w:proofErr w:type="spellEnd"/>
      <w:r>
        <w:t>, таджикские и </w:t>
      </w:r>
      <w:r w:rsidRPr="00EC29C0">
        <w:t>др.</w:t>
      </w:r>
    </w:p>
    <w:p w:rsidR="001E7AF8" w:rsidRDefault="001E7AF8" w:rsidP="001E7AF8">
      <w:pPr>
        <w:ind w:firstLine="284"/>
        <w:jc w:val="both"/>
      </w:pPr>
      <w:r w:rsidRPr="00EC29C0">
        <w:t>Производственная, или хозяйственная, классификация пород была разработана академиком М.</w:t>
      </w:r>
      <w:r>
        <w:t> </w:t>
      </w:r>
      <w:r w:rsidRPr="00EC29C0">
        <w:t>Ф. Ивановым с учетом продукции, кот</w:t>
      </w:r>
      <w:r w:rsidRPr="00EC29C0">
        <w:t>о</w:t>
      </w:r>
      <w:r w:rsidRPr="00EC29C0">
        <w:t xml:space="preserve">рую получают от овец определенной породы. </w:t>
      </w:r>
    </w:p>
    <w:p w:rsidR="001E7AF8" w:rsidRDefault="001E7AF8" w:rsidP="001E7AF8">
      <w:pPr>
        <w:ind w:firstLine="284"/>
        <w:jc w:val="both"/>
      </w:pPr>
      <w:r w:rsidRPr="00EC29C0">
        <w:t xml:space="preserve">Согласно </w:t>
      </w:r>
      <w:r>
        <w:t>предложенн</w:t>
      </w:r>
      <w:r w:rsidRPr="00EC29C0">
        <w:t>ой классификации, выделяют четыре группы овец:</w:t>
      </w:r>
    </w:p>
    <w:p w:rsidR="001E7AF8" w:rsidRDefault="001E7AF8" w:rsidP="001E7AF8">
      <w:pPr>
        <w:ind w:firstLine="284"/>
        <w:jc w:val="both"/>
      </w:pPr>
      <w:r>
        <w:t>- т</w:t>
      </w:r>
      <w:r w:rsidRPr="00EC29C0">
        <w:t>онкорунные (шерстные, шер</w:t>
      </w:r>
      <w:r>
        <w:t xml:space="preserve">стно-мясные и </w:t>
      </w:r>
      <w:proofErr w:type="spellStart"/>
      <w:proofErr w:type="gramStart"/>
      <w:r>
        <w:t>мясо-шерстные</w:t>
      </w:r>
      <w:proofErr w:type="spellEnd"/>
      <w:proofErr w:type="gramEnd"/>
      <w:r>
        <w:t>). К </w:t>
      </w:r>
      <w:r w:rsidRPr="00EC29C0">
        <w:t>овцам этой группы принадлежат грозненская, ставропольск</w:t>
      </w:r>
      <w:r>
        <w:t>а</w:t>
      </w:r>
      <w:r w:rsidRPr="00EC29C0">
        <w:t xml:space="preserve">я, </w:t>
      </w:r>
      <w:proofErr w:type="spellStart"/>
      <w:r w:rsidRPr="00EC29C0">
        <w:t>аск</w:t>
      </w:r>
      <w:r w:rsidRPr="00EC29C0">
        <w:t>а</w:t>
      </w:r>
      <w:r w:rsidRPr="00EC29C0">
        <w:t>нийская</w:t>
      </w:r>
      <w:proofErr w:type="spellEnd"/>
      <w:r w:rsidRPr="00EC29C0">
        <w:t>, советский меринос, прекос и др.</w:t>
      </w:r>
      <w:r>
        <w:t>;</w:t>
      </w:r>
    </w:p>
    <w:p w:rsidR="001E7AF8" w:rsidRDefault="001E7AF8" w:rsidP="001E7AF8">
      <w:pPr>
        <w:ind w:firstLine="284"/>
        <w:jc w:val="both"/>
      </w:pPr>
      <w:r>
        <w:t>- п</w:t>
      </w:r>
      <w:r w:rsidRPr="00EC29C0">
        <w:t xml:space="preserve">олутонкорунные (шерстно-мясные, </w:t>
      </w:r>
      <w:proofErr w:type="spellStart"/>
      <w:proofErr w:type="gramStart"/>
      <w:r w:rsidRPr="00EC29C0">
        <w:t>мясо-шерстные</w:t>
      </w:r>
      <w:proofErr w:type="spellEnd"/>
      <w:proofErr w:type="gramEnd"/>
      <w:r w:rsidRPr="00EC29C0">
        <w:t>, длинноше</w:t>
      </w:r>
      <w:r w:rsidRPr="00EC29C0">
        <w:t>р</w:t>
      </w:r>
      <w:r w:rsidRPr="00EC29C0">
        <w:t xml:space="preserve">стные и короткошерстные). К полутонкорунным породам относят </w:t>
      </w:r>
      <w:proofErr w:type="spellStart"/>
      <w:r w:rsidRPr="00EC29C0">
        <w:t>ц</w:t>
      </w:r>
      <w:r w:rsidRPr="00EC29C0">
        <w:t>и</w:t>
      </w:r>
      <w:r w:rsidRPr="00EC29C0">
        <w:t>гайскую</w:t>
      </w:r>
      <w:proofErr w:type="spellEnd"/>
      <w:r w:rsidRPr="00EC29C0">
        <w:t>, линкольн, русскую длинношерстную, ромни-марш, север</w:t>
      </w:r>
      <w:r w:rsidRPr="00EC29C0">
        <w:t>о</w:t>
      </w:r>
      <w:r w:rsidRPr="00EC29C0">
        <w:t xml:space="preserve">кавказскую </w:t>
      </w:r>
      <w:proofErr w:type="spellStart"/>
      <w:proofErr w:type="gramStart"/>
      <w:r w:rsidRPr="00EC29C0">
        <w:t>мясо-шерстную</w:t>
      </w:r>
      <w:proofErr w:type="spellEnd"/>
      <w:proofErr w:type="gramEnd"/>
      <w:r w:rsidRPr="00EC29C0">
        <w:t xml:space="preserve">, латвийскую </w:t>
      </w:r>
      <w:proofErr w:type="spellStart"/>
      <w:r w:rsidRPr="00EC29C0">
        <w:t>темноголовую</w:t>
      </w:r>
      <w:proofErr w:type="spellEnd"/>
      <w:r w:rsidRPr="00EC29C0">
        <w:t xml:space="preserve"> и др.</w:t>
      </w:r>
      <w:r>
        <w:t>;</w:t>
      </w:r>
    </w:p>
    <w:p w:rsidR="001E7AF8" w:rsidRDefault="001E7AF8" w:rsidP="001E7AF8">
      <w:pPr>
        <w:ind w:firstLine="284"/>
        <w:jc w:val="both"/>
      </w:pPr>
      <w:r>
        <w:t>- п</w:t>
      </w:r>
      <w:r w:rsidRPr="00EC29C0">
        <w:t>олугрубошерстные (</w:t>
      </w:r>
      <w:proofErr w:type="spellStart"/>
      <w:r w:rsidRPr="00EC29C0">
        <w:t>мясо-сально-шерстные</w:t>
      </w:r>
      <w:proofErr w:type="spellEnd"/>
      <w:r w:rsidRPr="00EC29C0">
        <w:t xml:space="preserve">, </w:t>
      </w:r>
      <w:proofErr w:type="spellStart"/>
      <w:r w:rsidRPr="00EC29C0">
        <w:t>мясо-шерстно-мо</w:t>
      </w:r>
      <w:r>
        <w:t>-</w:t>
      </w:r>
      <w:r w:rsidRPr="00EC29C0">
        <w:t>лочные</w:t>
      </w:r>
      <w:proofErr w:type="spellEnd"/>
      <w:r w:rsidRPr="00EC29C0">
        <w:t xml:space="preserve"> и </w:t>
      </w:r>
      <w:proofErr w:type="spellStart"/>
      <w:proofErr w:type="gramStart"/>
      <w:r w:rsidRPr="00EC29C0">
        <w:t>мясо-шерстные</w:t>
      </w:r>
      <w:proofErr w:type="spellEnd"/>
      <w:proofErr w:type="gramEnd"/>
      <w:r w:rsidRPr="00EC29C0">
        <w:t xml:space="preserve">). К ним относят </w:t>
      </w:r>
      <w:proofErr w:type="spellStart"/>
      <w:r w:rsidRPr="00EC29C0">
        <w:t>сараджинскую</w:t>
      </w:r>
      <w:proofErr w:type="spellEnd"/>
      <w:r w:rsidRPr="00EC29C0">
        <w:t xml:space="preserve">, </w:t>
      </w:r>
      <w:proofErr w:type="gramStart"/>
      <w:r w:rsidRPr="00EC29C0">
        <w:t>таджикскую</w:t>
      </w:r>
      <w:proofErr w:type="gramEnd"/>
      <w:r w:rsidRPr="00EC29C0">
        <w:t xml:space="preserve">, </w:t>
      </w:r>
      <w:proofErr w:type="spellStart"/>
      <w:r w:rsidRPr="00EC29C0">
        <w:t>балбас</w:t>
      </w:r>
      <w:proofErr w:type="spellEnd"/>
      <w:r w:rsidRPr="00EC29C0">
        <w:t xml:space="preserve"> и дру</w:t>
      </w:r>
      <w:r>
        <w:t>гие породы;</w:t>
      </w:r>
    </w:p>
    <w:p w:rsidR="001E7AF8" w:rsidRPr="00EC29C0" w:rsidRDefault="001E7AF8" w:rsidP="001E7AF8">
      <w:pPr>
        <w:ind w:firstLine="284"/>
        <w:jc w:val="both"/>
      </w:pPr>
      <w:r>
        <w:t>- г</w:t>
      </w:r>
      <w:r w:rsidRPr="00EC29C0">
        <w:t xml:space="preserve">рубошерстные (мясо-шубные, смушковые, </w:t>
      </w:r>
      <w:proofErr w:type="spellStart"/>
      <w:proofErr w:type="gramStart"/>
      <w:r w:rsidRPr="00EC29C0">
        <w:t>мясо-сальные</w:t>
      </w:r>
      <w:proofErr w:type="spellEnd"/>
      <w:proofErr w:type="gramEnd"/>
      <w:r w:rsidRPr="00EC29C0">
        <w:t xml:space="preserve">, </w:t>
      </w:r>
      <w:proofErr w:type="spellStart"/>
      <w:r w:rsidRPr="00EC29C0">
        <w:t>мясо-шерстно-молочные</w:t>
      </w:r>
      <w:proofErr w:type="spellEnd"/>
      <w:r w:rsidRPr="00EC29C0">
        <w:t>). К овцам этой группы относят романовскую, с</w:t>
      </w:r>
      <w:r w:rsidRPr="00EC29C0">
        <w:t>е</w:t>
      </w:r>
      <w:r w:rsidRPr="00EC29C0">
        <w:t xml:space="preserve">верную короткохвостую, каракульскую, </w:t>
      </w:r>
      <w:proofErr w:type="spellStart"/>
      <w:r w:rsidRPr="00EC29C0">
        <w:t>эдельбаевскую</w:t>
      </w:r>
      <w:proofErr w:type="spellEnd"/>
      <w:r w:rsidRPr="00EC29C0">
        <w:t xml:space="preserve">, </w:t>
      </w:r>
      <w:proofErr w:type="spellStart"/>
      <w:r w:rsidRPr="00EC29C0">
        <w:t>гиссарскую</w:t>
      </w:r>
      <w:proofErr w:type="spellEnd"/>
      <w:r w:rsidRPr="00EC29C0">
        <w:t xml:space="preserve">, </w:t>
      </w:r>
      <w:proofErr w:type="spellStart"/>
      <w:r w:rsidRPr="00EC29C0">
        <w:t>джайдара</w:t>
      </w:r>
      <w:proofErr w:type="spellEnd"/>
      <w:r w:rsidRPr="00EC29C0">
        <w:t xml:space="preserve"> и др.</w:t>
      </w:r>
    </w:p>
    <w:p w:rsidR="001E7AF8" w:rsidRPr="00EC29C0" w:rsidRDefault="001E7AF8" w:rsidP="001E7AF8">
      <w:pPr>
        <w:pStyle w:val="21"/>
        <w:jc w:val="both"/>
        <w:rPr>
          <w:b w:val="0"/>
        </w:rPr>
      </w:pPr>
      <w:proofErr w:type="gramStart"/>
      <w:r w:rsidRPr="00EC29C0">
        <w:rPr>
          <w:b w:val="0"/>
        </w:rPr>
        <w:t xml:space="preserve">В Республике Беларусь из тонкорунных пород </w:t>
      </w:r>
      <w:proofErr w:type="spellStart"/>
      <w:r w:rsidRPr="00EC29C0">
        <w:rPr>
          <w:b w:val="0"/>
        </w:rPr>
        <w:t>мясо-шерстного</w:t>
      </w:r>
      <w:proofErr w:type="spellEnd"/>
      <w:r w:rsidRPr="00EC29C0">
        <w:rPr>
          <w:b w:val="0"/>
        </w:rPr>
        <w:t xml:space="preserve"> направления продуктивности разводят породу прекос, из полутонкору</w:t>
      </w:r>
      <w:r w:rsidRPr="00EC29C0">
        <w:rPr>
          <w:b w:val="0"/>
        </w:rPr>
        <w:t>н</w:t>
      </w:r>
      <w:r w:rsidRPr="00EC29C0">
        <w:rPr>
          <w:b w:val="0"/>
        </w:rPr>
        <w:t xml:space="preserve">ных – латвийскую </w:t>
      </w:r>
      <w:proofErr w:type="spellStart"/>
      <w:r w:rsidRPr="00EC29C0">
        <w:rPr>
          <w:b w:val="0"/>
        </w:rPr>
        <w:t>темноголовую</w:t>
      </w:r>
      <w:proofErr w:type="spellEnd"/>
      <w:r w:rsidRPr="00EC29C0">
        <w:rPr>
          <w:b w:val="0"/>
        </w:rPr>
        <w:t>, из грубошерстных пород овчинно-шубного направления – романовскую.</w:t>
      </w:r>
      <w:proofErr w:type="gramEnd"/>
    </w:p>
    <w:p w:rsidR="001E7AF8" w:rsidRPr="00EC29C0" w:rsidRDefault="001E7AF8" w:rsidP="001E7AF8">
      <w:pPr>
        <w:ind w:firstLine="284"/>
        <w:jc w:val="both"/>
      </w:pPr>
      <w:r w:rsidRPr="005F56D8">
        <w:rPr>
          <w:b/>
          <w:i/>
        </w:rPr>
        <w:lastRenderedPageBreak/>
        <w:t>Порода прекос</w:t>
      </w:r>
      <w:r w:rsidRPr="00EC29C0">
        <w:t xml:space="preserve"> – скороспелая, тонкорунная, </w:t>
      </w:r>
      <w:proofErr w:type="spellStart"/>
      <w:proofErr w:type="gramStart"/>
      <w:r w:rsidRPr="00EC29C0">
        <w:t>мясо-шерстного</w:t>
      </w:r>
      <w:proofErr w:type="spellEnd"/>
      <w:proofErr w:type="gramEnd"/>
      <w:r w:rsidRPr="00EC29C0">
        <w:t xml:space="preserve"> н</w:t>
      </w:r>
      <w:r w:rsidRPr="00EC29C0">
        <w:t>а</w:t>
      </w:r>
      <w:r w:rsidRPr="00EC29C0">
        <w:t>правления продуктивности. Животные крупные, с крепким, хорошо развитым костяком и широкой постановкой конечностей. Овцы в о</w:t>
      </w:r>
      <w:r w:rsidRPr="00EC29C0">
        <w:t>с</w:t>
      </w:r>
      <w:r w:rsidRPr="00EC29C0">
        <w:t xml:space="preserve">новном </w:t>
      </w:r>
      <w:proofErr w:type="spellStart"/>
      <w:r w:rsidRPr="00EC29C0">
        <w:t>бесскладчатые</w:t>
      </w:r>
      <w:proofErr w:type="spellEnd"/>
      <w:r w:rsidRPr="00EC29C0">
        <w:t>, но у некоторых на шее име</w:t>
      </w:r>
      <w:r>
        <w:t>ю</w:t>
      </w:r>
      <w:r w:rsidRPr="00EC29C0">
        <w:t>тся небольшие поперечные складки (бурда), руно штапельного строения, шерсть 60</w:t>
      </w:r>
      <w:r>
        <w:t>-го</w:t>
      </w:r>
      <w:r w:rsidRPr="00EC29C0">
        <w:t xml:space="preserve"> и 64-го качества, встречаются животные с тониной шерсти 58-го кач</w:t>
      </w:r>
      <w:r w:rsidRPr="00EC29C0">
        <w:t>е</w:t>
      </w:r>
      <w:r w:rsidRPr="00EC29C0">
        <w:t>ства. Длина шерсти у баранов составляет 8–10</w:t>
      </w:r>
      <w:r>
        <w:t xml:space="preserve"> см, у маток – 7–9 </w:t>
      </w:r>
      <w:r w:rsidRPr="00EC29C0">
        <w:t xml:space="preserve">см, </w:t>
      </w:r>
      <w:proofErr w:type="spellStart"/>
      <w:r w:rsidRPr="00EC29C0">
        <w:t>уравненность</w:t>
      </w:r>
      <w:proofErr w:type="spellEnd"/>
      <w:r w:rsidRPr="00EC29C0">
        <w:t xml:space="preserve"> волокон удовлетворительная, извитость правильная, х</w:t>
      </w:r>
      <w:r w:rsidRPr="00EC29C0">
        <w:t>о</w:t>
      </w:r>
      <w:r w:rsidRPr="00EC29C0">
        <w:t>рошо выраженная. Жиропот светло-кремового и кремового цветов с остаточным количеством в руне. С баранов настригают 8–10 кг ше</w:t>
      </w:r>
      <w:r w:rsidRPr="00EC29C0">
        <w:t>р</w:t>
      </w:r>
      <w:r w:rsidRPr="00EC29C0">
        <w:t>сти, с маток – 3,5–4,5 кг, выход мытой шерсти составляет 45–</w:t>
      </w:r>
      <w:r>
        <w:t>50 %. Бараны имеют массу 90–100 кг</w:t>
      </w:r>
      <w:r w:rsidRPr="00EC29C0">
        <w:t xml:space="preserve">, матки – 50–60 кг. При полноценном кормлении среднесуточный прирост живой массы достигает 250–300 г. От 100 маток получают 125–135 ягнят. </w:t>
      </w:r>
    </w:p>
    <w:p w:rsidR="001E7AF8" w:rsidRPr="00EC29C0" w:rsidRDefault="001E7AF8" w:rsidP="001E7AF8">
      <w:pPr>
        <w:ind w:firstLine="284"/>
        <w:jc w:val="both"/>
      </w:pPr>
      <w:r w:rsidRPr="005F56D8">
        <w:rPr>
          <w:b/>
          <w:i/>
        </w:rPr>
        <w:t xml:space="preserve">Латвийская </w:t>
      </w:r>
      <w:proofErr w:type="spellStart"/>
      <w:r w:rsidRPr="005F56D8">
        <w:rPr>
          <w:b/>
          <w:i/>
        </w:rPr>
        <w:t>темноголовая</w:t>
      </w:r>
      <w:proofErr w:type="spellEnd"/>
      <w:r w:rsidRPr="005F56D8">
        <w:rPr>
          <w:b/>
          <w:i/>
        </w:rPr>
        <w:t xml:space="preserve"> порода</w:t>
      </w:r>
      <w:r w:rsidRPr="00EC29C0">
        <w:t xml:space="preserve"> создана в Латвии в результате скрещивания местных грубошерстных пород с баранами шропшир и </w:t>
      </w:r>
      <w:proofErr w:type="spellStart"/>
      <w:r w:rsidRPr="00EC29C0">
        <w:t>оксфордшир</w:t>
      </w:r>
      <w:proofErr w:type="spellEnd"/>
      <w:r w:rsidRPr="00EC29C0">
        <w:t xml:space="preserve">. Овцы этой породы крупные, имеют крепкий костяк и хорошо выраженные мясные формы. </w:t>
      </w:r>
      <w:r>
        <w:t>Масса б</w:t>
      </w:r>
      <w:r w:rsidRPr="00EC29C0">
        <w:t>аран</w:t>
      </w:r>
      <w:r>
        <w:t>ов</w:t>
      </w:r>
      <w:r w:rsidRPr="00EC29C0">
        <w:t xml:space="preserve"> </w:t>
      </w:r>
      <w:r>
        <w:t>составляет</w:t>
      </w:r>
      <w:r w:rsidRPr="00EC29C0">
        <w:t xml:space="preserve"> 95–100</w:t>
      </w:r>
      <w:r>
        <w:t> кг</w:t>
      </w:r>
      <w:r w:rsidRPr="00EC29C0">
        <w:t>, мат</w:t>
      </w:r>
      <w:r>
        <w:t>ок</w:t>
      </w:r>
      <w:r w:rsidRPr="00EC29C0">
        <w:t xml:space="preserve"> – 55–60 кг. Суточный прирост ягнят достигает 250–300 г, убойный выход у молодняка – 48–50</w:t>
      </w:r>
      <w:r>
        <w:t> %, у взрослых животных – 52–56 </w:t>
      </w:r>
      <w:r w:rsidRPr="00EC29C0">
        <w:t>%. Мясо отличается высокими вкусовыми качествами и имеет «мраморный» вид. Настриг шерсти с баранов составляет 5,5–6</w:t>
      </w:r>
      <w:r>
        <w:t>,0 кг</w:t>
      </w:r>
      <w:r w:rsidRPr="00EC29C0">
        <w:t xml:space="preserve">, </w:t>
      </w:r>
      <w:r>
        <w:t xml:space="preserve">с </w:t>
      </w:r>
      <w:r w:rsidRPr="00EC29C0">
        <w:t>маток – 3,5–4</w:t>
      </w:r>
      <w:r>
        <w:t>,0</w:t>
      </w:r>
      <w:r w:rsidRPr="00EC29C0">
        <w:t xml:space="preserve"> кг. Длина шерсти у баранов равна 9–11</w:t>
      </w:r>
      <w:r>
        <w:t xml:space="preserve"> см</w:t>
      </w:r>
      <w:r w:rsidRPr="00EC29C0">
        <w:t>, у маток – 8–10 см, толщина волокон 56–58</w:t>
      </w:r>
      <w:r>
        <w:t>-го</w:t>
      </w:r>
      <w:r w:rsidRPr="00EC29C0">
        <w:t xml:space="preserve"> качества, выход мытой шерсти – 56–60 %. Руно штапельного строения, а рунная шерсть белая, кроющий волос на </w:t>
      </w:r>
      <w:proofErr w:type="gramStart"/>
      <w:r w:rsidRPr="00EC29C0">
        <w:t>морде</w:t>
      </w:r>
      <w:proofErr w:type="gramEnd"/>
      <w:r w:rsidRPr="00EC29C0">
        <w:t xml:space="preserve">, ушах и конечностях темного цвета. </w:t>
      </w:r>
    </w:p>
    <w:p w:rsidR="001E7AF8" w:rsidRPr="00EC29C0" w:rsidRDefault="001E7AF8" w:rsidP="001E7AF8">
      <w:pPr>
        <w:ind w:firstLine="284"/>
        <w:jc w:val="both"/>
      </w:pPr>
      <w:r w:rsidRPr="005F56D8">
        <w:rPr>
          <w:b/>
          <w:i/>
        </w:rPr>
        <w:t>Романовская порода</w:t>
      </w:r>
      <w:r w:rsidRPr="00EC29C0">
        <w:t xml:space="preserve"> – одна из лучших пород шубного направл</w:t>
      </w:r>
      <w:r w:rsidRPr="00EC29C0">
        <w:t>е</w:t>
      </w:r>
      <w:r w:rsidRPr="00EC29C0">
        <w:t xml:space="preserve">ния. Она создана в </w:t>
      </w:r>
      <w:r w:rsidRPr="00EC29C0">
        <w:rPr>
          <w:lang w:val="en-US"/>
        </w:rPr>
        <w:t>XVIII</w:t>
      </w:r>
      <w:r>
        <w:t>–</w:t>
      </w:r>
      <w:r w:rsidRPr="00EC29C0">
        <w:rPr>
          <w:lang w:val="en-US"/>
        </w:rPr>
        <w:t>XIX</w:t>
      </w:r>
      <w:r w:rsidRPr="00EC29C0">
        <w:t xml:space="preserve"> веках крестьянами Ярославской губе</w:t>
      </w:r>
      <w:r w:rsidRPr="00EC29C0">
        <w:t>р</w:t>
      </w:r>
      <w:r w:rsidRPr="00EC29C0">
        <w:t>нии методом целенаправленного отбора по шубным качествам и пл</w:t>
      </w:r>
      <w:r w:rsidRPr="00EC29C0">
        <w:t>о</w:t>
      </w:r>
      <w:r w:rsidRPr="00EC29C0">
        <w:t>довитости северных короткохвостых овец в условиях хорошего кор</w:t>
      </w:r>
      <w:r w:rsidRPr="00EC29C0">
        <w:t>м</w:t>
      </w:r>
      <w:r w:rsidRPr="00EC29C0">
        <w:t xml:space="preserve">ления и содержания. Уникальность породы заключается в том, что в шерсти романовских овец пух длиннее, чем ость. </w:t>
      </w:r>
    </w:p>
    <w:p w:rsidR="001E7AF8" w:rsidRPr="00EC29C0" w:rsidRDefault="001E7AF8" w:rsidP="001E7AF8">
      <w:pPr>
        <w:ind w:firstLine="284"/>
        <w:jc w:val="both"/>
      </w:pPr>
      <w:r w:rsidRPr="00EC29C0">
        <w:t>Животные средней величины, имеют крепкую конституцию и о</w:t>
      </w:r>
      <w:r w:rsidRPr="00EC29C0">
        <w:t>т</w:t>
      </w:r>
      <w:r w:rsidRPr="00EC29C0">
        <w:t>личаются легким, прочным костяком</w:t>
      </w:r>
      <w:r>
        <w:t>.</w:t>
      </w:r>
      <w:r w:rsidRPr="00EC29C0">
        <w:t xml:space="preserve"> </w:t>
      </w:r>
      <w:r>
        <w:t>Ж</w:t>
      </w:r>
      <w:r w:rsidRPr="00EC29C0">
        <w:t xml:space="preserve">ивая масса баранов </w:t>
      </w:r>
      <w:r>
        <w:t>составляет</w:t>
      </w:r>
      <w:r w:rsidRPr="00EC29C0">
        <w:t xml:space="preserve"> 60–70</w:t>
      </w:r>
      <w:r>
        <w:t xml:space="preserve"> кг</w:t>
      </w:r>
      <w:r w:rsidRPr="00EC29C0">
        <w:t>, маток – 45 кг. Овцы характеризуются высокой плодовит</w:t>
      </w:r>
      <w:r w:rsidRPr="00EC29C0">
        <w:t>о</w:t>
      </w:r>
      <w:r w:rsidRPr="00EC29C0">
        <w:t>стью и приносят от 2–3 до 5–9 ягнят, которые в 5–6-месячном возрасте весят 30–34 кг. Молочность маток хорошая. Настриг шерсти с баранов составляет 2,5</w:t>
      </w:r>
      <w:r>
        <w:t xml:space="preserve"> кг</w:t>
      </w:r>
      <w:r w:rsidRPr="00EC29C0">
        <w:t>, с маток – 1,5–2</w:t>
      </w:r>
      <w:r>
        <w:t>,0</w:t>
      </w:r>
      <w:r w:rsidRPr="00EC29C0">
        <w:t xml:space="preserve"> кг. Основная продукция от </w:t>
      </w:r>
      <w:proofErr w:type="spellStart"/>
      <w:proofErr w:type="gramStart"/>
      <w:r w:rsidRPr="00EC29C0">
        <w:t>ро</w:t>
      </w:r>
      <w:r>
        <w:t>-</w:t>
      </w:r>
      <w:r w:rsidRPr="00EC29C0">
        <w:t>мановских</w:t>
      </w:r>
      <w:proofErr w:type="spellEnd"/>
      <w:proofErr w:type="gramEnd"/>
      <w:r w:rsidRPr="00EC29C0">
        <w:t xml:space="preserve"> овец – </w:t>
      </w:r>
      <w:r>
        <w:t xml:space="preserve">это </w:t>
      </w:r>
      <w:r w:rsidRPr="00EC29C0">
        <w:t xml:space="preserve">овчины и мясо. </w:t>
      </w:r>
      <w:r w:rsidRPr="00EC29C0">
        <w:lastRenderedPageBreak/>
        <w:t xml:space="preserve">Лучшими считаются овчины </w:t>
      </w:r>
      <w:r>
        <w:t xml:space="preserve">        </w:t>
      </w:r>
      <w:r w:rsidRPr="00EC29C0">
        <w:t>5–6-месячного молодняка. Высокие шубные свойства овчин романо</w:t>
      </w:r>
      <w:r w:rsidRPr="00EC29C0">
        <w:t>в</w:t>
      </w:r>
      <w:r w:rsidRPr="00EC29C0">
        <w:t>ских овец обусловлены удачным соотношением пуха и ости по длине и количеству, красивой серой и голубой окраской шерстного покрова, легкостью и прочностью мездры.</w:t>
      </w:r>
    </w:p>
    <w:p w:rsidR="001E7AF8" w:rsidRPr="00EC29C0" w:rsidRDefault="001E7AF8" w:rsidP="001E7AF8">
      <w:pPr>
        <w:ind w:firstLine="284"/>
        <w:jc w:val="both"/>
      </w:pPr>
      <w:r w:rsidRPr="00EC29C0">
        <w:t>В романовском овцеводстве основное внимание уделяется селе</w:t>
      </w:r>
      <w:r w:rsidRPr="00EC29C0">
        <w:t>к</w:t>
      </w:r>
      <w:r w:rsidRPr="00EC29C0">
        <w:t>ции на устойчивость животных к болезням, на скороспелость и эффе</w:t>
      </w:r>
      <w:r w:rsidRPr="00EC29C0">
        <w:t>к</w:t>
      </w:r>
      <w:r w:rsidRPr="00EC29C0">
        <w:t>тивное использование корма при сохранении особенностей шерстного покрова и плодовитости. Породу разводят в России.</w:t>
      </w:r>
    </w:p>
    <w:p w:rsidR="001E7AF8" w:rsidRPr="00EC29C0" w:rsidRDefault="001E7AF8" w:rsidP="001E7AF8">
      <w:pPr>
        <w:ind w:firstLine="284"/>
        <w:jc w:val="both"/>
      </w:pPr>
      <w:r w:rsidRPr="00EC29C0">
        <w:t xml:space="preserve">Белорусский тип многоплодной полутонкорунной породы овец создавался в ОПХ «Будагово» Минской области, </w:t>
      </w:r>
      <w:r>
        <w:t xml:space="preserve">в </w:t>
      </w:r>
      <w:r w:rsidRPr="00EC29C0">
        <w:t>колхозах «Дружба» и «</w:t>
      </w:r>
      <w:proofErr w:type="spellStart"/>
      <w:r w:rsidRPr="00EC29C0">
        <w:t>Омелино</w:t>
      </w:r>
      <w:proofErr w:type="spellEnd"/>
      <w:r w:rsidRPr="00EC29C0">
        <w:t>» Брестской области. Плодовитость маток в</w:t>
      </w:r>
      <w:r>
        <w:t xml:space="preserve"> расчете на 100 </w:t>
      </w:r>
      <w:r w:rsidRPr="00EC29C0">
        <w:t>голов составляет 150–160 ягнят. Разведение животных данного типа позволяет производить на матку в год 57 кг баранины. Числе</w:t>
      </w:r>
      <w:r w:rsidRPr="00EC29C0">
        <w:t>н</w:t>
      </w:r>
      <w:r w:rsidRPr="00EC29C0">
        <w:t>ность овец нового типа в этих хозяйствах составляет около 5 тыс. г</w:t>
      </w:r>
      <w:r w:rsidRPr="00EC29C0">
        <w:t>о</w:t>
      </w:r>
      <w:r w:rsidRPr="00EC29C0">
        <w:t>лов. Овцы нового типа дают однородную полутонкую шерсть с вых</w:t>
      </w:r>
      <w:r w:rsidRPr="00EC29C0">
        <w:t>о</w:t>
      </w:r>
      <w:r w:rsidRPr="00EC29C0">
        <w:t>дом чистого волокна по 2,5–3</w:t>
      </w:r>
      <w:r>
        <w:t>,0</w:t>
      </w:r>
      <w:r w:rsidRPr="00EC29C0">
        <w:t xml:space="preserve"> кг на одну голову с длиною шерсти 12–13 см. Дальнейшая племенная работа направлена на увеличение численности овец и создание линий.</w:t>
      </w:r>
    </w:p>
    <w:p w:rsidR="001E7AF8" w:rsidRDefault="001E7AF8" w:rsidP="001E7AF8">
      <w:pPr>
        <w:jc w:val="center"/>
        <w:rPr>
          <w:b/>
        </w:rPr>
      </w:pPr>
    </w:p>
    <w:p w:rsidR="001E7AF8" w:rsidRPr="00EC29C0" w:rsidRDefault="001E7AF8" w:rsidP="001E7AF8">
      <w:pPr>
        <w:jc w:val="center"/>
        <w:rPr>
          <w:b/>
        </w:rPr>
      </w:pPr>
      <w:r>
        <w:rPr>
          <w:b/>
        </w:rPr>
        <w:t>2.2.</w:t>
      </w:r>
      <w:r w:rsidRPr="00EC29C0">
        <w:rPr>
          <w:b/>
        </w:rPr>
        <w:t xml:space="preserve"> Понятие о продукции овцеводства</w:t>
      </w:r>
    </w:p>
    <w:p w:rsidR="001E7AF8" w:rsidRPr="00EC29C0" w:rsidRDefault="001E7AF8" w:rsidP="001E7AF8">
      <w:pPr>
        <w:ind w:firstLine="284"/>
        <w:jc w:val="both"/>
      </w:pPr>
    </w:p>
    <w:p w:rsidR="001E7AF8" w:rsidRPr="00EC29C0" w:rsidRDefault="001E7AF8" w:rsidP="001E7AF8">
      <w:pPr>
        <w:ind w:firstLine="284"/>
        <w:jc w:val="both"/>
      </w:pPr>
      <w:r w:rsidRPr="00EC29C0">
        <w:t xml:space="preserve">Основной вид продукции овец – </w:t>
      </w:r>
      <w:r w:rsidRPr="00EC29C0">
        <w:rPr>
          <w:b/>
        </w:rPr>
        <w:t>шерсть</w:t>
      </w:r>
      <w:r w:rsidRPr="00EC29C0">
        <w:t>, под которой понимают волосяной покров животного, пригодный д</w:t>
      </w:r>
      <w:r>
        <w:t>ля получения различных изделий</w:t>
      </w:r>
      <w:r w:rsidRPr="00EC29C0">
        <w:t xml:space="preserve"> путем прядения или </w:t>
      </w:r>
      <w:proofErr w:type="spellStart"/>
      <w:r w:rsidRPr="00EC29C0">
        <w:t>свойлачивания</w:t>
      </w:r>
      <w:proofErr w:type="spellEnd"/>
      <w:r>
        <w:t>.</w:t>
      </w:r>
      <w:r w:rsidRPr="00EC29C0">
        <w:t xml:space="preserve"> Шерсть бывает натурал</w:t>
      </w:r>
      <w:r w:rsidRPr="00EC29C0">
        <w:t>ь</w:t>
      </w:r>
      <w:r w:rsidRPr="00EC29C0">
        <w:t xml:space="preserve">ной, </w:t>
      </w:r>
      <w:r>
        <w:t>т. е.</w:t>
      </w:r>
      <w:r w:rsidRPr="00EC29C0">
        <w:t xml:space="preserve"> она сострижена с овец или с овчин, идущих на кожевенное сырье. В текстильной промышленности, кроме шерсти, используют волокна искусственные, синтетические и растительного происхожд</w:t>
      </w:r>
      <w:r w:rsidRPr="00EC29C0">
        <w:t>е</w:t>
      </w:r>
      <w:r w:rsidRPr="00EC29C0">
        <w:t>ния. Искусственные и синтетические волокна обладают определенн</w:t>
      </w:r>
      <w:r w:rsidRPr="00EC29C0">
        <w:t>ы</w:t>
      </w:r>
      <w:r w:rsidRPr="00EC29C0">
        <w:t>ми свойствами: длина, толщина, крепость, цвет – и превосходят ше</w:t>
      </w:r>
      <w:r w:rsidRPr="00EC29C0">
        <w:t>р</w:t>
      </w:r>
      <w:r w:rsidRPr="00EC29C0">
        <w:t xml:space="preserve">стяные, но уступают им по </w:t>
      </w:r>
      <w:proofErr w:type="spellStart"/>
      <w:r w:rsidRPr="00EC29C0">
        <w:t>теплозащитности</w:t>
      </w:r>
      <w:proofErr w:type="spellEnd"/>
      <w:r w:rsidRPr="00EC29C0">
        <w:t xml:space="preserve">, </w:t>
      </w:r>
      <w:proofErr w:type="spellStart"/>
      <w:r w:rsidRPr="00EC29C0">
        <w:t>свойлачиваемости</w:t>
      </w:r>
      <w:proofErr w:type="spellEnd"/>
      <w:r w:rsidRPr="00EC29C0">
        <w:t>, ги</w:t>
      </w:r>
      <w:r w:rsidRPr="00EC29C0">
        <w:t>г</w:t>
      </w:r>
      <w:r w:rsidRPr="00EC29C0">
        <w:t>роскопичности, упругости, растяжимости, невозгораемости. Добавл</w:t>
      </w:r>
      <w:r w:rsidRPr="00EC29C0">
        <w:t>е</w:t>
      </w:r>
      <w:r w:rsidRPr="00EC29C0">
        <w:t>ние синтетических волокон к натуральной шерсти улучшает ее пр</w:t>
      </w:r>
      <w:r w:rsidRPr="00EC29C0">
        <w:t>я</w:t>
      </w:r>
      <w:r w:rsidRPr="00EC29C0">
        <w:t>дильные свойства и сокращает расход натуральной шерсти.</w:t>
      </w:r>
    </w:p>
    <w:p w:rsidR="001E7AF8" w:rsidRPr="00EC29C0" w:rsidRDefault="001E7AF8" w:rsidP="001E7AF8">
      <w:pPr>
        <w:ind w:firstLine="284"/>
        <w:jc w:val="both"/>
      </w:pPr>
      <w:r w:rsidRPr="00EC29C0">
        <w:rPr>
          <w:b/>
        </w:rPr>
        <w:t>Мясная и молочная продуктивность овец</w:t>
      </w:r>
      <w:r>
        <w:rPr>
          <w:b/>
        </w:rPr>
        <w:t xml:space="preserve">. </w:t>
      </w:r>
      <w:r w:rsidRPr="00EC29C0">
        <w:t>Мясо – важный пр</w:t>
      </w:r>
      <w:r w:rsidRPr="00EC29C0">
        <w:t>о</w:t>
      </w:r>
      <w:r w:rsidRPr="00EC29C0">
        <w:t xml:space="preserve">дукт овцеводства. Высокая рентабельность отрасли возможна только при одновременном производстве шерсти и баранины. Мясо получают от овец всех пород, но наиболее высокой продуктивностью </w:t>
      </w:r>
      <w:r w:rsidRPr="00EC29C0">
        <w:lastRenderedPageBreak/>
        <w:t xml:space="preserve">обладают породы, специализированные в </w:t>
      </w:r>
      <w:proofErr w:type="gramStart"/>
      <w:r w:rsidRPr="00EC29C0">
        <w:t>мясном</w:t>
      </w:r>
      <w:proofErr w:type="gramEnd"/>
      <w:r w:rsidRPr="00EC29C0">
        <w:t xml:space="preserve">, </w:t>
      </w:r>
      <w:proofErr w:type="spellStart"/>
      <w:r w:rsidRPr="00EC29C0">
        <w:t>мясо-шерстном</w:t>
      </w:r>
      <w:proofErr w:type="spellEnd"/>
      <w:r w:rsidRPr="00EC29C0">
        <w:t xml:space="preserve"> и </w:t>
      </w:r>
      <w:proofErr w:type="spellStart"/>
      <w:r w:rsidRPr="00EC29C0">
        <w:t>мясо-сальном</w:t>
      </w:r>
      <w:proofErr w:type="spellEnd"/>
      <w:r w:rsidRPr="00EC29C0">
        <w:t xml:space="preserve"> направлени</w:t>
      </w:r>
      <w:r>
        <w:t>ях</w:t>
      </w:r>
      <w:r w:rsidRPr="00EC29C0">
        <w:t>. Хорошей мясной продуктивностью характер</w:t>
      </w:r>
      <w:r w:rsidRPr="00EC29C0">
        <w:t>и</w:t>
      </w:r>
      <w:r w:rsidRPr="00EC29C0">
        <w:t>зуются также овцы романовской породы. Только от одной романо</w:t>
      </w:r>
      <w:r w:rsidRPr="00EC29C0">
        <w:t>в</w:t>
      </w:r>
      <w:r w:rsidRPr="00EC29C0">
        <w:t>ской овцы можно получить за год 80 кг и более</w:t>
      </w:r>
      <w:r w:rsidRPr="006F2A97">
        <w:t xml:space="preserve"> </w:t>
      </w:r>
      <w:r w:rsidRPr="00EC29C0">
        <w:t xml:space="preserve">мяса. </w:t>
      </w:r>
    </w:p>
    <w:p w:rsidR="001E7AF8" w:rsidRPr="00EC29C0" w:rsidRDefault="001E7AF8" w:rsidP="001E7AF8">
      <w:pPr>
        <w:ind w:firstLine="284"/>
        <w:jc w:val="both"/>
      </w:pPr>
      <w:r w:rsidRPr="00EC29C0">
        <w:t>Баранина имеет высокие вкусовые качества и по содержанию бе</w:t>
      </w:r>
      <w:r w:rsidRPr="00EC29C0">
        <w:t>л</w:t>
      </w:r>
      <w:r w:rsidRPr="00EC29C0">
        <w:t xml:space="preserve">ка, незаменимых аминокислот, витаминов и минеральных веществ не уступает говядине, а по калорийности превосходит ее. </w:t>
      </w:r>
      <w:r w:rsidRPr="00E95CDF">
        <w:t>По сравнению со свиной вырезкой в баранин</w:t>
      </w:r>
      <w:r>
        <w:t>е</w:t>
      </w:r>
      <w:r w:rsidRPr="00E95CDF">
        <w:t xml:space="preserve"> содержит</w:t>
      </w:r>
      <w:r>
        <w:t>ся</w:t>
      </w:r>
      <w:r w:rsidRPr="00E95CDF">
        <w:t xml:space="preserve"> в </w:t>
      </w:r>
      <w:r>
        <w:t>1,5</w:t>
      </w:r>
      <w:r w:rsidRPr="00E95CDF">
        <w:t xml:space="preserve"> раза меньше жира</w:t>
      </w:r>
      <w:r>
        <w:t>.</w:t>
      </w:r>
      <w:r w:rsidRPr="00EC29C0">
        <w:t xml:space="preserve"> Отличительная особенность баранины – невысокое содержание хол</w:t>
      </w:r>
      <w:r w:rsidRPr="00EC29C0">
        <w:t>е</w:t>
      </w:r>
      <w:r w:rsidRPr="00EC29C0">
        <w:t>стерина в жире и специфический запах, который обусловлен содерж</w:t>
      </w:r>
      <w:r w:rsidRPr="00EC29C0">
        <w:t>а</w:t>
      </w:r>
      <w:r w:rsidRPr="00EC29C0">
        <w:t xml:space="preserve">нием в ней </w:t>
      </w:r>
      <w:proofErr w:type="spellStart"/>
      <w:r w:rsidRPr="00EC29C0">
        <w:t>гирсиновой</w:t>
      </w:r>
      <w:proofErr w:type="spellEnd"/>
      <w:r w:rsidRPr="00EC29C0">
        <w:t xml:space="preserve"> кислоты.</w:t>
      </w:r>
    </w:p>
    <w:p w:rsidR="001E7AF8" w:rsidRPr="00EC29C0" w:rsidRDefault="001E7AF8" w:rsidP="001E7AF8">
      <w:pPr>
        <w:ind w:firstLine="284"/>
        <w:jc w:val="both"/>
      </w:pPr>
      <w:r w:rsidRPr="00EC29C0">
        <w:t>Для производства баранины лучшими являются овцы, имеющие рыхлый тип конституции и длинное, широкое, глубокое туловище бочкообразной формы с короткими конечностями, легкую, небольшую голову и короткую шею с длинной спиной и поясницей.</w:t>
      </w:r>
    </w:p>
    <w:p w:rsidR="001E7AF8" w:rsidRPr="00EC29C0" w:rsidRDefault="001E7AF8" w:rsidP="001E7AF8">
      <w:pPr>
        <w:ind w:firstLine="284"/>
        <w:jc w:val="both"/>
      </w:pPr>
      <w:r w:rsidRPr="006F2A97">
        <w:rPr>
          <w:spacing w:val="2"/>
        </w:rPr>
        <w:t>Овечье молоко используют для выращивания ягнят и в питании человека. Из молока овец изготавливают твердые и мягкие сыры, кисло</w:t>
      </w:r>
      <w:r w:rsidRPr="00EC29C0">
        <w:t>молочные продукты. Наиболее простым способом приготавлив</w:t>
      </w:r>
      <w:r w:rsidRPr="00EC29C0">
        <w:t>а</w:t>
      </w:r>
      <w:r w:rsidRPr="00EC29C0">
        <w:t xml:space="preserve">ется </w:t>
      </w:r>
      <w:r>
        <w:t xml:space="preserve">рассольный </w:t>
      </w:r>
      <w:r w:rsidRPr="00EC29C0">
        <w:t>сыр</w:t>
      </w:r>
      <w:r>
        <w:t xml:space="preserve"> – </w:t>
      </w:r>
      <w:r w:rsidRPr="00EC29C0">
        <w:t>брынза, который содержит 50 % жира. Овечье молоко содер</w:t>
      </w:r>
      <w:r w:rsidRPr="006F2A97">
        <w:rPr>
          <w:spacing w:val="2"/>
        </w:rPr>
        <w:t>жит 6–8 % жира, 4,5–6,0 % белка, 4,6 % сахара и 0,8 %</w:t>
      </w:r>
      <w:r>
        <w:rPr>
          <w:spacing w:val="2"/>
        </w:rPr>
        <w:t xml:space="preserve"> </w:t>
      </w:r>
      <w:r w:rsidRPr="006F2A97">
        <w:rPr>
          <w:spacing w:val="2"/>
        </w:rPr>
        <w:t xml:space="preserve">минеральных веществ. </w:t>
      </w:r>
      <w:r>
        <w:rPr>
          <w:spacing w:val="2"/>
        </w:rPr>
        <w:t>Овечье м</w:t>
      </w:r>
      <w:r w:rsidRPr="006F2A97">
        <w:rPr>
          <w:spacing w:val="2"/>
        </w:rPr>
        <w:t>олоко желтого цвета, так как соде</w:t>
      </w:r>
      <w:r w:rsidRPr="006F2A97">
        <w:rPr>
          <w:spacing w:val="2"/>
        </w:rPr>
        <w:t>р</w:t>
      </w:r>
      <w:r w:rsidRPr="006F2A97">
        <w:rPr>
          <w:spacing w:val="2"/>
        </w:rPr>
        <w:t>жит больше жира и белка, чем молоко крупного рогатого скота, но масло из него не произ</w:t>
      </w:r>
      <w:r w:rsidRPr="00EC29C0">
        <w:t>водят</w:t>
      </w:r>
      <w:r>
        <w:t xml:space="preserve"> вследствие </w:t>
      </w:r>
      <w:r w:rsidRPr="00EC29C0">
        <w:t>специфического привкуса и плохого хранения.</w:t>
      </w:r>
    </w:p>
    <w:p w:rsidR="001E7AF8" w:rsidRDefault="001E7AF8" w:rsidP="001E7AF8">
      <w:pPr>
        <w:ind w:firstLine="284"/>
        <w:jc w:val="both"/>
      </w:pPr>
      <w:r w:rsidRPr="00EC29C0">
        <w:t xml:space="preserve">При производстве молока используют овец грубошерстных пород, чаще смушковых и </w:t>
      </w:r>
      <w:proofErr w:type="spellStart"/>
      <w:r w:rsidRPr="00EC29C0">
        <w:t>цигайской</w:t>
      </w:r>
      <w:proofErr w:type="spellEnd"/>
      <w:r w:rsidRPr="00EC29C0">
        <w:t xml:space="preserve"> породы. Молочная продуктивность овец зависит от продолжительности подсосного периода и времени отъема ягнят от матерей. Если отъем ягнят проводят в 2–3-месячном возрасте, то маток доят в начале лактации 2 раза. Можно доить овец, когда ягн</w:t>
      </w:r>
      <w:r w:rsidRPr="00EC29C0">
        <w:t>я</w:t>
      </w:r>
      <w:r w:rsidRPr="00EC29C0">
        <w:t>там исполнится 1–1,5 мес</w:t>
      </w:r>
      <w:r>
        <w:t>яца</w:t>
      </w:r>
      <w:r w:rsidRPr="00EC29C0">
        <w:t>, а отъем проводят в 3,5–4-месячном во</w:t>
      </w:r>
      <w:r w:rsidRPr="00EC29C0">
        <w:t>з</w:t>
      </w:r>
      <w:r w:rsidRPr="00EC29C0">
        <w:t>расте. В этом случае маток отделяют от ягнят на ночь. Утром маток доят и выпускают к ягнятам. Маток и ягнят подкармливают в дневное время. Продолжительность лактац</w:t>
      </w:r>
      <w:proofErr w:type="gramStart"/>
      <w:r w:rsidRPr="00EC29C0">
        <w:t>ии у о</w:t>
      </w:r>
      <w:proofErr w:type="gramEnd"/>
      <w:r w:rsidRPr="00EC29C0">
        <w:t>вец в среднем составляет 120–170 дней при максимальном суточном удое во вторую декаду после окота. Молочность маток передается по наследству. Поэтому для дальнейшего воспроизводства необходимо оставлять наиболее моло</w:t>
      </w:r>
      <w:r w:rsidRPr="00EC29C0">
        <w:t>ч</w:t>
      </w:r>
      <w:r w:rsidRPr="00EC29C0">
        <w:t>ных животных и учитывать этот показатель у матерей баранов-производителей.</w:t>
      </w:r>
    </w:p>
    <w:p w:rsidR="001E7AF8" w:rsidRPr="00151FE3" w:rsidRDefault="001E7AF8" w:rsidP="001E7AF8">
      <w:pPr>
        <w:ind w:firstLine="284"/>
        <w:jc w:val="both"/>
      </w:pPr>
      <w:r w:rsidRPr="00EC29C0">
        <w:rPr>
          <w:b/>
        </w:rPr>
        <w:lastRenderedPageBreak/>
        <w:t>Упитанность мелкого рогатого скота</w:t>
      </w:r>
      <w:r>
        <w:rPr>
          <w:b/>
        </w:rPr>
        <w:t xml:space="preserve">. </w:t>
      </w:r>
      <w:r w:rsidRPr="00151FE3">
        <w:t xml:space="preserve">Упитанность овец и коз определяют в соответствии с </w:t>
      </w:r>
      <w:r w:rsidRPr="00151FE3">
        <w:rPr>
          <w:b/>
          <w:bCs/>
        </w:rPr>
        <w:t>ГОСТ 31777</w:t>
      </w:r>
      <w:r>
        <w:rPr>
          <w:b/>
          <w:bCs/>
        </w:rPr>
        <w:t>–</w:t>
      </w:r>
      <w:r w:rsidRPr="00151FE3">
        <w:rPr>
          <w:b/>
          <w:bCs/>
        </w:rPr>
        <w:t xml:space="preserve">2012 «Овцы и козы для убоя. Баранина, ягнятина и </w:t>
      </w:r>
      <w:proofErr w:type="spellStart"/>
      <w:r w:rsidRPr="00151FE3">
        <w:rPr>
          <w:b/>
          <w:bCs/>
        </w:rPr>
        <w:t>козлина</w:t>
      </w:r>
      <w:proofErr w:type="spellEnd"/>
      <w:r w:rsidRPr="00151FE3">
        <w:rPr>
          <w:b/>
          <w:bCs/>
        </w:rPr>
        <w:t xml:space="preserve"> в тушах»</w:t>
      </w:r>
      <w:r>
        <w:rPr>
          <w:b/>
          <w:bCs/>
        </w:rPr>
        <w:t>.</w:t>
      </w:r>
      <w:r w:rsidRPr="00151FE3">
        <w:rPr>
          <w:b/>
          <w:bCs/>
        </w:rPr>
        <w:t xml:space="preserve"> </w:t>
      </w:r>
      <w:r w:rsidRPr="00151FE3">
        <w:t>В настоящем ста</w:t>
      </w:r>
      <w:r w:rsidRPr="00151FE3">
        <w:t>н</w:t>
      </w:r>
      <w:r w:rsidRPr="00151FE3">
        <w:t>дарте применены следующие термины с соответствующими определ</w:t>
      </w:r>
      <w:r w:rsidRPr="00151FE3">
        <w:t>е</w:t>
      </w:r>
      <w:r>
        <w:t>ниями.</w:t>
      </w:r>
      <w:r w:rsidRPr="00151FE3">
        <w:t xml:space="preserve"> </w:t>
      </w:r>
    </w:p>
    <w:p w:rsidR="001E7AF8" w:rsidRPr="00151FE3" w:rsidRDefault="001E7AF8" w:rsidP="001E7AF8">
      <w:pPr>
        <w:pStyle w:val="Default"/>
        <w:ind w:firstLine="284"/>
        <w:jc w:val="both"/>
        <w:rPr>
          <w:sz w:val="20"/>
          <w:szCs w:val="20"/>
        </w:rPr>
      </w:pPr>
      <w:r>
        <w:rPr>
          <w:b/>
          <w:bCs/>
          <w:sz w:val="20"/>
          <w:szCs w:val="20"/>
        </w:rPr>
        <w:t>Б</w:t>
      </w:r>
      <w:r w:rsidRPr="00151FE3">
        <w:rPr>
          <w:b/>
          <w:bCs/>
          <w:sz w:val="20"/>
          <w:szCs w:val="20"/>
        </w:rPr>
        <w:t xml:space="preserve">аранина: </w:t>
      </w:r>
      <w:r>
        <w:rPr>
          <w:sz w:val="20"/>
          <w:szCs w:val="20"/>
        </w:rPr>
        <w:t>м</w:t>
      </w:r>
      <w:r w:rsidRPr="00151FE3">
        <w:rPr>
          <w:sz w:val="20"/>
          <w:szCs w:val="20"/>
        </w:rPr>
        <w:t>ясо, полученное в результате переработки овец, нез</w:t>
      </w:r>
      <w:r w:rsidRPr="00151FE3">
        <w:rPr>
          <w:sz w:val="20"/>
          <w:szCs w:val="20"/>
        </w:rPr>
        <w:t>а</w:t>
      </w:r>
      <w:r w:rsidRPr="00151FE3">
        <w:rPr>
          <w:sz w:val="20"/>
          <w:szCs w:val="20"/>
        </w:rPr>
        <w:t xml:space="preserve">висимо от пола, в возрасте от 4 месяцев и старше. </w:t>
      </w:r>
    </w:p>
    <w:p w:rsidR="001E7AF8" w:rsidRPr="00151FE3" w:rsidRDefault="001E7AF8" w:rsidP="001E7AF8">
      <w:pPr>
        <w:pStyle w:val="Default"/>
        <w:ind w:firstLine="284"/>
        <w:jc w:val="both"/>
        <w:rPr>
          <w:sz w:val="20"/>
          <w:szCs w:val="20"/>
        </w:rPr>
      </w:pPr>
      <w:r>
        <w:rPr>
          <w:b/>
          <w:bCs/>
          <w:sz w:val="20"/>
          <w:szCs w:val="20"/>
        </w:rPr>
        <w:t>Я</w:t>
      </w:r>
      <w:r w:rsidRPr="00151FE3">
        <w:rPr>
          <w:b/>
          <w:bCs/>
          <w:sz w:val="20"/>
          <w:szCs w:val="20"/>
        </w:rPr>
        <w:t xml:space="preserve">гнятина: </w:t>
      </w:r>
      <w:r>
        <w:rPr>
          <w:sz w:val="20"/>
          <w:szCs w:val="20"/>
        </w:rPr>
        <w:t>м</w:t>
      </w:r>
      <w:r w:rsidRPr="00151FE3">
        <w:rPr>
          <w:sz w:val="20"/>
          <w:szCs w:val="20"/>
        </w:rPr>
        <w:t>ясо, полученное в результате переработки ягнят, нез</w:t>
      </w:r>
      <w:r w:rsidRPr="00151FE3">
        <w:rPr>
          <w:sz w:val="20"/>
          <w:szCs w:val="20"/>
        </w:rPr>
        <w:t>а</w:t>
      </w:r>
      <w:r w:rsidRPr="00151FE3">
        <w:rPr>
          <w:sz w:val="20"/>
          <w:szCs w:val="20"/>
        </w:rPr>
        <w:t xml:space="preserve">висимо от пола, в возрасте от 14 дней до 4 месяцев. </w:t>
      </w:r>
    </w:p>
    <w:p w:rsidR="001E7AF8" w:rsidRPr="00151FE3" w:rsidRDefault="001E7AF8" w:rsidP="001E7AF8">
      <w:pPr>
        <w:pStyle w:val="Default"/>
        <w:ind w:firstLine="284"/>
        <w:jc w:val="both"/>
        <w:rPr>
          <w:sz w:val="20"/>
          <w:szCs w:val="20"/>
        </w:rPr>
      </w:pPr>
      <w:r>
        <w:rPr>
          <w:b/>
          <w:bCs/>
          <w:sz w:val="20"/>
          <w:szCs w:val="20"/>
        </w:rPr>
        <w:t>К</w:t>
      </w:r>
      <w:r w:rsidRPr="00151FE3">
        <w:rPr>
          <w:b/>
          <w:bCs/>
          <w:sz w:val="20"/>
          <w:szCs w:val="20"/>
        </w:rPr>
        <w:t xml:space="preserve">озлятина: </w:t>
      </w:r>
      <w:r>
        <w:rPr>
          <w:sz w:val="20"/>
          <w:szCs w:val="20"/>
        </w:rPr>
        <w:t>м</w:t>
      </w:r>
      <w:r w:rsidRPr="00151FE3">
        <w:rPr>
          <w:sz w:val="20"/>
          <w:szCs w:val="20"/>
        </w:rPr>
        <w:t>ясо, полученное в результате переработки коз, нез</w:t>
      </w:r>
      <w:r w:rsidRPr="00151FE3">
        <w:rPr>
          <w:sz w:val="20"/>
          <w:szCs w:val="20"/>
        </w:rPr>
        <w:t>а</w:t>
      </w:r>
      <w:r w:rsidRPr="00151FE3">
        <w:rPr>
          <w:sz w:val="20"/>
          <w:szCs w:val="20"/>
        </w:rPr>
        <w:t xml:space="preserve">висимо от пола, в возрасте от 14 дней и старше. </w:t>
      </w:r>
    </w:p>
    <w:p w:rsidR="001E7AF8" w:rsidRPr="00151FE3" w:rsidRDefault="001E7AF8" w:rsidP="001E7AF8">
      <w:pPr>
        <w:pStyle w:val="Default"/>
        <w:ind w:firstLine="284"/>
        <w:jc w:val="both"/>
        <w:rPr>
          <w:sz w:val="20"/>
          <w:szCs w:val="20"/>
        </w:rPr>
      </w:pPr>
      <w:r>
        <w:rPr>
          <w:b/>
          <w:bCs/>
          <w:sz w:val="20"/>
          <w:szCs w:val="20"/>
        </w:rPr>
        <w:t>П</w:t>
      </w:r>
      <w:r w:rsidRPr="00151FE3">
        <w:rPr>
          <w:b/>
          <w:bCs/>
          <w:sz w:val="20"/>
          <w:szCs w:val="20"/>
        </w:rPr>
        <w:t xml:space="preserve">арное мясо: </w:t>
      </w:r>
      <w:r>
        <w:rPr>
          <w:sz w:val="20"/>
          <w:szCs w:val="20"/>
        </w:rPr>
        <w:t>м</w:t>
      </w:r>
      <w:r w:rsidRPr="00151FE3">
        <w:rPr>
          <w:sz w:val="20"/>
          <w:szCs w:val="20"/>
        </w:rPr>
        <w:t>ясо, полученное непосредственно после убоя и о</w:t>
      </w:r>
      <w:r w:rsidRPr="00151FE3">
        <w:rPr>
          <w:sz w:val="20"/>
          <w:szCs w:val="20"/>
        </w:rPr>
        <w:t>б</w:t>
      </w:r>
      <w:r w:rsidRPr="00151FE3">
        <w:rPr>
          <w:sz w:val="20"/>
          <w:szCs w:val="20"/>
        </w:rPr>
        <w:t xml:space="preserve">работки туши или полутуши, имеющее температуру в толще мышц не ниже 35 °С. </w:t>
      </w:r>
    </w:p>
    <w:p w:rsidR="001E7AF8" w:rsidRPr="00151FE3" w:rsidRDefault="001E7AF8" w:rsidP="001E7AF8">
      <w:pPr>
        <w:pStyle w:val="Default"/>
        <w:spacing w:line="238" w:lineRule="auto"/>
        <w:ind w:firstLine="284"/>
        <w:jc w:val="both"/>
        <w:rPr>
          <w:sz w:val="20"/>
          <w:szCs w:val="20"/>
        </w:rPr>
      </w:pPr>
      <w:r>
        <w:rPr>
          <w:b/>
          <w:bCs/>
          <w:sz w:val="20"/>
          <w:szCs w:val="20"/>
        </w:rPr>
        <w:t>О</w:t>
      </w:r>
      <w:r w:rsidRPr="00151FE3">
        <w:rPr>
          <w:b/>
          <w:bCs/>
          <w:sz w:val="20"/>
          <w:szCs w:val="20"/>
        </w:rPr>
        <w:t xml:space="preserve">стывшее мясо: </w:t>
      </w:r>
      <w:r>
        <w:rPr>
          <w:sz w:val="20"/>
          <w:szCs w:val="20"/>
        </w:rPr>
        <w:t>м</w:t>
      </w:r>
      <w:r w:rsidRPr="00151FE3">
        <w:rPr>
          <w:sz w:val="20"/>
          <w:szCs w:val="20"/>
        </w:rPr>
        <w:t>ясо, полученное непосредственно после убоя и обработки туши, имеющее температуру в толще мышц не выше 12</w:t>
      </w:r>
      <w:proofErr w:type="gramStart"/>
      <w:r w:rsidRPr="00151FE3">
        <w:rPr>
          <w:sz w:val="20"/>
          <w:szCs w:val="20"/>
        </w:rPr>
        <w:t xml:space="preserve"> °С</w:t>
      </w:r>
      <w:proofErr w:type="gramEnd"/>
      <w:r w:rsidRPr="00151FE3">
        <w:rPr>
          <w:sz w:val="20"/>
          <w:szCs w:val="20"/>
        </w:rPr>
        <w:t xml:space="preserve">, поверхность которого имеет корочку </w:t>
      </w:r>
      <w:proofErr w:type="spellStart"/>
      <w:r w:rsidRPr="00151FE3">
        <w:rPr>
          <w:sz w:val="20"/>
          <w:szCs w:val="20"/>
        </w:rPr>
        <w:t>подсыхания</w:t>
      </w:r>
      <w:proofErr w:type="spellEnd"/>
      <w:r w:rsidRPr="00151FE3">
        <w:rPr>
          <w:sz w:val="20"/>
          <w:szCs w:val="20"/>
        </w:rPr>
        <w:t xml:space="preserve">. </w:t>
      </w:r>
    </w:p>
    <w:p w:rsidR="001E7AF8" w:rsidRPr="00151FE3" w:rsidRDefault="001E7AF8" w:rsidP="001E7AF8">
      <w:pPr>
        <w:pStyle w:val="Default"/>
        <w:spacing w:line="238" w:lineRule="auto"/>
        <w:ind w:firstLine="284"/>
        <w:jc w:val="both"/>
        <w:rPr>
          <w:sz w:val="20"/>
          <w:szCs w:val="20"/>
        </w:rPr>
      </w:pPr>
      <w:r>
        <w:rPr>
          <w:b/>
          <w:bCs/>
          <w:sz w:val="20"/>
          <w:szCs w:val="20"/>
        </w:rPr>
        <w:t>О</w:t>
      </w:r>
      <w:r w:rsidRPr="00151FE3">
        <w:rPr>
          <w:b/>
          <w:bCs/>
          <w:sz w:val="20"/>
          <w:szCs w:val="20"/>
        </w:rPr>
        <w:t xml:space="preserve">хлажденное мясо: </w:t>
      </w:r>
      <w:r>
        <w:rPr>
          <w:sz w:val="20"/>
          <w:szCs w:val="20"/>
        </w:rPr>
        <w:t>п</w:t>
      </w:r>
      <w:r w:rsidRPr="00151FE3">
        <w:rPr>
          <w:sz w:val="20"/>
          <w:szCs w:val="20"/>
        </w:rPr>
        <w:t>арное или остывшее мясо, подвергнутое охлаждению до температуры в толще мышц от 0 до 4</w:t>
      </w:r>
      <w:proofErr w:type="gramStart"/>
      <w:r w:rsidRPr="00151FE3">
        <w:rPr>
          <w:sz w:val="20"/>
          <w:szCs w:val="20"/>
        </w:rPr>
        <w:t xml:space="preserve"> °С</w:t>
      </w:r>
      <w:proofErr w:type="gramEnd"/>
      <w:r w:rsidRPr="00151FE3">
        <w:rPr>
          <w:sz w:val="20"/>
          <w:szCs w:val="20"/>
        </w:rPr>
        <w:t>, с неувлажне</w:t>
      </w:r>
      <w:r w:rsidRPr="00151FE3">
        <w:rPr>
          <w:sz w:val="20"/>
          <w:szCs w:val="20"/>
        </w:rPr>
        <w:t>н</w:t>
      </w:r>
      <w:r w:rsidRPr="00151FE3">
        <w:rPr>
          <w:sz w:val="20"/>
          <w:szCs w:val="20"/>
        </w:rPr>
        <w:t xml:space="preserve">ной поверхностью, имеющей корочку </w:t>
      </w:r>
      <w:proofErr w:type="spellStart"/>
      <w:r w:rsidRPr="00151FE3">
        <w:rPr>
          <w:sz w:val="20"/>
          <w:szCs w:val="20"/>
        </w:rPr>
        <w:t>подсыхания</w:t>
      </w:r>
      <w:proofErr w:type="spellEnd"/>
      <w:r w:rsidRPr="00151FE3">
        <w:rPr>
          <w:sz w:val="20"/>
          <w:szCs w:val="20"/>
        </w:rPr>
        <w:t xml:space="preserve">. </w:t>
      </w:r>
    </w:p>
    <w:p w:rsidR="001E7AF8" w:rsidRPr="00151FE3" w:rsidRDefault="001E7AF8" w:rsidP="001E7AF8">
      <w:pPr>
        <w:pStyle w:val="Default"/>
        <w:spacing w:line="238" w:lineRule="auto"/>
        <w:ind w:firstLine="284"/>
        <w:jc w:val="both"/>
        <w:rPr>
          <w:sz w:val="20"/>
          <w:szCs w:val="20"/>
        </w:rPr>
      </w:pPr>
      <w:r>
        <w:rPr>
          <w:b/>
          <w:bCs/>
          <w:sz w:val="20"/>
          <w:szCs w:val="20"/>
        </w:rPr>
        <w:t>П</w:t>
      </w:r>
      <w:r w:rsidRPr="00151FE3">
        <w:rPr>
          <w:b/>
          <w:bCs/>
          <w:sz w:val="20"/>
          <w:szCs w:val="20"/>
        </w:rPr>
        <w:t xml:space="preserve">одмороженное мясо: </w:t>
      </w:r>
      <w:r>
        <w:rPr>
          <w:sz w:val="20"/>
          <w:szCs w:val="20"/>
        </w:rPr>
        <w:t>п</w:t>
      </w:r>
      <w:r w:rsidRPr="00151FE3">
        <w:rPr>
          <w:sz w:val="20"/>
          <w:szCs w:val="20"/>
        </w:rPr>
        <w:t xml:space="preserve">арное или остывшее мясо, подвергнутое холодильной обработке до температуры в толще мышц на глубине </w:t>
      </w:r>
      <w:r>
        <w:rPr>
          <w:sz w:val="20"/>
          <w:szCs w:val="20"/>
        </w:rPr>
        <w:t>1 </w:t>
      </w:r>
      <w:r w:rsidRPr="00151FE3">
        <w:rPr>
          <w:sz w:val="20"/>
          <w:szCs w:val="20"/>
        </w:rPr>
        <w:t xml:space="preserve">см от </w:t>
      </w:r>
      <w:r>
        <w:rPr>
          <w:sz w:val="20"/>
          <w:szCs w:val="20"/>
        </w:rPr>
        <w:t>–</w:t>
      </w:r>
      <w:r w:rsidRPr="00151FE3">
        <w:rPr>
          <w:sz w:val="20"/>
          <w:szCs w:val="20"/>
        </w:rPr>
        <w:t xml:space="preserve">3 до </w:t>
      </w:r>
      <w:r>
        <w:rPr>
          <w:sz w:val="20"/>
          <w:szCs w:val="20"/>
        </w:rPr>
        <w:t>–</w:t>
      </w:r>
      <w:r w:rsidRPr="00151FE3">
        <w:rPr>
          <w:sz w:val="20"/>
          <w:szCs w:val="20"/>
        </w:rPr>
        <w:t>5</w:t>
      </w:r>
      <w:proofErr w:type="gramStart"/>
      <w:r w:rsidRPr="00151FE3">
        <w:rPr>
          <w:sz w:val="20"/>
          <w:szCs w:val="20"/>
        </w:rPr>
        <w:t xml:space="preserve"> °С</w:t>
      </w:r>
      <w:proofErr w:type="gramEnd"/>
      <w:r w:rsidRPr="00151FE3">
        <w:rPr>
          <w:sz w:val="20"/>
          <w:szCs w:val="20"/>
        </w:rPr>
        <w:t>, на глубине 6 см – от 0 до 2 °С, при хранении те</w:t>
      </w:r>
      <w:r w:rsidRPr="00151FE3">
        <w:rPr>
          <w:sz w:val="20"/>
          <w:szCs w:val="20"/>
        </w:rPr>
        <w:t>м</w:t>
      </w:r>
      <w:r w:rsidRPr="00151FE3">
        <w:rPr>
          <w:sz w:val="20"/>
          <w:szCs w:val="20"/>
        </w:rPr>
        <w:t xml:space="preserve">пература по всему объему должна быть от </w:t>
      </w:r>
      <w:r>
        <w:rPr>
          <w:sz w:val="20"/>
          <w:szCs w:val="20"/>
        </w:rPr>
        <w:t>–</w:t>
      </w:r>
      <w:r w:rsidRPr="00151FE3">
        <w:rPr>
          <w:sz w:val="20"/>
          <w:szCs w:val="20"/>
        </w:rPr>
        <w:t xml:space="preserve">2 до </w:t>
      </w:r>
      <w:r>
        <w:rPr>
          <w:sz w:val="20"/>
          <w:szCs w:val="20"/>
        </w:rPr>
        <w:t>–</w:t>
      </w:r>
      <w:r w:rsidRPr="00151FE3">
        <w:rPr>
          <w:sz w:val="20"/>
          <w:szCs w:val="20"/>
        </w:rPr>
        <w:t xml:space="preserve">3 °С. </w:t>
      </w:r>
    </w:p>
    <w:p w:rsidR="001E7AF8" w:rsidRDefault="001E7AF8" w:rsidP="001E7AF8">
      <w:pPr>
        <w:pStyle w:val="Default"/>
        <w:spacing w:line="238" w:lineRule="auto"/>
        <w:ind w:firstLine="284"/>
        <w:jc w:val="both"/>
        <w:rPr>
          <w:sz w:val="20"/>
          <w:szCs w:val="20"/>
        </w:rPr>
      </w:pPr>
      <w:r>
        <w:rPr>
          <w:b/>
          <w:bCs/>
          <w:sz w:val="20"/>
          <w:szCs w:val="20"/>
        </w:rPr>
        <w:t>З</w:t>
      </w:r>
      <w:r w:rsidRPr="00151FE3">
        <w:rPr>
          <w:b/>
          <w:bCs/>
          <w:sz w:val="20"/>
          <w:szCs w:val="20"/>
        </w:rPr>
        <w:t xml:space="preserve">амороженное мясо: </w:t>
      </w:r>
      <w:r>
        <w:rPr>
          <w:sz w:val="20"/>
          <w:szCs w:val="20"/>
        </w:rPr>
        <w:t>п</w:t>
      </w:r>
      <w:r w:rsidRPr="00151FE3">
        <w:rPr>
          <w:sz w:val="20"/>
          <w:szCs w:val="20"/>
        </w:rPr>
        <w:t xml:space="preserve">арное, остывшее или охлажденное мясо, подвергнутое замораживанию до температуры в толще мышц не выше </w:t>
      </w:r>
      <w:r>
        <w:rPr>
          <w:sz w:val="20"/>
          <w:szCs w:val="20"/>
        </w:rPr>
        <w:t>–</w:t>
      </w:r>
      <w:r w:rsidRPr="00151FE3">
        <w:rPr>
          <w:sz w:val="20"/>
          <w:szCs w:val="20"/>
        </w:rPr>
        <w:t>8 °С.</w:t>
      </w:r>
    </w:p>
    <w:p w:rsidR="001E7AF8" w:rsidRDefault="001E7AF8" w:rsidP="001E7AF8">
      <w:pPr>
        <w:pStyle w:val="Default"/>
        <w:spacing w:line="238" w:lineRule="auto"/>
        <w:ind w:firstLine="284"/>
        <w:jc w:val="both"/>
        <w:rPr>
          <w:b/>
          <w:bCs/>
          <w:sz w:val="20"/>
          <w:szCs w:val="20"/>
        </w:rPr>
      </w:pPr>
      <w:r w:rsidRPr="00151FE3">
        <w:rPr>
          <w:b/>
          <w:bCs/>
          <w:sz w:val="20"/>
          <w:szCs w:val="20"/>
        </w:rPr>
        <w:t>Классификация</w:t>
      </w:r>
      <w:r>
        <w:rPr>
          <w:b/>
          <w:bCs/>
          <w:sz w:val="20"/>
          <w:szCs w:val="20"/>
        </w:rPr>
        <w:t xml:space="preserve">. </w:t>
      </w:r>
    </w:p>
    <w:p w:rsidR="001E7AF8" w:rsidRDefault="001E7AF8" w:rsidP="001E7AF8">
      <w:pPr>
        <w:pStyle w:val="Default"/>
        <w:spacing w:line="238" w:lineRule="auto"/>
        <w:ind w:firstLine="284"/>
        <w:jc w:val="both"/>
        <w:rPr>
          <w:sz w:val="20"/>
          <w:szCs w:val="20"/>
        </w:rPr>
      </w:pPr>
      <w:r w:rsidRPr="00151FE3">
        <w:rPr>
          <w:sz w:val="20"/>
          <w:szCs w:val="20"/>
        </w:rPr>
        <w:t xml:space="preserve">В зависимости от возраста овец подразделяют: </w:t>
      </w:r>
    </w:p>
    <w:p w:rsidR="001E7AF8" w:rsidRDefault="001E7AF8" w:rsidP="001E7AF8">
      <w:pPr>
        <w:pStyle w:val="Default"/>
        <w:spacing w:line="238" w:lineRule="auto"/>
        <w:ind w:firstLine="284"/>
        <w:jc w:val="both"/>
        <w:rPr>
          <w:sz w:val="20"/>
          <w:szCs w:val="20"/>
        </w:rPr>
      </w:pPr>
      <w:r>
        <w:rPr>
          <w:sz w:val="20"/>
          <w:szCs w:val="20"/>
        </w:rPr>
        <w:t>- </w:t>
      </w:r>
      <w:r w:rsidRPr="00151FE3">
        <w:rPr>
          <w:sz w:val="20"/>
          <w:szCs w:val="20"/>
        </w:rPr>
        <w:t xml:space="preserve">на взрослых овец – старше 12 месяцев; </w:t>
      </w:r>
    </w:p>
    <w:p w:rsidR="001E7AF8" w:rsidRDefault="001E7AF8" w:rsidP="001E7AF8">
      <w:pPr>
        <w:pStyle w:val="Default"/>
        <w:spacing w:line="235" w:lineRule="auto"/>
        <w:ind w:firstLine="284"/>
        <w:jc w:val="both"/>
        <w:rPr>
          <w:sz w:val="20"/>
          <w:szCs w:val="20"/>
        </w:rPr>
      </w:pPr>
      <w:r>
        <w:rPr>
          <w:sz w:val="20"/>
          <w:szCs w:val="20"/>
        </w:rPr>
        <w:t>- </w:t>
      </w:r>
      <w:r w:rsidRPr="00151FE3">
        <w:rPr>
          <w:sz w:val="20"/>
          <w:szCs w:val="20"/>
        </w:rPr>
        <w:t xml:space="preserve">молодняк овец – от 4 до 12 месяцев; </w:t>
      </w:r>
    </w:p>
    <w:p w:rsidR="001E7AF8" w:rsidRDefault="001E7AF8" w:rsidP="001E7AF8">
      <w:pPr>
        <w:pStyle w:val="Default"/>
        <w:spacing w:line="235" w:lineRule="auto"/>
        <w:ind w:firstLine="284"/>
        <w:jc w:val="both"/>
        <w:rPr>
          <w:sz w:val="20"/>
          <w:szCs w:val="20"/>
        </w:rPr>
      </w:pPr>
      <w:r>
        <w:rPr>
          <w:sz w:val="20"/>
          <w:szCs w:val="20"/>
        </w:rPr>
        <w:t>- </w:t>
      </w:r>
      <w:r w:rsidRPr="00151FE3">
        <w:rPr>
          <w:sz w:val="20"/>
          <w:szCs w:val="20"/>
        </w:rPr>
        <w:t xml:space="preserve">ягнят – от 14 дней до 4 месяцев. </w:t>
      </w:r>
    </w:p>
    <w:p w:rsidR="001E7AF8" w:rsidRDefault="001E7AF8" w:rsidP="001E7AF8">
      <w:pPr>
        <w:pStyle w:val="Default"/>
        <w:spacing w:line="235" w:lineRule="auto"/>
        <w:ind w:firstLine="284"/>
        <w:jc w:val="both"/>
        <w:rPr>
          <w:sz w:val="20"/>
          <w:szCs w:val="20"/>
        </w:rPr>
      </w:pPr>
      <w:r w:rsidRPr="00151FE3">
        <w:rPr>
          <w:sz w:val="20"/>
          <w:szCs w:val="20"/>
        </w:rPr>
        <w:t xml:space="preserve">Коз по возрасту не классифицируют. </w:t>
      </w:r>
    </w:p>
    <w:p w:rsidR="001E7AF8" w:rsidRPr="00151FE3" w:rsidRDefault="001E7AF8" w:rsidP="001E7AF8">
      <w:pPr>
        <w:pStyle w:val="Default"/>
        <w:spacing w:line="235" w:lineRule="auto"/>
        <w:ind w:firstLine="284"/>
        <w:jc w:val="both"/>
        <w:rPr>
          <w:sz w:val="20"/>
          <w:szCs w:val="20"/>
        </w:rPr>
      </w:pPr>
      <w:r w:rsidRPr="00151FE3">
        <w:rPr>
          <w:sz w:val="20"/>
          <w:szCs w:val="20"/>
        </w:rPr>
        <w:t xml:space="preserve">В зависимости от упитанности взрослых овец, коз и молодняк овец подразделяют на категории: первую и вторую. </w:t>
      </w:r>
    </w:p>
    <w:p w:rsidR="001E7AF8" w:rsidRPr="00151FE3" w:rsidRDefault="001E7AF8" w:rsidP="001E7AF8">
      <w:pPr>
        <w:pStyle w:val="Default"/>
        <w:spacing w:line="235" w:lineRule="auto"/>
        <w:ind w:firstLine="284"/>
        <w:jc w:val="both"/>
        <w:rPr>
          <w:sz w:val="20"/>
          <w:szCs w:val="20"/>
        </w:rPr>
      </w:pPr>
      <w:r w:rsidRPr="00151FE3">
        <w:rPr>
          <w:sz w:val="20"/>
          <w:szCs w:val="20"/>
        </w:rPr>
        <w:t xml:space="preserve">В зависимости от живой массы молодняк овец подразделяют на </w:t>
      </w:r>
      <w:r>
        <w:rPr>
          <w:sz w:val="20"/>
          <w:szCs w:val="20"/>
        </w:rPr>
        <w:t>ч</w:t>
      </w:r>
      <w:r>
        <w:rPr>
          <w:sz w:val="20"/>
          <w:szCs w:val="20"/>
        </w:rPr>
        <w:t>е</w:t>
      </w:r>
      <w:r>
        <w:rPr>
          <w:sz w:val="20"/>
          <w:szCs w:val="20"/>
        </w:rPr>
        <w:t xml:space="preserve">тыре </w:t>
      </w:r>
      <w:r w:rsidRPr="00151FE3">
        <w:rPr>
          <w:sz w:val="20"/>
          <w:szCs w:val="20"/>
        </w:rPr>
        <w:t>класс</w:t>
      </w:r>
      <w:r>
        <w:rPr>
          <w:sz w:val="20"/>
          <w:szCs w:val="20"/>
        </w:rPr>
        <w:t>а</w:t>
      </w:r>
      <w:r w:rsidRPr="00151FE3">
        <w:rPr>
          <w:sz w:val="20"/>
          <w:szCs w:val="20"/>
        </w:rPr>
        <w:t>: экстра</w:t>
      </w:r>
      <w:r>
        <w:rPr>
          <w:sz w:val="20"/>
          <w:szCs w:val="20"/>
        </w:rPr>
        <w:t>,</w:t>
      </w:r>
      <w:r w:rsidRPr="00151FE3">
        <w:rPr>
          <w:sz w:val="20"/>
          <w:szCs w:val="20"/>
        </w:rPr>
        <w:t xml:space="preserve"> первый</w:t>
      </w:r>
      <w:r>
        <w:rPr>
          <w:sz w:val="20"/>
          <w:szCs w:val="20"/>
        </w:rPr>
        <w:t>,</w:t>
      </w:r>
      <w:r w:rsidRPr="00151FE3">
        <w:rPr>
          <w:sz w:val="20"/>
          <w:szCs w:val="20"/>
        </w:rPr>
        <w:t xml:space="preserve"> второй</w:t>
      </w:r>
      <w:r>
        <w:rPr>
          <w:sz w:val="20"/>
          <w:szCs w:val="20"/>
        </w:rPr>
        <w:t>,</w:t>
      </w:r>
      <w:r w:rsidRPr="00151FE3">
        <w:rPr>
          <w:sz w:val="20"/>
          <w:szCs w:val="20"/>
        </w:rPr>
        <w:t xml:space="preserve"> третий. </w:t>
      </w:r>
    </w:p>
    <w:p w:rsidR="001E7AF8" w:rsidRPr="00151FE3" w:rsidRDefault="001E7AF8" w:rsidP="001E7AF8">
      <w:pPr>
        <w:pStyle w:val="Default"/>
        <w:spacing w:line="235" w:lineRule="auto"/>
        <w:ind w:firstLine="284"/>
        <w:jc w:val="both"/>
        <w:rPr>
          <w:sz w:val="20"/>
          <w:szCs w:val="20"/>
        </w:rPr>
      </w:pPr>
      <w:r w:rsidRPr="00151FE3">
        <w:rPr>
          <w:sz w:val="20"/>
          <w:szCs w:val="20"/>
        </w:rPr>
        <w:t xml:space="preserve">В зависимости от упитанности туш баранину от взрослых овец и молодняка и козлятину подразделяют на </w:t>
      </w:r>
      <w:r>
        <w:rPr>
          <w:sz w:val="20"/>
          <w:szCs w:val="20"/>
        </w:rPr>
        <w:t xml:space="preserve">две </w:t>
      </w:r>
      <w:r w:rsidRPr="00151FE3">
        <w:rPr>
          <w:sz w:val="20"/>
          <w:szCs w:val="20"/>
        </w:rPr>
        <w:t>категории: первую и вт</w:t>
      </w:r>
      <w:r w:rsidRPr="00151FE3">
        <w:rPr>
          <w:sz w:val="20"/>
          <w:szCs w:val="20"/>
        </w:rPr>
        <w:t>о</w:t>
      </w:r>
      <w:r w:rsidRPr="00151FE3">
        <w:rPr>
          <w:sz w:val="20"/>
          <w:szCs w:val="20"/>
        </w:rPr>
        <w:t xml:space="preserve">рую. </w:t>
      </w:r>
    </w:p>
    <w:p w:rsidR="001E7AF8" w:rsidRPr="00151FE3" w:rsidRDefault="001E7AF8" w:rsidP="001E7AF8">
      <w:pPr>
        <w:pStyle w:val="Default"/>
        <w:spacing w:line="235" w:lineRule="auto"/>
        <w:ind w:firstLine="284"/>
        <w:jc w:val="both"/>
        <w:rPr>
          <w:sz w:val="20"/>
          <w:szCs w:val="20"/>
        </w:rPr>
      </w:pPr>
      <w:r w:rsidRPr="00151FE3">
        <w:rPr>
          <w:sz w:val="20"/>
          <w:szCs w:val="20"/>
        </w:rPr>
        <w:lastRenderedPageBreak/>
        <w:t>В зависимости от массы туш баранину от молодняка овец подра</w:t>
      </w:r>
      <w:r w:rsidRPr="00151FE3">
        <w:rPr>
          <w:sz w:val="20"/>
          <w:szCs w:val="20"/>
        </w:rPr>
        <w:t>з</w:t>
      </w:r>
      <w:r w:rsidRPr="00151FE3">
        <w:rPr>
          <w:sz w:val="20"/>
          <w:szCs w:val="20"/>
        </w:rPr>
        <w:t>деляют на классы: экстра</w:t>
      </w:r>
      <w:r>
        <w:rPr>
          <w:sz w:val="20"/>
          <w:szCs w:val="20"/>
        </w:rPr>
        <w:t>,</w:t>
      </w:r>
      <w:r w:rsidRPr="00151FE3">
        <w:rPr>
          <w:sz w:val="20"/>
          <w:szCs w:val="20"/>
        </w:rPr>
        <w:t xml:space="preserve"> первый</w:t>
      </w:r>
      <w:r>
        <w:rPr>
          <w:sz w:val="20"/>
          <w:szCs w:val="20"/>
        </w:rPr>
        <w:t>,</w:t>
      </w:r>
      <w:r w:rsidRPr="00151FE3">
        <w:rPr>
          <w:sz w:val="20"/>
          <w:szCs w:val="20"/>
        </w:rPr>
        <w:t xml:space="preserve"> второй</w:t>
      </w:r>
      <w:r>
        <w:rPr>
          <w:sz w:val="20"/>
          <w:szCs w:val="20"/>
        </w:rPr>
        <w:t>,</w:t>
      </w:r>
      <w:r w:rsidRPr="00151FE3">
        <w:rPr>
          <w:sz w:val="20"/>
          <w:szCs w:val="20"/>
        </w:rPr>
        <w:t xml:space="preserve"> третий. </w:t>
      </w:r>
    </w:p>
    <w:p w:rsidR="001E7AF8" w:rsidRDefault="001E7AF8" w:rsidP="001E7AF8">
      <w:pPr>
        <w:pStyle w:val="Default"/>
        <w:spacing w:line="235" w:lineRule="auto"/>
        <w:ind w:firstLine="284"/>
        <w:jc w:val="both"/>
        <w:rPr>
          <w:sz w:val="20"/>
          <w:szCs w:val="20"/>
        </w:rPr>
      </w:pPr>
      <w:r w:rsidRPr="00151FE3">
        <w:rPr>
          <w:sz w:val="20"/>
          <w:szCs w:val="20"/>
        </w:rPr>
        <w:t>По термическому состоянию баранину, ягнятину и козлятину по</w:t>
      </w:r>
      <w:r w:rsidRPr="00151FE3">
        <w:rPr>
          <w:sz w:val="20"/>
          <w:szCs w:val="20"/>
        </w:rPr>
        <w:t>д</w:t>
      </w:r>
      <w:r w:rsidRPr="00151FE3">
        <w:rPr>
          <w:sz w:val="20"/>
          <w:szCs w:val="20"/>
        </w:rPr>
        <w:t>разделяют: на парную</w:t>
      </w:r>
      <w:r>
        <w:rPr>
          <w:sz w:val="20"/>
          <w:szCs w:val="20"/>
        </w:rPr>
        <w:t>,</w:t>
      </w:r>
      <w:r w:rsidRPr="00151FE3">
        <w:rPr>
          <w:sz w:val="20"/>
          <w:szCs w:val="20"/>
        </w:rPr>
        <w:t xml:space="preserve"> остывшую</w:t>
      </w:r>
      <w:r>
        <w:rPr>
          <w:sz w:val="20"/>
          <w:szCs w:val="20"/>
        </w:rPr>
        <w:t>,</w:t>
      </w:r>
      <w:r w:rsidRPr="00151FE3">
        <w:rPr>
          <w:sz w:val="20"/>
          <w:szCs w:val="20"/>
        </w:rPr>
        <w:t xml:space="preserve"> охлажденную</w:t>
      </w:r>
      <w:r>
        <w:rPr>
          <w:sz w:val="20"/>
          <w:szCs w:val="20"/>
        </w:rPr>
        <w:t>,</w:t>
      </w:r>
      <w:r w:rsidRPr="00151FE3">
        <w:rPr>
          <w:sz w:val="20"/>
          <w:szCs w:val="20"/>
        </w:rPr>
        <w:t xml:space="preserve"> подмороженную</w:t>
      </w:r>
      <w:r>
        <w:rPr>
          <w:sz w:val="20"/>
          <w:szCs w:val="20"/>
        </w:rPr>
        <w:t>,</w:t>
      </w:r>
      <w:r w:rsidRPr="00151FE3">
        <w:rPr>
          <w:sz w:val="20"/>
          <w:szCs w:val="20"/>
        </w:rPr>
        <w:t xml:space="preserve"> замороженную. </w:t>
      </w:r>
    </w:p>
    <w:p w:rsidR="001E7AF8" w:rsidRPr="00151FE3" w:rsidRDefault="001E7AF8" w:rsidP="001E7AF8">
      <w:pPr>
        <w:pStyle w:val="Default"/>
        <w:spacing w:line="235" w:lineRule="auto"/>
        <w:ind w:firstLine="284"/>
        <w:jc w:val="both"/>
        <w:rPr>
          <w:sz w:val="20"/>
          <w:szCs w:val="20"/>
        </w:rPr>
      </w:pPr>
      <w:r w:rsidRPr="00151FE3">
        <w:rPr>
          <w:sz w:val="20"/>
          <w:szCs w:val="20"/>
        </w:rPr>
        <w:t xml:space="preserve">Овец, ягнят и коз, баранину, ягнятину и козлятину оценивают по </w:t>
      </w:r>
      <w:r w:rsidRPr="0024663A">
        <w:rPr>
          <w:sz w:val="20"/>
          <w:szCs w:val="20"/>
        </w:rPr>
        <w:t xml:space="preserve">требованиям </w:t>
      </w:r>
      <w:r w:rsidRPr="0024663A">
        <w:rPr>
          <w:bCs/>
          <w:sz w:val="20"/>
          <w:szCs w:val="20"/>
        </w:rPr>
        <w:t>ГОСТ 31777–2012</w:t>
      </w:r>
      <w:r w:rsidRPr="0024663A">
        <w:rPr>
          <w:sz w:val="20"/>
          <w:szCs w:val="20"/>
        </w:rPr>
        <w:t>. Овцы, ягнята и козы должны со</w:t>
      </w:r>
      <w:r w:rsidRPr="00151FE3">
        <w:rPr>
          <w:sz w:val="20"/>
          <w:szCs w:val="20"/>
        </w:rPr>
        <w:t>отве</w:t>
      </w:r>
      <w:r w:rsidRPr="00151FE3">
        <w:rPr>
          <w:sz w:val="20"/>
          <w:szCs w:val="20"/>
        </w:rPr>
        <w:t>т</w:t>
      </w:r>
      <w:r w:rsidRPr="00151FE3">
        <w:rPr>
          <w:sz w:val="20"/>
          <w:szCs w:val="20"/>
        </w:rPr>
        <w:t>ствовать требованиям ветеринарного законодательства, правилам в</w:t>
      </w:r>
      <w:r w:rsidRPr="00151FE3">
        <w:rPr>
          <w:sz w:val="20"/>
          <w:szCs w:val="20"/>
        </w:rPr>
        <w:t>е</w:t>
      </w:r>
      <w:r w:rsidRPr="00151FE3">
        <w:rPr>
          <w:sz w:val="20"/>
          <w:szCs w:val="20"/>
        </w:rPr>
        <w:t xml:space="preserve">теринарного осмотра убойных животных. </w:t>
      </w:r>
    </w:p>
    <w:p w:rsidR="001E7AF8" w:rsidRPr="00151FE3" w:rsidRDefault="001E7AF8" w:rsidP="001E7AF8">
      <w:pPr>
        <w:spacing w:line="235" w:lineRule="auto"/>
        <w:ind w:firstLine="284"/>
        <w:jc w:val="both"/>
      </w:pPr>
      <w:r w:rsidRPr="00151FE3">
        <w:t>Баранина, ягнятина и козлятина должны соответствовать требов</w:t>
      </w:r>
      <w:r w:rsidRPr="00151FE3">
        <w:t>а</w:t>
      </w:r>
      <w:r w:rsidRPr="00151FE3">
        <w:t>ниям правил ветеринарно-санитарной экспертизы мяса и мясных пр</w:t>
      </w:r>
      <w:r w:rsidRPr="00151FE3">
        <w:t>о</w:t>
      </w:r>
      <w:r w:rsidRPr="00151FE3">
        <w:t>дуктов, санитарно-эпидемиологическим правилам и нормативам и в</w:t>
      </w:r>
      <w:r w:rsidRPr="00151FE3">
        <w:t>ы</w:t>
      </w:r>
      <w:r w:rsidRPr="00151FE3">
        <w:t>рабатываться в соответствии с нормативными документами, дейс</w:t>
      </w:r>
      <w:r w:rsidRPr="00151FE3">
        <w:t>т</w:t>
      </w:r>
      <w:r w:rsidRPr="00151FE3">
        <w:t>вующими на территории государства, принявшего стандарт.</w:t>
      </w:r>
    </w:p>
    <w:p w:rsidR="001E7AF8" w:rsidRPr="00151FE3" w:rsidRDefault="001E7AF8" w:rsidP="001E7AF8">
      <w:pPr>
        <w:spacing w:line="235" w:lineRule="auto"/>
        <w:ind w:firstLine="284"/>
        <w:jc w:val="both"/>
      </w:pPr>
      <w:r w:rsidRPr="00151FE3">
        <w:t xml:space="preserve">Взрослых овец и коз в зависимости от упитанности подразделяют на категории в соответствии с </w:t>
      </w:r>
      <w:r>
        <w:t xml:space="preserve">требованиями, указанными в табл. </w:t>
      </w:r>
      <w:r w:rsidRPr="00151FE3">
        <w:t>1</w:t>
      </w:r>
      <w:r>
        <w:t>0</w:t>
      </w:r>
      <w:r w:rsidRPr="00151FE3">
        <w:t>.</w:t>
      </w:r>
    </w:p>
    <w:p w:rsidR="001E7AF8" w:rsidRDefault="001E7AF8" w:rsidP="001E7AF8">
      <w:pPr>
        <w:spacing w:line="235" w:lineRule="auto"/>
        <w:ind w:firstLine="284"/>
        <w:jc w:val="center"/>
        <w:rPr>
          <w:sz w:val="16"/>
          <w:szCs w:val="16"/>
        </w:rPr>
      </w:pPr>
    </w:p>
    <w:p w:rsidR="001E7AF8" w:rsidRPr="00151FE3" w:rsidRDefault="001E7AF8" w:rsidP="001E7AF8">
      <w:pPr>
        <w:spacing w:line="235" w:lineRule="auto"/>
        <w:jc w:val="center"/>
        <w:rPr>
          <w:sz w:val="16"/>
          <w:szCs w:val="16"/>
        </w:rPr>
      </w:pPr>
      <w:r w:rsidRPr="0024663A">
        <w:rPr>
          <w:spacing w:val="20"/>
          <w:sz w:val="16"/>
          <w:szCs w:val="16"/>
        </w:rPr>
        <w:t>Таблица</w:t>
      </w:r>
      <w:r w:rsidRPr="00151FE3">
        <w:rPr>
          <w:sz w:val="16"/>
          <w:szCs w:val="16"/>
        </w:rPr>
        <w:t xml:space="preserve"> 1</w:t>
      </w:r>
      <w:r>
        <w:rPr>
          <w:sz w:val="16"/>
          <w:szCs w:val="16"/>
        </w:rPr>
        <w:t>0.</w:t>
      </w:r>
      <w:r w:rsidRPr="00151FE3">
        <w:rPr>
          <w:sz w:val="16"/>
          <w:szCs w:val="16"/>
        </w:rPr>
        <w:t xml:space="preserve"> </w:t>
      </w:r>
      <w:r w:rsidRPr="00151FE3">
        <w:rPr>
          <w:b/>
          <w:bCs/>
          <w:sz w:val="16"/>
          <w:szCs w:val="16"/>
        </w:rPr>
        <w:t>Категории упитанности взрослых овец и коз</w:t>
      </w:r>
    </w:p>
    <w:p w:rsidR="001E7AF8" w:rsidRDefault="001E7AF8" w:rsidP="001E7AF8">
      <w:pPr>
        <w:spacing w:line="235" w:lineRule="auto"/>
        <w:ind w:firstLine="284"/>
        <w:jc w:val="both"/>
      </w:pPr>
    </w:p>
    <w:tbl>
      <w:tblPr>
        <w:tblW w:w="6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06"/>
        <w:gridCol w:w="2905"/>
        <w:gridCol w:w="2013"/>
      </w:tblGrid>
      <w:tr w:rsidR="001E7AF8" w:rsidTr="00DC1180">
        <w:trPr>
          <w:jc w:val="center"/>
        </w:trPr>
        <w:tc>
          <w:tcPr>
            <w:tcW w:w="1206" w:type="dxa"/>
            <w:vMerge w:val="restart"/>
            <w:shd w:val="clear" w:color="auto" w:fill="auto"/>
            <w:vAlign w:val="center"/>
          </w:tcPr>
          <w:p w:rsidR="001E7AF8" w:rsidRPr="00FA0136" w:rsidRDefault="001E7AF8" w:rsidP="00DC1180">
            <w:pPr>
              <w:spacing w:line="235" w:lineRule="auto"/>
              <w:jc w:val="center"/>
              <w:rPr>
                <w:sz w:val="16"/>
                <w:szCs w:val="16"/>
              </w:rPr>
            </w:pPr>
            <w:r w:rsidRPr="00FA0136">
              <w:rPr>
                <w:sz w:val="16"/>
                <w:szCs w:val="16"/>
              </w:rPr>
              <w:t>Категория</w:t>
            </w:r>
          </w:p>
        </w:tc>
        <w:tc>
          <w:tcPr>
            <w:tcW w:w="4918" w:type="dxa"/>
            <w:gridSpan w:val="2"/>
            <w:shd w:val="clear" w:color="auto" w:fill="auto"/>
            <w:vAlign w:val="center"/>
          </w:tcPr>
          <w:p w:rsidR="001E7AF8" w:rsidRPr="00435685" w:rsidRDefault="001E7AF8" w:rsidP="00DC1180">
            <w:pPr>
              <w:pStyle w:val="Default"/>
              <w:spacing w:line="235" w:lineRule="auto"/>
              <w:jc w:val="center"/>
              <w:rPr>
                <w:color w:val="auto"/>
                <w:sz w:val="16"/>
                <w:szCs w:val="16"/>
              </w:rPr>
            </w:pPr>
            <w:r w:rsidRPr="00FA0136">
              <w:rPr>
                <w:color w:val="auto"/>
                <w:sz w:val="16"/>
                <w:szCs w:val="16"/>
              </w:rPr>
              <w:t>Характеристика (низшие пределы)</w:t>
            </w:r>
          </w:p>
        </w:tc>
      </w:tr>
      <w:tr w:rsidR="001E7AF8" w:rsidTr="00DC1180">
        <w:trPr>
          <w:jc w:val="center"/>
        </w:trPr>
        <w:tc>
          <w:tcPr>
            <w:tcW w:w="1206" w:type="dxa"/>
            <w:vMerge/>
            <w:shd w:val="clear" w:color="auto" w:fill="auto"/>
            <w:vAlign w:val="center"/>
          </w:tcPr>
          <w:p w:rsidR="001E7AF8" w:rsidRPr="00FA0136" w:rsidRDefault="001E7AF8" w:rsidP="00DC1180">
            <w:pPr>
              <w:spacing w:line="235" w:lineRule="auto"/>
              <w:jc w:val="center"/>
              <w:rPr>
                <w:sz w:val="16"/>
                <w:szCs w:val="16"/>
              </w:rPr>
            </w:pPr>
          </w:p>
        </w:tc>
        <w:tc>
          <w:tcPr>
            <w:tcW w:w="2905" w:type="dxa"/>
            <w:shd w:val="clear" w:color="auto" w:fill="auto"/>
            <w:vAlign w:val="center"/>
          </w:tcPr>
          <w:p w:rsidR="001E7AF8" w:rsidRPr="00FA0136" w:rsidRDefault="001E7AF8" w:rsidP="00DC1180">
            <w:pPr>
              <w:pStyle w:val="Default"/>
              <w:spacing w:line="235" w:lineRule="auto"/>
              <w:jc w:val="center"/>
              <w:rPr>
                <w:color w:val="auto"/>
                <w:sz w:val="16"/>
                <w:szCs w:val="16"/>
              </w:rPr>
            </w:pPr>
            <w:r w:rsidRPr="00FA0136">
              <w:rPr>
                <w:color w:val="auto"/>
                <w:sz w:val="16"/>
                <w:szCs w:val="16"/>
              </w:rPr>
              <w:t>взрослых овец</w:t>
            </w:r>
          </w:p>
        </w:tc>
        <w:tc>
          <w:tcPr>
            <w:tcW w:w="2013" w:type="dxa"/>
            <w:shd w:val="clear" w:color="auto" w:fill="auto"/>
            <w:vAlign w:val="center"/>
          </w:tcPr>
          <w:p w:rsidR="001E7AF8" w:rsidRPr="00FA0136" w:rsidRDefault="001E7AF8" w:rsidP="00DC1180">
            <w:pPr>
              <w:pStyle w:val="Default"/>
              <w:spacing w:line="235" w:lineRule="auto"/>
              <w:jc w:val="center"/>
              <w:rPr>
                <w:color w:val="auto"/>
                <w:sz w:val="16"/>
                <w:szCs w:val="16"/>
              </w:rPr>
            </w:pPr>
            <w:r w:rsidRPr="00FA0136">
              <w:rPr>
                <w:color w:val="auto"/>
                <w:sz w:val="16"/>
                <w:szCs w:val="16"/>
              </w:rPr>
              <w:t>коз</w:t>
            </w:r>
          </w:p>
        </w:tc>
      </w:tr>
      <w:tr w:rsidR="001E7AF8" w:rsidTr="00DC1180">
        <w:trPr>
          <w:jc w:val="center"/>
        </w:trPr>
        <w:tc>
          <w:tcPr>
            <w:tcW w:w="1206" w:type="dxa"/>
            <w:shd w:val="clear" w:color="auto" w:fill="auto"/>
            <w:vAlign w:val="center"/>
          </w:tcPr>
          <w:p w:rsidR="001E7AF8" w:rsidRPr="00FA0136" w:rsidRDefault="001E7AF8" w:rsidP="00DC1180">
            <w:pPr>
              <w:spacing w:line="235" w:lineRule="auto"/>
              <w:jc w:val="center"/>
              <w:rPr>
                <w:sz w:val="16"/>
                <w:szCs w:val="16"/>
              </w:rPr>
            </w:pPr>
            <w:r w:rsidRPr="00FA0136">
              <w:rPr>
                <w:sz w:val="16"/>
                <w:szCs w:val="16"/>
              </w:rPr>
              <w:t>1</w:t>
            </w:r>
          </w:p>
        </w:tc>
        <w:tc>
          <w:tcPr>
            <w:tcW w:w="2905" w:type="dxa"/>
            <w:shd w:val="clear" w:color="auto" w:fill="auto"/>
            <w:vAlign w:val="center"/>
          </w:tcPr>
          <w:p w:rsidR="001E7AF8" w:rsidRPr="00FA0136" w:rsidRDefault="001E7AF8" w:rsidP="00DC1180">
            <w:pPr>
              <w:pStyle w:val="Default"/>
              <w:spacing w:line="235" w:lineRule="auto"/>
              <w:jc w:val="center"/>
              <w:rPr>
                <w:color w:val="auto"/>
                <w:sz w:val="16"/>
                <w:szCs w:val="16"/>
              </w:rPr>
            </w:pPr>
            <w:r w:rsidRPr="00FA0136">
              <w:rPr>
                <w:color w:val="auto"/>
                <w:sz w:val="16"/>
                <w:szCs w:val="16"/>
              </w:rPr>
              <w:t>2</w:t>
            </w:r>
          </w:p>
        </w:tc>
        <w:tc>
          <w:tcPr>
            <w:tcW w:w="2013" w:type="dxa"/>
            <w:shd w:val="clear" w:color="auto" w:fill="auto"/>
            <w:vAlign w:val="center"/>
          </w:tcPr>
          <w:p w:rsidR="001E7AF8" w:rsidRPr="00FA0136" w:rsidRDefault="001E7AF8" w:rsidP="00DC1180">
            <w:pPr>
              <w:pStyle w:val="Default"/>
              <w:spacing w:line="235" w:lineRule="auto"/>
              <w:jc w:val="center"/>
              <w:rPr>
                <w:color w:val="auto"/>
                <w:sz w:val="16"/>
                <w:szCs w:val="16"/>
              </w:rPr>
            </w:pPr>
            <w:r w:rsidRPr="00FA0136">
              <w:rPr>
                <w:color w:val="auto"/>
                <w:sz w:val="16"/>
                <w:szCs w:val="16"/>
              </w:rPr>
              <w:t>3</w:t>
            </w:r>
          </w:p>
        </w:tc>
      </w:tr>
      <w:tr w:rsidR="001E7AF8" w:rsidTr="00DC1180">
        <w:trPr>
          <w:jc w:val="center"/>
        </w:trPr>
        <w:tc>
          <w:tcPr>
            <w:tcW w:w="1206" w:type="dxa"/>
            <w:shd w:val="clear" w:color="auto" w:fill="auto"/>
          </w:tcPr>
          <w:p w:rsidR="001E7AF8" w:rsidRPr="00FA0136" w:rsidRDefault="001E7AF8" w:rsidP="00DC1180">
            <w:pPr>
              <w:spacing w:line="235" w:lineRule="auto"/>
              <w:rPr>
                <w:sz w:val="16"/>
                <w:szCs w:val="16"/>
              </w:rPr>
            </w:pPr>
            <w:r w:rsidRPr="00FA0136">
              <w:rPr>
                <w:sz w:val="16"/>
                <w:szCs w:val="16"/>
              </w:rPr>
              <w:t>Первая</w:t>
            </w:r>
          </w:p>
        </w:tc>
        <w:tc>
          <w:tcPr>
            <w:tcW w:w="2905" w:type="dxa"/>
            <w:shd w:val="clear" w:color="auto" w:fill="auto"/>
          </w:tcPr>
          <w:p w:rsidR="001E7AF8" w:rsidRPr="00E6105C" w:rsidRDefault="001E7AF8" w:rsidP="00DC1180">
            <w:pPr>
              <w:pStyle w:val="Default"/>
              <w:spacing w:line="235" w:lineRule="auto"/>
              <w:rPr>
                <w:color w:val="auto"/>
                <w:spacing w:val="-2"/>
                <w:sz w:val="16"/>
                <w:szCs w:val="16"/>
              </w:rPr>
            </w:pPr>
            <w:r w:rsidRPr="00E6105C">
              <w:rPr>
                <w:color w:val="auto"/>
                <w:spacing w:val="-2"/>
                <w:sz w:val="16"/>
                <w:szCs w:val="16"/>
              </w:rPr>
              <w:t xml:space="preserve">Мускулатура спины и поясницы на ощупь развита удовлетворительно; </w:t>
            </w:r>
            <w:proofErr w:type="spellStart"/>
            <w:r w:rsidRPr="00E6105C">
              <w:rPr>
                <w:color w:val="auto"/>
                <w:spacing w:val="-2"/>
                <w:sz w:val="16"/>
                <w:szCs w:val="16"/>
              </w:rPr>
              <w:t>маклоки</w:t>
            </w:r>
            <w:proofErr w:type="spellEnd"/>
            <w:r w:rsidRPr="00E6105C">
              <w:rPr>
                <w:color w:val="auto"/>
                <w:spacing w:val="-2"/>
                <w:sz w:val="16"/>
                <w:szCs w:val="16"/>
              </w:rPr>
              <w:t xml:space="preserve">, остистые отростки спинных и поясничных позвонков слегка </w:t>
            </w:r>
            <w:proofErr w:type="spellStart"/>
            <w:proofErr w:type="gramStart"/>
            <w:r w:rsidRPr="00E6105C">
              <w:rPr>
                <w:color w:val="auto"/>
                <w:spacing w:val="-2"/>
                <w:sz w:val="16"/>
                <w:szCs w:val="16"/>
              </w:rPr>
              <w:t>высту</w:t>
            </w:r>
            <w:r>
              <w:rPr>
                <w:color w:val="auto"/>
                <w:spacing w:val="-2"/>
                <w:sz w:val="16"/>
                <w:szCs w:val="16"/>
              </w:rPr>
              <w:t>-</w:t>
            </w:r>
            <w:r w:rsidRPr="00E6105C">
              <w:rPr>
                <w:color w:val="auto"/>
                <w:spacing w:val="-2"/>
                <w:sz w:val="16"/>
                <w:szCs w:val="16"/>
              </w:rPr>
              <w:t>пают</w:t>
            </w:r>
            <w:proofErr w:type="spellEnd"/>
            <w:proofErr w:type="gramEnd"/>
            <w:r w:rsidRPr="00E6105C">
              <w:rPr>
                <w:color w:val="auto"/>
                <w:spacing w:val="-2"/>
                <w:sz w:val="16"/>
                <w:szCs w:val="16"/>
              </w:rPr>
              <w:t xml:space="preserve">; на пояснице и спине </w:t>
            </w:r>
            <w:proofErr w:type="spellStart"/>
            <w:r w:rsidRPr="00E6105C">
              <w:rPr>
                <w:color w:val="auto"/>
                <w:spacing w:val="-2"/>
                <w:sz w:val="16"/>
                <w:szCs w:val="16"/>
              </w:rPr>
              <w:t>прощупы</w:t>
            </w:r>
            <w:r>
              <w:rPr>
                <w:color w:val="auto"/>
                <w:spacing w:val="-2"/>
                <w:sz w:val="16"/>
                <w:szCs w:val="16"/>
              </w:rPr>
              <w:t>-</w:t>
            </w:r>
            <w:r w:rsidRPr="00E6105C">
              <w:rPr>
                <w:color w:val="auto"/>
                <w:spacing w:val="-2"/>
                <w:sz w:val="16"/>
                <w:szCs w:val="16"/>
              </w:rPr>
              <w:t>ваются</w:t>
            </w:r>
            <w:proofErr w:type="spellEnd"/>
            <w:r w:rsidRPr="00E6105C">
              <w:rPr>
                <w:color w:val="auto"/>
                <w:spacing w:val="-2"/>
                <w:sz w:val="16"/>
                <w:szCs w:val="16"/>
              </w:rPr>
              <w:t xml:space="preserve"> </w:t>
            </w:r>
            <w:r w:rsidRPr="00E6105C">
              <w:rPr>
                <w:color w:val="auto"/>
                <w:spacing w:val="-4"/>
                <w:sz w:val="16"/>
                <w:szCs w:val="16"/>
              </w:rPr>
              <w:t>умеренные отложения</w:t>
            </w:r>
            <w:r w:rsidRPr="00E6105C">
              <w:rPr>
                <w:color w:val="auto"/>
                <w:spacing w:val="-2"/>
                <w:sz w:val="16"/>
                <w:szCs w:val="16"/>
              </w:rPr>
              <w:t xml:space="preserve"> </w:t>
            </w:r>
            <w:proofErr w:type="spellStart"/>
            <w:r w:rsidRPr="00E6105C">
              <w:rPr>
                <w:color w:val="auto"/>
                <w:spacing w:val="-2"/>
                <w:sz w:val="16"/>
                <w:szCs w:val="16"/>
              </w:rPr>
              <w:t>подкож</w:t>
            </w:r>
            <w:r>
              <w:rPr>
                <w:color w:val="auto"/>
                <w:spacing w:val="-2"/>
                <w:sz w:val="16"/>
                <w:szCs w:val="16"/>
              </w:rPr>
              <w:t>-</w:t>
            </w:r>
            <w:r w:rsidRPr="00E6105C">
              <w:rPr>
                <w:color w:val="auto"/>
                <w:spacing w:val="-2"/>
                <w:sz w:val="16"/>
                <w:szCs w:val="16"/>
              </w:rPr>
              <w:t>ного</w:t>
            </w:r>
            <w:proofErr w:type="spellEnd"/>
            <w:r w:rsidRPr="00E6105C">
              <w:rPr>
                <w:color w:val="auto"/>
                <w:spacing w:val="-2"/>
                <w:sz w:val="16"/>
                <w:szCs w:val="16"/>
              </w:rPr>
              <w:t xml:space="preserve"> жира, на ребрах жировые </w:t>
            </w:r>
            <w:proofErr w:type="spellStart"/>
            <w:r w:rsidRPr="00E6105C">
              <w:rPr>
                <w:color w:val="auto"/>
                <w:spacing w:val="-2"/>
                <w:sz w:val="16"/>
                <w:szCs w:val="16"/>
              </w:rPr>
              <w:t>отло</w:t>
            </w:r>
            <w:r>
              <w:rPr>
                <w:color w:val="auto"/>
                <w:spacing w:val="-2"/>
                <w:sz w:val="16"/>
                <w:szCs w:val="16"/>
              </w:rPr>
              <w:t>-</w:t>
            </w:r>
            <w:r w:rsidRPr="00E6105C">
              <w:rPr>
                <w:color w:val="auto"/>
                <w:spacing w:val="-2"/>
                <w:sz w:val="16"/>
                <w:szCs w:val="16"/>
              </w:rPr>
              <w:t>жения</w:t>
            </w:r>
            <w:proofErr w:type="spellEnd"/>
            <w:r w:rsidRPr="00E6105C">
              <w:rPr>
                <w:color w:val="auto"/>
                <w:spacing w:val="-2"/>
                <w:sz w:val="16"/>
                <w:szCs w:val="16"/>
              </w:rPr>
              <w:t xml:space="preserve"> незначительные. У курдючных овец в курдюке, а у жирнохвостых овец в хвосте умеренные жировые отлож</w:t>
            </w:r>
            <w:r w:rsidRPr="00E6105C">
              <w:rPr>
                <w:color w:val="auto"/>
                <w:spacing w:val="-2"/>
                <w:sz w:val="16"/>
                <w:szCs w:val="16"/>
              </w:rPr>
              <w:t>е</w:t>
            </w:r>
            <w:r w:rsidRPr="00E6105C">
              <w:rPr>
                <w:color w:val="auto"/>
                <w:spacing w:val="-2"/>
                <w:sz w:val="16"/>
                <w:szCs w:val="16"/>
              </w:rPr>
              <w:t xml:space="preserve">ния; курдюк недостаточно наполнен </w:t>
            </w:r>
          </w:p>
        </w:tc>
        <w:tc>
          <w:tcPr>
            <w:tcW w:w="2013" w:type="dxa"/>
            <w:shd w:val="clear" w:color="auto" w:fill="auto"/>
          </w:tcPr>
          <w:p w:rsidR="001E7AF8" w:rsidRPr="00FA0136" w:rsidRDefault="001E7AF8" w:rsidP="00DC1180">
            <w:pPr>
              <w:pStyle w:val="Default"/>
              <w:spacing w:line="235" w:lineRule="auto"/>
              <w:rPr>
                <w:color w:val="auto"/>
                <w:sz w:val="16"/>
                <w:szCs w:val="16"/>
              </w:rPr>
            </w:pPr>
            <w:r w:rsidRPr="00FA0136">
              <w:rPr>
                <w:color w:val="auto"/>
                <w:sz w:val="16"/>
                <w:szCs w:val="16"/>
              </w:rPr>
              <w:t>Мускулатура развита удовлетворительно; ост</w:t>
            </w:r>
            <w:r w:rsidRPr="00FA0136">
              <w:rPr>
                <w:color w:val="auto"/>
                <w:sz w:val="16"/>
                <w:szCs w:val="16"/>
              </w:rPr>
              <w:t>и</w:t>
            </w:r>
            <w:r w:rsidRPr="00FA0136">
              <w:rPr>
                <w:color w:val="auto"/>
                <w:sz w:val="16"/>
                <w:szCs w:val="16"/>
              </w:rPr>
              <w:t xml:space="preserve">стые отростки спинных и поясничных позвонков, а также </w:t>
            </w:r>
            <w:proofErr w:type="spellStart"/>
            <w:r w:rsidRPr="00FA0136">
              <w:rPr>
                <w:color w:val="auto"/>
                <w:sz w:val="16"/>
                <w:szCs w:val="16"/>
              </w:rPr>
              <w:t>маклоки</w:t>
            </w:r>
            <w:proofErr w:type="spellEnd"/>
            <w:r w:rsidRPr="00FA0136">
              <w:rPr>
                <w:color w:val="auto"/>
                <w:sz w:val="16"/>
                <w:szCs w:val="16"/>
              </w:rPr>
              <w:t xml:space="preserve"> и холка выступают; подкожные жировые отложения пр</w:t>
            </w:r>
            <w:r w:rsidRPr="00FA0136">
              <w:rPr>
                <w:color w:val="auto"/>
                <w:sz w:val="16"/>
                <w:szCs w:val="16"/>
              </w:rPr>
              <w:t>о</w:t>
            </w:r>
            <w:r w:rsidRPr="00FA0136">
              <w:rPr>
                <w:color w:val="auto"/>
                <w:sz w:val="16"/>
                <w:szCs w:val="16"/>
              </w:rPr>
              <w:t>щупываются на пояс</w:t>
            </w:r>
            <w:r>
              <w:rPr>
                <w:color w:val="auto"/>
                <w:sz w:val="16"/>
                <w:szCs w:val="16"/>
              </w:rPr>
              <w:t>нице и ребрах</w:t>
            </w:r>
            <w:r w:rsidRPr="00FA0136">
              <w:rPr>
                <w:color w:val="auto"/>
                <w:sz w:val="16"/>
                <w:szCs w:val="16"/>
              </w:rPr>
              <w:t xml:space="preserve"> </w:t>
            </w:r>
          </w:p>
          <w:p w:rsidR="001E7AF8" w:rsidRPr="00FA0136" w:rsidRDefault="001E7AF8" w:rsidP="00DC1180">
            <w:pPr>
              <w:spacing w:line="235" w:lineRule="auto"/>
              <w:rPr>
                <w:sz w:val="16"/>
                <w:szCs w:val="16"/>
              </w:rPr>
            </w:pPr>
          </w:p>
        </w:tc>
      </w:tr>
    </w:tbl>
    <w:p w:rsidR="001E7AF8" w:rsidRPr="00E6105C" w:rsidRDefault="001E7AF8" w:rsidP="001E7AF8">
      <w:pPr>
        <w:spacing w:line="245" w:lineRule="auto"/>
        <w:jc w:val="right"/>
        <w:rPr>
          <w:sz w:val="16"/>
          <w:szCs w:val="16"/>
        </w:rPr>
      </w:pPr>
      <w:r w:rsidRPr="00E6105C">
        <w:rPr>
          <w:spacing w:val="20"/>
          <w:sz w:val="16"/>
          <w:szCs w:val="16"/>
        </w:rPr>
        <w:t>Окончание табл</w:t>
      </w:r>
      <w:r>
        <w:rPr>
          <w:sz w:val="16"/>
          <w:szCs w:val="16"/>
        </w:rPr>
        <w:t>. 10</w:t>
      </w:r>
    </w:p>
    <w:p w:rsidR="001E7AF8" w:rsidRDefault="001E7AF8" w:rsidP="001E7AF8">
      <w:pPr>
        <w:spacing w:line="245" w:lineRule="auto"/>
      </w:pPr>
    </w:p>
    <w:tbl>
      <w:tblPr>
        <w:tblW w:w="6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06"/>
        <w:gridCol w:w="2846"/>
        <w:gridCol w:w="2072"/>
      </w:tblGrid>
      <w:tr w:rsidR="001E7AF8" w:rsidTr="00DC1180">
        <w:trPr>
          <w:jc w:val="center"/>
        </w:trPr>
        <w:tc>
          <w:tcPr>
            <w:tcW w:w="1206" w:type="dxa"/>
            <w:shd w:val="clear" w:color="auto" w:fill="auto"/>
          </w:tcPr>
          <w:p w:rsidR="001E7AF8" w:rsidRPr="00FA0136" w:rsidRDefault="001E7AF8" w:rsidP="00DC1180">
            <w:pPr>
              <w:spacing w:line="245" w:lineRule="auto"/>
              <w:jc w:val="center"/>
              <w:rPr>
                <w:sz w:val="16"/>
                <w:szCs w:val="16"/>
              </w:rPr>
            </w:pPr>
            <w:r w:rsidRPr="00FA0136">
              <w:rPr>
                <w:sz w:val="16"/>
                <w:szCs w:val="16"/>
              </w:rPr>
              <w:t>1</w:t>
            </w:r>
          </w:p>
        </w:tc>
        <w:tc>
          <w:tcPr>
            <w:tcW w:w="2846" w:type="dxa"/>
            <w:shd w:val="clear" w:color="auto" w:fill="auto"/>
          </w:tcPr>
          <w:p w:rsidR="001E7AF8" w:rsidRPr="00FA0136" w:rsidRDefault="001E7AF8" w:rsidP="00DC1180">
            <w:pPr>
              <w:pStyle w:val="Default"/>
              <w:spacing w:line="245" w:lineRule="auto"/>
              <w:jc w:val="center"/>
              <w:rPr>
                <w:color w:val="auto"/>
                <w:sz w:val="16"/>
                <w:szCs w:val="16"/>
              </w:rPr>
            </w:pPr>
            <w:r w:rsidRPr="00FA0136">
              <w:rPr>
                <w:color w:val="auto"/>
                <w:sz w:val="16"/>
                <w:szCs w:val="16"/>
              </w:rPr>
              <w:t>2</w:t>
            </w:r>
          </w:p>
        </w:tc>
        <w:tc>
          <w:tcPr>
            <w:tcW w:w="2072" w:type="dxa"/>
            <w:shd w:val="clear" w:color="auto" w:fill="auto"/>
          </w:tcPr>
          <w:p w:rsidR="001E7AF8" w:rsidRPr="00FA0136" w:rsidRDefault="001E7AF8" w:rsidP="00DC1180">
            <w:pPr>
              <w:pStyle w:val="Default"/>
              <w:spacing w:line="245" w:lineRule="auto"/>
              <w:jc w:val="center"/>
              <w:rPr>
                <w:color w:val="auto"/>
                <w:sz w:val="16"/>
                <w:szCs w:val="16"/>
              </w:rPr>
            </w:pPr>
            <w:r w:rsidRPr="00FA0136">
              <w:rPr>
                <w:color w:val="auto"/>
                <w:sz w:val="16"/>
                <w:szCs w:val="16"/>
              </w:rPr>
              <w:t>3</w:t>
            </w:r>
          </w:p>
        </w:tc>
      </w:tr>
      <w:tr w:rsidR="001E7AF8" w:rsidTr="00DC1180">
        <w:trPr>
          <w:jc w:val="center"/>
        </w:trPr>
        <w:tc>
          <w:tcPr>
            <w:tcW w:w="1206" w:type="dxa"/>
            <w:shd w:val="clear" w:color="auto" w:fill="auto"/>
          </w:tcPr>
          <w:p w:rsidR="001E7AF8" w:rsidRPr="00FA0136" w:rsidRDefault="001E7AF8" w:rsidP="00DC1180">
            <w:pPr>
              <w:spacing w:line="245" w:lineRule="auto"/>
              <w:rPr>
                <w:sz w:val="16"/>
                <w:szCs w:val="16"/>
              </w:rPr>
            </w:pPr>
            <w:r w:rsidRPr="00FA0136">
              <w:rPr>
                <w:sz w:val="16"/>
                <w:szCs w:val="16"/>
              </w:rPr>
              <w:t>Вторая</w:t>
            </w:r>
          </w:p>
        </w:tc>
        <w:tc>
          <w:tcPr>
            <w:tcW w:w="2846" w:type="dxa"/>
            <w:shd w:val="clear" w:color="auto" w:fill="auto"/>
          </w:tcPr>
          <w:p w:rsidR="001E7AF8" w:rsidRPr="00FA0136" w:rsidRDefault="001E7AF8" w:rsidP="00DC1180">
            <w:pPr>
              <w:pStyle w:val="Default"/>
              <w:spacing w:line="245" w:lineRule="auto"/>
              <w:rPr>
                <w:color w:val="auto"/>
                <w:sz w:val="16"/>
                <w:szCs w:val="16"/>
              </w:rPr>
            </w:pPr>
            <w:r w:rsidRPr="00FA0136">
              <w:rPr>
                <w:color w:val="auto"/>
                <w:sz w:val="16"/>
                <w:szCs w:val="16"/>
              </w:rPr>
              <w:t>Мускулатура на ощупь развита неудовлетворительно; остистые отрос</w:t>
            </w:r>
            <w:r w:rsidRPr="00FA0136">
              <w:rPr>
                <w:color w:val="auto"/>
                <w:sz w:val="16"/>
                <w:szCs w:val="16"/>
              </w:rPr>
              <w:t>т</w:t>
            </w:r>
            <w:r w:rsidRPr="00FA0136">
              <w:rPr>
                <w:color w:val="auto"/>
                <w:sz w:val="16"/>
                <w:szCs w:val="16"/>
              </w:rPr>
              <w:t xml:space="preserve">ки спинных и поясничных позвонков и ребра выступают; холка и </w:t>
            </w:r>
            <w:proofErr w:type="spellStart"/>
            <w:r w:rsidRPr="00FA0136">
              <w:rPr>
                <w:color w:val="auto"/>
                <w:sz w:val="16"/>
                <w:szCs w:val="16"/>
              </w:rPr>
              <w:t>маклоки</w:t>
            </w:r>
            <w:proofErr w:type="spellEnd"/>
            <w:r w:rsidRPr="00FA0136">
              <w:rPr>
                <w:color w:val="auto"/>
                <w:sz w:val="16"/>
                <w:szCs w:val="16"/>
              </w:rPr>
              <w:t xml:space="preserve"> выступают значительно; отложения подкожного жира не прощупываются. </w:t>
            </w:r>
          </w:p>
          <w:p w:rsidR="001E7AF8" w:rsidRPr="00FA0136" w:rsidRDefault="001E7AF8" w:rsidP="00DC1180">
            <w:pPr>
              <w:spacing w:line="245" w:lineRule="auto"/>
              <w:rPr>
                <w:sz w:val="16"/>
                <w:szCs w:val="16"/>
              </w:rPr>
            </w:pPr>
            <w:proofErr w:type="gramStart"/>
            <w:r w:rsidRPr="00FA0136">
              <w:rPr>
                <w:sz w:val="16"/>
                <w:szCs w:val="16"/>
              </w:rPr>
              <w:lastRenderedPageBreak/>
              <w:t>У курдючных овец в курдюке, у жи</w:t>
            </w:r>
            <w:r w:rsidRPr="00FA0136">
              <w:rPr>
                <w:sz w:val="16"/>
                <w:szCs w:val="16"/>
              </w:rPr>
              <w:t>р</w:t>
            </w:r>
            <w:r w:rsidRPr="00FA0136">
              <w:rPr>
                <w:sz w:val="16"/>
                <w:szCs w:val="16"/>
              </w:rPr>
              <w:t>нохвостых в хвосте имеются небол</w:t>
            </w:r>
            <w:r w:rsidRPr="00FA0136">
              <w:rPr>
                <w:sz w:val="16"/>
                <w:szCs w:val="16"/>
              </w:rPr>
              <w:t>ь</w:t>
            </w:r>
            <w:r w:rsidRPr="00FA0136">
              <w:rPr>
                <w:sz w:val="16"/>
                <w:szCs w:val="16"/>
              </w:rPr>
              <w:t xml:space="preserve">шие жировые отложения </w:t>
            </w:r>
            <w:proofErr w:type="gramEnd"/>
          </w:p>
        </w:tc>
        <w:tc>
          <w:tcPr>
            <w:tcW w:w="2072" w:type="dxa"/>
            <w:shd w:val="clear" w:color="auto" w:fill="auto"/>
          </w:tcPr>
          <w:p w:rsidR="001E7AF8" w:rsidRPr="00FA0136" w:rsidRDefault="001E7AF8" w:rsidP="00DC1180">
            <w:pPr>
              <w:pStyle w:val="Default"/>
              <w:spacing w:line="245" w:lineRule="auto"/>
              <w:rPr>
                <w:color w:val="auto"/>
                <w:sz w:val="16"/>
                <w:szCs w:val="16"/>
              </w:rPr>
            </w:pPr>
            <w:r w:rsidRPr="00FA0136">
              <w:rPr>
                <w:color w:val="auto"/>
                <w:sz w:val="16"/>
                <w:szCs w:val="16"/>
              </w:rPr>
              <w:lastRenderedPageBreak/>
              <w:t>Мускулатура развита неудовлетворительно; остистые отростки спинных и поясничных п</w:t>
            </w:r>
            <w:r w:rsidRPr="00FA0136">
              <w:rPr>
                <w:color w:val="auto"/>
                <w:sz w:val="16"/>
                <w:szCs w:val="16"/>
              </w:rPr>
              <w:t>о</w:t>
            </w:r>
            <w:r w:rsidRPr="00FA0136">
              <w:rPr>
                <w:color w:val="auto"/>
                <w:sz w:val="16"/>
                <w:szCs w:val="16"/>
              </w:rPr>
              <w:t xml:space="preserve">звонков, ребра и </w:t>
            </w:r>
            <w:proofErr w:type="spellStart"/>
            <w:r w:rsidRPr="00FA0136">
              <w:rPr>
                <w:color w:val="auto"/>
                <w:sz w:val="16"/>
                <w:szCs w:val="16"/>
              </w:rPr>
              <w:t>маклоки</w:t>
            </w:r>
            <w:proofErr w:type="spellEnd"/>
            <w:r w:rsidRPr="00FA0136">
              <w:rPr>
                <w:color w:val="auto"/>
                <w:sz w:val="16"/>
                <w:szCs w:val="16"/>
              </w:rPr>
              <w:t xml:space="preserve"> значительно выступают, отложения </w:t>
            </w:r>
            <w:r w:rsidRPr="00FA0136">
              <w:rPr>
                <w:color w:val="auto"/>
                <w:sz w:val="16"/>
                <w:szCs w:val="16"/>
              </w:rPr>
              <w:lastRenderedPageBreak/>
              <w:t xml:space="preserve">подкожного жира не прощупываются </w:t>
            </w:r>
          </w:p>
          <w:p w:rsidR="001E7AF8" w:rsidRPr="00FA0136" w:rsidRDefault="001E7AF8" w:rsidP="00DC1180">
            <w:pPr>
              <w:spacing w:line="245" w:lineRule="auto"/>
              <w:rPr>
                <w:sz w:val="16"/>
                <w:szCs w:val="16"/>
              </w:rPr>
            </w:pPr>
          </w:p>
        </w:tc>
      </w:tr>
    </w:tbl>
    <w:p w:rsidR="001E7AF8" w:rsidRDefault="001E7AF8" w:rsidP="001E7AF8">
      <w:pPr>
        <w:spacing w:line="245" w:lineRule="auto"/>
        <w:ind w:firstLine="284"/>
        <w:jc w:val="both"/>
      </w:pPr>
    </w:p>
    <w:p w:rsidR="001E7AF8" w:rsidRPr="00151FE3" w:rsidRDefault="001E7AF8" w:rsidP="001E7AF8">
      <w:pPr>
        <w:spacing w:line="245" w:lineRule="auto"/>
        <w:ind w:firstLine="284"/>
        <w:jc w:val="both"/>
      </w:pPr>
      <w:r w:rsidRPr="00151FE3">
        <w:t>Молодняк овец в зависимости от упитанности подразделяют на две категории в соответствии с требованиями, указанными в табл</w:t>
      </w:r>
      <w:r>
        <w:t>.</w:t>
      </w:r>
      <w:r w:rsidRPr="00151FE3">
        <w:t xml:space="preserve"> 1</w:t>
      </w:r>
      <w:r>
        <w:t>1</w:t>
      </w:r>
      <w:r w:rsidRPr="00151FE3">
        <w:t>.</w:t>
      </w:r>
    </w:p>
    <w:p w:rsidR="001E7AF8" w:rsidRPr="00E6105C" w:rsidRDefault="001E7AF8" w:rsidP="001E7AF8">
      <w:pPr>
        <w:tabs>
          <w:tab w:val="left" w:pos="2356"/>
        </w:tabs>
        <w:spacing w:line="245" w:lineRule="auto"/>
        <w:ind w:firstLine="284"/>
        <w:jc w:val="center"/>
      </w:pPr>
    </w:p>
    <w:p w:rsidR="001E7AF8" w:rsidRDefault="001E7AF8" w:rsidP="001E7AF8">
      <w:pPr>
        <w:tabs>
          <w:tab w:val="left" w:pos="2356"/>
        </w:tabs>
        <w:spacing w:line="245" w:lineRule="auto"/>
        <w:jc w:val="center"/>
        <w:rPr>
          <w:b/>
          <w:bCs/>
          <w:sz w:val="16"/>
          <w:szCs w:val="16"/>
        </w:rPr>
      </w:pPr>
      <w:r w:rsidRPr="00E6105C">
        <w:rPr>
          <w:spacing w:val="20"/>
          <w:sz w:val="16"/>
          <w:szCs w:val="16"/>
        </w:rPr>
        <w:t>Таблица</w:t>
      </w:r>
      <w:r>
        <w:rPr>
          <w:sz w:val="16"/>
          <w:szCs w:val="16"/>
        </w:rPr>
        <w:t xml:space="preserve"> 11.</w:t>
      </w:r>
      <w:r w:rsidRPr="001263D8">
        <w:rPr>
          <w:sz w:val="16"/>
          <w:szCs w:val="16"/>
        </w:rPr>
        <w:t xml:space="preserve"> </w:t>
      </w:r>
      <w:r w:rsidRPr="001263D8">
        <w:rPr>
          <w:b/>
          <w:bCs/>
          <w:sz w:val="16"/>
          <w:szCs w:val="16"/>
        </w:rPr>
        <w:t>Категории упитанности молодняка овец</w:t>
      </w:r>
    </w:p>
    <w:p w:rsidR="001E7AF8" w:rsidRPr="00E6105C" w:rsidRDefault="001E7AF8" w:rsidP="001E7AF8">
      <w:pPr>
        <w:tabs>
          <w:tab w:val="left" w:pos="2356"/>
        </w:tabs>
        <w:spacing w:line="245" w:lineRule="auto"/>
        <w:ind w:firstLine="284"/>
        <w:jc w:val="center"/>
      </w:pPr>
    </w:p>
    <w:tbl>
      <w:tblPr>
        <w:tblW w:w="6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24"/>
        <w:gridCol w:w="4900"/>
      </w:tblGrid>
      <w:tr w:rsidR="001E7AF8" w:rsidTr="00DC1180">
        <w:trPr>
          <w:trHeight w:val="195"/>
          <w:jc w:val="center"/>
        </w:trPr>
        <w:tc>
          <w:tcPr>
            <w:tcW w:w="1242" w:type="dxa"/>
            <w:shd w:val="clear" w:color="auto" w:fill="auto"/>
          </w:tcPr>
          <w:p w:rsidR="001E7AF8" w:rsidRPr="00FA0136" w:rsidRDefault="001E7AF8" w:rsidP="00DC1180">
            <w:pPr>
              <w:spacing w:line="245" w:lineRule="auto"/>
              <w:jc w:val="center"/>
              <w:rPr>
                <w:sz w:val="16"/>
                <w:szCs w:val="16"/>
              </w:rPr>
            </w:pPr>
            <w:r w:rsidRPr="00FA0136">
              <w:rPr>
                <w:sz w:val="16"/>
                <w:szCs w:val="16"/>
              </w:rPr>
              <w:t>Категория</w:t>
            </w:r>
          </w:p>
        </w:tc>
        <w:tc>
          <w:tcPr>
            <w:tcW w:w="5098" w:type="dxa"/>
            <w:shd w:val="clear" w:color="auto" w:fill="auto"/>
          </w:tcPr>
          <w:p w:rsidR="001E7AF8" w:rsidRPr="00FA0136" w:rsidRDefault="001E7AF8" w:rsidP="00DC1180">
            <w:pPr>
              <w:pStyle w:val="Default"/>
              <w:spacing w:line="245" w:lineRule="auto"/>
              <w:jc w:val="center"/>
              <w:rPr>
                <w:color w:val="auto"/>
                <w:sz w:val="16"/>
                <w:szCs w:val="16"/>
              </w:rPr>
            </w:pPr>
            <w:r w:rsidRPr="00FA0136">
              <w:rPr>
                <w:color w:val="auto"/>
                <w:sz w:val="16"/>
                <w:szCs w:val="16"/>
              </w:rPr>
              <w:t xml:space="preserve">Характеристика (низшие пределы) </w:t>
            </w:r>
          </w:p>
        </w:tc>
      </w:tr>
      <w:tr w:rsidR="001E7AF8" w:rsidTr="00DC1180">
        <w:trPr>
          <w:jc w:val="center"/>
        </w:trPr>
        <w:tc>
          <w:tcPr>
            <w:tcW w:w="1242" w:type="dxa"/>
            <w:shd w:val="clear" w:color="auto" w:fill="auto"/>
          </w:tcPr>
          <w:p w:rsidR="001E7AF8" w:rsidRPr="00FA0136" w:rsidRDefault="001E7AF8" w:rsidP="00DC1180">
            <w:pPr>
              <w:spacing w:line="245" w:lineRule="auto"/>
              <w:rPr>
                <w:sz w:val="16"/>
                <w:szCs w:val="16"/>
              </w:rPr>
            </w:pPr>
            <w:r w:rsidRPr="00FA0136">
              <w:rPr>
                <w:sz w:val="16"/>
                <w:szCs w:val="16"/>
              </w:rPr>
              <w:t>Первая</w:t>
            </w:r>
          </w:p>
        </w:tc>
        <w:tc>
          <w:tcPr>
            <w:tcW w:w="5098" w:type="dxa"/>
            <w:shd w:val="clear" w:color="auto" w:fill="auto"/>
          </w:tcPr>
          <w:p w:rsidR="001E7AF8" w:rsidRPr="00FA0136" w:rsidRDefault="001E7AF8" w:rsidP="00DC1180">
            <w:pPr>
              <w:pStyle w:val="Default"/>
              <w:spacing w:line="245" w:lineRule="auto"/>
              <w:rPr>
                <w:color w:val="auto"/>
                <w:sz w:val="16"/>
                <w:szCs w:val="16"/>
              </w:rPr>
            </w:pPr>
            <w:r w:rsidRPr="00FA0136">
              <w:rPr>
                <w:color w:val="auto"/>
                <w:sz w:val="16"/>
                <w:szCs w:val="16"/>
              </w:rPr>
              <w:t xml:space="preserve">Мускулатура спины, поясницы на ощупь хорошо развита; остистые отростки спинных и поясничных позвонков не выступают, холка слегка выступает; подкожный жир прощупывается на крестце и пояснице. У курдючных овец в курдюке, а у жирнохвостых овец в хвосте имеются умеренные отложения жира </w:t>
            </w:r>
          </w:p>
        </w:tc>
      </w:tr>
      <w:tr w:rsidR="001E7AF8" w:rsidTr="00DC1180">
        <w:trPr>
          <w:jc w:val="center"/>
        </w:trPr>
        <w:tc>
          <w:tcPr>
            <w:tcW w:w="1242" w:type="dxa"/>
            <w:shd w:val="clear" w:color="auto" w:fill="auto"/>
          </w:tcPr>
          <w:p w:rsidR="001E7AF8" w:rsidRPr="00FA0136" w:rsidRDefault="001E7AF8" w:rsidP="00DC1180">
            <w:pPr>
              <w:spacing w:line="245" w:lineRule="auto"/>
              <w:rPr>
                <w:sz w:val="16"/>
                <w:szCs w:val="16"/>
              </w:rPr>
            </w:pPr>
            <w:r w:rsidRPr="00FA0136">
              <w:rPr>
                <w:sz w:val="16"/>
                <w:szCs w:val="16"/>
              </w:rPr>
              <w:t>Вторая</w:t>
            </w:r>
          </w:p>
        </w:tc>
        <w:tc>
          <w:tcPr>
            <w:tcW w:w="5098" w:type="dxa"/>
            <w:shd w:val="clear" w:color="auto" w:fill="auto"/>
          </w:tcPr>
          <w:p w:rsidR="001E7AF8" w:rsidRPr="00FA0136" w:rsidRDefault="001E7AF8" w:rsidP="00DC1180">
            <w:pPr>
              <w:pStyle w:val="Default"/>
              <w:spacing w:line="245" w:lineRule="auto"/>
              <w:rPr>
                <w:color w:val="auto"/>
                <w:sz w:val="16"/>
                <w:szCs w:val="16"/>
              </w:rPr>
            </w:pPr>
            <w:r w:rsidRPr="00FA0136">
              <w:rPr>
                <w:color w:val="auto"/>
                <w:sz w:val="16"/>
                <w:szCs w:val="16"/>
              </w:rPr>
              <w:t>Мускулатура спины и поясницы на ощупь развита удовлетвор</w:t>
            </w:r>
            <w:r w:rsidRPr="00FA0136">
              <w:rPr>
                <w:color w:val="auto"/>
                <w:sz w:val="16"/>
                <w:szCs w:val="16"/>
              </w:rPr>
              <w:t>и</w:t>
            </w:r>
            <w:r w:rsidRPr="00FA0136">
              <w:rPr>
                <w:color w:val="auto"/>
                <w:sz w:val="16"/>
                <w:szCs w:val="16"/>
              </w:rPr>
              <w:t xml:space="preserve">тельно; </w:t>
            </w:r>
            <w:proofErr w:type="spellStart"/>
            <w:r w:rsidRPr="00FA0136">
              <w:rPr>
                <w:color w:val="auto"/>
                <w:sz w:val="16"/>
                <w:szCs w:val="16"/>
              </w:rPr>
              <w:t>маклоки</w:t>
            </w:r>
            <w:proofErr w:type="spellEnd"/>
            <w:r w:rsidRPr="00FA0136">
              <w:rPr>
                <w:color w:val="auto"/>
                <w:sz w:val="16"/>
                <w:szCs w:val="16"/>
              </w:rPr>
              <w:t>, остистые отростки спинных и поясничных п</w:t>
            </w:r>
            <w:r w:rsidRPr="00FA0136">
              <w:rPr>
                <w:color w:val="auto"/>
                <w:sz w:val="16"/>
                <w:szCs w:val="16"/>
              </w:rPr>
              <w:t>о</w:t>
            </w:r>
            <w:r w:rsidRPr="00FA0136">
              <w:rPr>
                <w:color w:val="auto"/>
                <w:sz w:val="16"/>
                <w:szCs w:val="16"/>
              </w:rPr>
              <w:t>звонков и холка значительно выступают, подкожный жир слегка прощупывается на крестце, спине и пояснице. У</w:t>
            </w:r>
            <w:r>
              <w:rPr>
                <w:color w:val="auto"/>
                <w:sz w:val="16"/>
                <w:szCs w:val="16"/>
              </w:rPr>
              <w:t> </w:t>
            </w:r>
            <w:r w:rsidRPr="00FA0136">
              <w:rPr>
                <w:color w:val="auto"/>
                <w:sz w:val="16"/>
                <w:szCs w:val="16"/>
              </w:rPr>
              <w:t>курдючных овец в курдюке, а у жирнохвостых овец в хвосте имеются небольшие о</w:t>
            </w:r>
            <w:r w:rsidRPr="00FA0136">
              <w:rPr>
                <w:color w:val="auto"/>
                <w:sz w:val="16"/>
                <w:szCs w:val="16"/>
              </w:rPr>
              <w:t>т</w:t>
            </w:r>
            <w:r w:rsidRPr="00FA0136">
              <w:rPr>
                <w:color w:val="auto"/>
                <w:sz w:val="16"/>
                <w:szCs w:val="16"/>
              </w:rPr>
              <w:t>ложения жира</w:t>
            </w:r>
          </w:p>
        </w:tc>
      </w:tr>
    </w:tbl>
    <w:p w:rsidR="001E7AF8" w:rsidRDefault="001E7AF8" w:rsidP="001E7AF8">
      <w:pPr>
        <w:spacing w:line="245" w:lineRule="auto"/>
        <w:ind w:firstLine="284"/>
        <w:jc w:val="both"/>
      </w:pPr>
    </w:p>
    <w:p w:rsidR="001E7AF8" w:rsidRPr="001263D8" w:rsidRDefault="001E7AF8" w:rsidP="001E7AF8">
      <w:pPr>
        <w:pStyle w:val="Default"/>
        <w:spacing w:line="245" w:lineRule="auto"/>
        <w:ind w:firstLine="284"/>
        <w:jc w:val="both"/>
        <w:rPr>
          <w:sz w:val="20"/>
          <w:szCs w:val="20"/>
        </w:rPr>
      </w:pPr>
      <w:r w:rsidRPr="001263D8">
        <w:rPr>
          <w:sz w:val="20"/>
          <w:szCs w:val="20"/>
        </w:rPr>
        <w:t xml:space="preserve">Молодняк овец в зависимости от живой массы подразделяют на четыре класса </w:t>
      </w:r>
      <w:r>
        <w:rPr>
          <w:sz w:val="20"/>
          <w:szCs w:val="20"/>
        </w:rPr>
        <w:t xml:space="preserve">(экстра, первый, второй, третий) </w:t>
      </w:r>
      <w:r w:rsidRPr="001263D8">
        <w:rPr>
          <w:sz w:val="20"/>
          <w:szCs w:val="20"/>
        </w:rPr>
        <w:t>в соответствии с треб</w:t>
      </w:r>
      <w:r w:rsidRPr="001263D8">
        <w:rPr>
          <w:sz w:val="20"/>
          <w:szCs w:val="20"/>
        </w:rPr>
        <w:t>о</w:t>
      </w:r>
      <w:r w:rsidRPr="001263D8">
        <w:rPr>
          <w:sz w:val="20"/>
          <w:szCs w:val="20"/>
        </w:rPr>
        <w:t>ваниями, указанными в табл</w:t>
      </w:r>
      <w:r>
        <w:rPr>
          <w:sz w:val="20"/>
          <w:szCs w:val="20"/>
        </w:rPr>
        <w:t>.</w:t>
      </w:r>
      <w:r w:rsidRPr="001263D8">
        <w:rPr>
          <w:sz w:val="20"/>
          <w:szCs w:val="20"/>
        </w:rPr>
        <w:t xml:space="preserve"> </w:t>
      </w:r>
      <w:r>
        <w:rPr>
          <w:sz w:val="20"/>
          <w:szCs w:val="20"/>
        </w:rPr>
        <w:t>12</w:t>
      </w:r>
      <w:r w:rsidRPr="001263D8">
        <w:rPr>
          <w:sz w:val="20"/>
          <w:szCs w:val="20"/>
        </w:rPr>
        <w:t xml:space="preserve">. </w:t>
      </w:r>
    </w:p>
    <w:p w:rsidR="001E7AF8" w:rsidRPr="001263D8" w:rsidRDefault="001E7AF8" w:rsidP="001E7AF8">
      <w:pPr>
        <w:spacing w:line="245" w:lineRule="auto"/>
        <w:ind w:firstLine="284"/>
        <w:jc w:val="both"/>
      </w:pPr>
    </w:p>
    <w:p w:rsidR="001E7AF8" w:rsidRPr="001263D8" w:rsidRDefault="001E7AF8" w:rsidP="001E7AF8">
      <w:pPr>
        <w:spacing w:line="245" w:lineRule="auto"/>
        <w:jc w:val="center"/>
        <w:rPr>
          <w:sz w:val="16"/>
          <w:szCs w:val="16"/>
        </w:rPr>
      </w:pPr>
      <w:r w:rsidRPr="00E6105C">
        <w:rPr>
          <w:spacing w:val="20"/>
          <w:sz w:val="16"/>
          <w:szCs w:val="16"/>
        </w:rPr>
        <w:t>Таблица</w:t>
      </w:r>
      <w:r w:rsidRPr="001263D8">
        <w:rPr>
          <w:sz w:val="16"/>
          <w:szCs w:val="16"/>
        </w:rPr>
        <w:t xml:space="preserve"> 1</w:t>
      </w:r>
      <w:r>
        <w:rPr>
          <w:sz w:val="16"/>
          <w:szCs w:val="16"/>
        </w:rPr>
        <w:t>2.</w:t>
      </w:r>
      <w:r w:rsidRPr="001263D8">
        <w:rPr>
          <w:sz w:val="16"/>
          <w:szCs w:val="16"/>
        </w:rPr>
        <w:t xml:space="preserve"> </w:t>
      </w:r>
      <w:r w:rsidRPr="001263D8">
        <w:rPr>
          <w:b/>
          <w:bCs/>
          <w:sz w:val="16"/>
          <w:szCs w:val="16"/>
        </w:rPr>
        <w:t>Классы овец в зависимости от живой массы</w:t>
      </w:r>
    </w:p>
    <w:p w:rsidR="001E7AF8" w:rsidRDefault="001E7AF8" w:rsidP="001E7AF8">
      <w:pPr>
        <w:spacing w:line="245" w:lineRule="auto"/>
        <w:ind w:firstLine="284"/>
        <w:jc w:val="both"/>
      </w:pPr>
    </w:p>
    <w:tbl>
      <w:tblPr>
        <w:tblW w:w="6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36"/>
        <w:gridCol w:w="703"/>
        <w:gridCol w:w="1195"/>
        <w:gridCol w:w="1195"/>
        <w:gridCol w:w="1195"/>
      </w:tblGrid>
      <w:tr w:rsidR="001E7AF8" w:rsidTr="00DC1180">
        <w:trPr>
          <w:jc w:val="center"/>
        </w:trPr>
        <w:tc>
          <w:tcPr>
            <w:tcW w:w="2647" w:type="dxa"/>
            <w:vMerge w:val="restart"/>
            <w:shd w:val="clear" w:color="auto" w:fill="auto"/>
          </w:tcPr>
          <w:p w:rsidR="001E7AF8" w:rsidRPr="00FA0136" w:rsidRDefault="001E7AF8" w:rsidP="00DC1180">
            <w:pPr>
              <w:spacing w:line="245" w:lineRule="auto"/>
              <w:jc w:val="center"/>
              <w:rPr>
                <w:sz w:val="16"/>
                <w:szCs w:val="16"/>
              </w:rPr>
            </w:pPr>
          </w:p>
          <w:p w:rsidR="001E7AF8" w:rsidRPr="00FA0136" w:rsidRDefault="001E7AF8" w:rsidP="00DC1180">
            <w:pPr>
              <w:spacing w:line="245" w:lineRule="auto"/>
              <w:jc w:val="center"/>
              <w:rPr>
                <w:sz w:val="16"/>
                <w:szCs w:val="16"/>
              </w:rPr>
            </w:pPr>
            <w:r w:rsidRPr="00FA0136">
              <w:rPr>
                <w:sz w:val="16"/>
                <w:szCs w:val="16"/>
              </w:rPr>
              <w:t>Порода</w:t>
            </w:r>
          </w:p>
        </w:tc>
        <w:tc>
          <w:tcPr>
            <w:tcW w:w="3477" w:type="dxa"/>
            <w:gridSpan w:val="4"/>
            <w:shd w:val="clear" w:color="auto" w:fill="auto"/>
          </w:tcPr>
          <w:p w:rsidR="001E7AF8" w:rsidRPr="00FA0136" w:rsidRDefault="001E7AF8" w:rsidP="00DC1180">
            <w:pPr>
              <w:pStyle w:val="Default"/>
              <w:spacing w:line="245" w:lineRule="auto"/>
              <w:jc w:val="center"/>
              <w:rPr>
                <w:sz w:val="16"/>
                <w:szCs w:val="16"/>
              </w:rPr>
            </w:pPr>
            <w:r>
              <w:rPr>
                <w:sz w:val="16"/>
                <w:szCs w:val="16"/>
              </w:rPr>
              <w:t xml:space="preserve">Живая масса, </w:t>
            </w:r>
            <w:proofErr w:type="gramStart"/>
            <w:r>
              <w:rPr>
                <w:sz w:val="16"/>
                <w:szCs w:val="16"/>
              </w:rPr>
              <w:t>кг</w:t>
            </w:r>
            <w:proofErr w:type="gramEnd"/>
          </w:p>
        </w:tc>
      </w:tr>
      <w:tr w:rsidR="001E7AF8" w:rsidTr="00DC1180">
        <w:trPr>
          <w:jc w:val="center"/>
        </w:trPr>
        <w:tc>
          <w:tcPr>
            <w:tcW w:w="2647" w:type="dxa"/>
            <w:vMerge/>
            <w:shd w:val="clear" w:color="auto" w:fill="auto"/>
          </w:tcPr>
          <w:p w:rsidR="001E7AF8" w:rsidRPr="00FA0136" w:rsidRDefault="001E7AF8" w:rsidP="00DC1180">
            <w:pPr>
              <w:spacing w:line="245" w:lineRule="auto"/>
              <w:jc w:val="center"/>
              <w:rPr>
                <w:sz w:val="16"/>
                <w:szCs w:val="16"/>
              </w:rPr>
            </w:pPr>
          </w:p>
        </w:tc>
        <w:tc>
          <w:tcPr>
            <w:tcW w:w="707" w:type="dxa"/>
            <w:shd w:val="clear" w:color="auto" w:fill="auto"/>
            <w:vAlign w:val="center"/>
          </w:tcPr>
          <w:p w:rsidR="001E7AF8" w:rsidRPr="00FA0136" w:rsidRDefault="001E7AF8" w:rsidP="00DC1180">
            <w:pPr>
              <w:spacing w:line="245" w:lineRule="auto"/>
              <w:jc w:val="center"/>
              <w:rPr>
                <w:sz w:val="16"/>
                <w:szCs w:val="16"/>
              </w:rPr>
            </w:pPr>
            <w:r w:rsidRPr="00FA0136">
              <w:rPr>
                <w:sz w:val="16"/>
                <w:szCs w:val="16"/>
              </w:rPr>
              <w:t>Экстра</w:t>
            </w:r>
          </w:p>
        </w:tc>
        <w:tc>
          <w:tcPr>
            <w:tcW w:w="971" w:type="dxa"/>
            <w:shd w:val="clear" w:color="auto" w:fill="auto"/>
            <w:vAlign w:val="center"/>
          </w:tcPr>
          <w:p w:rsidR="001E7AF8" w:rsidRPr="00FA0136" w:rsidRDefault="001E7AF8" w:rsidP="00DC1180">
            <w:pPr>
              <w:spacing w:line="245" w:lineRule="auto"/>
              <w:jc w:val="center"/>
              <w:rPr>
                <w:sz w:val="16"/>
                <w:szCs w:val="16"/>
              </w:rPr>
            </w:pPr>
            <w:r w:rsidRPr="00FA0136">
              <w:rPr>
                <w:sz w:val="16"/>
                <w:szCs w:val="16"/>
              </w:rPr>
              <w:t>Первый класс</w:t>
            </w:r>
          </w:p>
        </w:tc>
        <w:tc>
          <w:tcPr>
            <w:tcW w:w="838" w:type="dxa"/>
            <w:shd w:val="clear" w:color="auto" w:fill="auto"/>
            <w:vAlign w:val="center"/>
          </w:tcPr>
          <w:p w:rsidR="001E7AF8" w:rsidRPr="00FA0136" w:rsidRDefault="001E7AF8" w:rsidP="00DC1180">
            <w:pPr>
              <w:spacing w:line="245" w:lineRule="auto"/>
              <w:jc w:val="center"/>
              <w:rPr>
                <w:sz w:val="16"/>
                <w:szCs w:val="16"/>
              </w:rPr>
            </w:pPr>
            <w:r w:rsidRPr="00FA0136">
              <w:rPr>
                <w:sz w:val="16"/>
                <w:szCs w:val="16"/>
              </w:rPr>
              <w:t>Второй</w:t>
            </w:r>
          </w:p>
          <w:p w:rsidR="001E7AF8" w:rsidRPr="00FA0136" w:rsidRDefault="001E7AF8" w:rsidP="00DC1180">
            <w:pPr>
              <w:spacing w:line="245" w:lineRule="auto"/>
              <w:jc w:val="center"/>
              <w:rPr>
                <w:sz w:val="16"/>
                <w:szCs w:val="16"/>
              </w:rPr>
            </w:pPr>
            <w:r w:rsidRPr="00FA0136">
              <w:rPr>
                <w:sz w:val="16"/>
                <w:szCs w:val="16"/>
              </w:rPr>
              <w:t>класс</w:t>
            </w:r>
          </w:p>
        </w:tc>
        <w:tc>
          <w:tcPr>
            <w:tcW w:w="961" w:type="dxa"/>
            <w:shd w:val="clear" w:color="auto" w:fill="auto"/>
            <w:vAlign w:val="center"/>
          </w:tcPr>
          <w:p w:rsidR="001E7AF8" w:rsidRPr="00FA0136" w:rsidRDefault="001E7AF8" w:rsidP="00DC1180">
            <w:pPr>
              <w:spacing w:line="245" w:lineRule="auto"/>
              <w:jc w:val="center"/>
              <w:rPr>
                <w:sz w:val="16"/>
                <w:szCs w:val="16"/>
              </w:rPr>
            </w:pPr>
            <w:r w:rsidRPr="00FA0136">
              <w:rPr>
                <w:sz w:val="16"/>
                <w:szCs w:val="16"/>
              </w:rPr>
              <w:t>Третий</w:t>
            </w:r>
          </w:p>
          <w:p w:rsidR="001E7AF8" w:rsidRPr="00FA0136" w:rsidRDefault="001E7AF8" w:rsidP="00DC1180">
            <w:pPr>
              <w:spacing w:line="245" w:lineRule="auto"/>
              <w:jc w:val="center"/>
              <w:rPr>
                <w:sz w:val="16"/>
                <w:szCs w:val="16"/>
              </w:rPr>
            </w:pPr>
            <w:r w:rsidRPr="00FA0136">
              <w:rPr>
                <w:sz w:val="16"/>
                <w:szCs w:val="16"/>
              </w:rPr>
              <w:t>класс</w:t>
            </w:r>
          </w:p>
        </w:tc>
      </w:tr>
      <w:tr w:rsidR="001E7AF8" w:rsidTr="00DC1180">
        <w:trPr>
          <w:jc w:val="center"/>
        </w:trPr>
        <w:tc>
          <w:tcPr>
            <w:tcW w:w="2647" w:type="dxa"/>
            <w:shd w:val="clear" w:color="auto" w:fill="auto"/>
          </w:tcPr>
          <w:p w:rsidR="001E7AF8" w:rsidRPr="00FA0136" w:rsidRDefault="001E7AF8" w:rsidP="00DC1180">
            <w:pPr>
              <w:pStyle w:val="Default"/>
              <w:spacing w:line="245" w:lineRule="auto"/>
              <w:jc w:val="center"/>
              <w:rPr>
                <w:sz w:val="16"/>
                <w:szCs w:val="16"/>
              </w:rPr>
            </w:pPr>
            <w:r w:rsidRPr="00FA0136">
              <w:rPr>
                <w:sz w:val="16"/>
                <w:szCs w:val="16"/>
              </w:rPr>
              <w:t>1</w:t>
            </w:r>
          </w:p>
        </w:tc>
        <w:tc>
          <w:tcPr>
            <w:tcW w:w="707" w:type="dxa"/>
            <w:shd w:val="clear" w:color="auto" w:fill="auto"/>
          </w:tcPr>
          <w:p w:rsidR="001E7AF8" w:rsidRPr="00FA0136" w:rsidRDefault="001E7AF8" w:rsidP="00DC1180">
            <w:pPr>
              <w:pStyle w:val="Default"/>
              <w:spacing w:line="245" w:lineRule="auto"/>
              <w:jc w:val="center"/>
              <w:rPr>
                <w:sz w:val="16"/>
                <w:szCs w:val="16"/>
              </w:rPr>
            </w:pPr>
            <w:r w:rsidRPr="00FA0136">
              <w:rPr>
                <w:sz w:val="16"/>
                <w:szCs w:val="16"/>
              </w:rPr>
              <w:t>2</w:t>
            </w:r>
          </w:p>
        </w:tc>
        <w:tc>
          <w:tcPr>
            <w:tcW w:w="971" w:type="dxa"/>
            <w:shd w:val="clear" w:color="auto" w:fill="auto"/>
          </w:tcPr>
          <w:p w:rsidR="001E7AF8" w:rsidRPr="00FA0136" w:rsidRDefault="001E7AF8" w:rsidP="00DC1180">
            <w:pPr>
              <w:pStyle w:val="Default"/>
              <w:spacing w:line="245" w:lineRule="auto"/>
              <w:jc w:val="center"/>
              <w:rPr>
                <w:sz w:val="16"/>
                <w:szCs w:val="16"/>
              </w:rPr>
            </w:pPr>
            <w:r w:rsidRPr="00FA0136">
              <w:rPr>
                <w:sz w:val="16"/>
                <w:szCs w:val="16"/>
              </w:rPr>
              <w:t>3</w:t>
            </w:r>
          </w:p>
        </w:tc>
        <w:tc>
          <w:tcPr>
            <w:tcW w:w="838" w:type="dxa"/>
            <w:shd w:val="clear" w:color="auto" w:fill="auto"/>
          </w:tcPr>
          <w:p w:rsidR="001E7AF8" w:rsidRPr="00FA0136" w:rsidRDefault="001E7AF8" w:rsidP="00DC1180">
            <w:pPr>
              <w:pStyle w:val="Default"/>
              <w:spacing w:line="245" w:lineRule="auto"/>
              <w:jc w:val="center"/>
              <w:rPr>
                <w:sz w:val="16"/>
                <w:szCs w:val="16"/>
              </w:rPr>
            </w:pPr>
            <w:r w:rsidRPr="00FA0136">
              <w:rPr>
                <w:sz w:val="16"/>
                <w:szCs w:val="16"/>
              </w:rPr>
              <w:t>4</w:t>
            </w:r>
          </w:p>
        </w:tc>
        <w:tc>
          <w:tcPr>
            <w:tcW w:w="961" w:type="dxa"/>
            <w:shd w:val="clear" w:color="auto" w:fill="auto"/>
          </w:tcPr>
          <w:p w:rsidR="001E7AF8" w:rsidRPr="00FA0136" w:rsidRDefault="001E7AF8" w:rsidP="00DC1180">
            <w:pPr>
              <w:pStyle w:val="Default"/>
              <w:spacing w:line="245" w:lineRule="auto"/>
              <w:jc w:val="center"/>
              <w:rPr>
                <w:sz w:val="16"/>
                <w:szCs w:val="16"/>
              </w:rPr>
            </w:pPr>
            <w:r w:rsidRPr="00FA0136">
              <w:rPr>
                <w:sz w:val="16"/>
                <w:szCs w:val="16"/>
              </w:rPr>
              <w:t>5</w:t>
            </w:r>
          </w:p>
        </w:tc>
      </w:tr>
      <w:tr w:rsidR="001E7AF8" w:rsidTr="00DC1180">
        <w:trPr>
          <w:jc w:val="center"/>
        </w:trPr>
        <w:tc>
          <w:tcPr>
            <w:tcW w:w="2647" w:type="dxa"/>
            <w:shd w:val="clear" w:color="auto" w:fill="auto"/>
          </w:tcPr>
          <w:p w:rsidR="001E7AF8" w:rsidRPr="00FA0136" w:rsidRDefault="001E7AF8" w:rsidP="00DC1180">
            <w:pPr>
              <w:pStyle w:val="Default"/>
              <w:spacing w:line="245" w:lineRule="auto"/>
              <w:rPr>
                <w:sz w:val="16"/>
                <w:szCs w:val="16"/>
              </w:rPr>
            </w:pPr>
            <w:r w:rsidRPr="00FA0136">
              <w:rPr>
                <w:sz w:val="16"/>
                <w:szCs w:val="16"/>
              </w:rPr>
              <w:t xml:space="preserve">Молодняк овец всех пород (кроме </w:t>
            </w:r>
            <w:proofErr w:type="gramStart"/>
            <w:r w:rsidRPr="00FA0136">
              <w:rPr>
                <w:sz w:val="16"/>
                <w:szCs w:val="16"/>
              </w:rPr>
              <w:t>романо</w:t>
            </w:r>
            <w:r w:rsidRPr="00FA0136">
              <w:rPr>
                <w:sz w:val="16"/>
                <w:szCs w:val="16"/>
              </w:rPr>
              <w:t>в</w:t>
            </w:r>
            <w:r w:rsidRPr="00FA0136">
              <w:rPr>
                <w:sz w:val="16"/>
                <w:szCs w:val="16"/>
              </w:rPr>
              <w:t>ской</w:t>
            </w:r>
            <w:proofErr w:type="gramEnd"/>
            <w:r w:rsidRPr="00FA0136">
              <w:rPr>
                <w:sz w:val="16"/>
                <w:szCs w:val="16"/>
              </w:rPr>
              <w:t xml:space="preserve"> и курдючных) </w:t>
            </w:r>
          </w:p>
        </w:tc>
        <w:tc>
          <w:tcPr>
            <w:tcW w:w="707" w:type="dxa"/>
            <w:shd w:val="clear" w:color="auto" w:fill="auto"/>
            <w:vAlign w:val="center"/>
          </w:tcPr>
          <w:p w:rsidR="001E7AF8" w:rsidRPr="00FA0136" w:rsidRDefault="001E7AF8" w:rsidP="00DC1180">
            <w:pPr>
              <w:pStyle w:val="Default"/>
              <w:spacing w:line="245" w:lineRule="auto"/>
              <w:jc w:val="center"/>
              <w:rPr>
                <w:sz w:val="16"/>
                <w:szCs w:val="16"/>
              </w:rPr>
            </w:pPr>
            <w:r>
              <w:rPr>
                <w:sz w:val="16"/>
                <w:szCs w:val="16"/>
              </w:rPr>
              <w:t>С</w:t>
            </w:r>
            <w:r w:rsidRPr="00FA0136">
              <w:rPr>
                <w:sz w:val="16"/>
                <w:szCs w:val="16"/>
              </w:rPr>
              <w:t>выше 44,0</w:t>
            </w:r>
          </w:p>
        </w:tc>
        <w:tc>
          <w:tcPr>
            <w:tcW w:w="971" w:type="dxa"/>
            <w:shd w:val="clear" w:color="auto" w:fill="auto"/>
            <w:vAlign w:val="center"/>
          </w:tcPr>
          <w:p w:rsidR="001E7AF8" w:rsidRPr="00FA0136" w:rsidRDefault="001E7AF8" w:rsidP="00DC1180">
            <w:pPr>
              <w:pStyle w:val="Default"/>
              <w:spacing w:line="245" w:lineRule="auto"/>
              <w:jc w:val="center"/>
              <w:rPr>
                <w:sz w:val="16"/>
                <w:szCs w:val="16"/>
              </w:rPr>
            </w:pPr>
            <w:r>
              <w:rPr>
                <w:sz w:val="16"/>
                <w:szCs w:val="16"/>
              </w:rPr>
              <w:t>О</w:t>
            </w:r>
            <w:r w:rsidRPr="00FA0136">
              <w:rPr>
                <w:sz w:val="16"/>
                <w:szCs w:val="16"/>
              </w:rPr>
              <w:t>т 38,0</w:t>
            </w:r>
          </w:p>
          <w:p w:rsidR="001E7AF8" w:rsidRPr="00FA0136" w:rsidRDefault="001E7AF8" w:rsidP="00DC1180">
            <w:pPr>
              <w:spacing w:line="245" w:lineRule="auto"/>
              <w:jc w:val="center"/>
              <w:rPr>
                <w:sz w:val="16"/>
                <w:szCs w:val="16"/>
              </w:rPr>
            </w:pPr>
            <w:r w:rsidRPr="00FA0136">
              <w:rPr>
                <w:sz w:val="16"/>
                <w:szCs w:val="16"/>
              </w:rPr>
              <w:t>до 44,0 вкл</w:t>
            </w:r>
            <w:r w:rsidRPr="00FA0136">
              <w:rPr>
                <w:sz w:val="16"/>
                <w:szCs w:val="16"/>
              </w:rPr>
              <w:t>ю</w:t>
            </w:r>
            <w:r w:rsidRPr="00FA0136">
              <w:rPr>
                <w:sz w:val="16"/>
                <w:szCs w:val="16"/>
              </w:rPr>
              <w:t>ч</w:t>
            </w:r>
            <w:r>
              <w:rPr>
                <w:sz w:val="16"/>
                <w:szCs w:val="16"/>
              </w:rPr>
              <w:t>ительно</w:t>
            </w:r>
          </w:p>
        </w:tc>
        <w:tc>
          <w:tcPr>
            <w:tcW w:w="838" w:type="dxa"/>
            <w:shd w:val="clear" w:color="auto" w:fill="auto"/>
            <w:vAlign w:val="center"/>
          </w:tcPr>
          <w:p w:rsidR="001E7AF8" w:rsidRPr="00FA0136" w:rsidRDefault="001E7AF8" w:rsidP="00DC1180">
            <w:pPr>
              <w:pStyle w:val="Default"/>
              <w:spacing w:line="245" w:lineRule="auto"/>
              <w:jc w:val="center"/>
              <w:rPr>
                <w:sz w:val="16"/>
                <w:szCs w:val="16"/>
              </w:rPr>
            </w:pPr>
            <w:r>
              <w:rPr>
                <w:sz w:val="16"/>
                <w:szCs w:val="16"/>
              </w:rPr>
              <w:t>О</w:t>
            </w:r>
            <w:r w:rsidRPr="00FA0136">
              <w:rPr>
                <w:sz w:val="16"/>
                <w:szCs w:val="16"/>
              </w:rPr>
              <w:t>т 33,0</w:t>
            </w:r>
          </w:p>
          <w:p w:rsidR="001E7AF8" w:rsidRPr="00FA0136" w:rsidRDefault="001E7AF8" w:rsidP="00DC1180">
            <w:pPr>
              <w:spacing w:line="245" w:lineRule="auto"/>
              <w:jc w:val="center"/>
              <w:rPr>
                <w:sz w:val="16"/>
                <w:szCs w:val="16"/>
              </w:rPr>
            </w:pPr>
            <w:r w:rsidRPr="00FA0136">
              <w:rPr>
                <w:sz w:val="16"/>
                <w:szCs w:val="16"/>
              </w:rPr>
              <w:t>до 38,0 вкл</w:t>
            </w:r>
            <w:r w:rsidRPr="00FA0136">
              <w:rPr>
                <w:sz w:val="16"/>
                <w:szCs w:val="16"/>
              </w:rPr>
              <w:t>ю</w:t>
            </w:r>
            <w:r w:rsidRPr="00FA0136">
              <w:rPr>
                <w:sz w:val="16"/>
                <w:szCs w:val="16"/>
              </w:rPr>
              <w:t>ч</w:t>
            </w:r>
            <w:r>
              <w:rPr>
                <w:sz w:val="16"/>
                <w:szCs w:val="16"/>
              </w:rPr>
              <w:t>ительно</w:t>
            </w:r>
          </w:p>
        </w:tc>
        <w:tc>
          <w:tcPr>
            <w:tcW w:w="961" w:type="dxa"/>
            <w:shd w:val="clear" w:color="auto" w:fill="auto"/>
            <w:vAlign w:val="center"/>
          </w:tcPr>
          <w:p w:rsidR="001E7AF8" w:rsidRPr="00FA0136" w:rsidRDefault="001E7AF8" w:rsidP="00DC1180">
            <w:pPr>
              <w:pStyle w:val="Default"/>
              <w:spacing w:line="245" w:lineRule="auto"/>
              <w:jc w:val="center"/>
              <w:rPr>
                <w:sz w:val="16"/>
                <w:szCs w:val="16"/>
              </w:rPr>
            </w:pPr>
            <w:r>
              <w:rPr>
                <w:sz w:val="16"/>
                <w:szCs w:val="16"/>
              </w:rPr>
              <w:t>О</w:t>
            </w:r>
            <w:r w:rsidRPr="00FA0136">
              <w:rPr>
                <w:sz w:val="16"/>
                <w:szCs w:val="16"/>
              </w:rPr>
              <w:t>т 27,0</w:t>
            </w:r>
          </w:p>
          <w:p w:rsidR="001E7AF8" w:rsidRPr="00FA0136" w:rsidRDefault="001E7AF8" w:rsidP="00DC1180">
            <w:pPr>
              <w:spacing w:line="245" w:lineRule="auto"/>
              <w:jc w:val="center"/>
              <w:rPr>
                <w:sz w:val="16"/>
                <w:szCs w:val="16"/>
              </w:rPr>
            </w:pPr>
            <w:r w:rsidRPr="00FA0136">
              <w:rPr>
                <w:sz w:val="16"/>
                <w:szCs w:val="16"/>
              </w:rPr>
              <w:t>до 33,0 вкл</w:t>
            </w:r>
            <w:r w:rsidRPr="00FA0136">
              <w:rPr>
                <w:sz w:val="16"/>
                <w:szCs w:val="16"/>
              </w:rPr>
              <w:t>ю</w:t>
            </w:r>
            <w:r w:rsidRPr="00FA0136">
              <w:rPr>
                <w:sz w:val="16"/>
                <w:szCs w:val="16"/>
              </w:rPr>
              <w:t>ч</w:t>
            </w:r>
            <w:r>
              <w:rPr>
                <w:sz w:val="16"/>
                <w:szCs w:val="16"/>
              </w:rPr>
              <w:t>ительно</w:t>
            </w:r>
          </w:p>
        </w:tc>
      </w:tr>
    </w:tbl>
    <w:p w:rsidR="001E7AF8" w:rsidRDefault="001E7AF8" w:rsidP="001E7AF8"/>
    <w:p w:rsidR="001E7AF8" w:rsidRPr="008C103B" w:rsidRDefault="001E7AF8" w:rsidP="001E7AF8">
      <w:pPr>
        <w:spacing w:line="247" w:lineRule="auto"/>
        <w:jc w:val="right"/>
        <w:rPr>
          <w:sz w:val="16"/>
          <w:szCs w:val="16"/>
        </w:rPr>
      </w:pPr>
      <w:r w:rsidRPr="008C103B">
        <w:rPr>
          <w:spacing w:val="20"/>
          <w:sz w:val="16"/>
          <w:szCs w:val="16"/>
        </w:rPr>
        <w:t>Окончание табл</w:t>
      </w:r>
      <w:r>
        <w:rPr>
          <w:sz w:val="16"/>
          <w:szCs w:val="16"/>
        </w:rPr>
        <w:t>. 12</w:t>
      </w:r>
    </w:p>
    <w:p w:rsidR="001E7AF8" w:rsidRDefault="001E7AF8" w:rsidP="001E7AF8">
      <w:pPr>
        <w:spacing w:line="247" w:lineRule="auto"/>
      </w:pPr>
    </w:p>
    <w:tbl>
      <w:tblPr>
        <w:tblW w:w="6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36"/>
        <w:gridCol w:w="703"/>
        <w:gridCol w:w="1195"/>
        <w:gridCol w:w="1195"/>
        <w:gridCol w:w="1195"/>
      </w:tblGrid>
      <w:tr w:rsidR="001E7AF8" w:rsidTr="00DC1180">
        <w:trPr>
          <w:jc w:val="center"/>
        </w:trPr>
        <w:tc>
          <w:tcPr>
            <w:tcW w:w="2647" w:type="dxa"/>
            <w:shd w:val="clear" w:color="auto" w:fill="auto"/>
          </w:tcPr>
          <w:p w:rsidR="001E7AF8" w:rsidRPr="00FA0136" w:rsidRDefault="001E7AF8" w:rsidP="00DC1180">
            <w:pPr>
              <w:pStyle w:val="Default"/>
              <w:spacing w:line="247" w:lineRule="auto"/>
              <w:jc w:val="center"/>
              <w:rPr>
                <w:sz w:val="16"/>
                <w:szCs w:val="16"/>
              </w:rPr>
            </w:pPr>
            <w:r>
              <w:rPr>
                <w:sz w:val="16"/>
                <w:szCs w:val="16"/>
              </w:rPr>
              <w:t>1</w:t>
            </w:r>
          </w:p>
        </w:tc>
        <w:tc>
          <w:tcPr>
            <w:tcW w:w="707" w:type="dxa"/>
            <w:shd w:val="clear" w:color="auto" w:fill="auto"/>
          </w:tcPr>
          <w:p w:rsidR="001E7AF8" w:rsidRPr="00FA0136" w:rsidRDefault="001E7AF8" w:rsidP="00DC1180">
            <w:pPr>
              <w:pStyle w:val="Default"/>
              <w:spacing w:line="247" w:lineRule="auto"/>
              <w:jc w:val="center"/>
              <w:rPr>
                <w:sz w:val="16"/>
                <w:szCs w:val="16"/>
              </w:rPr>
            </w:pPr>
            <w:r>
              <w:rPr>
                <w:sz w:val="16"/>
                <w:szCs w:val="16"/>
              </w:rPr>
              <w:t>2</w:t>
            </w:r>
          </w:p>
        </w:tc>
        <w:tc>
          <w:tcPr>
            <w:tcW w:w="971" w:type="dxa"/>
            <w:shd w:val="clear" w:color="auto" w:fill="auto"/>
          </w:tcPr>
          <w:p w:rsidR="001E7AF8" w:rsidRPr="00FA0136" w:rsidRDefault="001E7AF8" w:rsidP="00DC1180">
            <w:pPr>
              <w:pStyle w:val="Default"/>
              <w:spacing w:line="247" w:lineRule="auto"/>
              <w:jc w:val="center"/>
              <w:rPr>
                <w:sz w:val="16"/>
                <w:szCs w:val="16"/>
              </w:rPr>
            </w:pPr>
            <w:r>
              <w:rPr>
                <w:sz w:val="16"/>
                <w:szCs w:val="16"/>
              </w:rPr>
              <w:t>3</w:t>
            </w:r>
          </w:p>
        </w:tc>
        <w:tc>
          <w:tcPr>
            <w:tcW w:w="838" w:type="dxa"/>
            <w:shd w:val="clear" w:color="auto" w:fill="auto"/>
          </w:tcPr>
          <w:p w:rsidR="001E7AF8" w:rsidRPr="00FA0136" w:rsidRDefault="001E7AF8" w:rsidP="00DC1180">
            <w:pPr>
              <w:pStyle w:val="Default"/>
              <w:spacing w:line="247" w:lineRule="auto"/>
              <w:jc w:val="center"/>
              <w:rPr>
                <w:sz w:val="16"/>
                <w:szCs w:val="16"/>
              </w:rPr>
            </w:pPr>
            <w:r>
              <w:rPr>
                <w:sz w:val="16"/>
                <w:szCs w:val="16"/>
              </w:rPr>
              <w:t>4</w:t>
            </w:r>
          </w:p>
        </w:tc>
        <w:tc>
          <w:tcPr>
            <w:tcW w:w="961" w:type="dxa"/>
            <w:shd w:val="clear" w:color="auto" w:fill="auto"/>
          </w:tcPr>
          <w:p w:rsidR="001E7AF8" w:rsidRPr="00FA0136" w:rsidRDefault="001E7AF8" w:rsidP="00DC1180">
            <w:pPr>
              <w:pStyle w:val="Default"/>
              <w:spacing w:line="247" w:lineRule="auto"/>
              <w:jc w:val="center"/>
              <w:rPr>
                <w:sz w:val="16"/>
                <w:szCs w:val="16"/>
              </w:rPr>
            </w:pPr>
            <w:r>
              <w:rPr>
                <w:sz w:val="16"/>
                <w:szCs w:val="16"/>
              </w:rPr>
              <w:t>5</w:t>
            </w:r>
          </w:p>
        </w:tc>
      </w:tr>
      <w:tr w:rsidR="001E7AF8" w:rsidTr="00DC1180">
        <w:trPr>
          <w:jc w:val="center"/>
        </w:trPr>
        <w:tc>
          <w:tcPr>
            <w:tcW w:w="2647" w:type="dxa"/>
            <w:shd w:val="clear" w:color="auto" w:fill="auto"/>
          </w:tcPr>
          <w:p w:rsidR="001E7AF8" w:rsidRPr="00FA0136" w:rsidRDefault="001E7AF8" w:rsidP="00DC1180">
            <w:pPr>
              <w:pStyle w:val="Default"/>
              <w:spacing w:line="247" w:lineRule="auto"/>
              <w:rPr>
                <w:sz w:val="16"/>
                <w:szCs w:val="16"/>
              </w:rPr>
            </w:pPr>
            <w:r w:rsidRPr="00FA0136">
              <w:rPr>
                <w:sz w:val="16"/>
                <w:szCs w:val="16"/>
              </w:rPr>
              <w:t>Молодняк овец ку</w:t>
            </w:r>
            <w:r w:rsidRPr="00FA0136">
              <w:rPr>
                <w:sz w:val="16"/>
                <w:szCs w:val="16"/>
              </w:rPr>
              <w:t>р</w:t>
            </w:r>
            <w:r w:rsidRPr="00FA0136">
              <w:rPr>
                <w:sz w:val="16"/>
                <w:szCs w:val="16"/>
              </w:rPr>
              <w:t xml:space="preserve">дючных пород </w:t>
            </w:r>
          </w:p>
          <w:p w:rsidR="001E7AF8" w:rsidRPr="00FA0136" w:rsidRDefault="001E7AF8" w:rsidP="00DC1180">
            <w:pPr>
              <w:spacing w:line="247" w:lineRule="auto"/>
              <w:rPr>
                <w:sz w:val="16"/>
                <w:szCs w:val="16"/>
              </w:rPr>
            </w:pPr>
          </w:p>
        </w:tc>
        <w:tc>
          <w:tcPr>
            <w:tcW w:w="707" w:type="dxa"/>
            <w:shd w:val="clear" w:color="auto" w:fill="auto"/>
            <w:vAlign w:val="center"/>
          </w:tcPr>
          <w:p w:rsidR="001E7AF8" w:rsidRPr="00FA0136" w:rsidRDefault="001E7AF8" w:rsidP="00DC1180">
            <w:pPr>
              <w:pStyle w:val="Default"/>
              <w:spacing w:line="247" w:lineRule="auto"/>
              <w:jc w:val="center"/>
              <w:rPr>
                <w:sz w:val="16"/>
                <w:szCs w:val="16"/>
              </w:rPr>
            </w:pPr>
            <w:r>
              <w:rPr>
                <w:sz w:val="16"/>
                <w:szCs w:val="16"/>
              </w:rPr>
              <w:t>С</w:t>
            </w:r>
            <w:r w:rsidRPr="00FA0136">
              <w:rPr>
                <w:sz w:val="16"/>
                <w:szCs w:val="16"/>
              </w:rPr>
              <w:t>выше 45,0</w:t>
            </w:r>
          </w:p>
        </w:tc>
        <w:tc>
          <w:tcPr>
            <w:tcW w:w="971" w:type="dxa"/>
            <w:shd w:val="clear" w:color="auto" w:fill="auto"/>
            <w:vAlign w:val="center"/>
          </w:tcPr>
          <w:p w:rsidR="001E7AF8" w:rsidRPr="00FA0136" w:rsidRDefault="001E7AF8" w:rsidP="00DC1180">
            <w:pPr>
              <w:pStyle w:val="Default"/>
              <w:spacing w:line="247" w:lineRule="auto"/>
              <w:jc w:val="center"/>
              <w:rPr>
                <w:sz w:val="16"/>
                <w:szCs w:val="16"/>
              </w:rPr>
            </w:pPr>
            <w:r>
              <w:rPr>
                <w:sz w:val="16"/>
                <w:szCs w:val="16"/>
              </w:rPr>
              <w:t>О</w:t>
            </w:r>
            <w:r w:rsidRPr="00FA0136">
              <w:rPr>
                <w:sz w:val="16"/>
                <w:szCs w:val="16"/>
              </w:rPr>
              <w:t>т 40,0</w:t>
            </w:r>
          </w:p>
          <w:p w:rsidR="001E7AF8" w:rsidRPr="00FA0136" w:rsidRDefault="001E7AF8" w:rsidP="00DC1180">
            <w:pPr>
              <w:spacing w:line="247" w:lineRule="auto"/>
              <w:jc w:val="center"/>
              <w:rPr>
                <w:sz w:val="16"/>
                <w:szCs w:val="16"/>
              </w:rPr>
            </w:pPr>
            <w:r>
              <w:rPr>
                <w:sz w:val="16"/>
                <w:szCs w:val="16"/>
              </w:rPr>
              <w:t>до 45,0 вкл</w:t>
            </w:r>
            <w:r>
              <w:rPr>
                <w:sz w:val="16"/>
                <w:szCs w:val="16"/>
              </w:rPr>
              <w:t>ю</w:t>
            </w:r>
            <w:r>
              <w:rPr>
                <w:sz w:val="16"/>
                <w:szCs w:val="16"/>
              </w:rPr>
              <w:t>чительно</w:t>
            </w:r>
          </w:p>
        </w:tc>
        <w:tc>
          <w:tcPr>
            <w:tcW w:w="838" w:type="dxa"/>
            <w:shd w:val="clear" w:color="auto" w:fill="auto"/>
            <w:vAlign w:val="center"/>
          </w:tcPr>
          <w:p w:rsidR="001E7AF8" w:rsidRPr="00FA0136" w:rsidRDefault="001E7AF8" w:rsidP="00DC1180">
            <w:pPr>
              <w:pStyle w:val="Default"/>
              <w:spacing w:line="247" w:lineRule="auto"/>
              <w:jc w:val="center"/>
              <w:rPr>
                <w:sz w:val="16"/>
                <w:szCs w:val="16"/>
              </w:rPr>
            </w:pPr>
            <w:r>
              <w:rPr>
                <w:sz w:val="16"/>
                <w:szCs w:val="16"/>
              </w:rPr>
              <w:t>О</w:t>
            </w:r>
            <w:r w:rsidRPr="00FA0136">
              <w:rPr>
                <w:sz w:val="16"/>
                <w:szCs w:val="16"/>
              </w:rPr>
              <w:t>т 35,0</w:t>
            </w:r>
          </w:p>
          <w:p w:rsidR="001E7AF8" w:rsidRPr="00FA0136" w:rsidRDefault="001E7AF8" w:rsidP="00DC1180">
            <w:pPr>
              <w:spacing w:line="247" w:lineRule="auto"/>
              <w:jc w:val="center"/>
              <w:rPr>
                <w:sz w:val="16"/>
                <w:szCs w:val="16"/>
              </w:rPr>
            </w:pPr>
            <w:r w:rsidRPr="00FA0136">
              <w:rPr>
                <w:sz w:val="16"/>
                <w:szCs w:val="16"/>
              </w:rPr>
              <w:t>до 40,0 вкл</w:t>
            </w:r>
            <w:r w:rsidRPr="00FA0136">
              <w:rPr>
                <w:sz w:val="16"/>
                <w:szCs w:val="16"/>
              </w:rPr>
              <w:t>ю</w:t>
            </w:r>
            <w:r w:rsidRPr="00FA0136">
              <w:rPr>
                <w:sz w:val="16"/>
                <w:szCs w:val="16"/>
              </w:rPr>
              <w:t>ч</w:t>
            </w:r>
            <w:r>
              <w:rPr>
                <w:sz w:val="16"/>
                <w:szCs w:val="16"/>
              </w:rPr>
              <w:t>ительно</w:t>
            </w:r>
          </w:p>
        </w:tc>
        <w:tc>
          <w:tcPr>
            <w:tcW w:w="961" w:type="dxa"/>
            <w:shd w:val="clear" w:color="auto" w:fill="auto"/>
            <w:vAlign w:val="center"/>
          </w:tcPr>
          <w:p w:rsidR="001E7AF8" w:rsidRPr="00FA0136" w:rsidRDefault="001E7AF8" w:rsidP="00DC1180">
            <w:pPr>
              <w:pStyle w:val="Default"/>
              <w:spacing w:line="247" w:lineRule="auto"/>
              <w:jc w:val="center"/>
              <w:rPr>
                <w:sz w:val="16"/>
                <w:szCs w:val="16"/>
              </w:rPr>
            </w:pPr>
            <w:r>
              <w:rPr>
                <w:sz w:val="16"/>
                <w:szCs w:val="16"/>
              </w:rPr>
              <w:t>О</w:t>
            </w:r>
            <w:r w:rsidRPr="00FA0136">
              <w:rPr>
                <w:sz w:val="16"/>
                <w:szCs w:val="16"/>
              </w:rPr>
              <w:t>т 30,0</w:t>
            </w:r>
          </w:p>
          <w:p w:rsidR="001E7AF8" w:rsidRPr="00FA0136" w:rsidRDefault="001E7AF8" w:rsidP="00DC1180">
            <w:pPr>
              <w:spacing w:line="247" w:lineRule="auto"/>
              <w:jc w:val="center"/>
              <w:rPr>
                <w:sz w:val="16"/>
                <w:szCs w:val="16"/>
              </w:rPr>
            </w:pPr>
            <w:r w:rsidRPr="00FA0136">
              <w:rPr>
                <w:sz w:val="16"/>
                <w:szCs w:val="16"/>
              </w:rPr>
              <w:t>до 35,0 вкл</w:t>
            </w:r>
            <w:r w:rsidRPr="00FA0136">
              <w:rPr>
                <w:sz w:val="16"/>
                <w:szCs w:val="16"/>
              </w:rPr>
              <w:t>ю</w:t>
            </w:r>
            <w:r w:rsidRPr="00FA0136">
              <w:rPr>
                <w:sz w:val="16"/>
                <w:szCs w:val="16"/>
              </w:rPr>
              <w:t>ч</w:t>
            </w:r>
            <w:r>
              <w:rPr>
                <w:sz w:val="16"/>
                <w:szCs w:val="16"/>
              </w:rPr>
              <w:t>ительно</w:t>
            </w:r>
          </w:p>
        </w:tc>
      </w:tr>
      <w:tr w:rsidR="001E7AF8" w:rsidTr="00DC1180">
        <w:trPr>
          <w:jc w:val="center"/>
        </w:trPr>
        <w:tc>
          <w:tcPr>
            <w:tcW w:w="2647" w:type="dxa"/>
            <w:shd w:val="clear" w:color="auto" w:fill="auto"/>
          </w:tcPr>
          <w:p w:rsidR="001E7AF8" w:rsidRDefault="001E7AF8" w:rsidP="00DC1180">
            <w:pPr>
              <w:pStyle w:val="Default"/>
              <w:spacing w:line="247" w:lineRule="auto"/>
              <w:rPr>
                <w:sz w:val="16"/>
                <w:szCs w:val="16"/>
              </w:rPr>
            </w:pPr>
            <w:r w:rsidRPr="00FA0136">
              <w:rPr>
                <w:sz w:val="16"/>
                <w:szCs w:val="16"/>
              </w:rPr>
              <w:t xml:space="preserve">Молодняк овец </w:t>
            </w:r>
            <w:proofErr w:type="gramStart"/>
            <w:r w:rsidRPr="00FA0136">
              <w:rPr>
                <w:sz w:val="16"/>
                <w:szCs w:val="16"/>
              </w:rPr>
              <w:lastRenderedPageBreak/>
              <w:t>ром</w:t>
            </w:r>
            <w:r w:rsidRPr="00FA0136">
              <w:rPr>
                <w:sz w:val="16"/>
                <w:szCs w:val="16"/>
              </w:rPr>
              <w:t>а</w:t>
            </w:r>
            <w:r w:rsidRPr="00FA0136">
              <w:rPr>
                <w:sz w:val="16"/>
                <w:szCs w:val="16"/>
              </w:rPr>
              <w:t>новской</w:t>
            </w:r>
            <w:proofErr w:type="gramEnd"/>
            <w:r w:rsidRPr="00FA0136">
              <w:rPr>
                <w:sz w:val="16"/>
                <w:szCs w:val="16"/>
              </w:rPr>
              <w:t xml:space="preserve"> </w:t>
            </w:r>
          </w:p>
          <w:p w:rsidR="001E7AF8" w:rsidRPr="00FA0136" w:rsidRDefault="001E7AF8" w:rsidP="00DC1180">
            <w:pPr>
              <w:pStyle w:val="Default"/>
              <w:spacing w:line="247" w:lineRule="auto"/>
              <w:rPr>
                <w:sz w:val="16"/>
                <w:szCs w:val="16"/>
              </w:rPr>
            </w:pPr>
            <w:r w:rsidRPr="00FA0136">
              <w:rPr>
                <w:sz w:val="16"/>
                <w:szCs w:val="16"/>
              </w:rPr>
              <w:t xml:space="preserve">породы </w:t>
            </w:r>
          </w:p>
        </w:tc>
        <w:tc>
          <w:tcPr>
            <w:tcW w:w="707" w:type="dxa"/>
            <w:shd w:val="clear" w:color="auto" w:fill="auto"/>
            <w:vAlign w:val="center"/>
          </w:tcPr>
          <w:p w:rsidR="001E7AF8" w:rsidRPr="00FA0136" w:rsidRDefault="001E7AF8" w:rsidP="00DC1180">
            <w:pPr>
              <w:pStyle w:val="Default"/>
              <w:spacing w:line="247" w:lineRule="auto"/>
              <w:jc w:val="center"/>
              <w:rPr>
                <w:sz w:val="16"/>
                <w:szCs w:val="16"/>
              </w:rPr>
            </w:pPr>
            <w:r>
              <w:rPr>
                <w:sz w:val="16"/>
                <w:szCs w:val="16"/>
              </w:rPr>
              <w:lastRenderedPageBreak/>
              <w:t>С</w:t>
            </w:r>
            <w:r w:rsidRPr="00FA0136">
              <w:rPr>
                <w:sz w:val="16"/>
                <w:szCs w:val="16"/>
              </w:rPr>
              <w:t xml:space="preserve">выше </w:t>
            </w:r>
            <w:r w:rsidRPr="00FA0136">
              <w:rPr>
                <w:sz w:val="16"/>
                <w:szCs w:val="16"/>
              </w:rPr>
              <w:lastRenderedPageBreak/>
              <w:t>40,0</w:t>
            </w:r>
          </w:p>
        </w:tc>
        <w:tc>
          <w:tcPr>
            <w:tcW w:w="971" w:type="dxa"/>
            <w:shd w:val="clear" w:color="auto" w:fill="auto"/>
            <w:vAlign w:val="center"/>
          </w:tcPr>
          <w:p w:rsidR="001E7AF8" w:rsidRPr="00FA0136" w:rsidRDefault="001E7AF8" w:rsidP="00DC1180">
            <w:pPr>
              <w:pStyle w:val="Default"/>
              <w:spacing w:line="247" w:lineRule="auto"/>
              <w:jc w:val="center"/>
              <w:rPr>
                <w:sz w:val="16"/>
                <w:szCs w:val="16"/>
              </w:rPr>
            </w:pPr>
            <w:r>
              <w:rPr>
                <w:sz w:val="16"/>
                <w:szCs w:val="16"/>
              </w:rPr>
              <w:lastRenderedPageBreak/>
              <w:t>О</w:t>
            </w:r>
            <w:r w:rsidRPr="00FA0136">
              <w:rPr>
                <w:sz w:val="16"/>
                <w:szCs w:val="16"/>
              </w:rPr>
              <w:t>т 35,0</w:t>
            </w:r>
          </w:p>
          <w:p w:rsidR="001E7AF8" w:rsidRPr="00FA0136" w:rsidRDefault="001E7AF8" w:rsidP="00DC1180">
            <w:pPr>
              <w:spacing w:line="247" w:lineRule="auto"/>
              <w:jc w:val="center"/>
              <w:rPr>
                <w:sz w:val="16"/>
                <w:szCs w:val="16"/>
              </w:rPr>
            </w:pPr>
            <w:r w:rsidRPr="00FA0136">
              <w:rPr>
                <w:sz w:val="16"/>
                <w:szCs w:val="16"/>
              </w:rPr>
              <w:lastRenderedPageBreak/>
              <w:t>до 40,0 вкл</w:t>
            </w:r>
            <w:r w:rsidRPr="00FA0136">
              <w:rPr>
                <w:sz w:val="16"/>
                <w:szCs w:val="16"/>
              </w:rPr>
              <w:t>ю</w:t>
            </w:r>
            <w:r w:rsidRPr="00FA0136">
              <w:rPr>
                <w:sz w:val="16"/>
                <w:szCs w:val="16"/>
              </w:rPr>
              <w:t>ч</w:t>
            </w:r>
            <w:r>
              <w:rPr>
                <w:sz w:val="16"/>
                <w:szCs w:val="16"/>
              </w:rPr>
              <w:t>ительно</w:t>
            </w:r>
          </w:p>
        </w:tc>
        <w:tc>
          <w:tcPr>
            <w:tcW w:w="838" w:type="dxa"/>
            <w:shd w:val="clear" w:color="auto" w:fill="auto"/>
            <w:vAlign w:val="center"/>
          </w:tcPr>
          <w:p w:rsidR="001E7AF8" w:rsidRPr="00FA0136" w:rsidRDefault="001E7AF8" w:rsidP="00DC1180">
            <w:pPr>
              <w:pStyle w:val="Default"/>
              <w:spacing w:line="247" w:lineRule="auto"/>
              <w:jc w:val="center"/>
              <w:rPr>
                <w:sz w:val="16"/>
                <w:szCs w:val="16"/>
              </w:rPr>
            </w:pPr>
            <w:r>
              <w:rPr>
                <w:sz w:val="16"/>
                <w:szCs w:val="16"/>
              </w:rPr>
              <w:lastRenderedPageBreak/>
              <w:t>О</w:t>
            </w:r>
            <w:r w:rsidRPr="00FA0136">
              <w:rPr>
                <w:sz w:val="16"/>
                <w:szCs w:val="16"/>
              </w:rPr>
              <w:t>т 30,0</w:t>
            </w:r>
          </w:p>
          <w:p w:rsidR="001E7AF8" w:rsidRPr="00FA0136" w:rsidRDefault="001E7AF8" w:rsidP="00DC1180">
            <w:pPr>
              <w:spacing w:line="247" w:lineRule="auto"/>
              <w:jc w:val="center"/>
              <w:rPr>
                <w:sz w:val="16"/>
                <w:szCs w:val="16"/>
              </w:rPr>
            </w:pPr>
            <w:r w:rsidRPr="00FA0136">
              <w:rPr>
                <w:sz w:val="16"/>
                <w:szCs w:val="16"/>
              </w:rPr>
              <w:lastRenderedPageBreak/>
              <w:t>до 35,0 вкл</w:t>
            </w:r>
            <w:r w:rsidRPr="00FA0136">
              <w:rPr>
                <w:sz w:val="16"/>
                <w:szCs w:val="16"/>
              </w:rPr>
              <w:t>ю</w:t>
            </w:r>
            <w:r w:rsidRPr="00FA0136">
              <w:rPr>
                <w:sz w:val="16"/>
                <w:szCs w:val="16"/>
              </w:rPr>
              <w:t>ч</w:t>
            </w:r>
            <w:r>
              <w:rPr>
                <w:sz w:val="16"/>
                <w:szCs w:val="16"/>
              </w:rPr>
              <w:t>ительно</w:t>
            </w:r>
          </w:p>
        </w:tc>
        <w:tc>
          <w:tcPr>
            <w:tcW w:w="961" w:type="dxa"/>
            <w:shd w:val="clear" w:color="auto" w:fill="auto"/>
            <w:vAlign w:val="center"/>
          </w:tcPr>
          <w:p w:rsidR="001E7AF8" w:rsidRPr="00FA0136" w:rsidRDefault="001E7AF8" w:rsidP="00DC1180">
            <w:pPr>
              <w:pStyle w:val="Default"/>
              <w:spacing w:line="247" w:lineRule="auto"/>
              <w:jc w:val="center"/>
              <w:rPr>
                <w:sz w:val="16"/>
                <w:szCs w:val="16"/>
              </w:rPr>
            </w:pPr>
            <w:r>
              <w:rPr>
                <w:sz w:val="16"/>
                <w:szCs w:val="16"/>
              </w:rPr>
              <w:lastRenderedPageBreak/>
              <w:t>О</w:t>
            </w:r>
            <w:r w:rsidRPr="00FA0136">
              <w:rPr>
                <w:sz w:val="16"/>
                <w:szCs w:val="16"/>
              </w:rPr>
              <w:t>т 24,0</w:t>
            </w:r>
          </w:p>
          <w:p w:rsidR="001E7AF8" w:rsidRPr="00FA0136" w:rsidRDefault="001E7AF8" w:rsidP="00DC1180">
            <w:pPr>
              <w:spacing w:line="247" w:lineRule="auto"/>
              <w:jc w:val="center"/>
              <w:rPr>
                <w:sz w:val="16"/>
                <w:szCs w:val="16"/>
              </w:rPr>
            </w:pPr>
            <w:r w:rsidRPr="00FA0136">
              <w:rPr>
                <w:sz w:val="16"/>
                <w:szCs w:val="16"/>
              </w:rPr>
              <w:lastRenderedPageBreak/>
              <w:t>до 30,0 вкл</w:t>
            </w:r>
            <w:r w:rsidRPr="00FA0136">
              <w:rPr>
                <w:sz w:val="16"/>
                <w:szCs w:val="16"/>
              </w:rPr>
              <w:t>ю</w:t>
            </w:r>
            <w:r w:rsidRPr="00FA0136">
              <w:rPr>
                <w:sz w:val="16"/>
                <w:szCs w:val="16"/>
              </w:rPr>
              <w:t>ч</w:t>
            </w:r>
            <w:r>
              <w:rPr>
                <w:sz w:val="16"/>
                <w:szCs w:val="16"/>
              </w:rPr>
              <w:t>ительно</w:t>
            </w:r>
          </w:p>
        </w:tc>
      </w:tr>
    </w:tbl>
    <w:p w:rsidR="001E7AF8" w:rsidRDefault="001E7AF8" w:rsidP="001E7AF8">
      <w:pPr>
        <w:spacing w:line="247" w:lineRule="auto"/>
        <w:ind w:firstLine="284"/>
        <w:jc w:val="both"/>
      </w:pPr>
    </w:p>
    <w:p w:rsidR="001E7AF8" w:rsidRPr="008C103B" w:rsidRDefault="001E7AF8" w:rsidP="001E7AF8">
      <w:pPr>
        <w:spacing w:line="247" w:lineRule="auto"/>
        <w:ind w:firstLine="284"/>
        <w:jc w:val="both"/>
        <w:rPr>
          <w:sz w:val="16"/>
          <w:szCs w:val="16"/>
        </w:rPr>
      </w:pPr>
      <w:r w:rsidRPr="008C103B">
        <w:rPr>
          <w:spacing w:val="20"/>
          <w:sz w:val="16"/>
          <w:szCs w:val="16"/>
        </w:rPr>
        <w:t>Примечание</w:t>
      </w:r>
      <w:r w:rsidRPr="008C103B">
        <w:rPr>
          <w:sz w:val="16"/>
          <w:szCs w:val="16"/>
        </w:rPr>
        <w:t xml:space="preserve">. </w:t>
      </w:r>
      <w:r w:rsidRPr="00FA0136">
        <w:rPr>
          <w:sz w:val="16"/>
          <w:szCs w:val="16"/>
        </w:rPr>
        <w:t>Под живой массой понимают массу овец за вычетом утвержденных в установленном порядке скидок с фактической живой массы.</w:t>
      </w:r>
    </w:p>
    <w:p w:rsidR="001E7AF8" w:rsidRPr="004807B5" w:rsidRDefault="001E7AF8" w:rsidP="001E7AF8">
      <w:pPr>
        <w:spacing w:line="247" w:lineRule="auto"/>
        <w:ind w:firstLine="284"/>
        <w:jc w:val="both"/>
      </w:pPr>
    </w:p>
    <w:p w:rsidR="001E7AF8" w:rsidRPr="004807B5" w:rsidRDefault="001E7AF8" w:rsidP="001E7AF8">
      <w:pPr>
        <w:pStyle w:val="Default"/>
        <w:spacing w:line="247" w:lineRule="auto"/>
        <w:ind w:firstLine="284"/>
        <w:jc w:val="both"/>
        <w:rPr>
          <w:sz w:val="20"/>
          <w:szCs w:val="20"/>
        </w:rPr>
      </w:pPr>
      <w:r w:rsidRPr="004807B5">
        <w:rPr>
          <w:sz w:val="20"/>
          <w:szCs w:val="20"/>
        </w:rPr>
        <w:t xml:space="preserve">Ягнята в возрасте от 14 дней до </w:t>
      </w:r>
      <w:r>
        <w:rPr>
          <w:sz w:val="20"/>
          <w:szCs w:val="20"/>
        </w:rPr>
        <w:t>4</w:t>
      </w:r>
      <w:r w:rsidRPr="004807B5">
        <w:rPr>
          <w:sz w:val="20"/>
          <w:szCs w:val="20"/>
        </w:rPr>
        <w:t xml:space="preserve"> месяцев по упитанности должны соответствовать следующим требованиям (низшие пределы): мускул</w:t>
      </w:r>
      <w:r w:rsidRPr="004807B5">
        <w:rPr>
          <w:sz w:val="20"/>
          <w:szCs w:val="20"/>
        </w:rPr>
        <w:t>а</w:t>
      </w:r>
      <w:r w:rsidRPr="004807B5">
        <w:rPr>
          <w:sz w:val="20"/>
          <w:szCs w:val="20"/>
        </w:rPr>
        <w:t>тура спины хорошо развита, бедра выполнены, остистые отростки спинных и поясничных позвонков не выступают, в области холки в</w:t>
      </w:r>
      <w:r w:rsidRPr="004807B5">
        <w:rPr>
          <w:sz w:val="20"/>
          <w:szCs w:val="20"/>
        </w:rPr>
        <w:t>ы</w:t>
      </w:r>
      <w:r w:rsidRPr="004807B5">
        <w:rPr>
          <w:sz w:val="20"/>
          <w:szCs w:val="20"/>
        </w:rPr>
        <w:t>ступают незначительно. У курдючных и жирнохвостых ягнят остистые отростки спинных, поясничных позвонков и холки выступают, жир</w:t>
      </w:r>
      <w:r w:rsidRPr="004807B5">
        <w:rPr>
          <w:sz w:val="20"/>
          <w:szCs w:val="20"/>
        </w:rPr>
        <w:t>о</w:t>
      </w:r>
      <w:r w:rsidRPr="004807B5">
        <w:rPr>
          <w:sz w:val="20"/>
          <w:szCs w:val="20"/>
        </w:rPr>
        <w:t xml:space="preserve">вые отложения в курдюке и жирном хвосте незначительные. Живая масса должна быть не менее 16 кг. </w:t>
      </w:r>
    </w:p>
    <w:p w:rsidR="001E7AF8" w:rsidRPr="004807B5" w:rsidRDefault="001E7AF8" w:rsidP="001E7AF8">
      <w:pPr>
        <w:pStyle w:val="Default"/>
        <w:spacing w:line="247" w:lineRule="auto"/>
        <w:ind w:firstLine="284"/>
        <w:jc w:val="both"/>
        <w:rPr>
          <w:sz w:val="20"/>
          <w:szCs w:val="20"/>
        </w:rPr>
      </w:pPr>
      <w:r w:rsidRPr="004807B5">
        <w:rPr>
          <w:sz w:val="20"/>
          <w:szCs w:val="20"/>
        </w:rPr>
        <w:t>Овец, ягнят и коз, имеющих показатели ниже требований, у</w:t>
      </w:r>
      <w:r>
        <w:rPr>
          <w:sz w:val="20"/>
          <w:szCs w:val="20"/>
        </w:rPr>
        <w:t>каза</w:t>
      </w:r>
      <w:r w:rsidRPr="004807B5">
        <w:rPr>
          <w:sz w:val="20"/>
          <w:szCs w:val="20"/>
        </w:rPr>
        <w:t>н</w:t>
      </w:r>
      <w:r w:rsidRPr="004807B5">
        <w:rPr>
          <w:sz w:val="20"/>
          <w:szCs w:val="20"/>
        </w:rPr>
        <w:t>ных в табл</w:t>
      </w:r>
      <w:r>
        <w:rPr>
          <w:sz w:val="20"/>
          <w:szCs w:val="20"/>
        </w:rPr>
        <w:t>.</w:t>
      </w:r>
      <w:r w:rsidRPr="004807B5">
        <w:rPr>
          <w:sz w:val="20"/>
          <w:szCs w:val="20"/>
        </w:rPr>
        <w:t xml:space="preserve"> </w:t>
      </w:r>
      <w:r>
        <w:rPr>
          <w:sz w:val="20"/>
          <w:szCs w:val="20"/>
        </w:rPr>
        <w:t>10–12,</w:t>
      </w:r>
      <w:r w:rsidRPr="004807B5">
        <w:rPr>
          <w:sz w:val="20"/>
          <w:szCs w:val="20"/>
        </w:rPr>
        <w:t xml:space="preserve"> относят к тощим. </w:t>
      </w:r>
    </w:p>
    <w:p w:rsidR="001E7AF8" w:rsidRPr="004807B5" w:rsidRDefault="001E7AF8" w:rsidP="001E7AF8">
      <w:pPr>
        <w:pStyle w:val="Default"/>
        <w:spacing w:line="247" w:lineRule="auto"/>
        <w:ind w:firstLine="284"/>
        <w:jc w:val="both"/>
        <w:rPr>
          <w:sz w:val="20"/>
          <w:szCs w:val="20"/>
        </w:rPr>
      </w:pPr>
      <w:r w:rsidRPr="004807B5">
        <w:rPr>
          <w:sz w:val="20"/>
          <w:szCs w:val="20"/>
        </w:rPr>
        <w:t>Переработку овец</w:t>
      </w:r>
      <w:r>
        <w:rPr>
          <w:sz w:val="20"/>
          <w:szCs w:val="20"/>
        </w:rPr>
        <w:t>, ягнят</w:t>
      </w:r>
      <w:r w:rsidRPr="004807B5">
        <w:rPr>
          <w:sz w:val="20"/>
          <w:szCs w:val="20"/>
        </w:rPr>
        <w:t xml:space="preserve"> и коз проводят по технологической инструкции с соблюдением требований ветеринарных и санитарных пр</w:t>
      </w:r>
      <w:r w:rsidRPr="004807B5">
        <w:rPr>
          <w:sz w:val="20"/>
          <w:szCs w:val="20"/>
        </w:rPr>
        <w:t>а</w:t>
      </w:r>
      <w:r w:rsidRPr="004807B5">
        <w:rPr>
          <w:sz w:val="20"/>
          <w:szCs w:val="20"/>
        </w:rPr>
        <w:t xml:space="preserve">вил. </w:t>
      </w:r>
    </w:p>
    <w:p w:rsidR="001E7AF8" w:rsidRPr="004807B5" w:rsidRDefault="001E7AF8" w:rsidP="001E7AF8">
      <w:pPr>
        <w:pStyle w:val="Default"/>
        <w:spacing w:line="247" w:lineRule="auto"/>
        <w:ind w:firstLine="284"/>
        <w:jc w:val="both"/>
        <w:rPr>
          <w:sz w:val="20"/>
          <w:szCs w:val="20"/>
        </w:rPr>
      </w:pPr>
      <w:r w:rsidRPr="004807B5">
        <w:rPr>
          <w:sz w:val="20"/>
          <w:szCs w:val="20"/>
        </w:rPr>
        <w:t>Оценку качества баранины, козлятины и ягнятины при приемке овец и коз по количеству и качеству полученного мяса (туш), при ре</w:t>
      </w:r>
      <w:r w:rsidRPr="004807B5">
        <w:rPr>
          <w:sz w:val="20"/>
          <w:szCs w:val="20"/>
        </w:rPr>
        <w:t>а</w:t>
      </w:r>
      <w:r w:rsidRPr="004807B5">
        <w:rPr>
          <w:sz w:val="20"/>
          <w:szCs w:val="20"/>
        </w:rPr>
        <w:t>лизации мяса в розничной торговой сети, сети общественного питания и при промышленной переработке следует осуществлять по устано</w:t>
      </w:r>
      <w:r w:rsidRPr="004807B5">
        <w:rPr>
          <w:sz w:val="20"/>
          <w:szCs w:val="20"/>
        </w:rPr>
        <w:t>в</w:t>
      </w:r>
      <w:r w:rsidRPr="004807B5">
        <w:rPr>
          <w:sz w:val="20"/>
          <w:szCs w:val="20"/>
        </w:rPr>
        <w:t xml:space="preserve">ленным требованиям. </w:t>
      </w:r>
    </w:p>
    <w:p w:rsidR="001E7AF8" w:rsidRPr="004807B5" w:rsidRDefault="001E7AF8" w:rsidP="001E7AF8">
      <w:pPr>
        <w:pStyle w:val="Default"/>
        <w:spacing w:line="247" w:lineRule="auto"/>
        <w:ind w:firstLine="284"/>
        <w:jc w:val="both"/>
        <w:rPr>
          <w:sz w:val="20"/>
          <w:szCs w:val="20"/>
        </w:rPr>
      </w:pPr>
      <w:r w:rsidRPr="004807B5">
        <w:rPr>
          <w:sz w:val="20"/>
          <w:szCs w:val="20"/>
        </w:rPr>
        <w:t>Баранину от взрослых овец и козлятину в зависимости от упита</w:t>
      </w:r>
      <w:r w:rsidRPr="004807B5">
        <w:rPr>
          <w:sz w:val="20"/>
          <w:szCs w:val="20"/>
        </w:rPr>
        <w:t>н</w:t>
      </w:r>
      <w:r w:rsidRPr="004807B5">
        <w:rPr>
          <w:sz w:val="20"/>
          <w:szCs w:val="20"/>
        </w:rPr>
        <w:t>ности туш подразделяют на две категории в соответствии с требов</w:t>
      </w:r>
      <w:r w:rsidRPr="004807B5">
        <w:rPr>
          <w:sz w:val="20"/>
          <w:szCs w:val="20"/>
        </w:rPr>
        <w:t>а</w:t>
      </w:r>
      <w:r w:rsidRPr="004807B5">
        <w:rPr>
          <w:sz w:val="20"/>
          <w:szCs w:val="20"/>
        </w:rPr>
        <w:t>ниями, указанными в табл</w:t>
      </w:r>
      <w:r>
        <w:rPr>
          <w:sz w:val="20"/>
          <w:szCs w:val="20"/>
        </w:rPr>
        <w:t>.</w:t>
      </w:r>
      <w:r w:rsidRPr="004807B5">
        <w:rPr>
          <w:sz w:val="20"/>
          <w:szCs w:val="20"/>
        </w:rPr>
        <w:t xml:space="preserve"> </w:t>
      </w:r>
      <w:r>
        <w:rPr>
          <w:sz w:val="20"/>
          <w:szCs w:val="20"/>
        </w:rPr>
        <w:t>13</w:t>
      </w:r>
      <w:r w:rsidRPr="004807B5">
        <w:rPr>
          <w:sz w:val="20"/>
          <w:szCs w:val="20"/>
        </w:rPr>
        <w:t xml:space="preserve">. </w:t>
      </w:r>
    </w:p>
    <w:p w:rsidR="001E7AF8" w:rsidRDefault="001E7AF8" w:rsidP="001E7AF8">
      <w:pPr>
        <w:spacing w:line="247" w:lineRule="auto"/>
        <w:ind w:firstLine="284"/>
        <w:jc w:val="both"/>
      </w:pPr>
    </w:p>
    <w:p w:rsidR="001E7AF8" w:rsidRDefault="001E7AF8" w:rsidP="001E7AF8">
      <w:pPr>
        <w:spacing w:line="247" w:lineRule="auto"/>
        <w:jc w:val="center"/>
        <w:rPr>
          <w:b/>
          <w:bCs/>
          <w:sz w:val="16"/>
          <w:szCs w:val="16"/>
        </w:rPr>
      </w:pPr>
      <w:r w:rsidRPr="008C103B">
        <w:rPr>
          <w:spacing w:val="20"/>
          <w:sz w:val="16"/>
          <w:szCs w:val="16"/>
        </w:rPr>
        <w:t>Таблица</w:t>
      </w:r>
      <w:r w:rsidRPr="004807B5">
        <w:rPr>
          <w:sz w:val="16"/>
          <w:szCs w:val="16"/>
        </w:rPr>
        <w:t xml:space="preserve"> </w:t>
      </w:r>
      <w:r>
        <w:rPr>
          <w:sz w:val="16"/>
          <w:szCs w:val="16"/>
        </w:rPr>
        <w:t>13.</w:t>
      </w:r>
      <w:r w:rsidRPr="004807B5">
        <w:rPr>
          <w:sz w:val="16"/>
          <w:szCs w:val="16"/>
        </w:rPr>
        <w:t xml:space="preserve"> </w:t>
      </w:r>
      <w:r w:rsidRPr="004807B5">
        <w:rPr>
          <w:b/>
          <w:bCs/>
          <w:sz w:val="16"/>
          <w:szCs w:val="16"/>
        </w:rPr>
        <w:t>Категории упитанности</w:t>
      </w:r>
      <w:r>
        <w:rPr>
          <w:b/>
          <w:bCs/>
          <w:sz w:val="16"/>
          <w:szCs w:val="16"/>
        </w:rPr>
        <w:t xml:space="preserve"> </w:t>
      </w:r>
      <w:r w:rsidRPr="004807B5">
        <w:rPr>
          <w:b/>
          <w:bCs/>
          <w:sz w:val="16"/>
          <w:szCs w:val="16"/>
        </w:rPr>
        <w:t>туш баранины и козлятины</w:t>
      </w:r>
    </w:p>
    <w:p w:rsidR="001E7AF8" w:rsidRDefault="001E7AF8" w:rsidP="001E7AF8">
      <w:pPr>
        <w:spacing w:line="247" w:lineRule="auto"/>
        <w:ind w:firstLine="284"/>
        <w:jc w:val="center"/>
        <w:rPr>
          <w:b/>
          <w:bCs/>
          <w:sz w:val="16"/>
          <w:szCs w:val="16"/>
        </w:rPr>
      </w:pPr>
    </w:p>
    <w:tbl>
      <w:tblPr>
        <w:tblW w:w="6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4"/>
        <w:gridCol w:w="2965"/>
        <w:gridCol w:w="2205"/>
      </w:tblGrid>
      <w:tr w:rsidR="001E7AF8" w:rsidRPr="00FA0136" w:rsidTr="00DC1180">
        <w:trPr>
          <w:trHeight w:val="260"/>
          <w:jc w:val="center"/>
        </w:trPr>
        <w:tc>
          <w:tcPr>
            <w:tcW w:w="954" w:type="dxa"/>
            <w:vMerge w:val="restart"/>
            <w:shd w:val="clear" w:color="auto" w:fill="auto"/>
            <w:vAlign w:val="center"/>
          </w:tcPr>
          <w:p w:rsidR="001E7AF8" w:rsidRPr="00FA0136" w:rsidRDefault="001E7AF8" w:rsidP="00DC1180">
            <w:pPr>
              <w:spacing w:line="247" w:lineRule="auto"/>
              <w:jc w:val="center"/>
              <w:rPr>
                <w:sz w:val="16"/>
                <w:szCs w:val="16"/>
              </w:rPr>
            </w:pPr>
            <w:r w:rsidRPr="00FA0136">
              <w:rPr>
                <w:sz w:val="16"/>
                <w:szCs w:val="16"/>
              </w:rPr>
              <w:t>Категория</w:t>
            </w:r>
          </w:p>
        </w:tc>
        <w:tc>
          <w:tcPr>
            <w:tcW w:w="5170" w:type="dxa"/>
            <w:gridSpan w:val="2"/>
            <w:shd w:val="clear" w:color="auto" w:fill="auto"/>
            <w:vAlign w:val="center"/>
          </w:tcPr>
          <w:p w:rsidR="001E7AF8" w:rsidRPr="00FA0136" w:rsidRDefault="001E7AF8" w:rsidP="00DC1180">
            <w:pPr>
              <w:pStyle w:val="Default"/>
              <w:spacing w:line="247" w:lineRule="auto"/>
              <w:jc w:val="center"/>
              <w:rPr>
                <w:sz w:val="16"/>
                <w:szCs w:val="16"/>
              </w:rPr>
            </w:pPr>
            <w:r w:rsidRPr="00FA0136">
              <w:rPr>
                <w:sz w:val="16"/>
                <w:szCs w:val="16"/>
              </w:rPr>
              <w:t>Характеристика (низшие пределы)</w:t>
            </w:r>
          </w:p>
        </w:tc>
      </w:tr>
      <w:tr w:rsidR="001E7AF8" w:rsidRPr="00FA0136" w:rsidTr="00DC1180">
        <w:trPr>
          <w:trHeight w:val="278"/>
          <w:jc w:val="center"/>
        </w:trPr>
        <w:tc>
          <w:tcPr>
            <w:tcW w:w="954" w:type="dxa"/>
            <w:vMerge/>
            <w:shd w:val="clear" w:color="auto" w:fill="auto"/>
            <w:vAlign w:val="center"/>
          </w:tcPr>
          <w:p w:rsidR="001E7AF8" w:rsidRPr="00FA0136" w:rsidRDefault="001E7AF8" w:rsidP="00DC1180">
            <w:pPr>
              <w:spacing w:line="247" w:lineRule="auto"/>
              <w:jc w:val="center"/>
              <w:rPr>
                <w:sz w:val="16"/>
                <w:szCs w:val="16"/>
              </w:rPr>
            </w:pPr>
          </w:p>
        </w:tc>
        <w:tc>
          <w:tcPr>
            <w:tcW w:w="2965" w:type="dxa"/>
            <w:shd w:val="clear" w:color="auto" w:fill="auto"/>
            <w:vAlign w:val="center"/>
          </w:tcPr>
          <w:p w:rsidR="001E7AF8" w:rsidRPr="00FA0136" w:rsidRDefault="001E7AF8" w:rsidP="00DC1180">
            <w:pPr>
              <w:pStyle w:val="Default"/>
              <w:spacing w:line="247" w:lineRule="auto"/>
              <w:jc w:val="center"/>
              <w:rPr>
                <w:sz w:val="16"/>
                <w:szCs w:val="16"/>
              </w:rPr>
            </w:pPr>
            <w:r w:rsidRPr="00FA0136">
              <w:rPr>
                <w:sz w:val="16"/>
                <w:szCs w:val="16"/>
              </w:rPr>
              <w:t>взрослых овец</w:t>
            </w:r>
          </w:p>
        </w:tc>
        <w:tc>
          <w:tcPr>
            <w:tcW w:w="2205" w:type="dxa"/>
            <w:shd w:val="clear" w:color="auto" w:fill="auto"/>
            <w:vAlign w:val="center"/>
          </w:tcPr>
          <w:p w:rsidR="001E7AF8" w:rsidRPr="00FA0136" w:rsidRDefault="001E7AF8" w:rsidP="00DC1180">
            <w:pPr>
              <w:pStyle w:val="Default"/>
              <w:spacing w:line="247" w:lineRule="auto"/>
              <w:jc w:val="center"/>
              <w:rPr>
                <w:sz w:val="16"/>
                <w:szCs w:val="16"/>
              </w:rPr>
            </w:pPr>
            <w:r w:rsidRPr="00FA0136">
              <w:rPr>
                <w:sz w:val="16"/>
                <w:szCs w:val="16"/>
              </w:rPr>
              <w:t>коз</w:t>
            </w:r>
          </w:p>
        </w:tc>
      </w:tr>
      <w:tr w:rsidR="001E7AF8" w:rsidRPr="00FA0136" w:rsidTr="00DC1180">
        <w:trPr>
          <w:jc w:val="center"/>
        </w:trPr>
        <w:tc>
          <w:tcPr>
            <w:tcW w:w="954" w:type="dxa"/>
            <w:shd w:val="clear" w:color="auto" w:fill="auto"/>
            <w:vAlign w:val="center"/>
          </w:tcPr>
          <w:p w:rsidR="001E7AF8" w:rsidRPr="00FA0136" w:rsidRDefault="001E7AF8" w:rsidP="00DC1180">
            <w:pPr>
              <w:spacing w:line="247" w:lineRule="auto"/>
              <w:jc w:val="center"/>
              <w:rPr>
                <w:sz w:val="16"/>
                <w:szCs w:val="16"/>
              </w:rPr>
            </w:pPr>
            <w:r w:rsidRPr="00FA0136">
              <w:rPr>
                <w:sz w:val="16"/>
                <w:szCs w:val="16"/>
              </w:rPr>
              <w:t>1</w:t>
            </w:r>
          </w:p>
        </w:tc>
        <w:tc>
          <w:tcPr>
            <w:tcW w:w="2965" w:type="dxa"/>
            <w:shd w:val="clear" w:color="auto" w:fill="auto"/>
            <w:vAlign w:val="center"/>
          </w:tcPr>
          <w:p w:rsidR="001E7AF8" w:rsidRPr="00FA0136" w:rsidRDefault="001E7AF8" w:rsidP="00DC1180">
            <w:pPr>
              <w:pStyle w:val="Default"/>
              <w:spacing w:line="247" w:lineRule="auto"/>
              <w:jc w:val="center"/>
              <w:rPr>
                <w:sz w:val="16"/>
                <w:szCs w:val="16"/>
              </w:rPr>
            </w:pPr>
            <w:r w:rsidRPr="00FA0136">
              <w:rPr>
                <w:sz w:val="16"/>
                <w:szCs w:val="16"/>
              </w:rPr>
              <w:t>2</w:t>
            </w:r>
          </w:p>
        </w:tc>
        <w:tc>
          <w:tcPr>
            <w:tcW w:w="2205" w:type="dxa"/>
            <w:shd w:val="clear" w:color="auto" w:fill="auto"/>
            <w:vAlign w:val="center"/>
          </w:tcPr>
          <w:p w:rsidR="001E7AF8" w:rsidRPr="00FA0136" w:rsidRDefault="001E7AF8" w:rsidP="00DC1180">
            <w:pPr>
              <w:pStyle w:val="Default"/>
              <w:spacing w:line="247" w:lineRule="auto"/>
              <w:jc w:val="center"/>
              <w:rPr>
                <w:sz w:val="16"/>
                <w:szCs w:val="16"/>
              </w:rPr>
            </w:pPr>
            <w:r w:rsidRPr="00FA0136">
              <w:rPr>
                <w:sz w:val="16"/>
                <w:szCs w:val="16"/>
              </w:rPr>
              <w:t>3</w:t>
            </w:r>
          </w:p>
        </w:tc>
      </w:tr>
    </w:tbl>
    <w:p w:rsidR="001E7AF8" w:rsidRPr="006A4C3C" w:rsidRDefault="001E7AF8" w:rsidP="001E7AF8">
      <w:pPr>
        <w:jc w:val="right"/>
        <w:rPr>
          <w:sz w:val="16"/>
          <w:szCs w:val="16"/>
        </w:rPr>
      </w:pPr>
    </w:p>
    <w:p w:rsidR="001E7AF8" w:rsidRPr="006A4C3C" w:rsidRDefault="001E7AF8" w:rsidP="001E7AF8">
      <w:pPr>
        <w:jc w:val="right"/>
        <w:rPr>
          <w:sz w:val="16"/>
          <w:szCs w:val="16"/>
        </w:rPr>
      </w:pPr>
      <w:r w:rsidRPr="006A4C3C">
        <w:rPr>
          <w:spacing w:val="20"/>
          <w:sz w:val="16"/>
          <w:szCs w:val="16"/>
        </w:rPr>
        <w:t>Окончание табл</w:t>
      </w:r>
      <w:r>
        <w:rPr>
          <w:sz w:val="16"/>
          <w:szCs w:val="16"/>
        </w:rPr>
        <w:t>. 13</w:t>
      </w:r>
    </w:p>
    <w:p w:rsidR="001E7AF8" w:rsidRDefault="001E7AF8" w:rsidP="001E7AF8"/>
    <w:tbl>
      <w:tblPr>
        <w:tblW w:w="6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4"/>
        <w:gridCol w:w="2965"/>
        <w:gridCol w:w="2205"/>
      </w:tblGrid>
      <w:tr w:rsidR="001E7AF8" w:rsidRPr="00FA0136" w:rsidTr="00DC1180">
        <w:trPr>
          <w:jc w:val="center"/>
        </w:trPr>
        <w:tc>
          <w:tcPr>
            <w:tcW w:w="954" w:type="dxa"/>
            <w:shd w:val="clear" w:color="auto" w:fill="auto"/>
          </w:tcPr>
          <w:p w:rsidR="001E7AF8" w:rsidRPr="00FA0136" w:rsidRDefault="001E7AF8" w:rsidP="00DC1180">
            <w:pPr>
              <w:jc w:val="center"/>
              <w:rPr>
                <w:sz w:val="16"/>
                <w:szCs w:val="16"/>
              </w:rPr>
            </w:pPr>
            <w:r>
              <w:rPr>
                <w:sz w:val="16"/>
                <w:szCs w:val="16"/>
              </w:rPr>
              <w:t>1</w:t>
            </w:r>
          </w:p>
        </w:tc>
        <w:tc>
          <w:tcPr>
            <w:tcW w:w="2965" w:type="dxa"/>
            <w:shd w:val="clear" w:color="auto" w:fill="auto"/>
          </w:tcPr>
          <w:p w:rsidR="001E7AF8" w:rsidRPr="00FA0136" w:rsidRDefault="001E7AF8" w:rsidP="00DC1180">
            <w:pPr>
              <w:pStyle w:val="Default"/>
              <w:jc w:val="center"/>
              <w:rPr>
                <w:sz w:val="16"/>
                <w:szCs w:val="16"/>
              </w:rPr>
            </w:pPr>
            <w:r>
              <w:rPr>
                <w:sz w:val="16"/>
                <w:szCs w:val="16"/>
              </w:rPr>
              <w:t>2</w:t>
            </w:r>
          </w:p>
        </w:tc>
        <w:tc>
          <w:tcPr>
            <w:tcW w:w="2205" w:type="dxa"/>
            <w:shd w:val="clear" w:color="auto" w:fill="auto"/>
          </w:tcPr>
          <w:p w:rsidR="001E7AF8" w:rsidRPr="00FA0136" w:rsidRDefault="001E7AF8" w:rsidP="00DC1180">
            <w:pPr>
              <w:pStyle w:val="Default"/>
              <w:jc w:val="center"/>
              <w:rPr>
                <w:sz w:val="16"/>
                <w:szCs w:val="16"/>
              </w:rPr>
            </w:pPr>
            <w:r>
              <w:rPr>
                <w:sz w:val="16"/>
                <w:szCs w:val="16"/>
              </w:rPr>
              <w:t>3</w:t>
            </w:r>
          </w:p>
        </w:tc>
      </w:tr>
      <w:tr w:rsidR="001E7AF8" w:rsidRPr="00FA0136" w:rsidTr="00DC1180">
        <w:trPr>
          <w:jc w:val="center"/>
        </w:trPr>
        <w:tc>
          <w:tcPr>
            <w:tcW w:w="954" w:type="dxa"/>
            <w:shd w:val="clear" w:color="auto" w:fill="auto"/>
          </w:tcPr>
          <w:p w:rsidR="001E7AF8" w:rsidRPr="00FA0136" w:rsidRDefault="001E7AF8" w:rsidP="00DC1180">
            <w:pPr>
              <w:rPr>
                <w:sz w:val="16"/>
                <w:szCs w:val="16"/>
              </w:rPr>
            </w:pPr>
            <w:r w:rsidRPr="00FA0136">
              <w:rPr>
                <w:sz w:val="16"/>
                <w:szCs w:val="16"/>
              </w:rPr>
              <w:t xml:space="preserve">Первая </w:t>
            </w:r>
          </w:p>
        </w:tc>
        <w:tc>
          <w:tcPr>
            <w:tcW w:w="2965" w:type="dxa"/>
            <w:shd w:val="clear" w:color="auto" w:fill="auto"/>
          </w:tcPr>
          <w:p w:rsidR="001E7AF8" w:rsidRPr="00FA0136" w:rsidRDefault="001E7AF8" w:rsidP="00DC1180">
            <w:pPr>
              <w:pStyle w:val="Default"/>
              <w:rPr>
                <w:sz w:val="16"/>
                <w:szCs w:val="16"/>
              </w:rPr>
            </w:pPr>
            <w:r w:rsidRPr="00FA0136">
              <w:rPr>
                <w:sz w:val="16"/>
                <w:szCs w:val="16"/>
              </w:rPr>
              <w:t>Мышцы развиты удовлетворительно; остистые отростки спинных и поясни</w:t>
            </w:r>
            <w:r w:rsidRPr="00FA0136">
              <w:rPr>
                <w:sz w:val="16"/>
                <w:szCs w:val="16"/>
              </w:rPr>
              <w:t>ч</w:t>
            </w:r>
            <w:r w:rsidRPr="00FA0136">
              <w:rPr>
                <w:sz w:val="16"/>
                <w:szCs w:val="16"/>
              </w:rPr>
              <w:t xml:space="preserve">ных позвонков, </w:t>
            </w:r>
            <w:proofErr w:type="spellStart"/>
            <w:r w:rsidRPr="00FA0136">
              <w:rPr>
                <w:sz w:val="16"/>
                <w:szCs w:val="16"/>
              </w:rPr>
              <w:t>маклоки</w:t>
            </w:r>
            <w:proofErr w:type="spellEnd"/>
            <w:r w:rsidRPr="00FA0136">
              <w:rPr>
                <w:sz w:val="16"/>
                <w:szCs w:val="16"/>
              </w:rPr>
              <w:t xml:space="preserve"> и холка слегка выступают; подкожный </w:t>
            </w:r>
            <w:r w:rsidRPr="00FA0136">
              <w:rPr>
                <w:sz w:val="16"/>
                <w:szCs w:val="16"/>
              </w:rPr>
              <w:lastRenderedPageBreak/>
              <w:t>жир покрывает тушу тонким слоем на пояснице и сп</w:t>
            </w:r>
            <w:r w:rsidRPr="00FA0136">
              <w:rPr>
                <w:sz w:val="16"/>
                <w:szCs w:val="16"/>
              </w:rPr>
              <w:t>и</w:t>
            </w:r>
            <w:r w:rsidRPr="00FA0136">
              <w:rPr>
                <w:sz w:val="16"/>
                <w:szCs w:val="16"/>
              </w:rPr>
              <w:t>не; на холке, ребрах, крестце и в обла</w:t>
            </w:r>
            <w:r w:rsidRPr="00FA0136">
              <w:rPr>
                <w:sz w:val="16"/>
                <w:szCs w:val="16"/>
              </w:rPr>
              <w:t>с</w:t>
            </w:r>
            <w:r w:rsidRPr="00FA0136">
              <w:rPr>
                <w:sz w:val="16"/>
                <w:szCs w:val="16"/>
              </w:rPr>
              <w:t>ти таза допускаются просветы; в ку</w:t>
            </w:r>
            <w:r w:rsidRPr="00FA0136">
              <w:rPr>
                <w:sz w:val="16"/>
                <w:szCs w:val="16"/>
              </w:rPr>
              <w:t>р</w:t>
            </w:r>
            <w:r w:rsidRPr="00FA0136">
              <w:rPr>
                <w:sz w:val="16"/>
                <w:szCs w:val="16"/>
              </w:rPr>
              <w:t>дюке и жирном хвосте имеются ум</w:t>
            </w:r>
            <w:r w:rsidRPr="00FA0136">
              <w:rPr>
                <w:sz w:val="16"/>
                <w:szCs w:val="16"/>
              </w:rPr>
              <w:t>е</w:t>
            </w:r>
            <w:r w:rsidRPr="00FA0136">
              <w:rPr>
                <w:sz w:val="16"/>
                <w:szCs w:val="16"/>
              </w:rPr>
              <w:t>ренные отложения жира</w:t>
            </w:r>
          </w:p>
        </w:tc>
        <w:tc>
          <w:tcPr>
            <w:tcW w:w="2205" w:type="dxa"/>
            <w:shd w:val="clear" w:color="auto" w:fill="auto"/>
          </w:tcPr>
          <w:p w:rsidR="001E7AF8" w:rsidRPr="00FA0136" w:rsidRDefault="001E7AF8" w:rsidP="00DC1180">
            <w:pPr>
              <w:pStyle w:val="Default"/>
              <w:rPr>
                <w:sz w:val="16"/>
                <w:szCs w:val="16"/>
              </w:rPr>
            </w:pPr>
            <w:r w:rsidRPr="00FA0136">
              <w:rPr>
                <w:sz w:val="16"/>
                <w:szCs w:val="16"/>
              </w:rPr>
              <w:lastRenderedPageBreak/>
              <w:t>Мышцы развиты удовлетв</w:t>
            </w:r>
            <w:r w:rsidRPr="00FA0136">
              <w:rPr>
                <w:sz w:val="16"/>
                <w:szCs w:val="16"/>
              </w:rPr>
              <w:t>о</w:t>
            </w:r>
            <w:r w:rsidRPr="00FA0136">
              <w:rPr>
                <w:sz w:val="16"/>
                <w:szCs w:val="16"/>
              </w:rPr>
              <w:t>рительно; остистые отрос</w:t>
            </w:r>
            <w:r w:rsidRPr="00FA0136">
              <w:rPr>
                <w:sz w:val="16"/>
                <w:szCs w:val="16"/>
              </w:rPr>
              <w:t>т</w:t>
            </w:r>
            <w:r w:rsidRPr="00FA0136">
              <w:rPr>
                <w:sz w:val="16"/>
                <w:szCs w:val="16"/>
              </w:rPr>
              <w:t xml:space="preserve">ки спинных и поясничных позвонков, </w:t>
            </w:r>
            <w:proofErr w:type="spellStart"/>
            <w:r w:rsidRPr="00FA0136">
              <w:rPr>
                <w:sz w:val="16"/>
                <w:szCs w:val="16"/>
              </w:rPr>
              <w:lastRenderedPageBreak/>
              <w:t>маклоки</w:t>
            </w:r>
            <w:proofErr w:type="spellEnd"/>
            <w:r w:rsidRPr="00FA0136">
              <w:rPr>
                <w:sz w:val="16"/>
                <w:szCs w:val="16"/>
              </w:rPr>
              <w:t xml:space="preserve"> и холка выступают; незначительные отложения подкожного жира имеются на ребрах и пояснице</w:t>
            </w:r>
          </w:p>
        </w:tc>
      </w:tr>
      <w:tr w:rsidR="001E7AF8" w:rsidRPr="00FA0136" w:rsidTr="00DC1180">
        <w:trPr>
          <w:jc w:val="center"/>
        </w:trPr>
        <w:tc>
          <w:tcPr>
            <w:tcW w:w="954" w:type="dxa"/>
            <w:shd w:val="clear" w:color="auto" w:fill="auto"/>
          </w:tcPr>
          <w:p w:rsidR="001E7AF8" w:rsidRPr="00FA0136" w:rsidRDefault="001E7AF8" w:rsidP="00DC1180">
            <w:pPr>
              <w:rPr>
                <w:sz w:val="16"/>
                <w:szCs w:val="16"/>
              </w:rPr>
            </w:pPr>
            <w:r w:rsidRPr="00FA0136">
              <w:rPr>
                <w:sz w:val="16"/>
                <w:szCs w:val="16"/>
              </w:rPr>
              <w:lastRenderedPageBreak/>
              <w:t xml:space="preserve">Вторая </w:t>
            </w:r>
          </w:p>
        </w:tc>
        <w:tc>
          <w:tcPr>
            <w:tcW w:w="2965" w:type="dxa"/>
            <w:shd w:val="clear" w:color="auto" w:fill="auto"/>
          </w:tcPr>
          <w:p w:rsidR="001E7AF8" w:rsidRPr="00FA0136" w:rsidRDefault="001E7AF8" w:rsidP="00DC1180">
            <w:pPr>
              <w:pStyle w:val="Default"/>
              <w:rPr>
                <w:sz w:val="16"/>
                <w:szCs w:val="16"/>
              </w:rPr>
            </w:pPr>
            <w:r w:rsidRPr="00FA0136">
              <w:rPr>
                <w:sz w:val="16"/>
                <w:szCs w:val="16"/>
              </w:rPr>
              <w:t>Мышцы развиты неудовлетворительно; остистые отростки спинных и поясни</w:t>
            </w:r>
            <w:r w:rsidRPr="00FA0136">
              <w:rPr>
                <w:sz w:val="16"/>
                <w:szCs w:val="16"/>
              </w:rPr>
              <w:t>ч</w:t>
            </w:r>
            <w:r w:rsidRPr="00FA0136">
              <w:rPr>
                <w:sz w:val="16"/>
                <w:szCs w:val="16"/>
              </w:rPr>
              <w:t xml:space="preserve">ных позвонков и ребра выступают; холка и </w:t>
            </w:r>
            <w:proofErr w:type="spellStart"/>
            <w:r w:rsidRPr="00FA0136">
              <w:rPr>
                <w:sz w:val="16"/>
                <w:szCs w:val="16"/>
              </w:rPr>
              <w:t>маклоки</w:t>
            </w:r>
            <w:proofErr w:type="spellEnd"/>
            <w:r w:rsidRPr="00FA0136">
              <w:rPr>
                <w:sz w:val="16"/>
                <w:szCs w:val="16"/>
              </w:rPr>
              <w:t xml:space="preserve"> значительно выступ</w:t>
            </w:r>
            <w:r w:rsidRPr="00FA0136">
              <w:rPr>
                <w:sz w:val="16"/>
                <w:szCs w:val="16"/>
              </w:rPr>
              <w:t>а</w:t>
            </w:r>
            <w:r w:rsidRPr="00FA0136">
              <w:rPr>
                <w:sz w:val="16"/>
                <w:szCs w:val="16"/>
              </w:rPr>
              <w:t>ют; на поверхности туш местами им</w:t>
            </w:r>
            <w:r w:rsidRPr="00FA0136">
              <w:rPr>
                <w:sz w:val="16"/>
                <w:szCs w:val="16"/>
              </w:rPr>
              <w:t>е</w:t>
            </w:r>
            <w:r w:rsidRPr="00FA0136">
              <w:rPr>
                <w:sz w:val="16"/>
                <w:szCs w:val="16"/>
              </w:rPr>
              <w:t>ются незначительные жировые отлож</w:t>
            </w:r>
            <w:r w:rsidRPr="00FA0136">
              <w:rPr>
                <w:sz w:val="16"/>
                <w:szCs w:val="16"/>
              </w:rPr>
              <w:t>е</w:t>
            </w:r>
            <w:r w:rsidRPr="00FA0136">
              <w:rPr>
                <w:sz w:val="16"/>
                <w:szCs w:val="16"/>
              </w:rPr>
              <w:t xml:space="preserve">ния в виде тонкого слоя, которые могут и отсутствовать; в курдюке и жирном хвосте имеются небольшие жировые отложения </w:t>
            </w:r>
          </w:p>
        </w:tc>
        <w:tc>
          <w:tcPr>
            <w:tcW w:w="2205" w:type="dxa"/>
            <w:shd w:val="clear" w:color="auto" w:fill="auto"/>
          </w:tcPr>
          <w:p w:rsidR="001E7AF8" w:rsidRPr="00FA0136" w:rsidRDefault="001E7AF8" w:rsidP="00DC1180">
            <w:pPr>
              <w:pStyle w:val="Default"/>
              <w:rPr>
                <w:sz w:val="16"/>
                <w:szCs w:val="16"/>
              </w:rPr>
            </w:pPr>
            <w:r w:rsidRPr="00FA0136">
              <w:rPr>
                <w:sz w:val="16"/>
                <w:szCs w:val="16"/>
              </w:rPr>
              <w:t>Мышцы развиты неудовл</w:t>
            </w:r>
            <w:r w:rsidRPr="00FA0136">
              <w:rPr>
                <w:sz w:val="16"/>
                <w:szCs w:val="16"/>
              </w:rPr>
              <w:t>е</w:t>
            </w:r>
            <w:r w:rsidRPr="00FA0136">
              <w:rPr>
                <w:sz w:val="16"/>
                <w:szCs w:val="16"/>
              </w:rPr>
              <w:t>творительно; остистые отр</w:t>
            </w:r>
            <w:r w:rsidRPr="00FA0136">
              <w:rPr>
                <w:sz w:val="16"/>
                <w:szCs w:val="16"/>
              </w:rPr>
              <w:t>о</w:t>
            </w:r>
            <w:r w:rsidRPr="00FA0136">
              <w:rPr>
                <w:sz w:val="16"/>
                <w:szCs w:val="16"/>
              </w:rPr>
              <w:t xml:space="preserve">стки спинных и поясничных позвонков, ребра и </w:t>
            </w:r>
            <w:proofErr w:type="spellStart"/>
            <w:r w:rsidRPr="00FA0136">
              <w:rPr>
                <w:sz w:val="16"/>
                <w:szCs w:val="16"/>
              </w:rPr>
              <w:t>маклоки</w:t>
            </w:r>
            <w:proofErr w:type="spellEnd"/>
            <w:r w:rsidRPr="00FA0136">
              <w:rPr>
                <w:sz w:val="16"/>
                <w:szCs w:val="16"/>
              </w:rPr>
              <w:t xml:space="preserve"> значительно выступают; подкожные жировые отл</w:t>
            </w:r>
            <w:r w:rsidRPr="00FA0136">
              <w:rPr>
                <w:sz w:val="16"/>
                <w:szCs w:val="16"/>
              </w:rPr>
              <w:t>о</w:t>
            </w:r>
            <w:r w:rsidRPr="00FA0136">
              <w:rPr>
                <w:sz w:val="16"/>
                <w:szCs w:val="16"/>
              </w:rPr>
              <w:t xml:space="preserve">жения отсутствуют </w:t>
            </w:r>
          </w:p>
          <w:p w:rsidR="001E7AF8" w:rsidRPr="00FA0136" w:rsidRDefault="001E7AF8" w:rsidP="00DC1180">
            <w:pPr>
              <w:rPr>
                <w:sz w:val="16"/>
                <w:szCs w:val="16"/>
              </w:rPr>
            </w:pPr>
          </w:p>
        </w:tc>
      </w:tr>
    </w:tbl>
    <w:p w:rsidR="001E7AF8" w:rsidRPr="004807B5" w:rsidRDefault="001E7AF8" w:rsidP="001E7AF8">
      <w:pPr>
        <w:ind w:firstLine="284"/>
        <w:jc w:val="both"/>
      </w:pPr>
    </w:p>
    <w:p w:rsidR="001E7AF8" w:rsidRPr="004807B5" w:rsidRDefault="001E7AF8" w:rsidP="001E7AF8">
      <w:pPr>
        <w:ind w:firstLine="284"/>
        <w:jc w:val="both"/>
      </w:pPr>
      <w:r w:rsidRPr="004807B5">
        <w:t>Баранину от молодняка овец в зависимости от упитанности подра</w:t>
      </w:r>
      <w:r w:rsidRPr="004807B5">
        <w:t>з</w:t>
      </w:r>
      <w:r w:rsidRPr="004807B5">
        <w:t>деляют на две категории в соответствии с требованиями, указанными в табл</w:t>
      </w:r>
      <w:r>
        <w:t>.</w:t>
      </w:r>
      <w:r w:rsidRPr="004807B5">
        <w:t xml:space="preserve"> 1</w:t>
      </w:r>
      <w:r>
        <w:t>4</w:t>
      </w:r>
      <w:r w:rsidRPr="004807B5">
        <w:t>.</w:t>
      </w:r>
    </w:p>
    <w:p w:rsidR="001E7AF8" w:rsidRPr="006A4C3C" w:rsidRDefault="001E7AF8" w:rsidP="001E7AF8">
      <w:pPr>
        <w:ind w:firstLine="284"/>
        <w:jc w:val="center"/>
      </w:pPr>
    </w:p>
    <w:p w:rsidR="001E7AF8" w:rsidRDefault="001E7AF8" w:rsidP="001E7AF8">
      <w:pPr>
        <w:jc w:val="center"/>
        <w:rPr>
          <w:b/>
          <w:bCs/>
          <w:sz w:val="16"/>
          <w:szCs w:val="16"/>
        </w:rPr>
      </w:pPr>
      <w:r w:rsidRPr="006A4C3C">
        <w:rPr>
          <w:spacing w:val="20"/>
          <w:sz w:val="16"/>
          <w:szCs w:val="16"/>
        </w:rPr>
        <w:t>Таблица</w:t>
      </w:r>
      <w:r w:rsidRPr="004807B5">
        <w:rPr>
          <w:sz w:val="16"/>
          <w:szCs w:val="16"/>
        </w:rPr>
        <w:t xml:space="preserve"> 1</w:t>
      </w:r>
      <w:r>
        <w:rPr>
          <w:sz w:val="16"/>
          <w:szCs w:val="16"/>
        </w:rPr>
        <w:t>4.</w:t>
      </w:r>
      <w:r w:rsidRPr="004807B5">
        <w:rPr>
          <w:sz w:val="16"/>
          <w:szCs w:val="16"/>
        </w:rPr>
        <w:t xml:space="preserve"> </w:t>
      </w:r>
      <w:r w:rsidRPr="004807B5">
        <w:rPr>
          <w:b/>
          <w:bCs/>
          <w:sz w:val="16"/>
          <w:szCs w:val="16"/>
        </w:rPr>
        <w:t>Категории упитанности баранины</w:t>
      </w:r>
    </w:p>
    <w:p w:rsidR="001E7AF8" w:rsidRDefault="001E7AF8" w:rsidP="001E7AF8">
      <w:pPr>
        <w:ind w:firstLine="284"/>
        <w:jc w:val="center"/>
        <w:rPr>
          <w:b/>
          <w:bCs/>
          <w:sz w:val="16"/>
          <w:szCs w:val="16"/>
        </w:rPr>
      </w:pPr>
    </w:p>
    <w:tbl>
      <w:tblPr>
        <w:tblW w:w="6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7"/>
        <w:gridCol w:w="5167"/>
      </w:tblGrid>
      <w:tr w:rsidR="001E7AF8" w:rsidRPr="00FA0136" w:rsidTr="00DC1180">
        <w:trPr>
          <w:trHeight w:val="227"/>
          <w:jc w:val="center"/>
        </w:trPr>
        <w:tc>
          <w:tcPr>
            <w:tcW w:w="959" w:type="dxa"/>
            <w:shd w:val="clear" w:color="auto" w:fill="auto"/>
            <w:vAlign w:val="center"/>
          </w:tcPr>
          <w:p w:rsidR="001E7AF8" w:rsidRPr="00FA0136" w:rsidRDefault="001E7AF8" w:rsidP="00DC1180">
            <w:pPr>
              <w:jc w:val="center"/>
              <w:rPr>
                <w:sz w:val="16"/>
                <w:szCs w:val="16"/>
              </w:rPr>
            </w:pPr>
            <w:r w:rsidRPr="00FA0136">
              <w:rPr>
                <w:sz w:val="16"/>
                <w:szCs w:val="16"/>
              </w:rPr>
              <w:t>Категория</w:t>
            </w:r>
          </w:p>
        </w:tc>
        <w:tc>
          <w:tcPr>
            <w:tcW w:w="5381" w:type="dxa"/>
            <w:shd w:val="clear" w:color="auto" w:fill="auto"/>
            <w:vAlign w:val="center"/>
          </w:tcPr>
          <w:p w:rsidR="001E7AF8" w:rsidRPr="00FA0136" w:rsidRDefault="001E7AF8" w:rsidP="00DC1180">
            <w:pPr>
              <w:pStyle w:val="Default"/>
              <w:jc w:val="center"/>
              <w:rPr>
                <w:sz w:val="16"/>
                <w:szCs w:val="16"/>
              </w:rPr>
            </w:pPr>
            <w:r w:rsidRPr="00FA0136">
              <w:rPr>
                <w:sz w:val="16"/>
                <w:szCs w:val="16"/>
              </w:rPr>
              <w:t>Характеристика (низшие пределы)</w:t>
            </w:r>
          </w:p>
        </w:tc>
      </w:tr>
      <w:tr w:rsidR="001E7AF8" w:rsidRPr="00FA0136" w:rsidTr="00DC1180">
        <w:trPr>
          <w:jc w:val="center"/>
        </w:trPr>
        <w:tc>
          <w:tcPr>
            <w:tcW w:w="959" w:type="dxa"/>
            <w:shd w:val="clear" w:color="auto" w:fill="auto"/>
          </w:tcPr>
          <w:p w:rsidR="001E7AF8" w:rsidRPr="00FA0136" w:rsidRDefault="001E7AF8" w:rsidP="00DC1180">
            <w:pPr>
              <w:rPr>
                <w:sz w:val="16"/>
                <w:szCs w:val="16"/>
              </w:rPr>
            </w:pPr>
            <w:r w:rsidRPr="00FA0136">
              <w:rPr>
                <w:sz w:val="16"/>
                <w:szCs w:val="16"/>
              </w:rPr>
              <w:t xml:space="preserve">Первая </w:t>
            </w:r>
          </w:p>
        </w:tc>
        <w:tc>
          <w:tcPr>
            <w:tcW w:w="5381" w:type="dxa"/>
            <w:shd w:val="clear" w:color="auto" w:fill="auto"/>
          </w:tcPr>
          <w:p w:rsidR="001E7AF8" w:rsidRPr="00FA0136" w:rsidRDefault="001E7AF8" w:rsidP="00DC1180">
            <w:pPr>
              <w:tabs>
                <w:tab w:val="left" w:pos="243"/>
              </w:tabs>
              <w:rPr>
                <w:sz w:val="16"/>
                <w:szCs w:val="16"/>
              </w:rPr>
            </w:pPr>
            <w:r w:rsidRPr="00FA0136">
              <w:rPr>
                <w:sz w:val="16"/>
                <w:szCs w:val="16"/>
              </w:rPr>
              <w:t xml:space="preserve">Мышцы развиты хорошо, остистые отростки спинных и поясничных позвонков не выступают; холка слегка выступает; подкожный жир покрывает тушу тонким слоем на крестце и пояснице. В области спины допускаются незначительные просветы. В курдюке и жирном хвосте имеются умеренные отложения жира </w:t>
            </w:r>
          </w:p>
        </w:tc>
      </w:tr>
      <w:tr w:rsidR="001E7AF8" w:rsidRPr="00FA0136" w:rsidTr="00DC1180">
        <w:trPr>
          <w:jc w:val="center"/>
        </w:trPr>
        <w:tc>
          <w:tcPr>
            <w:tcW w:w="959" w:type="dxa"/>
            <w:shd w:val="clear" w:color="auto" w:fill="auto"/>
          </w:tcPr>
          <w:p w:rsidR="001E7AF8" w:rsidRPr="00FA0136" w:rsidRDefault="001E7AF8" w:rsidP="00DC1180">
            <w:pPr>
              <w:rPr>
                <w:sz w:val="16"/>
                <w:szCs w:val="16"/>
              </w:rPr>
            </w:pPr>
            <w:r w:rsidRPr="00FA0136">
              <w:rPr>
                <w:sz w:val="16"/>
                <w:szCs w:val="16"/>
              </w:rPr>
              <w:t xml:space="preserve">Вторая </w:t>
            </w:r>
          </w:p>
        </w:tc>
        <w:tc>
          <w:tcPr>
            <w:tcW w:w="5381" w:type="dxa"/>
            <w:shd w:val="clear" w:color="auto" w:fill="auto"/>
          </w:tcPr>
          <w:p w:rsidR="001E7AF8" w:rsidRPr="00FA0136" w:rsidRDefault="001E7AF8" w:rsidP="00DC1180">
            <w:pPr>
              <w:pStyle w:val="Default"/>
              <w:rPr>
                <w:sz w:val="16"/>
                <w:szCs w:val="16"/>
              </w:rPr>
            </w:pPr>
            <w:r w:rsidRPr="00FA0136">
              <w:rPr>
                <w:sz w:val="16"/>
                <w:szCs w:val="16"/>
              </w:rPr>
              <w:t xml:space="preserve">Мышцы спины и поясницы развиты удовлетворительно; </w:t>
            </w:r>
            <w:proofErr w:type="spellStart"/>
            <w:r w:rsidRPr="00FA0136">
              <w:rPr>
                <w:sz w:val="16"/>
                <w:szCs w:val="16"/>
              </w:rPr>
              <w:t>маклоки</w:t>
            </w:r>
            <w:proofErr w:type="spellEnd"/>
            <w:r w:rsidRPr="00FA0136">
              <w:rPr>
                <w:sz w:val="16"/>
                <w:szCs w:val="16"/>
              </w:rPr>
              <w:t>, ост</w:t>
            </w:r>
            <w:r w:rsidRPr="00FA0136">
              <w:rPr>
                <w:sz w:val="16"/>
                <w:szCs w:val="16"/>
              </w:rPr>
              <w:t>и</w:t>
            </w:r>
            <w:r w:rsidRPr="00FA0136">
              <w:rPr>
                <w:sz w:val="16"/>
                <w:szCs w:val="16"/>
              </w:rPr>
              <w:t>стые отростки спинных и поясничных позвонков и холка значительно выступают. В области поясницы и крестца имеются незначительные жировые отложения. В курдюке и жирном хвосте имеются небольшие жировые отложения</w:t>
            </w:r>
          </w:p>
        </w:tc>
      </w:tr>
    </w:tbl>
    <w:p w:rsidR="001E7AF8" w:rsidRPr="00BD7749" w:rsidRDefault="001E7AF8" w:rsidP="001E7AF8">
      <w:pPr>
        <w:ind w:firstLine="284"/>
        <w:jc w:val="both"/>
      </w:pPr>
    </w:p>
    <w:p w:rsidR="001E7AF8" w:rsidRPr="00BD7749" w:rsidRDefault="001E7AF8" w:rsidP="001E7AF8">
      <w:pPr>
        <w:ind w:firstLine="284"/>
        <w:jc w:val="both"/>
      </w:pPr>
      <w:r w:rsidRPr="00BD7749">
        <w:t>Баранину от молодняка овец в зависимости от массы туш подра</w:t>
      </w:r>
      <w:r w:rsidRPr="00BD7749">
        <w:t>з</w:t>
      </w:r>
      <w:r w:rsidRPr="00BD7749">
        <w:t>деляю</w:t>
      </w:r>
      <w:r>
        <w:t>т на классы (экстра, первый, второй, третий) в соответствии с требованиями, указанные в табл. 15</w:t>
      </w:r>
      <w:r w:rsidRPr="00BD7749">
        <w:t>.</w:t>
      </w:r>
    </w:p>
    <w:p w:rsidR="001E7AF8" w:rsidRDefault="001E7AF8" w:rsidP="001E7AF8">
      <w:pPr>
        <w:ind w:firstLine="284"/>
        <w:jc w:val="both"/>
      </w:pPr>
    </w:p>
    <w:p w:rsidR="001E7AF8" w:rsidRPr="00BD7749" w:rsidRDefault="001E7AF8" w:rsidP="001E7AF8">
      <w:pPr>
        <w:ind w:firstLine="284"/>
        <w:jc w:val="both"/>
      </w:pPr>
    </w:p>
    <w:p w:rsidR="001E7AF8" w:rsidRDefault="001E7AF8" w:rsidP="001E7AF8">
      <w:pPr>
        <w:jc w:val="center"/>
        <w:rPr>
          <w:b/>
          <w:bCs/>
          <w:sz w:val="16"/>
          <w:szCs w:val="16"/>
        </w:rPr>
      </w:pPr>
      <w:r w:rsidRPr="006A4C3C">
        <w:rPr>
          <w:spacing w:val="20"/>
          <w:sz w:val="16"/>
          <w:szCs w:val="16"/>
        </w:rPr>
        <w:t>Таблица</w:t>
      </w:r>
      <w:r>
        <w:rPr>
          <w:sz w:val="16"/>
          <w:szCs w:val="16"/>
        </w:rPr>
        <w:t xml:space="preserve"> 15.</w:t>
      </w:r>
      <w:r w:rsidRPr="00BD7749">
        <w:rPr>
          <w:sz w:val="16"/>
          <w:szCs w:val="16"/>
        </w:rPr>
        <w:t xml:space="preserve"> </w:t>
      </w:r>
      <w:r w:rsidRPr="00BD7749">
        <w:rPr>
          <w:b/>
          <w:bCs/>
          <w:sz w:val="16"/>
          <w:szCs w:val="16"/>
        </w:rPr>
        <w:t>Классы баранины в зависимости от массы туш</w:t>
      </w:r>
    </w:p>
    <w:p w:rsidR="001E7AF8" w:rsidRDefault="001E7AF8" w:rsidP="001E7AF8">
      <w:pPr>
        <w:ind w:firstLine="284"/>
        <w:jc w:val="both"/>
      </w:pPr>
    </w:p>
    <w:tbl>
      <w:tblPr>
        <w:tblW w:w="6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36"/>
        <w:gridCol w:w="703"/>
        <w:gridCol w:w="1195"/>
        <w:gridCol w:w="1195"/>
        <w:gridCol w:w="1195"/>
      </w:tblGrid>
      <w:tr w:rsidR="001E7AF8" w:rsidRPr="00FA0136" w:rsidTr="00DC1180">
        <w:trPr>
          <w:jc w:val="center"/>
        </w:trPr>
        <w:tc>
          <w:tcPr>
            <w:tcW w:w="1836" w:type="dxa"/>
            <w:vMerge w:val="restart"/>
            <w:shd w:val="clear" w:color="auto" w:fill="auto"/>
          </w:tcPr>
          <w:p w:rsidR="001E7AF8" w:rsidRPr="00FA0136" w:rsidRDefault="001E7AF8" w:rsidP="00DC1180">
            <w:pPr>
              <w:jc w:val="center"/>
              <w:rPr>
                <w:sz w:val="16"/>
                <w:szCs w:val="16"/>
              </w:rPr>
            </w:pPr>
          </w:p>
          <w:p w:rsidR="001E7AF8" w:rsidRPr="00FA0136" w:rsidRDefault="001E7AF8" w:rsidP="00DC1180">
            <w:pPr>
              <w:jc w:val="center"/>
              <w:rPr>
                <w:sz w:val="16"/>
                <w:szCs w:val="16"/>
              </w:rPr>
            </w:pPr>
            <w:r w:rsidRPr="00FA0136">
              <w:rPr>
                <w:sz w:val="16"/>
                <w:szCs w:val="16"/>
              </w:rPr>
              <w:t>Порода</w:t>
            </w:r>
          </w:p>
        </w:tc>
        <w:tc>
          <w:tcPr>
            <w:tcW w:w="4288" w:type="dxa"/>
            <w:gridSpan w:val="4"/>
            <w:shd w:val="clear" w:color="auto" w:fill="auto"/>
          </w:tcPr>
          <w:p w:rsidR="001E7AF8" w:rsidRPr="00FA0136" w:rsidRDefault="001E7AF8" w:rsidP="00DC1180">
            <w:pPr>
              <w:pStyle w:val="Default"/>
              <w:jc w:val="center"/>
              <w:rPr>
                <w:sz w:val="16"/>
                <w:szCs w:val="16"/>
              </w:rPr>
            </w:pPr>
            <w:r>
              <w:rPr>
                <w:sz w:val="16"/>
                <w:szCs w:val="16"/>
              </w:rPr>
              <w:t xml:space="preserve">Масса туш, </w:t>
            </w:r>
            <w:proofErr w:type="gramStart"/>
            <w:r>
              <w:rPr>
                <w:sz w:val="16"/>
                <w:szCs w:val="16"/>
              </w:rPr>
              <w:t>кг</w:t>
            </w:r>
            <w:proofErr w:type="gramEnd"/>
            <w:r w:rsidRPr="00FA0136">
              <w:rPr>
                <w:sz w:val="16"/>
                <w:szCs w:val="16"/>
              </w:rPr>
              <w:t xml:space="preserve"> </w:t>
            </w:r>
          </w:p>
        </w:tc>
      </w:tr>
      <w:tr w:rsidR="001E7AF8" w:rsidRPr="00FA0136" w:rsidTr="00DC1180">
        <w:trPr>
          <w:jc w:val="center"/>
        </w:trPr>
        <w:tc>
          <w:tcPr>
            <w:tcW w:w="1836" w:type="dxa"/>
            <w:vMerge/>
            <w:shd w:val="clear" w:color="auto" w:fill="auto"/>
          </w:tcPr>
          <w:p w:rsidR="001E7AF8" w:rsidRPr="00FA0136" w:rsidRDefault="001E7AF8" w:rsidP="00DC1180">
            <w:pPr>
              <w:jc w:val="center"/>
              <w:rPr>
                <w:sz w:val="16"/>
                <w:szCs w:val="16"/>
              </w:rPr>
            </w:pPr>
          </w:p>
        </w:tc>
        <w:tc>
          <w:tcPr>
            <w:tcW w:w="703" w:type="dxa"/>
            <w:shd w:val="clear" w:color="auto" w:fill="auto"/>
            <w:vAlign w:val="center"/>
          </w:tcPr>
          <w:p w:rsidR="001E7AF8" w:rsidRPr="00FA0136" w:rsidRDefault="001E7AF8" w:rsidP="00DC1180">
            <w:pPr>
              <w:jc w:val="center"/>
              <w:rPr>
                <w:sz w:val="16"/>
                <w:szCs w:val="16"/>
              </w:rPr>
            </w:pPr>
            <w:r w:rsidRPr="00FA0136">
              <w:rPr>
                <w:sz w:val="16"/>
                <w:szCs w:val="16"/>
              </w:rPr>
              <w:t>Экстра</w:t>
            </w:r>
          </w:p>
        </w:tc>
        <w:tc>
          <w:tcPr>
            <w:tcW w:w="1195" w:type="dxa"/>
            <w:shd w:val="clear" w:color="auto" w:fill="auto"/>
            <w:vAlign w:val="center"/>
          </w:tcPr>
          <w:p w:rsidR="001E7AF8" w:rsidRPr="00FA0136" w:rsidRDefault="001E7AF8" w:rsidP="00DC1180">
            <w:pPr>
              <w:jc w:val="center"/>
              <w:rPr>
                <w:sz w:val="16"/>
                <w:szCs w:val="16"/>
              </w:rPr>
            </w:pPr>
            <w:r w:rsidRPr="00FA0136">
              <w:rPr>
                <w:sz w:val="16"/>
                <w:szCs w:val="16"/>
              </w:rPr>
              <w:t>Первый класс</w:t>
            </w:r>
          </w:p>
        </w:tc>
        <w:tc>
          <w:tcPr>
            <w:tcW w:w="1195" w:type="dxa"/>
            <w:shd w:val="clear" w:color="auto" w:fill="auto"/>
          </w:tcPr>
          <w:p w:rsidR="001E7AF8" w:rsidRPr="00FA0136" w:rsidRDefault="001E7AF8" w:rsidP="00DC1180">
            <w:pPr>
              <w:jc w:val="center"/>
              <w:rPr>
                <w:sz w:val="16"/>
                <w:szCs w:val="16"/>
              </w:rPr>
            </w:pPr>
            <w:r w:rsidRPr="00FA0136">
              <w:rPr>
                <w:sz w:val="16"/>
                <w:szCs w:val="16"/>
              </w:rPr>
              <w:t xml:space="preserve">Второй </w:t>
            </w:r>
          </w:p>
          <w:p w:rsidR="001E7AF8" w:rsidRPr="00FA0136" w:rsidRDefault="001E7AF8" w:rsidP="00DC1180">
            <w:pPr>
              <w:jc w:val="center"/>
              <w:rPr>
                <w:sz w:val="16"/>
                <w:szCs w:val="16"/>
              </w:rPr>
            </w:pPr>
            <w:r w:rsidRPr="00FA0136">
              <w:rPr>
                <w:sz w:val="16"/>
                <w:szCs w:val="16"/>
              </w:rPr>
              <w:t>класс</w:t>
            </w:r>
          </w:p>
        </w:tc>
        <w:tc>
          <w:tcPr>
            <w:tcW w:w="1195" w:type="dxa"/>
            <w:shd w:val="clear" w:color="auto" w:fill="auto"/>
          </w:tcPr>
          <w:p w:rsidR="001E7AF8" w:rsidRPr="00FA0136" w:rsidRDefault="001E7AF8" w:rsidP="00DC1180">
            <w:pPr>
              <w:jc w:val="center"/>
              <w:rPr>
                <w:sz w:val="16"/>
                <w:szCs w:val="16"/>
              </w:rPr>
            </w:pPr>
            <w:r w:rsidRPr="00FA0136">
              <w:rPr>
                <w:sz w:val="16"/>
                <w:szCs w:val="16"/>
              </w:rPr>
              <w:t xml:space="preserve">Третий </w:t>
            </w:r>
          </w:p>
          <w:p w:rsidR="001E7AF8" w:rsidRPr="00FA0136" w:rsidRDefault="001E7AF8" w:rsidP="00DC1180">
            <w:pPr>
              <w:jc w:val="center"/>
              <w:rPr>
                <w:sz w:val="16"/>
                <w:szCs w:val="16"/>
              </w:rPr>
            </w:pPr>
            <w:r w:rsidRPr="00FA0136">
              <w:rPr>
                <w:sz w:val="16"/>
                <w:szCs w:val="16"/>
              </w:rPr>
              <w:t>класс</w:t>
            </w:r>
          </w:p>
        </w:tc>
      </w:tr>
      <w:tr w:rsidR="001E7AF8" w:rsidRPr="00FA0136" w:rsidTr="00DC1180">
        <w:trPr>
          <w:jc w:val="center"/>
        </w:trPr>
        <w:tc>
          <w:tcPr>
            <w:tcW w:w="1836" w:type="dxa"/>
            <w:shd w:val="clear" w:color="auto" w:fill="auto"/>
          </w:tcPr>
          <w:p w:rsidR="001E7AF8" w:rsidRPr="00FA0136" w:rsidRDefault="001E7AF8" w:rsidP="00DC1180">
            <w:pPr>
              <w:pStyle w:val="Default"/>
              <w:rPr>
                <w:sz w:val="16"/>
                <w:szCs w:val="16"/>
              </w:rPr>
            </w:pPr>
            <w:r w:rsidRPr="00FA0136">
              <w:rPr>
                <w:sz w:val="16"/>
                <w:szCs w:val="16"/>
              </w:rPr>
              <w:t xml:space="preserve">Молодняк овец всех </w:t>
            </w:r>
            <w:r w:rsidRPr="00FA0136">
              <w:rPr>
                <w:sz w:val="16"/>
                <w:szCs w:val="16"/>
              </w:rPr>
              <w:lastRenderedPageBreak/>
              <w:t xml:space="preserve">пород (кроме </w:t>
            </w:r>
            <w:proofErr w:type="gramStart"/>
            <w:r w:rsidRPr="00FA0136">
              <w:rPr>
                <w:sz w:val="16"/>
                <w:szCs w:val="16"/>
              </w:rPr>
              <w:t>романо</w:t>
            </w:r>
            <w:r w:rsidRPr="00FA0136">
              <w:rPr>
                <w:sz w:val="16"/>
                <w:szCs w:val="16"/>
              </w:rPr>
              <w:t>в</w:t>
            </w:r>
            <w:r w:rsidRPr="00FA0136">
              <w:rPr>
                <w:sz w:val="16"/>
                <w:szCs w:val="16"/>
              </w:rPr>
              <w:t>ской</w:t>
            </w:r>
            <w:proofErr w:type="gramEnd"/>
            <w:r w:rsidRPr="00FA0136">
              <w:rPr>
                <w:sz w:val="16"/>
                <w:szCs w:val="16"/>
              </w:rPr>
              <w:t xml:space="preserve"> и курдючных) </w:t>
            </w:r>
          </w:p>
        </w:tc>
        <w:tc>
          <w:tcPr>
            <w:tcW w:w="703" w:type="dxa"/>
            <w:shd w:val="clear" w:color="auto" w:fill="auto"/>
            <w:vAlign w:val="center"/>
          </w:tcPr>
          <w:p w:rsidR="001E7AF8" w:rsidRPr="00FA0136" w:rsidRDefault="001E7AF8" w:rsidP="00DC1180">
            <w:pPr>
              <w:pStyle w:val="Default"/>
              <w:jc w:val="center"/>
              <w:rPr>
                <w:sz w:val="16"/>
                <w:szCs w:val="16"/>
              </w:rPr>
            </w:pPr>
            <w:r>
              <w:rPr>
                <w:sz w:val="16"/>
                <w:szCs w:val="16"/>
              </w:rPr>
              <w:lastRenderedPageBreak/>
              <w:t>С</w:t>
            </w:r>
            <w:r w:rsidRPr="00FA0136">
              <w:rPr>
                <w:sz w:val="16"/>
                <w:szCs w:val="16"/>
              </w:rPr>
              <w:t xml:space="preserve">выше </w:t>
            </w:r>
            <w:r w:rsidRPr="00FA0136">
              <w:rPr>
                <w:sz w:val="16"/>
                <w:szCs w:val="16"/>
              </w:rPr>
              <w:lastRenderedPageBreak/>
              <w:t>22,0</w:t>
            </w:r>
          </w:p>
        </w:tc>
        <w:tc>
          <w:tcPr>
            <w:tcW w:w="1195" w:type="dxa"/>
            <w:shd w:val="clear" w:color="auto" w:fill="auto"/>
            <w:vAlign w:val="center"/>
          </w:tcPr>
          <w:p w:rsidR="001E7AF8" w:rsidRPr="00FA0136" w:rsidRDefault="001E7AF8" w:rsidP="00DC1180">
            <w:pPr>
              <w:pStyle w:val="Default"/>
              <w:jc w:val="center"/>
              <w:rPr>
                <w:sz w:val="16"/>
                <w:szCs w:val="16"/>
              </w:rPr>
            </w:pPr>
            <w:r w:rsidRPr="00FA0136">
              <w:rPr>
                <w:sz w:val="16"/>
                <w:szCs w:val="16"/>
              </w:rPr>
              <w:lastRenderedPageBreak/>
              <w:t>От</w:t>
            </w:r>
            <w:r>
              <w:rPr>
                <w:sz w:val="16"/>
                <w:szCs w:val="16"/>
              </w:rPr>
              <w:t xml:space="preserve"> </w:t>
            </w:r>
            <w:r w:rsidRPr="00FA0136">
              <w:rPr>
                <w:sz w:val="16"/>
                <w:szCs w:val="16"/>
              </w:rPr>
              <w:t>18,0</w:t>
            </w:r>
          </w:p>
          <w:p w:rsidR="001E7AF8" w:rsidRPr="00FA0136" w:rsidRDefault="001E7AF8" w:rsidP="00DC1180">
            <w:pPr>
              <w:jc w:val="center"/>
              <w:rPr>
                <w:sz w:val="16"/>
                <w:szCs w:val="16"/>
              </w:rPr>
            </w:pPr>
            <w:r w:rsidRPr="00FA0136">
              <w:rPr>
                <w:sz w:val="16"/>
                <w:szCs w:val="16"/>
              </w:rPr>
              <w:lastRenderedPageBreak/>
              <w:t>до 22,0 вкл</w:t>
            </w:r>
            <w:r w:rsidRPr="00FA0136">
              <w:rPr>
                <w:sz w:val="16"/>
                <w:szCs w:val="16"/>
              </w:rPr>
              <w:t>ю</w:t>
            </w:r>
            <w:r w:rsidRPr="00FA0136">
              <w:rPr>
                <w:sz w:val="16"/>
                <w:szCs w:val="16"/>
              </w:rPr>
              <w:t>ч</w:t>
            </w:r>
            <w:r>
              <w:rPr>
                <w:sz w:val="16"/>
                <w:szCs w:val="16"/>
              </w:rPr>
              <w:t>ительно</w:t>
            </w:r>
          </w:p>
        </w:tc>
        <w:tc>
          <w:tcPr>
            <w:tcW w:w="1195" w:type="dxa"/>
            <w:shd w:val="clear" w:color="auto" w:fill="auto"/>
            <w:vAlign w:val="center"/>
          </w:tcPr>
          <w:p w:rsidR="001E7AF8" w:rsidRPr="00FA0136" w:rsidRDefault="001E7AF8" w:rsidP="00DC1180">
            <w:pPr>
              <w:pStyle w:val="Default"/>
              <w:jc w:val="center"/>
              <w:rPr>
                <w:sz w:val="16"/>
                <w:szCs w:val="16"/>
              </w:rPr>
            </w:pPr>
            <w:r>
              <w:rPr>
                <w:sz w:val="16"/>
                <w:szCs w:val="16"/>
              </w:rPr>
              <w:lastRenderedPageBreak/>
              <w:t>О</w:t>
            </w:r>
            <w:r w:rsidRPr="00FA0136">
              <w:rPr>
                <w:sz w:val="16"/>
                <w:szCs w:val="16"/>
              </w:rPr>
              <w:t>т 14,0</w:t>
            </w:r>
          </w:p>
          <w:p w:rsidR="001E7AF8" w:rsidRPr="00FA0136" w:rsidRDefault="001E7AF8" w:rsidP="00DC1180">
            <w:pPr>
              <w:jc w:val="center"/>
              <w:rPr>
                <w:sz w:val="16"/>
                <w:szCs w:val="16"/>
              </w:rPr>
            </w:pPr>
            <w:r w:rsidRPr="00FA0136">
              <w:rPr>
                <w:sz w:val="16"/>
                <w:szCs w:val="16"/>
              </w:rPr>
              <w:lastRenderedPageBreak/>
              <w:t>до 18,0 вкл</w:t>
            </w:r>
            <w:r w:rsidRPr="00FA0136">
              <w:rPr>
                <w:sz w:val="16"/>
                <w:szCs w:val="16"/>
              </w:rPr>
              <w:t>ю</w:t>
            </w:r>
            <w:r w:rsidRPr="00FA0136">
              <w:rPr>
                <w:sz w:val="16"/>
                <w:szCs w:val="16"/>
              </w:rPr>
              <w:t>ч</w:t>
            </w:r>
            <w:r>
              <w:rPr>
                <w:sz w:val="16"/>
                <w:szCs w:val="16"/>
              </w:rPr>
              <w:t>ительно</w:t>
            </w:r>
          </w:p>
        </w:tc>
        <w:tc>
          <w:tcPr>
            <w:tcW w:w="1195" w:type="dxa"/>
            <w:shd w:val="clear" w:color="auto" w:fill="auto"/>
            <w:vAlign w:val="center"/>
          </w:tcPr>
          <w:p w:rsidR="001E7AF8" w:rsidRPr="00FA0136" w:rsidRDefault="001E7AF8" w:rsidP="00DC1180">
            <w:pPr>
              <w:pStyle w:val="Default"/>
              <w:jc w:val="center"/>
              <w:rPr>
                <w:sz w:val="16"/>
                <w:szCs w:val="16"/>
              </w:rPr>
            </w:pPr>
            <w:r>
              <w:rPr>
                <w:sz w:val="16"/>
                <w:szCs w:val="16"/>
              </w:rPr>
              <w:lastRenderedPageBreak/>
              <w:t>О</w:t>
            </w:r>
            <w:r w:rsidRPr="00FA0136">
              <w:rPr>
                <w:sz w:val="16"/>
                <w:szCs w:val="16"/>
              </w:rPr>
              <w:t>т 11,0</w:t>
            </w:r>
          </w:p>
          <w:p w:rsidR="001E7AF8" w:rsidRPr="00FA0136" w:rsidRDefault="001E7AF8" w:rsidP="00DC1180">
            <w:pPr>
              <w:jc w:val="center"/>
              <w:rPr>
                <w:sz w:val="16"/>
                <w:szCs w:val="16"/>
              </w:rPr>
            </w:pPr>
            <w:r w:rsidRPr="00FA0136">
              <w:rPr>
                <w:sz w:val="16"/>
                <w:szCs w:val="16"/>
              </w:rPr>
              <w:lastRenderedPageBreak/>
              <w:t>до 14,0 вкл</w:t>
            </w:r>
            <w:r w:rsidRPr="00FA0136">
              <w:rPr>
                <w:sz w:val="16"/>
                <w:szCs w:val="16"/>
              </w:rPr>
              <w:t>ю</w:t>
            </w:r>
            <w:r w:rsidRPr="00FA0136">
              <w:rPr>
                <w:sz w:val="16"/>
                <w:szCs w:val="16"/>
              </w:rPr>
              <w:t>ч</w:t>
            </w:r>
            <w:r>
              <w:rPr>
                <w:sz w:val="16"/>
                <w:szCs w:val="16"/>
              </w:rPr>
              <w:t>ительно</w:t>
            </w:r>
          </w:p>
        </w:tc>
      </w:tr>
      <w:tr w:rsidR="001E7AF8" w:rsidRPr="00FA0136" w:rsidTr="00DC1180">
        <w:trPr>
          <w:jc w:val="center"/>
        </w:trPr>
        <w:tc>
          <w:tcPr>
            <w:tcW w:w="1836" w:type="dxa"/>
            <w:shd w:val="clear" w:color="auto" w:fill="auto"/>
          </w:tcPr>
          <w:p w:rsidR="001E7AF8" w:rsidRDefault="001E7AF8" w:rsidP="00DC1180">
            <w:pPr>
              <w:pStyle w:val="Default"/>
              <w:rPr>
                <w:sz w:val="16"/>
                <w:szCs w:val="16"/>
              </w:rPr>
            </w:pPr>
            <w:r w:rsidRPr="00FA0136">
              <w:rPr>
                <w:sz w:val="16"/>
                <w:szCs w:val="16"/>
              </w:rPr>
              <w:lastRenderedPageBreak/>
              <w:t xml:space="preserve">Молодняк овец </w:t>
            </w:r>
          </w:p>
          <w:p w:rsidR="001E7AF8" w:rsidRPr="00FA0136" w:rsidRDefault="001E7AF8" w:rsidP="00DC1180">
            <w:pPr>
              <w:pStyle w:val="Default"/>
              <w:rPr>
                <w:sz w:val="16"/>
                <w:szCs w:val="16"/>
              </w:rPr>
            </w:pPr>
            <w:r w:rsidRPr="00FA0136">
              <w:rPr>
                <w:sz w:val="16"/>
                <w:szCs w:val="16"/>
              </w:rPr>
              <w:t xml:space="preserve">курдючных пород </w:t>
            </w:r>
          </w:p>
          <w:p w:rsidR="001E7AF8" w:rsidRPr="00FA0136" w:rsidRDefault="001E7AF8" w:rsidP="00DC1180">
            <w:pPr>
              <w:rPr>
                <w:sz w:val="16"/>
                <w:szCs w:val="16"/>
              </w:rPr>
            </w:pPr>
          </w:p>
        </w:tc>
        <w:tc>
          <w:tcPr>
            <w:tcW w:w="703" w:type="dxa"/>
            <w:shd w:val="clear" w:color="auto" w:fill="auto"/>
            <w:vAlign w:val="center"/>
          </w:tcPr>
          <w:p w:rsidR="001E7AF8" w:rsidRPr="00FA0136" w:rsidRDefault="001E7AF8" w:rsidP="00DC1180">
            <w:pPr>
              <w:pStyle w:val="Default"/>
              <w:jc w:val="center"/>
              <w:rPr>
                <w:sz w:val="16"/>
                <w:szCs w:val="16"/>
              </w:rPr>
            </w:pPr>
            <w:r>
              <w:rPr>
                <w:sz w:val="16"/>
                <w:szCs w:val="16"/>
              </w:rPr>
              <w:t>С</w:t>
            </w:r>
            <w:r w:rsidRPr="00FA0136">
              <w:rPr>
                <w:sz w:val="16"/>
                <w:szCs w:val="16"/>
              </w:rPr>
              <w:t>выше 23,0</w:t>
            </w:r>
          </w:p>
        </w:tc>
        <w:tc>
          <w:tcPr>
            <w:tcW w:w="1195" w:type="dxa"/>
            <w:shd w:val="clear" w:color="auto" w:fill="auto"/>
            <w:vAlign w:val="center"/>
          </w:tcPr>
          <w:p w:rsidR="001E7AF8" w:rsidRPr="00FA0136" w:rsidRDefault="001E7AF8" w:rsidP="00DC1180">
            <w:pPr>
              <w:pStyle w:val="Default"/>
              <w:jc w:val="center"/>
              <w:rPr>
                <w:sz w:val="16"/>
                <w:szCs w:val="16"/>
              </w:rPr>
            </w:pPr>
            <w:r>
              <w:rPr>
                <w:sz w:val="16"/>
                <w:szCs w:val="16"/>
              </w:rPr>
              <w:t>О</w:t>
            </w:r>
            <w:r w:rsidRPr="00FA0136">
              <w:rPr>
                <w:sz w:val="16"/>
                <w:szCs w:val="16"/>
              </w:rPr>
              <w:t>т 20,0</w:t>
            </w:r>
          </w:p>
          <w:p w:rsidR="001E7AF8" w:rsidRPr="00FA0136" w:rsidRDefault="001E7AF8" w:rsidP="00DC1180">
            <w:pPr>
              <w:jc w:val="center"/>
              <w:rPr>
                <w:sz w:val="16"/>
                <w:szCs w:val="16"/>
              </w:rPr>
            </w:pPr>
            <w:r w:rsidRPr="00FA0136">
              <w:rPr>
                <w:sz w:val="16"/>
                <w:szCs w:val="16"/>
              </w:rPr>
              <w:t>до 23,0 вкл</w:t>
            </w:r>
            <w:r w:rsidRPr="00FA0136">
              <w:rPr>
                <w:sz w:val="16"/>
                <w:szCs w:val="16"/>
              </w:rPr>
              <w:t>ю</w:t>
            </w:r>
            <w:r w:rsidRPr="00FA0136">
              <w:rPr>
                <w:sz w:val="16"/>
                <w:szCs w:val="16"/>
              </w:rPr>
              <w:t>ч</w:t>
            </w:r>
            <w:r>
              <w:rPr>
                <w:sz w:val="16"/>
                <w:szCs w:val="16"/>
              </w:rPr>
              <w:t>ительно</w:t>
            </w:r>
          </w:p>
        </w:tc>
        <w:tc>
          <w:tcPr>
            <w:tcW w:w="1195" w:type="dxa"/>
            <w:shd w:val="clear" w:color="auto" w:fill="auto"/>
            <w:vAlign w:val="center"/>
          </w:tcPr>
          <w:p w:rsidR="001E7AF8" w:rsidRPr="00FA0136" w:rsidRDefault="001E7AF8" w:rsidP="00DC1180">
            <w:pPr>
              <w:pStyle w:val="Default"/>
              <w:jc w:val="center"/>
              <w:rPr>
                <w:sz w:val="16"/>
                <w:szCs w:val="16"/>
              </w:rPr>
            </w:pPr>
            <w:r>
              <w:rPr>
                <w:sz w:val="16"/>
                <w:szCs w:val="16"/>
              </w:rPr>
              <w:t>О</w:t>
            </w:r>
            <w:r w:rsidRPr="00FA0136">
              <w:rPr>
                <w:sz w:val="16"/>
                <w:szCs w:val="16"/>
              </w:rPr>
              <w:t>т 16,0</w:t>
            </w:r>
          </w:p>
          <w:p w:rsidR="001E7AF8" w:rsidRPr="00FA0136" w:rsidRDefault="001E7AF8" w:rsidP="00DC1180">
            <w:pPr>
              <w:jc w:val="center"/>
              <w:rPr>
                <w:sz w:val="16"/>
                <w:szCs w:val="16"/>
              </w:rPr>
            </w:pPr>
            <w:r w:rsidRPr="00FA0136">
              <w:rPr>
                <w:sz w:val="16"/>
                <w:szCs w:val="16"/>
              </w:rPr>
              <w:t>до 20,0 вкл</w:t>
            </w:r>
            <w:r w:rsidRPr="00FA0136">
              <w:rPr>
                <w:sz w:val="16"/>
                <w:szCs w:val="16"/>
              </w:rPr>
              <w:t>ю</w:t>
            </w:r>
            <w:r w:rsidRPr="00FA0136">
              <w:rPr>
                <w:sz w:val="16"/>
                <w:szCs w:val="16"/>
              </w:rPr>
              <w:t>ч</w:t>
            </w:r>
            <w:r>
              <w:rPr>
                <w:sz w:val="16"/>
                <w:szCs w:val="16"/>
              </w:rPr>
              <w:t>ительно</w:t>
            </w:r>
          </w:p>
        </w:tc>
        <w:tc>
          <w:tcPr>
            <w:tcW w:w="1195" w:type="dxa"/>
            <w:shd w:val="clear" w:color="auto" w:fill="auto"/>
            <w:vAlign w:val="center"/>
          </w:tcPr>
          <w:p w:rsidR="001E7AF8" w:rsidRPr="00FA0136" w:rsidRDefault="001E7AF8" w:rsidP="00DC1180">
            <w:pPr>
              <w:pStyle w:val="Default"/>
              <w:jc w:val="center"/>
              <w:rPr>
                <w:sz w:val="16"/>
                <w:szCs w:val="16"/>
              </w:rPr>
            </w:pPr>
            <w:r>
              <w:rPr>
                <w:sz w:val="16"/>
                <w:szCs w:val="16"/>
              </w:rPr>
              <w:t>О</w:t>
            </w:r>
            <w:r w:rsidRPr="00FA0136">
              <w:rPr>
                <w:sz w:val="16"/>
                <w:szCs w:val="16"/>
              </w:rPr>
              <w:t>т 12,0</w:t>
            </w:r>
          </w:p>
          <w:p w:rsidR="001E7AF8" w:rsidRPr="00FA0136" w:rsidRDefault="001E7AF8" w:rsidP="00DC1180">
            <w:pPr>
              <w:jc w:val="center"/>
              <w:rPr>
                <w:sz w:val="16"/>
                <w:szCs w:val="16"/>
              </w:rPr>
            </w:pPr>
            <w:r w:rsidRPr="00FA0136">
              <w:rPr>
                <w:sz w:val="16"/>
                <w:szCs w:val="16"/>
              </w:rPr>
              <w:t>до 16,0 вкл</w:t>
            </w:r>
            <w:r w:rsidRPr="00FA0136">
              <w:rPr>
                <w:sz w:val="16"/>
                <w:szCs w:val="16"/>
              </w:rPr>
              <w:t>ю</w:t>
            </w:r>
            <w:r w:rsidRPr="00FA0136">
              <w:rPr>
                <w:sz w:val="16"/>
                <w:szCs w:val="16"/>
              </w:rPr>
              <w:t>ч</w:t>
            </w:r>
            <w:r>
              <w:rPr>
                <w:sz w:val="16"/>
                <w:szCs w:val="16"/>
              </w:rPr>
              <w:t>ительно</w:t>
            </w:r>
          </w:p>
        </w:tc>
      </w:tr>
      <w:tr w:rsidR="001E7AF8" w:rsidRPr="00FA0136" w:rsidTr="00DC1180">
        <w:trPr>
          <w:jc w:val="center"/>
        </w:trPr>
        <w:tc>
          <w:tcPr>
            <w:tcW w:w="1836" w:type="dxa"/>
            <w:shd w:val="clear" w:color="auto" w:fill="auto"/>
          </w:tcPr>
          <w:p w:rsidR="001E7AF8" w:rsidRDefault="001E7AF8" w:rsidP="00DC1180">
            <w:pPr>
              <w:pStyle w:val="Default"/>
              <w:rPr>
                <w:sz w:val="16"/>
                <w:szCs w:val="16"/>
              </w:rPr>
            </w:pPr>
            <w:r w:rsidRPr="00FA0136">
              <w:rPr>
                <w:sz w:val="16"/>
                <w:szCs w:val="16"/>
              </w:rPr>
              <w:t xml:space="preserve">Молодняк овец </w:t>
            </w:r>
          </w:p>
          <w:p w:rsidR="001E7AF8" w:rsidRPr="00FA0136" w:rsidRDefault="001E7AF8" w:rsidP="00DC1180">
            <w:pPr>
              <w:pStyle w:val="Default"/>
              <w:rPr>
                <w:sz w:val="16"/>
                <w:szCs w:val="16"/>
              </w:rPr>
            </w:pPr>
            <w:r w:rsidRPr="00FA0136">
              <w:rPr>
                <w:sz w:val="16"/>
                <w:szCs w:val="16"/>
              </w:rPr>
              <w:t xml:space="preserve">романовской породы </w:t>
            </w:r>
          </w:p>
          <w:p w:rsidR="001E7AF8" w:rsidRPr="00FA0136" w:rsidRDefault="001E7AF8" w:rsidP="00DC1180">
            <w:pPr>
              <w:rPr>
                <w:sz w:val="16"/>
                <w:szCs w:val="16"/>
              </w:rPr>
            </w:pPr>
          </w:p>
        </w:tc>
        <w:tc>
          <w:tcPr>
            <w:tcW w:w="703" w:type="dxa"/>
            <w:shd w:val="clear" w:color="auto" w:fill="auto"/>
            <w:vAlign w:val="center"/>
          </w:tcPr>
          <w:p w:rsidR="001E7AF8" w:rsidRPr="00FA0136" w:rsidRDefault="001E7AF8" w:rsidP="00DC1180">
            <w:pPr>
              <w:pStyle w:val="Default"/>
              <w:jc w:val="center"/>
              <w:rPr>
                <w:sz w:val="16"/>
                <w:szCs w:val="16"/>
              </w:rPr>
            </w:pPr>
            <w:r>
              <w:rPr>
                <w:sz w:val="16"/>
                <w:szCs w:val="16"/>
              </w:rPr>
              <w:t>С</w:t>
            </w:r>
            <w:r w:rsidRPr="00FA0136">
              <w:rPr>
                <w:sz w:val="16"/>
                <w:szCs w:val="16"/>
              </w:rPr>
              <w:t>выше 18,0</w:t>
            </w:r>
          </w:p>
        </w:tc>
        <w:tc>
          <w:tcPr>
            <w:tcW w:w="1195" w:type="dxa"/>
            <w:shd w:val="clear" w:color="auto" w:fill="auto"/>
            <w:vAlign w:val="center"/>
          </w:tcPr>
          <w:p w:rsidR="001E7AF8" w:rsidRPr="00FA0136" w:rsidRDefault="001E7AF8" w:rsidP="00DC1180">
            <w:pPr>
              <w:pStyle w:val="Default"/>
              <w:jc w:val="center"/>
              <w:rPr>
                <w:sz w:val="16"/>
                <w:szCs w:val="16"/>
              </w:rPr>
            </w:pPr>
            <w:r>
              <w:rPr>
                <w:sz w:val="16"/>
                <w:szCs w:val="16"/>
              </w:rPr>
              <w:t>О</w:t>
            </w:r>
            <w:r w:rsidRPr="00FA0136">
              <w:rPr>
                <w:sz w:val="16"/>
                <w:szCs w:val="16"/>
              </w:rPr>
              <w:t>т 15,0</w:t>
            </w:r>
          </w:p>
          <w:p w:rsidR="001E7AF8" w:rsidRPr="00FA0136" w:rsidRDefault="001E7AF8" w:rsidP="00DC1180">
            <w:pPr>
              <w:jc w:val="center"/>
              <w:rPr>
                <w:sz w:val="16"/>
                <w:szCs w:val="16"/>
              </w:rPr>
            </w:pPr>
            <w:r w:rsidRPr="00FA0136">
              <w:rPr>
                <w:sz w:val="16"/>
                <w:szCs w:val="16"/>
              </w:rPr>
              <w:t>до 10,0 вкл</w:t>
            </w:r>
            <w:r w:rsidRPr="00FA0136">
              <w:rPr>
                <w:sz w:val="16"/>
                <w:szCs w:val="16"/>
              </w:rPr>
              <w:t>ю</w:t>
            </w:r>
            <w:r w:rsidRPr="00FA0136">
              <w:rPr>
                <w:sz w:val="16"/>
                <w:szCs w:val="16"/>
              </w:rPr>
              <w:t>ч</w:t>
            </w:r>
            <w:r>
              <w:rPr>
                <w:sz w:val="16"/>
                <w:szCs w:val="16"/>
              </w:rPr>
              <w:t>ительно</w:t>
            </w:r>
          </w:p>
        </w:tc>
        <w:tc>
          <w:tcPr>
            <w:tcW w:w="1195" w:type="dxa"/>
            <w:shd w:val="clear" w:color="auto" w:fill="auto"/>
            <w:vAlign w:val="center"/>
          </w:tcPr>
          <w:p w:rsidR="001E7AF8" w:rsidRPr="00FA0136" w:rsidRDefault="001E7AF8" w:rsidP="00DC1180">
            <w:pPr>
              <w:pStyle w:val="Default"/>
              <w:jc w:val="center"/>
              <w:rPr>
                <w:sz w:val="16"/>
                <w:szCs w:val="16"/>
              </w:rPr>
            </w:pPr>
            <w:r>
              <w:rPr>
                <w:sz w:val="16"/>
                <w:szCs w:val="16"/>
              </w:rPr>
              <w:t>О</w:t>
            </w:r>
            <w:r w:rsidRPr="00FA0136">
              <w:rPr>
                <w:sz w:val="16"/>
                <w:szCs w:val="16"/>
              </w:rPr>
              <w:t>т 13,0</w:t>
            </w:r>
          </w:p>
          <w:p w:rsidR="001E7AF8" w:rsidRPr="00FA0136" w:rsidRDefault="001E7AF8" w:rsidP="00DC1180">
            <w:pPr>
              <w:jc w:val="center"/>
              <w:rPr>
                <w:sz w:val="16"/>
                <w:szCs w:val="16"/>
              </w:rPr>
            </w:pPr>
            <w:r w:rsidRPr="00FA0136">
              <w:rPr>
                <w:sz w:val="16"/>
                <w:szCs w:val="16"/>
              </w:rPr>
              <w:t>до 15,0 вкл</w:t>
            </w:r>
            <w:r w:rsidRPr="00FA0136">
              <w:rPr>
                <w:sz w:val="16"/>
                <w:szCs w:val="16"/>
              </w:rPr>
              <w:t>ю</w:t>
            </w:r>
            <w:r w:rsidRPr="00FA0136">
              <w:rPr>
                <w:sz w:val="16"/>
                <w:szCs w:val="16"/>
              </w:rPr>
              <w:t>ч</w:t>
            </w:r>
            <w:r>
              <w:rPr>
                <w:sz w:val="16"/>
                <w:szCs w:val="16"/>
              </w:rPr>
              <w:t>ительно</w:t>
            </w:r>
          </w:p>
        </w:tc>
        <w:tc>
          <w:tcPr>
            <w:tcW w:w="1195" w:type="dxa"/>
            <w:shd w:val="clear" w:color="auto" w:fill="auto"/>
            <w:vAlign w:val="center"/>
          </w:tcPr>
          <w:p w:rsidR="001E7AF8" w:rsidRPr="00FA0136" w:rsidRDefault="001E7AF8" w:rsidP="00DC1180">
            <w:pPr>
              <w:pStyle w:val="Default"/>
              <w:jc w:val="center"/>
              <w:rPr>
                <w:sz w:val="16"/>
                <w:szCs w:val="16"/>
              </w:rPr>
            </w:pPr>
            <w:r>
              <w:rPr>
                <w:sz w:val="16"/>
                <w:szCs w:val="16"/>
              </w:rPr>
              <w:t>О</w:t>
            </w:r>
            <w:r w:rsidRPr="00FA0136">
              <w:rPr>
                <w:sz w:val="16"/>
                <w:szCs w:val="16"/>
              </w:rPr>
              <w:t>т 10,0</w:t>
            </w:r>
          </w:p>
          <w:p w:rsidR="001E7AF8" w:rsidRPr="00FA0136" w:rsidRDefault="001E7AF8" w:rsidP="00DC1180">
            <w:pPr>
              <w:jc w:val="center"/>
              <w:rPr>
                <w:sz w:val="16"/>
                <w:szCs w:val="16"/>
              </w:rPr>
            </w:pPr>
            <w:r w:rsidRPr="00FA0136">
              <w:rPr>
                <w:sz w:val="16"/>
                <w:szCs w:val="16"/>
              </w:rPr>
              <w:t>до 13,0 вкл</w:t>
            </w:r>
            <w:r w:rsidRPr="00FA0136">
              <w:rPr>
                <w:sz w:val="16"/>
                <w:szCs w:val="16"/>
              </w:rPr>
              <w:t>ю</w:t>
            </w:r>
            <w:r w:rsidRPr="00FA0136">
              <w:rPr>
                <w:sz w:val="16"/>
                <w:szCs w:val="16"/>
              </w:rPr>
              <w:t>ч</w:t>
            </w:r>
            <w:r>
              <w:rPr>
                <w:sz w:val="16"/>
                <w:szCs w:val="16"/>
              </w:rPr>
              <w:t>ительно</w:t>
            </w:r>
          </w:p>
        </w:tc>
      </w:tr>
    </w:tbl>
    <w:p w:rsidR="001E7AF8" w:rsidRPr="00045FC1" w:rsidRDefault="001E7AF8" w:rsidP="001E7AF8">
      <w:pPr>
        <w:ind w:firstLine="284"/>
        <w:jc w:val="both"/>
        <w:rPr>
          <w:sz w:val="16"/>
          <w:szCs w:val="16"/>
        </w:rPr>
      </w:pPr>
    </w:p>
    <w:p w:rsidR="001E7AF8" w:rsidRPr="00045FC1" w:rsidRDefault="001E7AF8" w:rsidP="001E7AF8">
      <w:pPr>
        <w:ind w:firstLine="284"/>
        <w:jc w:val="both"/>
        <w:rPr>
          <w:sz w:val="16"/>
          <w:szCs w:val="16"/>
        </w:rPr>
      </w:pPr>
      <w:r w:rsidRPr="00045FC1">
        <w:rPr>
          <w:spacing w:val="20"/>
          <w:sz w:val="16"/>
          <w:szCs w:val="16"/>
        </w:rPr>
        <w:t>Примечание</w:t>
      </w:r>
      <w:r>
        <w:rPr>
          <w:sz w:val="16"/>
          <w:szCs w:val="16"/>
        </w:rPr>
        <w:t xml:space="preserve">. </w:t>
      </w:r>
      <w:proofErr w:type="gramStart"/>
      <w:r w:rsidRPr="00FA0136">
        <w:rPr>
          <w:sz w:val="16"/>
          <w:szCs w:val="16"/>
        </w:rPr>
        <w:t>Масса туш включает в себя массу жирного хвоста для молодняка овец всех пород (кроме романовской и курдючных) и массу курдюка для молодняка овец курдючных пород</w:t>
      </w:r>
      <w:r>
        <w:rPr>
          <w:sz w:val="16"/>
          <w:szCs w:val="16"/>
        </w:rPr>
        <w:t>.</w:t>
      </w:r>
      <w:proofErr w:type="gramEnd"/>
    </w:p>
    <w:p w:rsidR="001E7AF8" w:rsidRDefault="001E7AF8" w:rsidP="001E7AF8">
      <w:pPr>
        <w:ind w:firstLine="284"/>
        <w:jc w:val="both"/>
      </w:pPr>
    </w:p>
    <w:p w:rsidR="001E7AF8" w:rsidRPr="00BD7749" w:rsidRDefault="001E7AF8" w:rsidP="001E7AF8">
      <w:pPr>
        <w:pStyle w:val="Default"/>
        <w:ind w:firstLine="284"/>
        <w:jc w:val="both"/>
        <w:rPr>
          <w:sz w:val="20"/>
          <w:szCs w:val="20"/>
        </w:rPr>
      </w:pPr>
      <w:r w:rsidRPr="00BD7749">
        <w:rPr>
          <w:sz w:val="20"/>
          <w:szCs w:val="20"/>
        </w:rPr>
        <w:t xml:space="preserve">Ягнятина по </w:t>
      </w:r>
      <w:r w:rsidRPr="00BD7749">
        <w:rPr>
          <w:b/>
          <w:sz w:val="20"/>
          <w:szCs w:val="20"/>
        </w:rPr>
        <w:t>упитанности</w:t>
      </w:r>
      <w:r w:rsidRPr="00BD7749">
        <w:rPr>
          <w:sz w:val="20"/>
          <w:szCs w:val="20"/>
        </w:rPr>
        <w:t xml:space="preserve"> должна соответствовать следующим требованиям: мышцы хорошо развиты, бедра выполнены, остистые отростки спинных и поясничных позвонков не выступают, в области холки выступают незначительно. На тушах курдючных и жирнохв</w:t>
      </w:r>
      <w:r w:rsidRPr="00BD7749">
        <w:rPr>
          <w:sz w:val="20"/>
          <w:szCs w:val="20"/>
        </w:rPr>
        <w:t>о</w:t>
      </w:r>
      <w:r w:rsidRPr="00BD7749">
        <w:rPr>
          <w:sz w:val="20"/>
          <w:szCs w:val="20"/>
        </w:rPr>
        <w:t>стых ягнят остистые отростки спинных, поясничных позвонков и хо</w:t>
      </w:r>
      <w:r w:rsidRPr="00BD7749">
        <w:rPr>
          <w:sz w:val="20"/>
          <w:szCs w:val="20"/>
        </w:rPr>
        <w:t>л</w:t>
      </w:r>
      <w:r w:rsidRPr="00BD7749">
        <w:rPr>
          <w:sz w:val="20"/>
          <w:szCs w:val="20"/>
        </w:rPr>
        <w:t xml:space="preserve">ка выступают; имеются незначительные отложения жира в курдюке и в жирном хвосте. Масса туши </w:t>
      </w:r>
      <w:r>
        <w:rPr>
          <w:sz w:val="20"/>
          <w:szCs w:val="20"/>
        </w:rPr>
        <w:t xml:space="preserve">должна составлять </w:t>
      </w:r>
      <w:r w:rsidRPr="00BD7749">
        <w:rPr>
          <w:sz w:val="20"/>
          <w:szCs w:val="20"/>
        </w:rPr>
        <w:t xml:space="preserve">не менее 6 кг. </w:t>
      </w:r>
    </w:p>
    <w:p w:rsidR="001E7AF8" w:rsidRPr="00BD7749" w:rsidRDefault="001E7AF8" w:rsidP="001E7AF8">
      <w:pPr>
        <w:pStyle w:val="Default"/>
        <w:ind w:firstLine="284"/>
        <w:jc w:val="both"/>
        <w:rPr>
          <w:sz w:val="20"/>
          <w:szCs w:val="20"/>
        </w:rPr>
      </w:pPr>
      <w:r w:rsidRPr="00BD7749">
        <w:rPr>
          <w:sz w:val="20"/>
          <w:szCs w:val="20"/>
        </w:rPr>
        <w:t xml:space="preserve">Баранину, ягнятину и козлятину, не </w:t>
      </w:r>
      <w:proofErr w:type="gramStart"/>
      <w:r w:rsidRPr="00BD7749">
        <w:rPr>
          <w:sz w:val="20"/>
          <w:szCs w:val="20"/>
        </w:rPr>
        <w:t>отвечающи</w:t>
      </w:r>
      <w:r>
        <w:rPr>
          <w:sz w:val="20"/>
          <w:szCs w:val="20"/>
        </w:rPr>
        <w:t>е</w:t>
      </w:r>
      <w:proofErr w:type="gramEnd"/>
      <w:r w:rsidRPr="00BD7749">
        <w:rPr>
          <w:sz w:val="20"/>
          <w:szCs w:val="20"/>
        </w:rPr>
        <w:t xml:space="preserve"> требованиям ГОСТ</w:t>
      </w:r>
      <w:r>
        <w:rPr>
          <w:sz w:val="20"/>
          <w:szCs w:val="20"/>
        </w:rPr>
        <w:t xml:space="preserve"> 31777–2012</w:t>
      </w:r>
      <w:r w:rsidRPr="00BD7749">
        <w:rPr>
          <w:sz w:val="20"/>
          <w:szCs w:val="20"/>
        </w:rPr>
        <w:t xml:space="preserve">, относят к тощим. </w:t>
      </w:r>
    </w:p>
    <w:p w:rsidR="001E7AF8" w:rsidRPr="00BD7749" w:rsidRDefault="001E7AF8" w:rsidP="001E7AF8">
      <w:pPr>
        <w:pStyle w:val="Default"/>
        <w:spacing w:line="238" w:lineRule="auto"/>
        <w:ind w:firstLine="284"/>
        <w:jc w:val="both"/>
        <w:rPr>
          <w:sz w:val="20"/>
          <w:szCs w:val="20"/>
        </w:rPr>
      </w:pPr>
      <w:r w:rsidRPr="00BD7749">
        <w:rPr>
          <w:sz w:val="20"/>
          <w:szCs w:val="20"/>
        </w:rPr>
        <w:t xml:space="preserve">Баранину, ягнятину и козлятину вырабатывают целыми тушами с хвостами, с отделенными запястными и </w:t>
      </w:r>
      <w:proofErr w:type="spellStart"/>
      <w:r w:rsidRPr="00BD7749">
        <w:rPr>
          <w:sz w:val="20"/>
          <w:szCs w:val="20"/>
        </w:rPr>
        <w:t>заплюсневыми</w:t>
      </w:r>
      <w:proofErr w:type="spellEnd"/>
      <w:r w:rsidRPr="00BD7749">
        <w:rPr>
          <w:sz w:val="20"/>
          <w:szCs w:val="20"/>
        </w:rPr>
        <w:t xml:space="preserve"> суставами, с неотделенными почками и околопочечным жиром. </w:t>
      </w:r>
    </w:p>
    <w:p w:rsidR="001E7AF8" w:rsidRPr="00BD7749" w:rsidRDefault="001E7AF8" w:rsidP="001E7AF8">
      <w:pPr>
        <w:pStyle w:val="Default"/>
        <w:spacing w:line="238" w:lineRule="auto"/>
        <w:ind w:firstLine="284"/>
        <w:jc w:val="both"/>
        <w:rPr>
          <w:sz w:val="20"/>
          <w:szCs w:val="20"/>
        </w:rPr>
      </w:pPr>
      <w:r w:rsidRPr="00BD7749">
        <w:rPr>
          <w:sz w:val="20"/>
          <w:szCs w:val="20"/>
        </w:rPr>
        <w:t xml:space="preserve">К выпуску для реализации допускаются туши овец, ягнят и коз без хвостов, почек и околопочечного жира. </w:t>
      </w:r>
    </w:p>
    <w:p w:rsidR="001E7AF8" w:rsidRPr="00BD7749" w:rsidRDefault="001E7AF8" w:rsidP="001E7AF8">
      <w:pPr>
        <w:pStyle w:val="Default"/>
        <w:spacing w:line="238" w:lineRule="auto"/>
        <w:ind w:firstLine="284"/>
        <w:jc w:val="both"/>
        <w:rPr>
          <w:sz w:val="20"/>
          <w:szCs w:val="20"/>
        </w:rPr>
      </w:pPr>
      <w:r w:rsidRPr="00BD7749">
        <w:rPr>
          <w:sz w:val="20"/>
          <w:szCs w:val="20"/>
        </w:rPr>
        <w:t xml:space="preserve">По </w:t>
      </w:r>
      <w:r w:rsidRPr="00BD7749">
        <w:rPr>
          <w:b/>
          <w:sz w:val="20"/>
          <w:szCs w:val="20"/>
        </w:rPr>
        <w:t>органолептическим показателям</w:t>
      </w:r>
      <w:r w:rsidRPr="00BD7749">
        <w:rPr>
          <w:sz w:val="20"/>
          <w:szCs w:val="20"/>
        </w:rPr>
        <w:t xml:space="preserve"> туши должны быть свеж</w:t>
      </w:r>
      <w:r w:rsidRPr="00BD7749">
        <w:rPr>
          <w:sz w:val="20"/>
          <w:szCs w:val="20"/>
        </w:rPr>
        <w:t>и</w:t>
      </w:r>
      <w:r w:rsidRPr="00BD7749">
        <w:rPr>
          <w:sz w:val="20"/>
          <w:szCs w:val="20"/>
        </w:rPr>
        <w:t xml:space="preserve">ми, без постороннего запаха. </w:t>
      </w:r>
    </w:p>
    <w:p w:rsidR="001E7AF8" w:rsidRPr="00BD7749" w:rsidRDefault="001E7AF8" w:rsidP="001E7AF8">
      <w:pPr>
        <w:pStyle w:val="Default"/>
        <w:spacing w:line="238" w:lineRule="auto"/>
        <w:ind w:firstLine="284"/>
        <w:jc w:val="both"/>
        <w:rPr>
          <w:sz w:val="20"/>
          <w:szCs w:val="20"/>
        </w:rPr>
      </w:pPr>
      <w:r w:rsidRPr="00BD7749">
        <w:rPr>
          <w:sz w:val="20"/>
          <w:szCs w:val="20"/>
        </w:rPr>
        <w:t xml:space="preserve">Поверхность туш </w:t>
      </w:r>
      <w:r>
        <w:rPr>
          <w:sz w:val="20"/>
          <w:szCs w:val="20"/>
        </w:rPr>
        <w:t>должна быть</w:t>
      </w:r>
      <w:r w:rsidRPr="00BD7749">
        <w:rPr>
          <w:sz w:val="20"/>
          <w:szCs w:val="20"/>
        </w:rPr>
        <w:t xml:space="preserve"> от розового до красно-вишневого цвета </w:t>
      </w:r>
      <w:r>
        <w:rPr>
          <w:sz w:val="20"/>
          <w:szCs w:val="20"/>
        </w:rPr>
        <w:t xml:space="preserve">– </w:t>
      </w:r>
      <w:r w:rsidRPr="00BD7749">
        <w:rPr>
          <w:sz w:val="20"/>
          <w:szCs w:val="20"/>
        </w:rPr>
        <w:t xml:space="preserve">для баранины и козлятины; </w:t>
      </w:r>
      <w:proofErr w:type="gramStart"/>
      <w:r w:rsidRPr="00BD7749">
        <w:rPr>
          <w:sz w:val="20"/>
          <w:szCs w:val="20"/>
        </w:rPr>
        <w:t>от</w:t>
      </w:r>
      <w:proofErr w:type="gramEnd"/>
      <w:r w:rsidRPr="00BD7749">
        <w:rPr>
          <w:sz w:val="20"/>
          <w:szCs w:val="20"/>
        </w:rPr>
        <w:t xml:space="preserve"> розово-молочного до розового с красноватым оттенком </w:t>
      </w:r>
      <w:r>
        <w:rPr>
          <w:sz w:val="20"/>
          <w:szCs w:val="20"/>
        </w:rPr>
        <w:t xml:space="preserve">– </w:t>
      </w:r>
      <w:r w:rsidRPr="00BD7749">
        <w:rPr>
          <w:sz w:val="20"/>
          <w:szCs w:val="20"/>
        </w:rPr>
        <w:t xml:space="preserve">для ягнятины; жир белый, желтоватый. </w:t>
      </w:r>
    </w:p>
    <w:p w:rsidR="001E7AF8" w:rsidRPr="00BD7749" w:rsidRDefault="001E7AF8" w:rsidP="001E7AF8">
      <w:pPr>
        <w:pStyle w:val="Default"/>
        <w:spacing w:line="238" w:lineRule="auto"/>
        <w:ind w:firstLine="284"/>
        <w:jc w:val="both"/>
        <w:rPr>
          <w:sz w:val="20"/>
          <w:szCs w:val="20"/>
        </w:rPr>
      </w:pPr>
      <w:r w:rsidRPr="00BD7749">
        <w:rPr>
          <w:sz w:val="20"/>
          <w:szCs w:val="20"/>
        </w:rPr>
        <w:t>На тушах не допускается наличие остатков внутренних органов, шкуры, сгустков крови, бахромок мышечной и жировой ткани, загря</w:t>
      </w:r>
      <w:r w:rsidRPr="00BD7749">
        <w:rPr>
          <w:sz w:val="20"/>
          <w:szCs w:val="20"/>
        </w:rPr>
        <w:t>з</w:t>
      </w:r>
      <w:r w:rsidRPr="00BD7749">
        <w:rPr>
          <w:sz w:val="20"/>
          <w:szCs w:val="20"/>
        </w:rPr>
        <w:t xml:space="preserve">нений, кровоподтеков и </w:t>
      </w:r>
      <w:proofErr w:type="spellStart"/>
      <w:r w:rsidRPr="00BD7749">
        <w:rPr>
          <w:sz w:val="20"/>
          <w:szCs w:val="20"/>
        </w:rPr>
        <w:t>побитостей</w:t>
      </w:r>
      <w:proofErr w:type="spellEnd"/>
      <w:r w:rsidRPr="00BD7749">
        <w:rPr>
          <w:sz w:val="20"/>
          <w:szCs w:val="20"/>
        </w:rPr>
        <w:t xml:space="preserve">. </w:t>
      </w:r>
    </w:p>
    <w:p w:rsidR="001E7AF8" w:rsidRDefault="001E7AF8" w:rsidP="001E7AF8">
      <w:pPr>
        <w:pStyle w:val="Default"/>
        <w:spacing w:line="238" w:lineRule="auto"/>
        <w:ind w:firstLine="284"/>
        <w:jc w:val="both"/>
        <w:rPr>
          <w:sz w:val="20"/>
          <w:szCs w:val="20"/>
        </w:rPr>
      </w:pPr>
      <w:r w:rsidRPr="00BD7749">
        <w:rPr>
          <w:sz w:val="20"/>
          <w:szCs w:val="20"/>
        </w:rPr>
        <w:t>На замороженной и подмороженной баранине и козлятине не д</w:t>
      </w:r>
      <w:r w:rsidRPr="00BD7749">
        <w:rPr>
          <w:sz w:val="20"/>
          <w:szCs w:val="20"/>
        </w:rPr>
        <w:t>о</w:t>
      </w:r>
      <w:r w:rsidRPr="00BD7749">
        <w:rPr>
          <w:sz w:val="20"/>
          <w:szCs w:val="20"/>
        </w:rPr>
        <w:t xml:space="preserve">пускается наличие льда и снега. </w:t>
      </w:r>
    </w:p>
    <w:p w:rsidR="001E7AF8" w:rsidRPr="00BD7749" w:rsidRDefault="001E7AF8" w:rsidP="001E7AF8">
      <w:pPr>
        <w:pStyle w:val="Default"/>
        <w:spacing w:line="238" w:lineRule="auto"/>
        <w:ind w:firstLine="284"/>
        <w:jc w:val="both"/>
        <w:rPr>
          <w:sz w:val="20"/>
          <w:szCs w:val="20"/>
        </w:rPr>
      </w:pPr>
      <w:r>
        <w:rPr>
          <w:sz w:val="20"/>
          <w:szCs w:val="20"/>
        </w:rPr>
        <w:t>На тушах д</w:t>
      </w:r>
      <w:r w:rsidRPr="00BD7749">
        <w:rPr>
          <w:sz w:val="20"/>
          <w:szCs w:val="20"/>
        </w:rPr>
        <w:t xml:space="preserve">опускается наличие зачисток от </w:t>
      </w:r>
      <w:proofErr w:type="spellStart"/>
      <w:r w:rsidRPr="00BD7749">
        <w:rPr>
          <w:sz w:val="20"/>
          <w:szCs w:val="20"/>
        </w:rPr>
        <w:t>побитостей</w:t>
      </w:r>
      <w:proofErr w:type="spellEnd"/>
      <w:r w:rsidRPr="00BD7749">
        <w:rPr>
          <w:sz w:val="20"/>
          <w:szCs w:val="20"/>
        </w:rPr>
        <w:t xml:space="preserve"> и кровопо</w:t>
      </w:r>
      <w:r w:rsidRPr="00BD7749">
        <w:rPr>
          <w:sz w:val="20"/>
          <w:szCs w:val="20"/>
        </w:rPr>
        <w:t>д</w:t>
      </w:r>
      <w:r w:rsidRPr="00BD7749">
        <w:rPr>
          <w:sz w:val="20"/>
          <w:szCs w:val="20"/>
        </w:rPr>
        <w:t xml:space="preserve">теков, срывов подкожного жира и мышечной ткани на </w:t>
      </w:r>
      <w:r w:rsidRPr="00BD7749">
        <w:rPr>
          <w:sz w:val="20"/>
          <w:szCs w:val="20"/>
        </w:rPr>
        <w:lastRenderedPageBreak/>
        <w:t>площади, не превышающей 10 % поверхности туши баранины, ягнятины и козл</w:t>
      </w:r>
      <w:r w:rsidRPr="00BD7749">
        <w:rPr>
          <w:sz w:val="20"/>
          <w:szCs w:val="20"/>
        </w:rPr>
        <w:t>я</w:t>
      </w:r>
      <w:r w:rsidRPr="00BD7749">
        <w:rPr>
          <w:sz w:val="20"/>
          <w:szCs w:val="20"/>
        </w:rPr>
        <w:t xml:space="preserve">тины. </w:t>
      </w:r>
    </w:p>
    <w:p w:rsidR="001E7AF8" w:rsidRPr="00BD7749" w:rsidRDefault="001E7AF8" w:rsidP="001E7AF8">
      <w:pPr>
        <w:pStyle w:val="Default"/>
        <w:ind w:firstLine="284"/>
        <w:jc w:val="both"/>
        <w:rPr>
          <w:sz w:val="20"/>
          <w:szCs w:val="20"/>
        </w:rPr>
      </w:pPr>
      <w:r w:rsidRPr="00BD7749">
        <w:rPr>
          <w:sz w:val="20"/>
          <w:szCs w:val="20"/>
        </w:rPr>
        <w:t>Не допускаются для реализации, а используют</w:t>
      </w:r>
      <w:r>
        <w:rPr>
          <w:sz w:val="20"/>
          <w:szCs w:val="20"/>
        </w:rPr>
        <w:t>ся</w:t>
      </w:r>
      <w:r w:rsidRPr="00BD7749">
        <w:rPr>
          <w:sz w:val="20"/>
          <w:szCs w:val="20"/>
        </w:rPr>
        <w:t xml:space="preserve"> для промышле</w:t>
      </w:r>
      <w:r w:rsidRPr="00BD7749">
        <w:rPr>
          <w:sz w:val="20"/>
          <w:szCs w:val="20"/>
        </w:rPr>
        <w:t>н</w:t>
      </w:r>
      <w:r w:rsidRPr="00BD7749">
        <w:rPr>
          <w:sz w:val="20"/>
          <w:szCs w:val="20"/>
        </w:rPr>
        <w:t xml:space="preserve">ной переработки на пищевые цели туши следующего качества: </w:t>
      </w:r>
    </w:p>
    <w:p w:rsidR="001E7AF8" w:rsidRPr="00BD7749" w:rsidRDefault="001E7AF8" w:rsidP="001E7AF8">
      <w:pPr>
        <w:pStyle w:val="Default"/>
        <w:ind w:firstLine="284"/>
        <w:jc w:val="both"/>
        <w:rPr>
          <w:sz w:val="20"/>
          <w:szCs w:val="20"/>
        </w:rPr>
      </w:pPr>
      <w:r w:rsidRPr="00BD7749">
        <w:rPr>
          <w:sz w:val="20"/>
          <w:szCs w:val="20"/>
        </w:rPr>
        <w:t xml:space="preserve">а) </w:t>
      </w:r>
      <w:proofErr w:type="gramStart"/>
      <w:r w:rsidRPr="00BD7749">
        <w:rPr>
          <w:sz w:val="20"/>
          <w:szCs w:val="20"/>
        </w:rPr>
        <w:t>свежие</w:t>
      </w:r>
      <w:proofErr w:type="gramEnd"/>
      <w:r w:rsidRPr="00BD7749">
        <w:rPr>
          <w:sz w:val="20"/>
          <w:szCs w:val="20"/>
        </w:rPr>
        <w:t xml:space="preserve">, но изменившие цвет (потемневшие); </w:t>
      </w:r>
    </w:p>
    <w:p w:rsidR="001E7AF8" w:rsidRPr="00BD7749" w:rsidRDefault="001E7AF8" w:rsidP="001E7AF8">
      <w:pPr>
        <w:ind w:firstLine="284"/>
        <w:jc w:val="both"/>
      </w:pPr>
      <w:r w:rsidRPr="00BD7749">
        <w:t xml:space="preserve">б) не </w:t>
      </w:r>
      <w:proofErr w:type="gramStart"/>
      <w:r w:rsidRPr="00BD7749">
        <w:t>соответствующие</w:t>
      </w:r>
      <w:proofErr w:type="gramEnd"/>
      <w:r w:rsidRPr="00BD7749">
        <w:t xml:space="preserve"> требованиям </w:t>
      </w:r>
      <w:proofErr w:type="spellStart"/>
      <w:r w:rsidRPr="00BD7749">
        <w:t>ГОСТа</w:t>
      </w:r>
      <w:proofErr w:type="spellEnd"/>
      <w:r w:rsidRPr="00BD7749">
        <w:t>;</w:t>
      </w:r>
    </w:p>
    <w:p w:rsidR="001E7AF8" w:rsidRPr="00BD7749" w:rsidRDefault="001E7AF8" w:rsidP="001E7AF8">
      <w:pPr>
        <w:pStyle w:val="Default"/>
        <w:ind w:firstLine="284"/>
        <w:jc w:val="both"/>
        <w:rPr>
          <w:sz w:val="20"/>
          <w:szCs w:val="20"/>
        </w:rPr>
      </w:pPr>
      <w:r>
        <w:rPr>
          <w:sz w:val="20"/>
          <w:szCs w:val="20"/>
        </w:rPr>
        <w:t>в) </w:t>
      </w:r>
      <w:r w:rsidRPr="00BD7749">
        <w:rPr>
          <w:sz w:val="20"/>
          <w:szCs w:val="20"/>
        </w:rPr>
        <w:t xml:space="preserve">с зачистками от </w:t>
      </w:r>
      <w:proofErr w:type="spellStart"/>
      <w:r w:rsidRPr="00BD7749">
        <w:rPr>
          <w:sz w:val="20"/>
          <w:szCs w:val="20"/>
        </w:rPr>
        <w:t>побитостей</w:t>
      </w:r>
      <w:proofErr w:type="spellEnd"/>
      <w:r w:rsidRPr="00BD7749">
        <w:rPr>
          <w:sz w:val="20"/>
          <w:szCs w:val="20"/>
        </w:rPr>
        <w:t xml:space="preserve"> и кровоподтеков, а также срывами подкожного жира и мышечной ткани, превышающими 10 % поверхн</w:t>
      </w:r>
      <w:r w:rsidRPr="00BD7749">
        <w:rPr>
          <w:sz w:val="20"/>
          <w:szCs w:val="20"/>
        </w:rPr>
        <w:t>о</w:t>
      </w:r>
      <w:r w:rsidRPr="00BD7749">
        <w:rPr>
          <w:sz w:val="20"/>
          <w:szCs w:val="20"/>
        </w:rPr>
        <w:t xml:space="preserve">сти туши; </w:t>
      </w:r>
    </w:p>
    <w:p w:rsidR="001E7AF8" w:rsidRPr="00BD7749" w:rsidRDefault="001E7AF8" w:rsidP="001E7AF8">
      <w:pPr>
        <w:pStyle w:val="Default"/>
        <w:ind w:firstLine="284"/>
        <w:jc w:val="both"/>
        <w:rPr>
          <w:sz w:val="20"/>
          <w:szCs w:val="20"/>
        </w:rPr>
      </w:pPr>
      <w:r w:rsidRPr="00BD7749">
        <w:rPr>
          <w:sz w:val="20"/>
          <w:szCs w:val="20"/>
        </w:rPr>
        <w:t xml:space="preserve">г) </w:t>
      </w:r>
      <w:proofErr w:type="gramStart"/>
      <w:r w:rsidRPr="00BD7749">
        <w:rPr>
          <w:sz w:val="20"/>
          <w:szCs w:val="20"/>
        </w:rPr>
        <w:t>замороженные</w:t>
      </w:r>
      <w:proofErr w:type="gramEnd"/>
      <w:r w:rsidRPr="00BD7749">
        <w:rPr>
          <w:sz w:val="20"/>
          <w:szCs w:val="20"/>
        </w:rPr>
        <w:t xml:space="preserve"> более одного раза. </w:t>
      </w:r>
    </w:p>
    <w:p w:rsidR="001E7AF8" w:rsidRPr="00045FC1" w:rsidRDefault="001E7AF8" w:rsidP="001E7AF8">
      <w:pPr>
        <w:pStyle w:val="Default"/>
        <w:spacing w:line="242" w:lineRule="auto"/>
        <w:ind w:firstLine="284"/>
        <w:jc w:val="both"/>
        <w:rPr>
          <w:sz w:val="20"/>
          <w:szCs w:val="20"/>
        </w:rPr>
      </w:pPr>
      <w:r w:rsidRPr="00045FC1">
        <w:rPr>
          <w:sz w:val="20"/>
          <w:szCs w:val="20"/>
        </w:rPr>
        <w:t>Допускаются к использованию на предприятиях общественного питания туши, свежие, но изменившие цвет (потемневшие) и не соотве</w:t>
      </w:r>
      <w:r w:rsidRPr="00045FC1">
        <w:rPr>
          <w:sz w:val="20"/>
          <w:szCs w:val="20"/>
        </w:rPr>
        <w:t>т</w:t>
      </w:r>
      <w:r w:rsidRPr="00045FC1">
        <w:rPr>
          <w:sz w:val="20"/>
          <w:szCs w:val="20"/>
        </w:rPr>
        <w:t xml:space="preserve">ствующие требованиям </w:t>
      </w:r>
      <w:proofErr w:type="spellStart"/>
      <w:r w:rsidRPr="00045FC1">
        <w:rPr>
          <w:sz w:val="20"/>
          <w:szCs w:val="20"/>
        </w:rPr>
        <w:t>ГОСТа</w:t>
      </w:r>
      <w:proofErr w:type="spellEnd"/>
      <w:r w:rsidRPr="00045FC1">
        <w:rPr>
          <w:sz w:val="20"/>
          <w:szCs w:val="20"/>
        </w:rPr>
        <w:t xml:space="preserve">. </w:t>
      </w:r>
    </w:p>
    <w:p w:rsidR="001E7AF8" w:rsidRPr="00BD7749" w:rsidRDefault="001E7AF8" w:rsidP="001E7AF8">
      <w:pPr>
        <w:pStyle w:val="Default"/>
        <w:spacing w:line="242" w:lineRule="auto"/>
        <w:ind w:firstLine="284"/>
        <w:jc w:val="both"/>
        <w:rPr>
          <w:sz w:val="20"/>
          <w:szCs w:val="20"/>
        </w:rPr>
      </w:pPr>
      <w:r w:rsidRPr="00BD7749">
        <w:rPr>
          <w:sz w:val="20"/>
          <w:szCs w:val="20"/>
        </w:rPr>
        <w:t xml:space="preserve">По </w:t>
      </w:r>
      <w:r w:rsidRPr="00BD7749">
        <w:rPr>
          <w:b/>
          <w:sz w:val="20"/>
          <w:szCs w:val="20"/>
        </w:rPr>
        <w:t>микробиологическим показателям</w:t>
      </w:r>
      <w:r w:rsidRPr="00BD7749">
        <w:rPr>
          <w:sz w:val="20"/>
          <w:szCs w:val="20"/>
        </w:rPr>
        <w:t>, содержанию токсичных элементов, антибиотиков, пестицидов, радионуклидов баранина, ягн</w:t>
      </w:r>
      <w:r w:rsidRPr="00BD7749">
        <w:rPr>
          <w:sz w:val="20"/>
          <w:szCs w:val="20"/>
        </w:rPr>
        <w:t>я</w:t>
      </w:r>
      <w:r w:rsidRPr="00BD7749">
        <w:rPr>
          <w:sz w:val="20"/>
          <w:szCs w:val="20"/>
        </w:rPr>
        <w:t>тина и козлятина должны соответствовать требованиям допустимых уровней, установленных нормативными правовыми актами государс</w:t>
      </w:r>
      <w:r w:rsidRPr="00BD7749">
        <w:rPr>
          <w:sz w:val="20"/>
          <w:szCs w:val="20"/>
        </w:rPr>
        <w:t>т</w:t>
      </w:r>
      <w:r w:rsidRPr="00BD7749">
        <w:rPr>
          <w:sz w:val="20"/>
          <w:szCs w:val="20"/>
        </w:rPr>
        <w:t xml:space="preserve">ва, принявшего стандарт. </w:t>
      </w:r>
    </w:p>
    <w:p w:rsidR="001E7AF8" w:rsidRPr="00BD7749" w:rsidRDefault="001E7AF8" w:rsidP="001E7AF8">
      <w:pPr>
        <w:pStyle w:val="Default"/>
        <w:spacing w:line="242" w:lineRule="auto"/>
        <w:ind w:firstLine="284"/>
        <w:jc w:val="both"/>
        <w:rPr>
          <w:sz w:val="20"/>
          <w:szCs w:val="20"/>
        </w:rPr>
      </w:pPr>
      <w:r w:rsidRPr="00BD7749">
        <w:rPr>
          <w:sz w:val="20"/>
          <w:szCs w:val="20"/>
        </w:rPr>
        <w:t xml:space="preserve">По </w:t>
      </w:r>
      <w:r w:rsidRPr="005139AD">
        <w:rPr>
          <w:b/>
          <w:sz w:val="20"/>
          <w:szCs w:val="20"/>
        </w:rPr>
        <w:t>показателям безопасности в ветеринарном отношении</w:t>
      </w:r>
      <w:r w:rsidRPr="00BD7749">
        <w:rPr>
          <w:sz w:val="20"/>
          <w:szCs w:val="20"/>
        </w:rPr>
        <w:t xml:space="preserve"> бар</w:t>
      </w:r>
      <w:r w:rsidRPr="00BD7749">
        <w:rPr>
          <w:sz w:val="20"/>
          <w:szCs w:val="20"/>
        </w:rPr>
        <w:t>а</w:t>
      </w:r>
      <w:r w:rsidRPr="00BD7749">
        <w:rPr>
          <w:sz w:val="20"/>
          <w:szCs w:val="20"/>
        </w:rPr>
        <w:t>нина, ягнятина и козлятина должны соответствовать требованиям пр</w:t>
      </w:r>
      <w:r w:rsidRPr="00BD7749">
        <w:rPr>
          <w:sz w:val="20"/>
          <w:szCs w:val="20"/>
        </w:rPr>
        <w:t>а</w:t>
      </w:r>
      <w:r w:rsidRPr="00BD7749">
        <w:rPr>
          <w:sz w:val="20"/>
          <w:szCs w:val="20"/>
        </w:rPr>
        <w:t>вил ветеринарного осмотра убойных животных и ветеринарно-санитарной экспертизы мяса и мясных продуктов государства, пр</w:t>
      </w:r>
      <w:r w:rsidRPr="00BD7749">
        <w:rPr>
          <w:sz w:val="20"/>
          <w:szCs w:val="20"/>
        </w:rPr>
        <w:t>и</w:t>
      </w:r>
      <w:r w:rsidRPr="00BD7749">
        <w:rPr>
          <w:sz w:val="20"/>
          <w:szCs w:val="20"/>
        </w:rPr>
        <w:t xml:space="preserve">нявшего стандарт. </w:t>
      </w:r>
    </w:p>
    <w:p w:rsidR="001E7AF8" w:rsidRPr="00BD7749" w:rsidRDefault="001E7AF8" w:rsidP="001E7AF8">
      <w:pPr>
        <w:pStyle w:val="Default"/>
        <w:spacing w:line="242" w:lineRule="auto"/>
        <w:ind w:firstLine="284"/>
        <w:jc w:val="both"/>
        <w:rPr>
          <w:sz w:val="20"/>
          <w:szCs w:val="20"/>
        </w:rPr>
      </w:pPr>
      <w:r w:rsidRPr="00BD7749">
        <w:rPr>
          <w:b/>
          <w:bCs/>
          <w:sz w:val="20"/>
          <w:szCs w:val="20"/>
        </w:rPr>
        <w:t xml:space="preserve">Требования </w:t>
      </w:r>
      <w:r w:rsidRPr="00045FC1">
        <w:rPr>
          <w:b/>
          <w:sz w:val="20"/>
          <w:szCs w:val="20"/>
        </w:rPr>
        <w:t xml:space="preserve">к </w:t>
      </w:r>
      <w:r w:rsidRPr="00BD7749">
        <w:rPr>
          <w:b/>
          <w:bCs/>
          <w:sz w:val="20"/>
          <w:szCs w:val="20"/>
        </w:rPr>
        <w:t>сырью</w:t>
      </w:r>
      <w:r>
        <w:rPr>
          <w:b/>
          <w:bCs/>
          <w:sz w:val="20"/>
          <w:szCs w:val="20"/>
        </w:rPr>
        <w:t xml:space="preserve">. </w:t>
      </w:r>
      <w:r w:rsidRPr="00BD7749">
        <w:rPr>
          <w:sz w:val="20"/>
          <w:szCs w:val="20"/>
        </w:rPr>
        <w:t>Для выработки баранины, ягнятины и ко</w:t>
      </w:r>
      <w:r w:rsidRPr="00BD7749">
        <w:rPr>
          <w:sz w:val="20"/>
          <w:szCs w:val="20"/>
        </w:rPr>
        <w:t>з</w:t>
      </w:r>
      <w:r w:rsidRPr="00BD7749">
        <w:rPr>
          <w:sz w:val="20"/>
          <w:szCs w:val="20"/>
        </w:rPr>
        <w:t>лятины используют здоровых овец, ягнят и коз, выращенных в специ</w:t>
      </w:r>
      <w:r w:rsidRPr="00BD7749">
        <w:rPr>
          <w:sz w:val="20"/>
          <w:szCs w:val="20"/>
        </w:rPr>
        <w:t>а</w:t>
      </w:r>
      <w:r w:rsidRPr="00BD7749">
        <w:rPr>
          <w:sz w:val="20"/>
          <w:szCs w:val="20"/>
        </w:rPr>
        <w:t>лизированных и индивидуальных хозяйствах, с соблюдением агрох</w:t>
      </w:r>
      <w:r w:rsidRPr="00BD7749">
        <w:rPr>
          <w:sz w:val="20"/>
          <w:szCs w:val="20"/>
        </w:rPr>
        <w:t>и</w:t>
      </w:r>
      <w:r w:rsidRPr="00BD7749">
        <w:rPr>
          <w:sz w:val="20"/>
          <w:szCs w:val="20"/>
        </w:rPr>
        <w:t xml:space="preserve">мических, ветеринарных и зоогигиенических требований. </w:t>
      </w:r>
    </w:p>
    <w:p w:rsidR="001E7AF8" w:rsidRPr="00BD7749" w:rsidRDefault="001E7AF8" w:rsidP="001E7AF8">
      <w:pPr>
        <w:pStyle w:val="Default"/>
        <w:spacing w:line="242" w:lineRule="auto"/>
        <w:ind w:firstLine="284"/>
        <w:jc w:val="both"/>
        <w:rPr>
          <w:sz w:val="20"/>
          <w:szCs w:val="20"/>
        </w:rPr>
      </w:pPr>
      <w:r w:rsidRPr="00BD7749">
        <w:rPr>
          <w:sz w:val="20"/>
          <w:szCs w:val="20"/>
        </w:rPr>
        <w:t>Все продукты убоя должны пройти ветеринарно-санитарную эк</w:t>
      </w:r>
      <w:r w:rsidRPr="00BD7749">
        <w:rPr>
          <w:sz w:val="20"/>
          <w:szCs w:val="20"/>
        </w:rPr>
        <w:t>с</w:t>
      </w:r>
      <w:r w:rsidRPr="00BD7749">
        <w:rPr>
          <w:sz w:val="20"/>
          <w:szCs w:val="20"/>
        </w:rPr>
        <w:t>пертизу в соответствии с правилами ветеринарного осмотра убойных животных и ветеринарно-санитарной экспертизы мяса и мясных пр</w:t>
      </w:r>
      <w:r w:rsidRPr="00BD7749">
        <w:rPr>
          <w:sz w:val="20"/>
          <w:szCs w:val="20"/>
        </w:rPr>
        <w:t>о</w:t>
      </w:r>
      <w:r w:rsidRPr="00BD7749">
        <w:rPr>
          <w:sz w:val="20"/>
          <w:szCs w:val="20"/>
        </w:rPr>
        <w:t xml:space="preserve">дуктов государства, принявшего стандарт. </w:t>
      </w:r>
    </w:p>
    <w:p w:rsidR="001E7AF8" w:rsidRPr="00BD7749" w:rsidRDefault="001E7AF8" w:rsidP="001E7AF8">
      <w:pPr>
        <w:pStyle w:val="Default"/>
        <w:spacing w:line="242" w:lineRule="auto"/>
        <w:ind w:firstLine="284"/>
        <w:jc w:val="both"/>
        <w:rPr>
          <w:sz w:val="20"/>
          <w:szCs w:val="20"/>
        </w:rPr>
      </w:pPr>
      <w:r w:rsidRPr="00BD7749">
        <w:rPr>
          <w:b/>
          <w:bCs/>
          <w:sz w:val="20"/>
          <w:szCs w:val="20"/>
        </w:rPr>
        <w:t xml:space="preserve">Маркировка. </w:t>
      </w:r>
      <w:r w:rsidRPr="00BD7749">
        <w:rPr>
          <w:sz w:val="20"/>
          <w:szCs w:val="20"/>
        </w:rPr>
        <w:t>Ветеринарное клеймение</w:t>
      </w:r>
      <w:r>
        <w:rPr>
          <w:sz w:val="20"/>
          <w:szCs w:val="20"/>
        </w:rPr>
        <w:t xml:space="preserve"> </w:t>
      </w:r>
      <w:r w:rsidRPr="00BD7749">
        <w:rPr>
          <w:sz w:val="20"/>
          <w:szCs w:val="20"/>
        </w:rPr>
        <w:t>и товароведческую марк</w:t>
      </w:r>
      <w:r w:rsidRPr="00BD7749">
        <w:rPr>
          <w:sz w:val="20"/>
          <w:szCs w:val="20"/>
        </w:rPr>
        <w:t>и</w:t>
      </w:r>
      <w:r w:rsidRPr="00BD7749">
        <w:rPr>
          <w:sz w:val="20"/>
          <w:szCs w:val="20"/>
        </w:rPr>
        <w:t xml:space="preserve">ровку баранины, ягнятины и козлятины проводят в соответствии с нормативными документами государства, принявшего стандарт. </w:t>
      </w:r>
    </w:p>
    <w:p w:rsidR="001E7AF8" w:rsidRPr="00BD7749" w:rsidRDefault="001E7AF8" w:rsidP="001E7AF8">
      <w:pPr>
        <w:pStyle w:val="Default"/>
        <w:ind w:firstLine="284"/>
        <w:jc w:val="both"/>
        <w:rPr>
          <w:sz w:val="20"/>
          <w:szCs w:val="20"/>
        </w:rPr>
      </w:pPr>
      <w:proofErr w:type="gramStart"/>
      <w:r w:rsidRPr="00BD7749">
        <w:rPr>
          <w:sz w:val="20"/>
          <w:szCs w:val="20"/>
        </w:rPr>
        <w:t>На каждой туше, выпускаемой в реализацию и пром</w:t>
      </w:r>
      <w:r>
        <w:rPr>
          <w:sz w:val="20"/>
          <w:szCs w:val="20"/>
        </w:rPr>
        <w:t xml:space="preserve">ышленную </w:t>
      </w:r>
      <w:r w:rsidRPr="00BD7749">
        <w:rPr>
          <w:sz w:val="20"/>
          <w:szCs w:val="20"/>
        </w:rPr>
        <w:t>п</w:t>
      </w:r>
      <w:r w:rsidRPr="00BD7749">
        <w:rPr>
          <w:sz w:val="20"/>
          <w:szCs w:val="20"/>
        </w:rPr>
        <w:t>е</w:t>
      </w:r>
      <w:r w:rsidRPr="00BD7749">
        <w:rPr>
          <w:sz w:val="20"/>
          <w:szCs w:val="20"/>
        </w:rPr>
        <w:t xml:space="preserve">реработку, должно быть проставлено ветеринарное клеймо овальной формы, подтверждающее, что ветеринарно-санитарная экспертиза мяса проведена и продукт безопасен в ветеринарно-санитарном </w:t>
      </w:r>
      <w:r w:rsidRPr="00BD7749">
        <w:rPr>
          <w:sz w:val="20"/>
          <w:szCs w:val="20"/>
        </w:rPr>
        <w:lastRenderedPageBreak/>
        <w:t>отнош</w:t>
      </w:r>
      <w:r w:rsidRPr="00BD7749">
        <w:rPr>
          <w:sz w:val="20"/>
          <w:szCs w:val="20"/>
        </w:rPr>
        <w:t>е</w:t>
      </w:r>
      <w:r w:rsidRPr="00BD7749">
        <w:rPr>
          <w:sz w:val="20"/>
          <w:szCs w:val="20"/>
        </w:rPr>
        <w:t xml:space="preserve">нии и выпускается для продовольственных целей без ограничений, а также </w:t>
      </w:r>
      <w:r>
        <w:rPr>
          <w:sz w:val="20"/>
          <w:szCs w:val="20"/>
        </w:rPr>
        <w:t xml:space="preserve">должны быть </w:t>
      </w:r>
      <w:r w:rsidRPr="00BD7749">
        <w:rPr>
          <w:sz w:val="20"/>
          <w:szCs w:val="20"/>
        </w:rPr>
        <w:t>проставлены товароведческие клейма и штампы, обозначающие категории упитанности, классы и возрастную прина</w:t>
      </w:r>
      <w:r w:rsidRPr="00BD7749">
        <w:rPr>
          <w:sz w:val="20"/>
          <w:szCs w:val="20"/>
        </w:rPr>
        <w:t>д</w:t>
      </w:r>
      <w:r w:rsidRPr="00BD7749">
        <w:rPr>
          <w:sz w:val="20"/>
          <w:szCs w:val="20"/>
        </w:rPr>
        <w:t xml:space="preserve">лежность. </w:t>
      </w:r>
      <w:proofErr w:type="gramEnd"/>
    </w:p>
    <w:p w:rsidR="001E7AF8" w:rsidRPr="00BD7749" w:rsidRDefault="001E7AF8" w:rsidP="001E7AF8">
      <w:pPr>
        <w:pStyle w:val="Default"/>
        <w:spacing w:line="242" w:lineRule="auto"/>
        <w:ind w:firstLine="284"/>
        <w:jc w:val="both"/>
        <w:rPr>
          <w:sz w:val="20"/>
          <w:szCs w:val="20"/>
        </w:rPr>
      </w:pPr>
      <w:r w:rsidRPr="00BD7749">
        <w:rPr>
          <w:sz w:val="20"/>
          <w:szCs w:val="20"/>
        </w:rPr>
        <w:t>На туши, подлежащие обезвреживанию, ставится только ветер</w:t>
      </w:r>
      <w:r w:rsidRPr="00BD7749">
        <w:rPr>
          <w:sz w:val="20"/>
          <w:szCs w:val="20"/>
        </w:rPr>
        <w:t>и</w:t>
      </w:r>
      <w:r w:rsidRPr="00BD7749">
        <w:rPr>
          <w:sz w:val="20"/>
          <w:szCs w:val="20"/>
        </w:rPr>
        <w:t xml:space="preserve">нарный штамп, определяющий порядок их использования, согласно действующим ветеринарно-санитарным и санитарно-гигиеническим нормам и правилам государства, принявшего стандарт. </w:t>
      </w:r>
    </w:p>
    <w:p w:rsidR="001E7AF8" w:rsidRPr="00BD7749" w:rsidRDefault="001E7AF8" w:rsidP="001E7AF8">
      <w:pPr>
        <w:pStyle w:val="Default"/>
        <w:spacing w:line="242" w:lineRule="auto"/>
        <w:ind w:firstLine="284"/>
        <w:jc w:val="both"/>
        <w:rPr>
          <w:sz w:val="20"/>
          <w:szCs w:val="20"/>
        </w:rPr>
      </w:pPr>
      <w:r w:rsidRPr="00BD7749">
        <w:rPr>
          <w:sz w:val="20"/>
          <w:szCs w:val="20"/>
        </w:rPr>
        <w:t xml:space="preserve">Товароведческую маркировку туш проводят только при наличии клейма или штампа государственной ветеринарной службы согласно классификации. </w:t>
      </w:r>
    </w:p>
    <w:p w:rsidR="001E7AF8" w:rsidRPr="00BD7749" w:rsidRDefault="001E7AF8" w:rsidP="001E7AF8">
      <w:pPr>
        <w:pStyle w:val="Default"/>
        <w:spacing w:line="242" w:lineRule="auto"/>
        <w:ind w:firstLine="284"/>
        <w:jc w:val="both"/>
        <w:rPr>
          <w:sz w:val="20"/>
          <w:szCs w:val="20"/>
        </w:rPr>
      </w:pPr>
      <w:r w:rsidRPr="00BD7749">
        <w:rPr>
          <w:b/>
          <w:bCs/>
          <w:sz w:val="20"/>
          <w:szCs w:val="20"/>
        </w:rPr>
        <w:t xml:space="preserve">Туши маркируют: </w:t>
      </w:r>
    </w:p>
    <w:p w:rsidR="001E7AF8" w:rsidRPr="00BD7749" w:rsidRDefault="001E7AF8" w:rsidP="001E7AF8">
      <w:pPr>
        <w:pStyle w:val="Default"/>
        <w:spacing w:line="242" w:lineRule="auto"/>
        <w:ind w:firstLine="284"/>
        <w:jc w:val="both"/>
        <w:rPr>
          <w:sz w:val="20"/>
          <w:szCs w:val="20"/>
        </w:rPr>
      </w:pPr>
      <w:r w:rsidRPr="00BD7749">
        <w:rPr>
          <w:b/>
          <w:bCs/>
          <w:i/>
          <w:iCs/>
          <w:sz w:val="20"/>
          <w:szCs w:val="20"/>
        </w:rPr>
        <w:t xml:space="preserve">по упитанности и массе: </w:t>
      </w:r>
    </w:p>
    <w:p w:rsidR="001E7AF8" w:rsidRPr="00BD7749" w:rsidRDefault="001E7AF8" w:rsidP="001E7AF8">
      <w:pPr>
        <w:pStyle w:val="Default"/>
        <w:spacing w:line="242" w:lineRule="auto"/>
        <w:ind w:firstLine="284"/>
        <w:jc w:val="both"/>
        <w:rPr>
          <w:sz w:val="20"/>
          <w:szCs w:val="20"/>
        </w:rPr>
      </w:pPr>
      <w:r>
        <w:rPr>
          <w:sz w:val="20"/>
          <w:szCs w:val="20"/>
        </w:rPr>
        <w:t>- </w:t>
      </w:r>
      <w:r w:rsidRPr="00BD7749">
        <w:rPr>
          <w:sz w:val="20"/>
          <w:szCs w:val="20"/>
        </w:rPr>
        <w:t>баранину и козлятину первой категории – круглым клеймом ди</w:t>
      </w:r>
      <w:r w:rsidRPr="00BD7749">
        <w:rPr>
          <w:sz w:val="20"/>
          <w:szCs w:val="20"/>
        </w:rPr>
        <w:t>а</w:t>
      </w:r>
      <w:r w:rsidRPr="00BD7749">
        <w:rPr>
          <w:sz w:val="20"/>
          <w:szCs w:val="20"/>
        </w:rPr>
        <w:t xml:space="preserve">метром 40 мм; </w:t>
      </w:r>
    </w:p>
    <w:p w:rsidR="001E7AF8" w:rsidRPr="00BD7749" w:rsidRDefault="001E7AF8" w:rsidP="001E7AF8">
      <w:pPr>
        <w:pStyle w:val="Default"/>
        <w:spacing w:line="242" w:lineRule="auto"/>
        <w:ind w:firstLine="284"/>
        <w:jc w:val="both"/>
        <w:rPr>
          <w:sz w:val="20"/>
          <w:szCs w:val="20"/>
        </w:rPr>
      </w:pPr>
      <w:r>
        <w:rPr>
          <w:sz w:val="20"/>
          <w:szCs w:val="20"/>
        </w:rPr>
        <w:t>- </w:t>
      </w:r>
      <w:r w:rsidRPr="00BD7749">
        <w:rPr>
          <w:sz w:val="20"/>
          <w:szCs w:val="20"/>
        </w:rPr>
        <w:t xml:space="preserve">баранину и козлятину второй категории – квадратным клеймом с размером сторон 40 мм; </w:t>
      </w:r>
    </w:p>
    <w:p w:rsidR="001E7AF8" w:rsidRPr="00BD7749" w:rsidRDefault="001E7AF8" w:rsidP="001E7AF8">
      <w:pPr>
        <w:pStyle w:val="Default"/>
        <w:spacing w:line="242" w:lineRule="auto"/>
        <w:ind w:firstLine="284"/>
        <w:jc w:val="both"/>
        <w:rPr>
          <w:sz w:val="20"/>
          <w:szCs w:val="20"/>
        </w:rPr>
      </w:pPr>
      <w:r>
        <w:rPr>
          <w:sz w:val="20"/>
          <w:szCs w:val="20"/>
        </w:rPr>
        <w:t>- </w:t>
      </w:r>
      <w:r w:rsidRPr="00BD7749">
        <w:rPr>
          <w:sz w:val="20"/>
          <w:szCs w:val="20"/>
        </w:rPr>
        <w:t xml:space="preserve">переднюю голяшку баранины молодняка овец – штампом цифр высотой 20 мм, соответствующих классам: экстра – «Э», первый – «1», второй – «2», третий – «3»; </w:t>
      </w:r>
    </w:p>
    <w:p w:rsidR="001E7AF8" w:rsidRPr="00BD7749" w:rsidRDefault="001E7AF8" w:rsidP="001E7AF8">
      <w:pPr>
        <w:pStyle w:val="Default"/>
        <w:spacing w:line="242" w:lineRule="auto"/>
        <w:ind w:firstLine="284"/>
        <w:jc w:val="both"/>
        <w:rPr>
          <w:sz w:val="20"/>
          <w:szCs w:val="20"/>
        </w:rPr>
      </w:pPr>
      <w:r>
        <w:rPr>
          <w:sz w:val="20"/>
          <w:szCs w:val="20"/>
        </w:rPr>
        <w:t>- </w:t>
      </w:r>
      <w:r w:rsidRPr="00BD7749">
        <w:rPr>
          <w:sz w:val="20"/>
          <w:szCs w:val="20"/>
        </w:rPr>
        <w:t xml:space="preserve">баранину и козлятину, не отвечающие требованиям настоящего </w:t>
      </w:r>
      <w:proofErr w:type="spellStart"/>
      <w:r w:rsidRPr="00BD7749">
        <w:rPr>
          <w:sz w:val="20"/>
          <w:szCs w:val="20"/>
        </w:rPr>
        <w:t>ГОСТа</w:t>
      </w:r>
      <w:proofErr w:type="spellEnd"/>
      <w:r>
        <w:rPr>
          <w:sz w:val="20"/>
          <w:szCs w:val="20"/>
        </w:rPr>
        <w:t>,</w:t>
      </w:r>
      <w:r w:rsidRPr="00BD7749">
        <w:rPr>
          <w:sz w:val="20"/>
          <w:szCs w:val="20"/>
        </w:rPr>
        <w:t xml:space="preserve"> – треугольным клеймом размером сторон 45</w:t>
      </w:r>
      <w:r>
        <w:rPr>
          <w:sz w:val="20"/>
          <w:szCs w:val="20"/>
        </w:rPr>
        <w:t xml:space="preserve">, </w:t>
      </w:r>
      <w:r w:rsidRPr="00BD7749">
        <w:rPr>
          <w:sz w:val="20"/>
          <w:szCs w:val="20"/>
        </w:rPr>
        <w:t>50</w:t>
      </w:r>
      <w:r>
        <w:rPr>
          <w:sz w:val="20"/>
          <w:szCs w:val="20"/>
        </w:rPr>
        <w:t xml:space="preserve"> и </w:t>
      </w:r>
      <w:r w:rsidRPr="00BD7749">
        <w:rPr>
          <w:sz w:val="20"/>
          <w:szCs w:val="20"/>
        </w:rPr>
        <w:t xml:space="preserve">50 мм; </w:t>
      </w:r>
    </w:p>
    <w:p w:rsidR="001E7AF8" w:rsidRPr="00BD7749" w:rsidRDefault="001E7AF8" w:rsidP="001E7AF8">
      <w:pPr>
        <w:pStyle w:val="Default"/>
        <w:spacing w:line="242" w:lineRule="auto"/>
        <w:ind w:firstLine="284"/>
        <w:jc w:val="both"/>
        <w:rPr>
          <w:sz w:val="20"/>
          <w:szCs w:val="20"/>
        </w:rPr>
      </w:pPr>
      <w:r w:rsidRPr="00BD7749">
        <w:rPr>
          <w:b/>
          <w:bCs/>
          <w:i/>
          <w:iCs/>
          <w:sz w:val="20"/>
          <w:szCs w:val="20"/>
        </w:rPr>
        <w:t xml:space="preserve">по возрасту: </w:t>
      </w:r>
    </w:p>
    <w:p w:rsidR="001E7AF8" w:rsidRPr="00BD7749" w:rsidRDefault="001E7AF8" w:rsidP="001E7AF8">
      <w:pPr>
        <w:pStyle w:val="Default"/>
        <w:spacing w:line="242" w:lineRule="auto"/>
        <w:ind w:firstLine="284"/>
        <w:jc w:val="both"/>
        <w:rPr>
          <w:sz w:val="20"/>
          <w:szCs w:val="20"/>
        </w:rPr>
      </w:pPr>
      <w:r>
        <w:rPr>
          <w:sz w:val="20"/>
          <w:szCs w:val="20"/>
        </w:rPr>
        <w:t>- </w:t>
      </w:r>
      <w:r w:rsidRPr="00BD7749">
        <w:rPr>
          <w:sz w:val="20"/>
          <w:szCs w:val="20"/>
        </w:rPr>
        <w:t>баранину от молодняка овец – штампом буквы «М»</w:t>
      </w:r>
      <w:r>
        <w:rPr>
          <w:sz w:val="20"/>
          <w:szCs w:val="20"/>
        </w:rPr>
        <w:t xml:space="preserve"> высотой 20 </w:t>
      </w:r>
      <w:r w:rsidRPr="00BD7749">
        <w:rPr>
          <w:sz w:val="20"/>
          <w:szCs w:val="20"/>
        </w:rPr>
        <w:t xml:space="preserve">мм (справа от клейма); </w:t>
      </w:r>
    </w:p>
    <w:p w:rsidR="001E7AF8" w:rsidRPr="00BD7749" w:rsidRDefault="001E7AF8" w:rsidP="001E7AF8">
      <w:pPr>
        <w:pStyle w:val="Default"/>
        <w:spacing w:line="242" w:lineRule="auto"/>
        <w:ind w:firstLine="284"/>
        <w:jc w:val="both"/>
        <w:rPr>
          <w:sz w:val="20"/>
          <w:szCs w:val="20"/>
        </w:rPr>
      </w:pPr>
      <w:r w:rsidRPr="00BD7749">
        <w:rPr>
          <w:sz w:val="20"/>
          <w:szCs w:val="20"/>
        </w:rPr>
        <w:t xml:space="preserve">- ягнятину – круглым клеймом с обозначением внутри буквы «Я»; </w:t>
      </w:r>
    </w:p>
    <w:p w:rsidR="001E7AF8" w:rsidRPr="00BD7749" w:rsidRDefault="001E7AF8" w:rsidP="001E7AF8">
      <w:pPr>
        <w:pStyle w:val="Default"/>
        <w:spacing w:line="242" w:lineRule="auto"/>
        <w:ind w:firstLine="284"/>
        <w:jc w:val="both"/>
        <w:rPr>
          <w:sz w:val="20"/>
          <w:szCs w:val="20"/>
        </w:rPr>
      </w:pPr>
      <w:r>
        <w:rPr>
          <w:sz w:val="20"/>
          <w:szCs w:val="20"/>
        </w:rPr>
        <w:t>- </w:t>
      </w:r>
      <w:r w:rsidRPr="00BD7749">
        <w:rPr>
          <w:sz w:val="20"/>
          <w:szCs w:val="20"/>
        </w:rPr>
        <w:t>козлятину – штампом буквы «К» высотой 20 мм (справа от кле</w:t>
      </w:r>
      <w:r w:rsidRPr="00BD7749">
        <w:rPr>
          <w:sz w:val="20"/>
          <w:szCs w:val="20"/>
        </w:rPr>
        <w:t>й</w:t>
      </w:r>
      <w:r w:rsidRPr="00BD7749">
        <w:rPr>
          <w:sz w:val="20"/>
          <w:szCs w:val="20"/>
        </w:rPr>
        <w:t xml:space="preserve">ма). </w:t>
      </w:r>
    </w:p>
    <w:p w:rsidR="001E7AF8" w:rsidRPr="00BD7749" w:rsidRDefault="001E7AF8" w:rsidP="001E7AF8">
      <w:pPr>
        <w:pStyle w:val="Default"/>
        <w:spacing w:line="242" w:lineRule="auto"/>
        <w:ind w:firstLine="284"/>
        <w:jc w:val="both"/>
        <w:rPr>
          <w:sz w:val="20"/>
          <w:szCs w:val="20"/>
        </w:rPr>
      </w:pPr>
      <w:r w:rsidRPr="00BD7749">
        <w:rPr>
          <w:sz w:val="20"/>
          <w:szCs w:val="20"/>
        </w:rPr>
        <w:t>На тушах справа от клейма ста</w:t>
      </w:r>
      <w:r>
        <w:rPr>
          <w:sz w:val="20"/>
          <w:szCs w:val="20"/>
        </w:rPr>
        <w:t>вят штамп букв «ПП» высотой 30 </w:t>
      </w:r>
      <w:r w:rsidRPr="00BD7749">
        <w:rPr>
          <w:sz w:val="20"/>
          <w:szCs w:val="20"/>
        </w:rPr>
        <w:t xml:space="preserve">мм. </w:t>
      </w:r>
    </w:p>
    <w:p w:rsidR="001E7AF8" w:rsidRPr="00BD7749" w:rsidRDefault="001E7AF8" w:rsidP="001E7AF8">
      <w:pPr>
        <w:pStyle w:val="Default"/>
        <w:spacing w:line="242" w:lineRule="auto"/>
        <w:ind w:firstLine="284"/>
        <w:jc w:val="both"/>
        <w:rPr>
          <w:sz w:val="20"/>
          <w:szCs w:val="20"/>
        </w:rPr>
      </w:pPr>
      <w:r w:rsidRPr="00BD7749">
        <w:rPr>
          <w:sz w:val="20"/>
          <w:szCs w:val="20"/>
        </w:rPr>
        <w:t xml:space="preserve">Транспортная маркировка упакованных туш </w:t>
      </w:r>
      <w:r>
        <w:rPr>
          <w:sz w:val="20"/>
          <w:szCs w:val="20"/>
        </w:rPr>
        <w:t>осуществляется</w:t>
      </w:r>
      <w:r w:rsidRPr="00BD7749">
        <w:rPr>
          <w:sz w:val="20"/>
          <w:szCs w:val="20"/>
        </w:rPr>
        <w:t xml:space="preserve"> по ГОСТ 14192 с нанесением манипуляционных знаков: «Скоропорт</w:t>
      </w:r>
      <w:r w:rsidRPr="00BD7749">
        <w:rPr>
          <w:sz w:val="20"/>
          <w:szCs w:val="20"/>
        </w:rPr>
        <w:t>я</w:t>
      </w:r>
      <w:r w:rsidRPr="00BD7749">
        <w:rPr>
          <w:sz w:val="20"/>
          <w:szCs w:val="20"/>
        </w:rPr>
        <w:t xml:space="preserve">щийся груз», «Ограничение температуры». </w:t>
      </w:r>
    </w:p>
    <w:p w:rsidR="001E7AF8" w:rsidRPr="00BD7749" w:rsidRDefault="001E7AF8" w:rsidP="001E7AF8">
      <w:pPr>
        <w:pStyle w:val="Default"/>
        <w:spacing w:line="242" w:lineRule="auto"/>
        <w:ind w:firstLine="284"/>
        <w:jc w:val="both"/>
        <w:rPr>
          <w:sz w:val="20"/>
          <w:szCs w:val="20"/>
        </w:rPr>
      </w:pPr>
      <w:r w:rsidRPr="00BD7749">
        <w:rPr>
          <w:sz w:val="20"/>
          <w:szCs w:val="20"/>
        </w:rPr>
        <w:t>Маркировка продукции, отправляемой в районы Крайнего Севера и приравненные к ним местно</w:t>
      </w:r>
      <w:r>
        <w:rPr>
          <w:sz w:val="20"/>
          <w:szCs w:val="20"/>
        </w:rPr>
        <w:t>сти, производится</w:t>
      </w:r>
      <w:r w:rsidRPr="00BD7749">
        <w:rPr>
          <w:sz w:val="20"/>
          <w:szCs w:val="20"/>
        </w:rPr>
        <w:t xml:space="preserve"> по ГОСТ 15846. </w:t>
      </w:r>
    </w:p>
    <w:p w:rsidR="001E7AF8" w:rsidRPr="00BD7749" w:rsidRDefault="001E7AF8" w:rsidP="001E7AF8">
      <w:pPr>
        <w:pStyle w:val="Default"/>
        <w:ind w:firstLine="284"/>
        <w:jc w:val="both"/>
        <w:rPr>
          <w:sz w:val="20"/>
          <w:szCs w:val="20"/>
        </w:rPr>
      </w:pPr>
      <w:r w:rsidRPr="00BD7749">
        <w:rPr>
          <w:b/>
          <w:bCs/>
          <w:sz w:val="20"/>
          <w:szCs w:val="20"/>
        </w:rPr>
        <w:t xml:space="preserve">Упаковка. </w:t>
      </w:r>
      <w:r w:rsidRPr="00BD7749">
        <w:rPr>
          <w:sz w:val="20"/>
          <w:szCs w:val="20"/>
        </w:rPr>
        <w:t>Баранину и козлятину выпускают без упаковки и в уп</w:t>
      </w:r>
      <w:r w:rsidRPr="00BD7749">
        <w:rPr>
          <w:sz w:val="20"/>
          <w:szCs w:val="20"/>
        </w:rPr>
        <w:t>а</w:t>
      </w:r>
      <w:r w:rsidRPr="00BD7749">
        <w:rPr>
          <w:sz w:val="20"/>
          <w:szCs w:val="20"/>
        </w:rPr>
        <w:t>ковке. Тара, упаковочные материалы и скрепляющие средства должны соответствовать требованиям санитарии по документам, в соответс</w:t>
      </w:r>
      <w:r w:rsidRPr="00BD7749">
        <w:rPr>
          <w:sz w:val="20"/>
          <w:szCs w:val="20"/>
        </w:rPr>
        <w:t>т</w:t>
      </w:r>
      <w:r w:rsidRPr="00BD7749">
        <w:rPr>
          <w:sz w:val="20"/>
          <w:szCs w:val="20"/>
        </w:rPr>
        <w:t xml:space="preserve">вии с которыми они изготовлены, и обеспечивать </w:t>
      </w:r>
      <w:r w:rsidRPr="00BD7749">
        <w:rPr>
          <w:sz w:val="20"/>
          <w:szCs w:val="20"/>
        </w:rPr>
        <w:lastRenderedPageBreak/>
        <w:t>сохранность и т</w:t>
      </w:r>
      <w:r w:rsidRPr="00BD7749">
        <w:rPr>
          <w:sz w:val="20"/>
          <w:szCs w:val="20"/>
        </w:rPr>
        <w:t>о</w:t>
      </w:r>
      <w:r w:rsidRPr="00BD7749">
        <w:rPr>
          <w:sz w:val="20"/>
          <w:szCs w:val="20"/>
        </w:rPr>
        <w:t>варный вид туш при транспортировании и хранении в течение всего срока годности, а также должны быть разрешены к применению в п</w:t>
      </w:r>
      <w:r w:rsidRPr="00BD7749">
        <w:rPr>
          <w:sz w:val="20"/>
          <w:szCs w:val="20"/>
        </w:rPr>
        <w:t>о</w:t>
      </w:r>
      <w:r w:rsidRPr="00BD7749">
        <w:rPr>
          <w:sz w:val="20"/>
          <w:szCs w:val="20"/>
        </w:rPr>
        <w:t xml:space="preserve">рядке, установленном государством, принявшим стандарт. </w:t>
      </w:r>
    </w:p>
    <w:p w:rsidR="001E7AF8" w:rsidRPr="00BD7749" w:rsidRDefault="001E7AF8" w:rsidP="001E7AF8">
      <w:pPr>
        <w:pStyle w:val="Default"/>
        <w:spacing w:line="245" w:lineRule="auto"/>
        <w:ind w:firstLine="284"/>
        <w:jc w:val="both"/>
        <w:rPr>
          <w:sz w:val="20"/>
          <w:szCs w:val="20"/>
        </w:rPr>
      </w:pPr>
      <w:r w:rsidRPr="00BD7749">
        <w:rPr>
          <w:sz w:val="20"/>
          <w:szCs w:val="20"/>
        </w:rPr>
        <w:t>Допускается использовать тару и упаковочные материалы, зак</w:t>
      </w:r>
      <w:r w:rsidRPr="00BD7749">
        <w:rPr>
          <w:sz w:val="20"/>
          <w:szCs w:val="20"/>
        </w:rPr>
        <w:t>у</w:t>
      </w:r>
      <w:r w:rsidRPr="00BD7749">
        <w:rPr>
          <w:sz w:val="20"/>
          <w:szCs w:val="20"/>
        </w:rPr>
        <w:t>паемые по импорту или изготовленные из импортных материалов, ра</w:t>
      </w:r>
      <w:r w:rsidRPr="00BD7749">
        <w:rPr>
          <w:sz w:val="20"/>
          <w:szCs w:val="20"/>
        </w:rPr>
        <w:t>з</w:t>
      </w:r>
      <w:r w:rsidRPr="00BD7749">
        <w:rPr>
          <w:sz w:val="20"/>
          <w:szCs w:val="20"/>
        </w:rPr>
        <w:t xml:space="preserve">решенные для контакта с данной группой продукции, обеспечивающие сохранность и качество продукции при транспортировании и хранении в течение всего срока годности. </w:t>
      </w:r>
    </w:p>
    <w:p w:rsidR="001E7AF8" w:rsidRPr="00BD7749" w:rsidRDefault="001E7AF8" w:rsidP="001E7AF8">
      <w:pPr>
        <w:pStyle w:val="Default"/>
        <w:spacing w:line="245" w:lineRule="auto"/>
        <w:ind w:firstLine="284"/>
        <w:jc w:val="both"/>
        <w:rPr>
          <w:sz w:val="20"/>
          <w:szCs w:val="20"/>
        </w:rPr>
      </w:pPr>
      <w:r w:rsidRPr="00BD7749">
        <w:rPr>
          <w:sz w:val="20"/>
          <w:szCs w:val="20"/>
        </w:rPr>
        <w:t xml:space="preserve">Тара </w:t>
      </w:r>
      <w:r>
        <w:rPr>
          <w:sz w:val="20"/>
          <w:szCs w:val="20"/>
        </w:rPr>
        <w:t xml:space="preserve">для упаковки баранины и козлятины </w:t>
      </w:r>
      <w:r w:rsidRPr="00BD7749">
        <w:rPr>
          <w:sz w:val="20"/>
          <w:szCs w:val="20"/>
        </w:rPr>
        <w:t>должна быть чистой, с</w:t>
      </w:r>
      <w:r w:rsidRPr="00BD7749">
        <w:rPr>
          <w:sz w:val="20"/>
          <w:szCs w:val="20"/>
        </w:rPr>
        <w:t>у</w:t>
      </w:r>
      <w:r w:rsidRPr="00BD7749">
        <w:rPr>
          <w:sz w:val="20"/>
          <w:szCs w:val="20"/>
        </w:rPr>
        <w:t xml:space="preserve">хой, без постороннего запаха. </w:t>
      </w:r>
    </w:p>
    <w:p w:rsidR="001E7AF8" w:rsidRPr="00BD7749" w:rsidRDefault="001E7AF8" w:rsidP="001E7AF8">
      <w:pPr>
        <w:pStyle w:val="Default"/>
        <w:spacing w:line="245" w:lineRule="auto"/>
        <w:ind w:firstLine="284"/>
        <w:jc w:val="both"/>
        <w:rPr>
          <w:sz w:val="20"/>
          <w:szCs w:val="20"/>
        </w:rPr>
      </w:pPr>
      <w:r w:rsidRPr="00BD7749">
        <w:rPr>
          <w:sz w:val="20"/>
          <w:szCs w:val="20"/>
        </w:rPr>
        <w:t>Тара, бывшая в употреблении, должна быть обработана дезинф</w:t>
      </w:r>
      <w:r w:rsidRPr="00BD7749">
        <w:rPr>
          <w:sz w:val="20"/>
          <w:szCs w:val="20"/>
        </w:rPr>
        <w:t>и</w:t>
      </w:r>
      <w:r w:rsidRPr="00BD7749">
        <w:rPr>
          <w:sz w:val="20"/>
          <w:szCs w:val="20"/>
        </w:rPr>
        <w:t xml:space="preserve">цирующими средствами. </w:t>
      </w:r>
    </w:p>
    <w:p w:rsidR="001E7AF8" w:rsidRPr="00BD7749" w:rsidRDefault="001E7AF8" w:rsidP="001E7AF8">
      <w:pPr>
        <w:pStyle w:val="Default"/>
        <w:spacing w:line="245" w:lineRule="auto"/>
        <w:ind w:firstLine="284"/>
        <w:jc w:val="both"/>
        <w:rPr>
          <w:sz w:val="20"/>
          <w:szCs w:val="20"/>
        </w:rPr>
      </w:pPr>
      <w:r w:rsidRPr="00BD7749">
        <w:rPr>
          <w:sz w:val="20"/>
          <w:szCs w:val="20"/>
        </w:rPr>
        <w:t>Масса нетто продукции в ящиках из гофрированного картона должна быть не более 20 кг, в контейнерах и таре-оборудовании – не более 250 кг; масса брутто продукции в многооборотной таре – не б</w:t>
      </w:r>
      <w:r w:rsidRPr="00BD7749">
        <w:rPr>
          <w:sz w:val="20"/>
          <w:szCs w:val="20"/>
        </w:rPr>
        <w:t>о</w:t>
      </w:r>
      <w:r w:rsidRPr="00BD7749">
        <w:rPr>
          <w:sz w:val="20"/>
          <w:szCs w:val="20"/>
        </w:rPr>
        <w:t xml:space="preserve">лее 30 кг. </w:t>
      </w:r>
    </w:p>
    <w:p w:rsidR="001E7AF8" w:rsidRPr="00BD7749" w:rsidRDefault="001E7AF8" w:rsidP="001E7AF8">
      <w:pPr>
        <w:pStyle w:val="Default"/>
        <w:spacing w:line="245" w:lineRule="auto"/>
        <w:ind w:firstLine="284"/>
        <w:jc w:val="both"/>
        <w:rPr>
          <w:sz w:val="20"/>
          <w:szCs w:val="20"/>
        </w:rPr>
      </w:pPr>
      <w:r w:rsidRPr="00BD7749">
        <w:rPr>
          <w:sz w:val="20"/>
          <w:szCs w:val="20"/>
        </w:rPr>
        <w:t xml:space="preserve">В каждую единицу транспортной тары упаковывают продукцию одного наименования, одного термического состояния и одной даты выработки. </w:t>
      </w:r>
    </w:p>
    <w:p w:rsidR="001E7AF8" w:rsidRPr="00BD7749" w:rsidRDefault="001E7AF8" w:rsidP="001E7AF8">
      <w:pPr>
        <w:pStyle w:val="Default"/>
        <w:spacing w:line="247" w:lineRule="auto"/>
        <w:ind w:firstLine="284"/>
        <w:jc w:val="both"/>
        <w:rPr>
          <w:sz w:val="20"/>
          <w:szCs w:val="20"/>
        </w:rPr>
      </w:pPr>
      <w:r w:rsidRPr="00BD7749">
        <w:rPr>
          <w:sz w:val="20"/>
          <w:szCs w:val="20"/>
        </w:rPr>
        <w:t>Упаковка продукции, отправляемой в районы Крайнего Севера и приравненные к ним местности</w:t>
      </w:r>
      <w:r>
        <w:rPr>
          <w:sz w:val="20"/>
          <w:szCs w:val="20"/>
        </w:rPr>
        <w:t>,</w:t>
      </w:r>
      <w:r w:rsidRPr="00BD7749">
        <w:rPr>
          <w:sz w:val="20"/>
          <w:szCs w:val="20"/>
        </w:rPr>
        <w:t xml:space="preserve"> </w:t>
      </w:r>
      <w:r>
        <w:rPr>
          <w:sz w:val="20"/>
          <w:szCs w:val="20"/>
        </w:rPr>
        <w:t>осуществляется</w:t>
      </w:r>
      <w:r w:rsidRPr="00BD7749">
        <w:rPr>
          <w:sz w:val="20"/>
          <w:szCs w:val="20"/>
        </w:rPr>
        <w:t xml:space="preserve"> по ГОСТ 15846. </w:t>
      </w:r>
    </w:p>
    <w:p w:rsidR="001E7AF8" w:rsidRPr="00BD7749" w:rsidRDefault="001E7AF8" w:rsidP="001E7AF8">
      <w:pPr>
        <w:pStyle w:val="Default"/>
        <w:spacing w:line="247" w:lineRule="auto"/>
        <w:ind w:firstLine="284"/>
        <w:jc w:val="both"/>
        <w:rPr>
          <w:sz w:val="20"/>
          <w:szCs w:val="20"/>
        </w:rPr>
      </w:pPr>
      <w:r w:rsidRPr="00BD7749">
        <w:rPr>
          <w:b/>
          <w:bCs/>
          <w:sz w:val="20"/>
          <w:szCs w:val="20"/>
        </w:rPr>
        <w:t xml:space="preserve">Правила приемки. </w:t>
      </w:r>
      <w:r w:rsidRPr="00BD7749">
        <w:rPr>
          <w:sz w:val="20"/>
          <w:szCs w:val="20"/>
        </w:rPr>
        <w:t xml:space="preserve">Подготовку овец, ягнят и коз к приемке и их приемку проводят по технологическим инструкциям с соблюдением требований действующих нормативных документов непосредственно на предприятиях, выращивающих скот, или на мясокомбинатах. </w:t>
      </w:r>
    </w:p>
    <w:p w:rsidR="001E7AF8" w:rsidRPr="00BD7749" w:rsidRDefault="001E7AF8" w:rsidP="001E7AF8">
      <w:pPr>
        <w:pStyle w:val="Default"/>
        <w:spacing w:line="247" w:lineRule="auto"/>
        <w:ind w:firstLine="284"/>
        <w:jc w:val="both"/>
        <w:rPr>
          <w:sz w:val="20"/>
          <w:szCs w:val="20"/>
        </w:rPr>
      </w:pPr>
      <w:r w:rsidRPr="00BD7749">
        <w:rPr>
          <w:sz w:val="20"/>
          <w:szCs w:val="20"/>
        </w:rPr>
        <w:t>Овец, ягнят и коз, предназначенных для убоя, принимают парти</w:t>
      </w:r>
      <w:r w:rsidRPr="00BD7749">
        <w:rPr>
          <w:sz w:val="20"/>
          <w:szCs w:val="20"/>
        </w:rPr>
        <w:t>я</w:t>
      </w:r>
      <w:r w:rsidRPr="00BD7749">
        <w:rPr>
          <w:sz w:val="20"/>
          <w:szCs w:val="20"/>
        </w:rPr>
        <w:t>ми. Под партией понимают любое количество овец, ягнят и коз одного возраста, поступившее в одном транспортном средстве и сопрово</w:t>
      </w:r>
      <w:r w:rsidRPr="00BD7749">
        <w:rPr>
          <w:sz w:val="20"/>
          <w:szCs w:val="20"/>
        </w:rPr>
        <w:t>ж</w:t>
      </w:r>
      <w:r w:rsidRPr="00BD7749">
        <w:rPr>
          <w:sz w:val="20"/>
          <w:szCs w:val="20"/>
        </w:rPr>
        <w:t xml:space="preserve">даемое одной товарно-транспортной накладной и одним ветеринарным сопроводительным документом. </w:t>
      </w:r>
    </w:p>
    <w:p w:rsidR="001E7AF8" w:rsidRPr="00BD7749" w:rsidRDefault="001E7AF8" w:rsidP="001E7AF8">
      <w:pPr>
        <w:pStyle w:val="Default"/>
        <w:spacing w:line="247" w:lineRule="auto"/>
        <w:ind w:firstLine="284"/>
        <w:jc w:val="both"/>
        <w:rPr>
          <w:sz w:val="20"/>
          <w:szCs w:val="20"/>
        </w:rPr>
      </w:pPr>
      <w:r w:rsidRPr="00BD7749">
        <w:rPr>
          <w:sz w:val="20"/>
          <w:szCs w:val="20"/>
        </w:rPr>
        <w:t xml:space="preserve">При приемке партии овец, ягнят или коз проверяют правильность оформления сопроводительных документов, проводят </w:t>
      </w:r>
      <w:proofErr w:type="spellStart"/>
      <w:r w:rsidRPr="00BD7749">
        <w:rPr>
          <w:sz w:val="20"/>
          <w:szCs w:val="20"/>
        </w:rPr>
        <w:t>предубойный</w:t>
      </w:r>
      <w:proofErr w:type="spellEnd"/>
      <w:r w:rsidRPr="00BD7749">
        <w:rPr>
          <w:sz w:val="20"/>
          <w:szCs w:val="20"/>
        </w:rPr>
        <w:t xml:space="preserve"> ветеринарный осмотр всех животных</w:t>
      </w:r>
      <w:r>
        <w:rPr>
          <w:sz w:val="20"/>
          <w:szCs w:val="20"/>
        </w:rPr>
        <w:t xml:space="preserve"> партии</w:t>
      </w:r>
      <w:r w:rsidRPr="00BD7749">
        <w:rPr>
          <w:sz w:val="20"/>
          <w:szCs w:val="20"/>
        </w:rPr>
        <w:t xml:space="preserve"> и определяют их упита</w:t>
      </w:r>
      <w:r w:rsidRPr="00BD7749">
        <w:rPr>
          <w:sz w:val="20"/>
          <w:szCs w:val="20"/>
        </w:rPr>
        <w:t>н</w:t>
      </w:r>
      <w:r w:rsidRPr="00BD7749">
        <w:rPr>
          <w:sz w:val="20"/>
          <w:szCs w:val="20"/>
        </w:rPr>
        <w:t xml:space="preserve">ность. </w:t>
      </w:r>
    </w:p>
    <w:p w:rsidR="001E7AF8" w:rsidRPr="00BD7749" w:rsidRDefault="001E7AF8" w:rsidP="001E7AF8">
      <w:pPr>
        <w:pStyle w:val="Default"/>
        <w:spacing w:line="245" w:lineRule="auto"/>
        <w:ind w:firstLine="284"/>
        <w:jc w:val="both"/>
        <w:rPr>
          <w:sz w:val="20"/>
          <w:szCs w:val="20"/>
        </w:rPr>
      </w:pPr>
      <w:r w:rsidRPr="00BD7749">
        <w:rPr>
          <w:sz w:val="20"/>
          <w:szCs w:val="20"/>
        </w:rPr>
        <w:t xml:space="preserve">Кожный покров овец и ягнят, сдаваемых на убой, должен быть без травм и повреждений, шерстный покров – без навала, засоренности глубоким репьем и несмываемых меток (тавро). </w:t>
      </w:r>
    </w:p>
    <w:p w:rsidR="001E7AF8" w:rsidRPr="00BD7749" w:rsidRDefault="001E7AF8" w:rsidP="001E7AF8">
      <w:pPr>
        <w:pStyle w:val="Default"/>
        <w:spacing w:line="242" w:lineRule="auto"/>
        <w:ind w:firstLine="284"/>
        <w:jc w:val="both"/>
        <w:rPr>
          <w:sz w:val="20"/>
          <w:szCs w:val="20"/>
        </w:rPr>
      </w:pPr>
      <w:r w:rsidRPr="00BD7749">
        <w:rPr>
          <w:sz w:val="20"/>
          <w:szCs w:val="20"/>
        </w:rPr>
        <w:lastRenderedPageBreak/>
        <w:t xml:space="preserve">Высота шерстного покрова овец тонкорунных, полутонкорунных и полугрубошерстных пород должна быть свыше 1 см, грубошерстных (кроме </w:t>
      </w:r>
      <w:proofErr w:type="spellStart"/>
      <w:r w:rsidRPr="00BD7749">
        <w:rPr>
          <w:sz w:val="20"/>
          <w:szCs w:val="20"/>
        </w:rPr>
        <w:t>гиссарской</w:t>
      </w:r>
      <w:proofErr w:type="spellEnd"/>
      <w:r w:rsidRPr="00BD7749">
        <w:rPr>
          <w:sz w:val="20"/>
          <w:szCs w:val="20"/>
        </w:rPr>
        <w:t xml:space="preserve"> и </w:t>
      </w:r>
      <w:proofErr w:type="spellStart"/>
      <w:r w:rsidRPr="00BD7749">
        <w:rPr>
          <w:sz w:val="20"/>
          <w:szCs w:val="20"/>
        </w:rPr>
        <w:t>джайдара</w:t>
      </w:r>
      <w:proofErr w:type="spellEnd"/>
      <w:r w:rsidRPr="00BD7749">
        <w:rPr>
          <w:sz w:val="20"/>
          <w:szCs w:val="20"/>
        </w:rPr>
        <w:t xml:space="preserve">) – свыше 2,5 см. </w:t>
      </w:r>
    </w:p>
    <w:p w:rsidR="001E7AF8" w:rsidRPr="00BD7749" w:rsidRDefault="001E7AF8" w:rsidP="001E7AF8">
      <w:pPr>
        <w:pStyle w:val="Default"/>
        <w:spacing w:line="242" w:lineRule="auto"/>
        <w:ind w:firstLine="284"/>
        <w:jc w:val="both"/>
        <w:rPr>
          <w:sz w:val="20"/>
          <w:szCs w:val="20"/>
        </w:rPr>
      </w:pPr>
      <w:r w:rsidRPr="00BD7749">
        <w:rPr>
          <w:sz w:val="20"/>
          <w:szCs w:val="20"/>
        </w:rPr>
        <w:t xml:space="preserve">Допускается на шерстном покрове овец и ягнят навал на брюхе и конечностях, </w:t>
      </w:r>
      <w:proofErr w:type="gramStart"/>
      <w:r w:rsidRPr="00BD7749">
        <w:rPr>
          <w:sz w:val="20"/>
          <w:szCs w:val="20"/>
        </w:rPr>
        <w:t>поверхностное</w:t>
      </w:r>
      <w:proofErr w:type="gramEnd"/>
      <w:r w:rsidRPr="00BD7749">
        <w:rPr>
          <w:sz w:val="20"/>
          <w:szCs w:val="20"/>
        </w:rPr>
        <w:t xml:space="preserve"> репье. </w:t>
      </w:r>
    </w:p>
    <w:p w:rsidR="001E7AF8" w:rsidRPr="00BD7749" w:rsidRDefault="001E7AF8" w:rsidP="001E7AF8">
      <w:pPr>
        <w:pStyle w:val="Default"/>
        <w:spacing w:line="242" w:lineRule="auto"/>
        <w:ind w:firstLine="284"/>
        <w:jc w:val="both"/>
        <w:rPr>
          <w:sz w:val="20"/>
          <w:szCs w:val="20"/>
        </w:rPr>
      </w:pPr>
      <w:r w:rsidRPr="00BD7749">
        <w:rPr>
          <w:sz w:val="20"/>
          <w:szCs w:val="20"/>
        </w:rPr>
        <w:t xml:space="preserve">Состояние кожно-шерстного покрова коз не учитывают. </w:t>
      </w:r>
    </w:p>
    <w:p w:rsidR="001E7AF8" w:rsidRPr="00BD7749" w:rsidRDefault="001E7AF8" w:rsidP="001E7AF8">
      <w:pPr>
        <w:pStyle w:val="Default"/>
        <w:spacing w:line="242" w:lineRule="auto"/>
        <w:ind w:firstLine="284"/>
        <w:jc w:val="both"/>
        <w:rPr>
          <w:sz w:val="20"/>
          <w:szCs w:val="20"/>
        </w:rPr>
      </w:pPr>
      <w:r w:rsidRPr="00BD7749">
        <w:rPr>
          <w:sz w:val="20"/>
          <w:szCs w:val="20"/>
        </w:rPr>
        <w:t>В исключительных случаях после осмотра животные могут быть допущены к приемке с повреждениями кожного покрова по заключ</w:t>
      </w:r>
      <w:r w:rsidRPr="00BD7749">
        <w:rPr>
          <w:sz w:val="20"/>
          <w:szCs w:val="20"/>
        </w:rPr>
        <w:t>е</w:t>
      </w:r>
      <w:r w:rsidRPr="00BD7749">
        <w:rPr>
          <w:sz w:val="20"/>
          <w:szCs w:val="20"/>
        </w:rPr>
        <w:t xml:space="preserve">нию ветеринарных органов. </w:t>
      </w:r>
    </w:p>
    <w:p w:rsidR="001E7AF8" w:rsidRPr="00BD7749" w:rsidRDefault="001E7AF8" w:rsidP="001E7AF8">
      <w:pPr>
        <w:pStyle w:val="Default"/>
        <w:spacing w:line="242" w:lineRule="auto"/>
        <w:ind w:firstLine="284"/>
        <w:jc w:val="both"/>
        <w:rPr>
          <w:sz w:val="20"/>
          <w:szCs w:val="20"/>
        </w:rPr>
      </w:pPr>
      <w:r w:rsidRPr="00BD7749">
        <w:rPr>
          <w:sz w:val="20"/>
          <w:szCs w:val="20"/>
        </w:rPr>
        <w:t xml:space="preserve">Овец и коз взвешивают однородными группами по упитанности. </w:t>
      </w:r>
    </w:p>
    <w:p w:rsidR="001E7AF8" w:rsidRPr="00BD7749" w:rsidRDefault="001E7AF8" w:rsidP="001E7AF8">
      <w:pPr>
        <w:pStyle w:val="Default"/>
        <w:spacing w:line="242" w:lineRule="auto"/>
        <w:ind w:firstLine="284"/>
        <w:jc w:val="both"/>
        <w:rPr>
          <w:sz w:val="20"/>
          <w:szCs w:val="20"/>
        </w:rPr>
      </w:pPr>
      <w:r w:rsidRPr="00BD7749">
        <w:rPr>
          <w:sz w:val="20"/>
          <w:szCs w:val="20"/>
        </w:rPr>
        <w:t>Молодняк овец взвешивают группами не более 50 голов для исчи</w:t>
      </w:r>
      <w:r w:rsidRPr="00BD7749">
        <w:rPr>
          <w:sz w:val="20"/>
          <w:szCs w:val="20"/>
        </w:rPr>
        <w:t>с</w:t>
      </w:r>
      <w:r w:rsidRPr="00BD7749">
        <w:rPr>
          <w:sz w:val="20"/>
          <w:szCs w:val="20"/>
        </w:rPr>
        <w:t>ления средней живой массы этой группы и отнесения ее к соответс</w:t>
      </w:r>
      <w:r w:rsidRPr="00BD7749">
        <w:rPr>
          <w:sz w:val="20"/>
          <w:szCs w:val="20"/>
        </w:rPr>
        <w:t>т</w:t>
      </w:r>
      <w:r w:rsidRPr="00BD7749">
        <w:rPr>
          <w:sz w:val="20"/>
          <w:szCs w:val="20"/>
        </w:rPr>
        <w:t>вующему классу; ягнят взвешивают небольшими группами не более 10</w:t>
      </w:r>
      <w:r>
        <w:rPr>
          <w:sz w:val="20"/>
          <w:szCs w:val="20"/>
        </w:rPr>
        <w:t> </w:t>
      </w:r>
      <w:r w:rsidRPr="00BD7749">
        <w:rPr>
          <w:sz w:val="20"/>
          <w:szCs w:val="20"/>
        </w:rPr>
        <w:t xml:space="preserve">голов в каждой. </w:t>
      </w:r>
    </w:p>
    <w:p w:rsidR="001E7AF8" w:rsidRPr="00AB1D70" w:rsidRDefault="001E7AF8" w:rsidP="001E7AF8">
      <w:pPr>
        <w:pStyle w:val="Default"/>
        <w:spacing w:line="242" w:lineRule="auto"/>
        <w:ind w:firstLine="284"/>
        <w:jc w:val="both"/>
        <w:rPr>
          <w:sz w:val="20"/>
          <w:szCs w:val="20"/>
        </w:rPr>
      </w:pPr>
      <w:r w:rsidRPr="00AB1D70">
        <w:rPr>
          <w:sz w:val="20"/>
          <w:szCs w:val="20"/>
        </w:rPr>
        <w:t>Массу баранины, ягнятины и козлятины определяют путем взвеш</w:t>
      </w:r>
      <w:r w:rsidRPr="00AB1D70">
        <w:rPr>
          <w:sz w:val="20"/>
          <w:szCs w:val="20"/>
        </w:rPr>
        <w:t>и</w:t>
      </w:r>
      <w:r w:rsidRPr="00AB1D70">
        <w:rPr>
          <w:sz w:val="20"/>
          <w:szCs w:val="20"/>
        </w:rPr>
        <w:t xml:space="preserve">вания на люстрах от 8 до 10 туш или путем взвешивания каждой туши в отдельности. </w:t>
      </w:r>
    </w:p>
    <w:p w:rsidR="001E7AF8" w:rsidRPr="00BD7749" w:rsidRDefault="001E7AF8" w:rsidP="001E7AF8">
      <w:pPr>
        <w:pStyle w:val="Default"/>
        <w:spacing w:line="242" w:lineRule="auto"/>
        <w:ind w:firstLine="284"/>
        <w:jc w:val="both"/>
        <w:rPr>
          <w:sz w:val="20"/>
          <w:szCs w:val="20"/>
        </w:rPr>
      </w:pPr>
      <w:r w:rsidRPr="00AB1D70">
        <w:rPr>
          <w:sz w:val="20"/>
          <w:szCs w:val="20"/>
        </w:rPr>
        <w:t>При разногласиях в определении упитанности овец, ягнят и коз проводят контрольный убой всей партии спорного поголовья. Катег</w:t>
      </w:r>
      <w:r w:rsidRPr="00AB1D70">
        <w:rPr>
          <w:sz w:val="20"/>
          <w:szCs w:val="20"/>
        </w:rPr>
        <w:t>о</w:t>
      </w:r>
      <w:r w:rsidRPr="00AB1D70">
        <w:rPr>
          <w:sz w:val="20"/>
          <w:szCs w:val="20"/>
        </w:rPr>
        <w:t>рию упитанности живого скота после проведения контрольного убоя</w:t>
      </w:r>
      <w:r w:rsidRPr="00BD7749">
        <w:rPr>
          <w:sz w:val="20"/>
          <w:szCs w:val="20"/>
        </w:rPr>
        <w:t xml:space="preserve"> устанавливают по требованиям, указанным в ГОСТ</w:t>
      </w:r>
      <w:r>
        <w:rPr>
          <w:sz w:val="20"/>
          <w:szCs w:val="20"/>
        </w:rPr>
        <w:t xml:space="preserve"> 3777–2012</w:t>
      </w:r>
      <w:r w:rsidRPr="00BD7749">
        <w:rPr>
          <w:sz w:val="20"/>
          <w:szCs w:val="20"/>
        </w:rPr>
        <w:t xml:space="preserve">. </w:t>
      </w:r>
    </w:p>
    <w:p w:rsidR="001E7AF8" w:rsidRPr="00BD7749" w:rsidRDefault="001E7AF8" w:rsidP="001E7AF8">
      <w:pPr>
        <w:pStyle w:val="Default"/>
        <w:spacing w:line="242" w:lineRule="auto"/>
        <w:ind w:firstLine="284"/>
        <w:jc w:val="both"/>
        <w:rPr>
          <w:sz w:val="20"/>
          <w:szCs w:val="20"/>
        </w:rPr>
      </w:pPr>
      <w:r w:rsidRPr="00BD7749">
        <w:rPr>
          <w:sz w:val="20"/>
          <w:szCs w:val="20"/>
        </w:rPr>
        <w:t>Приемку баранины, ягнятины и козлятины проводят партиями. Под партией понимают любое количество баранины, ягнятины, козлятины</w:t>
      </w:r>
      <w:r>
        <w:rPr>
          <w:sz w:val="20"/>
          <w:szCs w:val="20"/>
        </w:rPr>
        <w:t>,</w:t>
      </w:r>
      <w:r w:rsidRPr="00BD7749">
        <w:rPr>
          <w:sz w:val="20"/>
          <w:szCs w:val="20"/>
        </w:rPr>
        <w:t xml:space="preserve"> однородное по качеству, одного вида термической обработки, пред</w:t>
      </w:r>
      <w:r w:rsidRPr="00BD7749">
        <w:rPr>
          <w:sz w:val="20"/>
          <w:szCs w:val="20"/>
        </w:rPr>
        <w:t>ъ</w:t>
      </w:r>
      <w:r w:rsidRPr="00BD7749">
        <w:rPr>
          <w:sz w:val="20"/>
          <w:szCs w:val="20"/>
        </w:rPr>
        <w:t>явленное к одновременной сдаче-приемке, оформленное одним док</w:t>
      </w:r>
      <w:r w:rsidRPr="00BD7749">
        <w:rPr>
          <w:sz w:val="20"/>
          <w:szCs w:val="20"/>
        </w:rPr>
        <w:t>у</w:t>
      </w:r>
      <w:r w:rsidRPr="00BD7749">
        <w:rPr>
          <w:sz w:val="20"/>
          <w:szCs w:val="20"/>
        </w:rPr>
        <w:t>ментом, удостоверяющим качество, и одним ветеринарным сопров</w:t>
      </w:r>
      <w:r w:rsidRPr="00BD7749">
        <w:rPr>
          <w:sz w:val="20"/>
          <w:szCs w:val="20"/>
        </w:rPr>
        <w:t>о</w:t>
      </w:r>
      <w:r w:rsidRPr="00BD7749">
        <w:rPr>
          <w:sz w:val="20"/>
          <w:szCs w:val="20"/>
        </w:rPr>
        <w:t xml:space="preserve">дительным документом. </w:t>
      </w:r>
    </w:p>
    <w:p w:rsidR="001E7AF8" w:rsidRPr="00BD7749" w:rsidRDefault="001E7AF8" w:rsidP="001E7AF8">
      <w:pPr>
        <w:pStyle w:val="Default"/>
        <w:spacing w:line="242" w:lineRule="auto"/>
        <w:ind w:firstLine="284"/>
        <w:jc w:val="both"/>
        <w:rPr>
          <w:sz w:val="20"/>
          <w:szCs w:val="20"/>
        </w:rPr>
      </w:pPr>
      <w:r w:rsidRPr="00BD7749">
        <w:rPr>
          <w:sz w:val="20"/>
          <w:szCs w:val="20"/>
        </w:rPr>
        <w:t xml:space="preserve">В документе, удостоверяющем качество, указывают: </w:t>
      </w:r>
    </w:p>
    <w:p w:rsidR="001E7AF8" w:rsidRPr="00BD7749" w:rsidRDefault="001E7AF8" w:rsidP="001E7AF8">
      <w:pPr>
        <w:pStyle w:val="Default"/>
        <w:spacing w:line="242" w:lineRule="auto"/>
        <w:ind w:firstLine="284"/>
        <w:jc w:val="both"/>
        <w:rPr>
          <w:sz w:val="20"/>
          <w:szCs w:val="20"/>
        </w:rPr>
      </w:pPr>
      <w:r w:rsidRPr="00BD7749">
        <w:rPr>
          <w:sz w:val="20"/>
          <w:szCs w:val="20"/>
        </w:rPr>
        <w:t xml:space="preserve">- номер документа и дату его выдачи; </w:t>
      </w:r>
    </w:p>
    <w:p w:rsidR="001E7AF8" w:rsidRPr="00BD7749" w:rsidRDefault="001E7AF8" w:rsidP="001E7AF8">
      <w:pPr>
        <w:pStyle w:val="Default"/>
        <w:spacing w:line="242" w:lineRule="auto"/>
        <w:ind w:firstLine="284"/>
        <w:jc w:val="both"/>
        <w:rPr>
          <w:sz w:val="20"/>
          <w:szCs w:val="20"/>
        </w:rPr>
      </w:pPr>
      <w:r>
        <w:rPr>
          <w:sz w:val="20"/>
          <w:szCs w:val="20"/>
        </w:rPr>
        <w:t>- </w:t>
      </w:r>
      <w:r w:rsidRPr="00BD7749">
        <w:rPr>
          <w:sz w:val="20"/>
          <w:szCs w:val="20"/>
        </w:rPr>
        <w:t>наименование и местонахождение изготовителя (юридический адрес, включая страну, и, при несовпадении с юридическим адресом, адрес производства) и организации на территории государства, принявшего стандарт, уполномоченной изготовителем на принятие пр</w:t>
      </w:r>
      <w:r w:rsidRPr="00BD7749">
        <w:rPr>
          <w:sz w:val="20"/>
          <w:szCs w:val="20"/>
        </w:rPr>
        <w:t>е</w:t>
      </w:r>
      <w:r w:rsidRPr="00BD7749">
        <w:rPr>
          <w:sz w:val="20"/>
          <w:szCs w:val="20"/>
        </w:rPr>
        <w:t xml:space="preserve">тензий от потребителя на ее территории (при наличии); </w:t>
      </w:r>
    </w:p>
    <w:p w:rsidR="001E7AF8" w:rsidRPr="00BD7749" w:rsidRDefault="001E7AF8" w:rsidP="001E7AF8">
      <w:pPr>
        <w:pStyle w:val="Default"/>
        <w:spacing w:line="242" w:lineRule="auto"/>
        <w:ind w:firstLine="284"/>
        <w:jc w:val="both"/>
        <w:rPr>
          <w:sz w:val="20"/>
          <w:szCs w:val="20"/>
        </w:rPr>
      </w:pPr>
      <w:r w:rsidRPr="00BD7749">
        <w:rPr>
          <w:sz w:val="20"/>
          <w:szCs w:val="20"/>
        </w:rPr>
        <w:t xml:space="preserve">- наименование продукции; </w:t>
      </w:r>
    </w:p>
    <w:p w:rsidR="001E7AF8" w:rsidRPr="00BD7749" w:rsidRDefault="001E7AF8" w:rsidP="001E7AF8">
      <w:pPr>
        <w:pStyle w:val="Default"/>
        <w:spacing w:line="242" w:lineRule="auto"/>
        <w:ind w:firstLine="284"/>
        <w:jc w:val="both"/>
        <w:rPr>
          <w:sz w:val="20"/>
          <w:szCs w:val="20"/>
        </w:rPr>
      </w:pPr>
      <w:r w:rsidRPr="00BD7749">
        <w:rPr>
          <w:sz w:val="20"/>
          <w:szCs w:val="20"/>
        </w:rPr>
        <w:t xml:space="preserve">- термическое состояние; </w:t>
      </w:r>
    </w:p>
    <w:p w:rsidR="001E7AF8" w:rsidRPr="00BD7749" w:rsidRDefault="001E7AF8" w:rsidP="001E7AF8">
      <w:pPr>
        <w:pStyle w:val="Default"/>
        <w:spacing w:line="242" w:lineRule="auto"/>
        <w:ind w:firstLine="284"/>
        <w:jc w:val="both"/>
        <w:rPr>
          <w:sz w:val="20"/>
          <w:szCs w:val="20"/>
        </w:rPr>
      </w:pPr>
      <w:r w:rsidRPr="00BD7749">
        <w:rPr>
          <w:sz w:val="20"/>
          <w:szCs w:val="20"/>
        </w:rPr>
        <w:t xml:space="preserve">- дату изготовления; </w:t>
      </w:r>
    </w:p>
    <w:p w:rsidR="001E7AF8" w:rsidRPr="00BD7749" w:rsidRDefault="001E7AF8" w:rsidP="001E7AF8">
      <w:pPr>
        <w:pStyle w:val="Default"/>
        <w:spacing w:line="242" w:lineRule="auto"/>
        <w:ind w:firstLine="284"/>
        <w:jc w:val="both"/>
        <w:rPr>
          <w:sz w:val="20"/>
          <w:szCs w:val="20"/>
        </w:rPr>
      </w:pPr>
      <w:r w:rsidRPr="00BD7749">
        <w:rPr>
          <w:sz w:val="20"/>
          <w:szCs w:val="20"/>
        </w:rPr>
        <w:t xml:space="preserve">- номер партии; </w:t>
      </w:r>
    </w:p>
    <w:p w:rsidR="001E7AF8" w:rsidRPr="00BD7749" w:rsidRDefault="001E7AF8" w:rsidP="001E7AF8">
      <w:pPr>
        <w:pStyle w:val="Default"/>
        <w:spacing w:line="242" w:lineRule="auto"/>
        <w:ind w:firstLine="284"/>
        <w:jc w:val="both"/>
        <w:rPr>
          <w:sz w:val="20"/>
          <w:szCs w:val="20"/>
        </w:rPr>
      </w:pPr>
      <w:r w:rsidRPr="00BD7749">
        <w:rPr>
          <w:sz w:val="20"/>
          <w:szCs w:val="20"/>
        </w:rPr>
        <w:t xml:space="preserve">- срок годности; </w:t>
      </w:r>
    </w:p>
    <w:p w:rsidR="001E7AF8" w:rsidRPr="00BD7749" w:rsidRDefault="001E7AF8" w:rsidP="001E7AF8">
      <w:pPr>
        <w:pStyle w:val="Default"/>
        <w:ind w:firstLine="284"/>
        <w:jc w:val="both"/>
        <w:rPr>
          <w:sz w:val="20"/>
          <w:szCs w:val="20"/>
        </w:rPr>
      </w:pPr>
      <w:r w:rsidRPr="00BD7749">
        <w:rPr>
          <w:sz w:val="20"/>
          <w:szCs w:val="20"/>
        </w:rPr>
        <w:lastRenderedPageBreak/>
        <w:t xml:space="preserve">- условия хранения; </w:t>
      </w:r>
    </w:p>
    <w:p w:rsidR="001E7AF8" w:rsidRPr="00BD7749" w:rsidRDefault="001E7AF8" w:rsidP="001E7AF8">
      <w:pPr>
        <w:pStyle w:val="Default"/>
        <w:ind w:firstLine="284"/>
        <w:jc w:val="both"/>
        <w:rPr>
          <w:sz w:val="20"/>
          <w:szCs w:val="20"/>
        </w:rPr>
      </w:pPr>
      <w:r w:rsidRPr="00BD7749">
        <w:rPr>
          <w:sz w:val="20"/>
          <w:szCs w:val="20"/>
        </w:rPr>
        <w:t xml:space="preserve">- результаты текущего контроля; </w:t>
      </w:r>
    </w:p>
    <w:p w:rsidR="001E7AF8" w:rsidRPr="00BD7749" w:rsidRDefault="001E7AF8" w:rsidP="001E7AF8">
      <w:pPr>
        <w:pStyle w:val="Default"/>
        <w:ind w:firstLine="284"/>
        <w:jc w:val="both"/>
        <w:rPr>
          <w:sz w:val="20"/>
          <w:szCs w:val="20"/>
        </w:rPr>
      </w:pPr>
      <w:r w:rsidRPr="00BD7749">
        <w:rPr>
          <w:sz w:val="20"/>
          <w:szCs w:val="20"/>
        </w:rPr>
        <w:t xml:space="preserve">- обозначение настоящего стандарта; </w:t>
      </w:r>
    </w:p>
    <w:p w:rsidR="001E7AF8" w:rsidRPr="00BD7749" w:rsidRDefault="001E7AF8" w:rsidP="001E7AF8">
      <w:pPr>
        <w:pStyle w:val="Default"/>
        <w:ind w:firstLine="284"/>
        <w:jc w:val="both"/>
        <w:rPr>
          <w:sz w:val="20"/>
          <w:szCs w:val="20"/>
        </w:rPr>
      </w:pPr>
      <w:r w:rsidRPr="00BD7749">
        <w:rPr>
          <w:sz w:val="20"/>
          <w:szCs w:val="20"/>
        </w:rPr>
        <w:t xml:space="preserve">- информацию о подтверждении соответствия. </w:t>
      </w:r>
    </w:p>
    <w:p w:rsidR="001E7AF8" w:rsidRPr="00BD7749" w:rsidRDefault="001E7AF8" w:rsidP="001E7AF8">
      <w:pPr>
        <w:pStyle w:val="Default"/>
        <w:ind w:firstLine="284"/>
        <w:jc w:val="both"/>
        <w:rPr>
          <w:sz w:val="20"/>
          <w:szCs w:val="20"/>
        </w:rPr>
      </w:pPr>
      <w:r w:rsidRPr="00BD7749">
        <w:rPr>
          <w:sz w:val="20"/>
          <w:szCs w:val="20"/>
        </w:rPr>
        <w:t>Приемку баранины, ягнятины и козлятины проводят по показат</w:t>
      </w:r>
      <w:r w:rsidRPr="00BD7749">
        <w:rPr>
          <w:sz w:val="20"/>
          <w:szCs w:val="20"/>
        </w:rPr>
        <w:t>е</w:t>
      </w:r>
      <w:r w:rsidRPr="00BD7749">
        <w:rPr>
          <w:sz w:val="20"/>
          <w:szCs w:val="20"/>
        </w:rPr>
        <w:t>лям и требованиям, установленным настоящим стандартом. При пр</w:t>
      </w:r>
      <w:r w:rsidRPr="00BD7749">
        <w:rPr>
          <w:sz w:val="20"/>
          <w:szCs w:val="20"/>
        </w:rPr>
        <w:t>и</w:t>
      </w:r>
      <w:r w:rsidRPr="00BD7749">
        <w:rPr>
          <w:sz w:val="20"/>
          <w:szCs w:val="20"/>
        </w:rPr>
        <w:t xml:space="preserve">емке проводят осмотр каждой туши. </w:t>
      </w:r>
    </w:p>
    <w:p w:rsidR="001E7AF8" w:rsidRPr="00BD7749" w:rsidRDefault="001E7AF8" w:rsidP="001E7AF8">
      <w:pPr>
        <w:pStyle w:val="Default"/>
        <w:ind w:firstLine="284"/>
        <w:jc w:val="both"/>
        <w:rPr>
          <w:sz w:val="20"/>
          <w:szCs w:val="20"/>
        </w:rPr>
      </w:pPr>
      <w:r w:rsidRPr="00BD7749">
        <w:rPr>
          <w:sz w:val="20"/>
          <w:szCs w:val="20"/>
        </w:rPr>
        <w:t xml:space="preserve">Для оценки качества баранины, ягнятины и козлятины проводят выборку из разных мест партии в размере 3 % </w:t>
      </w:r>
      <w:r>
        <w:rPr>
          <w:sz w:val="20"/>
          <w:szCs w:val="20"/>
        </w:rPr>
        <w:t xml:space="preserve">от </w:t>
      </w:r>
      <w:r w:rsidRPr="00BD7749">
        <w:rPr>
          <w:sz w:val="20"/>
          <w:szCs w:val="20"/>
        </w:rPr>
        <w:t xml:space="preserve">общего количества. </w:t>
      </w:r>
    </w:p>
    <w:p w:rsidR="001E7AF8" w:rsidRPr="00BD7749" w:rsidRDefault="001E7AF8" w:rsidP="001E7AF8">
      <w:pPr>
        <w:pStyle w:val="Default"/>
        <w:ind w:firstLine="284"/>
        <w:jc w:val="both"/>
        <w:rPr>
          <w:sz w:val="20"/>
          <w:szCs w:val="20"/>
        </w:rPr>
      </w:pPr>
      <w:r w:rsidRPr="00BD7749">
        <w:rPr>
          <w:sz w:val="20"/>
          <w:szCs w:val="20"/>
        </w:rPr>
        <w:t>Порядок и периодичность контроля микробиологических показат</w:t>
      </w:r>
      <w:r w:rsidRPr="00BD7749">
        <w:rPr>
          <w:sz w:val="20"/>
          <w:szCs w:val="20"/>
        </w:rPr>
        <w:t>е</w:t>
      </w:r>
      <w:r w:rsidRPr="00BD7749">
        <w:rPr>
          <w:sz w:val="20"/>
          <w:szCs w:val="20"/>
        </w:rPr>
        <w:t>лей, содержание токсичных элементов (ртути, свинца, мышьяка, ка</w:t>
      </w:r>
      <w:r w:rsidRPr="00BD7749">
        <w:rPr>
          <w:sz w:val="20"/>
          <w:szCs w:val="20"/>
        </w:rPr>
        <w:t>д</w:t>
      </w:r>
      <w:r w:rsidRPr="00BD7749">
        <w:rPr>
          <w:sz w:val="20"/>
          <w:szCs w:val="20"/>
        </w:rPr>
        <w:t>мия), антибиотиков, пестицидов, радионуклидов, массовой доли общ</w:t>
      </w:r>
      <w:r w:rsidRPr="00BD7749">
        <w:rPr>
          <w:sz w:val="20"/>
          <w:szCs w:val="20"/>
        </w:rPr>
        <w:t>е</w:t>
      </w:r>
      <w:r w:rsidRPr="00BD7749">
        <w:rPr>
          <w:sz w:val="20"/>
          <w:szCs w:val="20"/>
        </w:rPr>
        <w:t>го фосфора устанавливает изготовитель продукции в программе пр</w:t>
      </w:r>
      <w:r w:rsidRPr="00BD7749">
        <w:rPr>
          <w:sz w:val="20"/>
          <w:szCs w:val="20"/>
        </w:rPr>
        <w:t>о</w:t>
      </w:r>
      <w:r w:rsidRPr="00BD7749">
        <w:rPr>
          <w:sz w:val="20"/>
          <w:szCs w:val="20"/>
        </w:rPr>
        <w:t xml:space="preserve">изводственного контроля. </w:t>
      </w:r>
    </w:p>
    <w:p w:rsidR="001E7AF8" w:rsidRPr="00BD7749" w:rsidRDefault="001E7AF8" w:rsidP="001E7AF8">
      <w:pPr>
        <w:pStyle w:val="Default"/>
        <w:ind w:firstLine="284"/>
        <w:jc w:val="both"/>
        <w:rPr>
          <w:sz w:val="20"/>
          <w:szCs w:val="20"/>
        </w:rPr>
      </w:pPr>
      <w:r w:rsidRPr="00BD7749">
        <w:rPr>
          <w:sz w:val="20"/>
          <w:szCs w:val="20"/>
        </w:rPr>
        <w:t>При получении неудовлетворительных результатов проводят п</w:t>
      </w:r>
      <w:r w:rsidRPr="00BD7749">
        <w:rPr>
          <w:sz w:val="20"/>
          <w:szCs w:val="20"/>
        </w:rPr>
        <w:t>о</w:t>
      </w:r>
      <w:r w:rsidRPr="00BD7749">
        <w:rPr>
          <w:sz w:val="20"/>
          <w:szCs w:val="20"/>
        </w:rPr>
        <w:t xml:space="preserve">вторные испытания на удвоенной выборке проб от той же партии. </w:t>
      </w:r>
    </w:p>
    <w:p w:rsidR="001E7AF8" w:rsidRPr="00BD7749" w:rsidRDefault="001E7AF8" w:rsidP="001E7AF8">
      <w:pPr>
        <w:pStyle w:val="Default"/>
        <w:ind w:firstLine="284"/>
        <w:jc w:val="both"/>
        <w:rPr>
          <w:sz w:val="20"/>
          <w:szCs w:val="20"/>
        </w:rPr>
      </w:pPr>
      <w:r w:rsidRPr="00BD7749">
        <w:rPr>
          <w:sz w:val="20"/>
          <w:szCs w:val="20"/>
        </w:rPr>
        <w:t>Результаты повторных испытаний распространяют</w:t>
      </w:r>
      <w:r>
        <w:rPr>
          <w:sz w:val="20"/>
          <w:szCs w:val="20"/>
        </w:rPr>
        <w:t>ся</w:t>
      </w:r>
      <w:r w:rsidRPr="00BD7749">
        <w:rPr>
          <w:sz w:val="20"/>
          <w:szCs w:val="20"/>
        </w:rPr>
        <w:t xml:space="preserve"> на всю па</w:t>
      </w:r>
      <w:r w:rsidRPr="00BD7749">
        <w:rPr>
          <w:sz w:val="20"/>
          <w:szCs w:val="20"/>
        </w:rPr>
        <w:t>р</w:t>
      </w:r>
      <w:r w:rsidRPr="00BD7749">
        <w:rPr>
          <w:sz w:val="20"/>
          <w:szCs w:val="20"/>
        </w:rPr>
        <w:t>тию.</w:t>
      </w:r>
    </w:p>
    <w:p w:rsidR="001E7AF8" w:rsidRPr="00BD7749" w:rsidRDefault="001E7AF8" w:rsidP="001E7AF8">
      <w:pPr>
        <w:pStyle w:val="Default"/>
        <w:ind w:firstLine="284"/>
        <w:jc w:val="both"/>
        <w:rPr>
          <w:sz w:val="20"/>
          <w:szCs w:val="20"/>
        </w:rPr>
      </w:pPr>
    </w:p>
    <w:p w:rsidR="001E7AF8" w:rsidRPr="00EC29C0" w:rsidRDefault="001E7AF8" w:rsidP="001E7AF8">
      <w:pPr>
        <w:jc w:val="center"/>
        <w:rPr>
          <w:b/>
        </w:rPr>
      </w:pPr>
      <w:r>
        <w:rPr>
          <w:b/>
        </w:rPr>
        <w:t>2</w:t>
      </w:r>
      <w:r w:rsidRPr="00EC29C0">
        <w:rPr>
          <w:b/>
        </w:rPr>
        <w:t>.</w:t>
      </w:r>
      <w:r>
        <w:rPr>
          <w:b/>
        </w:rPr>
        <w:t>3.</w:t>
      </w:r>
      <w:r w:rsidRPr="00EC29C0">
        <w:rPr>
          <w:b/>
        </w:rPr>
        <w:t xml:space="preserve"> Воспроизводство стада и технология выращивания ягнят</w:t>
      </w:r>
    </w:p>
    <w:p w:rsidR="001E7AF8" w:rsidRPr="00E637B4" w:rsidRDefault="001E7AF8" w:rsidP="001E7AF8">
      <w:pPr>
        <w:ind w:firstLine="284"/>
        <w:jc w:val="both"/>
        <w:rPr>
          <w:sz w:val="22"/>
          <w:szCs w:val="22"/>
        </w:rPr>
      </w:pPr>
    </w:p>
    <w:p w:rsidR="001E7AF8" w:rsidRPr="00EC29C0" w:rsidRDefault="001E7AF8" w:rsidP="001E7AF8">
      <w:pPr>
        <w:ind w:firstLine="284"/>
        <w:jc w:val="both"/>
      </w:pPr>
      <w:r w:rsidRPr="00EC29C0">
        <w:t>Овцы большинства пород характеризуются определенной сезонн</w:t>
      </w:r>
      <w:r w:rsidRPr="00EC29C0">
        <w:t>о</w:t>
      </w:r>
      <w:r w:rsidRPr="00EC29C0">
        <w:t>стью проявления охоты и способностью оплодотворяться. Поэтому сроки случки овец устанавливают с учетом их биологических особе</w:t>
      </w:r>
      <w:r w:rsidRPr="00EC29C0">
        <w:t>н</w:t>
      </w:r>
      <w:r w:rsidRPr="00EC29C0">
        <w:t>ностей и хозяйственных условий, необходимых для получения и с</w:t>
      </w:r>
      <w:r w:rsidRPr="00EC29C0">
        <w:t>о</w:t>
      </w:r>
      <w:r w:rsidRPr="00EC29C0">
        <w:t>хранения ягнят. В условиях Республики Беларусь ягнение маток лучше всего планировать на январь</w:t>
      </w:r>
      <w:r>
        <w:t xml:space="preserve"> – </w:t>
      </w:r>
      <w:r w:rsidRPr="00EC29C0">
        <w:t>февраль. При случке маток в августе</w:t>
      </w:r>
      <w:r>
        <w:t xml:space="preserve"> – </w:t>
      </w:r>
      <w:r w:rsidRPr="00EC29C0">
        <w:t>сентябре, когда они находятся еще на пастбище, матки более дружно приходят в охоту и лучше оплодотворяются.</w:t>
      </w:r>
    </w:p>
    <w:p w:rsidR="001E7AF8" w:rsidRPr="00EC29C0" w:rsidRDefault="001E7AF8" w:rsidP="001E7AF8">
      <w:pPr>
        <w:ind w:firstLine="284"/>
        <w:jc w:val="both"/>
      </w:pPr>
      <w:r w:rsidRPr="00EC29C0">
        <w:t>Выход ягнят в расчете на 100 ма</w:t>
      </w:r>
      <w:r>
        <w:t>ток при зимнем ягнении на 25–40 </w:t>
      </w:r>
      <w:r w:rsidRPr="00EC29C0">
        <w:t xml:space="preserve">% больше по сравнению с </w:t>
      </w:r>
      <w:proofErr w:type="gramStart"/>
      <w:r w:rsidRPr="00EC29C0">
        <w:t>весенним</w:t>
      </w:r>
      <w:proofErr w:type="gramEnd"/>
      <w:r>
        <w:t>.</w:t>
      </w:r>
      <w:r w:rsidRPr="00EC29C0">
        <w:t xml:space="preserve"> </w:t>
      </w:r>
      <w:r>
        <w:t>Н</w:t>
      </w:r>
      <w:r w:rsidRPr="00EC29C0">
        <w:t>о при этом необходимо иметь помещения для сохранения и нормального развития ягнят. Т</w:t>
      </w:r>
      <w:r w:rsidRPr="00EC29C0">
        <w:t>а</w:t>
      </w:r>
      <w:r w:rsidRPr="00EC29C0">
        <w:t>кие ягнята к началу пастбищного сезона способны поедать зеленый корм. При разведении романовских овец случку маток проводят с ра</w:t>
      </w:r>
      <w:r w:rsidRPr="00EC29C0">
        <w:t>с</w:t>
      </w:r>
      <w:r w:rsidRPr="00EC29C0">
        <w:t xml:space="preserve">четом получения трех приплодов в </w:t>
      </w:r>
      <w:r>
        <w:t>2</w:t>
      </w:r>
      <w:r w:rsidRPr="00EC29C0">
        <w:t xml:space="preserve"> года или двух приплодов в один год.</w:t>
      </w:r>
    </w:p>
    <w:p w:rsidR="001E7AF8" w:rsidRDefault="001E7AF8" w:rsidP="001E7AF8">
      <w:pPr>
        <w:ind w:firstLine="284"/>
        <w:jc w:val="both"/>
      </w:pPr>
      <w:r w:rsidRPr="00EC29C0">
        <w:t>Существу</w:t>
      </w:r>
      <w:r>
        <w:t>е</w:t>
      </w:r>
      <w:r w:rsidRPr="00EC29C0">
        <w:t xml:space="preserve">т несколько видов случки: вольная, гаремная, ручная и искусственное осеменение. Вольная случка овец состоит в том, что баранов содержат вместе с матками, а поэтому ягнение продолжается в </w:t>
      </w:r>
      <w:r w:rsidRPr="00EC29C0">
        <w:lastRenderedPageBreak/>
        <w:t>течение длительного периода, и этот способ считается самым прим</w:t>
      </w:r>
      <w:r w:rsidRPr="00EC29C0">
        <w:t>и</w:t>
      </w:r>
      <w:r w:rsidRPr="00EC29C0">
        <w:t xml:space="preserve">тивным при воспроизводстве стада. </w:t>
      </w:r>
    </w:p>
    <w:p w:rsidR="001E7AF8" w:rsidRDefault="001E7AF8" w:rsidP="001E7AF8">
      <w:pPr>
        <w:ind w:firstLine="284"/>
        <w:jc w:val="both"/>
      </w:pPr>
      <w:r>
        <w:t>При г</w:t>
      </w:r>
      <w:r w:rsidRPr="00EC29C0">
        <w:t>аремн</w:t>
      </w:r>
      <w:r>
        <w:t>ой</w:t>
      </w:r>
      <w:r w:rsidRPr="00EC29C0">
        <w:t xml:space="preserve"> случк</w:t>
      </w:r>
      <w:r>
        <w:t xml:space="preserve">е </w:t>
      </w:r>
      <w:r w:rsidRPr="00EC29C0">
        <w:t xml:space="preserve">к группе маток от 30 до 50 голов </w:t>
      </w:r>
      <w:r>
        <w:t xml:space="preserve">днем </w:t>
      </w:r>
      <w:r w:rsidRPr="00EC29C0">
        <w:t>пуск</w:t>
      </w:r>
      <w:r w:rsidRPr="00EC29C0">
        <w:t>а</w:t>
      </w:r>
      <w:r w:rsidRPr="00EC29C0">
        <w:t>ют специально подобранного барана-производителя, а ночью его с</w:t>
      </w:r>
      <w:r w:rsidRPr="00EC29C0">
        <w:t>о</w:t>
      </w:r>
      <w:r w:rsidRPr="00EC29C0">
        <w:t xml:space="preserve">держат отдельно от маток. </w:t>
      </w:r>
    </w:p>
    <w:p w:rsidR="001E7AF8" w:rsidRDefault="001E7AF8" w:rsidP="001E7AF8">
      <w:pPr>
        <w:ind w:firstLine="284"/>
        <w:jc w:val="both"/>
      </w:pPr>
      <w:r w:rsidRPr="00EC29C0">
        <w:t xml:space="preserve">Ручная случка </w:t>
      </w:r>
      <w:r>
        <w:t>заключается в следующем:</w:t>
      </w:r>
      <w:r w:rsidRPr="00EC29C0">
        <w:t xml:space="preserve"> баранов спаривают с матками, пришедшими в охоту, в соответствии с разработанным пл</w:t>
      </w:r>
      <w:r w:rsidRPr="00EC29C0">
        <w:t>а</w:t>
      </w:r>
      <w:r w:rsidRPr="00EC29C0">
        <w:t>ном случки. Баранов-производителей содержат отдельно от маток. Для выборки маток</w:t>
      </w:r>
      <w:r>
        <w:t>, пришедших</w:t>
      </w:r>
      <w:r w:rsidRPr="00EC29C0">
        <w:t xml:space="preserve"> в охот</w:t>
      </w:r>
      <w:r>
        <w:t>у,</w:t>
      </w:r>
      <w:r w:rsidRPr="00EC29C0">
        <w:t xml:space="preserve"> используют баранов-пробников (худших по племенным качествам баранов с подвязанными фартук</w:t>
      </w:r>
      <w:r w:rsidRPr="00EC29C0">
        <w:t>а</w:t>
      </w:r>
      <w:r w:rsidRPr="00EC29C0">
        <w:t xml:space="preserve">ми). В течение дня баранам-производителям дают возможность делать 2–3 садки. </w:t>
      </w:r>
    </w:p>
    <w:p w:rsidR="001E7AF8" w:rsidRPr="00EC29C0" w:rsidRDefault="001E7AF8" w:rsidP="001E7AF8">
      <w:pPr>
        <w:ind w:firstLine="284"/>
        <w:jc w:val="both"/>
      </w:pPr>
      <w:r w:rsidRPr="00EC29C0">
        <w:t>Искусственное осеменение овец проводят</w:t>
      </w:r>
      <w:r>
        <w:t xml:space="preserve"> </w:t>
      </w:r>
      <w:r w:rsidRPr="00EC29C0">
        <w:t>свежеполученной спе</w:t>
      </w:r>
      <w:r w:rsidRPr="00EC29C0">
        <w:t>р</w:t>
      </w:r>
      <w:r w:rsidRPr="00EC29C0">
        <w:t xml:space="preserve">мой или разбавленной охлажденной. </w:t>
      </w:r>
    </w:p>
    <w:p w:rsidR="001E7AF8" w:rsidRPr="00EC29C0" w:rsidRDefault="001E7AF8" w:rsidP="001E7AF8">
      <w:pPr>
        <w:ind w:firstLine="284"/>
        <w:jc w:val="both"/>
      </w:pPr>
      <w:r w:rsidRPr="00D14853">
        <w:rPr>
          <w:i/>
        </w:rPr>
        <w:t>Подготовка маток и баранов к случке</w:t>
      </w:r>
      <w:r w:rsidRPr="00EC29C0">
        <w:t xml:space="preserve"> заключается в повышении их упитанности до заводской кондиции, выбраковк</w:t>
      </w:r>
      <w:r>
        <w:t>е</w:t>
      </w:r>
      <w:r w:rsidRPr="00EC29C0">
        <w:t xml:space="preserve"> животных с ни</w:t>
      </w:r>
      <w:r w:rsidRPr="00EC29C0">
        <w:t>з</w:t>
      </w:r>
      <w:r w:rsidRPr="00EC29C0">
        <w:t xml:space="preserve">кой живой массой, </w:t>
      </w:r>
      <w:r>
        <w:t xml:space="preserve">а также </w:t>
      </w:r>
      <w:r w:rsidRPr="00EC29C0">
        <w:t>больных и старых</w:t>
      </w:r>
      <w:r>
        <w:t xml:space="preserve"> животных</w:t>
      </w:r>
      <w:r w:rsidRPr="00EC29C0">
        <w:t>. Подготовку маток и баранов начинают за 1,5–2 месяца до случки путем улучшения их кормления. Хорошо упитанные матки лучше приходят в охоту и дают более жизнеспособный молодняк. В этот период желательно проводить отбивку ягнят от матерей, что способствует более быстрому восстановлению упитанности маток.</w:t>
      </w:r>
    </w:p>
    <w:p w:rsidR="001E7AF8" w:rsidRPr="00EC29C0" w:rsidRDefault="001E7AF8" w:rsidP="001E7AF8">
      <w:pPr>
        <w:ind w:firstLine="284"/>
        <w:jc w:val="both"/>
      </w:pPr>
      <w:r w:rsidRPr="00EC29C0">
        <w:t>Баранов выделяют из стада в отдельную группу и кормят по но</w:t>
      </w:r>
      <w:r w:rsidRPr="00EC29C0">
        <w:t>р</w:t>
      </w:r>
      <w:r w:rsidRPr="00EC29C0">
        <w:t>мам, соответствующим случному периоду. При этом увеличивают д</w:t>
      </w:r>
      <w:r w:rsidRPr="00EC29C0">
        <w:t>а</w:t>
      </w:r>
      <w:r w:rsidRPr="00EC29C0">
        <w:t xml:space="preserve">чу концентрированных кормов и </w:t>
      </w:r>
      <w:r>
        <w:t xml:space="preserve">кормов, </w:t>
      </w:r>
      <w:r w:rsidRPr="00EC29C0">
        <w:t>богатых белком, включая белковые корма животного происхождения. В подготовительный п</w:t>
      </w:r>
      <w:r w:rsidRPr="00EC29C0">
        <w:t>е</w:t>
      </w:r>
      <w:r w:rsidRPr="00EC29C0">
        <w:t xml:space="preserve">риод у баранов определяют качество </w:t>
      </w:r>
      <w:proofErr w:type="spellStart"/>
      <w:r w:rsidRPr="00EC29C0">
        <w:t>спермопродукции</w:t>
      </w:r>
      <w:proofErr w:type="spellEnd"/>
      <w:r w:rsidRPr="00EC29C0">
        <w:t xml:space="preserve">. </w:t>
      </w:r>
    </w:p>
    <w:p w:rsidR="001E7AF8" w:rsidRPr="00EC29C0" w:rsidRDefault="001E7AF8" w:rsidP="001E7AF8">
      <w:pPr>
        <w:ind w:firstLine="284"/>
        <w:jc w:val="both"/>
      </w:pPr>
      <w:r w:rsidRPr="00EC29C0">
        <w:t>Ветеринарным работникам за 1–1,5 месяца до начала случки нео</w:t>
      </w:r>
      <w:r w:rsidRPr="00EC29C0">
        <w:t>б</w:t>
      </w:r>
      <w:r w:rsidRPr="00EC29C0">
        <w:t>ходимо проводить обработку овец против клещей, обрезку копыт, д</w:t>
      </w:r>
      <w:r w:rsidRPr="00EC29C0">
        <w:t>е</w:t>
      </w:r>
      <w:r w:rsidRPr="00EC29C0">
        <w:t>лать необходимые вакцинации и дегельминтизацию.</w:t>
      </w:r>
    </w:p>
    <w:p w:rsidR="001E7AF8" w:rsidRPr="00EC29C0" w:rsidRDefault="001E7AF8" w:rsidP="001E7AF8">
      <w:pPr>
        <w:ind w:firstLine="284"/>
        <w:jc w:val="both"/>
      </w:pPr>
      <w:r w:rsidRPr="00EC29C0">
        <w:t>Получение и выращивание ягнят – весьма ответственный этап во</w:t>
      </w:r>
      <w:r w:rsidRPr="00EC29C0">
        <w:t>с</w:t>
      </w:r>
      <w:r w:rsidRPr="00EC29C0">
        <w:t xml:space="preserve">производства стада. Не </w:t>
      </w:r>
      <w:proofErr w:type="gramStart"/>
      <w:r w:rsidRPr="00EC29C0">
        <w:t>позднее</w:t>
      </w:r>
      <w:proofErr w:type="gramEnd"/>
      <w:r w:rsidRPr="00EC29C0">
        <w:t xml:space="preserve"> чем за 10–15 дней до начала ягнения готовят помещения, инвентарь. Важно, чтобы температура </w:t>
      </w:r>
      <w:r>
        <w:t xml:space="preserve">воздуха </w:t>
      </w:r>
      <w:r w:rsidRPr="00EC29C0">
        <w:t xml:space="preserve">в помещении, где проходит ягнение маток, </w:t>
      </w:r>
      <w:r>
        <w:t>составля</w:t>
      </w:r>
      <w:r w:rsidRPr="00EC29C0">
        <w:t>ла 15–18</w:t>
      </w:r>
      <w:proofErr w:type="gramStart"/>
      <w:r w:rsidRPr="00EC29C0">
        <w:t xml:space="preserve"> </w:t>
      </w:r>
      <w:r w:rsidRPr="00EC29C0">
        <w:sym w:font="Symbol" w:char="F0B0"/>
      </w:r>
      <w:r w:rsidRPr="00EC29C0">
        <w:t>С</w:t>
      </w:r>
      <w:proofErr w:type="gramEnd"/>
      <w:r w:rsidRPr="00EC29C0">
        <w:t>, а вла</w:t>
      </w:r>
      <w:r w:rsidRPr="00EC29C0">
        <w:t>ж</w:t>
      </w:r>
      <w:r w:rsidRPr="00EC29C0">
        <w:t xml:space="preserve">ность </w:t>
      </w:r>
      <w:r>
        <w:t>была</w:t>
      </w:r>
      <w:r w:rsidRPr="00EC29C0">
        <w:t xml:space="preserve"> не более 70 %. Для проведения зимнего ягнения на фермах на одну матку должно приходиться 1,6–1,8 м</w:t>
      </w:r>
      <w:r w:rsidRPr="00EC29C0">
        <w:rPr>
          <w:vertAlign w:val="superscript"/>
        </w:rPr>
        <w:t>2</w:t>
      </w:r>
      <w:r w:rsidRPr="00EC29C0">
        <w:t xml:space="preserve"> пола,</w:t>
      </w:r>
      <w:r>
        <w:t xml:space="preserve"> при весеннем я</w:t>
      </w:r>
      <w:r>
        <w:t>г</w:t>
      </w:r>
      <w:r>
        <w:t>нении – 0,9–1,0 </w:t>
      </w:r>
      <w:r w:rsidRPr="00EC29C0">
        <w:t>м</w:t>
      </w:r>
      <w:r w:rsidRPr="00D14853">
        <w:rPr>
          <w:vertAlign w:val="superscript"/>
        </w:rPr>
        <w:t>2</w:t>
      </w:r>
      <w:r w:rsidRPr="00EC29C0">
        <w:rPr>
          <w:vertAlign w:val="superscript"/>
        </w:rPr>
        <w:t xml:space="preserve"> </w:t>
      </w:r>
      <w:r w:rsidRPr="00EC29C0">
        <w:t>пола.</w:t>
      </w:r>
    </w:p>
    <w:p w:rsidR="001E7AF8" w:rsidRPr="00EC29C0" w:rsidRDefault="001E7AF8" w:rsidP="001E7AF8">
      <w:pPr>
        <w:ind w:firstLine="284"/>
        <w:jc w:val="both"/>
      </w:pPr>
      <w:r w:rsidRPr="00616778">
        <w:t>Маток с признаками начинающегося ягнения оставляют на базе или</w:t>
      </w:r>
      <w:r w:rsidRPr="00EC29C0">
        <w:t xml:space="preserve"> помещают в родильное отделение. Обычно ягнята рождаются без </w:t>
      </w:r>
      <w:r w:rsidRPr="00EC29C0">
        <w:lastRenderedPageBreak/>
        <w:t>помощи людей. Пуповина обрывается или ее обрезают и дезинфицир</w:t>
      </w:r>
      <w:r w:rsidRPr="00EC29C0">
        <w:t>у</w:t>
      </w:r>
      <w:r w:rsidRPr="00EC29C0">
        <w:t>ют. Через 15</w:t>
      </w:r>
      <w:r>
        <w:t>–</w:t>
      </w:r>
      <w:r w:rsidRPr="00EC29C0">
        <w:t>20 минут ягненок встает, отыскивает вымя матери и н</w:t>
      </w:r>
      <w:r w:rsidRPr="00EC29C0">
        <w:t>а</w:t>
      </w:r>
      <w:r w:rsidRPr="00EC29C0">
        <w:t>чинает сосать. Своевременное кормление ягненка крайне важно для его сохранности.</w:t>
      </w:r>
    </w:p>
    <w:p w:rsidR="001E7AF8" w:rsidRPr="00EC29C0" w:rsidRDefault="001E7AF8" w:rsidP="001E7AF8">
      <w:pPr>
        <w:ind w:firstLine="284"/>
        <w:jc w:val="both"/>
      </w:pPr>
      <w:r w:rsidRPr="00EC29C0">
        <w:t xml:space="preserve">При традиционной системе проведения ягнения матку с ягненком из родильного отделения переводят в отдельную клетку (кучку), </w:t>
      </w:r>
      <w:r>
        <w:t>в к</w:t>
      </w:r>
      <w:r>
        <w:t>о</w:t>
      </w:r>
      <w:r>
        <w:t xml:space="preserve">торой </w:t>
      </w:r>
      <w:r w:rsidRPr="00EC29C0">
        <w:t xml:space="preserve">они лучше привыкают друг к другу </w:t>
      </w:r>
      <w:r>
        <w:t>и находятся здесь в течение 1–2 </w:t>
      </w:r>
      <w:r w:rsidRPr="00EC29C0">
        <w:t>суток. Овец с утраченным материнским инстинктом выбраков</w:t>
      </w:r>
      <w:r w:rsidRPr="00EC29C0">
        <w:t>ы</w:t>
      </w:r>
      <w:r w:rsidRPr="00EC29C0">
        <w:t>вают. У тонко- и полутонкорунных пород овец у молодняка в этот п</w:t>
      </w:r>
      <w:r w:rsidRPr="00EC29C0">
        <w:t>е</w:t>
      </w:r>
      <w:r w:rsidRPr="00EC29C0">
        <w:t>риод обрезают хвосты между 3</w:t>
      </w:r>
      <w:r>
        <w:t>-м</w:t>
      </w:r>
      <w:r w:rsidRPr="00EC29C0">
        <w:t xml:space="preserve"> и 4</w:t>
      </w:r>
      <w:r>
        <w:t>-м</w:t>
      </w:r>
      <w:r w:rsidRPr="00EC29C0">
        <w:t xml:space="preserve"> позвонками, чтобы предотвр</w:t>
      </w:r>
      <w:r w:rsidRPr="00EC29C0">
        <w:t>а</w:t>
      </w:r>
      <w:r w:rsidRPr="00EC29C0">
        <w:t xml:space="preserve">тить загрязнение шерсти навозом. В последующем из ягнят и маток формируют сакманы (группы) различной численности в зависимости от их возраста. </w:t>
      </w:r>
      <w:proofErr w:type="gramStart"/>
      <w:r w:rsidRPr="00EC29C0">
        <w:t>В первые</w:t>
      </w:r>
      <w:proofErr w:type="gramEnd"/>
      <w:r w:rsidRPr="00EC29C0">
        <w:t xml:space="preserve"> дни сакман состоит из 5–10 маток с припл</w:t>
      </w:r>
      <w:r w:rsidRPr="00EC29C0">
        <w:t>о</w:t>
      </w:r>
      <w:r w:rsidRPr="00EC29C0">
        <w:t>дом, а затем их постепенно укрупняют. В сакманах с ягнятами-двойнями ма</w:t>
      </w:r>
      <w:r w:rsidRPr="00616778">
        <w:t xml:space="preserve">ток должно быть меньше, чем в сакманах с </w:t>
      </w:r>
      <w:proofErr w:type="spellStart"/>
      <w:r w:rsidRPr="00616778">
        <w:t>одинцовыми</w:t>
      </w:r>
      <w:proofErr w:type="spellEnd"/>
      <w:r w:rsidRPr="00616778">
        <w:t xml:space="preserve"> ягнятами. Ко</w:t>
      </w:r>
      <w:r w:rsidRPr="00EC29C0">
        <w:t xml:space="preserve"> времени отбивки ягнят сакманы объединяют. При фо</w:t>
      </w:r>
      <w:r w:rsidRPr="00EC29C0">
        <w:t>р</w:t>
      </w:r>
      <w:r w:rsidRPr="00EC29C0">
        <w:t>мировании сакманов необходимо постоянно контролировать кормл</w:t>
      </w:r>
      <w:r w:rsidRPr="00EC29C0">
        <w:t>е</w:t>
      </w:r>
      <w:r w:rsidRPr="00EC29C0">
        <w:t xml:space="preserve">ние и здоровье ягнят. </w:t>
      </w:r>
    </w:p>
    <w:p w:rsidR="001E7AF8" w:rsidRPr="00EC29C0" w:rsidRDefault="001E7AF8" w:rsidP="001E7AF8">
      <w:pPr>
        <w:ind w:firstLine="284"/>
        <w:jc w:val="both"/>
      </w:pPr>
      <w:r w:rsidRPr="00864AB6">
        <w:rPr>
          <w:i/>
        </w:rPr>
        <w:t>Способы выращивания молодняка.</w:t>
      </w:r>
      <w:r w:rsidRPr="00EC29C0">
        <w:rPr>
          <w:i/>
        </w:rPr>
        <w:t xml:space="preserve"> </w:t>
      </w:r>
      <w:r w:rsidRPr="00EC29C0">
        <w:t xml:space="preserve">Существует </w:t>
      </w:r>
      <w:proofErr w:type="spellStart"/>
      <w:r w:rsidRPr="00EC29C0">
        <w:t>кошарно-базовый</w:t>
      </w:r>
      <w:proofErr w:type="spellEnd"/>
      <w:r w:rsidRPr="00EC29C0">
        <w:t xml:space="preserve"> способ выращивания ягнят. При неустойчивой весенней и осенней погоде</w:t>
      </w:r>
      <w:r>
        <w:t>,</w:t>
      </w:r>
      <w:r w:rsidRPr="00EC29C0">
        <w:t xml:space="preserve"> для предохранения ягнят от простуды</w:t>
      </w:r>
      <w:r>
        <w:t>,</w:t>
      </w:r>
      <w:r w:rsidRPr="00EC29C0">
        <w:t xml:space="preserve"> маток с ягнятами оста</w:t>
      </w:r>
      <w:r w:rsidRPr="00EC29C0">
        <w:t>в</w:t>
      </w:r>
      <w:r w:rsidRPr="00EC29C0">
        <w:t>ляют в овчарне (кошаре) или на выгульных площадках (базах), лишая их при этом пастбищного содержания. В хорошую погоду маток мо</w:t>
      </w:r>
      <w:r w:rsidRPr="00EC29C0">
        <w:t>ж</w:t>
      </w:r>
      <w:r w:rsidRPr="00EC29C0">
        <w:t xml:space="preserve">но выгонять на пастбище, оставляя ягнят на выгульных площадках, но при этом маток несколько раз </w:t>
      </w:r>
      <w:r>
        <w:t xml:space="preserve">следует </w:t>
      </w:r>
      <w:r w:rsidRPr="00EC29C0">
        <w:t>пригоня</w:t>
      </w:r>
      <w:r>
        <w:t>ть</w:t>
      </w:r>
      <w:r w:rsidRPr="00EC29C0">
        <w:t xml:space="preserve"> с пастбища для кор</w:t>
      </w:r>
      <w:r w:rsidRPr="00EC29C0">
        <w:t>м</w:t>
      </w:r>
      <w:r w:rsidRPr="00EC29C0">
        <w:t xml:space="preserve">ления ягнят. Вначале матки и ягнята </w:t>
      </w:r>
      <w:r>
        <w:t xml:space="preserve">сильно </w:t>
      </w:r>
      <w:r w:rsidRPr="00EC29C0">
        <w:t xml:space="preserve">беспокоятся, но затем привыкают к такому режиму. На ночь маток и ягнят </w:t>
      </w:r>
      <w:r>
        <w:t xml:space="preserve">вместе </w:t>
      </w:r>
      <w:r w:rsidRPr="00EC29C0">
        <w:t xml:space="preserve">загоняют в овчарню. </w:t>
      </w:r>
    </w:p>
    <w:p w:rsidR="001E7AF8" w:rsidRPr="00EC29C0" w:rsidRDefault="001E7AF8" w:rsidP="001E7AF8">
      <w:pPr>
        <w:ind w:firstLine="284"/>
        <w:jc w:val="both"/>
      </w:pPr>
      <w:r w:rsidRPr="00EC29C0">
        <w:t xml:space="preserve">Искусственное выращивание ягнят </w:t>
      </w:r>
      <w:proofErr w:type="gramStart"/>
      <w:r w:rsidRPr="00EC29C0">
        <w:t xml:space="preserve">осуществляют </w:t>
      </w:r>
      <w:r>
        <w:t>в случаях</w:t>
      </w:r>
      <w:r w:rsidRPr="00EC29C0">
        <w:t xml:space="preserve"> мног</w:t>
      </w:r>
      <w:r w:rsidRPr="00EC29C0">
        <w:t>о</w:t>
      </w:r>
      <w:r w:rsidRPr="00EC29C0">
        <w:t>плодных помет</w:t>
      </w:r>
      <w:r>
        <w:t>ов</w:t>
      </w:r>
      <w:r w:rsidRPr="00EC29C0">
        <w:t xml:space="preserve"> и если овца не принимает</w:t>
      </w:r>
      <w:proofErr w:type="gramEnd"/>
      <w:r w:rsidRPr="00EC29C0">
        <w:t xml:space="preserve"> свой приплод. Лучше вс</w:t>
      </w:r>
      <w:r w:rsidRPr="00EC29C0">
        <w:t>е</w:t>
      </w:r>
      <w:r w:rsidRPr="00EC29C0">
        <w:t xml:space="preserve">го таких ягнят подсаживать к </w:t>
      </w:r>
      <w:proofErr w:type="spellStart"/>
      <w:r w:rsidRPr="00EC29C0">
        <w:t>обильномолочным</w:t>
      </w:r>
      <w:proofErr w:type="spellEnd"/>
      <w:r w:rsidRPr="00EC29C0">
        <w:t xml:space="preserve"> маткам с одним я</w:t>
      </w:r>
      <w:r w:rsidRPr="00EC29C0">
        <w:t>г</w:t>
      </w:r>
      <w:r w:rsidRPr="00EC29C0">
        <w:t>нен</w:t>
      </w:r>
      <w:r w:rsidRPr="007901BD">
        <w:rPr>
          <w:spacing w:val="2"/>
        </w:rPr>
        <w:t xml:space="preserve">ком, но </w:t>
      </w:r>
      <w:r>
        <w:rPr>
          <w:spacing w:val="2"/>
        </w:rPr>
        <w:t xml:space="preserve">при этом </w:t>
      </w:r>
      <w:r w:rsidRPr="007901BD">
        <w:rPr>
          <w:spacing w:val="2"/>
        </w:rPr>
        <w:t xml:space="preserve">следует проконтролировать, чтобы овца приняла </w:t>
      </w:r>
      <w:r>
        <w:rPr>
          <w:spacing w:val="2"/>
        </w:rPr>
        <w:t>чужих ягнят</w:t>
      </w:r>
      <w:r w:rsidRPr="007901BD">
        <w:rPr>
          <w:spacing w:val="2"/>
        </w:rPr>
        <w:t xml:space="preserve">. Вырастить таких ягнят можно и на коровьем молоке, обогатив его жирами и куриными яйцами, а также на козьем молоке. </w:t>
      </w:r>
      <w:proofErr w:type="gramStart"/>
      <w:r w:rsidRPr="007901BD">
        <w:rPr>
          <w:spacing w:val="2"/>
        </w:rPr>
        <w:t>В первые</w:t>
      </w:r>
      <w:proofErr w:type="gramEnd"/>
      <w:r w:rsidRPr="007901BD">
        <w:rPr>
          <w:spacing w:val="2"/>
        </w:rPr>
        <w:t xml:space="preserve"> дни жизни теп</w:t>
      </w:r>
      <w:r w:rsidRPr="00EC29C0">
        <w:t>лое молоко (</w:t>
      </w:r>
      <w:r>
        <w:t>температура до 30 </w:t>
      </w:r>
      <w:r w:rsidRPr="00EC29C0">
        <w:sym w:font="Symbol" w:char="F0B0"/>
      </w:r>
      <w:r w:rsidRPr="00EC29C0">
        <w:t>С) лучше в</w:t>
      </w:r>
      <w:r w:rsidRPr="00EC29C0">
        <w:t>ы</w:t>
      </w:r>
      <w:r w:rsidRPr="00EC29C0">
        <w:t xml:space="preserve">паивать из соски, а </w:t>
      </w:r>
      <w:r w:rsidRPr="007901BD">
        <w:rPr>
          <w:spacing w:val="2"/>
        </w:rPr>
        <w:t>затем из посуды. До 5–7-дневного возраста ягнят выпаивают молоком через каждые 2–3 часа. До 2-недельного возра</w:t>
      </w:r>
      <w:r w:rsidRPr="007901BD">
        <w:rPr>
          <w:spacing w:val="2"/>
        </w:rPr>
        <w:t>с</w:t>
      </w:r>
      <w:r w:rsidRPr="007901BD">
        <w:rPr>
          <w:spacing w:val="2"/>
        </w:rPr>
        <w:t>та их кормят 5 раз в сутки, а затем постепенно переводят на трехр</w:t>
      </w:r>
      <w:r w:rsidRPr="007901BD">
        <w:rPr>
          <w:spacing w:val="2"/>
        </w:rPr>
        <w:t>а</w:t>
      </w:r>
      <w:r>
        <w:rPr>
          <w:spacing w:val="2"/>
        </w:rPr>
        <w:t xml:space="preserve">зовую выпойку. </w:t>
      </w:r>
      <w:r w:rsidRPr="007901BD">
        <w:rPr>
          <w:spacing w:val="2"/>
        </w:rPr>
        <w:t>С 2–3-</w:t>
      </w:r>
      <w:r w:rsidRPr="00EC29C0">
        <w:t xml:space="preserve">недельного возраста </w:t>
      </w:r>
      <w:r w:rsidRPr="00EC29C0">
        <w:lastRenderedPageBreak/>
        <w:t>вместо молока можно д</w:t>
      </w:r>
      <w:r w:rsidRPr="00EC29C0">
        <w:t>а</w:t>
      </w:r>
      <w:r w:rsidRPr="00EC29C0">
        <w:t xml:space="preserve">вать отвары овсянки и жмыха, а также успешно применяют заменитель овечьего молока </w:t>
      </w:r>
      <w:r w:rsidRPr="007901BD">
        <w:rPr>
          <w:spacing w:val="2"/>
        </w:rPr>
        <w:t xml:space="preserve">(ЗОМ). В его состав входит 65–70 % сухого молока, 25–30 % кулинарного жира, 5 % </w:t>
      </w:r>
      <w:proofErr w:type="spellStart"/>
      <w:r w:rsidRPr="007901BD">
        <w:rPr>
          <w:spacing w:val="2"/>
        </w:rPr>
        <w:t>фосфатидных</w:t>
      </w:r>
      <w:proofErr w:type="spellEnd"/>
      <w:r w:rsidRPr="007901BD">
        <w:rPr>
          <w:spacing w:val="2"/>
        </w:rPr>
        <w:t xml:space="preserve"> препаратов, витамины</w:t>
      </w:r>
      <w:proofErr w:type="gramStart"/>
      <w:r w:rsidRPr="007901BD">
        <w:rPr>
          <w:spacing w:val="2"/>
        </w:rPr>
        <w:t xml:space="preserve"> А</w:t>
      </w:r>
      <w:proofErr w:type="gramEnd"/>
      <w:r w:rsidRPr="007901BD">
        <w:rPr>
          <w:spacing w:val="2"/>
        </w:rPr>
        <w:t xml:space="preserve">, </w:t>
      </w:r>
      <w:r w:rsidRPr="007901BD">
        <w:rPr>
          <w:spacing w:val="2"/>
          <w:lang w:val="en-US"/>
        </w:rPr>
        <w:t>D</w:t>
      </w:r>
      <w:r w:rsidRPr="007901BD">
        <w:rPr>
          <w:spacing w:val="2"/>
        </w:rPr>
        <w:t>, Е, антибиотики и минеральные вещества. Размешивают зам</w:t>
      </w:r>
      <w:r w:rsidRPr="007901BD">
        <w:rPr>
          <w:spacing w:val="2"/>
        </w:rPr>
        <w:t>е</w:t>
      </w:r>
      <w:r w:rsidRPr="007901BD">
        <w:rPr>
          <w:spacing w:val="2"/>
        </w:rPr>
        <w:t>нитель молока в го</w:t>
      </w:r>
      <w:r w:rsidRPr="00EC29C0">
        <w:t xml:space="preserve">рячей воде </w:t>
      </w:r>
      <w:r>
        <w:t>(</w:t>
      </w:r>
      <w:r w:rsidRPr="00EC29C0">
        <w:t>температур</w:t>
      </w:r>
      <w:r>
        <w:t>а</w:t>
      </w:r>
      <w:r w:rsidRPr="00EC29C0">
        <w:t xml:space="preserve"> 50–55 </w:t>
      </w:r>
      <w:r w:rsidRPr="00EC29C0">
        <w:sym w:font="Symbol" w:char="F0B0"/>
      </w:r>
      <w:r w:rsidRPr="00EC29C0">
        <w:t>С</w:t>
      </w:r>
      <w:r>
        <w:t>)</w:t>
      </w:r>
      <w:r w:rsidRPr="00EC29C0">
        <w:t xml:space="preserve"> в соотношении 1:5. До 2-недельного возраста </w:t>
      </w:r>
      <w:r>
        <w:t xml:space="preserve">следует </w:t>
      </w:r>
      <w:r w:rsidRPr="00EC29C0">
        <w:t>выпаива</w:t>
      </w:r>
      <w:r>
        <w:t>ть</w:t>
      </w:r>
      <w:r w:rsidRPr="00EC29C0">
        <w:t xml:space="preserve"> по 200–300 г ЗОМ, а затем по 400–500 г </w:t>
      </w:r>
      <w:r>
        <w:t>4</w:t>
      </w:r>
      <w:r w:rsidRPr="00EC29C0">
        <w:t xml:space="preserve"> раза в день.</w:t>
      </w:r>
    </w:p>
    <w:p w:rsidR="001E7AF8" w:rsidRPr="00EC29C0" w:rsidRDefault="001E7AF8" w:rsidP="001E7AF8">
      <w:pPr>
        <w:spacing w:line="242" w:lineRule="auto"/>
        <w:ind w:firstLine="284"/>
        <w:jc w:val="both"/>
      </w:pPr>
      <w:r w:rsidRPr="007901BD">
        <w:rPr>
          <w:i/>
        </w:rPr>
        <w:t>Отбивка ягнят и формирование отар.</w:t>
      </w:r>
      <w:r w:rsidRPr="00EC29C0">
        <w:rPr>
          <w:b/>
        </w:rPr>
        <w:t xml:space="preserve"> </w:t>
      </w:r>
      <w:r w:rsidRPr="00EC29C0">
        <w:t>Важным хозяйственным мероприятием является отбивка ягнят от матерей. Отбивку ягнят пров</w:t>
      </w:r>
      <w:r w:rsidRPr="00EC29C0">
        <w:t>о</w:t>
      </w:r>
      <w:r w:rsidRPr="00EC29C0">
        <w:t>дят в возрасте 3,5–4,5 мес</w:t>
      </w:r>
      <w:r>
        <w:t>яца</w:t>
      </w:r>
      <w:r w:rsidRPr="00EC29C0">
        <w:t>. К этому времени материнского молока недостаточно, и поэтому ягнята должны питаться теми же кормами, что и взрослые овцы. Формируют отары ягнят с учетом пола и разв</w:t>
      </w:r>
      <w:r w:rsidRPr="00EC29C0">
        <w:t>и</w:t>
      </w:r>
      <w:r w:rsidRPr="00EC29C0">
        <w:t>тия, а также с учетом племенных качеств родителей. Отара – это гру</w:t>
      </w:r>
      <w:r w:rsidRPr="00EC29C0">
        <w:t>п</w:t>
      </w:r>
      <w:r w:rsidRPr="00EC29C0">
        <w:t>па овец одного пола численностью до 200 голов, которую обслуживает один чабан. Отару молодняка размещают на лучших пастбищах с х</w:t>
      </w:r>
      <w:r w:rsidRPr="00EC29C0">
        <w:t>о</w:t>
      </w:r>
      <w:r w:rsidRPr="00EC29C0">
        <w:t xml:space="preserve">рошим водопоем. При отъеме молодняка </w:t>
      </w:r>
      <w:r>
        <w:t xml:space="preserve">необходимо </w:t>
      </w:r>
      <w:r w:rsidRPr="00EC29C0">
        <w:t>провод</w:t>
      </w:r>
      <w:r>
        <w:t>ить</w:t>
      </w:r>
      <w:r w:rsidRPr="00EC29C0">
        <w:t xml:space="preserve"> пре</w:t>
      </w:r>
      <w:r w:rsidRPr="00EC29C0">
        <w:t>д</w:t>
      </w:r>
      <w:r w:rsidRPr="00EC29C0">
        <w:t>варительную бонитировку ягнят, выявля</w:t>
      </w:r>
      <w:r>
        <w:t>ть</w:t>
      </w:r>
      <w:r w:rsidRPr="00EC29C0">
        <w:t xml:space="preserve"> больных и слабо</w:t>
      </w:r>
      <w:r>
        <w:t xml:space="preserve"> </w:t>
      </w:r>
      <w:r w:rsidRPr="00EC29C0">
        <w:t>развитых, организ</w:t>
      </w:r>
      <w:r>
        <w:t>овывать</w:t>
      </w:r>
      <w:r w:rsidRPr="00EC29C0">
        <w:t xml:space="preserve"> их лечение и улучшенное кормление.</w:t>
      </w:r>
    </w:p>
    <w:p w:rsidR="001E7AF8" w:rsidRPr="00EC29C0" w:rsidRDefault="001E7AF8" w:rsidP="001E7AF8">
      <w:pPr>
        <w:spacing w:line="242" w:lineRule="auto"/>
        <w:ind w:firstLine="284"/>
        <w:jc w:val="both"/>
      </w:pPr>
      <w:r w:rsidRPr="00EC29C0">
        <w:t>В хозяйствах с прочной кормовой базой отъем ягнят от матерей проводят в более раннем возрасте – в 1,5–2 мес</w:t>
      </w:r>
      <w:r>
        <w:t>яца</w:t>
      </w:r>
      <w:r w:rsidRPr="00EC29C0">
        <w:t>, но при этом обяз</w:t>
      </w:r>
      <w:r w:rsidRPr="00EC29C0">
        <w:t>а</w:t>
      </w:r>
      <w:r w:rsidRPr="00EC29C0">
        <w:t>тельн</w:t>
      </w:r>
      <w:r>
        <w:t>ой является</w:t>
      </w:r>
      <w:r w:rsidRPr="00EC29C0">
        <w:t xml:space="preserve"> подкормка ягнят высокопитательными комбикорм</w:t>
      </w:r>
      <w:r w:rsidRPr="00EC29C0">
        <w:t>а</w:t>
      </w:r>
      <w:r w:rsidRPr="00EC29C0">
        <w:t>ми. В хозяйствах могут быть сформированы отары баранчиков и яр</w:t>
      </w:r>
      <w:r w:rsidRPr="00EC29C0">
        <w:t>о</w:t>
      </w:r>
      <w:r w:rsidRPr="00EC29C0">
        <w:t>чек старшего возраста, отары для взрослых животных, для откорма и нагула.</w:t>
      </w:r>
    </w:p>
    <w:p w:rsidR="001E7AF8" w:rsidRPr="00EC29C0" w:rsidRDefault="001E7AF8" w:rsidP="001E7AF8">
      <w:pPr>
        <w:spacing w:line="242" w:lineRule="auto"/>
        <w:ind w:firstLine="284"/>
        <w:jc w:val="both"/>
      </w:pPr>
      <w:r w:rsidRPr="007901BD">
        <w:rPr>
          <w:i/>
        </w:rPr>
        <w:t>Структура и оборот стада в овцеводстве.</w:t>
      </w:r>
      <w:r w:rsidRPr="00EC29C0">
        <w:rPr>
          <w:i/>
        </w:rPr>
        <w:t xml:space="preserve"> </w:t>
      </w:r>
      <w:r w:rsidRPr="00EC29C0">
        <w:t>Структура стада – это процентное соотношение половозрастных групп овец на начало года, а оборот стада – это изменение количества животных в половозрастных группах за определенный промежуток времени (месяц, полгода, год). Структура стада овец определяет выход продукции овцеводства и и</w:t>
      </w:r>
      <w:r w:rsidRPr="00EC29C0">
        <w:t>н</w:t>
      </w:r>
      <w:r w:rsidRPr="00EC29C0">
        <w:t>тенсивность ведения отрасли. Основное внимание в структуре стада обращают на количество маток в стаде, так как их численность опр</w:t>
      </w:r>
      <w:r w:rsidRPr="00EC29C0">
        <w:t>е</w:t>
      </w:r>
      <w:r w:rsidRPr="00EC29C0">
        <w:t>деляет направление продуктивности.</w:t>
      </w:r>
    </w:p>
    <w:p w:rsidR="001E7AF8" w:rsidRPr="00EC29C0" w:rsidRDefault="001E7AF8" w:rsidP="001E7AF8">
      <w:pPr>
        <w:spacing w:line="242" w:lineRule="auto"/>
        <w:ind w:firstLine="284"/>
        <w:jc w:val="both"/>
      </w:pPr>
      <w:proofErr w:type="gramStart"/>
      <w:r w:rsidRPr="00EC29C0">
        <w:t>В племенных стадах с реализацией молодняка в возрасте 16–18 ме</w:t>
      </w:r>
      <w:r w:rsidRPr="00B04528">
        <w:rPr>
          <w:spacing w:val="2"/>
        </w:rPr>
        <w:t xml:space="preserve">сяцев доля маток в стаде </w:t>
      </w:r>
      <w:r>
        <w:rPr>
          <w:spacing w:val="2"/>
        </w:rPr>
        <w:t xml:space="preserve">должна </w:t>
      </w:r>
      <w:r w:rsidRPr="00B04528">
        <w:rPr>
          <w:spacing w:val="2"/>
        </w:rPr>
        <w:t>составля</w:t>
      </w:r>
      <w:r>
        <w:rPr>
          <w:spacing w:val="2"/>
        </w:rPr>
        <w:t>ть</w:t>
      </w:r>
      <w:r w:rsidRPr="00B04528">
        <w:rPr>
          <w:spacing w:val="2"/>
        </w:rPr>
        <w:t xml:space="preserve"> 50–55 %, а при реализ</w:t>
      </w:r>
      <w:r w:rsidRPr="00B04528">
        <w:rPr>
          <w:spacing w:val="2"/>
        </w:rPr>
        <w:t>а</w:t>
      </w:r>
      <w:r w:rsidRPr="00B04528">
        <w:rPr>
          <w:spacing w:val="2"/>
        </w:rPr>
        <w:t xml:space="preserve">ции молодняка в 6–8-месячном возрасте – 60–65 %. При разведении скороспелых </w:t>
      </w:r>
      <w:proofErr w:type="spellStart"/>
      <w:r w:rsidRPr="00B04528">
        <w:rPr>
          <w:spacing w:val="2"/>
        </w:rPr>
        <w:t>мясо-шерстных</w:t>
      </w:r>
      <w:proofErr w:type="spellEnd"/>
      <w:r w:rsidRPr="00B04528">
        <w:rPr>
          <w:spacing w:val="2"/>
        </w:rPr>
        <w:t xml:space="preserve"> и шубных овец доля маток и ярок ста</w:t>
      </w:r>
      <w:r w:rsidRPr="00B04528">
        <w:rPr>
          <w:spacing w:val="2"/>
        </w:rPr>
        <w:t>р</w:t>
      </w:r>
      <w:r w:rsidRPr="00B04528">
        <w:rPr>
          <w:spacing w:val="2"/>
        </w:rPr>
        <w:t>ше года в струк</w:t>
      </w:r>
      <w:r w:rsidRPr="00EC29C0">
        <w:t xml:space="preserve">туре стада </w:t>
      </w:r>
      <w:r>
        <w:t xml:space="preserve">должна </w:t>
      </w:r>
      <w:r w:rsidRPr="00EC29C0">
        <w:t>составля</w:t>
      </w:r>
      <w:r>
        <w:t>ть</w:t>
      </w:r>
      <w:r w:rsidRPr="00EC29C0">
        <w:t xml:space="preserve"> 75</w:t>
      </w:r>
      <w:r>
        <w:t> </w:t>
      </w:r>
      <w:r w:rsidRPr="00EC29C0">
        <w:t xml:space="preserve">%, ярок до </w:t>
      </w:r>
      <w:r w:rsidRPr="00EC29C0">
        <w:lastRenderedPageBreak/>
        <w:t>года – 23</w:t>
      </w:r>
      <w:r>
        <w:t xml:space="preserve"> % </w:t>
      </w:r>
      <w:r w:rsidRPr="00EC29C0">
        <w:t>и баранов-производителей – 2 %. Такая структура стада спосо</w:t>
      </w:r>
      <w:r w:rsidRPr="00EC29C0">
        <w:t>б</w:t>
      </w:r>
      <w:r w:rsidRPr="00EC29C0">
        <w:t xml:space="preserve">ствует увеличению производства шерсти и мяса. </w:t>
      </w:r>
      <w:proofErr w:type="gramEnd"/>
    </w:p>
    <w:p w:rsidR="001E7AF8" w:rsidRPr="00EC29C0" w:rsidRDefault="001E7AF8" w:rsidP="001E7AF8">
      <w:pPr>
        <w:ind w:firstLine="284"/>
        <w:jc w:val="both"/>
      </w:pPr>
      <w:r w:rsidRPr="00EC29C0">
        <w:t>В тонкорунном овцеводстве шерстного направления доля маток в стаде составляет 55–60 %, валухов – 10–15</w:t>
      </w:r>
      <w:r>
        <w:t xml:space="preserve"> %</w:t>
      </w:r>
      <w:r w:rsidRPr="00EC29C0">
        <w:t xml:space="preserve">, ярок до года – 23–28 </w:t>
      </w:r>
      <w:r>
        <w:t xml:space="preserve">% </w:t>
      </w:r>
      <w:r w:rsidRPr="00EC29C0">
        <w:t>и баранов-производителей – 2 %</w:t>
      </w:r>
      <w:r>
        <w:t>.</w:t>
      </w:r>
      <w:r w:rsidRPr="00EC29C0">
        <w:t xml:space="preserve"> </w:t>
      </w:r>
      <w:r>
        <w:t xml:space="preserve">Данное соотношение </w:t>
      </w:r>
      <w:r w:rsidRPr="00EC29C0">
        <w:t>половозрастных групп овец способствует более высокому выходу шерсти.</w:t>
      </w:r>
    </w:p>
    <w:p w:rsidR="001E7AF8" w:rsidRDefault="001E7AF8" w:rsidP="001E7AF8">
      <w:pPr>
        <w:jc w:val="center"/>
        <w:rPr>
          <w:b/>
        </w:rPr>
      </w:pPr>
    </w:p>
    <w:p w:rsidR="001E7AF8" w:rsidRPr="00EC29C0" w:rsidRDefault="001E7AF8" w:rsidP="001E7AF8">
      <w:pPr>
        <w:jc w:val="center"/>
        <w:rPr>
          <w:b/>
        </w:rPr>
      </w:pPr>
      <w:r>
        <w:rPr>
          <w:b/>
        </w:rPr>
        <w:t>2.4.</w:t>
      </w:r>
      <w:r w:rsidRPr="00EC29C0">
        <w:rPr>
          <w:b/>
        </w:rPr>
        <w:t xml:space="preserve"> Продуктивность овец и факторы, ее определяющие.</w:t>
      </w:r>
    </w:p>
    <w:p w:rsidR="001E7AF8" w:rsidRPr="00EC29C0" w:rsidRDefault="001E7AF8" w:rsidP="001E7AF8">
      <w:pPr>
        <w:jc w:val="center"/>
        <w:rPr>
          <w:b/>
        </w:rPr>
      </w:pPr>
      <w:r w:rsidRPr="00EC29C0">
        <w:rPr>
          <w:b/>
        </w:rPr>
        <w:t>Шерстная продуктивность овец: типы шерстных волокон</w:t>
      </w:r>
    </w:p>
    <w:p w:rsidR="001E7AF8" w:rsidRPr="00EC29C0" w:rsidRDefault="001E7AF8" w:rsidP="001E7AF8">
      <w:pPr>
        <w:jc w:val="center"/>
        <w:rPr>
          <w:b/>
          <w:sz w:val="32"/>
        </w:rPr>
      </w:pPr>
      <w:r w:rsidRPr="00EC29C0">
        <w:rPr>
          <w:b/>
        </w:rPr>
        <w:t>и их гистологическое строение, группы овечьей шерсти</w:t>
      </w:r>
    </w:p>
    <w:p w:rsidR="001E7AF8" w:rsidRPr="00EC29C0" w:rsidRDefault="001E7AF8" w:rsidP="001E7AF8">
      <w:pPr>
        <w:ind w:firstLine="284"/>
        <w:jc w:val="both"/>
      </w:pPr>
    </w:p>
    <w:p w:rsidR="001E7AF8" w:rsidRPr="00EC29C0" w:rsidRDefault="001E7AF8" w:rsidP="001E7AF8">
      <w:pPr>
        <w:spacing w:line="242" w:lineRule="auto"/>
        <w:ind w:firstLine="284"/>
        <w:jc w:val="both"/>
      </w:pPr>
      <w:r w:rsidRPr="00EC29C0">
        <w:rPr>
          <w:b/>
        </w:rPr>
        <w:t xml:space="preserve">Овцеводство </w:t>
      </w:r>
      <w:r w:rsidRPr="00EC29C0">
        <w:t xml:space="preserve">– одна из важнейших отраслей </w:t>
      </w:r>
      <w:r>
        <w:t>сельскохозяйственн</w:t>
      </w:r>
      <w:r>
        <w:t>о</w:t>
      </w:r>
      <w:r>
        <w:t xml:space="preserve">го </w:t>
      </w:r>
      <w:r w:rsidRPr="00EC29C0">
        <w:t>животноводства. От овец получают разнообразную продукцию: шерсть, молоко, баранину, овчины или смушки, на качество которых оказывают влияние уровень кормления</w:t>
      </w:r>
      <w:r>
        <w:t xml:space="preserve"> и условия содержания.</w:t>
      </w:r>
      <w:r w:rsidRPr="00EC29C0">
        <w:t xml:space="preserve"> Осно</w:t>
      </w:r>
      <w:r w:rsidRPr="00EC29C0">
        <w:t>в</w:t>
      </w:r>
      <w:r w:rsidRPr="00EC29C0">
        <w:t>ным видом продукции овцеводства является шерсть. От овец мяс</w:t>
      </w:r>
      <w:r w:rsidRPr="00EC29C0">
        <w:t>о</w:t>
      </w:r>
      <w:r w:rsidRPr="00EC29C0">
        <w:t>шерстных и шерстных пород в лучших хозяйствах</w:t>
      </w:r>
      <w:r>
        <w:t xml:space="preserve"> получают в среднем за год до 4,0</w:t>
      </w:r>
      <w:r w:rsidRPr="00EC29C0">
        <w:t xml:space="preserve">–4,5 кг шерсти. </w:t>
      </w:r>
      <w:proofErr w:type="gramStart"/>
      <w:r w:rsidRPr="00EC29C0">
        <w:t xml:space="preserve">В Республике Беларусь разводят овец трех пород: прекос (тонкорунные овцы), латвийская </w:t>
      </w:r>
      <w:proofErr w:type="spellStart"/>
      <w:r w:rsidRPr="00EC29C0">
        <w:t>темноголовая</w:t>
      </w:r>
      <w:proofErr w:type="spellEnd"/>
      <w:r w:rsidRPr="00EC29C0">
        <w:t xml:space="preserve"> (пол</w:t>
      </w:r>
      <w:r w:rsidRPr="00EC29C0">
        <w:t>у</w:t>
      </w:r>
      <w:r w:rsidRPr="00EC29C0">
        <w:t>тонкорунные) и романовские (шубные).</w:t>
      </w:r>
      <w:proofErr w:type="gramEnd"/>
    </w:p>
    <w:p w:rsidR="001E7AF8" w:rsidRPr="00EC29C0" w:rsidRDefault="001E7AF8" w:rsidP="001E7AF8">
      <w:pPr>
        <w:spacing w:line="242" w:lineRule="auto"/>
        <w:ind w:firstLine="284"/>
        <w:jc w:val="both"/>
      </w:pPr>
      <w:r w:rsidRPr="00EC29C0">
        <w:t xml:space="preserve">Из всех видов натуральной шерсти на первом </w:t>
      </w:r>
      <w:proofErr w:type="gramStart"/>
      <w:r w:rsidRPr="00EC29C0">
        <w:t>месте</w:t>
      </w:r>
      <w:proofErr w:type="gramEnd"/>
      <w:r w:rsidRPr="00EC29C0">
        <w:t xml:space="preserve"> как по колич</w:t>
      </w:r>
      <w:r w:rsidRPr="00EC29C0">
        <w:t>е</w:t>
      </w:r>
      <w:r w:rsidRPr="00EC29C0">
        <w:t xml:space="preserve">ству, так и по ценным физико-техническим свойствам стоит </w:t>
      </w:r>
      <w:r w:rsidRPr="00EC29C0">
        <w:rPr>
          <w:i/>
        </w:rPr>
        <w:t>овечья шерсть</w:t>
      </w:r>
      <w:r w:rsidRPr="00EC29C0">
        <w:t xml:space="preserve">. </w:t>
      </w:r>
    </w:p>
    <w:p w:rsidR="001E7AF8" w:rsidRPr="00EC29C0" w:rsidRDefault="001E7AF8" w:rsidP="001E7AF8">
      <w:pPr>
        <w:spacing w:line="242" w:lineRule="auto"/>
        <w:ind w:firstLine="284"/>
        <w:jc w:val="both"/>
      </w:pPr>
      <w:r w:rsidRPr="00EC29C0">
        <w:t xml:space="preserve">На туловище овцы растут: рунная шерсть, защитный волос (на веках), кроющий волос (на лицевой части </w:t>
      </w:r>
      <w:proofErr w:type="gramStart"/>
      <w:r w:rsidRPr="00EC29C0">
        <w:t>морды</w:t>
      </w:r>
      <w:proofErr w:type="gramEnd"/>
      <w:r w:rsidRPr="00EC29C0">
        <w:t xml:space="preserve"> и на ногах) и осяз</w:t>
      </w:r>
      <w:r w:rsidRPr="00EC29C0">
        <w:t>а</w:t>
      </w:r>
      <w:r w:rsidRPr="00EC29C0">
        <w:t xml:space="preserve">тельный </w:t>
      </w:r>
      <w:r>
        <w:t xml:space="preserve">волос </w:t>
      </w:r>
      <w:r w:rsidRPr="00EC29C0">
        <w:t>(на кончике морды).</w:t>
      </w:r>
      <w:r w:rsidRPr="00152FFC">
        <w:t xml:space="preserve"> </w:t>
      </w:r>
    </w:p>
    <w:p w:rsidR="001E7AF8" w:rsidRPr="00EC29C0" w:rsidRDefault="001E7AF8" w:rsidP="001E7AF8">
      <w:pPr>
        <w:spacing w:line="242" w:lineRule="auto"/>
        <w:ind w:firstLine="284"/>
        <w:jc w:val="both"/>
      </w:pPr>
      <w:r w:rsidRPr="00EC29C0">
        <w:rPr>
          <w:b/>
        </w:rPr>
        <w:t>Руно</w:t>
      </w:r>
      <w:r w:rsidRPr="00152FFC">
        <w:t xml:space="preserve"> –</w:t>
      </w:r>
      <w:r w:rsidRPr="00EC29C0">
        <w:t xml:space="preserve"> это шерсть, состриженная с овцы одним пластом</w:t>
      </w:r>
      <w:r>
        <w:t>,</w:t>
      </w:r>
      <w:r w:rsidRPr="00EC29C0">
        <w:t xml:space="preserve"> не расп</w:t>
      </w:r>
      <w:r>
        <w:t>а</w:t>
      </w:r>
      <w:r w:rsidRPr="00EC29C0">
        <w:t>дающимся на отдельные куски. Рунная шерсть состоит из трех осно</w:t>
      </w:r>
      <w:r w:rsidRPr="00EC29C0">
        <w:t>в</w:t>
      </w:r>
      <w:r w:rsidRPr="00EC29C0">
        <w:t>ных типов волокон: ости, пуха и переходного волоса. В отдельных случаях могут встречаться разновидности ости</w:t>
      </w:r>
      <w:r>
        <w:t>, такие как</w:t>
      </w:r>
      <w:r w:rsidRPr="00EC29C0">
        <w:t xml:space="preserve"> мертвый и сухой волос.</w:t>
      </w:r>
    </w:p>
    <w:p w:rsidR="001E7AF8" w:rsidRPr="00EC29C0" w:rsidRDefault="001E7AF8" w:rsidP="001E7AF8">
      <w:pPr>
        <w:spacing w:line="242" w:lineRule="auto"/>
        <w:ind w:firstLine="284"/>
        <w:jc w:val="both"/>
      </w:pPr>
      <w:r w:rsidRPr="00EC29C0">
        <w:t>Ценность рунной шерсти определяется тем, из каких волокон с</w:t>
      </w:r>
      <w:r w:rsidRPr="00EC29C0">
        <w:t>о</w:t>
      </w:r>
      <w:r w:rsidRPr="00EC29C0">
        <w:t>стоит руно. Для этого н</w:t>
      </w:r>
      <w:r>
        <w:t>еобходим</w:t>
      </w:r>
      <w:r w:rsidRPr="00EC29C0">
        <w:t>о уметь по внешнему виду волокон определять их тип. Ниже приведена морфологическая характеристика типов шерстных волокон.</w:t>
      </w:r>
    </w:p>
    <w:p w:rsidR="001E7AF8" w:rsidRPr="00EC29C0" w:rsidRDefault="001E7AF8" w:rsidP="001E7AF8">
      <w:pPr>
        <w:spacing w:line="242" w:lineRule="auto"/>
        <w:ind w:firstLine="284"/>
        <w:jc w:val="both"/>
      </w:pPr>
      <w:r w:rsidRPr="00EC29C0">
        <w:rPr>
          <w:b/>
        </w:rPr>
        <w:t>Пух</w:t>
      </w:r>
      <w:r w:rsidRPr="00152FFC">
        <w:t xml:space="preserve"> –</w:t>
      </w:r>
      <w:r w:rsidRPr="00EC29C0">
        <w:t xml:space="preserve"> сравнительно короткие, с мелкой извитостью, очень тонкие шерстинки (толщин</w:t>
      </w:r>
      <w:r>
        <w:t>ой</w:t>
      </w:r>
      <w:r w:rsidRPr="00EC29C0">
        <w:t xml:space="preserve"> 10</w:t>
      </w:r>
      <w:r>
        <w:t>–</w:t>
      </w:r>
      <w:r w:rsidRPr="00EC29C0">
        <w:t xml:space="preserve">30 мкм). Исключение </w:t>
      </w:r>
      <w:r>
        <w:t xml:space="preserve">составляет </w:t>
      </w:r>
      <w:r w:rsidRPr="00EC29C0">
        <w:t>шерсть романовских овец.</w:t>
      </w:r>
    </w:p>
    <w:p w:rsidR="001E7AF8" w:rsidRPr="00EC29C0" w:rsidRDefault="001E7AF8" w:rsidP="001E7AF8">
      <w:pPr>
        <w:spacing w:line="242" w:lineRule="auto"/>
        <w:ind w:firstLine="284"/>
        <w:jc w:val="both"/>
      </w:pPr>
      <w:r w:rsidRPr="00EC29C0">
        <w:rPr>
          <w:b/>
        </w:rPr>
        <w:lastRenderedPageBreak/>
        <w:t>Ость</w:t>
      </w:r>
      <w:r w:rsidRPr="00EC29C0">
        <w:t xml:space="preserve"> – длинные, мало</w:t>
      </w:r>
      <w:r>
        <w:t xml:space="preserve"> </w:t>
      </w:r>
      <w:r w:rsidRPr="00EC29C0">
        <w:t>извитые, волнистые или прямые шерстинки (толщин</w:t>
      </w:r>
      <w:r>
        <w:t>ой</w:t>
      </w:r>
      <w:r w:rsidRPr="00EC29C0">
        <w:t xml:space="preserve"> от 51 до 150 мкм). В шерсти романовских овец ость черная</w:t>
      </w:r>
      <w:r>
        <w:t>,</w:t>
      </w:r>
      <w:r w:rsidRPr="00EC29C0">
        <w:t xml:space="preserve"> короче пуха. </w:t>
      </w:r>
    </w:p>
    <w:p w:rsidR="001E7AF8" w:rsidRPr="00EC29C0" w:rsidRDefault="001E7AF8" w:rsidP="001E7AF8">
      <w:pPr>
        <w:spacing w:line="242" w:lineRule="auto"/>
        <w:ind w:firstLine="284"/>
        <w:jc w:val="both"/>
      </w:pPr>
      <w:r w:rsidRPr="00EC29C0">
        <w:rPr>
          <w:b/>
        </w:rPr>
        <w:t>Переходный волос</w:t>
      </w:r>
      <w:r w:rsidRPr="00EC29C0">
        <w:t xml:space="preserve"> – волнистые, средней толщины и длины ше</w:t>
      </w:r>
      <w:r w:rsidRPr="00EC29C0">
        <w:t>р</w:t>
      </w:r>
      <w:r w:rsidRPr="00EC29C0">
        <w:t xml:space="preserve">стинки, внешне занимающие промежуточное </w:t>
      </w:r>
      <w:r>
        <w:t>положение</w:t>
      </w:r>
      <w:r w:rsidRPr="00EC29C0">
        <w:t xml:space="preserve"> между остью и пухом. В зависимости от толщины </w:t>
      </w:r>
      <w:proofErr w:type="gramStart"/>
      <w:r w:rsidRPr="00EC29C0">
        <w:t>они то</w:t>
      </w:r>
      <w:proofErr w:type="gramEnd"/>
      <w:r w:rsidRPr="00EC29C0">
        <w:t xml:space="preserve"> приближаются к грубому сабо извитому пуху, то напоминают очень тонкую сильно изогнутую ость (толщин</w:t>
      </w:r>
      <w:r>
        <w:t>ой</w:t>
      </w:r>
      <w:r w:rsidRPr="00EC29C0">
        <w:t xml:space="preserve"> от 25 до 50 мкм).</w:t>
      </w:r>
    </w:p>
    <w:p w:rsidR="001E7AF8" w:rsidRPr="00EC29C0" w:rsidRDefault="001E7AF8" w:rsidP="001E7AF8">
      <w:pPr>
        <w:spacing w:line="242" w:lineRule="auto"/>
        <w:ind w:firstLine="284"/>
        <w:jc w:val="both"/>
      </w:pPr>
      <w:r w:rsidRPr="00EC29C0">
        <w:rPr>
          <w:b/>
        </w:rPr>
        <w:t>Мертвый волос</w:t>
      </w:r>
      <w:r w:rsidRPr="00EC29C0">
        <w:t xml:space="preserve"> – очень грубые, прямые, ломкие, со стекловидным блеском шерстинки, по форме лентообразные, жесткие. При сгибании образу</w:t>
      </w:r>
      <w:r>
        <w:t>ю</w:t>
      </w:r>
      <w:r w:rsidRPr="00EC29C0">
        <w:t xml:space="preserve">т острый угол, толщина волокна </w:t>
      </w:r>
      <w:r>
        <w:t xml:space="preserve">составляет </w:t>
      </w:r>
      <w:r w:rsidRPr="00EC29C0">
        <w:t>от 100 до 400 мкм и более.</w:t>
      </w:r>
    </w:p>
    <w:p w:rsidR="001E7AF8" w:rsidRPr="00EC29C0" w:rsidRDefault="001E7AF8" w:rsidP="001E7AF8">
      <w:pPr>
        <w:spacing w:line="242" w:lineRule="auto"/>
        <w:ind w:firstLine="284"/>
        <w:jc w:val="both"/>
      </w:pPr>
      <w:r w:rsidRPr="00EC29C0">
        <w:rPr>
          <w:b/>
        </w:rPr>
        <w:t>Сухой волос</w:t>
      </w:r>
      <w:r w:rsidRPr="00EC29C0">
        <w:t xml:space="preserve"> – </w:t>
      </w:r>
      <w:r>
        <w:t xml:space="preserve">это </w:t>
      </w:r>
      <w:r w:rsidRPr="00EC29C0">
        <w:t xml:space="preserve">грубая, жесткая и ломкая ость, утратившая </w:t>
      </w:r>
      <w:proofErr w:type="spellStart"/>
      <w:r w:rsidRPr="00EC29C0">
        <w:t>жиропотовую</w:t>
      </w:r>
      <w:proofErr w:type="spellEnd"/>
      <w:r w:rsidRPr="00EC29C0">
        <w:t xml:space="preserve"> смазку в верхней части волокна под воздействием атм</w:t>
      </w:r>
      <w:r w:rsidRPr="00EC29C0">
        <w:t>о</w:t>
      </w:r>
      <w:r w:rsidRPr="00EC29C0">
        <w:t>сферно-климатических факторов</w:t>
      </w:r>
      <w:r>
        <w:t>, например, ветра, солнца, дождя    и </w:t>
      </w:r>
      <w:r w:rsidRPr="00EC29C0">
        <w:t>др.</w:t>
      </w:r>
    </w:p>
    <w:p w:rsidR="001E7AF8" w:rsidRPr="00EC29C0" w:rsidRDefault="001E7AF8" w:rsidP="001E7AF8">
      <w:pPr>
        <w:spacing w:line="242" w:lineRule="auto"/>
        <w:ind w:firstLine="284"/>
        <w:jc w:val="both"/>
      </w:pPr>
      <w:r w:rsidRPr="00EC29C0">
        <w:rPr>
          <w:b/>
        </w:rPr>
        <w:t>Кроющий волос</w:t>
      </w:r>
      <w:r w:rsidRPr="00EC29C0">
        <w:t xml:space="preserve"> – короткий, прямой, очень жесткий с сильным блеском</w:t>
      </w:r>
      <w:r>
        <w:t xml:space="preserve"> волос</w:t>
      </w:r>
      <w:r w:rsidRPr="00EC29C0">
        <w:t>. По толщине и строению приближается к ости. Кро</w:t>
      </w:r>
      <w:r w:rsidRPr="00EC29C0">
        <w:t>ю</w:t>
      </w:r>
      <w:r w:rsidRPr="00EC29C0">
        <w:t>щий волос не входит в состав руна, растет лишь на конечностях, гол</w:t>
      </w:r>
      <w:r w:rsidRPr="00EC29C0">
        <w:t>о</w:t>
      </w:r>
      <w:r w:rsidRPr="00EC29C0">
        <w:t>ве, изредка на хвосте.</w:t>
      </w:r>
    </w:p>
    <w:p w:rsidR="001E7AF8" w:rsidRPr="00EC29C0" w:rsidRDefault="001E7AF8" w:rsidP="001E7AF8">
      <w:pPr>
        <w:spacing w:line="242" w:lineRule="auto"/>
        <w:ind w:firstLine="284"/>
        <w:jc w:val="both"/>
      </w:pPr>
      <w:proofErr w:type="spellStart"/>
      <w:r w:rsidRPr="00EC29C0">
        <w:rPr>
          <w:b/>
        </w:rPr>
        <w:t>Песюга</w:t>
      </w:r>
      <w:proofErr w:type="spellEnd"/>
      <w:r>
        <w:rPr>
          <w:b/>
        </w:rPr>
        <w:t>,</w:t>
      </w:r>
      <w:r w:rsidRPr="00EC29C0">
        <w:rPr>
          <w:b/>
        </w:rPr>
        <w:t xml:space="preserve"> или </w:t>
      </w:r>
      <w:proofErr w:type="spellStart"/>
      <w:r w:rsidRPr="00EC29C0">
        <w:rPr>
          <w:b/>
        </w:rPr>
        <w:t>песига</w:t>
      </w:r>
      <w:proofErr w:type="spellEnd"/>
      <w:r>
        <w:rPr>
          <w:b/>
        </w:rPr>
        <w:t>,</w:t>
      </w:r>
      <w:r w:rsidRPr="00EC29C0">
        <w:t xml:space="preserve"> – </w:t>
      </w:r>
      <w:r>
        <w:t xml:space="preserve">это </w:t>
      </w:r>
      <w:r w:rsidRPr="00EC29C0">
        <w:t xml:space="preserve">шерстные волокна, встречающиеся в шерстном покрове тонкорунных ягнят, отличаются большей длиной и меньшей извитостью, чем пух. В течение первого года жизни ягненка </w:t>
      </w:r>
      <w:proofErr w:type="spellStart"/>
      <w:r>
        <w:t>песюга</w:t>
      </w:r>
      <w:proofErr w:type="spellEnd"/>
      <w:r w:rsidRPr="00EC29C0">
        <w:t xml:space="preserve"> выпадает и заменяется волокнами, типичными для тонкору</w:t>
      </w:r>
      <w:r w:rsidRPr="00EC29C0">
        <w:t>н</w:t>
      </w:r>
      <w:r w:rsidRPr="00EC29C0">
        <w:t xml:space="preserve">ных овец. </w:t>
      </w:r>
    </w:p>
    <w:p w:rsidR="001E7AF8" w:rsidRDefault="001E7AF8" w:rsidP="001E7AF8">
      <w:pPr>
        <w:spacing w:line="242" w:lineRule="auto"/>
        <w:ind w:firstLine="284"/>
        <w:jc w:val="both"/>
      </w:pPr>
      <w:proofErr w:type="spellStart"/>
      <w:r w:rsidRPr="00EC29C0">
        <w:rPr>
          <w:b/>
        </w:rPr>
        <w:t>Кемп</w:t>
      </w:r>
      <w:proofErr w:type="spellEnd"/>
      <w:r w:rsidRPr="00EC29C0">
        <w:t xml:space="preserve"> – огрубленные волокна известково-белого цвета, слегка из</w:t>
      </w:r>
      <w:r w:rsidRPr="00EC29C0">
        <w:t>о</w:t>
      </w:r>
      <w:r w:rsidRPr="00EC29C0">
        <w:t>гнутые, хрупкие. В процессе роста эти волокна быстро обрываются, но задерживаются в шерсти. Наличие в шерсти данных волокон передае</w:t>
      </w:r>
      <w:r w:rsidRPr="00EC29C0">
        <w:t>т</w:t>
      </w:r>
      <w:r w:rsidRPr="00EC29C0">
        <w:t xml:space="preserve">ся по наследству и считается большим дефектом.  </w:t>
      </w:r>
    </w:p>
    <w:p w:rsidR="001E7AF8" w:rsidRDefault="001E7AF8" w:rsidP="001E7AF8">
      <w:pPr>
        <w:spacing w:line="242" w:lineRule="auto"/>
        <w:ind w:firstLine="284"/>
        <w:jc w:val="both"/>
      </w:pPr>
      <w:r w:rsidRPr="00EC29C0">
        <w:rPr>
          <w:b/>
        </w:rPr>
        <w:t>Морфологическое строение шерстных во</w:t>
      </w:r>
      <w:r>
        <w:rPr>
          <w:b/>
        </w:rPr>
        <w:t xml:space="preserve">локон. </w:t>
      </w:r>
      <w:r w:rsidRPr="00EC29C0">
        <w:t>Шерстное в</w:t>
      </w:r>
      <w:r w:rsidRPr="00EC29C0">
        <w:t>о</w:t>
      </w:r>
      <w:r w:rsidRPr="00EC29C0">
        <w:t xml:space="preserve">локно состоит из стержня, корня и луковицы. </w:t>
      </w:r>
    </w:p>
    <w:p w:rsidR="001E7AF8" w:rsidRDefault="001E7AF8" w:rsidP="001E7AF8">
      <w:pPr>
        <w:spacing w:line="242" w:lineRule="auto"/>
        <w:ind w:firstLine="284"/>
        <w:jc w:val="both"/>
      </w:pPr>
      <w:r w:rsidRPr="009954BC">
        <w:rPr>
          <w:i/>
        </w:rPr>
        <w:t xml:space="preserve">Стержень </w:t>
      </w:r>
      <w:r w:rsidRPr="00EC29C0">
        <w:t xml:space="preserve">– </w:t>
      </w:r>
      <w:r>
        <w:t xml:space="preserve">это </w:t>
      </w:r>
      <w:r w:rsidRPr="00EC29C0">
        <w:t xml:space="preserve">часть шерстного волокна, которая находится над поверхностью кожи. </w:t>
      </w:r>
    </w:p>
    <w:p w:rsidR="001E7AF8" w:rsidRDefault="001E7AF8" w:rsidP="001E7AF8">
      <w:pPr>
        <w:spacing w:line="242" w:lineRule="auto"/>
        <w:ind w:firstLine="284"/>
        <w:jc w:val="both"/>
      </w:pPr>
      <w:r w:rsidRPr="009954BC">
        <w:rPr>
          <w:i/>
        </w:rPr>
        <w:t>Корень</w:t>
      </w:r>
      <w:r w:rsidRPr="00EC29C0">
        <w:t xml:space="preserve"> </w:t>
      </w:r>
      <w:r>
        <w:t xml:space="preserve">– </w:t>
      </w:r>
      <w:r w:rsidRPr="00EC29C0">
        <w:t xml:space="preserve">это часть шерстинки, погруженная в толщу кожи, которая заключена в волосяной мешочек </w:t>
      </w:r>
      <w:r>
        <w:t>–</w:t>
      </w:r>
      <w:r w:rsidRPr="00EC29C0">
        <w:t xml:space="preserve"> фолликул. </w:t>
      </w:r>
    </w:p>
    <w:p w:rsidR="001E7AF8" w:rsidRDefault="001E7AF8" w:rsidP="001E7AF8">
      <w:pPr>
        <w:spacing w:line="242" w:lineRule="auto"/>
        <w:ind w:firstLine="284"/>
        <w:jc w:val="both"/>
      </w:pPr>
      <w:r w:rsidRPr="00EC29C0">
        <w:t xml:space="preserve">Участок кожи, сросшийся с шерстинкой, называется </w:t>
      </w:r>
      <w:r w:rsidRPr="009954BC">
        <w:rPr>
          <w:i/>
        </w:rPr>
        <w:t>волосяным сосочком</w:t>
      </w:r>
      <w:r w:rsidRPr="00EC29C0">
        <w:t xml:space="preserve">, а нижняя часть корня волокна, окружающая сосочек, </w:t>
      </w:r>
      <w:r>
        <w:t>–</w:t>
      </w:r>
      <w:r w:rsidRPr="00EC29C0">
        <w:t xml:space="preserve"> </w:t>
      </w:r>
      <w:r w:rsidRPr="009954BC">
        <w:rPr>
          <w:i/>
        </w:rPr>
        <w:t>луков</w:t>
      </w:r>
      <w:r w:rsidRPr="009954BC">
        <w:rPr>
          <w:i/>
        </w:rPr>
        <w:t>и</w:t>
      </w:r>
      <w:r w:rsidRPr="009954BC">
        <w:rPr>
          <w:i/>
        </w:rPr>
        <w:t>цей</w:t>
      </w:r>
      <w:r w:rsidRPr="00EC29C0">
        <w:t xml:space="preserve">. В ней за счет размножения клеток происходит рост </w:t>
      </w:r>
      <w:r w:rsidRPr="00EC29C0">
        <w:lastRenderedPageBreak/>
        <w:t>шерстного волокна, а волосяной сосочек выполняет функцию органа питания в</w:t>
      </w:r>
      <w:r w:rsidRPr="00EC29C0">
        <w:t>о</w:t>
      </w:r>
      <w:r w:rsidRPr="00EC29C0">
        <w:t xml:space="preserve">лоса. </w:t>
      </w:r>
    </w:p>
    <w:p w:rsidR="001E7AF8" w:rsidRPr="00EC29C0" w:rsidRDefault="001E7AF8" w:rsidP="001E7AF8">
      <w:pPr>
        <w:spacing w:line="242" w:lineRule="auto"/>
        <w:ind w:firstLine="284"/>
        <w:jc w:val="both"/>
      </w:pPr>
      <w:r w:rsidRPr="00EC29C0">
        <w:t xml:space="preserve">Корень шерстинки в коже окружен оболочкой из нескольких слоев </w:t>
      </w:r>
      <w:proofErr w:type="spellStart"/>
      <w:r w:rsidRPr="00EC29C0">
        <w:t>эпидермальных</w:t>
      </w:r>
      <w:proofErr w:type="spellEnd"/>
      <w:r w:rsidRPr="00EC29C0">
        <w:t xml:space="preserve"> клеток – </w:t>
      </w:r>
      <w:r w:rsidRPr="009954BC">
        <w:rPr>
          <w:i/>
        </w:rPr>
        <w:t>волосяным влагалищем</w:t>
      </w:r>
      <w:r w:rsidRPr="00EC29C0">
        <w:t xml:space="preserve">. </w:t>
      </w:r>
    </w:p>
    <w:p w:rsidR="001E7AF8" w:rsidRDefault="001E7AF8" w:rsidP="001E7AF8">
      <w:pPr>
        <w:spacing w:line="245" w:lineRule="auto"/>
        <w:ind w:firstLine="284"/>
        <w:jc w:val="both"/>
      </w:pPr>
      <w:r w:rsidRPr="00EC29C0">
        <w:t>Волосяное влагалище, в свою очередь, окружено слоем соедин</w:t>
      </w:r>
      <w:r w:rsidRPr="00EC29C0">
        <w:t>и</w:t>
      </w:r>
      <w:r w:rsidRPr="00EC29C0">
        <w:t>тельной т</w:t>
      </w:r>
      <w:r>
        <w:t>ка</w:t>
      </w:r>
      <w:r w:rsidRPr="00EC29C0">
        <w:t>ни, образующим оболочку волосяного влагалища, наз</w:t>
      </w:r>
      <w:r w:rsidRPr="00EC29C0">
        <w:t>ы</w:t>
      </w:r>
      <w:r w:rsidRPr="00EC29C0">
        <w:t xml:space="preserve">ваемую </w:t>
      </w:r>
      <w:r w:rsidRPr="009954BC">
        <w:rPr>
          <w:i/>
        </w:rPr>
        <w:t>волосяной сумкой</w:t>
      </w:r>
      <w:r w:rsidRPr="009954BC">
        <w:t xml:space="preserve"> (</w:t>
      </w:r>
      <w:r w:rsidRPr="00EC29C0">
        <w:t xml:space="preserve">рис. </w:t>
      </w:r>
      <w:r>
        <w:t>2</w:t>
      </w:r>
      <w:r w:rsidRPr="00EC29C0">
        <w:t>).</w:t>
      </w:r>
    </w:p>
    <w:p w:rsidR="001E7AF8" w:rsidRDefault="001E7AF8" w:rsidP="001E7AF8">
      <w:pPr>
        <w:spacing w:line="242" w:lineRule="auto"/>
        <w:ind w:firstLine="284"/>
        <w:jc w:val="both"/>
      </w:pPr>
    </w:p>
    <w:p w:rsidR="001E7AF8" w:rsidRDefault="001E7AF8" w:rsidP="001E7AF8">
      <w:pPr>
        <w:jc w:val="center"/>
      </w:pPr>
      <w:r>
        <w:rPr>
          <w:noProof/>
        </w:rPr>
        <w:drawing>
          <wp:inline distT="0" distB="0" distL="0" distR="0">
            <wp:extent cx="2140585" cy="2627630"/>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2140585" cy="2627630"/>
                    </a:xfrm>
                    <a:prstGeom prst="rect">
                      <a:avLst/>
                    </a:prstGeom>
                    <a:noFill/>
                    <a:ln w="9525">
                      <a:noFill/>
                      <a:miter lim="800000"/>
                      <a:headEnd/>
                      <a:tailEnd/>
                    </a:ln>
                  </pic:spPr>
                </pic:pic>
              </a:graphicData>
            </a:graphic>
          </wp:inline>
        </w:drawing>
      </w:r>
    </w:p>
    <w:p w:rsidR="001E7AF8" w:rsidRDefault="001E7AF8" w:rsidP="001E7AF8">
      <w:pPr>
        <w:spacing w:line="247" w:lineRule="auto"/>
        <w:ind w:firstLine="284"/>
        <w:jc w:val="both"/>
        <w:rPr>
          <w:sz w:val="16"/>
          <w:szCs w:val="16"/>
        </w:rPr>
      </w:pPr>
    </w:p>
    <w:p w:rsidR="001E7AF8" w:rsidRPr="00EC29C0" w:rsidRDefault="001E7AF8" w:rsidP="001E7AF8">
      <w:pPr>
        <w:spacing w:line="247" w:lineRule="auto"/>
        <w:jc w:val="center"/>
        <w:rPr>
          <w:sz w:val="16"/>
          <w:szCs w:val="16"/>
        </w:rPr>
      </w:pPr>
      <w:r w:rsidRPr="00EC29C0">
        <w:rPr>
          <w:sz w:val="16"/>
          <w:szCs w:val="16"/>
        </w:rPr>
        <w:t xml:space="preserve">Рис. </w:t>
      </w:r>
      <w:r>
        <w:rPr>
          <w:sz w:val="16"/>
          <w:szCs w:val="16"/>
        </w:rPr>
        <w:t>2</w:t>
      </w:r>
      <w:r w:rsidRPr="00EC29C0">
        <w:rPr>
          <w:sz w:val="16"/>
          <w:szCs w:val="16"/>
        </w:rPr>
        <w:t>. Строение волосяного фолликула:</w:t>
      </w:r>
    </w:p>
    <w:p w:rsidR="001E7AF8" w:rsidRDefault="001E7AF8" w:rsidP="001E7AF8">
      <w:pPr>
        <w:pStyle w:val="33"/>
        <w:tabs>
          <w:tab w:val="left" w:pos="3686"/>
        </w:tabs>
        <w:spacing w:before="0" w:line="247" w:lineRule="auto"/>
        <w:jc w:val="center"/>
      </w:pPr>
      <w:r w:rsidRPr="009954BC">
        <w:rPr>
          <w:i/>
        </w:rPr>
        <w:t>1</w:t>
      </w:r>
      <w:r>
        <w:rPr>
          <w:i/>
        </w:rPr>
        <w:t xml:space="preserve"> </w:t>
      </w:r>
      <w:r>
        <w:t xml:space="preserve">– </w:t>
      </w:r>
      <w:r w:rsidRPr="00EC29C0">
        <w:t xml:space="preserve">волосяной стержень; </w:t>
      </w:r>
      <w:r w:rsidRPr="009954BC">
        <w:rPr>
          <w:i/>
        </w:rPr>
        <w:t>2</w:t>
      </w:r>
      <w:r>
        <w:rPr>
          <w:i/>
        </w:rPr>
        <w:t xml:space="preserve"> </w:t>
      </w:r>
      <w:r>
        <w:t xml:space="preserve">– </w:t>
      </w:r>
      <w:r w:rsidRPr="00EC29C0">
        <w:t xml:space="preserve">стенка воронки волоса; </w:t>
      </w:r>
    </w:p>
    <w:p w:rsidR="001E7AF8" w:rsidRDefault="001E7AF8" w:rsidP="001E7AF8">
      <w:pPr>
        <w:pStyle w:val="33"/>
        <w:tabs>
          <w:tab w:val="left" w:pos="3686"/>
        </w:tabs>
        <w:spacing w:before="0" w:line="247" w:lineRule="auto"/>
        <w:jc w:val="center"/>
      </w:pPr>
      <w:r w:rsidRPr="009954BC">
        <w:rPr>
          <w:i/>
        </w:rPr>
        <w:t>3</w:t>
      </w:r>
      <w:r>
        <w:rPr>
          <w:i/>
        </w:rPr>
        <w:t xml:space="preserve"> </w:t>
      </w:r>
      <w:r>
        <w:t xml:space="preserve">– </w:t>
      </w:r>
      <w:r w:rsidRPr="00EC29C0">
        <w:t xml:space="preserve">воронка потового протока; </w:t>
      </w:r>
      <w:r w:rsidRPr="009954BC">
        <w:rPr>
          <w:i/>
        </w:rPr>
        <w:t>4</w:t>
      </w:r>
      <w:r>
        <w:rPr>
          <w:i/>
        </w:rPr>
        <w:t xml:space="preserve"> </w:t>
      </w:r>
      <w:r>
        <w:t xml:space="preserve">– </w:t>
      </w:r>
      <w:r w:rsidRPr="00EC29C0">
        <w:t xml:space="preserve">потовый проток; </w:t>
      </w:r>
    </w:p>
    <w:p w:rsidR="001E7AF8" w:rsidRDefault="001E7AF8" w:rsidP="001E7AF8">
      <w:pPr>
        <w:pStyle w:val="33"/>
        <w:tabs>
          <w:tab w:val="left" w:pos="3686"/>
        </w:tabs>
        <w:spacing w:before="0" w:line="247" w:lineRule="auto"/>
        <w:jc w:val="center"/>
      </w:pPr>
      <w:r w:rsidRPr="009954BC">
        <w:rPr>
          <w:i/>
        </w:rPr>
        <w:t>5</w:t>
      </w:r>
      <w:r>
        <w:rPr>
          <w:i/>
        </w:rPr>
        <w:t xml:space="preserve"> </w:t>
      </w:r>
      <w:r>
        <w:t xml:space="preserve">– </w:t>
      </w:r>
      <w:r w:rsidRPr="00EC29C0">
        <w:t xml:space="preserve">сальные железы; </w:t>
      </w:r>
      <w:r w:rsidRPr="009954BC">
        <w:rPr>
          <w:i/>
        </w:rPr>
        <w:t>6</w:t>
      </w:r>
      <w:r>
        <w:rPr>
          <w:i/>
        </w:rPr>
        <w:t xml:space="preserve"> </w:t>
      </w:r>
      <w:r>
        <w:t xml:space="preserve">– </w:t>
      </w:r>
      <w:r w:rsidRPr="00EC29C0">
        <w:t xml:space="preserve">секрет сальных желез; </w:t>
      </w:r>
    </w:p>
    <w:p w:rsidR="001E7AF8" w:rsidRDefault="001E7AF8" w:rsidP="001E7AF8">
      <w:pPr>
        <w:pStyle w:val="33"/>
        <w:tabs>
          <w:tab w:val="left" w:pos="3686"/>
        </w:tabs>
        <w:spacing w:before="0" w:line="247" w:lineRule="auto"/>
        <w:jc w:val="center"/>
        <w:rPr>
          <w:spacing w:val="2"/>
        </w:rPr>
      </w:pPr>
      <w:r w:rsidRPr="009954BC">
        <w:rPr>
          <w:i/>
        </w:rPr>
        <w:t>7</w:t>
      </w:r>
      <w:r>
        <w:rPr>
          <w:i/>
        </w:rPr>
        <w:t xml:space="preserve"> </w:t>
      </w:r>
      <w:r>
        <w:t xml:space="preserve">– </w:t>
      </w:r>
      <w:r w:rsidRPr="00EC29C0">
        <w:t xml:space="preserve">проток сальной железы; </w:t>
      </w:r>
      <w:r w:rsidRPr="009954BC">
        <w:rPr>
          <w:i/>
        </w:rPr>
        <w:t>8</w:t>
      </w:r>
      <w:r>
        <w:rPr>
          <w:i/>
        </w:rPr>
        <w:t xml:space="preserve"> </w:t>
      </w:r>
      <w:r>
        <w:t xml:space="preserve">– </w:t>
      </w:r>
      <w:r w:rsidRPr="00EC29C0">
        <w:t xml:space="preserve">полость </w:t>
      </w:r>
      <w:proofErr w:type="spellStart"/>
      <w:r w:rsidRPr="00EC29C0">
        <w:t>ке</w:t>
      </w:r>
      <w:r w:rsidRPr="00183E85">
        <w:rPr>
          <w:spacing w:val="2"/>
        </w:rPr>
        <w:t>ратолиза</w:t>
      </w:r>
      <w:proofErr w:type="spellEnd"/>
      <w:r w:rsidRPr="00183E85">
        <w:rPr>
          <w:spacing w:val="2"/>
        </w:rPr>
        <w:t xml:space="preserve">; </w:t>
      </w:r>
    </w:p>
    <w:p w:rsidR="001E7AF8" w:rsidRDefault="001E7AF8" w:rsidP="001E7AF8">
      <w:pPr>
        <w:pStyle w:val="33"/>
        <w:tabs>
          <w:tab w:val="left" w:pos="3686"/>
        </w:tabs>
        <w:spacing w:before="0" w:line="247" w:lineRule="auto"/>
        <w:jc w:val="center"/>
      </w:pPr>
      <w:r w:rsidRPr="00183E85">
        <w:rPr>
          <w:i/>
          <w:spacing w:val="2"/>
        </w:rPr>
        <w:t xml:space="preserve">9 </w:t>
      </w:r>
      <w:r w:rsidRPr="00183E85">
        <w:rPr>
          <w:spacing w:val="2"/>
        </w:rPr>
        <w:t>– растворяющиеся</w:t>
      </w:r>
      <w:r w:rsidRPr="00EC29C0">
        <w:t xml:space="preserve"> складочки </w:t>
      </w:r>
      <w:proofErr w:type="gramStart"/>
      <w:r w:rsidRPr="00EC29C0">
        <w:t>внутреннего</w:t>
      </w:r>
      <w:proofErr w:type="gramEnd"/>
      <w:r w:rsidRPr="00EC29C0">
        <w:t xml:space="preserve"> </w:t>
      </w:r>
    </w:p>
    <w:p w:rsidR="001E7AF8" w:rsidRDefault="001E7AF8" w:rsidP="001E7AF8">
      <w:pPr>
        <w:pStyle w:val="33"/>
        <w:tabs>
          <w:tab w:val="left" w:pos="3686"/>
        </w:tabs>
        <w:spacing w:before="0" w:line="247" w:lineRule="auto"/>
        <w:jc w:val="center"/>
      </w:pPr>
      <w:r w:rsidRPr="00EC29C0">
        <w:t xml:space="preserve">корневого влагалища; </w:t>
      </w:r>
      <w:r w:rsidRPr="009954BC">
        <w:rPr>
          <w:i/>
        </w:rPr>
        <w:t>10</w:t>
      </w:r>
      <w:r>
        <w:rPr>
          <w:i/>
        </w:rPr>
        <w:t xml:space="preserve"> </w:t>
      </w:r>
      <w:r>
        <w:t xml:space="preserve">– </w:t>
      </w:r>
      <w:r w:rsidRPr="00EC29C0">
        <w:t xml:space="preserve">внутреннее корневое влагалище; </w:t>
      </w:r>
    </w:p>
    <w:p w:rsidR="001E7AF8" w:rsidRDefault="001E7AF8" w:rsidP="001E7AF8">
      <w:pPr>
        <w:pStyle w:val="33"/>
        <w:tabs>
          <w:tab w:val="left" w:pos="3686"/>
        </w:tabs>
        <w:spacing w:before="0" w:line="247" w:lineRule="auto"/>
        <w:jc w:val="center"/>
      </w:pPr>
      <w:r w:rsidRPr="009954BC">
        <w:rPr>
          <w:i/>
        </w:rPr>
        <w:t>11</w:t>
      </w:r>
      <w:r>
        <w:rPr>
          <w:i/>
        </w:rPr>
        <w:t xml:space="preserve"> </w:t>
      </w:r>
      <w:r>
        <w:t xml:space="preserve">– </w:t>
      </w:r>
      <w:r w:rsidRPr="00EC29C0">
        <w:t xml:space="preserve">наружное корневое влагалище; </w:t>
      </w:r>
      <w:r w:rsidRPr="009954BC">
        <w:rPr>
          <w:i/>
        </w:rPr>
        <w:t>12</w:t>
      </w:r>
      <w:r>
        <w:rPr>
          <w:i/>
        </w:rPr>
        <w:t xml:space="preserve"> </w:t>
      </w:r>
      <w:r>
        <w:t xml:space="preserve">– </w:t>
      </w:r>
      <w:r w:rsidRPr="00EC29C0">
        <w:t xml:space="preserve">сфинктер фолликула; </w:t>
      </w:r>
    </w:p>
    <w:p w:rsidR="001E7AF8" w:rsidRDefault="001E7AF8" w:rsidP="001E7AF8">
      <w:pPr>
        <w:pStyle w:val="33"/>
        <w:tabs>
          <w:tab w:val="left" w:pos="3686"/>
        </w:tabs>
        <w:spacing w:before="0" w:line="247" w:lineRule="auto"/>
        <w:jc w:val="center"/>
      </w:pPr>
      <w:r w:rsidRPr="009954BC">
        <w:rPr>
          <w:i/>
        </w:rPr>
        <w:t>13</w:t>
      </w:r>
      <w:r>
        <w:rPr>
          <w:i/>
        </w:rPr>
        <w:t xml:space="preserve"> </w:t>
      </w:r>
      <w:r>
        <w:t xml:space="preserve">– </w:t>
      </w:r>
      <w:r w:rsidRPr="00EC29C0">
        <w:t xml:space="preserve">фолликулярная связка; </w:t>
      </w:r>
      <w:r w:rsidRPr="009954BC">
        <w:rPr>
          <w:i/>
        </w:rPr>
        <w:t>14</w:t>
      </w:r>
      <w:r>
        <w:rPr>
          <w:i/>
        </w:rPr>
        <w:t xml:space="preserve"> </w:t>
      </w:r>
      <w:r>
        <w:t xml:space="preserve">– </w:t>
      </w:r>
      <w:r w:rsidRPr="00EC29C0">
        <w:t xml:space="preserve">фолликулярная двуглавая мышца; </w:t>
      </w:r>
    </w:p>
    <w:p w:rsidR="001E7AF8" w:rsidRDefault="001E7AF8" w:rsidP="001E7AF8">
      <w:pPr>
        <w:pStyle w:val="33"/>
        <w:tabs>
          <w:tab w:val="left" w:pos="3686"/>
        </w:tabs>
        <w:spacing w:before="0" w:line="247" w:lineRule="auto"/>
        <w:jc w:val="center"/>
      </w:pPr>
      <w:r w:rsidRPr="009954BC">
        <w:rPr>
          <w:i/>
        </w:rPr>
        <w:t>15</w:t>
      </w:r>
      <w:r>
        <w:rPr>
          <w:i/>
        </w:rPr>
        <w:t xml:space="preserve"> </w:t>
      </w:r>
      <w:r>
        <w:t xml:space="preserve">– </w:t>
      </w:r>
      <w:r w:rsidRPr="00EC29C0">
        <w:t>соединительно</w:t>
      </w:r>
      <w:r>
        <w:t>т</w:t>
      </w:r>
      <w:r w:rsidRPr="00EC29C0">
        <w:t>кан</w:t>
      </w:r>
      <w:r>
        <w:t>н</w:t>
      </w:r>
      <w:r w:rsidRPr="00EC29C0">
        <w:t xml:space="preserve">ая сумка фолликула; </w:t>
      </w:r>
      <w:r w:rsidRPr="009954BC">
        <w:rPr>
          <w:i/>
        </w:rPr>
        <w:t>16</w:t>
      </w:r>
      <w:r>
        <w:rPr>
          <w:i/>
        </w:rPr>
        <w:t xml:space="preserve"> </w:t>
      </w:r>
      <w:r>
        <w:t xml:space="preserve">– </w:t>
      </w:r>
      <w:proofErr w:type="gramStart"/>
      <w:r w:rsidRPr="00EC29C0">
        <w:t>формирующийся</w:t>
      </w:r>
      <w:proofErr w:type="gramEnd"/>
      <w:r w:rsidRPr="00EC29C0">
        <w:t xml:space="preserve"> </w:t>
      </w:r>
    </w:p>
    <w:p w:rsidR="001E7AF8" w:rsidRDefault="001E7AF8" w:rsidP="001E7AF8">
      <w:pPr>
        <w:pStyle w:val="33"/>
        <w:tabs>
          <w:tab w:val="left" w:pos="3686"/>
        </w:tabs>
        <w:spacing w:before="0" w:line="247" w:lineRule="auto"/>
        <w:jc w:val="center"/>
      </w:pPr>
      <w:r w:rsidRPr="00EC29C0">
        <w:t xml:space="preserve">волос; </w:t>
      </w:r>
      <w:r w:rsidRPr="009954BC">
        <w:rPr>
          <w:i/>
        </w:rPr>
        <w:t>17</w:t>
      </w:r>
      <w:r>
        <w:rPr>
          <w:i/>
        </w:rPr>
        <w:t xml:space="preserve"> </w:t>
      </w:r>
      <w:r>
        <w:t xml:space="preserve">– </w:t>
      </w:r>
      <w:r w:rsidRPr="00EC29C0">
        <w:t xml:space="preserve">волосяная луковица; </w:t>
      </w:r>
      <w:r w:rsidRPr="009954BC">
        <w:rPr>
          <w:i/>
        </w:rPr>
        <w:t>18</w:t>
      </w:r>
      <w:r>
        <w:rPr>
          <w:i/>
        </w:rPr>
        <w:t xml:space="preserve"> </w:t>
      </w:r>
      <w:r>
        <w:t xml:space="preserve">– </w:t>
      </w:r>
      <w:r w:rsidRPr="00EC29C0">
        <w:t xml:space="preserve">сосочек волосяной луковицы; </w:t>
      </w:r>
    </w:p>
    <w:p w:rsidR="001E7AF8" w:rsidRPr="00EC29C0" w:rsidRDefault="001E7AF8" w:rsidP="001E7AF8">
      <w:pPr>
        <w:pStyle w:val="33"/>
        <w:tabs>
          <w:tab w:val="left" w:pos="3686"/>
        </w:tabs>
        <w:spacing w:before="0" w:line="247" w:lineRule="auto"/>
        <w:jc w:val="center"/>
      </w:pPr>
      <w:r w:rsidRPr="000D2996">
        <w:rPr>
          <w:i/>
        </w:rPr>
        <w:t>19</w:t>
      </w:r>
      <w:r>
        <w:rPr>
          <w:i/>
        </w:rPr>
        <w:t xml:space="preserve"> </w:t>
      </w:r>
      <w:r>
        <w:t xml:space="preserve">– </w:t>
      </w:r>
      <w:r w:rsidRPr="00EC29C0">
        <w:t>потовая железа (по Д.</w:t>
      </w:r>
      <w:r>
        <w:t> О. </w:t>
      </w:r>
      <w:proofErr w:type="spellStart"/>
      <w:r w:rsidRPr="00EC29C0">
        <w:t>Приселковой</w:t>
      </w:r>
      <w:proofErr w:type="spellEnd"/>
      <w:r w:rsidRPr="00EC29C0">
        <w:t>)</w:t>
      </w:r>
    </w:p>
    <w:p w:rsidR="001E7AF8" w:rsidRDefault="001E7AF8" w:rsidP="001E7AF8">
      <w:pPr>
        <w:spacing w:line="247" w:lineRule="auto"/>
        <w:ind w:firstLine="284"/>
        <w:jc w:val="both"/>
        <w:rPr>
          <w:b/>
        </w:rPr>
      </w:pPr>
    </w:p>
    <w:p w:rsidR="001E7AF8" w:rsidRPr="00EC29C0" w:rsidRDefault="001E7AF8" w:rsidP="001E7AF8">
      <w:pPr>
        <w:spacing w:line="247" w:lineRule="auto"/>
        <w:ind w:firstLine="284"/>
        <w:jc w:val="both"/>
      </w:pPr>
      <w:r>
        <w:t xml:space="preserve">Рассмотрим </w:t>
      </w:r>
      <w:r>
        <w:rPr>
          <w:b/>
        </w:rPr>
        <w:t>г</w:t>
      </w:r>
      <w:r w:rsidRPr="00EC29C0">
        <w:rPr>
          <w:b/>
        </w:rPr>
        <w:t>истологическое строение</w:t>
      </w:r>
      <w:r w:rsidRPr="00EC29C0">
        <w:t xml:space="preserve"> различных типов шерст</w:t>
      </w:r>
      <w:r w:rsidRPr="00EC29C0">
        <w:t>и</w:t>
      </w:r>
      <w:r w:rsidRPr="00EC29C0">
        <w:t>нок:</w:t>
      </w:r>
    </w:p>
    <w:p w:rsidR="001E7AF8" w:rsidRDefault="001E7AF8" w:rsidP="001E7AF8">
      <w:pPr>
        <w:numPr>
          <w:ilvl w:val="0"/>
          <w:numId w:val="3"/>
        </w:numPr>
        <w:spacing w:line="247" w:lineRule="auto"/>
        <w:ind w:left="0" w:firstLine="284"/>
        <w:jc w:val="both"/>
      </w:pPr>
      <w:r>
        <w:lastRenderedPageBreak/>
        <w:t> </w:t>
      </w:r>
      <w:r w:rsidRPr="00EC29C0">
        <w:t>пух состоит только из двух слоев – чешуйчатого и коркового</w:t>
      </w:r>
      <w:r w:rsidRPr="000F79D8">
        <w:t xml:space="preserve"> </w:t>
      </w:r>
      <w:r>
        <w:t>(</w:t>
      </w:r>
      <w:r w:rsidRPr="000F79D8">
        <w:t>о</w:t>
      </w:r>
      <w:r w:rsidRPr="000F79D8">
        <w:t>с</w:t>
      </w:r>
      <w:r w:rsidRPr="000F79D8">
        <w:t>новной слой, образует тело волоса, определяет его качества</w:t>
      </w:r>
      <w:r>
        <w:t>)</w:t>
      </w:r>
      <w:r w:rsidRPr="00EC29C0">
        <w:t xml:space="preserve">, причем чешуйчатый слой кольцеобразный или черепицеобразный, а корковый слой имеет вид веретенообразных клеточных образований с </w:t>
      </w:r>
      <w:proofErr w:type="spellStart"/>
      <w:r w:rsidRPr="00EC29C0">
        <w:t>крючк</w:t>
      </w:r>
      <w:r w:rsidRPr="00EC29C0">
        <w:t>о</w:t>
      </w:r>
      <w:r w:rsidRPr="00EC29C0">
        <w:t>образными</w:t>
      </w:r>
      <w:proofErr w:type="spellEnd"/>
      <w:r w:rsidRPr="00EC29C0">
        <w:t xml:space="preserve"> выростами на конце;</w:t>
      </w:r>
    </w:p>
    <w:p w:rsidR="001E7AF8" w:rsidRPr="00EC29C0" w:rsidRDefault="001E7AF8" w:rsidP="001E7AF8">
      <w:pPr>
        <w:numPr>
          <w:ilvl w:val="0"/>
          <w:numId w:val="3"/>
        </w:numPr>
        <w:ind w:left="0" w:firstLine="284"/>
        <w:jc w:val="both"/>
      </w:pPr>
      <w:r>
        <w:t> </w:t>
      </w:r>
      <w:r w:rsidRPr="00EC29C0">
        <w:t>ость всегда состоит из трех слоев: чешуйчатого, коркового и сердцевинного</w:t>
      </w:r>
      <w:r w:rsidRPr="000F79D8">
        <w:t xml:space="preserve"> </w:t>
      </w:r>
      <w:r>
        <w:t>(</w:t>
      </w:r>
      <w:r w:rsidRPr="000F79D8">
        <w:t>находится в центре волокна, состоит из клеток, запо</w:t>
      </w:r>
      <w:r w:rsidRPr="000F79D8">
        <w:t>л</w:t>
      </w:r>
      <w:r w:rsidRPr="000F79D8">
        <w:rPr>
          <w:spacing w:val="2"/>
        </w:rPr>
        <w:t>ненных воздухом). Толщина ости составляет от 51 до 200 мкм. Чешуй</w:t>
      </w:r>
      <w:r w:rsidRPr="00EC29C0">
        <w:t>чатый слой мостовидного (</w:t>
      </w:r>
      <w:proofErr w:type="spellStart"/>
      <w:r w:rsidRPr="00EC29C0">
        <w:t>черепицевидного</w:t>
      </w:r>
      <w:proofErr w:type="spellEnd"/>
      <w:r w:rsidRPr="00EC29C0">
        <w:t>) строения</w:t>
      </w:r>
      <w:r>
        <w:t>, а сердц</w:t>
      </w:r>
      <w:r>
        <w:t>е</w:t>
      </w:r>
      <w:r>
        <w:t>вина может быть слабо</w:t>
      </w:r>
      <w:r w:rsidRPr="00EC29C0">
        <w:t xml:space="preserve"> или сильно</w:t>
      </w:r>
      <w:r>
        <w:t xml:space="preserve"> </w:t>
      </w:r>
      <w:r w:rsidRPr="00EC29C0">
        <w:t>развитой (особенно у мертвого в</w:t>
      </w:r>
      <w:r w:rsidRPr="00EC29C0">
        <w:t>о</w:t>
      </w:r>
      <w:r w:rsidRPr="00EC29C0">
        <w:t>лоса);</w:t>
      </w:r>
    </w:p>
    <w:p w:rsidR="001E7AF8" w:rsidRDefault="001E7AF8" w:rsidP="001E7AF8">
      <w:pPr>
        <w:ind w:firstLine="284"/>
        <w:jc w:val="both"/>
      </w:pPr>
      <w:r>
        <w:t>- </w:t>
      </w:r>
      <w:r w:rsidRPr="00EC29C0">
        <w:t xml:space="preserve">переходный волос состоит из чешуйчатого слоя мостовидного строения, коркового слоя и тонкой прерывистой сердцевины (иногда сердцевина отсутствует) (рис. </w:t>
      </w:r>
      <w:r>
        <w:t>3</w:t>
      </w:r>
      <w:r w:rsidRPr="00EC29C0">
        <w:t>).</w:t>
      </w:r>
    </w:p>
    <w:p w:rsidR="001E7AF8" w:rsidRPr="000F79D8" w:rsidRDefault="001E7AF8" w:rsidP="001E7AF8">
      <w:pPr>
        <w:ind w:firstLine="284"/>
        <w:jc w:val="both"/>
        <w:rPr>
          <w:sz w:val="10"/>
          <w:szCs w:val="10"/>
        </w:rPr>
      </w:pPr>
    </w:p>
    <w:p w:rsidR="001E7AF8" w:rsidRPr="00EC29C0" w:rsidRDefault="001E7AF8" w:rsidP="001E7AF8">
      <w:pPr>
        <w:jc w:val="center"/>
      </w:pPr>
      <w:r>
        <w:rPr>
          <w:noProof/>
        </w:rPr>
        <w:drawing>
          <wp:inline distT="0" distB="0" distL="0" distR="0">
            <wp:extent cx="3823335" cy="2265680"/>
            <wp:effectExtent l="19050" t="0" r="5715" b="0"/>
            <wp:docPr id="3" name="Рисунок 3" descr="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7"/>
                    <pic:cNvPicPr>
                      <a:picLocks noChangeAspect="1" noChangeArrowheads="1"/>
                    </pic:cNvPicPr>
                  </pic:nvPicPr>
                  <pic:blipFill>
                    <a:blip r:embed="rId8" cstate="print">
                      <a:lum bright="20000" contrast="8000"/>
                    </a:blip>
                    <a:srcRect/>
                    <a:stretch>
                      <a:fillRect/>
                    </a:stretch>
                  </pic:blipFill>
                  <pic:spPr bwMode="auto">
                    <a:xfrm>
                      <a:off x="0" y="0"/>
                      <a:ext cx="3823335" cy="2265680"/>
                    </a:xfrm>
                    <a:prstGeom prst="rect">
                      <a:avLst/>
                    </a:prstGeom>
                    <a:noFill/>
                    <a:ln w="9525">
                      <a:noFill/>
                      <a:miter lim="800000"/>
                      <a:headEnd/>
                      <a:tailEnd/>
                    </a:ln>
                  </pic:spPr>
                </pic:pic>
              </a:graphicData>
            </a:graphic>
          </wp:inline>
        </w:drawing>
      </w:r>
    </w:p>
    <w:p w:rsidR="001E7AF8" w:rsidRPr="000D2996" w:rsidRDefault="001E7AF8" w:rsidP="001E7AF8">
      <w:pPr>
        <w:ind w:firstLine="426"/>
        <w:jc w:val="center"/>
      </w:pPr>
    </w:p>
    <w:p w:rsidR="001E7AF8" w:rsidRDefault="001E7AF8" w:rsidP="001E7AF8">
      <w:pPr>
        <w:jc w:val="center"/>
        <w:rPr>
          <w:sz w:val="16"/>
          <w:szCs w:val="16"/>
        </w:rPr>
      </w:pPr>
      <w:r w:rsidRPr="00EC29C0">
        <w:rPr>
          <w:sz w:val="16"/>
          <w:szCs w:val="16"/>
        </w:rPr>
        <w:t>Рис.</w:t>
      </w:r>
      <w:r>
        <w:rPr>
          <w:sz w:val="16"/>
          <w:szCs w:val="16"/>
        </w:rPr>
        <w:t xml:space="preserve"> 3</w:t>
      </w:r>
      <w:r w:rsidRPr="00EC29C0">
        <w:rPr>
          <w:sz w:val="16"/>
          <w:szCs w:val="16"/>
        </w:rPr>
        <w:t>. Гистологическое строение шерстных волокон:</w:t>
      </w:r>
    </w:p>
    <w:p w:rsidR="001E7AF8" w:rsidRPr="000D2996" w:rsidRDefault="001E7AF8" w:rsidP="001E7AF8">
      <w:pPr>
        <w:jc w:val="center"/>
        <w:rPr>
          <w:sz w:val="16"/>
          <w:szCs w:val="16"/>
        </w:rPr>
      </w:pPr>
      <w:r w:rsidRPr="000D2996">
        <w:rPr>
          <w:i/>
          <w:sz w:val="16"/>
          <w:szCs w:val="16"/>
        </w:rPr>
        <w:t xml:space="preserve">1 </w:t>
      </w:r>
      <w:r w:rsidRPr="000D2996">
        <w:rPr>
          <w:sz w:val="16"/>
          <w:szCs w:val="16"/>
        </w:rPr>
        <w:t xml:space="preserve">– мертвый волос; </w:t>
      </w:r>
      <w:r w:rsidRPr="000D2996">
        <w:rPr>
          <w:i/>
          <w:sz w:val="16"/>
          <w:szCs w:val="16"/>
        </w:rPr>
        <w:t xml:space="preserve">2 </w:t>
      </w:r>
      <w:r w:rsidRPr="000D2996">
        <w:rPr>
          <w:sz w:val="16"/>
          <w:szCs w:val="16"/>
        </w:rPr>
        <w:t xml:space="preserve">– ость; </w:t>
      </w:r>
      <w:r w:rsidRPr="000D2996">
        <w:rPr>
          <w:i/>
          <w:sz w:val="16"/>
          <w:szCs w:val="16"/>
        </w:rPr>
        <w:t xml:space="preserve">3 </w:t>
      </w:r>
      <w:r w:rsidRPr="000D2996">
        <w:rPr>
          <w:sz w:val="16"/>
          <w:szCs w:val="16"/>
        </w:rPr>
        <w:t xml:space="preserve">– переходный волос; </w:t>
      </w:r>
      <w:r w:rsidRPr="000D2996">
        <w:rPr>
          <w:i/>
          <w:sz w:val="16"/>
          <w:szCs w:val="16"/>
        </w:rPr>
        <w:t xml:space="preserve">4 </w:t>
      </w:r>
      <w:r w:rsidRPr="000D2996">
        <w:rPr>
          <w:sz w:val="16"/>
          <w:szCs w:val="16"/>
        </w:rPr>
        <w:t>– пух</w:t>
      </w:r>
    </w:p>
    <w:p w:rsidR="001E7AF8" w:rsidRPr="000D2996" w:rsidRDefault="001E7AF8" w:rsidP="001E7AF8">
      <w:pPr>
        <w:spacing w:line="245" w:lineRule="auto"/>
        <w:ind w:firstLine="284"/>
        <w:jc w:val="both"/>
        <w:rPr>
          <w:sz w:val="22"/>
          <w:szCs w:val="22"/>
        </w:rPr>
      </w:pPr>
    </w:p>
    <w:p w:rsidR="001E7AF8" w:rsidRDefault="001E7AF8" w:rsidP="001E7AF8">
      <w:pPr>
        <w:pStyle w:val="a6"/>
        <w:spacing w:line="245" w:lineRule="auto"/>
      </w:pPr>
      <w:r w:rsidRPr="00EC29C0">
        <w:t>В зависимости от состава руна шерсть овец делится на две осно</w:t>
      </w:r>
      <w:r w:rsidRPr="00EC29C0">
        <w:t>в</w:t>
      </w:r>
      <w:r w:rsidRPr="00EC29C0">
        <w:t xml:space="preserve">ные группы – </w:t>
      </w:r>
      <w:r w:rsidRPr="00EC29C0">
        <w:rPr>
          <w:b/>
        </w:rPr>
        <w:t>однородная</w:t>
      </w:r>
      <w:r w:rsidRPr="00EC29C0">
        <w:t xml:space="preserve"> и </w:t>
      </w:r>
      <w:r w:rsidRPr="00EC29C0">
        <w:rPr>
          <w:b/>
        </w:rPr>
        <w:t>неоднородная</w:t>
      </w:r>
      <w:r w:rsidRPr="00EC29C0">
        <w:t xml:space="preserve">. </w:t>
      </w:r>
    </w:p>
    <w:p w:rsidR="001E7AF8" w:rsidRDefault="001E7AF8" w:rsidP="001E7AF8">
      <w:pPr>
        <w:pStyle w:val="a6"/>
        <w:spacing w:line="245" w:lineRule="auto"/>
      </w:pPr>
      <w:r w:rsidRPr="00EC29C0">
        <w:rPr>
          <w:b/>
        </w:rPr>
        <w:t>Однородная</w:t>
      </w:r>
      <w:r w:rsidRPr="00EC29C0">
        <w:t xml:space="preserve"> шерсть состоит или из пуха (тонкая шерсть), или из переходного</w:t>
      </w:r>
      <w:r>
        <w:t xml:space="preserve"> волоса</w:t>
      </w:r>
      <w:r w:rsidRPr="00EC29C0">
        <w:t>, или из смеси грубого пуха и переходного волоса (полутонкая шерсть)</w:t>
      </w:r>
      <w:r>
        <w:t>.</w:t>
      </w:r>
      <w:r w:rsidRPr="00EC29C0">
        <w:t xml:space="preserve"> </w:t>
      </w:r>
    </w:p>
    <w:p w:rsidR="001E7AF8" w:rsidRPr="00EC29C0" w:rsidRDefault="001E7AF8" w:rsidP="001E7AF8">
      <w:pPr>
        <w:pStyle w:val="a6"/>
        <w:spacing w:line="245" w:lineRule="auto"/>
      </w:pPr>
      <w:r>
        <w:rPr>
          <w:b/>
        </w:rPr>
        <w:lastRenderedPageBreak/>
        <w:t>Н</w:t>
      </w:r>
      <w:r w:rsidRPr="00EC29C0">
        <w:rPr>
          <w:b/>
        </w:rPr>
        <w:t xml:space="preserve">еоднородная </w:t>
      </w:r>
      <w:r w:rsidRPr="00EC29C0">
        <w:t xml:space="preserve">шерсть состоит из пуха, ости, переходного волоса в различных соотношениях. Делится неоднородная шерсть </w:t>
      </w:r>
      <w:proofErr w:type="gramStart"/>
      <w:r w:rsidRPr="00EC29C0">
        <w:t>на</w:t>
      </w:r>
      <w:proofErr w:type="gramEnd"/>
      <w:r w:rsidRPr="00EC29C0">
        <w:t xml:space="preserve"> полугр</w:t>
      </w:r>
      <w:r w:rsidRPr="00EC29C0">
        <w:t>у</w:t>
      </w:r>
      <w:r w:rsidRPr="00EC29C0">
        <w:t xml:space="preserve">бую и грубую. </w:t>
      </w:r>
    </w:p>
    <w:p w:rsidR="001E7AF8" w:rsidRPr="00EC29C0" w:rsidRDefault="001E7AF8" w:rsidP="001E7AF8">
      <w:pPr>
        <w:tabs>
          <w:tab w:val="left" w:pos="0"/>
        </w:tabs>
        <w:ind w:firstLine="284"/>
        <w:jc w:val="both"/>
      </w:pPr>
      <w:r w:rsidRPr="00EC29C0">
        <w:t xml:space="preserve">Таким образом, в техническом отношении выделяют </w:t>
      </w:r>
      <w:r>
        <w:t>четыре</w:t>
      </w:r>
      <w:r w:rsidRPr="00EC29C0">
        <w:t xml:space="preserve"> гру</w:t>
      </w:r>
      <w:r w:rsidRPr="00EC29C0">
        <w:t>п</w:t>
      </w:r>
      <w:r w:rsidRPr="00EC29C0">
        <w:t>пы шерсти: тонкую, полутонкую, полугрубую и грубую.</w:t>
      </w:r>
    </w:p>
    <w:p w:rsidR="001E7AF8" w:rsidRPr="00EC29C0" w:rsidRDefault="001E7AF8" w:rsidP="001E7AF8">
      <w:pPr>
        <w:ind w:firstLine="426"/>
        <w:jc w:val="center"/>
      </w:pPr>
    </w:p>
    <w:p w:rsidR="001E7AF8" w:rsidRPr="000D2996" w:rsidRDefault="001E7AF8" w:rsidP="001E7AF8">
      <w:pPr>
        <w:tabs>
          <w:tab w:val="left" w:pos="0"/>
        </w:tabs>
        <w:jc w:val="center"/>
        <w:rPr>
          <w:b/>
        </w:rPr>
      </w:pPr>
      <w:r w:rsidRPr="000D2996">
        <w:rPr>
          <w:b/>
        </w:rPr>
        <w:t>Классификация овечьей шерсти</w:t>
      </w:r>
    </w:p>
    <w:p w:rsidR="001E7AF8" w:rsidRPr="001917AB" w:rsidRDefault="001E7AF8" w:rsidP="001E7AF8">
      <w:pPr>
        <w:pStyle w:val="1"/>
        <w:numPr>
          <w:ilvl w:val="0"/>
          <w:numId w:val="0"/>
        </w:numPr>
        <w:spacing w:before="0"/>
        <w:ind w:right="0"/>
        <w:jc w:val="both"/>
        <w:rPr>
          <w:sz w:val="18"/>
          <w:szCs w:val="18"/>
        </w:rPr>
      </w:pPr>
      <w:r>
        <w:rPr>
          <w:noProof/>
          <w:sz w:val="18"/>
          <w:szCs w:val="18"/>
        </w:rPr>
        <w:pict>
          <v:line id="_x0000_s1029" style="position:absolute;left:0;text-align:left;z-index:251663360" from="173.7pt,1.1pt" to="234pt,23.6pt">
            <v:stroke endarrow="block"/>
          </v:line>
        </w:pict>
      </w:r>
      <w:r>
        <w:rPr>
          <w:noProof/>
          <w:sz w:val="18"/>
          <w:szCs w:val="18"/>
        </w:rPr>
        <w:pict>
          <v:line id="_x0000_s1028" style="position:absolute;left:0;text-align:left;flip:x;z-index:251662336" from="81pt,1.1pt" to="141.15pt,23.6pt" o:allowincell="f">
            <v:stroke endarrow="block"/>
          </v:line>
        </w:pict>
      </w:r>
    </w:p>
    <w:p w:rsidR="001E7AF8" w:rsidRPr="001917AB" w:rsidRDefault="001E7AF8" w:rsidP="001E7AF8">
      <w:pPr>
        <w:pStyle w:val="1"/>
        <w:numPr>
          <w:ilvl w:val="0"/>
          <w:numId w:val="0"/>
        </w:numPr>
        <w:spacing w:before="0"/>
        <w:ind w:right="0"/>
        <w:jc w:val="both"/>
        <w:rPr>
          <w:sz w:val="18"/>
          <w:szCs w:val="18"/>
        </w:rPr>
      </w:pPr>
    </w:p>
    <w:p w:rsidR="001E7AF8" w:rsidRPr="000D2996" w:rsidRDefault="001E7AF8" w:rsidP="001E7AF8">
      <w:pPr>
        <w:pStyle w:val="4"/>
        <w:rPr>
          <w:sz w:val="20"/>
          <w:szCs w:val="20"/>
        </w:rPr>
      </w:pPr>
      <w:r w:rsidRPr="000D2996">
        <w:rPr>
          <w:sz w:val="20"/>
          <w:szCs w:val="20"/>
        </w:rPr>
        <w:t>Однородная</w:t>
      </w:r>
      <w:r>
        <w:rPr>
          <w:sz w:val="20"/>
          <w:szCs w:val="20"/>
        </w:rPr>
        <w:t xml:space="preserve">                                         </w:t>
      </w:r>
      <w:r w:rsidRPr="000D2996">
        <w:rPr>
          <w:sz w:val="20"/>
          <w:szCs w:val="20"/>
        </w:rPr>
        <w:t>Неоднородная</w:t>
      </w:r>
    </w:p>
    <w:p w:rsidR="001E7AF8" w:rsidRPr="001917AB" w:rsidRDefault="001E7AF8" w:rsidP="001E7AF8">
      <w:pPr>
        <w:tabs>
          <w:tab w:val="left" w:pos="0"/>
        </w:tabs>
        <w:ind w:firstLine="851"/>
        <w:jc w:val="both"/>
        <w:rPr>
          <w:b/>
          <w:sz w:val="18"/>
          <w:szCs w:val="18"/>
        </w:rPr>
      </w:pPr>
      <w:r w:rsidRPr="00E9187A">
        <w:rPr>
          <w:noProof/>
          <w:sz w:val="18"/>
          <w:szCs w:val="18"/>
        </w:rPr>
        <w:pict>
          <v:line id="_x0000_s1031" style="position:absolute;left:0;text-align:left;z-index:251665408" from="243pt,4.15pt" to="270pt,22.15pt">
            <v:stroke endarrow="block"/>
          </v:line>
        </w:pict>
      </w:r>
      <w:r w:rsidRPr="00E9187A">
        <w:rPr>
          <w:noProof/>
          <w:sz w:val="18"/>
          <w:szCs w:val="18"/>
        </w:rPr>
        <w:pict>
          <v:line id="_x0000_s1030" style="position:absolute;left:0;text-align:left;flip:x;z-index:251664384" from="198pt,4.15pt" to="221.7pt,22.15pt">
            <v:stroke endarrow="block"/>
          </v:line>
        </w:pict>
      </w:r>
      <w:r w:rsidRPr="00E9187A">
        <w:rPr>
          <w:noProof/>
          <w:sz w:val="18"/>
          <w:szCs w:val="18"/>
        </w:rPr>
        <w:pict>
          <v:line id="_x0000_s1027" style="position:absolute;left:0;text-align:left;z-index:251661312" from="81pt,4.15pt" to="108.15pt,22.15pt">
            <v:stroke endarrow="block"/>
          </v:line>
        </w:pict>
      </w:r>
      <w:r w:rsidRPr="00E9187A">
        <w:rPr>
          <w:noProof/>
          <w:sz w:val="18"/>
          <w:szCs w:val="18"/>
        </w:rPr>
        <w:pict>
          <v:line id="_x0000_s1026" style="position:absolute;left:0;text-align:left;flip:x;z-index:251660288" from="36pt,4.15pt" to="61.85pt,22.15pt">
            <v:stroke endarrow="block"/>
          </v:line>
        </w:pict>
      </w:r>
    </w:p>
    <w:p w:rsidR="001E7AF8" w:rsidRPr="001917AB" w:rsidRDefault="001E7AF8" w:rsidP="001E7AF8">
      <w:pPr>
        <w:pStyle w:val="2"/>
        <w:jc w:val="left"/>
        <w:rPr>
          <w:sz w:val="18"/>
          <w:szCs w:val="18"/>
        </w:rPr>
      </w:pPr>
    </w:p>
    <w:p w:rsidR="001E7AF8" w:rsidRPr="000D2996" w:rsidRDefault="001E7AF8" w:rsidP="001E7AF8">
      <w:pPr>
        <w:pStyle w:val="2"/>
        <w:jc w:val="left"/>
        <w:rPr>
          <w:sz w:val="20"/>
          <w:szCs w:val="20"/>
        </w:rPr>
      </w:pPr>
      <w:r>
        <w:rPr>
          <w:sz w:val="20"/>
          <w:szCs w:val="20"/>
        </w:rPr>
        <w:t xml:space="preserve">       </w:t>
      </w:r>
      <w:r w:rsidRPr="000D2996">
        <w:rPr>
          <w:sz w:val="20"/>
          <w:szCs w:val="20"/>
        </w:rPr>
        <w:t>Тонкая</w:t>
      </w:r>
      <w:r>
        <w:rPr>
          <w:sz w:val="20"/>
          <w:szCs w:val="20"/>
        </w:rPr>
        <w:t xml:space="preserve">               </w:t>
      </w:r>
      <w:r w:rsidRPr="000D2996">
        <w:rPr>
          <w:sz w:val="20"/>
          <w:szCs w:val="20"/>
        </w:rPr>
        <w:t>Полутон</w:t>
      </w:r>
      <w:r>
        <w:rPr>
          <w:sz w:val="20"/>
          <w:szCs w:val="20"/>
        </w:rPr>
        <w:t xml:space="preserve">кая               Полугрубая         </w:t>
      </w:r>
      <w:r w:rsidRPr="000D2996">
        <w:rPr>
          <w:sz w:val="20"/>
          <w:szCs w:val="20"/>
        </w:rPr>
        <w:t>Грубая</w:t>
      </w:r>
    </w:p>
    <w:p w:rsidR="001E7AF8" w:rsidRPr="000D2996" w:rsidRDefault="001E7AF8" w:rsidP="001E7AF8">
      <w:pPr>
        <w:tabs>
          <w:tab w:val="left" w:pos="0"/>
        </w:tabs>
        <w:rPr>
          <w:b/>
        </w:rPr>
      </w:pPr>
      <w:r>
        <w:t xml:space="preserve">  Мериносовая          </w:t>
      </w:r>
      <w:proofErr w:type="spellStart"/>
      <w:r w:rsidRPr="000D2996">
        <w:t>Кроссбредная</w:t>
      </w:r>
      <w:proofErr w:type="spellEnd"/>
      <w:r w:rsidRPr="000D2996">
        <w:t xml:space="preserve">    </w:t>
      </w:r>
    </w:p>
    <w:p w:rsidR="001E7AF8" w:rsidRDefault="001E7AF8" w:rsidP="001E7AF8">
      <w:pPr>
        <w:tabs>
          <w:tab w:val="left" w:pos="0"/>
        </w:tabs>
        <w:jc w:val="both"/>
      </w:pPr>
      <w:r>
        <w:t xml:space="preserve"> </w:t>
      </w:r>
      <w:proofErr w:type="spellStart"/>
      <w:r>
        <w:t>Немериносовая</w:t>
      </w:r>
      <w:proofErr w:type="spellEnd"/>
      <w:r>
        <w:t xml:space="preserve">      </w:t>
      </w:r>
      <w:proofErr w:type="spellStart"/>
      <w:r w:rsidRPr="000D2996">
        <w:t>Кроссбредного</w:t>
      </w:r>
      <w:proofErr w:type="spellEnd"/>
      <w:r w:rsidRPr="000D2996">
        <w:t xml:space="preserve"> </w:t>
      </w:r>
    </w:p>
    <w:p w:rsidR="001E7AF8" w:rsidRPr="000D2996" w:rsidRDefault="001E7AF8" w:rsidP="001E7AF8">
      <w:pPr>
        <w:tabs>
          <w:tab w:val="left" w:pos="0"/>
        </w:tabs>
        <w:jc w:val="both"/>
        <w:rPr>
          <w:b/>
        </w:rPr>
      </w:pPr>
      <w:r>
        <w:tab/>
      </w:r>
      <w:r>
        <w:tab/>
      </w:r>
      <w:r>
        <w:tab/>
      </w:r>
      <w:r w:rsidRPr="000D2996">
        <w:t xml:space="preserve">типа    </w:t>
      </w:r>
    </w:p>
    <w:p w:rsidR="001E7AF8" w:rsidRPr="00EC29C0" w:rsidRDefault="001E7AF8" w:rsidP="001E7AF8">
      <w:pPr>
        <w:ind w:firstLine="426"/>
        <w:jc w:val="center"/>
      </w:pPr>
    </w:p>
    <w:p w:rsidR="001E7AF8" w:rsidRPr="00EC29C0" w:rsidRDefault="001E7AF8" w:rsidP="001E7AF8">
      <w:pPr>
        <w:tabs>
          <w:tab w:val="left" w:pos="0"/>
        </w:tabs>
        <w:ind w:firstLine="284"/>
        <w:jc w:val="both"/>
      </w:pPr>
      <w:r w:rsidRPr="00EC29C0">
        <w:rPr>
          <w:b/>
        </w:rPr>
        <w:t>Тонкая шерсть</w:t>
      </w:r>
      <w:r w:rsidRPr="00EC29C0">
        <w:t xml:space="preserve"> состоит из сильно</w:t>
      </w:r>
      <w:r>
        <w:t xml:space="preserve"> </w:t>
      </w:r>
      <w:r w:rsidRPr="00EC29C0">
        <w:t>извитых, сравнительно коротких (</w:t>
      </w:r>
      <w:r>
        <w:t xml:space="preserve">длиной </w:t>
      </w:r>
      <w:r w:rsidRPr="00EC29C0">
        <w:t>3</w:t>
      </w:r>
      <w:r>
        <w:t>–</w:t>
      </w:r>
      <w:r w:rsidRPr="00EC29C0">
        <w:t>10 см), мягких, эластичных во</w:t>
      </w:r>
      <w:r>
        <w:t>локон пуха толщиной от 10 до 25 </w:t>
      </w:r>
      <w:r w:rsidRPr="00EC29C0">
        <w:t xml:space="preserve">мкм. Шерсть очень густая, содержит много жиропота; шерстинки соединены в группы, называемые </w:t>
      </w:r>
      <w:proofErr w:type="spellStart"/>
      <w:r w:rsidRPr="00EC29C0">
        <w:t>штапелями</w:t>
      </w:r>
      <w:proofErr w:type="spellEnd"/>
      <w:r w:rsidRPr="00EC29C0">
        <w:t>, образующие сомкнутое руно, хор</w:t>
      </w:r>
      <w:r>
        <w:t xml:space="preserve">ошо уравненное на всей площади </w:t>
      </w:r>
      <w:r w:rsidRPr="00EC29C0">
        <w:t>по толщине и длине ше</w:t>
      </w:r>
      <w:r w:rsidRPr="00EC29C0">
        <w:t>р</w:t>
      </w:r>
      <w:r w:rsidRPr="00EC29C0">
        <w:t xml:space="preserve">сти. По виду и качеству тонкая шерсть делится </w:t>
      </w:r>
      <w:proofErr w:type="gramStart"/>
      <w:r w:rsidRPr="00EC29C0">
        <w:t>на</w:t>
      </w:r>
      <w:proofErr w:type="gramEnd"/>
      <w:r w:rsidRPr="00EC29C0">
        <w:t xml:space="preserve"> мериносовую и </w:t>
      </w:r>
      <w:proofErr w:type="spellStart"/>
      <w:r w:rsidRPr="00EC29C0">
        <w:t>н</w:t>
      </w:r>
      <w:r w:rsidRPr="00EC29C0">
        <w:t>е</w:t>
      </w:r>
      <w:r w:rsidRPr="00EC29C0">
        <w:t>мериносовую</w:t>
      </w:r>
      <w:proofErr w:type="spellEnd"/>
      <w:r>
        <w:t>.</w:t>
      </w:r>
      <w:r w:rsidRPr="00EC29C0">
        <w:t xml:space="preserve"> </w:t>
      </w:r>
    </w:p>
    <w:p w:rsidR="001E7AF8" w:rsidRPr="00EC29C0" w:rsidRDefault="001E7AF8" w:rsidP="001E7AF8">
      <w:pPr>
        <w:tabs>
          <w:tab w:val="left" w:pos="0"/>
        </w:tabs>
        <w:ind w:firstLine="284"/>
        <w:jc w:val="both"/>
      </w:pPr>
      <w:r w:rsidRPr="00EC29C0">
        <w:rPr>
          <w:b/>
          <w:i/>
        </w:rPr>
        <w:t>Шерсть мериносовых овец</w:t>
      </w:r>
      <w:r w:rsidRPr="00EC29C0">
        <w:t xml:space="preserve"> и помесей с однородной тонкой ше</w:t>
      </w:r>
      <w:r w:rsidRPr="00EC29C0">
        <w:t>р</w:t>
      </w:r>
      <w:r w:rsidRPr="00EC29C0">
        <w:t xml:space="preserve">стью состоит из пуха (тонина </w:t>
      </w:r>
      <w:r>
        <w:t xml:space="preserve">– </w:t>
      </w:r>
      <w:r w:rsidRPr="00EC29C0">
        <w:t>10</w:t>
      </w:r>
      <w:r>
        <w:t>–</w:t>
      </w:r>
      <w:r w:rsidRPr="00EC29C0">
        <w:t>30 мкм), характеризуется штапел</w:t>
      </w:r>
      <w:r w:rsidRPr="00EC29C0">
        <w:t>ь</w:t>
      </w:r>
      <w:r w:rsidRPr="00EC29C0">
        <w:t xml:space="preserve">ным строением, высокой </w:t>
      </w:r>
      <w:proofErr w:type="spellStart"/>
      <w:r w:rsidRPr="00EC29C0">
        <w:t>уравненностью</w:t>
      </w:r>
      <w:proofErr w:type="spellEnd"/>
      <w:r w:rsidRPr="00EC29C0">
        <w:t xml:space="preserve"> по длине и толщине, мягк</w:t>
      </w:r>
      <w:r w:rsidRPr="00EC29C0">
        <w:t>о</w:t>
      </w:r>
      <w:r w:rsidRPr="00EC29C0">
        <w:t>стью, эластичностью, большим содержанием жиропота. Длина коле</w:t>
      </w:r>
      <w:r w:rsidRPr="00EC29C0">
        <w:t>б</w:t>
      </w:r>
      <w:r w:rsidRPr="00EC29C0">
        <w:t xml:space="preserve">лется от 4 до 15 см. </w:t>
      </w:r>
      <w:r>
        <w:t>Ц</w:t>
      </w:r>
      <w:r w:rsidRPr="00EC29C0">
        <w:t>вет шерсти белый. Шерсть чистопородных овец, имеющих указанные свойства, называется тонкой мериносовой.</w:t>
      </w:r>
    </w:p>
    <w:p w:rsidR="001E7AF8" w:rsidRPr="00EC29C0" w:rsidRDefault="001E7AF8" w:rsidP="001E7AF8">
      <w:pPr>
        <w:tabs>
          <w:tab w:val="left" w:pos="0"/>
        </w:tabs>
        <w:ind w:firstLine="284"/>
        <w:jc w:val="both"/>
      </w:pPr>
      <w:r w:rsidRPr="00EC29C0">
        <w:t xml:space="preserve">К тонкой </w:t>
      </w:r>
      <w:proofErr w:type="spellStart"/>
      <w:r w:rsidRPr="00EC29C0">
        <w:rPr>
          <w:b/>
          <w:i/>
        </w:rPr>
        <w:t>немериносовой</w:t>
      </w:r>
      <w:proofErr w:type="spellEnd"/>
      <w:r w:rsidRPr="00EC29C0">
        <w:rPr>
          <w:b/>
          <w:i/>
        </w:rPr>
        <w:t xml:space="preserve"> шерсти</w:t>
      </w:r>
      <w:r w:rsidRPr="00EC29C0">
        <w:t xml:space="preserve"> относится шерсть помесных и чистопородных тонкорунных овец с малым содержанием жиропота, недостаточной </w:t>
      </w:r>
      <w:proofErr w:type="spellStart"/>
      <w:r w:rsidRPr="00EC29C0">
        <w:t>уравненностью</w:t>
      </w:r>
      <w:proofErr w:type="spellEnd"/>
      <w:r w:rsidRPr="00EC29C0">
        <w:t>, слабо</w:t>
      </w:r>
      <w:r>
        <w:t xml:space="preserve"> </w:t>
      </w:r>
      <w:r w:rsidRPr="00EC29C0">
        <w:t>выраженной извитостью. То</w:t>
      </w:r>
      <w:r w:rsidRPr="00EC29C0">
        <w:t>л</w:t>
      </w:r>
      <w:r w:rsidRPr="00EC29C0">
        <w:t>щина шерсти не гру</w:t>
      </w:r>
      <w:r>
        <w:t xml:space="preserve">бее 60-го </w:t>
      </w:r>
      <w:r w:rsidRPr="00EC29C0">
        <w:t xml:space="preserve">качества. </w:t>
      </w:r>
    </w:p>
    <w:p w:rsidR="001E7AF8" w:rsidRPr="00EC29C0" w:rsidRDefault="001E7AF8" w:rsidP="001E7AF8">
      <w:pPr>
        <w:tabs>
          <w:tab w:val="left" w:pos="0"/>
        </w:tabs>
        <w:ind w:firstLine="284"/>
        <w:jc w:val="both"/>
      </w:pPr>
      <w:r w:rsidRPr="00EC29C0">
        <w:t xml:space="preserve">Тонкая шерсть идет на изготовление тонких шерстяных тканей, трикотажа и фетра. </w:t>
      </w:r>
      <w:r>
        <w:t>О</w:t>
      </w:r>
      <w:r w:rsidRPr="00EC29C0">
        <w:t xml:space="preserve">т тонкорунных (мериносовых) овец получают </w:t>
      </w:r>
      <w:r>
        <w:t xml:space="preserve">в среднем </w:t>
      </w:r>
      <w:r w:rsidRPr="00EC29C0">
        <w:t>5</w:t>
      </w:r>
      <w:r>
        <w:t>–7 </w:t>
      </w:r>
      <w:r w:rsidRPr="00EC29C0">
        <w:t xml:space="preserve">кг шерсти с </w:t>
      </w:r>
      <w:r>
        <w:t xml:space="preserve">одной </w:t>
      </w:r>
      <w:r w:rsidRPr="00EC29C0">
        <w:t xml:space="preserve">головы, а от рекордистов-баранов – до 32 кг (что равноценно примерно 14 мужским костюмам из чистой шерсти). </w:t>
      </w:r>
    </w:p>
    <w:p w:rsidR="001E7AF8" w:rsidRPr="00EC29C0" w:rsidRDefault="001E7AF8" w:rsidP="001E7AF8">
      <w:pPr>
        <w:tabs>
          <w:tab w:val="left" w:pos="0"/>
        </w:tabs>
        <w:ind w:firstLine="284"/>
        <w:jc w:val="both"/>
      </w:pPr>
      <w:r w:rsidRPr="00EC29C0">
        <w:rPr>
          <w:b/>
        </w:rPr>
        <w:lastRenderedPageBreak/>
        <w:t xml:space="preserve">Полутонкая шерсть </w:t>
      </w:r>
      <w:r w:rsidRPr="00EC29C0">
        <w:t>однородная, состоит из менее извитых волн</w:t>
      </w:r>
      <w:r w:rsidRPr="00EC29C0">
        <w:t>и</w:t>
      </w:r>
      <w:r w:rsidRPr="00EC29C0">
        <w:t>стых длинных волокон (9</w:t>
      </w:r>
      <w:r>
        <w:t>–</w:t>
      </w:r>
      <w:r w:rsidRPr="00EC29C0">
        <w:t>18 см) или из смеси грубого пуха (21</w:t>
      </w:r>
      <w:r>
        <w:t>–40 </w:t>
      </w:r>
      <w:r w:rsidRPr="00EC29C0">
        <w:t>мкм) и тонкого переходного волоса. Шерстинки соединены в кос</w:t>
      </w:r>
      <w:r w:rsidRPr="00EC29C0">
        <w:t>и</w:t>
      </w:r>
      <w:r w:rsidRPr="00EC29C0">
        <w:t xml:space="preserve">цы или штапеля; руно несомкнутое или </w:t>
      </w:r>
      <w:proofErr w:type="spellStart"/>
      <w:r w:rsidRPr="00EC29C0">
        <w:t>полусомкнутое</w:t>
      </w:r>
      <w:proofErr w:type="spellEnd"/>
      <w:r w:rsidRPr="00EC29C0">
        <w:t xml:space="preserve">, достаточно уравнено по длине, толщине и густоте волокон. В полутонкой шерсти жиропота, как правило, меньше, чем </w:t>
      </w:r>
      <w:proofErr w:type="gramStart"/>
      <w:r w:rsidRPr="00EC29C0">
        <w:t>в</w:t>
      </w:r>
      <w:proofErr w:type="gramEnd"/>
      <w:r w:rsidRPr="00EC29C0">
        <w:t xml:space="preserve"> тонкой.</w:t>
      </w:r>
    </w:p>
    <w:p w:rsidR="001E7AF8" w:rsidRPr="00EC29C0" w:rsidRDefault="001E7AF8" w:rsidP="001E7AF8">
      <w:pPr>
        <w:pStyle w:val="a6"/>
      </w:pPr>
      <w:proofErr w:type="gramStart"/>
      <w:r w:rsidRPr="00EC29C0">
        <w:t>Полутонкую шерсть получают от овец различных полутонкору</w:t>
      </w:r>
      <w:r w:rsidRPr="00EC29C0">
        <w:t>н</w:t>
      </w:r>
      <w:r w:rsidRPr="00EC29C0">
        <w:t xml:space="preserve">ных пород (куйбышевская, горьковская, </w:t>
      </w:r>
      <w:proofErr w:type="spellStart"/>
      <w:r w:rsidRPr="00EC29C0">
        <w:t>цигайская</w:t>
      </w:r>
      <w:proofErr w:type="spellEnd"/>
      <w:r w:rsidRPr="00EC29C0">
        <w:t xml:space="preserve"> и др.) или от пом</w:t>
      </w:r>
      <w:r w:rsidRPr="00EC29C0">
        <w:t>е</w:t>
      </w:r>
      <w:r>
        <w:t>сей (3,5–</w:t>
      </w:r>
      <w:r w:rsidRPr="00EC29C0">
        <w:t>5</w:t>
      </w:r>
      <w:r>
        <w:t>,0</w:t>
      </w:r>
      <w:r w:rsidRPr="00EC29C0">
        <w:t xml:space="preserve"> кг с головы).</w:t>
      </w:r>
      <w:proofErr w:type="gramEnd"/>
      <w:r w:rsidRPr="00EC29C0">
        <w:t xml:space="preserve"> Полутонкая однородная шерсть, полученная от северокавказских, русских длинношерстных, куйбышевских, ан</w:t>
      </w:r>
      <w:r w:rsidRPr="00EC29C0">
        <w:t>г</w:t>
      </w:r>
      <w:r w:rsidRPr="00EC29C0">
        <w:t xml:space="preserve">лийских скороспелых и помесных овец, имеет косичное строение, а от овец </w:t>
      </w:r>
      <w:proofErr w:type="spellStart"/>
      <w:r w:rsidRPr="00EC29C0">
        <w:t>цигайской</w:t>
      </w:r>
      <w:proofErr w:type="spellEnd"/>
      <w:r w:rsidRPr="00EC29C0">
        <w:t xml:space="preserve">, горьковской, латвийской </w:t>
      </w:r>
      <w:proofErr w:type="spellStart"/>
      <w:r w:rsidRPr="00EC29C0">
        <w:t>темноголовой</w:t>
      </w:r>
      <w:proofErr w:type="spellEnd"/>
      <w:r w:rsidRPr="00EC29C0">
        <w:t xml:space="preserve">, эстонской черноголовой, литовской черноголовой – штапельное или штапельно-косичное. </w:t>
      </w:r>
    </w:p>
    <w:p w:rsidR="001E7AF8" w:rsidRPr="00EC29C0" w:rsidRDefault="001E7AF8" w:rsidP="001E7AF8">
      <w:pPr>
        <w:tabs>
          <w:tab w:val="left" w:pos="0"/>
        </w:tabs>
        <w:spacing w:line="242" w:lineRule="auto"/>
        <w:ind w:firstLine="284"/>
        <w:jc w:val="both"/>
      </w:pPr>
      <w:proofErr w:type="spellStart"/>
      <w:r w:rsidRPr="00EC29C0">
        <w:rPr>
          <w:b/>
          <w:i/>
        </w:rPr>
        <w:t>Кроссбредная</w:t>
      </w:r>
      <w:proofErr w:type="spellEnd"/>
      <w:r w:rsidRPr="00EC29C0">
        <w:rPr>
          <w:b/>
          <w:i/>
        </w:rPr>
        <w:t xml:space="preserve"> шерсть</w:t>
      </w:r>
      <w:r w:rsidRPr="00EC29C0">
        <w:t xml:space="preserve"> полутонкая, однородная. Ее получают от скороспелых длинношерстных </w:t>
      </w:r>
      <w:proofErr w:type="spellStart"/>
      <w:proofErr w:type="gramStart"/>
      <w:r w:rsidRPr="00EC29C0">
        <w:t>мясо-шерстных</w:t>
      </w:r>
      <w:proofErr w:type="spellEnd"/>
      <w:proofErr w:type="gramEnd"/>
      <w:r w:rsidRPr="00EC29C0">
        <w:t xml:space="preserve"> пород (английск</w:t>
      </w:r>
      <w:r>
        <w:t>ая</w:t>
      </w:r>
      <w:r w:rsidRPr="00EC29C0">
        <w:t xml:space="preserve">, </w:t>
      </w:r>
      <w:r>
        <w:t xml:space="preserve"> </w:t>
      </w:r>
      <w:r w:rsidRPr="00EC29C0">
        <w:t>ку</w:t>
      </w:r>
      <w:r>
        <w:t>й</w:t>
      </w:r>
      <w:r w:rsidRPr="00EC29C0">
        <w:t>бышевская, северокавказская, тянь-шан</w:t>
      </w:r>
      <w:r>
        <w:t>ь</w:t>
      </w:r>
      <w:r w:rsidRPr="00EC29C0">
        <w:t>ская, русская длинноше</w:t>
      </w:r>
      <w:r w:rsidRPr="00EC29C0">
        <w:t>р</w:t>
      </w:r>
      <w:r w:rsidRPr="00EC29C0">
        <w:t>стная). Руно косичного строения, состоит из переходного волоса, то</w:t>
      </w:r>
      <w:r w:rsidRPr="00EC29C0">
        <w:t>л</w:t>
      </w:r>
      <w:r w:rsidRPr="00EC29C0">
        <w:t>щина волокон 58</w:t>
      </w:r>
      <w:r>
        <w:t>–</w:t>
      </w:r>
      <w:r w:rsidRPr="00EC29C0">
        <w:t xml:space="preserve">48-го качества, длина </w:t>
      </w:r>
      <w:r>
        <w:t xml:space="preserve">– в пределах </w:t>
      </w:r>
      <w:r w:rsidRPr="00EC29C0">
        <w:t xml:space="preserve">от 9 до 30 см. </w:t>
      </w:r>
      <w:r>
        <w:t>К</w:t>
      </w:r>
      <w:r w:rsidRPr="00EC29C0">
        <w:t>о</w:t>
      </w:r>
      <w:r w:rsidRPr="00EC29C0">
        <w:t>сицы имеют волнистость или полную извитость. Содержание жироп</w:t>
      </w:r>
      <w:r w:rsidRPr="00EC29C0">
        <w:t>о</w:t>
      </w:r>
      <w:r w:rsidRPr="00EC29C0">
        <w:t xml:space="preserve">та среднее, цвет шерсти белый, имеет сильный люстровый блеск, </w:t>
      </w:r>
      <w:proofErr w:type="gramStart"/>
      <w:r w:rsidRPr="00EC29C0">
        <w:t>ше</w:t>
      </w:r>
      <w:r w:rsidRPr="00EC29C0">
        <w:t>л</w:t>
      </w:r>
      <w:r w:rsidRPr="00EC29C0">
        <w:t>ковистая</w:t>
      </w:r>
      <w:proofErr w:type="gramEnd"/>
      <w:r w:rsidRPr="00EC29C0">
        <w:t xml:space="preserve"> и мягкая. </w:t>
      </w:r>
      <w:proofErr w:type="spellStart"/>
      <w:r w:rsidRPr="00EC29C0">
        <w:t>Кроссбредная</w:t>
      </w:r>
      <w:proofErr w:type="spellEnd"/>
      <w:r w:rsidRPr="00EC29C0">
        <w:t xml:space="preserve"> шерсть идет на изготовление выс</w:t>
      </w:r>
      <w:r w:rsidRPr="00EC29C0">
        <w:t>о</w:t>
      </w:r>
      <w:r w:rsidRPr="00EC29C0">
        <w:t>кокачественного трикотажа, шерстяных тканей.</w:t>
      </w:r>
    </w:p>
    <w:p w:rsidR="001E7AF8" w:rsidRPr="00EC29C0" w:rsidRDefault="001E7AF8" w:rsidP="001E7AF8">
      <w:pPr>
        <w:tabs>
          <w:tab w:val="left" w:pos="0"/>
        </w:tabs>
        <w:spacing w:line="242" w:lineRule="auto"/>
        <w:ind w:firstLine="284"/>
        <w:jc w:val="both"/>
      </w:pPr>
      <w:r w:rsidRPr="00D80ABC">
        <w:rPr>
          <w:b/>
          <w:i/>
        </w:rPr>
        <w:t xml:space="preserve">Шерсть </w:t>
      </w:r>
      <w:proofErr w:type="spellStart"/>
      <w:r w:rsidRPr="00D80ABC">
        <w:rPr>
          <w:b/>
          <w:i/>
        </w:rPr>
        <w:t>кроссбредного</w:t>
      </w:r>
      <w:proofErr w:type="spellEnd"/>
      <w:r w:rsidRPr="00D80ABC">
        <w:rPr>
          <w:b/>
          <w:i/>
        </w:rPr>
        <w:t xml:space="preserve"> типа</w:t>
      </w:r>
      <w:r w:rsidRPr="00D80ABC">
        <w:t xml:space="preserve"> однородная, штапельно-косичного </w:t>
      </w:r>
      <w:r w:rsidRPr="00CA2898">
        <w:t>строения, полутонкая, состоит из переходного, сравнительно коротк</w:t>
      </w:r>
      <w:r w:rsidRPr="00CA2898">
        <w:t>о</w:t>
      </w:r>
      <w:r w:rsidRPr="00CA2898">
        <w:t>го волоса длиной 80–70 мм. Обладает слабым блеском, умеренным содержанием жиропота</w:t>
      </w:r>
      <w:r>
        <w:t>,</w:t>
      </w:r>
      <w:r w:rsidRPr="00CA2898">
        <w:t xml:space="preserve"> характеризуется уп</w:t>
      </w:r>
      <w:r w:rsidRPr="00CA2898">
        <w:softHyphen/>
        <w:t>ругостью, эластичностью, средней и крупной слабо</w:t>
      </w:r>
      <w:r>
        <w:t xml:space="preserve"> </w:t>
      </w:r>
      <w:r w:rsidRPr="00CA2898">
        <w:t>выраженной и пологой извито</w:t>
      </w:r>
      <w:r w:rsidRPr="00CA2898">
        <w:softHyphen/>
        <w:t>стью, толщина 58–46-го качества. Идет на изготовление трикотажа, некоторых техн</w:t>
      </w:r>
      <w:r w:rsidRPr="00CA2898">
        <w:t>и</w:t>
      </w:r>
      <w:r w:rsidRPr="00CA2898">
        <w:t xml:space="preserve">ческих сукон. Шерсть получают от скороспелых </w:t>
      </w:r>
      <w:proofErr w:type="spellStart"/>
      <w:proofErr w:type="gramStart"/>
      <w:r w:rsidRPr="00CA2898">
        <w:t>мясо-шерстных</w:t>
      </w:r>
      <w:proofErr w:type="spellEnd"/>
      <w:proofErr w:type="gramEnd"/>
      <w:r w:rsidRPr="00CA2898">
        <w:t xml:space="preserve"> к</w:t>
      </w:r>
      <w:r w:rsidRPr="00CA2898">
        <w:t>о</w:t>
      </w:r>
      <w:r w:rsidRPr="00CA2898">
        <w:t xml:space="preserve">роткошерстных овец – гемпширов, горьковской, черниговской пород, латвийских </w:t>
      </w:r>
      <w:proofErr w:type="spellStart"/>
      <w:r w:rsidRPr="00CA2898">
        <w:t>темноголовых</w:t>
      </w:r>
      <w:proofErr w:type="spellEnd"/>
      <w:r w:rsidRPr="00CA2898">
        <w:t>.</w:t>
      </w:r>
    </w:p>
    <w:p w:rsidR="001E7AF8" w:rsidRPr="00EC29C0" w:rsidRDefault="001E7AF8" w:rsidP="001E7AF8">
      <w:pPr>
        <w:tabs>
          <w:tab w:val="left" w:pos="0"/>
        </w:tabs>
        <w:ind w:firstLine="284"/>
        <w:jc w:val="both"/>
      </w:pPr>
      <w:r w:rsidRPr="00A77F07">
        <w:rPr>
          <w:b/>
          <w:spacing w:val="2"/>
        </w:rPr>
        <w:t>Полугрубая шерсть</w:t>
      </w:r>
      <w:r w:rsidRPr="00A77F07">
        <w:rPr>
          <w:spacing w:val="2"/>
        </w:rPr>
        <w:t xml:space="preserve"> может быть однородной (переходный грубый волос), но чаще всего встречается неоднородная (пух, перехо</w:t>
      </w:r>
      <w:r w:rsidRPr="00A77F07">
        <w:rPr>
          <w:spacing w:val="2"/>
        </w:rPr>
        <w:t>д</w:t>
      </w:r>
      <w:r w:rsidRPr="00A77F07">
        <w:rPr>
          <w:spacing w:val="2"/>
        </w:rPr>
        <w:t>ный волос и небольшое количество ости). Полугрубую неодноро</w:t>
      </w:r>
      <w:r w:rsidRPr="00A77F07">
        <w:rPr>
          <w:spacing w:val="2"/>
        </w:rPr>
        <w:t>д</w:t>
      </w:r>
      <w:r w:rsidRPr="00A77F07">
        <w:rPr>
          <w:spacing w:val="2"/>
        </w:rPr>
        <w:t>ную шерсть получают от помесей тонкорунных и грубошерстных пород первого и</w:t>
      </w:r>
      <w:r w:rsidRPr="00EC29C0">
        <w:t xml:space="preserve"> </w:t>
      </w:r>
      <w:r>
        <w:t>второго</w:t>
      </w:r>
      <w:r w:rsidRPr="00EC29C0">
        <w:t xml:space="preserve"> поколений, а также </w:t>
      </w:r>
      <w:r>
        <w:t xml:space="preserve">от </w:t>
      </w:r>
      <w:r w:rsidRPr="00EC29C0">
        <w:t xml:space="preserve">овец </w:t>
      </w:r>
      <w:proofErr w:type="spellStart"/>
      <w:r w:rsidRPr="00EC29C0">
        <w:t>сараджинской</w:t>
      </w:r>
      <w:proofErr w:type="spellEnd"/>
      <w:r w:rsidRPr="00EC29C0">
        <w:t xml:space="preserve"> и </w:t>
      </w:r>
      <w:proofErr w:type="gramStart"/>
      <w:r w:rsidRPr="00EC29C0">
        <w:t>таджикской</w:t>
      </w:r>
      <w:proofErr w:type="gramEnd"/>
      <w:r w:rsidRPr="00EC29C0">
        <w:t xml:space="preserve"> пород. Шерсть имеет косичное строение, среднюю густ</w:t>
      </w:r>
      <w:r w:rsidRPr="00EC29C0">
        <w:t>о</w:t>
      </w:r>
      <w:r w:rsidRPr="00EC29C0">
        <w:t xml:space="preserve">ту, содержит заметное количество жиропота. В </w:t>
      </w:r>
      <w:r w:rsidRPr="00EC29C0">
        <w:lastRenderedPageBreak/>
        <w:t>неоднородной шерсти пух и переходный волос прорастают косицу от основания до самого верха.</w:t>
      </w:r>
    </w:p>
    <w:p w:rsidR="001E7AF8" w:rsidRPr="00EC29C0" w:rsidRDefault="001E7AF8" w:rsidP="001E7AF8">
      <w:pPr>
        <w:tabs>
          <w:tab w:val="left" w:pos="0"/>
        </w:tabs>
        <w:ind w:firstLine="284"/>
        <w:jc w:val="both"/>
      </w:pPr>
      <w:r w:rsidRPr="00EC29C0">
        <w:rPr>
          <w:b/>
        </w:rPr>
        <w:t>Грубая шерсть</w:t>
      </w:r>
      <w:r w:rsidRPr="00EC29C0">
        <w:t xml:space="preserve"> неоднородная, </w:t>
      </w:r>
      <w:proofErr w:type="spellStart"/>
      <w:r w:rsidRPr="00EC29C0">
        <w:t>неуравненная</w:t>
      </w:r>
      <w:proofErr w:type="spellEnd"/>
      <w:r w:rsidRPr="00EC29C0">
        <w:t xml:space="preserve"> по длине и тонине в</w:t>
      </w:r>
      <w:r w:rsidRPr="00EC29C0">
        <w:t>о</w:t>
      </w:r>
      <w:r w:rsidRPr="00EC29C0">
        <w:t xml:space="preserve">локон, состоит из пуха, ости и переходного волоса, иногда содержит разновидность очень грубой ости – так называемый мертвый волос. Грубая шерсть имеет только косичное строение, на ощупь жесткая, жиропота в ней </w:t>
      </w:r>
      <w:r>
        <w:t xml:space="preserve">содержится </w:t>
      </w:r>
      <w:r w:rsidRPr="00EC29C0">
        <w:t>мало, поэтому она кажется сухой. Цвет может быть самый различный: белый, черный, рыжий и серый. Руно открытое, распадается на косицы, в которых</w:t>
      </w:r>
      <w:r>
        <w:t>,</w:t>
      </w:r>
      <w:r w:rsidRPr="00EC29C0">
        <w:t xml:space="preserve"> в отличие от косиц пол</w:t>
      </w:r>
      <w:r w:rsidRPr="00EC29C0">
        <w:t>у</w:t>
      </w:r>
      <w:r w:rsidRPr="00EC29C0">
        <w:t>грубой шер</w:t>
      </w:r>
      <w:r w:rsidRPr="00767FB1">
        <w:rPr>
          <w:spacing w:val="2"/>
        </w:rPr>
        <w:t>сти</w:t>
      </w:r>
      <w:r>
        <w:rPr>
          <w:spacing w:val="2"/>
        </w:rPr>
        <w:t>,</w:t>
      </w:r>
      <w:r w:rsidRPr="00767FB1">
        <w:rPr>
          <w:spacing w:val="2"/>
        </w:rPr>
        <w:t xml:space="preserve"> пух короткий, располагается в нижнем ярусе и пр</w:t>
      </w:r>
      <w:r w:rsidRPr="00767FB1">
        <w:rPr>
          <w:spacing w:val="2"/>
        </w:rPr>
        <w:t>о</w:t>
      </w:r>
      <w:r w:rsidRPr="00767FB1">
        <w:rPr>
          <w:spacing w:val="2"/>
        </w:rPr>
        <w:t>растает косицу только до половины длины. Грубая шерсть содержит обычно мало переходного волоса, в основном она состоит из ости и пуха (настриг составляет 1,5–4,0 кг с головы). Получают ее от ку</w:t>
      </w:r>
      <w:r w:rsidRPr="00767FB1">
        <w:rPr>
          <w:spacing w:val="2"/>
        </w:rPr>
        <w:t>р</w:t>
      </w:r>
      <w:r w:rsidRPr="00767FB1">
        <w:rPr>
          <w:spacing w:val="2"/>
        </w:rPr>
        <w:t>дючных, смушковых</w:t>
      </w:r>
      <w:r w:rsidRPr="00EC29C0">
        <w:t xml:space="preserve"> и овчинно-шубных овец. </w:t>
      </w:r>
      <w:proofErr w:type="gramStart"/>
      <w:r w:rsidRPr="00EC29C0">
        <w:t xml:space="preserve">Исключением является грубая шерсть </w:t>
      </w:r>
      <w:r w:rsidRPr="00767FB1">
        <w:rPr>
          <w:spacing w:val="2"/>
        </w:rPr>
        <w:t>овец романовской породы, в которой ость черная, дл</w:t>
      </w:r>
      <w:r w:rsidRPr="00767FB1">
        <w:rPr>
          <w:spacing w:val="2"/>
        </w:rPr>
        <w:t>и</w:t>
      </w:r>
      <w:r w:rsidRPr="00767FB1">
        <w:rPr>
          <w:spacing w:val="2"/>
        </w:rPr>
        <w:t>ной 4–5 см, а пух светло-серый или белый, длиннее ости на 1,5–</w:t>
      </w:r>
      <w:r>
        <w:rPr>
          <w:spacing w:val="2"/>
        </w:rPr>
        <w:t>2,0 </w:t>
      </w:r>
      <w:r w:rsidRPr="00767FB1">
        <w:rPr>
          <w:spacing w:val="2"/>
        </w:rPr>
        <w:t>см и завивается в колечки диаметром 6–12 мм, переходный волос отсутствует, соотно</w:t>
      </w:r>
      <w:r w:rsidRPr="00EC29C0">
        <w:t xml:space="preserve">шение ости и пуха в руне </w:t>
      </w:r>
      <w:r>
        <w:t>составляет 1</w:t>
      </w:r>
      <w:r w:rsidRPr="00EC29C0">
        <w:t>:4</w:t>
      </w:r>
      <w:r>
        <w:t>–</w:t>
      </w:r>
      <w:r w:rsidRPr="00EC29C0">
        <w:t>10, п</w:t>
      </w:r>
      <w:r w:rsidRPr="00EC29C0">
        <w:t>о</w:t>
      </w:r>
      <w:r w:rsidRPr="00EC29C0">
        <w:t xml:space="preserve">этому цвет </w:t>
      </w:r>
      <w:r>
        <w:t xml:space="preserve">шерсти </w:t>
      </w:r>
      <w:r w:rsidRPr="00EC29C0">
        <w:t>романовск</w:t>
      </w:r>
      <w:r>
        <w:t>их</w:t>
      </w:r>
      <w:r w:rsidRPr="00EC29C0">
        <w:t xml:space="preserve"> </w:t>
      </w:r>
      <w:r>
        <w:t>овец</w:t>
      </w:r>
      <w:r w:rsidRPr="00EC29C0">
        <w:t xml:space="preserve"> может варьировать от светло-серого до темно-серого.</w:t>
      </w:r>
      <w:proofErr w:type="gramEnd"/>
    </w:p>
    <w:p w:rsidR="001E7AF8" w:rsidRDefault="001E7AF8" w:rsidP="001E7AF8">
      <w:pPr>
        <w:jc w:val="center"/>
        <w:rPr>
          <w:b/>
        </w:rPr>
      </w:pPr>
    </w:p>
    <w:p w:rsidR="001E7AF8" w:rsidRDefault="001E7AF8" w:rsidP="001E7AF8">
      <w:pPr>
        <w:jc w:val="center"/>
        <w:rPr>
          <w:b/>
        </w:rPr>
      </w:pPr>
      <w:r>
        <w:rPr>
          <w:b/>
        </w:rPr>
        <w:t xml:space="preserve">2.5. </w:t>
      </w:r>
      <w:r w:rsidRPr="00EC29C0">
        <w:rPr>
          <w:b/>
        </w:rPr>
        <w:t>Технические свойства овечьей шерсти, способы определения</w:t>
      </w:r>
    </w:p>
    <w:p w:rsidR="001E7AF8" w:rsidRDefault="001E7AF8" w:rsidP="001E7AF8">
      <w:pPr>
        <w:jc w:val="center"/>
      </w:pPr>
      <w:r w:rsidRPr="00EC29C0">
        <w:rPr>
          <w:b/>
        </w:rPr>
        <w:t>технических свойств</w:t>
      </w:r>
    </w:p>
    <w:p w:rsidR="001E7AF8" w:rsidRPr="00767FB1" w:rsidRDefault="001E7AF8" w:rsidP="001E7AF8">
      <w:pPr>
        <w:rPr>
          <w:b/>
        </w:rPr>
      </w:pPr>
    </w:p>
    <w:p w:rsidR="001E7AF8" w:rsidRPr="00EC29C0" w:rsidRDefault="001E7AF8" w:rsidP="001E7AF8">
      <w:pPr>
        <w:spacing w:line="242" w:lineRule="auto"/>
        <w:ind w:firstLine="284"/>
        <w:jc w:val="both"/>
      </w:pPr>
      <w:r w:rsidRPr="00767FB1">
        <w:rPr>
          <w:spacing w:val="2"/>
        </w:rPr>
        <w:t>Шерсть овец обладает комплексом ценных качеств: физико-</w:t>
      </w:r>
      <w:r w:rsidRPr="00EC29C0">
        <w:t>технических, технологических и химических.</w:t>
      </w:r>
    </w:p>
    <w:p w:rsidR="001E7AF8" w:rsidRPr="00EC29C0" w:rsidRDefault="001E7AF8" w:rsidP="001E7AF8">
      <w:pPr>
        <w:spacing w:line="242" w:lineRule="auto"/>
        <w:ind w:firstLine="284"/>
        <w:jc w:val="both"/>
      </w:pPr>
      <w:proofErr w:type="gramStart"/>
      <w:r w:rsidRPr="00EC29C0">
        <w:t xml:space="preserve">К </w:t>
      </w:r>
      <w:r w:rsidRPr="00767FB1">
        <w:rPr>
          <w:i/>
        </w:rPr>
        <w:t>физико-техническим</w:t>
      </w:r>
      <w:r w:rsidRPr="00EC29C0">
        <w:t xml:space="preserve"> </w:t>
      </w:r>
      <w:r w:rsidRPr="00767FB1">
        <w:rPr>
          <w:i/>
        </w:rPr>
        <w:t>свойствам</w:t>
      </w:r>
      <w:r w:rsidRPr="00EC29C0">
        <w:t xml:space="preserve"> относятся</w:t>
      </w:r>
      <w:r>
        <w:t>:</w:t>
      </w:r>
      <w:r w:rsidRPr="00EC29C0">
        <w:t xml:space="preserve"> длина, толщина, извитость, упругость, эластичность, пластичность, растяжимость, гигр</w:t>
      </w:r>
      <w:r w:rsidRPr="00EC29C0">
        <w:t>о</w:t>
      </w:r>
      <w:r w:rsidRPr="00EC29C0">
        <w:t>скопичность, цвет, блеск.</w:t>
      </w:r>
      <w:proofErr w:type="gramEnd"/>
    </w:p>
    <w:p w:rsidR="001E7AF8" w:rsidRPr="00EC29C0" w:rsidRDefault="001E7AF8" w:rsidP="001E7AF8">
      <w:pPr>
        <w:spacing w:line="242" w:lineRule="auto"/>
        <w:ind w:firstLine="284"/>
        <w:jc w:val="both"/>
      </w:pPr>
      <w:r w:rsidRPr="00EC29C0">
        <w:t xml:space="preserve">К </w:t>
      </w:r>
      <w:r w:rsidRPr="00767FB1">
        <w:rPr>
          <w:i/>
        </w:rPr>
        <w:t>технологическим свойствам</w:t>
      </w:r>
      <w:r w:rsidRPr="00EC29C0">
        <w:t xml:space="preserve"> относят</w:t>
      </w:r>
      <w:r>
        <w:t>ся</w:t>
      </w:r>
      <w:r w:rsidRPr="00EC29C0">
        <w:t xml:space="preserve"> валкость и </w:t>
      </w:r>
      <w:proofErr w:type="spellStart"/>
      <w:r w:rsidRPr="00EC29C0">
        <w:t>прядомость</w:t>
      </w:r>
      <w:proofErr w:type="spellEnd"/>
      <w:r>
        <w:t xml:space="preserve"> шерсти</w:t>
      </w:r>
      <w:r w:rsidRPr="00EC29C0">
        <w:t>.</w:t>
      </w:r>
    </w:p>
    <w:p w:rsidR="001E7AF8" w:rsidRPr="00EC29C0" w:rsidRDefault="001E7AF8" w:rsidP="001E7AF8">
      <w:pPr>
        <w:spacing w:line="242" w:lineRule="auto"/>
        <w:ind w:firstLine="284"/>
        <w:jc w:val="both"/>
      </w:pPr>
      <w:r w:rsidRPr="00EC29C0">
        <w:t>Свойство шерсти быть устойчивой к кислотам и растворяться в щ</w:t>
      </w:r>
      <w:r w:rsidRPr="00EC29C0">
        <w:t>е</w:t>
      </w:r>
      <w:r w:rsidRPr="00EC29C0">
        <w:t xml:space="preserve">лочах относится к </w:t>
      </w:r>
      <w:r w:rsidRPr="00767FB1">
        <w:rPr>
          <w:i/>
        </w:rPr>
        <w:t>химическим свойствам</w:t>
      </w:r>
      <w:r w:rsidRPr="00EC29C0">
        <w:t>.</w:t>
      </w:r>
    </w:p>
    <w:p w:rsidR="001E7AF8" w:rsidRPr="00EC29C0" w:rsidRDefault="001E7AF8" w:rsidP="001E7AF8">
      <w:pPr>
        <w:spacing w:line="242" w:lineRule="auto"/>
        <w:ind w:firstLine="284"/>
        <w:jc w:val="both"/>
      </w:pPr>
      <w:r w:rsidRPr="00EC29C0">
        <w:t xml:space="preserve">Различают естественную и истинную длину шерсти. </w:t>
      </w:r>
    </w:p>
    <w:p w:rsidR="001E7AF8" w:rsidRPr="00EC29C0" w:rsidRDefault="001E7AF8" w:rsidP="001E7AF8">
      <w:pPr>
        <w:spacing w:line="242" w:lineRule="auto"/>
        <w:ind w:firstLine="284"/>
        <w:jc w:val="both"/>
      </w:pPr>
      <w:r w:rsidRPr="00EC29C0">
        <w:rPr>
          <w:b/>
          <w:i/>
        </w:rPr>
        <w:t>Естественная длина</w:t>
      </w:r>
      <w:r w:rsidRPr="00EC29C0">
        <w:t xml:space="preserve"> </w:t>
      </w:r>
      <w:r w:rsidRPr="00EC29C0">
        <w:rPr>
          <w:b/>
          <w:i/>
        </w:rPr>
        <w:t>шерсти</w:t>
      </w:r>
      <w:r w:rsidRPr="00EC29C0">
        <w:t xml:space="preserve"> – это высота штапеля или косицы в их естественном состоянии без нарушения нормальной извитости и без растягивания. При определении естественной длины разрешается только распрямить штапель или косицу.</w:t>
      </w:r>
    </w:p>
    <w:p w:rsidR="001E7AF8" w:rsidRPr="00EC29C0" w:rsidRDefault="001E7AF8" w:rsidP="001E7AF8">
      <w:pPr>
        <w:spacing w:line="242" w:lineRule="auto"/>
        <w:ind w:firstLine="284"/>
        <w:jc w:val="both"/>
      </w:pPr>
      <w:r w:rsidRPr="00EC29C0">
        <w:rPr>
          <w:b/>
          <w:i/>
        </w:rPr>
        <w:lastRenderedPageBreak/>
        <w:t>Истинная длина шерсти</w:t>
      </w:r>
      <w:r w:rsidRPr="00EC29C0">
        <w:t xml:space="preserve"> – это длина отдельного волокна в ра</w:t>
      </w:r>
      <w:r w:rsidRPr="00EC29C0">
        <w:t>с</w:t>
      </w:r>
      <w:r w:rsidRPr="00767FB1">
        <w:rPr>
          <w:spacing w:val="2"/>
        </w:rPr>
        <w:t>прямленном от извитости состоянии, но не растянутом. Эта величина определяется в лабораторных условиях на специальных приборах. Ис</w:t>
      </w:r>
      <w:r w:rsidRPr="00EC29C0">
        <w:t xml:space="preserve">тинная длина пуха всегда больше </w:t>
      </w:r>
      <w:proofErr w:type="gramStart"/>
      <w:r w:rsidRPr="00EC29C0">
        <w:t>естественной</w:t>
      </w:r>
      <w:proofErr w:type="gramEnd"/>
      <w:r w:rsidRPr="00EC29C0">
        <w:t xml:space="preserve"> примерно на 30</w:t>
      </w:r>
      <w:r>
        <w:t>–40 </w:t>
      </w:r>
      <w:r w:rsidRPr="00EC29C0">
        <w:t>%.</w:t>
      </w:r>
    </w:p>
    <w:p w:rsidR="001E7AF8" w:rsidRDefault="001E7AF8" w:rsidP="001E7AF8">
      <w:pPr>
        <w:ind w:firstLine="284"/>
        <w:jc w:val="both"/>
      </w:pPr>
      <w:r w:rsidRPr="00EC29C0">
        <w:t>При бонитировке овец длину шерсти определяют на боку животн</w:t>
      </w:r>
      <w:r w:rsidRPr="00EC29C0">
        <w:t>о</w:t>
      </w:r>
      <w:r w:rsidRPr="00EC29C0">
        <w:t xml:space="preserve">го, отступив на ширину ладони от заднего угла лопатки. Руно в этом месте раскрывают вдоль бока (поперек ребер) и </w:t>
      </w:r>
      <w:proofErr w:type="gramStart"/>
      <w:r w:rsidRPr="00EC29C0">
        <w:t>в</w:t>
      </w:r>
      <w:proofErr w:type="gramEnd"/>
      <w:r w:rsidRPr="00EC29C0">
        <w:t xml:space="preserve"> </w:t>
      </w:r>
      <w:proofErr w:type="gramStart"/>
      <w:r w:rsidRPr="00EC29C0">
        <w:t>образовавшийся</w:t>
      </w:r>
      <w:proofErr w:type="gramEnd"/>
      <w:r w:rsidRPr="00EC29C0">
        <w:t xml:space="preserve"> шов вводят измерительную линейку. При этом не следует вдавливать л</w:t>
      </w:r>
      <w:r w:rsidRPr="00EC29C0">
        <w:t>и</w:t>
      </w:r>
      <w:r w:rsidRPr="00EC29C0">
        <w:t>нейку в кожу. Естественную длину шерсти устанавливают от повер</w:t>
      </w:r>
      <w:r w:rsidRPr="00EC29C0">
        <w:t>х</w:t>
      </w:r>
      <w:r w:rsidRPr="00EC29C0">
        <w:t xml:space="preserve">ности кожи до наружных концов штапеля или косицы с точностью до 0,5 см. </w:t>
      </w:r>
    </w:p>
    <w:p w:rsidR="001E7AF8" w:rsidRPr="00EC29C0" w:rsidRDefault="001E7AF8" w:rsidP="001E7AF8">
      <w:pPr>
        <w:ind w:firstLine="284"/>
        <w:jc w:val="both"/>
      </w:pPr>
      <w:r w:rsidRPr="00EC29C0">
        <w:t xml:space="preserve">При </w:t>
      </w:r>
      <w:proofErr w:type="spellStart"/>
      <w:r w:rsidRPr="00EC29C0">
        <w:t>классировке</w:t>
      </w:r>
      <w:proofErr w:type="spellEnd"/>
      <w:r w:rsidRPr="00EC29C0">
        <w:t xml:space="preserve"> определяют истинную длину </w:t>
      </w:r>
      <w:r>
        <w:t xml:space="preserve">шерсти </w:t>
      </w:r>
      <w:r w:rsidRPr="00EC29C0">
        <w:t>путем пр</w:t>
      </w:r>
      <w:r w:rsidRPr="00EC29C0">
        <w:t>и</w:t>
      </w:r>
      <w:r w:rsidRPr="00EC29C0">
        <w:t>кладывания отдельных пучков шерсти, взятых из центральной части руна, к миллиметровой линейке с точностью до 1 мм. При измерении неоднородной шерсти длину ости и пуха определяют отдельно, а пок</w:t>
      </w:r>
      <w:r w:rsidRPr="00EC29C0">
        <w:t>а</w:t>
      </w:r>
      <w:r w:rsidRPr="00EC29C0">
        <w:t xml:space="preserve">затели длины неоднородной шерсти записывают </w:t>
      </w:r>
      <w:r>
        <w:t xml:space="preserve">в виде </w:t>
      </w:r>
      <w:r w:rsidRPr="00EC29C0">
        <w:t>дроб</w:t>
      </w:r>
      <w:r>
        <w:t>и</w:t>
      </w:r>
      <w:r w:rsidRPr="00EC29C0">
        <w:t>, в кот</w:t>
      </w:r>
      <w:r w:rsidRPr="00EC29C0">
        <w:t>о</w:t>
      </w:r>
      <w:r w:rsidRPr="00EC29C0">
        <w:t>рой числитель означает длину ости, а знаменатель – длину пуха (н</w:t>
      </w:r>
      <w:r w:rsidRPr="00EC29C0">
        <w:t>а</w:t>
      </w:r>
      <w:r w:rsidRPr="00EC29C0">
        <w:t>пример</w:t>
      </w:r>
      <w:r>
        <w:t>,</w:t>
      </w:r>
      <w:r w:rsidRPr="00EC29C0">
        <w:t xml:space="preserve"> 15/6).</w:t>
      </w:r>
    </w:p>
    <w:p w:rsidR="001E7AF8" w:rsidRDefault="001E7AF8" w:rsidP="001E7AF8">
      <w:pPr>
        <w:ind w:firstLine="284"/>
        <w:jc w:val="both"/>
      </w:pPr>
      <w:r w:rsidRPr="00EC29C0">
        <w:rPr>
          <w:b/>
          <w:i/>
        </w:rPr>
        <w:t>Толщина (тонина)</w:t>
      </w:r>
      <w:r w:rsidRPr="00EC29C0">
        <w:t xml:space="preserve"> шерстных волокон – </w:t>
      </w:r>
      <w:r>
        <w:t xml:space="preserve">это </w:t>
      </w:r>
      <w:r w:rsidRPr="00EC29C0">
        <w:t xml:space="preserve">диаметр поперечного сечения волокна, </w:t>
      </w:r>
      <w:r>
        <w:t xml:space="preserve">который </w:t>
      </w:r>
      <w:r w:rsidRPr="00EC29C0">
        <w:t xml:space="preserve">определяется в микрометрах или классах условной тонины – качествах. Наиболее широкое распространение на территории СНГ получила </w:t>
      </w:r>
      <w:r>
        <w:t>с</w:t>
      </w:r>
      <w:r w:rsidRPr="00EC29C0">
        <w:t>оветская классификация однородной ше</w:t>
      </w:r>
      <w:r w:rsidRPr="00EC29C0">
        <w:t>р</w:t>
      </w:r>
      <w:r w:rsidRPr="00EC29C0">
        <w:t>сти по тонине</w:t>
      </w:r>
      <w:r>
        <w:t>,</w:t>
      </w:r>
      <w:r w:rsidRPr="00EC29C0">
        <w:t xml:space="preserve"> в которой содержится 13 классов (качеств) тонины. Н</w:t>
      </w:r>
      <w:r w:rsidRPr="00EC29C0">
        <w:t>а</w:t>
      </w:r>
      <w:r w:rsidRPr="00EC29C0">
        <w:t xml:space="preserve">звание качеств тонины взято из </w:t>
      </w:r>
      <w:proofErr w:type="spellStart"/>
      <w:r w:rsidRPr="00EC29C0">
        <w:t>брадфордской</w:t>
      </w:r>
      <w:proofErr w:type="spellEnd"/>
      <w:r w:rsidRPr="00EC29C0">
        <w:t xml:space="preserve"> (английской) системы классификации однородной шерсти. </w:t>
      </w:r>
    </w:p>
    <w:p w:rsidR="001E7AF8" w:rsidRPr="00EC29C0" w:rsidRDefault="001E7AF8" w:rsidP="001E7AF8">
      <w:pPr>
        <w:ind w:firstLine="284"/>
        <w:jc w:val="both"/>
      </w:pPr>
      <w:r w:rsidRPr="00EC29C0">
        <w:t>Для кажд</w:t>
      </w:r>
      <w:r>
        <w:t xml:space="preserve">ого класса установлены размеры </w:t>
      </w:r>
      <w:r w:rsidRPr="00EC29C0">
        <w:t>среднего диаметра вол</w:t>
      </w:r>
      <w:r w:rsidRPr="00EC29C0">
        <w:t>о</w:t>
      </w:r>
      <w:r w:rsidRPr="00EC29C0">
        <w:t xml:space="preserve">кон в микрометрах (табл. </w:t>
      </w:r>
      <w:r>
        <w:t>16</w:t>
      </w:r>
      <w:r w:rsidRPr="00EC29C0">
        <w:t xml:space="preserve">). </w:t>
      </w:r>
    </w:p>
    <w:p w:rsidR="001E7AF8" w:rsidRPr="00CA2898" w:rsidRDefault="001E7AF8" w:rsidP="001E7AF8">
      <w:pPr>
        <w:ind w:firstLine="284"/>
        <w:jc w:val="both"/>
        <w:rPr>
          <w:sz w:val="16"/>
          <w:szCs w:val="16"/>
        </w:rPr>
      </w:pPr>
    </w:p>
    <w:p w:rsidR="001E7AF8" w:rsidRPr="00CA2898" w:rsidRDefault="001E7AF8" w:rsidP="001E7AF8">
      <w:pPr>
        <w:jc w:val="center"/>
        <w:rPr>
          <w:sz w:val="16"/>
          <w:szCs w:val="16"/>
        </w:rPr>
      </w:pPr>
      <w:r w:rsidRPr="00CA2898">
        <w:rPr>
          <w:spacing w:val="20"/>
          <w:sz w:val="16"/>
          <w:szCs w:val="16"/>
        </w:rPr>
        <w:t xml:space="preserve">Таблица </w:t>
      </w:r>
      <w:r w:rsidRPr="00986EF4">
        <w:rPr>
          <w:sz w:val="16"/>
          <w:szCs w:val="16"/>
        </w:rPr>
        <w:t>16.</w:t>
      </w:r>
      <w:r w:rsidRPr="00CA2898">
        <w:rPr>
          <w:sz w:val="16"/>
          <w:szCs w:val="16"/>
        </w:rPr>
        <w:t xml:space="preserve"> </w:t>
      </w:r>
      <w:r w:rsidRPr="00CA2898">
        <w:rPr>
          <w:b/>
          <w:sz w:val="16"/>
          <w:szCs w:val="16"/>
        </w:rPr>
        <w:t>Классификация однородной шерсти по тонине</w:t>
      </w:r>
    </w:p>
    <w:p w:rsidR="001E7AF8" w:rsidRPr="00CA2898" w:rsidRDefault="001E7AF8" w:rsidP="001E7AF8">
      <w:pPr>
        <w:ind w:firstLine="284"/>
        <w:jc w:val="both"/>
        <w:rPr>
          <w:sz w:val="16"/>
          <w:szCs w:val="16"/>
        </w:rPr>
      </w:pPr>
    </w:p>
    <w:tbl>
      <w:tblPr>
        <w:tblW w:w="6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4"/>
        <w:gridCol w:w="1592"/>
        <w:gridCol w:w="1592"/>
        <w:gridCol w:w="1456"/>
      </w:tblGrid>
      <w:tr w:rsidR="001E7AF8" w:rsidRPr="00EC29C0" w:rsidTr="00DC1180">
        <w:trPr>
          <w:trHeight w:val="454"/>
          <w:jc w:val="center"/>
        </w:trPr>
        <w:tc>
          <w:tcPr>
            <w:tcW w:w="1484" w:type="dxa"/>
            <w:vAlign w:val="center"/>
          </w:tcPr>
          <w:p w:rsidR="001E7AF8" w:rsidRPr="00EC29C0" w:rsidRDefault="001E7AF8" w:rsidP="00DC1180">
            <w:pPr>
              <w:jc w:val="center"/>
              <w:rPr>
                <w:sz w:val="16"/>
                <w:szCs w:val="16"/>
              </w:rPr>
            </w:pPr>
            <w:r w:rsidRPr="00EC29C0">
              <w:rPr>
                <w:sz w:val="16"/>
                <w:szCs w:val="16"/>
              </w:rPr>
              <w:t>Качество</w:t>
            </w:r>
          </w:p>
          <w:p w:rsidR="001E7AF8" w:rsidRPr="00EC29C0" w:rsidRDefault="001E7AF8" w:rsidP="00DC1180">
            <w:pPr>
              <w:jc w:val="center"/>
              <w:rPr>
                <w:sz w:val="16"/>
                <w:szCs w:val="16"/>
              </w:rPr>
            </w:pPr>
            <w:r w:rsidRPr="00EC29C0">
              <w:rPr>
                <w:sz w:val="16"/>
                <w:szCs w:val="16"/>
              </w:rPr>
              <w:t>(класс тонины)</w:t>
            </w:r>
          </w:p>
        </w:tc>
        <w:tc>
          <w:tcPr>
            <w:tcW w:w="1592" w:type="dxa"/>
            <w:vAlign w:val="center"/>
          </w:tcPr>
          <w:p w:rsidR="001E7AF8" w:rsidRPr="00EC29C0" w:rsidRDefault="001E7AF8" w:rsidP="00DC1180">
            <w:pPr>
              <w:jc w:val="center"/>
              <w:rPr>
                <w:sz w:val="16"/>
                <w:szCs w:val="16"/>
              </w:rPr>
            </w:pPr>
            <w:r w:rsidRPr="00EC29C0">
              <w:rPr>
                <w:sz w:val="16"/>
                <w:szCs w:val="16"/>
              </w:rPr>
              <w:t>Тонина,</w:t>
            </w:r>
          </w:p>
          <w:p w:rsidR="001E7AF8" w:rsidRPr="00EC29C0" w:rsidRDefault="001E7AF8" w:rsidP="00DC1180">
            <w:pPr>
              <w:jc w:val="center"/>
              <w:rPr>
                <w:sz w:val="16"/>
                <w:szCs w:val="16"/>
              </w:rPr>
            </w:pPr>
            <w:r w:rsidRPr="00EC29C0">
              <w:rPr>
                <w:sz w:val="16"/>
                <w:szCs w:val="16"/>
              </w:rPr>
              <w:t>мкм</w:t>
            </w:r>
          </w:p>
        </w:tc>
        <w:tc>
          <w:tcPr>
            <w:tcW w:w="1592" w:type="dxa"/>
            <w:vAlign w:val="center"/>
          </w:tcPr>
          <w:p w:rsidR="001E7AF8" w:rsidRPr="00EC29C0" w:rsidRDefault="001E7AF8" w:rsidP="00DC1180">
            <w:pPr>
              <w:jc w:val="center"/>
              <w:rPr>
                <w:sz w:val="16"/>
                <w:szCs w:val="16"/>
              </w:rPr>
            </w:pPr>
            <w:r w:rsidRPr="00EC29C0">
              <w:rPr>
                <w:sz w:val="16"/>
                <w:szCs w:val="16"/>
              </w:rPr>
              <w:t>Качество</w:t>
            </w:r>
          </w:p>
          <w:p w:rsidR="001E7AF8" w:rsidRPr="00EC29C0" w:rsidRDefault="001E7AF8" w:rsidP="00DC1180">
            <w:pPr>
              <w:jc w:val="center"/>
              <w:rPr>
                <w:sz w:val="16"/>
                <w:szCs w:val="16"/>
              </w:rPr>
            </w:pPr>
            <w:r w:rsidRPr="00EC29C0">
              <w:rPr>
                <w:sz w:val="16"/>
                <w:szCs w:val="16"/>
              </w:rPr>
              <w:t>(класс тонины)</w:t>
            </w:r>
          </w:p>
        </w:tc>
        <w:tc>
          <w:tcPr>
            <w:tcW w:w="1456" w:type="dxa"/>
            <w:vAlign w:val="center"/>
          </w:tcPr>
          <w:p w:rsidR="001E7AF8" w:rsidRPr="00EC29C0" w:rsidRDefault="001E7AF8" w:rsidP="00DC1180">
            <w:pPr>
              <w:jc w:val="center"/>
              <w:rPr>
                <w:sz w:val="16"/>
                <w:szCs w:val="16"/>
              </w:rPr>
            </w:pPr>
            <w:r w:rsidRPr="00EC29C0">
              <w:rPr>
                <w:sz w:val="16"/>
                <w:szCs w:val="16"/>
              </w:rPr>
              <w:t>Тонина,</w:t>
            </w:r>
          </w:p>
          <w:p w:rsidR="001E7AF8" w:rsidRPr="00EC29C0" w:rsidRDefault="001E7AF8" w:rsidP="00DC1180">
            <w:pPr>
              <w:jc w:val="center"/>
              <w:rPr>
                <w:sz w:val="16"/>
                <w:szCs w:val="16"/>
              </w:rPr>
            </w:pPr>
            <w:r w:rsidRPr="00EC29C0">
              <w:rPr>
                <w:sz w:val="16"/>
                <w:szCs w:val="16"/>
              </w:rPr>
              <w:t>мкм</w:t>
            </w:r>
          </w:p>
        </w:tc>
      </w:tr>
      <w:tr w:rsidR="001E7AF8" w:rsidRPr="00EC29C0" w:rsidTr="00DC1180">
        <w:trPr>
          <w:trHeight w:val="227"/>
          <w:jc w:val="center"/>
        </w:trPr>
        <w:tc>
          <w:tcPr>
            <w:tcW w:w="1484" w:type="dxa"/>
            <w:vAlign w:val="center"/>
          </w:tcPr>
          <w:p w:rsidR="001E7AF8" w:rsidRPr="00EC29C0" w:rsidRDefault="001E7AF8" w:rsidP="00DC1180">
            <w:pPr>
              <w:jc w:val="center"/>
              <w:rPr>
                <w:sz w:val="16"/>
                <w:szCs w:val="16"/>
              </w:rPr>
            </w:pPr>
            <w:r w:rsidRPr="00EC29C0">
              <w:rPr>
                <w:sz w:val="16"/>
                <w:szCs w:val="16"/>
              </w:rPr>
              <w:t>80</w:t>
            </w:r>
          </w:p>
        </w:tc>
        <w:tc>
          <w:tcPr>
            <w:tcW w:w="1592" w:type="dxa"/>
            <w:vAlign w:val="center"/>
          </w:tcPr>
          <w:p w:rsidR="001E7AF8" w:rsidRPr="00EC29C0" w:rsidRDefault="001E7AF8" w:rsidP="00DC1180">
            <w:pPr>
              <w:jc w:val="center"/>
              <w:rPr>
                <w:sz w:val="16"/>
                <w:szCs w:val="16"/>
              </w:rPr>
            </w:pPr>
            <w:r>
              <w:rPr>
                <w:sz w:val="16"/>
                <w:szCs w:val="16"/>
              </w:rPr>
              <w:t>14,5–</w:t>
            </w:r>
            <w:r w:rsidRPr="00EC29C0">
              <w:rPr>
                <w:sz w:val="16"/>
                <w:szCs w:val="16"/>
              </w:rPr>
              <w:t>18,0</w:t>
            </w:r>
          </w:p>
        </w:tc>
        <w:tc>
          <w:tcPr>
            <w:tcW w:w="1592" w:type="dxa"/>
            <w:vAlign w:val="center"/>
          </w:tcPr>
          <w:p w:rsidR="001E7AF8" w:rsidRPr="00EC29C0" w:rsidRDefault="001E7AF8" w:rsidP="00DC1180">
            <w:pPr>
              <w:jc w:val="center"/>
              <w:rPr>
                <w:sz w:val="16"/>
                <w:szCs w:val="16"/>
              </w:rPr>
            </w:pPr>
            <w:r w:rsidRPr="00EC29C0">
              <w:rPr>
                <w:sz w:val="16"/>
                <w:szCs w:val="16"/>
              </w:rPr>
              <w:t>48</w:t>
            </w:r>
          </w:p>
        </w:tc>
        <w:tc>
          <w:tcPr>
            <w:tcW w:w="1456" w:type="dxa"/>
            <w:vAlign w:val="center"/>
          </w:tcPr>
          <w:p w:rsidR="001E7AF8" w:rsidRPr="00EC29C0" w:rsidRDefault="001E7AF8" w:rsidP="00DC1180">
            <w:pPr>
              <w:jc w:val="center"/>
              <w:rPr>
                <w:sz w:val="16"/>
                <w:szCs w:val="16"/>
              </w:rPr>
            </w:pPr>
            <w:r w:rsidRPr="00EC29C0">
              <w:rPr>
                <w:sz w:val="16"/>
                <w:szCs w:val="16"/>
              </w:rPr>
              <w:t>31,1–34,0</w:t>
            </w:r>
          </w:p>
        </w:tc>
      </w:tr>
      <w:tr w:rsidR="001E7AF8" w:rsidRPr="00EC29C0" w:rsidTr="00DC1180">
        <w:trPr>
          <w:trHeight w:val="227"/>
          <w:jc w:val="center"/>
        </w:trPr>
        <w:tc>
          <w:tcPr>
            <w:tcW w:w="1484" w:type="dxa"/>
            <w:vAlign w:val="center"/>
          </w:tcPr>
          <w:p w:rsidR="001E7AF8" w:rsidRPr="00EC29C0" w:rsidRDefault="001E7AF8" w:rsidP="00DC1180">
            <w:pPr>
              <w:jc w:val="center"/>
              <w:rPr>
                <w:sz w:val="16"/>
                <w:szCs w:val="16"/>
              </w:rPr>
            </w:pPr>
            <w:r w:rsidRPr="00EC29C0">
              <w:rPr>
                <w:sz w:val="16"/>
                <w:szCs w:val="16"/>
              </w:rPr>
              <w:t>70</w:t>
            </w:r>
          </w:p>
        </w:tc>
        <w:tc>
          <w:tcPr>
            <w:tcW w:w="1592" w:type="dxa"/>
            <w:vAlign w:val="center"/>
          </w:tcPr>
          <w:p w:rsidR="001E7AF8" w:rsidRPr="00EC29C0" w:rsidRDefault="001E7AF8" w:rsidP="00DC1180">
            <w:pPr>
              <w:jc w:val="center"/>
              <w:rPr>
                <w:sz w:val="16"/>
                <w:szCs w:val="16"/>
              </w:rPr>
            </w:pPr>
            <w:r>
              <w:rPr>
                <w:sz w:val="16"/>
                <w:szCs w:val="16"/>
              </w:rPr>
              <w:t>18,1–</w:t>
            </w:r>
            <w:r w:rsidRPr="00EC29C0">
              <w:rPr>
                <w:sz w:val="16"/>
                <w:szCs w:val="16"/>
              </w:rPr>
              <w:t>20,5</w:t>
            </w:r>
          </w:p>
        </w:tc>
        <w:tc>
          <w:tcPr>
            <w:tcW w:w="1592" w:type="dxa"/>
            <w:vAlign w:val="center"/>
          </w:tcPr>
          <w:p w:rsidR="001E7AF8" w:rsidRPr="00EC29C0" w:rsidRDefault="001E7AF8" w:rsidP="00DC1180">
            <w:pPr>
              <w:jc w:val="center"/>
              <w:rPr>
                <w:sz w:val="16"/>
                <w:szCs w:val="16"/>
              </w:rPr>
            </w:pPr>
            <w:r w:rsidRPr="00EC29C0">
              <w:rPr>
                <w:sz w:val="16"/>
                <w:szCs w:val="16"/>
              </w:rPr>
              <w:t>46</w:t>
            </w:r>
          </w:p>
        </w:tc>
        <w:tc>
          <w:tcPr>
            <w:tcW w:w="1456" w:type="dxa"/>
            <w:vAlign w:val="center"/>
          </w:tcPr>
          <w:p w:rsidR="001E7AF8" w:rsidRPr="00EC29C0" w:rsidRDefault="001E7AF8" w:rsidP="00DC1180">
            <w:pPr>
              <w:jc w:val="center"/>
              <w:rPr>
                <w:sz w:val="16"/>
                <w:szCs w:val="16"/>
              </w:rPr>
            </w:pPr>
            <w:r w:rsidRPr="00EC29C0">
              <w:rPr>
                <w:sz w:val="16"/>
                <w:szCs w:val="16"/>
              </w:rPr>
              <w:t>34,1–37,0</w:t>
            </w:r>
          </w:p>
        </w:tc>
      </w:tr>
      <w:tr w:rsidR="001E7AF8" w:rsidRPr="00EC29C0" w:rsidTr="00DC1180">
        <w:trPr>
          <w:trHeight w:val="227"/>
          <w:jc w:val="center"/>
        </w:trPr>
        <w:tc>
          <w:tcPr>
            <w:tcW w:w="1484" w:type="dxa"/>
            <w:vAlign w:val="center"/>
          </w:tcPr>
          <w:p w:rsidR="001E7AF8" w:rsidRPr="00EC29C0" w:rsidRDefault="001E7AF8" w:rsidP="00DC1180">
            <w:pPr>
              <w:jc w:val="center"/>
              <w:rPr>
                <w:sz w:val="16"/>
                <w:szCs w:val="16"/>
              </w:rPr>
            </w:pPr>
            <w:r w:rsidRPr="00EC29C0">
              <w:rPr>
                <w:sz w:val="16"/>
                <w:szCs w:val="16"/>
              </w:rPr>
              <w:t>64</w:t>
            </w:r>
          </w:p>
        </w:tc>
        <w:tc>
          <w:tcPr>
            <w:tcW w:w="1592" w:type="dxa"/>
            <w:vAlign w:val="center"/>
          </w:tcPr>
          <w:p w:rsidR="001E7AF8" w:rsidRPr="00EC29C0" w:rsidRDefault="001E7AF8" w:rsidP="00DC1180">
            <w:pPr>
              <w:jc w:val="center"/>
              <w:rPr>
                <w:sz w:val="16"/>
                <w:szCs w:val="16"/>
              </w:rPr>
            </w:pPr>
            <w:r>
              <w:rPr>
                <w:sz w:val="16"/>
                <w:szCs w:val="16"/>
              </w:rPr>
              <w:t>20,6</w:t>
            </w:r>
            <w:r w:rsidRPr="00EC29C0">
              <w:rPr>
                <w:sz w:val="16"/>
                <w:szCs w:val="16"/>
              </w:rPr>
              <w:t>–23,0</w:t>
            </w:r>
          </w:p>
        </w:tc>
        <w:tc>
          <w:tcPr>
            <w:tcW w:w="1592" w:type="dxa"/>
            <w:vAlign w:val="center"/>
          </w:tcPr>
          <w:p w:rsidR="001E7AF8" w:rsidRPr="00EC29C0" w:rsidRDefault="001E7AF8" w:rsidP="00DC1180">
            <w:pPr>
              <w:jc w:val="center"/>
              <w:rPr>
                <w:sz w:val="16"/>
                <w:szCs w:val="16"/>
              </w:rPr>
            </w:pPr>
            <w:r w:rsidRPr="00EC29C0">
              <w:rPr>
                <w:sz w:val="16"/>
                <w:szCs w:val="16"/>
              </w:rPr>
              <w:t>44</w:t>
            </w:r>
          </w:p>
        </w:tc>
        <w:tc>
          <w:tcPr>
            <w:tcW w:w="1456" w:type="dxa"/>
            <w:vAlign w:val="center"/>
          </w:tcPr>
          <w:p w:rsidR="001E7AF8" w:rsidRPr="00EC29C0" w:rsidRDefault="001E7AF8" w:rsidP="00DC1180">
            <w:pPr>
              <w:jc w:val="center"/>
              <w:rPr>
                <w:sz w:val="16"/>
                <w:szCs w:val="16"/>
              </w:rPr>
            </w:pPr>
            <w:r w:rsidRPr="00EC29C0">
              <w:rPr>
                <w:sz w:val="16"/>
                <w:szCs w:val="16"/>
              </w:rPr>
              <w:t>37,1–40,0</w:t>
            </w:r>
          </w:p>
        </w:tc>
      </w:tr>
      <w:tr w:rsidR="001E7AF8" w:rsidRPr="00EC29C0" w:rsidTr="00DC1180">
        <w:trPr>
          <w:trHeight w:val="227"/>
          <w:jc w:val="center"/>
        </w:trPr>
        <w:tc>
          <w:tcPr>
            <w:tcW w:w="1484" w:type="dxa"/>
            <w:vAlign w:val="center"/>
          </w:tcPr>
          <w:p w:rsidR="001E7AF8" w:rsidRPr="00EC29C0" w:rsidRDefault="001E7AF8" w:rsidP="00DC1180">
            <w:pPr>
              <w:jc w:val="center"/>
              <w:rPr>
                <w:sz w:val="16"/>
                <w:szCs w:val="16"/>
              </w:rPr>
            </w:pPr>
            <w:r w:rsidRPr="00EC29C0">
              <w:rPr>
                <w:sz w:val="16"/>
                <w:szCs w:val="16"/>
              </w:rPr>
              <w:t>60</w:t>
            </w:r>
          </w:p>
        </w:tc>
        <w:tc>
          <w:tcPr>
            <w:tcW w:w="1592" w:type="dxa"/>
            <w:vAlign w:val="center"/>
          </w:tcPr>
          <w:p w:rsidR="001E7AF8" w:rsidRPr="00EC29C0" w:rsidRDefault="001E7AF8" w:rsidP="00DC1180">
            <w:pPr>
              <w:jc w:val="center"/>
              <w:rPr>
                <w:sz w:val="16"/>
                <w:szCs w:val="16"/>
              </w:rPr>
            </w:pPr>
            <w:r w:rsidRPr="00EC29C0">
              <w:rPr>
                <w:sz w:val="16"/>
                <w:szCs w:val="16"/>
              </w:rPr>
              <w:t>23,1–25,0</w:t>
            </w:r>
          </w:p>
        </w:tc>
        <w:tc>
          <w:tcPr>
            <w:tcW w:w="1592" w:type="dxa"/>
            <w:vAlign w:val="center"/>
          </w:tcPr>
          <w:p w:rsidR="001E7AF8" w:rsidRPr="00EC29C0" w:rsidRDefault="001E7AF8" w:rsidP="00DC1180">
            <w:pPr>
              <w:jc w:val="center"/>
              <w:rPr>
                <w:sz w:val="16"/>
                <w:szCs w:val="16"/>
              </w:rPr>
            </w:pPr>
            <w:r w:rsidRPr="00EC29C0">
              <w:rPr>
                <w:sz w:val="16"/>
                <w:szCs w:val="16"/>
              </w:rPr>
              <w:t>40</w:t>
            </w:r>
          </w:p>
        </w:tc>
        <w:tc>
          <w:tcPr>
            <w:tcW w:w="1456" w:type="dxa"/>
            <w:vAlign w:val="center"/>
          </w:tcPr>
          <w:p w:rsidR="001E7AF8" w:rsidRPr="00EC29C0" w:rsidRDefault="001E7AF8" w:rsidP="00DC1180">
            <w:pPr>
              <w:jc w:val="center"/>
              <w:rPr>
                <w:sz w:val="16"/>
                <w:szCs w:val="16"/>
              </w:rPr>
            </w:pPr>
            <w:r w:rsidRPr="00EC29C0">
              <w:rPr>
                <w:sz w:val="16"/>
                <w:szCs w:val="16"/>
              </w:rPr>
              <w:t>40,1–43,0</w:t>
            </w:r>
          </w:p>
        </w:tc>
      </w:tr>
      <w:tr w:rsidR="001E7AF8" w:rsidRPr="00EC29C0" w:rsidTr="00DC1180">
        <w:trPr>
          <w:trHeight w:val="227"/>
          <w:jc w:val="center"/>
        </w:trPr>
        <w:tc>
          <w:tcPr>
            <w:tcW w:w="1484" w:type="dxa"/>
            <w:vAlign w:val="center"/>
          </w:tcPr>
          <w:p w:rsidR="001E7AF8" w:rsidRPr="00EC29C0" w:rsidRDefault="001E7AF8" w:rsidP="00DC1180">
            <w:pPr>
              <w:jc w:val="center"/>
              <w:rPr>
                <w:sz w:val="16"/>
                <w:szCs w:val="16"/>
              </w:rPr>
            </w:pPr>
            <w:r w:rsidRPr="00EC29C0">
              <w:rPr>
                <w:sz w:val="16"/>
                <w:szCs w:val="16"/>
              </w:rPr>
              <w:t>58</w:t>
            </w:r>
          </w:p>
        </w:tc>
        <w:tc>
          <w:tcPr>
            <w:tcW w:w="1592" w:type="dxa"/>
            <w:vAlign w:val="center"/>
          </w:tcPr>
          <w:p w:rsidR="001E7AF8" w:rsidRPr="00EC29C0" w:rsidRDefault="001E7AF8" w:rsidP="00DC1180">
            <w:pPr>
              <w:jc w:val="center"/>
              <w:rPr>
                <w:sz w:val="16"/>
                <w:szCs w:val="16"/>
              </w:rPr>
            </w:pPr>
            <w:r w:rsidRPr="00EC29C0">
              <w:rPr>
                <w:sz w:val="16"/>
                <w:szCs w:val="16"/>
              </w:rPr>
              <w:t>25,1–27,0</w:t>
            </w:r>
          </w:p>
        </w:tc>
        <w:tc>
          <w:tcPr>
            <w:tcW w:w="1592" w:type="dxa"/>
            <w:vAlign w:val="center"/>
          </w:tcPr>
          <w:p w:rsidR="001E7AF8" w:rsidRPr="00EC29C0" w:rsidRDefault="001E7AF8" w:rsidP="00DC1180">
            <w:pPr>
              <w:jc w:val="center"/>
              <w:rPr>
                <w:sz w:val="16"/>
                <w:szCs w:val="16"/>
              </w:rPr>
            </w:pPr>
            <w:r w:rsidRPr="00EC29C0">
              <w:rPr>
                <w:sz w:val="16"/>
                <w:szCs w:val="16"/>
              </w:rPr>
              <w:t>36</w:t>
            </w:r>
          </w:p>
        </w:tc>
        <w:tc>
          <w:tcPr>
            <w:tcW w:w="1456" w:type="dxa"/>
            <w:vAlign w:val="center"/>
          </w:tcPr>
          <w:p w:rsidR="001E7AF8" w:rsidRPr="00EC29C0" w:rsidRDefault="001E7AF8" w:rsidP="00DC1180">
            <w:pPr>
              <w:jc w:val="center"/>
              <w:rPr>
                <w:sz w:val="16"/>
                <w:szCs w:val="16"/>
              </w:rPr>
            </w:pPr>
            <w:r w:rsidRPr="00EC29C0">
              <w:rPr>
                <w:sz w:val="16"/>
                <w:szCs w:val="16"/>
              </w:rPr>
              <w:t>43,1–55,0</w:t>
            </w:r>
          </w:p>
        </w:tc>
      </w:tr>
      <w:tr w:rsidR="001E7AF8" w:rsidRPr="00EC29C0" w:rsidTr="00DC1180">
        <w:trPr>
          <w:trHeight w:val="227"/>
          <w:jc w:val="center"/>
        </w:trPr>
        <w:tc>
          <w:tcPr>
            <w:tcW w:w="1484" w:type="dxa"/>
            <w:vAlign w:val="center"/>
          </w:tcPr>
          <w:p w:rsidR="001E7AF8" w:rsidRPr="00EC29C0" w:rsidRDefault="001E7AF8" w:rsidP="00DC1180">
            <w:pPr>
              <w:jc w:val="center"/>
              <w:rPr>
                <w:sz w:val="16"/>
                <w:szCs w:val="16"/>
              </w:rPr>
            </w:pPr>
            <w:r w:rsidRPr="00EC29C0">
              <w:rPr>
                <w:sz w:val="16"/>
                <w:szCs w:val="16"/>
              </w:rPr>
              <w:t>56</w:t>
            </w:r>
          </w:p>
        </w:tc>
        <w:tc>
          <w:tcPr>
            <w:tcW w:w="1592" w:type="dxa"/>
            <w:vAlign w:val="center"/>
          </w:tcPr>
          <w:p w:rsidR="001E7AF8" w:rsidRPr="00EC29C0" w:rsidRDefault="001E7AF8" w:rsidP="00DC1180">
            <w:pPr>
              <w:jc w:val="center"/>
              <w:rPr>
                <w:sz w:val="16"/>
                <w:szCs w:val="16"/>
              </w:rPr>
            </w:pPr>
            <w:r w:rsidRPr="00EC29C0">
              <w:rPr>
                <w:sz w:val="16"/>
                <w:szCs w:val="16"/>
              </w:rPr>
              <w:t>27,1–29,0</w:t>
            </w:r>
          </w:p>
        </w:tc>
        <w:tc>
          <w:tcPr>
            <w:tcW w:w="1592" w:type="dxa"/>
            <w:vMerge w:val="restart"/>
            <w:vAlign w:val="center"/>
          </w:tcPr>
          <w:p w:rsidR="001E7AF8" w:rsidRPr="00EC29C0" w:rsidRDefault="001E7AF8" w:rsidP="00DC1180">
            <w:pPr>
              <w:jc w:val="center"/>
              <w:rPr>
                <w:sz w:val="16"/>
                <w:szCs w:val="16"/>
              </w:rPr>
            </w:pPr>
            <w:r w:rsidRPr="00EC29C0">
              <w:rPr>
                <w:sz w:val="16"/>
                <w:szCs w:val="16"/>
              </w:rPr>
              <w:t>32</w:t>
            </w:r>
          </w:p>
        </w:tc>
        <w:tc>
          <w:tcPr>
            <w:tcW w:w="1456" w:type="dxa"/>
            <w:vMerge w:val="restart"/>
            <w:vAlign w:val="center"/>
          </w:tcPr>
          <w:p w:rsidR="001E7AF8" w:rsidRPr="00EC29C0" w:rsidRDefault="001E7AF8" w:rsidP="00DC1180">
            <w:pPr>
              <w:jc w:val="center"/>
              <w:rPr>
                <w:sz w:val="16"/>
                <w:szCs w:val="16"/>
              </w:rPr>
            </w:pPr>
            <w:r w:rsidRPr="00EC29C0">
              <w:rPr>
                <w:sz w:val="16"/>
                <w:szCs w:val="16"/>
              </w:rPr>
              <w:t>55,1–67,0</w:t>
            </w:r>
          </w:p>
        </w:tc>
      </w:tr>
      <w:tr w:rsidR="001E7AF8" w:rsidRPr="00EC29C0" w:rsidTr="00DC1180">
        <w:trPr>
          <w:trHeight w:val="227"/>
          <w:jc w:val="center"/>
        </w:trPr>
        <w:tc>
          <w:tcPr>
            <w:tcW w:w="1484" w:type="dxa"/>
            <w:vAlign w:val="center"/>
          </w:tcPr>
          <w:p w:rsidR="001E7AF8" w:rsidRPr="00EC29C0" w:rsidRDefault="001E7AF8" w:rsidP="00DC1180">
            <w:pPr>
              <w:jc w:val="center"/>
              <w:rPr>
                <w:sz w:val="16"/>
                <w:szCs w:val="16"/>
              </w:rPr>
            </w:pPr>
            <w:r w:rsidRPr="00EC29C0">
              <w:rPr>
                <w:sz w:val="16"/>
                <w:szCs w:val="16"/>
              </w:rPr>
              <w:t>50</w:t>
            </w:r>
          </w:p>
        </w:tc>
        <w:tc>
          <w:tcPr>
            <w:tcW w:w="1592" w:type="dxa"/>
            <w:vAlign w:val="center"/>
          </w:tcPr>
          <w:p w:rsidR="001E7AF8" w:rsidRPr="00EC29C0" w:rsidRDefault="001E7AF8" w:rsidP="00DC1180">
            <w:pPr>
              <w:jc w:val="center"/>
              <w:rPr>
                <w:sz w:val="16"/>
                <w:szCs w:val="16"/>
              </w:rPr>
            </w:pPr>
            <w:r w:rsidRPr="00EC29C0">
              <w:rPr>
                <w:sz w:val="16"/>
                <w:szCs w:val="16"/>
              </w:rPr>
              <w:t>29,1–31,0</w:t>
            </w:r>
          </w:p>
        </w:tc>
        <w:tc>
          <w:tcPr>
            <w:tcW w:w="1592" w:type="dxa"/>
            <w:vMerge/>
            <w:vAlign w:val="center"/>
          </w:tcPr>
          <w:p w:rsidR="001E7AF8" w:rsidRPr="00EC29C0" w:rsidRDefault="001E7AF8" w:rsidP="00DC1180">
            <w:pPr>
              <w:jc w:val="center"/>
              <w:rPr>
                <w:sz w:val="16"/>
                <w:szCs w:val="16"/>
              </w:rPr>
            </w:pPr>
          </w:p>
        </w:tc>
        <w:tc>
          <w:tcPr>
            <w:tcW w:w="1456" w:type="dxa"/>
            <w:vMerge/>
            <w:vAlign w:val="center"/>
          </w:tcPr>
          <w:p w:rsidR="001E7AF8" w:rsidRPr="00EC29C0" w:rsidRDefault="001E7AF8" w:rsidP="00DC1180">
            <w:pPr>
              <w:jc w:val="center"/>
              <w:rPr>
                <w:sz w:val="16"/>
                <w:szCs w:val="16"/>
              </w:rPr>
            </w:pPr>
          </w:p>
        </w:tc>
      </w:tr>
    </w:tbl>
    <w:p w:rsidR="001E7AF8" w:rsidRPr="00CA2898" w:rsidRDefault="001E7AF8" w:rsidP="001E7AF8">
      <w:pPr>
        <w:ind w:firstLine="284"/>
        <w:jc w:val="both"/>
        <w:rPr>
          <w:sz w:val="18"/>
          <w:szCs w:val="18"/>
        </w:rPr>
      </w:pPr>
    </w:p>
    <w:p w:rsidR="001E7AF8" w:rsidRPr="00EC29C0" w:rsidRDefault="001E7AF8" w:rsidP="001E7AF8">
      <w:pPr>
        <w:ind w:firstLine="284"/>
        <w:jc w:val="both"/>
      </w:pPr>
      <w:proofErr w:type="gramStart"/>
      <w:r w:rsidRPr="00EC29C0">
        <w:t>Толщину однородной шерсти можно определять двумя способами: лабораторным – под микроскопом, а в производственных ус</w:t>
      </w:r>
      <w:r>
        <w:t>ловиях экспертным –</w:t>
      </w:r>
      <w:r w:rsidRPr="00EC29C0">
        <w:t xml:space="preserve"> на глаз и с использованием образцов (эталонов), толщ</w:t>
      </w:r>
      <w:r w:rsidRPr="00EC29C0">
        <w:t>и</w:t>
      </w:r>
      <w:r w:rsidRPr="00EC29C0">
        <w:t>на которых точно определена под микроскопом.</w:t>
      </w:r>
      <w:proofErr w:type="gramEnd"/>
    </w:p>
    <w:p w:rsidR="001E7AF8" w:rsidRPr="00EC29C0" w:rsidRDefault="001E7AF8" w:rsidP="001E7AF8">
      <w:pPr>
        <w:ind w:firstLine="284"/>
        <w:jc w:val="both"/>
      </w:pPr>
      <w:r w:rsidRPr="00EC29C0">
        <w:t>У неоднородной шерсти толщину ости и пуха измеряют по отдел</w:t>
      </w:r>
      <w:r w:rsidRPr="00EC29C0">
        <w:t>ь</w:t>
      </w:r>
      <w:r w:rsidRPr="00EC29C0">
        <w:t xml:space="preserve">ности и полученные данные записывают </w:t>
      </w:r>
      <w:r>
        <w:t xml:space="preserve">в виде </w:t>
      </w:r>
      <w:r w:rsidRPr="00EC29C0">
        <w:t>дроб</w:t>
      </w:r>
      <w:r>
        <w:t>и</w:t>
      </w:r>
      <w:r w:rsidRPr="00EC29C0">
        <w:t>, например: то</w:t>
      </w:r>
      <w:r w:rsidRPr="00EC29C0">
        <w:t>л</w:t>
      </w:r>
      <w:r w:rsidRPr="00EC29C0">
        <w:t xml:space="preserve">щина </w:t>
      </w:r>
      <w:proofErr w:type="gramStart"/>
      <w:r w:rsidRPr="00EC29C0">
        <w:t>ости</w:t>
      </w:r>
      <w:proofErr w:type="gramEnd"/>
      <w:r w:rsidRPr="00EC29C0">
        <w:t xml:space="preserve"> </w:t>
      </w:r>
      <w:r>
        <w:t xml:space="preserve">составляет </w:t>
      </w:r>
      <w:r w:rsidRPr="00EC29C0">
        <w:t xml:space="preserve">58 мкм, а пуха </w:t>
      </w:r>
      <w:r>
        <w:t xml:space="preserve">– </w:t>
      </w:r>
      <w:r w:rsidRPr="00EC29C0">
        <w:t>12 мкм, тогда запись будет в</w:t>
      </w:r>
      <w:r w:rsidRPr="00EC29C0">
        <w:t>ы</w:t>
      </w:r>
      <w:r w:rsidRPr="00EC29C0">
        <w:t xml:space="preserve">глядеть </w:t>
      </w:r>
      <w:r>
        <w:t>следующим образом:</w:t>
      </w:r>
      <w:r w:rsidRPr="00EC29C0">
        <w:t xml:space="preserve"> 58/12. </w:t>
      </w:r>
    </w:p>
    <w:p w:rsidR="001E7AF8" w:rsidRPr="00C25EDF" w:rsidRDefault="001E7AF8" w:rsidP="001E7AF8">
      <w:pPr>
        <w:ind w:firstLine="284"/>
        <w:jc w:val="both"/>
      </w:pPr>
      <w:r w:rsidRPr="00C25EDF">
        <w:rPr>
          <w:b/>
          <w:i/>
        </w:rPr>
        <w:t>Извитость –</w:t>
      </w:r>
      <w:r w:rsidRPr="00C25EDF">
        <w:t xml:space="preserve"> это способность шерсти создавать </w:t>
      </w:r>
      <w:proofErr w:type="spellStart"/>
      <w:r w:rsidRPr="00C25EDF">
        <w:t>извиток</w:t>
      </w:r>
      <w:proofErr w:type="spellEnd"/>
      <w:r w:rsidRPr="00C25EDF">
        <w:t>. Изв</w:t>
      </w:r>
      <w:r w:rsidRPr="00C25EDF">
        <w:t>и</w:t>
      </w:r>
      <w:r w:rsidRPr="00C25EDF">
        <w:t xml:space="preserve">тость шерсти определяют на глаз в </w:t>
      </w:r>
      <w:proofErr w:type="spellStart"/>
      <w:r w:rsidRPr="00C25EDF">
        <w:t>штапелях</w:t>
      </w:r>
      <w:proofErr w:type="spellEnd"/>
      <w:r w:rsidRPr="00C25EDF">
        <w:t xml:space="preserve"> и на боку животного. </w:t>
      </w:r>
      <w:proofErr w:type="gramStart"/>
      <w:r w:rsidRPr="00C25EDF">
        <w:rPr>
          <w:spacing w:val="2"/>
        </w:rPr>
        <w:t>Различают следующие формы извитости: нормальную, плоскую, в</w:t>
      </w:r>
      <w:r w:rsidRPr="00C25EDF">
        <w:rPr>
          <w:spacing w:val="2"/>
        </w:rPr>
        <w:t>ы</w:t>
      </w:r>
      <w:r w:rsidRPr="00C25EDF">
        <w:rPr>
          <w:spacing w:val="2"/>
        </w:rPr>
        <w:t xml:space="preserve">сокую, сжатую, или </w:t>
      </w:r>
      <w:proofErr w:type="spellStart"/>
      <w:r w:rsidRPr="00C25EDF">
        <w:rPr>
          <w:spacing w:val="2"/>
        </w:rPr>
        <w:t>маркитную</w:t>
      </w:r>
      <w:proofErr w:type="spellEnd"/>
      <w:r w:rsidRPr="00C25EDF">
        <w:rPr>
          <w:spacing w:val="2"/>
        </w:rPr>
        <w:t>, петлистую, или «нитку».</w:t>
      </w:r>
      <w:proofErr w:type="gramEnd"/>
      <w:r w:rsidRPr="00C25EDF">
        <w:rPr>
          <w:spacing w:val="2"/>
        </w:rPr>
        <w:t xml:space="preserve"> При селе</w:t>
      </w:r>
      <w:r w:rsidRPr="00C25EDF">
        <w:rPr>
          <w:spacing w:val="2"/>
        </w:rPr>
        <w:t>к</w:t>
      </w:r>
      <w:r w:rsidRPr="00C25EDF">
        <w:rPr>
          <w:spacing w:val="2"/>
        </w:rPr>
        <w:t>ции животных предпочтение отдают тонкорунным овцам с нормал</w:t>
      </w:r>
      <w:r w:rsidRPr="00C25EDF">
        <w:rPr>
          <w:spacing w:val="2"/>
        </w:rPr>
        <w:t>ь</w:t>
      </w:r>
      <w:r w:rsidRPr="00C25EDF">
        <w:rPr>
          <w:spacing w:val="2"/>
        </w:rPr>
        <w:t>ной</w:t>
      </w:r>
      <w:r w:rsidRPr="00C25EDF">
        <w:t xml:space="preserve"> извитостью (половина основания </w:t>
      </w:r>
      <w:proofErr w:type="spellStart"/>
      <w:r w:rsidRPr="00C25EDF">
        <w:t>извитка</w:t>
      </w:r>
      <w:proofErr w:type="spellEnd"/>
      <w:r w:rsidRPr="00C25EDF">
        <w:t xml:space="preserve"> равна его высоте), так как при этой форме извитости руно плотное, в него не проникают </w:t>
      </w:r>
      <w:r w:rsidRPr="00C25EDF">
        <w:rPr>
          <w:spacing w:val="2"/>
        </w:rPr>
        <w:t xml:space="preserve">пыль, песок и растительный сор, </w:t>
      </w:r>
      <w:proofErr w:type="gramStart"/>
      <w:r w:rsidRPr="00C25EDF">
        <w:rPr>
          <w:spacing w:val="2"/>
        </w:rPr>
        <w:t>а</w:t>
      </w:r>
      <w:proofErr w:type="gramEnd"/>
      <w:r w:rsidRPr="00C25EDF">
        <w:rPr>
          <w:spacing w:val="2"/>
        </w:rPr>
        <w:t xml:space="preserve"> следовательно, шерсть лучше с</w:t>
      </w:r>
      <w:r w:rsidRPr="00C25EDF">
        <w:rPr>
          <w:spacing w:val="2"/>
        </w:rPr>
        <w:t>о</w:t>
      </w:r>
      <w:r w:rsidRPr="00C25EDF">
        <w:rPr>
          <w:spacing w:val="2"/>
        </w:rPr>
        <w:t>храняет свои ценные технологические свойства. Нормальная изв</w:t>
      </w:r>
      <w:r w:rsidRPr="00C25EDF">
        <w:rPr>
          <w:spacing w:val="2"/>
        </w:rPr>
        <w:t>и</w:t>
      </w:r>
      <w:r w:rsidRPr="00C25EDF">
        <w:rPr>
          <w:spacing w:val="2"/>
        </w:rPr>
        <w:t xml:space="preserve">тость до некоторой степени связана с толщиной шерсти: чем больше </w:t>
      </w:r>
      <w:proofErr w:type="spellStart"/>
      <w:r w:rsidRPr="00C25EDF">
        <w:rPr>
          <w:spacing w:val="2"/>
        </w:rPr>
        <w:t>извит</w:t>
      </w:r>
      <w:r w:rsidRPr="00C25EDF">
        <w:t>ков</w:t>
      </w:r>
      <w:proofErr w:type="spellEnd"/>
      <w:r w:rsidRPr="00C25EDF">
        <w:t xml:space="preserve"> приходится на единицу длины шерсти, тем шерсть тоньше</w:t>
      </w:r>
      <w:r>
        <w:t xml:space="preserve"> (рис. 4</w:t>
      </w:r>
      <w:r w:rsidRPr="00C25EDF">
        <w:t>).</w:t>
      </w:r>
    </w:p>
    <w:p w:rsidR="001E7AF8" w:rsidRPr="00EC29C0" w:rsidRDefault="001E7AF8" w:rsidP="001E7AF8">
      <w:pPr>
        <w:ind w:hanging="142"/>
        <w:jc w:val="center"/>
      </w:pPr>
      <w:r>
        <w:rPr>
          <w:noProof/>
        </w:rPr>
        <w:drawing>
          <wp:inline distT="0" distB="0" distL="0" distR="0">
            <wp:extent cx="3803015" cy="1758315"/>
            <wp:effectExtent l="19050" t="0" r="6985" b="0"/>
            <wp:docPr id="4" name="Рисунок 4" descr="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28"/>
                    <pic:cNvPicPr>
                      <a:picLocks noChangeAspect="1" noChangeArrowheads="1"/>
                    </pic:cNvPicPr>
                  </pic:nvPicPr>
                  <pic:blipFill>
                    <a:blip r:embed="rId9" cstate="print"/>
                    <a:srcRect/>
                    <a:stretch>
                      <a:fillRect/>
                    </a:stretch>
                  </pic:blipFill>
                  <pic:spPr bwMode="auto">
                    <a:xfrm>
                      <a:off x="0" y="0"/>
                      <a:ext cx="3803015" cy="1758315"/>
                    </a:xfrm>
                    <a:prstGeom prst="rect">
                      <a:avLst/>
                    </a:prstGeom>
                    <a:noFill/>
                    <a:ln w="9525">
                      <a:noFill/>
                      <a:miter lim="800000"/>
                      <a:headEnd/>
                      <a:tailEnd/>
                    </a:ln>
                  </pic:spPr>
                </pic:pic>
              </a:graphicData>
            </a:graphic>
          </wp:inline>
        </w:drawing>
      </w:r>
    </w:p>
    <w:p w:rsidR="001E7AF8" w:rsidRPr="00EC29C0" w:rsidRDefault="001E7AF8" w:rsidP="001E7AF8">
      <w:pPr>
        <w:ind w:firstLine="426"/>
        <w:jc w:val="center"/>
      </w:pPr>
    </w:p>
    <w:p w:rsidR="001E7AF8" w:rsidRPr="00EC29C0" w:rsidRDefault="001E7AF8" w:rsidP="001E7AF8">
      <w:pPr>
        <w:jc w:val="center"/>
        <w:rPr>
          <w:sz w:val="16"/>
          <w:szCs w:val="16"/>
        </w:rPr>
      </w:pPr>
      <w:r w:rsidRPr="00EC29C0">
        <w:rPr>
          <w:sz w:val="16"/>
          <w:szCs w:val="16"/>
        </w:rPr>
        <w:t xml:space="preserve">Рис. </w:t>
      </w:r>
      <w:r>
        <w:rPr>
          <w:sz w:val="16"/>
          <w:szCs w:val="16"/>
        </w:rPr>
        <w:t>4</w:t>
      </w:r>
      <w:r w:rsidRPr="00EC29C0">
        <w:rPr>
          <w:sz w:val="16"/>
          <w:szCs w:val="16"/>
        </w:rPr>
        <w:t xml:space="preserve">. Форма </w:t>
      </w:r>
      <w:proofErr w:type="spellStart"/>
      <w:r w:rsidRPr="00EC29C0">
        <w:rPr>
          <w:sz w:val="16"/>
          <w:szCs w:val="16"/>
        </w:rPr>
        <w:t>извитков</w:t>
      </w:r>
      <w:proofErr w:type="spellEnd"/>
      <w:r w:rsidRPr="00EC29C0">
        <w:rPr>
          <w:sz w:val="16"/>
          <w:szCs w:val="16"/>
        </w:rPr>
        <w:t xml:space="preserve"> шерсти: </w:t>
      </w:r>
      <w:r w:rsidRPr="00C25EDF">
        <w:rPr>
          <w:i/>
          <w:sz w:val="16"/>
          <w:szCs w:val="16"/>
        </w:rPr>
        <w:t>1</w:t>
      </w:r>
      <w:r>
        <w:rPr>
          <w:sz w:val="16"/>
          <w:szCs w:val="16"/>
        </w:rPr>
        <w:t xml:space="preserve"> – </w:t>
      </w:r>
      <w:proofErr w:type="gramStart"/>
      <w:r w:rsidRPr="00EC29C0">
        <w:rPr>
          <w:sz w:val="16"/>
          <w:szCs w:val="16"/>
        </w:rPr>
        <w:t>гладкие</w:t>
      </w:r>
      <w:proofErr w:type="gramEnd"/>
      <w:r w:rsidRPr="00EC29C0">
        <w:rPr>
          <w:sz w:val="16"/>
          <w:szCs w:val="16"/>
        </w:rPr>
        <w:t xml:space="preserve">; </w:t>
      </w:r>
      <w:r w:rsidRPr="00C25EDF">
        <w:rPr>
          <w:i/>
          <w:sz w:val="16"/>
          <w:szCs w:val="16"/>
        </w:rPr>
        <w:t>2</w:t>
      </w:r>
      <w:r>
        <w:rPr>
          <w:sz w:val="16"/>
          <w:szCs w:val="16"/>
        </w:rPr>
        <w:t xml:space="preserve"> – </w:t>
      </w:r>
      <w:r w:rsidRPr="00EC29C0">
        <w:rPr>
          <w:sz w:val="16"/>
          <w:szCs w:val="16"/>
        </w:rPr>
        <w:t xml:space="preserve">растянутые; </w:t>
      </w:r>
      <w:r w:rsidRPr="00C25EDF">
        <w:rPr>
          <w:i/>
          <w:sz w:val="16"/>
          <w:szCs w:val="16"/>
        </w:rPr>
        <w:t>3</w:t>
      </w:r>
      <w:r>
        <w:rPr>
          <w:sz w:val="16"/>
          <w:szCs w:val="16"/>
        </w:rPr>
        <w:t xml:space="preserve"> – </w:t>
      </w:r>
      <w:r w:rsidRPr="00EC29C0">
        <w:rPr>
          <w:sz w:val="16"/>
          <w:szCs w:val="16"/>
        </w:rPr>
        <w:t>плоские;</w:t>
      </w:r>
    </w:p>
    <w:p w:rsidR="001E7AF8" w:rsidRPr="00EC29C0" w:rsidRDefault="001E7AF8" w:rsidP="001E7AF8">
      <w:pPr>
        <w:jc w:val="center"/>
        <w:rPr>
          <w:sz w:val="16"/>
          <w:szCs w:val="16"/>
        </w:rPr>
      </w:pPr>
      <w:r w:rsidRPr="00C25EDF">
        <w:rPr>
          <w:i/>
          <w:sz w:val="16"/>
          <w:szCs w:val="16"/>
        </w:rPr>
        <w:t>4</w:t>
      </w:r>
      <w:r>
        <w:rPr>
          <w:sz w:val="16"/>
          <w:szCs w:val="16"/>
        </w:rPr>
        <w:t xml:space="preserve"> – </w:t>
      </w:r>
      <w:r w:rsidRPr="00EC29C0">
        <w:rPr>
          <w:sz w:val="16"/>
          <w:szCs w:val="16"/>
        </w:rPr>
        <w:t xml:space="preserve">нормальные; </w:t>
      </w:r>
      <w:r w:rsidRPr="00C25EDF">
        <w:rPr>
          <w:i/>
          <w:sz w:val="16"/>
          <w:szCs w:val="16"/>
        </w:rPr>
        <w:t>5</w:t>
      </w:r>
      <w:r>
        <w:rPr>
          <w:sz w:val="16"/>
          <w:szCs w:val="16"/>
        </w:rPr>
        <w:t xml:space="preserve"> – </w:t>
      </w:r>
      <w:r w:rsidRPr="00EC29C0">
        <w:rPr>
          <w:sz w:val="16"/>
          <w:szCs w:val="16"/>
        </w:rPr>
        <w:t xml:space="preserve">высокие; </w:t>
      </w:r>
      <w:r w:rsidRPr="00C25EDF">
        <w:rPr>
          <w:i/>
          <w:sz w:val="16"/>
          <w:szCs w:val="16"/>
        </w:rPr>
        <w:t>6</w:t>
      </w:r>
      <w:r>
        <w:rPr>
          <w:sz w:val="16"/>
          <w:szCs w:val="16"/>
        </w:rPr>
        <w:t xml:space="preserve"> – </w:t>
      </w:r>
      <w:r w:rsidRPr="00EC29C0">
        <w:rPr>
          <w:sz w:val="16"/>
          <w:szCs w:val="16"/>
        </w:rPr>
        <w:t xml:space="preserve">сжатые; </w:t>
      </w:r>
      <w:r w:rsidRPr="00C25EDF">
        <w:rPr>
          <w:i/>
          <w:sz w:val="16"/>
          <w:szCs w:val="16"/>
        </w:rPr>
        <w:t>7</w:t>
      </w:r>
      <w:r>
        <w:rPr>
          <w:i/>
          <w:sz w:val="16"/>
          <w:szCs w:val="16"/>
        </w:rPr>
        <w:t xml:space="preserve"> </w:t>
      </w:r>
      <w:r w:rsidRPr="00EC29C0">
        <w:rPr>
          <w:sz w:val="16"/>
          <w:szCs w:val="16"/>
        </w:rPr>
        <w:t>– петли</w:t>
      </w:r>
      <w:r>
        <w:rPr>
          <w:sz w:val="16"/>
          <w:szCs w:val="16"/>
        </w:rPr>
        <w:t>стые</w:t>
      </w:r>
    </w:p>
    <w:p w:rsidR="001E7AF8" w:rsidRPr="00702984" w:rsidRDefault="001E7AF8" w:rsidP="001E7AF8">
      <w:pPr>
        <w:ind w:firstLine="426"/>
        <w:jc w:val="center"/>
      </w:pPr>
    </w:p>
    <w:p w:rsidR="001E7AF8" w:rsidRPr="00EC29C0" w:rsidRDefault="001E7AF8" w:rsidP="001E7AF8">
      <w:pPr>
        <w:ind w:firstLine="284"/>
        <w:jc w:val="both"/>
      </w:pPr>
      <w:r w:rsidRPr="00EC29C0">
        <w:rPr>
          <w:b/>
          <w:i/>
        </w:rPr>
        <w:t xml:space="preserve">Крепость </w:t>
      </w:r>
      <w:r w:rsidRPr="00EC29C0">
        <w:t>шерсти (прочность на разрыв). В практическо</w:t>
      </w:r>
      <w:r>
        <w:t xml:space="preserve">й работе специалист определяет </w:t>
      </w:r>
      <w:r w:rsidRPr="00EC29C0">
        <w:t>крепость шерсти не по прочности одного в</w:t>
      </w:r>
      <w:r w:rsidRPr="00EC29C0">
        <w:t>о</w:t>
      </w:r>
      <w:r w:rsidRPr="00EC29C0">
        <w:t xml:space="preserve">локна, а по </w:t>
      </w:r>
      <w:r>
        <w:t xml:space="preserve">порочности </w:t>
      </w:r>
      <w:r w:rsidRPr="00EC29C0">
        <w:t>пучк</w:t>
      </w:r>
      <w:r>
        <w:t>а</w:t>
      </w:r>
      <w:r w:rsidRPr="00EC29C0">
        <w:t xml:space="preserve"> шерстинок. Этот способ применяется </w:t>
      </w:r>
      <w:r w:rsidRPr="00EC29C0">
        <w:lastRenderedPageBreak/>
        <w:t xml:space="preserve">при </w:t>
      </w:r>
      <w:proofErr w:type="spellStart"/>
      <w:r w:rsidRPr="00EC29C0">
        <w:t>классировке</w:t>
      </w:r>
      <w:proofErr w:type="spellEnd"/>
      <w:r w:rsidRPr="00EC29C0">
        <w:t xml:space="preserve"> и сортировке шерсти. </w:t>
      </w:r>
      <w:proofErr w:type="gramStart"/>
      <w:r w:rsidRPr="00EC29C0">
        <w:t>Пучок шерсти толщиной 0,5 см извлекают из руна, зажимают между указательным и большим пал</w:t>
      </w:r>
      <w:r w:rsidRPr="00EC29C0">
        <w:t>ь</w:t>
      </w:r>
      <w:r w:rsidRPr="00EC29C0">
        <w:t>цами правой и левой рук, растягивают и по нему с силой ударяют безымянным пальцем правой руки.</w:t>
      </w:r>
      <w:proofErr w:type="gramEnd"/>
      <w:r w:rsidRPr="00EC29C0">
        <w:t xml:space="preserve"> Если шерсть нормальная по состо</w:t>
      </w:r>
      <w:r w:rsidRPr="00EC29C0">
        <w:t>я</w:t>
      </w:r>
      <w:r w:rsidRPr="00EC29C0">
        <w:t>нию, то пучок не разрывается и от удара слышен звук как бы натян</w:t>
      </w:r>
      <w:r w:rsidRPr="00EC29C0">
        <w:t>у</w:t>
      </w:r>
      <w:r w:rsidRPr="00EC29C0">
        <w:t>той струны. Слабая шерсть рвется от первого же удара. При экспер</w:t>
      </w:r>
      <w:r w:rsidRPr="00EC29C0">
        <w:t>т</w:t>
      </w:r>
      <w:r w:rsidRPr="00EC29C0">
        <w:t>ном определении отмечают причины снижения крепости шерсти и з</w:t>
      </w:r>
      <w:r w:rsidRPr="00EC29C0">
        <w:t>о</w:t>
      </w:r>
      <w:r>
        <w:t>ну разрыва (пос</w:t>
      </w:r>
      <w:r w:rsidRPr="00EC29C0">
        <w:t>редине или на конце штапеля).</w:t>
      </w:r>
    </w:p>
    <w:p w:rsidR="001E7AF8" w:rsidRPr="00EC29C0" w:rsidRDefault="001E7AF8" w:rsidP="001E7AF8">
      <w:pPr>
        <w:ind w:firstLine="284"/>
        <w:jc w:val="both"/>
      </w:pPr>
      <w:r w:rsidRPr="00EC29C0">
        <w:t xml:space="preserve">В лабораторных условиях прочность шерсти определяют </w:t>
      </w:r>
      <w:proofErr w:type="spellStart"/>
      <w:r w:rsidRPr="00EC29C0">
        <w:t>динам</w:t>
      </w:r>
      <w:r w:rsidRPr="00EC29C0">
        <w:t>о</w:t>
      </w:r>
      <w:r w:rsidRPr="00EC29C0">
        <w:t>метрированием</w:t>
      </w:r>
      <w:proofErr w:type="spellEnd"/>
      <w:r w:rsidRPr="00EC29C0">
        <w:t xml:space="preserve"> (</w:t>
      </w:r>
      <w:r>
        <w:t xml:space="preserve">с помощью </w:t>
      </w:r>
      <w:r w:rsidRPr="00EC29C0">
        <w:t>динамометр</w:t>
      </w:r>
      <w:r>
        <w:t>а</w:t>
      </w:r>
      <w:r w:rsidRPr="00EC29C0">
        <w:t xml:space="preserve"> ДШ-3М). </w:t>
      </w:r>
      <w:proofErr w:type="gramStart"/>
      <w:r w:rsidRPr="00C25EDF">
        <w:rPr>
          <w:b/>
          <w:i/>
        </w:rPr>
        <w:t>Прочность</w:t>
      </w:r>
      <w:r w:rsidRPr="00EC29C0">
        <w:t xml:space="preserve"> – разрывная длина</w:t>
      </w:r>
      <w:r>
        <w:t>, выражаемая</w:t>
      </w:r>
      <w:r w:rsidRPr="00EC29C0">
        <w:t xml:space="preserve"> в километрах (тонкая – 6,5</w:t>
      </w:r>
      <w:r>
        <w:t>–</w:t>
      </w:r>
      <w:r w:rsidRPr="00EC29C0">
        <w:t>7,5 км, пол</w:t>
      </w:r>
      <w:r w:rsidRPr="00EC29C0">
        <w:t>у</w:t>
      </w:r>
      <w:r w:rsidRPr="00EC29C0">
        <w:t>тонкая – 8 км</w:t>
      </w:r>
      <w:r>
        <w:t>, полугрубая – 9 </w:t>
      </w:r>
      <w:r w:rsidRPr="00EC29C0">
        <w:t>км, грубая – 10 км и более)</w:t>
      </w:r>
      <w:r>
        <w:t>,</w:t>
      </w:r>
      <w:r w:rsidRPr="00EC29C0">
        <w:t xml:space="preserve"> при которой шерсть разрывается под действием собственной массы.</w:t>
      </w:r>
      <w:proofErr w:type="gramEnd"/>
    </w:p>
    <w:p w:rsidR="001E7AF8" w:rsidRPr="00EC29C0" w:rsidRDefault="001E7AF8" w:rsidP="001E7AF8">
      <w:pPr>
        <w:ind w:firstLine="284"/>
        <w:jc w:val="both"/>
      </w:pPr>
      <w:r w:rsidRPr="00EC29C0">
        <w:rPr>
          <w:b/>
          <w:i/>
        </w:rPr>
        <w:t>Растяжимость</w:t>
      </w:r>
      <w:r w:rsidRPr="00EC29C0">
        <w:rPr>
          <w:b/>
        </w:rPr>
        <w:t xml:space="preserve"> </w:t>
      </w:r>
      <w:r w:rsidRPr="00EC29C0">
        <w:t xml:space="preserve">шерсти – </w:t>
      </w:r>
      <w:r>
        <w:t xml:space="preserve">это </w:t>
      </w:r>
      <w:r w:rsidRPr="00EC29C0">
        <w:t xml:space="preserve">удлинение волокон сверх истинной длины. Определяют растяжимость по разнице между истинной длиной </w:t>
      </w:r>
      <w:r>
        <w:t xml:space="preserve">шерсти </w:t>
      </w:r>
      <w:r w:rsidRPr="00EC29C0">
        <w:t>и длиной в момент разрыва и выражают в процентах к исти</w:t>
      </w:r>
      <w:r w:rsidRPr="00EC29C0">
        <w:t>н</w:t>
      </w:r>
      <w:r w:rsidRPr="00EC29C0">
        <w:t xml:space="preserve">ной длине. Растяжимость в лабораторных условиях определяют с помощью динамометров, а в производственных – </w:t>
      </w:r>
      <w:proofErr w:type="spellStart"/>
      <w:r w:rsidRPr="00EC29C0">
        <w:t>органолептически</w:t>
      </w:r>
      <w:proofErr w:type="spellEnd"/>
      <w:r w:rsidRPr="00EC29C0">
        <w:t>, п</w:t>
      </w:r>
      <w:r w:rsidRPr="00EC29C0">
        <w:t>у</w:t>
      </w:r>
      <w:r w:rsidRPr="00EC29C0">
        <w:t xml:space="preserve">тем растяжения небольших пучков. </w:t>
      </w:r>
      <w:proofErr w:type="gramStart"/>
      <w:r w:rsidRPr="00EC29C0">
        <w:t>Наибольшей растяжимостью обл</w:t>
      </w:r>
      <w:r w:rsidRPr="00EC29C0">
        <w:t>а</w:t>
      </w:r>
      <w:r w:rsidRPr="00EC29C0">
        <w:t xml:space="preserve">дает полутонкая и тонкая шерсть, наименьшей </w:t>
      </w:r>
      <w:r>
        <w:t>–</w:t>
      </w:r>
      <w:r w:rsidRPr="00EC29C0">
        <w:t xml:space="preserve"> грубая.</w:t>
      </w:r>
      <w:proofErr w:type="gramEnd"/>
    </w:p>
    <w:p w:rsidR="001E7AF8" w:rsidRPr="00EC29C0" w:rsidRDefault="001E7AF8" w:rsidP="001E7AF8">
      <w:pPr>
        <w:ind w:firstLine="284"/>
        <w:jc w:val="both"/>
      </w:pPr>
      <w:r w:rsidRPr="00EC29C0">
        <w:rPr>
          <w:b/>
          <w:i/>
        </w:rPr>
        <w:t>Упругость</w:t>
      </w:r>
      <w:r w:rsidRPr="00EC29C0">
        <w:rPr>
          <w:b/>
        </w:rPr>
        <w:t xml:space="preserve"> </w:t>
      </w:r>
      <w:r w:rsidRPr="00EC29C0">
        <w:t xml:space="preserve">– </w:t>
      </w:r>
      <w:r>
        <w:t xml:space="preserve">это </w:t>
      </w:r>
      <w:r w:rsidRPr="00EC29C0">
        <w:t xml:space="preserve">сопротивление волокон </w:t>
      </w:r>
      <w:r>
        <w:t xml:space="preserve">шерсти </w:t>
      </w:r>
      <w:r w:rsidRPr="00EC29C0">
        <w:t>сжатию.</w:t>
      </w:r>
    </w:p>
    <w:p w:rsidR="001E7AF8" w:rsidRPr="00EC29C0" w:rsidRDefault="001E7AF8" w:rsidP="001E7AF8">
      <w:pPr>
        <w:ind w:firstLine="284"/>
        <w:jc w:val="both"/>
      </w:pPr>
      <w:r w:rsidRPr="00EC29C0">
        <w:rPr>
          <w:b/>
          <w:i/>
        </w:rPr>
        <w:t>Эластичность</w:t>
      </w:r>
      <w:r w:rsidRPr="00EC29C0">
        <w:rPr>
          <w:b/>
        </w:rPr>
        <w:t xml:space="preserve"> </w:t>
      </w:r>
      <w:r w:rsidRPr="00C25EDF">
        <w:t>шерсти –</w:t>
      </w:r>
      <w:r w:rsidRPr="00EC29C0">
        <w:t xml:space="preserve"> скорость, с которой шерсть восстанавл</w:t>
      </w:r>
      <w:r w:rsidRPr="00EC29C0">
        <w:t>и</w:t>
      </w:r>
      <w:r w:rsidRPr="00EC29C0">
        <w:t>вает первоначальную форму после снятия давления (растяжения или сжатия).</w:t>
      </w:r>
    </w:p>
    <w:p w:rsidR="001E7AF8" w:rsidRPr="00EC29C0" w:rsidRDefault="001E7AF8" w:rsidP="001E7AF8">
      <w:pPr>
        <w:ind w:firstLine="284"/>
        <w:jc w:val="both"/>
      </w:pPr>
      <w:r w:rsidRPr="00EC29C0">
        <w:t>В производственных условиях упругость и эластичность определ</w:t>
      </w:r>
      <w:r w:rsidRPr="00EC29C0">
        <w:t>я</w:t>
      </w:r>
      <w:r w:rsidRPr="00EC29C0">
        <w:t>ют сжатием пучка шерсти в кулаке или надавливанием рук</w:t>
      </w:r>
      <w:r>
        <w:t>ой</w:t>
      </w:r>
      <w:r w:rsidRPr="00EC29C0">
        <w:t xml:space="preserve"> на уч</w:t>
      </w:r>
      <w:r w:rsidRPr="00EC29C0">
        <w:t>а</w:t>
      </w:r>
      <w:r w:rsidRPr="00EC29C0">
        <w:t>сток руна. При хорошей упругости чувствуется сильное сопротивление шерсти сжатию, а при нормальной эластичности шерсть быстро во</w:t>
      </w:r>
      <w:r w:rsidRPr="00EC29C0">
        <w:t>с</w:t>
      </w:r>
      <w:r w:rsidRPr="00EC29C0">
        <w:t>станавливает естественную форму. Вялая шерсть длительное время не восстанавливает свою форму.</w:t>
      </w:r>
    </w:p>
    <w:p w:rsidR="001E7AF8" w:rsidRPr="00EC29C0" w:rsidRDefault="001E7AF8" w:rsidP="001E7AF8">
      <w:pPr>
        <w:ind w:firstLine="284"/>
        <w:jc w:val="both"/>
      </w:pPr>
      <w:r w:rsidRPr="00EC29C0">
        <w:rPr>
          <w:b/>
          <w:i/>
        </w:rPr>
        <w:t>Гигроскопичность</w:t>
      </w:r>
      <w:r w:rsidRPr="00EC29C0">
        <w:rPr>
          <w:b/>
        </w:rPr>
        <w:t xml:space="preserve"> </w:t>
      </w:r>
      <w:r w:rsidRPr="008D6494">
        <w:t xml:space="preserve">шерсти </w:t>
      </w:r>
      <w:r w:rsidRPr="00EC29C0">
        <w:t>– способность поглощать и удерживать влагу воздуха.</w:t>
      </w:r>
    </w:p>
    <w:p w:rsidR="001E7AF8" w:rsidRPr="00EC29C0" w:rsidRDefault="001E7AF8" w:rsidP="001E7AF8">
      <w:pPr>
        <w:ind w:firstLine="284"/>
        <w:jc w:val="both"/>
      </w:pPr>
      <w:r w:rsidRPr="00EC29C0">
        <w:rPr>
          <w:b/>
          <w:i/>
        </w:rPr>
        <w:t>Влажность</w:t>
      </w:r>
      <w:r w:rsidRPr="00EC29C0">
        <w:rPr>
          <w:b/>
        </w:rPr>
        <w:t xml:space="preserve"> </w:t>
      </w:r>
      <w:r w:rsidRPr="00EC29C0">
        <w:t>шерсти – количество воды, которое волокна механ</w:t>
      </w:r>
      <w:r w:rsidRPr="00EC29C0">
        <w:t>и</w:t>
      </w:r>
      <w:r w:rsidRPr="00EC29C0">
        <w:t xml:space="preserve">чески удерживают в силу гигроскопичности шерсти, определяется в процентах. </w:t>
      </w:r>
    </w:p>
    <w:p w:rsidR="001E7AF8" w:rsidRPr="00EC29C0" w:rsidRDefault="001E7AF8" w:rsidP="001E7AF8">
      <w:pPr>
        <w:ind w:firstLine="284"/>
        <w:jc w:val="both"/>
      </w:pPr>
      <w:r w:rsidRPr="00EC29C0">
        <w:rPr>
          <w:b/>
          <w:i/>
        </w:rPr>
        <w:t>Цвет</w:t>
      </w:r>
      <w:r w:rsidRPr="00EC29C0">
        <w:rPr>
          <w:b/>
        </w:rPr>
        <w:t xml:space="preserve"> </w:t>
      </w:r>
      <w:r w:rsidRPr="00EC29C0">
        <w:t>шерсти зависит от наличия в корковом слое пигмента или от сочетания шерстинок разной окраски. Белая шерсть – меланин отсу</w:t>
      </w:r>
      <w:r w:rsidRPr="00EC29C0">
        <w:t>т</w:t>
      </w:r>
      <w:r w:rsidRPr="00EC29C0">
        <w:t xml:space="preserve">ствует. Черная, рыжая окраска – большее или меньшее количество пигмента. Серая окраска определяется смесью белых и </w:t>
      </w:r>
      <w:r w:rsidRPr="00EC29C0">
        <w:lastRenderedPageBreak/>
        <w:t>черных ше</w:t>
      </w:r>
      <w:r w:rsidRPr="00EC29C0">
        <w:t>р</w:t>
      </w:r>
      <w:r w:rsidRPr="00EC29C0">
        <w:t xml:space="preserve">стинок, цвет агути зависит от расположения пигмента в разных частях (верхней, нижней) волокна. При </w:t>
      </w:r>
      <w:proofErr w:type="spellStart"/>
      <w:r w:rsidRPr="00EC29C0">
        <w:t>классировке</w:t>
      </w:r>
      <w:proofErr w:type="spellEnd"/>
      <w:r w:rsidRPr="00EC29C0">
        <w:t xml:space="preserve"> (сортировке) шерсть уп</w:t>
      </w:r>
      <w:r w:rsidRPr="00EC29C0">
        <w:t>а</w:t>
      </w:r>
      <w:r w:rsidRPr="00EC29C0">
        <w:t>ковывают по цвету.</w:t>
      </w:r>
    </w:p>
    <w:p w:rsidR="001E7AF8" w:rsidRPr="00EC29C0" w:rsidRDefault="001E7AF8" w:rsidP="001E7AF8">
      <w:pPr>
        <w:ind w:firstLine="284"/>
        <w:jc w:val="both"/>
      </w:pPr>
      <w:r w:rsidRPr="00EC29C0">
        <w:rPr>
          <w:b/>
          <w:i/>
        </w:rPr>
        <w:t>Блеск</w:t>
      </w:r>
      <w:r w:rsidRPr="00EC29C0">
        <w:rPr>
          <w:i/>
        </w:rPr>
        <w:t xml:space="preserve"> </w:t>
      </w:r>
      <w:r w:rsidRPr="00EC29C0">
        <w:t>шерсти зависит от строения чешуйчатого слоя и наличия ж</w:t>
      </w:r>
      <w:r w:rsidRPr="00EC29C0">
        <w:t>и</w:t>
      </w:r>
      <w:r w:rsidRPr="00EC29C0">
        <w:t>ропота. Мех каракульских ягнят и шерсть скороспелых английских полутонкорунных длинношерстных овец имеет сильный</w:t>
      </w:r>
      <w:r>
        <w:t>,</w:t>
      </w:r>
      <w:r w:rsidRPr="00EC29C0">
        <w:t xml:space="preserve"> так называ</w:t>
      </w:r>
      <w:r w:rsidRPr="00EC29C0">
        <w:t>е</w:t>
      </w:r>
      <w:r>
        <w:t>мый</w:t>
      </w:r>
      <w:r w:rsidRPr="00EC29C0">
        <w:t xml:space="preserve"> люстр</w:t>
      </w:r>
      <w:r>
        <w:t>овый блеск. Пух рассеивает свет</w:t>
      </w:r>
      <w:r w:rsidRPr="00EC29C0">
        <w:t xml:space="preserve"> и имеет слабый </w:t>
      </w:r>
      <w:r>
        <w:t>блеск. У </w:t>
      </w:r>
      <w:r w:rsidRPr="00EC29C0">
        <w:t>шерсти</w:t>
      </w:r>
      <w:r>
        <w:t>,</w:t>
      </w:r>
      <w:r w:rsidRPr="00EC29C0">
        <w:t xml:space="preserve"> лишенной </w:t>
      </w:r>
      <w:proofErr w:type="spellStart"/>
      <w:r w:rsidRPr="00EC29C0">
        <w:t>жиропот</w:t>
      </w:r>
      <w:r>
        <w:t>ов</w:t>
      </w:r>
      <w:r w:rsidRPr="00EC29C0">
        <w:t>ой</w:t>
      </w:r>
      <w:proofErr w:type="spellEnd"/>
      <w:r w:rsidRPr="00EC29C0">
        <w:t xml:space="preserve"> смазки, блеск ослабленный, также может быть отсутствие блеска или матовость. Мертвый волос имеет стекловидный блеск.</w:t>
      </w:r>
    </w:p>
    <w:p w:rsidR="001E7AF8" w:rsidRPr="00EC29C0" w:rsidRDefault="001E7AF8" w:rsidP="001E7AF8">
      <w:pPr>
        <w:ind w:firstLine="284"/>
        <w:jc w:val="both"/>
      </w:pPr>
      <w:r w:rsidRPr="00EC29C0">
        <w:rPr>
          <w:b/>
          <w:i/>
        </w:rPr>
        <w:t>Пластичность</w:t>
      </w:r>
      <w:r w:rsidRPr="00EC29C0">
        <w:rPr>
          <w:b/>
        </w:rPr>
        <w:t xml:space="preserve"> </w:t>
      </w:r>
      <w:r w:rsidRPr="00EC29C0">
        <w:t xml:space="preserve">– </w:t>
      </w:r>
      <w:r>
        <w:t xml:space="preserve">это </w:t>
      </w:r>
      <w:r w:rsidRPr="00EC29C0">
        <w:t>свойство шерсти под влиянием давления, температуры, увлажнения и химических веще</w:t>
      </w:r>
      <w:proofErr w:type="gramStart"/>
      <w:r w:rsidRPr="00EC29C0">
        <w:t>ств пр</w:t>
      </w:r>
      <w:proofErr w:type="gramEnd"/>
      <w:r w:rsidRPr="00EC29C0">
        <w:t>инимать и удерж</w:t>
      </w:r>
      <w:r w:rsidRPr="00EC29C0">
        <w:t>и</w:t>
      </w:r>
      <w:r w:rsidRPr="00EC29C0">
        <w:t>вать длительное время заданную ей форму.</w:t>
      </w:r>
    </w:p>
    <w:p w:rsidR="001E7AF8" w:rsidRPr="00EC29C0" w:rsidRDefault="001E7AF8" w:rsidP="001E7AF8">
      <w:pPr>
        <w:ind w:firstLine="284"/>
        <w:jc w:val="both"/>
      </w:pPr>
      <w:r w:rsidRPr="00EC29C0">
        <w:rPr>
          <w:b/>
          <w:i/>
        </w:rPr>
        <w:t>Валкость</w:t>
      </w:r>
      <w:r w:rsidRPr="00EC29C0">
        <w:t xml:space="preserve"> – способность шерсти образовывать нетканый пласт. Это свойство используется при производстве фетра, войлока и </w:t>
      </w:r>
      <w:proofErr w:type="spellStart"/>
      <w:r w:rsidRPr="00EC29C0">
        <w:t>валеной</w:t>
      </w:r>
      <w:proofErr w:type="spellEnd"/>
      <w:r w:rsidRPr="00EC29C0">
        <w:t xml:space="preserve"> обуви.</w:t>
      </w:r>
    </w:p>
    <w:p w:rsidR="001E7AF8" w:rsidRPr="00EC29C0" w:rsidRDefault="001E7AF8" w:rsidP="001E7AF8">
      <w:pPr>
        <w:ind w:firstLine="284"/>
        <w:jc w:val="both"/>
      </w:pPr>
      <w:proofErr w:type="spellStart"/>
      <w:r w:rsidRPr="00EC29C0">
        <w:rPr>
          <w:b/>
          <w:i/>
        </w:rPr>
        <w:t>Прядомость</w:t>
      </w:r>
      <w:proofErr w:type="spellEnd"/>
      <w:r w:rsidRPr="00EC29C0">
        <w:t xml:space="preserve"> – способность шерсти образовывать нить</w:t>
      </w:r>
      <w:r>
        <w:t>. Э</w:t>
      </w:r>
      <w:r w:rsidRPr="00EC29C0">
        <w:t>то сво</w:t>
      </w:r>
      <w:r w:rsidRPr="00EC29C0">
        <w:t>й</w:t>
      </w:r>
      <w:r w:rsidRPr="00EC29C0">
        <w:t>ство зависит от строения чешуйчатого слоя. Шерсть коз ангорской и советской шерстной пород (</w:t>
      </w:r>
      <w:proofErr w:type="spellStart"/>
      <w:r w:rsidRPr="00EC29C0">
        <w:t>ангора</w:t>
      </w:r>
      <w:proofErr w:type="spellEnd"/>
      <w:r w:rsidRPr="00EC29C0">
        <w:t xml:space="preserve"> или </w:t>
      </w:r>
      <w:proofErr w:type="spellStart"/>
      <w:r w:rsidRPr="00EC29C0">
        <w:t>могер</w:t>
      </w:r>
      <w:proofErr w:type="spellEnd"/>
      <w:r w:rsidRPr="00EC29C0">
        <w:t xml:space="preserve">) </w:t>
      </w:r>
      <w:proofErr w:type="spellStart"/>
      <w:r w:rsidRPr="00EC29C0">
        <w:t>прядомостью</w:t>
      </w:r>
      <w:proofErr w:type="spellEnd"/>
      <w:r w:rsidRPr="00EC29C0">
        <w:t xml:space="preserve"> не облад</w:t>
      </w:r>
      <w:r w:rsidRPr="00EC29C0">
        <w:t>а</w:t>
      </w:r>
      <w:r w:rsidRPr="00EC29C0">
        <w:t>ет, ее прядут</w:t>
      </w:r>
      <w:r>
        <w:t>,</w:t>
      </w:r>
      <w:r w:rsidRPr="00EC29C0">
        <w:t xml:space="preserve"> скручивая в нить в смеси с другими волокнами. </w:t>
      </w:r>
    </w:p>
    <w:p w:rsidR="001E7AF8" w:rsidRDefault="001E7AF8" w:rsidP="001E7AF8">
      <w:pPr>
        <w:pStyle w:val="23"/>
        <w:spacing w:before="0"/>
        <w:jc w:val="center"/>
        <w:rPr>
          <w:b/>
        </w:rPr>
      </w:pPr>
    </w:p>
    <w:p w:rsidR="001E7AF8" w:rsidRDefault="001E7AF8" w:rsidP="001E7AF8">
      <w:pPr>
        <w:pStyle w:val="23"/>
        <w:spacing w:before="0"/>
        <w:jc w:val="center"/>
        <w:rPr>
          <w:b/>
        </w:rPr>
      </w:pPr>
      <w:r>
        <w:rPr>
          <w:b/>
        </w:rPr>
        <w:t xml:space="preserve">2.6. </w:t>
      </w:r>
      <w:r w:rsidRPr="00EC29C0">
        <w:rPr>
          <w:b/>
        </w:rPr>
        <w:t xml:space="preserve">Факторы, влияющие на качество шерсти. </w:t>
      </w:r>
    </w:p>
    <w:p w:rsidR="001E7AF8" w:rsidRDefault="001E7AF8" w:rsidP="001E7AF8">
      <w:pPr>
        <w:pStyle w:val="23"/>
        <w:spacing w:before="0"/>
        <w:jc w:val="center"/>
        <w:rPr>
          <w:b/>
        </w:rPr>
      </w:pPr>
      <w:r w:rsidRPr="00EC29C0">
        <w:rPr>
          <w:b/>
        </w:rPr>
        <w:t>Дефекты шерсти</w:t>
      </w:r>
      <w:r>
        <w:rPr>
          <w:b/>
        </w:rPr>
        <w:t xml:space="preserve"> </w:t>
      </w:r>
      <w:r w:rsidRPr="00EC29C0">
        <w:rPr>
          <w:b/>
        </w:rPr>
        <w:t>и меры борьбы с ни</w:t>
      </w:r>
      <w:r>
        <w:rPr>
          <w:b/>
        </w:rPr>
        <w:t>ми</w:t>
      </w:r>
    </w:p>
    <w:p w:rsidR="001E7AF8" w:rsidRPr="008D6494" w:rsidRDefault="001E7AF8" w:rsidP="001E7AF8">
      <w:pPr>
        <w:pStyle w:val="23"/>
        <w:spacing w:before="0"/>
        <w:rPr>
          <w:b/>
          <w:sz w:val="22"/>
          <w:szCs w:val="22"/>
        </w:rPr>
      </w:pPr>
    </w:p>
    <w:p w:rsidR="001E7AF8" w:rsidRPr="00EC29C0" w:rsidRDefault="001E7AF8" w:rsidP="001E7AF8">
      <w:pPr>
        <w:ind w:firstLine="284"/>
        <w:jc w:val="both"/>
      </w:pPr>
      <w:r w:rsidRPr="00EC29C0">
        <w:t>При оценке физико-технических свойств шерсти учитывают пор</w:t>
      </w:r>
      <w:r w:rsidRPr="00EC29C0">
        <w:t>о</w:t>
      </w:r>
      <w:r w:rsidRPr="00EC29C0">
        <w:t>ки и дефекты шерсти. Под пороками и дефектами шерсти понимают такие недостатки, которые получаются в результате нарушений кор</w:t>
      </w:r>
      <w:r w:rsidRPr="00EC29C0">
        <w:t>м</w:t>
      </w:r>
      <w:r w:rsidRPr="00EC29C0">
        <w:t>ления, ухода и содержания овец. К порокам относят различные виды засорения растительным, легко удаляе</w:t>
      </w:r>
      <w:r>
        <w:t>мым сором (сено, солома, торф и </w:t>
      </w:r>
      <w:r w:rsidRPr="00EC29C0">
        <w:t>т.</w:t>
      </w:r>
      <w:r>
        <w:t> </w:t>
      </w:r>
      <w:r w:rsidRPr="00EC29C0">
        <w:t>п.).</w:t>
      </w:r>
    </w:p>
    <w:p w:rsidR="001E7AF8" w:rsidRPr="00EC29C0" w:rsidRDefault="001E7AF8" w:rsidP="001E7AF8">
      <w:pPr>
        <w:ind w:firstLine="284"/>
        <w:jc w:val="both"/>
      </w:pPr>
      <w:r w:rsidRPr="00EC29C0">
        <w:t>Под дефектами понимают такие недостатки, которые непосредс</w:t>
      </w:r>
      <w:r w:rsidRPr="00EC29C0">
        <w:t>т</w:t>
      </w:r>
      <w:r w:rsidRPr="00EC29C0">
        <w:t xml:space="preserve">венно затрагивают строение, состояние шерстного волокна, резко ухудшают его технические свойства как сырья и часто </w:t>
      </w:r>
      <w:r>
        <w:t xml:space="preserve">являются </w:t>
      </w:r>
      <w:r w:rsidRPr="00EC29C0">
        <w:t>н</w:t>
      </w:r>
      <w:r w:rsidRPr="00EC29C0">
        <w:t>е</w:t>
      </w:r>
      <w:r w:rsidRPr="00EC29C0">
        <w:t>устранимы</w:t>
      </w:r>
      <w:r>
        <w:t>ми</w:t>
      </w:r>
      <w:r w:rsidRPr="00EC29C0">
        <w:t xml:space="preserve">. </w:t>
      </w:r>
      <w:proofErr w:type="gramStart"/>
      <w:r w:rsidRPr="00EC29C0">
        <w:t xml:space="preserve">К дефектам относятся </w:t>
      </w:r>
      <w:r>
        <w:t>«</w:t>
      </w:r>
      <w:r w:rsidRPr="00EC29C0">
        <w:t>голо</w:t>
      </w:r>
      <w:r>
        <w:t>д</w:t>
      </w:r>
      <w:r w:rsidRPr="00EC29C0">
        <w:t>ная тонина</w:t>
      </w:r>
      <w:r>
        <w:t>»</w:t>
      </w:r>
      <w:r w:rsidRPr="00EC29C0">
        <w:t xml:space="preserve">, </w:t>
      </w:r>
      <w:proofErr w:type="spellStart"/>
      <w:r w:rsidRPr="00EC29C0">
        <w:t>переслед</w:t>
      </w:r>
      <w:proofErr w:type="spellEnd"/>
      <w:r w:rsidRPr="00EC29C0">
        <w:t>, кизячная, купаная шерсть, сечка, «нитка» и т.</w:t>
      </w:r>
      <w:r>
        <w:t xml:space="preserve"> </w:t>
      </w:r>
      <w:r w:rsidRPr="00EC29C0">
        <w:t>п.</w:t>
      </w:r>
      <w:proofErr w:type="gramEnd"/>
    </w:p>
    <w:p w:rsidR="001E7AF8" w:rsidRDefault="001E7AF8" w:rsidP="001E7AF8">
      <w:pPr>
        <w:ind w:firstLine="284"/>
        <w:jc w:val="both"/>
      </w:pPr>
      <w:r w:rsidRPr="00EC29C0">
        <w:t>Пороки и дефекты приносят огромные убытки</w:t>
      </w:r>
      <w:r>
        <w:t xml:space="preserve"> овцеводству</w:t>
      </w:r>
      <w:r w:rsidRPr="00EC29C0">
        <w:t>. Бол</w:t>
      </w:r>
      <w:r w:rsidRPr="00EC29C0">
        <w:t>ь</w:t>
      </w:r>
      <w:r w:rsidRPr="00EC29C0">
        <w:t xml:space="preserve">шинство из них </w:t>
      </w:r>
      <w:r>
        <w:t>является</w:t>
      </w:r>
      <w:r w:rsidRPr="00EC29C0">
        <w:t xml:space="preserve"> результат</w:t>
      </w:r>
      <w:r>
        <w:t>ом</w:t>
      </w:r>
      <w:r w:rsidRPr="00EC29C0">
        <w:t xml:space="preserve"> нарушений технологии отрасли, и их можно предотвратить соблюдением зоотехнических и ветерина</w:t>
      </w:r>
      <w:r w:rsidRPr="00EC29C0">
        <w:t>р</w:t>
      </w:r>
      <w:r w:rsidRPr="00EC29C0">
        <w:t xml:space="preserve">ных правил </w:t>
      </w:r>
      <w:r>
        <w:t>выращи</w:t>
      </w:r>
      <w:r w:rsidRPr="00EC29C0">
        <w:t xml:space="preserve">вания овец. </w:t>
      </w:r>
    </w:p>
    <w:p w:rsidR="001E7AF8" w:rsidRPr="00EC29C0" w:rsidRDefault="001E7AF8" w:rsidP="001E7AF8">
      <w:pPr>
        <w:ind w:firstLine="284"/>
        <w:jc w:val="both"/>
        <w:rPr>
          <w:b/>
        </w:rPr>
      </w:pPr>
      <w:r w:rsidRPr="00EC29C0">
        <w:lastRenderedPageBreak/>
        <w:t xml:space="preserve">Ниже </w:t>
      </w:r>
      <w:r>
        <w:t>приведе</w:t>
      </w:r>
      <w:r w:rsidRPr="00EC29C0">
        <w:t xml:space="preserve">ны </w:t>
      </w:r>
      <w:r w:rsidRPr="008D6494">
        <w:rPr>
          <w:i/>
        </w:rPr>
        <w:t>основные пороки и дефекты шерсти овец, прич</w:t>
      </w:r>
      <w:r w:rsidRPr="008D6494">
        <w:rPr>
          <w:i/>
        </w:rPr>
        <w:t>и</w:t>
      </w:r>
      <w:r w:rsidRPr="008D6494">
        <w:rPr>
          <w:i/>
        </w:rPr>
        <w:t>ны их появления и меры предотвращения</w:t>
      </w:r>
      <w:r>
        <w:rPr>
          <w:i/>
        </w:rPr>
        <w:t>.</w:t>
      </w:r>
    </w:p>
    <w:p w:rsidR="001E7AF8" w:rsidRPr="00EC29C0" w:rsidRDefault="001E7AF8" w:rsidP="001E7AF8">
      <w:pPr>
        <w:ind w:firstLine="284"/>
        <w:jc w:val="both"/>
      </w:pPr>
      <w:r>
        <w:t>1. </w:t>
      </w:r>
      <w:r w:rsidRPr="00EC29C0">
        <w:rPr>
          <w:b/>
        </w:rPr>
        <w:t>Засоренность шерсти</w:t>
      </w:r>
      <w:r w:rsidRPr="00EC29C0">
        <w:t xml:space="preserve"> сорняками </w:t>
      </w:r>
      <w:r>
        <w:t>в</w:t>
      </w:r>
      <w:r w:rsidRPr="00EC29C0">
        <w:t xml:space="preserve"> результат</w:t>
      </w:r>
      <w:r>
        <w:t>е</w:t>
      </w:r>
      <w:r w:rsidRPr="00EC29C0">
        <w:t xml:space="preserve"> пастьбы овец на пастбищах после созревания различных сорняков, использовани</w:t>
      </w:r>
      <w:r>
        <w:t>я</w:t>
      </w:r>
      <w:r w:rsidRPr="00EC29C0">
        <w:t xml:space="preserve"> в качестве подстилки стружек, опилок, торфа (вместо озимой соломы). При сильной засоренности шерсти невозможно удалить растительные примеси обычным промыванием, приходится дополнительно обраб</w:t>
      </w:r>
      <w:r w:rsidRPr="00EC29C0">
        <w:t>а</w:t>
      </w:r>
      <w:r w:rsidRPr="00EC29C0">
        <w:t>тывать мытую высушенную шерсть серной кислотой для выжигания примесей растительного происхождения (карбонизация). Это не тол</w:t>
      </w:r>
      <w:r w:rsidRPr="00EC29C0">
        <w:t>ь</w:t>
      </w:r>
      <w:r w:rsidRPr="00EC29C0">
        <w:t>ко удорожает производство тканей, но и приводит к потерям шерстн</w:t>
      </w:r>
      <w:r w:rsidRPr="00EC29C0">
        <w:t>о</w:t>
      </w:r>
      <w:r w:rsidRPr="00EC29C0">
        <w:t>го волокна.</w:t>
      </w:r>
    </w:p>
    <w:p w:rsidR="001E7AF8" w:rsidRPr="00EC29C0" w:rsidRDefault="001E7AF8" w:rsidP="001E7AF8">
      <w:pPr>
        <w:spacing w:line="247" w:lineRule="auto"/>
        <w:ind w:firstLine="284"/>
        <w:jc w:val="both"/>
      </w:pPr>
      <w:r>
        <w:t>2. </w:t>
      </w:r>
      <w:r w:rsidRPr="00EC29C0">
        <w:rPr>
          <w:b/>
        </w:rPr>
        <w:t>«Голодная тонина»</w:t>
      </w:r>
      <w:r w:rsidRPr="00EC29C0">
        <w:t xml:space="preserve"> – </w:t>
      </w:r>
      <w:r>
        <w:t xml:space="preserve">это </w:t>
      </w:r>
      <w:r w:rsidRPr="00EC29C0">
        <w:t>значительное утонение волокна всле</w:t>
      </w:r>
      <w:r w:rsidRPr="00EC29C0">
        <w:t>д</w:t>
      </w:r>
      <w:r w:rsidRPr="00EC29C0">
        <w:t>ствие плохого кормления овец в период суягности и лактации. Это</w:t>
      </w:r>
      <w:r>
        <w:t>т дефект</w:t>
      </w:r>
      <w:r w:rsidRPr="00EC29C0">
        <w:t xml:space="preserve"> распространяется на значительную длину шерстинок </w:t>
      </w:r>
      <w:r>
        <w:t>(1–</w:t>
      </w:r>
      <w:r w:rsidRPr="00EC29C0">
        <w:t>2 см</w:t>
      </w:r>
      <w:r>
        <w:t>)</w:t>
      </w:r>
      <w:r w:rsidRPr="00EC29C0">
        <w:t>, замет</w:t>
      </w:r>
      <w:r>
        <w:t>ен</w:t>
      </w:r>
      <w:r w:rsidRPr="00EC29C0">
        <w:t xml:space="preserve"> на </w:t>
      </w:r>
      <w:proofErr w:type="spellStart"/>
      <w:r w:rsidRPr="00EC29C0">
        <w:t>штапелях</w:t>
      </w:r>
      <w:proofErr w:type="spellEnd"/>
      <w:r w:rsidRPr="00EC29C0">
        <w:t>. Бывает у тонкорунных и полутонкорунных о</w:t>
      </w:r>
      <w:r w:rsidRPr="00EC29C0">
        <w:t>в</w:t>
      </w:r>
      <w:r w:rsidRPr="00EC29C0">
        <w:t>цематок.</w:t>
      </w:r>
    </w:p>
    <w:p w:rsidR="001E7AF8" w:rsidRPr="00EC29C0" w:rsidRDefault="001E7AF8" w:rsidP="001E7AF8">
      <w:pPr>
        <w:spacing w:line="247" w:lineRule="auto"/>
        <w:ind w:firstLine="284"/>
        <w:jc w:val="both"/>
      </w:pPr>
      <w:r>
        <w:t>3. </w:t>
      </w:r>
      <w:proofErr w:type="spellStart"/>
      <w:r w:rsidRPr="00EC29C0">
        <w:rPr>
          <w:b/>
        </w:rPr>
        <w:t>Переслед</w:t>
      </w:r>
      <w:proofErr w:type="spellEnd"/>
      <w:r w:rsidRPr="00EC29C0">
        <w:rPr>
          <w:b/>
        </w:rPr>
        <w:t xml:space="preserve"> </w:t>
      </w:r>
      <w:r w:rsidRPr="00EC29C0">
        <w:t>– резкое утонение шерстинок на небольшом участке длины (0,1</w:t>
      </w:r>
      <w:r>
        <w:t>–</w:t>
      </w:r>
      <w:r w:rsidRPr="00EC29C0">
        <w:t xml:space="preserve">0,2 мм) в результате заболевания животного. При </w:t>
      </w:r>
      <w:proofErr w:type="spellStart"/>
      <w:r w:rsidRPr="00EC29C0">
        <w:t>пересл</w:t>
      </w:r>
      <w:r w:rsidRPr="00EC29C0">
        <w:t>е</w:t>
      </w:r>
      <w:r w:rsidRPr="00EC29C0">
        <w:t>де</w:t>
      </w:r>
      <w:proofErr w:type="spellEnd"/>
      <w:r w:rsidRPr="00EC29C0">
        <w:t xml:space="preserve"> часто руно или его куски спадают с тела овцы (патологическая линька).</w:t>
      </w:r>
    </w:p>
    <w:p w:rsidR="001E7AF8" w:rsidRPr="00EC29C0" w:rsidRDefault="001E7AF8" w:rsidP="001E7AF8">
      <w:pPr>
        <w:spacing w:line="247" w:lineRule="auto"/>
        <w:ind w:firstLine="284"/>
        <w:jc w:val="both"/>
      </w:pPr>
      <w:r>
        <w:t>4. </w:t>
      </w:r>
      <w:proofErr w:type="spellStart"/>
      <w:r w:rsidRPr="00EC29C0">
        <w:rPr>
          <w:b/>
        </w:rPr>
        <w:t>Забазованная</w:t>
      </w:r>
      <w:proofErr w:type="spellEnd"/>
      <w:r w:rsidRPr="00EC29C0">
        <w:rPr>
          <w:b/>
        </w:rPr>
        <w:t xml:space="preserve"> (кизячная) шерсть </w:t>
      </w:r>
      <w:r>
        <w:rPr>
          <w:b/>
        </w:rPr>
        <w:t>(</w:t>
      </w:r>
      <w:proofErr w:type="spellStart"/>
      <w:r w:rsidRPr="00EC29C0">
        <w:rPr>
          <w:b/>
        </w:rPr>
        <w:t>клюнкер</w:t>
      </w:r>
      <w:proofErr w:type="spellEnd"/>
      <w:r>
        <w:rPr>
          <w:b/>
        </w:rPr>
        <w:t>)</w:t>
      </w:r>
      <w:r w:rsidRPr="00EC29C0">
        <w:t xml:space="preserve"> </w:t>
      </w:r>
      <w:r>
        <w:t>– ш</w:t>
      </w:r>
      <w:r w:rsidRPr="00EC29C0">
        <w:t>ерсть на ля</w:t>
      </w:r>
      <w:r w:rsidRPr="00EC29C0">
        <w:t>ж</w:t>
      </w:r>
      <w:r>
        <w:t>ках, хвосте</w:t>
      </w:r>
      <w:r w:rsidRPr="00EC29C0">
        <w:t xml:space="preserve"> сильно загрязнен</w:t>
      </w:r>
      <w:r>
        <w:t>а</w:t>
      </w:r>
      <w:r w:rsidRPr="00EC29C0">
        <w:t xml:space="preserve"> калом, мочой. Шерсть теряет белый цвет, крепость (</w:t>
      </w:r>
      <w:r>
        <w:t xml:space="preserve">вследствие </w:t>
      </w:r>
      <w:r w:rsidRPr="00EC29C0">
        <w:t>воздействи</w:t>
      </w:r>
      <w:r>
        <w:t>я</w:t>
      </w:r>
      <w:r w:rsidRPr="00EC29C0">
        <w:t xml:space="preserve"> щелочей), становится исто</w:t>
      </w:r>
      <w:r w:rsidRPr="00EC29C0">
        <w:t>ч</w:t>
      </w:r>
      <w:r w:rsidRPr="00EC29C0">
        <w:t xml:space="preserve">ником </w:t>
      </w:r>
      <w:proofErr w:type="spellStart"/>
      <w:r w:rsidRPr="00EC29C0">
        <w:t>забазованности</w:t>
      </w:r>
      <w:proofErr w:type="spellEnd"/>
      <w:r w:rsidRPr="00EC29C0">
        <w:t xml:space="preserve"> всего руна. Причин</w:t>
      </w:r>
      <w:r>
        <w:t xml:space="preserve">ами появления этого дефекта являются: </w:t>
      </w:r>
      <w:r w:rsidRPr="00EC29C0">
        <w:t>понос у овец, отсутствие подстил</w:t>
      </w:r>
      <w:r>
        <w:t xml:space="preserve">ки, </w:t>
      </w:r>
      <w:proofErr w:type="spellStart"/>
      <w:r>
        <w:t>не</w:t>
      </w:r>
      <w:r w:rsidRPr="00EC29C0">
        <w:t>ампутирован</w:t>
      </w:r>
      <w:r>
        <w:t>н</w:t>
      </w:r>
      <w:r w:rsidRPr="00EC29C0">
        <w:t>ы</w:t>
      </w:r>
      <w:r>
        <w:t>е</w:t>
      </w:r>
      <w:proofErr w:type="spellEnd"/>
      <w:r w:rsidRPr="00EC29C0">
        <w:t xml:space="preserve"> хвосты у тонкорунных и полутонкорунных ягнят.</w:t>
      </w:r>
    </w:p>
    <w:p w:rsidR="001E7AF8" w:rsidRPr="00EC29C0" w:rsidRDefault="001E7AF8" w:rsidP="001E7AF8">
      <w:pPr>
        <w:spacing w:line="247" w:lineRule="auto"/>
        <w:ind w:firstLine="284"/>
        <w:jc w:val="both"/>
      </w:pPr>
      <w:r>
        <w:t>5. </w:t>
      </w:r>
      <w:r w:rsidRPr="00EC29C0">
        <w:rPr>
          <w:b/>
        </w:rPr>
        <w:t>Чесоточная шерсть</w:t>
      </w:r>
      <w:r w:rsidRPr="00EC29C0">
        <w:t xml:space="preserve"> – шерсть, пораженная чесоточным клещ</w:t>
      </w:r>
      <w:r>
        <w:t>о</w:t>
      </w:r>
      <w:r w:rsidRPr="00EC29C0">
        <w:t xml:space="preserve">м </w:t>
      </w:r>
      <w:r>
        <w:t>вс</w:t>
      </w:r>
      <w:r w:rsidRPr="00EC29C0">
        <w:t>ледствие заболевания овец чесоткой. Для предотвращения заболев</w:t>
      </w:r>
      <w:r w:rsidRPr="00EC29C0">
        <w:t>а</w:t>
      </w:r>
      <w:r w:rsidRPr="00EC29C0">
        <w:t>ния обязательн</w:t>
      </w:r>
      <w:r>
        <w:t>ым условием является</w:t>
      </w:r>
      <w:r w:rsidRPr="00EC29C0">
        <w:t xml:space="preserve"> </w:t>
      </w:r>
      <w:proofErr w:type="spellStart"/>
      <w:r w:rsidRPr="00EC29C0">
        <w:t>купка</w:t>
      </w:r>
      <w:proofErr w:type="spellEnd"/>
      <w:r w:rsidRPr="00EC29C0">
        <w:t xml:space="preserve"> всех овец в </w:t>
      </w:r>
      <w:proofErr w:type="spellStart"/>
      <w:r w:rsidRPr="00EC29C0">
        <w:t>противочес</w:t>
      </w:r>
      <w:r w:rsidRPr="00EC29C0">
        <w:t>о</w:t>
      </w:r>
      <w:r w:rsidRPr="00EC29C0">
        <w:t>точных</w:t>
      </w:r>
      <w:proofErr w:type="spellEnd"/>
      <w:r w:rsidRPr="00EC29C0">
        <w:t xml:space="preserve"> растворах после стрижки. При заболевании чесоткой </w:t>
      </w:r>
      <w:r>
        <w:t xml:space="preserve">овец </w:t>
      </w:r>
      <w:r w:rsidRPr="00EC29C0">
        <w:t>к</w:t>
      </w:r>
      <w:r w:rsidRPr="00EC29C0">
        <w:t>у</w:t>
      </w:r>
      <w:r w:rsidRPr="00EC29C0">
        <w:t xml:space="preserve">пают в любое время года. Необходима </w:t>
      </w:r>
      <w:r>
        <w:t xml:space="preserve">также </w:t>
      </w:r>
      <w:r w:rsidRPr="00EC29C0">
        <w:t>смена пастбищ.</w:t>
      </w:r>
    </w:p>
    <w:p w:rsidR="001E7AF8" w:rsidRPr="00EC29C0" w:rsidRDefault="001E7AF8" w:rsidP="001E7AF8">
      <w:pPr>
        <w:spacing w:line="247" w:lineRule="auto"/>
        <w:ind w:firstLine="284"/>
        <w:jc w:val="both"/>
      </w:pPr>
      <w:r>
        <w:t>6. </w:t>
      </w:r>
      <w:r w:rsidRPr="00EC29C0">
        <w:rPr>
          <w:b/>
        </w:rPr>
        <w:t xml:space="preserve">Тавро </w:t>
      </w:r>
      <w:r w:rsidRPr="00EC29C0">
        <w:t>– шерсть, запачканная несмываемыми масляными краск</w:t>
      </w:r>
      <w:r w:rsidRPr="00EC29C0">
        <w:t>а</w:t>
      </w:r>
      <w:r w:rsidRPr="00EC29C0">
        <w:t>ми или дегтем при мечении овец во время ягнения, откорма, осемен</w:t>
      </w:r>
      <w:r w:rsidRPr="00EC29C0">
        <w:t>е</w:t>
      </w:r>
      <w:r w:rsidRPr="00EC29C0">
        <w:t>ния, бонитировки и т.</w:t>
      </w:r>
      <w:r>
        <w:t> </w:t>
      </w:r>
      <w:r w:rsidRPr="00EC29C0">
        <w:t xml:space="preserve">п. </w:t>
      </w:r>
      <w:r>
        <w:t>М</w:t>
      </w:r>
      <w:r w:rsidRPr="00EC29C0">
        <w:t>етить овец необходимо только специальн</w:t>
      </w:r>
      <w:r w:rsidRPr="00EC29C0">
        <w:t>ы</w:t>
      </w:r>
      <w:r w:rsidRPr="00EC29C0">
        <w:t>ми красками, изготовленными на ланолине (марки КТО-1 или «Овц</w:t>
      </w:r>
      <w:r w:rsidRPr="00EC29C0">
        <w:t>е</w:t>
      </w:r>
      <w:r w:rsidRPr="00EC29C0">
        <w:t xml:space="preserve">вод»).  </w:t>
      </w:r>
    </w:p>
    <w:p w:rsidR="001E7AF8" w:rsidRPr="00EC29C0" w:rsidRDefault="001E7AF8" w:rsidP="001E7AF8">
      <w:pPr>
        <w:spacing w:line="247" w:lineRule="auto"/>
        <w:ind w:firstLine="284"/>
        <w:jc w:val="both"/>
      </w:pPr>
      <w:r>
        <w:t>7. </w:t>
      </w:r>
      <w:r w:rsidRPr="00EC29C0">
        <w:rPr>
          <w:b/>
        </w:rPr>
        <w:t>Шерсть «нитка»</w:t>
      </w:r>
      <w:r w:rsidRPr="00EC29C0">
        <w:t xml:space="preserve"> </w:t>
      </w:r>
      <w:r>
        <w:t>–</w:t>
      </w:r>
      <w:r w:rsidRPr="00EC29C0">
        <w:t xml:space="preserve"> конституционный порок у тонкорунных овец, выражающийся в появлении на брюхе извитости, напоминающей </w:t>
      </w:r>
      <w:r w:rsidRPr="00EC29C0">
        <w:lastRenderedPageBreak/>
        <w:t>ни</w:t>
      </w:r>
      <w:r w:rsidRPr="00EC29C0">
        <w:t>т</w:t>
      </w:r>
      <w:r w:rsidRPr="00EC29C0">
        <w:t>ку вязаного изделия. Шерсть редкая, вялая. Племенные животные с ниткой подлежат выбраковке.</w:t>
      </w:r>
    </w:p>
    <w:p w:rsidR="001E7AF8" w:rsidRPr="00EC29C0" w:rsidRDefault="001E7AF8" w:rsidP="001E7AF8">
      <w:pPr>
        <w:spacing w:line="247" w:lineRule="auto"/>
        <w:ind w:firstLine="284"/>
        <w:jc w:val="both"/>
      </w:pPr>
      <w:r>
        <w:t>8. </w:t>
      </w:r>
      <w:r w:rsidRPr="00EC29C0">
        <w:rPr>
          <w:b/>
        </w:rPr>
        <w:t>Свалок</w:t>
      </w:r>
      <w:r w:rsidRPr="00EC29C0">
        <w:t xml:space="preserve"> – свалявшаяся шерсть, которую невозможно разделить руками. Чаще </w:t>
      </w:r>
      <w:r>
        <w:t>наблюдается</w:t>
      </w:r>
      <w:r w:rsidRPr="00EC29C0">
        <w:t xml:space="preserve"> у грубошерстных овец, когда их стригут с запозданием, в начале сезонной линьки.</w:t>
      </w:r>
    </w:p>
    <w:p w:rsidR="001E7AF8" w:rsidRPr="00EC29C0" w:rsidRDefault="001E7AF8" w:rsidP="001E7AF8">
      <w:pPr>
        <w:ind w:firstLine="284"/>
        <w:jc w:val="both"/>
      </w:pPr>
      <w:r>
        <w:t>9. </w:t>
      </w:r>
      <w:r w:rsidRPr="00EC29C0">
        <w:rPr>
          <w:b/>
        </w:rPr>
        <w:t>Укороченная шерсть</w:t>
      </w:r>
      <w:r w:rsidRPr="00EC29C0">
        <w:t xml:space="preserve"> – р</w:t>
      </w:r>
      <w:r>
        <w:t>езультат плохого кормления овец.</w:t>
      </w:r>
      <w:r w:rsidRPr="00EC29C0">
        <w:t xml:space="preserve"> </w:t>
      </w:r>
      <w:r>
        <w:t>У </w:t>
      </w:r>
      <w:r w:rsidRPr="00EC29C0">
        <w:t xml:space="preserve">тонкорунных </w:t>
      </w:r>
      <w:r>
        <w:t>овец данный дефект появляется</w:t>
      </w:r>
      <w:r w:rsidRPr="00EC29C0">
        <w:t xml:space="preserve"> при двукратной </w:t>
      </w:r>
      <w:r w:rsidRPr="00AF32C4">
        <w:rPr>
          <w:spacing w:val="2"/>
        </w:rPr>
        <w:t xml:space="preserve">стрижке в году, что категорически запрещено. Укороченную шерсть не </w:t>
      </w:r>
      <w:proofErr w:type="spellStart"/>
      <w:r w:rsidRPr="00AF32C4">
        <w:rPr>
          <w:spacing w:val="2"/>
        </w:rPr>
        <w:t>классируют</w:t>
      </w:r>
      <w:proofErr w:type="spellEnd"/>
      <w:r w:rsidRPr="00AF32C4">
        <w:rPr>
          <w:spacing w:val="2"/>
        </w:rPr>
        <w:t xml:space="preserve"> и оплачивают ниже, чем шерсть стандартной длины. Для</w:t>
      </w:r>
      <w:r w:rsidRPr="00EC29C0">
        <w:t xml:space="preserve"> тонкорунных овец укороченной счи</w:t>
      </w:r>
      <w:r>
        <w:t>тается шерсть длиной менее 40 </w:t>
      </w:r>
      <w:r w:rsidRPr="00EC29C0">
        <w:t>мм.</w:t>
      </w:r>
    </w:p>
    <w:p w:rsidR="001E7AF8" w:rsidRPr="00EC29C0" w:rsidRDefault="001E7AF8" w:rsidP="001E7AF8">
      <w:pPr>
        <w:ind w:firstLine="284"/>
        <w:jc w:val="both"/>
      </w:pPr>
      <w:r>
        <w:t>10. </w:t>
      </w:r>
      <w:r w:rsidRPr="00EC29C0">
        <w:rPr>
          <w:b/>
        </w:rPr>
        <w:t>«Засоренная» шерсть</w:t>
      </w:r>
      <w:r w:rsidRPr="00EC29C0">
        <w:t xml:space="preserve"> – </w:t>
      </w:r>
      <w:r>
        <w:t xml:space="preserve">это </w:t>
      </w:r>
      <w:r w:rsidRPr="00EC29C0">
        <w:t xml:space="preserve">тонкорунная шерсть, засоренная грубым и полугрубым волосом, что </w:t>
      </w:r>
      <w:r>
        <w:t>происходи</w:t>
      </w:r>
      <w:r w:rsidRPr="00EC29C0">
        <w:t>т при использовании тары из-под неоднородной шерсти.</w:t>
      </w:r>
    </w:p>
    <w:p w:rsidR="001E7AF8" w:rsidRPr="00EC29C0" w:rsidRDefault="001E7AF8" w:rsidP="001E7AF8">
      <w:pPr>
        <w:ind w:firstLine="284"/>
        <w:jc w:val="both"/>
      </w:pPr>
      <w:r>
        <w:t>11. </w:t>
      </w:r>
      <w:r w:rsidRPr="00EC29C0">
        <w:rPr>
          <w:b/>
        </w:rPr>
        <w:t>Пожелтевшая, или купаная, шерсть</w:t>
      </w:r>
      <w:r w:rsidRPr="00EC29C0">
        <w:t xml:space="preserve"> – шерсть, изменившая свой цвет (белый) </w:t>
      </w:r>
      <w:proofErr w:type="gramStart"/>
      <w:r w:rsidRPr="00EC29C0">
        <w:t xml:space="preserve">при </w:t>
      </w:r>
      <w:proofErr w:type="spellStart"/>
      <w:r w:rsidRPr="00EC29C0">
        <w:t>купке</w:t>
      </w:r>
      <w:proofErr w:type="spellEnd"/>
      <w:proofErr w:type="gramEnd"/>
      <w:r w:rsidRPr="00EC29C0">
        <w:t xml:space="preserve"> овец в </w:t>
      </w:r>
      <w:proofErr w:type="spellStart"/>
      <w:r w:rsidRPr="00EC29C0">
        <w:t>противочесоточных</w:t>
      </w:r>
      <w:proofErr w:type="spellEnd"/>
      <w:r w:rsidRPr="00EC29C0">
        <w:t xml:space="preserve"> растворах, приготовленных неправильно. Возникает также вследствие содерж</w:t>
      </w:r>
      <w:r w:rsidRPr="00EC29C0">
        <w:t>а</w:t>
      </w:r>
      <w:r w:rsidRPr="00EC29C0">
        <w:t xml:space="preserve">ния овец без подстилки.  </w:t>
      </w:r>
    </w:p>
    <w:p w:rsidR="001E7AF8" w:rsidRPr="00EC29C0" w:rsidRDefault="001E7AF8" w:rsidP="001E7AF8">
      <w:pPr>
        <w:ind w:firstLine="284"/>
        <w:jc w:val="both"/>
      </w:pPr>
      <w:r>
        <w:t>12. </w:t>
      </w:r>
      <w:r w:rsidRPr="00EC29C0">
        <w:rPr>
          <w:b/>
        </w:rPr>
        <w:t>Сечка, подстрижка</w:t>
      </w:r>
      <w:r w:rsidRPr="00EC29C0">
        <w:t xml:space="preserve"> – короткие кусочки волокна, попадающие в руно при повторных проходах стригальной машинки, когда неум</w:t>
      </w:r>
      <w:r w:rsidRPr="00EC29C0">
        <w:t>е</w:t>
      </w:r>
      <w:r w:rsidRPr="00EC29C0">
        <w:t>лый стригаль пытается улучшить качество своей стрижки, скрыть н</w:t>
      </w:r>
      <w:r w:rsidRPr="00EC29C0">
        <w:t>е</w:t>
      </w:r>
      <w:r w:rsidRPr="00EC29C0">
        <w:t xml:space="preserve">ровность стрижки и </w:t>
      </w:r>
      <w:r>
        <w:t>два</w:t>
      </w:r>
      <w:r w:rsidRPr="00EC29C0">
        <w:t xml:space="preserve"> раза проходит стригальной машинкой по о</w:t>
      </w:r>
      <w:r w:rsidRPr="00EC29C0">
        <w:t>д</w:t>
      </w:r>
      <w:r w:rsidRPr="00EC29C0">
        <w:t>ному и тому же месту.</w:t>
      </w:r>
    </w:p>
    <w:p w:rsidR="001E7AF8" w:rsidRPr="00EC29C0" w:rsidRDefault="001E7AF8" w:rsidP="001E7AF8">
      <w:pPr>
        <w:ind w:firstLine="284"/>
        <w:jc w:val="both"/>
      </w:pPr>
      <w:r>
        <w:t>13. </w:t>
      </w:r>
      <w:r w:rsidRPr="00EC29C0">
        <w:rPr>
          <w:b/>
        </w:rPr>
        <w:t>Шерсть «шкурка»</w:t>
      </w:r>
      <w:r w:rsidRPr="00EC29C0">
        <w:t xml:space="preserve"> – кусочки кожи овцы, попадающие в руно при неумелой, грубой стрижке.</w:t>
      </w:r>
    </w:p>
    <w:p w:rsidR="001E7AF8" w:rsidRPr="00EC29C0" w:rsidRDefault="001E7AF8" w:rsidP="001E7AF8">
      <w:pPr>
        <w:ind w:firstLine="284"/>
        <w:jc w:val="both"/>
      </w:pPr>
      <w:r>
        <w:t>14. </w:t>
      </w:r>
      <w:r w:rsidRPr="00EC29C0">
        <w:rPr>
          <w:b/>
        </w:rPr>
        <w:t>Прелая</w:t>
      </w:r>
      <w:r w:rsidRPr="00EC29C0">
        <w:t xml:space="preserve"> </w:t>
      </w:r>
      <w:r w:rsidRPr="00CF1FAC">
        <w:rPr>
          <w:b/>
        </w:rPr>
        <w:t xml:space="preserve">шерсть </w:t>
      </w:r>
      <w:r w:rsidRPr="00EC29C0">
        <w:t>– шерсть, потерявшая крепость в результате вымывания жиропота дождем, длительного содержания овец в сырых душных овчарнях.</w:t>
      </w:r>
    </w:p>
    <w:p w:rsidR="001E7AF8" w:rsidRPr="00EC29C0" w:rsidRDefault="001E7AF8" w:rsidP="001E7AF8">
      <w:pPr>
        <w:pStyle w:val="21"/>
        <w:jc w:val="both"/>
        <w:rPr>
          <w:b w:val="0"/>
        </w:rPr>
      </w:pPr>
      <w:r w:rsidRPr="00EC29C0">
        <w:rPr>
          <w:b w:val="0"/>
        </w:rPr>
        <w:t xml:space="preserve">Таким образом, пороки или дефекты шерсти, за исключением «нитки», </w:t>
      </w:r>
      <w:r>
        <w:rPr>
          <w:b w:val="0"/>
        </w:rPr>
        <w:t>представляют собой</w:t>
      </w:r>
      <w:r w:rsidRPr="00EC29C0">
        <w:rPr>
          <w:b w:val="0"/>
        </w:rPr>
        <w:t xml:space="preserve"> результат грубого нарушения кормл</w:t>
      </w:r>
      <w:r w:rsidRPr="00EC29C0">
        <w:rPr>
          <w:b w:val="0"/>
        </w:rPr>
        <w:t>е</w:t>
      </w:r>
      <w:r w:rsidRPr="00EC29C0">
        <w:rPr>
          <w:b w:val="0"/>
        </w:rPr>
        <w:t xml:space="preserve">ния, </w:t>
      </w:r>
      <w:r>
        <w:rPr>
          <w:b w:val="0"/>
        </w:rPr>
        <w:t xml:space="preserve">условий </w:t>
      </w:r>
      <w:r w:rsidRPr="00EC29C0">
        <w:rPr>
          <w:b w:val="0"/>
        </w:rPr>
        <w:t>содержания овец, ухода за ними, их стрижки и профила</w:t>
      </w:r>
      <w:r w:rsidRPr="00EC29C0">
        <w:rPr>
          <w:b w:val="0"/>
        </w:rPr>
        <w:t>к</w:t>
      </w:r>
      <w:r w:rsidRPr="00EC29C0">
        <w:rPr>
          <w:b w:val="0"/>
        </w:rPr>
        <w:t xml:space="preserve">тической </w:t>
      </w:r>
      <w:proofErr w:type="spellStart"/>
      <w:r w:rsidRPr="00EC29C0">
        <w:rPr>
          <w:b w:val="0"/>
        </w:rPr>
        <w:t>купки</w:t>
      </w:r>
      <w:proofErr w:type="spellEnd"/>
      <w:r w:rsidRPr="00EC29C0">
        <w:rPr>
          <w:b w:val="0"/>
        </w:rPr>
        <w:t>.</w:t>
      </w:r>
    </w:p>
    <w:p w:rsidR="001E7AF8" w:rsidRPr="00C802FA" w:rsidRDefault="001E7AF8" w:rsidP="001E7AF8">
      <w:pPr>
        <w:ind w:firstLine="284"/>
        <w:jc w:val="both"/>
        <w:rPr>
          <w:spacing w:val="2"/>
        </w:rPr>
      </w:pPr>
      <w:r w:rsidRPr="00EC29C0">
        <w:t xml:space="preserve">В совокупности пороки и дефекты шерсти приносят огромные </w:t>
      </w:r>
      <w:r>
        <w:t xml:space="preserve">экономические </w:t>
      </w:r>
      <w:r w:rsidRPr="00EC29C0">
        <w:t xml:space="preserve">убытки овцеводческим хозяйствам. Главное </w:t>
      </w:r>
      <w:r>
        <w:t xml:space="preserve">– </w:t>
      </w:r>
      <w:r w:rsidRPr="00EC29C0">
        <w:t>не допу</w:t>
      </w:r>
      <w:r w:rsidRPr="00EC29C0">
        <w:t>с</w:t>
      </w:r>
      <w:r w:rsidRPr="00C802FA">
        <w:rPr>
          <w:spacing w:val="2"/>
        </w:rPr>
        <w:t>кать пороки и, если они появляются, принять меры к их недопущ</w:t>
      </w:r>
      <w:r w:rsidRPr="00C802FA">
        <w:rPr>
          <w:spacing w:val="2"/>
        </w:rPr>
        <w:t>е</w:t>
      </w:r>
      <w:r w:rsidRPr="00C802FA">
        <w:rPr>
          <w:spacing w:val="2"/>
        </w:rPr>
        <w:t>нию.</w:t>
      </w:r>
    </w:p>
    <w:p w:rsidR="001E7AF8" w:rsidRPr="00EC29C0" w:rsidRDefault="001E7AF8" w:rsidP="001E7AF8">
      <w:pPr>
        <w:ind w:firstLine="284"/>
        <w:rPr>
          <w:b/>
          <w:i/>
        </w:rPr>
      </w:pPr>
      <w:r>
        <w:rPr>
          <w:b/>
          <w:i/>
        </w:rPr>
        <w:t>Борьба с пороками шерсти.</w:t>
      </w:r>
    </w:p>
    <w:p w:rsidR="001E7AF8" w:rsidRPr="00EC29C0" w:rsidRDefault="001E7AF8" w:rsidP="001E7AF8">
      <w:pPr>
        <w:ind w:firstLine="284"/>
        <w:jc w:val="both"/>
      </w:pPr>
      <w:r w:rsidRPr="00EC29C0">
        <w:t xml:space="preserve">1. Для борьбы с </w:t>
      </w:r>
      <w:r>
        <w:t>«</w:t>
      </w:r>
      <w:r w:rsidRPr="00EC29C0">
        <w:t>голодной тониной</w:t>
      </w:r>
      <w:r>
        <w:t>»</w:t>
      </w:r>
      <w:r w:rsidRPr="00EC29C0">
        <w:t xml:space="preserve"> необходимо:</w:t>
      </w:r>
    </w:p>
    <w:p w:rsidR="001E7AF8" w:rsidRPr="00EC29C0" w:rsidRDefault="001E7AF8" w:rsidP="001E7AF8">
      <w:pPr>
        <w:ind w:firstLine="284"/>
        <w:jc w:val="both"/>
      </w:pPr>
      <w:r w:rsidRPr="00EC29C0">
        <w:t>а) полноценное и регулярное кормление;</w:t>
      </w:r>
    </w:p>
    <w:p w:rsidR="001E7AF8" w:rsidRPr="00EC29C0" w:rsidRDefault="001E7AF8" w:rsidP="001E7AF8">
      <w:pPr>
        <w:ind w:firstLine="284"/>
        <w:jc w:val="both"/>
      </w:pPr>
      <w:r>
        <w:lastRenderedPageBreak/>
        <w:t>б) </w:t>
      </w:r>
      <w:r w:rsidRPr="00EC29C0">
        <w:t>в период беременности и болезни корм</w:t>
      </w:r>
      <w:r>
        <w:t>ление</w:t>
      </w:r>
      <w:r w:rsidRPr="00EC29C0">
        <w:t xml:space="preserve"> по особым раци</w:t>
      </w:r>
      <w:r w:rsidRPr="00EC29C0">
        <w:t>о</w:t>
      </w:r>
      <w:r w:rsidRPr="00EC29C0">
        <w:t>нам и др.</w:t>
      </w:r>
    </w:p>
    <w:p w:rsidR="001E7AF8" w:rsidRPr="00EC29C0" w:rsidRDefault="001E7AF8" w:rsidP="001E7AF8">
      <w:pPr>
        <w:ind w:firstLine="284"/>
        <w:jc w:val="both"/>
      </w:pPr>
      <w:r w:rsidRPr="00EC29C0">
        <w:t xml:space="preserve">2. Для борьбы с засоренностью </w:t>
      </w:r>
      <w:r>
        <w:t xml:space="preserve">шерсти </w:t>
      </w:r>
      <w:r w:rsidRPr="00EC29C0">
        <w:t>н</w:t>
      </w:r>
      <w:r>
        <w:t>еобходим</w:t>
      </w:r>
      <w:r w:rsidRPr="00EC29C0">
        <w:t>о:</w:t>
      </w:r>
    </w:p>
    <w:p w:rsidR="001E7AF8" w:rsidRPr="00EC29C0" w:rsidRDefault="001E7AF8" w:rsidP="001E7AF8">
      <w:pPr>
        <w:ind w:firstLine="284"/>
        <w:jc w:val="both"/>
      </w:pPr>
      <w:r>
        <w:t>а) </w:t>
      </w:r>
      <w:r w:rsidRPr="00EC29C0">
        <w:t>применять подстилку только из нерезаной соломы озимых злаков (не</w:t>
      </w:r>
      <w:r>
        <w:t xml:space="preserve"> допускается использовать</w:t>
      </w:r>
      <w:r w:rsidRPr="00EC29C0">
        <w:t xml:space="preserve"> опилки, торф, резаную солому);</w:t>
      </w:r>
    </w:p>
    <w:p w:rsidR="001E7AF8" w:rsidRPr="00EC29C0" w:rsidRDefault="001E7AF8" w:rsidP="001E7AF8">
      <w:pPr>
        <w:ind w:firstLine="284"/>
        <w:jc w:val="both"/>
      </w:pPr>
      <w:r>
        <w:t>б) </w:t>
      </w:r>
      <w:r w:rsidRPr="00EC29C0">
        <w:t xml:space="preserve">раздачу грубого корма в кормушки производить при отсутствии животных, а при их присутствии кормушки должны иметь доработку: над яслями </w:t>
      </w:r>
      <w:r>
        <w:t xml:space="preserve">следует установить </w:t>
      </w:r>
      <w:r w:rsidRPr="00EC29C0">
        <w:t xml:space="preserve">козырек </w:t>
      </w:r>
      <w:r>
        <w:t xml:space="preserve">высотой </w:t>
      </w:r>
      <w:r w:rsidRPr="00EC29C0">
        <w:t>30</w:t>
      </w:r>
      <w:r>
        <w:t>–</w:t>
      </w:r>
      <w:r w:rsidRPr="00EC29C0">
        <w:t>40 см из сплошн</w:t>
      </w:r>
      <w:r w:rsidRPr="00EC29C0">
        <w:t>о</w:t>
      </w:r>
      <w:r w:rsidRPr="00EC29C0">
        <w:t>го пиломатериала;</w:t>
      </w:r>
    </w:p>
    <w:p w:rsidR="001E7AF8" w:rsidRPr="00EC29C0" w:rsidRDefault="001E7AF8" w:rsidP="001E7AF8">
      <w:pPr>
        <w:ind w:firstLine="284"/>
        <w:jc w:val="both"/>
      </w:pPr>
      <w:r>
        <w:t>в) </w:t>
      </w:r>
      <w:r w:rsidRPr="00C802FA">
        <w:rPr>
          <w:spacing w:val="2"/>
        </w:rPr>
        <w:t>соблюдать норму подстилочного материала из расчета</w:t>
      </w:r>
      <w:r>
        <w:t xml:space="preserve"> </w:t>
      </w:r>
      <w:r w:rsidRPr="00EC29C0">
        <w:t>0,2</w:t>
      </w:r>
      <w:r>
        <w:t>–0,5 </w:t>
      </w:r>
      <w:r w:rsidRPr="00EC29C0">
        <w:t>кг</w:t>
      </w:r>
      <w:r w:rsidRPr="00EC29C0">
        <w:sym w:font="Symbol" w:char="F02F"/>
      </w:r>
      <w:r w:rsidRPr="00EC29C0">
        <w:t>гол</w:t>
      </w:r>
      <w:proofErr w:type="gramStart"/>
      <w:r w:rsidRPr="00EC29C0">
        <w:t>.;</w:t>
      </w:r>
      <w:proofErr w:type="gramEnd"/>
    </w:p>
    <w:p w:rsidR="001E7AF8" w:rsidRPr="00EC29C0" w:rsidRDefault="001E7AF8" w:rsidP="001E7AF8">
      <w:pPr>
        <w:ind w:firstLine="284"/>
        <w:jc w:val="both"/>
      </w:pPr>
      <w:r>
        <w:t>г) </w:t>
      </w:r>
      <w:r w:rsidRPr="00EC29C0">
        <w:t xml:space="preserve">соблюдать норму фронта кормления и площади пола на </w:t>
      </w:r>
      <w:r>
        <w:t xml:space="preserve">одну </w:t>
      </w:r>
      <w:r w:rsidRPr="00EC29C0">
        <w:t>г</w:t>
      </w:r>
      <w:r w:rsidRPr="00EC29C0">
        <w:t>о</w:t>
      </w:r>
      <w:r>
        <w:t>лову и др.</w:t>
      </w:r>
    </w:p>
    <w:p w:rsidR="001E7AF8" w:rsidRPr="00EC29C0" w:rsidRDefault="001E7AF8" w:rsidP="001E7AF8">
      <w:pPr>
        <w:ind w:firstLine="284"/>
        <w:jc w:val="both"/>
      </w:pPr>
      <w:r>
        <w:t>3. </w:t>
      </w:r>
      <w:r w:rsidRPr="00EC29C0">
        <w:t xml:space="preserve">Для борьбы с прелой шерстью </w:t>
      </w:r>
      <w:r>
        <w:t>необходимо</w:t>
      </w:r>
      <w:r w:rsidRPr="00EC29C0">
        <w:t xml:space="preserve"> соблюдать </w:t>
      </w:r>
      <w:r>
        <w:t>нормы технологического проектирования (</w:t>
      </w:r>
      <w:r w:rsidRPr="00EC29C0">
        <w:t>НТП</w:t>
      </w:r>
      <w:r>
        <w:t>)</w:t>
      </w:r>
      <w:r w:rsidRPr="00EC29C0">
        <w:t xml:space="preserve"> овчарен по микроклимату и подстилке и т.</w:t>
      </w:r>
      <w:r>
        <w:t xml:space="preserve"> </w:t>
      </w:r>
      <w:r w:rsidRPr="00EC29C0">
        <w:t xml:space="preserve">д. </w:t>
      </w:r>
    </w:p>
    <w:p w:rsidR="001E7AF8" w:rsidRDefault="001E7AF8" w:rsidP="001E7AF8">
      <w:pPr>
        <w:jc w:val="center"/>
        <w:rPr>
          <w:b/>
        </w:rPr>
      </w:pPr>
    </w:p>
    <w:p w:rsidR="001E7AF8" w:rsidRPr="00EC29C0" w:rsidRDefault="001E7AF8" w:rsidP="001E7AF8">
      <w:pPr>
        <w:jc w:val="center"/>
        <w:rPr>
          <w:b/>
        </w:rPr>
      </w:pPr>
      <w:r>
        <w:rPr>
          <w:b/>
        </w:rPr>
        <w:t>2.7.</w:t>
      </w:r>
      <w:r w:rsidRPr="00EC29C0">
        <w:rPr>
          <w:b/>
        </w:rPr>
        <w:t xml:space="preserve"> Организация, время и техника проведения стрижки овец.</w:t>
      </w:r>
    </w:p>
    <w:p w:rsidR="001E7AF8" w:rsidRPr="00EC29C0" w:rsidRDefault="001E7AF8" w:rsidP="001E7AF8">
      <w:pPr>
        <w:jc w:val="center"/>
        <w:rPr>
          <w:b/>
        </w:rPr>
      </w:pPr>
      <w:r w:rsidRPr="00EC29C0">
        <w:rPr>
          <w:b/>
        </w:rPr>
        <w:t>Выход шерсти</w:t>
      </w:r>
    </w:p>
    <w:p w:rsidR="001E7AF8" w:rsidRPr="00EC29C0" w:rsidRDefault="001E7AF8" w:rsidP="001E7AF8">
      <w:pPr>
        <w:ind w:firstLine="284"/>
        <w:jc w:val="both"/>
        <w:rPr>
          <w:b/>
        </w:rPr>
      </w:pPr>
    </w:p>
    <w:p w:rsidR="001E7AF8" w:rsidRPr="00EC29C0" w:rsidRDefault="001E7AF8" w:rsidP="001E7AF8">
      <w:pPr>
        <w:ind w:firstLine="284"/>
        <w:jc w:val="both"/>
      </w:pPr>
      <w:r w:rsidRPr="00EC29C0">
        <w:t>Ове</w:t>
      </w:r>
      <w:r>
        <w:t xml:space="preserve">ц с однородной шерстью стригут </w:t>
      </w:r>
      <w:r w:rsidRPr="00EC29C0">
        <w:t>один раз в год – весной, а ро</w:t>
      </w:r>
      <w:r w:rsidRPr="00B04528">
        <w:rPr>
          <w:spacing w:val="2"/>
        </w:rPr>
        <w:t>мановских овец – два раза в год: весной (в марте) и осенью (в октя</w:t>
      </w:r>
      <w:r w:rsidRPr="00B04528">
        <w:rPr>
          <w:spacing w:val="2"/>
        </w:rPr>
        <w:t>б</w:t>
      </w:r>
      <w:r w:rsidRPr="00B04528">
        <w:rPr>
          <w:spacing w:val="2"/>
        </w:rPr>
        <w:t>ре). Романовских ягнят зимних окотов также стригут два раза в год: летом (в июле) и осенью (в октябре). В план проведения стрижки овец вклю</w:t>
      </w:r>
      <w:r w:rsidRPr="00EC29C0">
        <w:t>чают место и сроки стрижки, необходимое оборудование стригальных пунктов, подготовку электростригальных агрегатов, и</w:t>
      </w:r>
      <w:r w:rsidRPr="00EC29C0">
        <w:t>н</w:t>
      </w:r>
      <w:r w:rsidRPr="00EC29C0">
        <w:t>вентаря, кадров стригалей, очередность подачи к стрижке отар овец. Стригальные пункты оснащаются агрегатами ХА-12</w:t>
      </w:r>
      <w:r>
        <w:t> </w:t>
      </w:r>
      <w:r w:rsidRPr="00EC29C0">
        <w:t>Г, ЭСА-6/200, ЭСА-12/200, КТО-24, АС-36 и вспомогательным техническим обор</w:t>
      </w:r>
      <w:r w:rsidRPr="00EC29C0">
        <w:t>у</w:t>
      </w:r>
      <w:r w:rsidRPr="00EC29C0">
        <w:t>дованием.</w:t>
      </w:r>
    </w:p>
    <w:p w:rsidR="001E7AF8" w:rsidRPr="00EC29C0" w:rsidRDefault="001E7AF8" w:rsidP="001E7AF8">
      <w:pPr>
        <w:ind w:firstLine="284"/>
        <w:jc w:val="both"/>
      </w:pPr>
      <w:r>
        <w:t>Важным условием качественного проведения</w:t>
      </w:r>
      <w:r w:rsidRPr="00EC29C0">
        <w:t xml:space="preserve"> </w:t>
      </w:r>
      <w:r>
        <w:t>стрижки овец являе</w:t>
      </w:r>
      <w:r>
        <w:t>т</w:t>
      </w:r>
      <w:r>
        <w:t xml:space="preserve">ся </w:t>
      </w:r>
      <w:r w:rsidRPr="00EC29C0">
        <w:t>созда</w:t>
      </w:r>
      <w:r>
        <w:t>ние</w:t>
      </w:r>
      <w:r w:rsidRPr="00EC29C0">
        <w:t xml:space="preserve"> хорош</w:t>
      </w:r>
      <w:r>
        <w:t>ей</w:t>
      </w:r>
      <w:r w:rsidRPr="00EC29C0">
        <w:t xml:space="preserve"> оснащенност</w:t>
      </w:r>
      <w:r>
        <w:t>и</w:t>
      </w:r>
      <w:r w:rsidRPr="00EC29C0">
        <w:t xml:space="preserve"> и удобно</w:t>
      </w:r>
      <w:r>
        <w:t>го</w:t>
      </w:r>
      <w:r w:rsidRPr="00EC29C0">
        <w:t xml:space="preserve"> рабоче</w:t>
      </w:r>
      <w:r>
        <w:t>го</w:t>
      </w:r>
      <w:r w:rsidRPr="00EC29C0">
        <w:t xml:space="preserve"> мест</w:t>
      </w:r>
      <w:r>
        <w:t>а</w:t>
      </w:r>
      <w:r w:rsidRPr="00EC29C0">
        <w:t xml:space="preserve"> для стригаля. Рядом со стригальным пунктом оборудуют помещения для </w:t>
      </w:r>
      <w:proofErr w:type="spellStart"/>
      <w:r w:rsidRPr="00EC29C0">
        <w:t>классировки</w:t>
      </w:r>
      <w:proofErr w:type="spellEnd"/>
      <w:r w:rsidRPr="00EC29C0">
        <w:t xml:space="preserve"> шерсти. В настоящее время прогрессивным методом стрижки является </w:t>
      </w:r>
      <w:proofErr w:type="gramStart"/>
      <w:r w:rsidRPr="00EC29C0">
        <w:t>электромеханический</w:t>
      </w:r>
      <w:proofErr w:type="gramEnd"/>
      <w:r w:rsidRPr="00EC29C0">
        <w:t xml:space="preserve"> скоростной. Стри</w:t>
      </w:r>
      <w:r>
        <w:t>жку</w:t>
      </w:r>
      <w:r w:rsidRPr="00EC29C0">
        <w:t xml:space="preserve"> овец </w:t>
      </w:r>
      <w:r>
        <w:t xml:space="preserve">производят </w:t>
      </w:r>
      <w:r w:rsidRPr="00EC29C0">
        <w:t>в определенной последовательности операций и в «сид</w:t>
      </w:r>
      <w:r w:rsidRPr="00EC29C0">
        <w:t>я</w:t>
      </w:r>
      <w:r w:rsidRPr="00EC29C0">
        <w:t xml:space="preserve">чем» положении овцы. Правильное положение стригаля и овцы во время стрижки обеспечивает высокую производительность труда и хорошее качество работы. Производительность электромеханической </w:t>
      </w:r>
      <w:r w:rsidRPr="00EC29C0">
        <w:lastRenderedPageBreak/>
        <w:t>стрижки в 4–5 раз выше ручной. Электромеханическим способом один стригаль в день способен произвести стрижку 100 животных против 20</w:t>
      </w:r>
      <w:r>
        <w:t> </w:t>
      </w:r>
      <w:r w:rsidRPr="00EC29C0">
        <w:t>голов обычным методом.</w:t>
      </w:r>
    </w:p>
    <w:p w:rsidR="001E7AF8" w:rsidRPr="00EC29C0" w:rsidRDefault="001E7AF8" w:rsidP="001E7AF8">
      <w:pPr>
        <w:ind w:firstLine="284"/>
        <w:jc w:val="both"/>
      </w:pPr>
      <w:r w:rsidRPr="00EC29C0">
        <w:t>Стрижку овец начинают с молодняка, чтобы приобрести навык, з</w:t>
      </w:r>
      <w:r w:rsidRPr="00EC29C0">
        <w:t>а</w:t>
      </w:r>
      <w:r w:rsidRPr="00EC29C0">
        <w:t xml:space="preserve">тем стригут маток и баранов-производителей. </w:t>
      </w:r>
      <w:proofErr w:type="gramStart"/>
      <w:r>
        <w:t>П</w:t>
      </w:r>
      <w:r w:rsidRPr="00EC29C0">
        <w:t>оследними</w:t>
      </w:r>
      <w:proofErr w:type="gramEnd"/>
      <w:r w:rsidRPr="00EC29C0">
        <w:t xml:space="preserve"> стригут больных овец во избежание распространение заболеваний. Запрещае</w:t>
      </w:r>
      <w:r w:rsidRPr="00EC29C0">
        <w:t>т</w:t>
      </w:r>
      <w:r w:rsidRPr="00EC29C0">
        <w:t>ся стричь овец с мокрой и влажной шерстью. Кормят и поят овец за 10–12 часов перед стрижкой. После стрижки овец внимательно осма</w:t>
      </w:r>
      <w:r w:rsidRPr="00EC29C0">
        <w:t>т</w:t>
      </w:r>
      <w:r w:rsidRPr="00EC29C0">
        <w:t>ривают, при необходимости подрезают копыта, а если есть поврежд</w:t>
      </w:r>
      <w:r w:rsidRPr="00EC29C0">
        <w:t>е</w:t>
      </w:r>
      <w:r w:rsidRPr="00EC29C0">
        <w:t>ния на коже, то их смазывают раствором креолина или дезинфиц</w:t>
      </w:r>
      <w:r w:rsidRPr="00EC29C0">
        <w:t>и</w:t>
      </w:r>
      <w:r w:rsidRPr="00EC29C0">
        <w:t xml:space="preserve">рующей жидкостью. Больных овец изолируют </w:t>
      </w:r>
      <w:proofErr w:type="gramStart"/>
      <w:r w:rsidRPr="00EC29C0">
        <w:t>от</w:t>
      </w:r>
      <w:proofErr w:type="gramEnd"/>
      <w:r w:rsidRPr="00EC29C0">
        <w:t xml:space="preserve"> здоровых. </w:t>
      </w:r>
      <w:proofErr w:type="gramStart"/>
      <w:r w:rsidRPr="00EC29C0">
        <w:t>В первые</w:t>
      </w:r>
      <w:proofErr w:type="gramEnd"/>
      <w:r w:rsidRPr="00EC29C0">
        <w:t xml:space="preserve"> </w:t>
      </w:r>
      <w:r>
        <w:t>2–3</w:t>
      </w:r>
      <w:r w:rsidRPr="00EC29C0">
        <w:t xml:space="preserve"> дня после голодной выдержки овец кормят умеренно, чтобы изб</w:t>
      </w:r>
      <w:r w:rsidRPr="00EC29C0">
        <w:t>е</w:t>
      </w:r>
      <w:r w:rsidRPr="00EC29C0">
        <w:t xml:space="preserve">жать заболеваний желудочно-кишечного тракта. После стрижки во избежание простудных заболеваний в течение 5–6 дней овец пасут недалеко от овчарни, для того чтобы своевременно загнать животных </w:t>
      </w:r>
      <w:r>
        <w:t xml:space="preserve">в помещение </w:t>
      </w:r>
      <w:r w:rsidRPr="00EC29C0">
        <w:t>при неблагоприятных погодных условиях. В жаркую пог</w:t>
      </w:r>
      <w:r w:rsidRPr="00EC29C0">
        <w:t>о</w:t>
      </w:r>
      <w:r w:rsidRPr="00EC29C0">
        <w:t>ду овец после стрижки оберегают от солнечных ожогов.</w:t>
      </w:r>
    </w:p>
    <w:p w:rsidR="001E7AF8" w:rsidRPr="00EC29C0" w:rsidRDefault="001E7AF8" w:rsidP="001E7AF8">
      <w:pPr>
        <w:ind w:firstLine="284"/>
        <w:jc w:val="both"/>
      </w:pPr>
      <w:r w:rsidRPr="00B04528">
        <w:rPr>
          <w:i/>
        </w:rPr>
        <w:t>Выход чистой шерсти.</w:t>
      </w:r>
      <w:r w:rsidRPr="00EC29C0">
        <w:t xml:space="preserve"> Шерсть, полученная с овцы, называется грязной (физической), или оригинальной, а после специальной пр</w:t>
      </w:r>
      <w:r w:rsidRPr="00EC29C0">
        <w:t>о</w:t>
      </w:r>
      <w:r w:rsidRPr="00EC29C0">
        <w:t>мывки и удаления сорняков – мытой (чистой). Выход мытой (чистой) шерсти указывает на истинную шерстную продуктивность овец, кот</w:t>
      </w:r>
      <w:r w:rsidRPr="00EC29C0">
        <w:t>о</w:t>
      </w:r>
      <w:r w:rsidRPr="00EC29C0">
        <w:t>рая является главным селекционным признаком. Соотношение колич</w:t>
      </w:r>
      <w:r w:rsidRPr="00EC29C0">
        <w:t>е</w:t>
      </w:r>
      <w:r w:rsidRPr="00EC29C0">
        <w:t>ства массы чистой шерсти к ее первоначальной массе в грязном виде, выраженное в процентах, называют выходом мытой шерсти. Выход мытой шерсти у тон</w:t>
      </w:r>
      <w:r>
        <w:t>корунных пород овец составляет 30–50 %,</w:t>
      </w:r>
      <w:r w:rsidRPr="00EC29C0">
        <w:t xml:space="preserve"> и в большинстве случаев он меньше, чем у грубошер</w:t>
      </w:r>
      <w:r>
        <w:t>стных овец, у кот</w:t>
      </w:r>
      <w:r>
        <w:t>о</w:t>
      </w:r>
      <w:r>
        <w:t>рых он составляет 55–70 %</w:t>
      </w:r>
      <w:r w:rsidRPr="00EC29C0">
        <w:t>. Шерсть полутонкорунных овец по этому показателю занимает промежуточное положение (55–60 %).</w:t>
      </w:r>
    </w:p>
    <w:p w:rsidR="001E7AF8" w:rsidRDefault="001E7AF8" w:rsidP="001E7AF8">
      <w:pPr>
        <w:jc w:val="center"/>
        <w:rPr>
          <w:b/>
        </w:rPr>
      </w:pPr>
    </w:p>
    <w:p w:rsidR="001E7AF8" w:rsidRPr="00EC29C0" w:rsidRDefault="001E7AF8" w:rsidP="001E7AF8">
      <w:pPr>
        <w:jc w:val="center"/>
        <w:rPr>
          <w:color w:val="000000"/>
        </w:rPr>
      </w:pPr>
      <w:r>
        <w:rPr>
          <w:b/>
        </w:rPr>
        <w:t>2.8.</w:t>
      </w:r>
      <w:r w:rsidRPr="00EC29C0">
        <w:rPr>
          <w:b/>
        </w:rPr>
        <w:t xml:space="preserve"> Биологические и хозяйственные особенности коз</w:t>
      </w:r>
    </w:p>
    <w:p w:rsidR="001E7AF8" w:rsidRPr="007F78AC" w:rsidRDefault="001E7AF8" w:rsidP="001E7AF8">
      <w:pPr>
        <w:ind w:firstLine="284"/>
        <w:jc w:val="center"/>
        <w:rPr>
          <w:b/>
          <w:sz w:val="22"/>
          <w:szCs w:val="22"/>
        </w:rPr>
      </w:pPr>
    </w:p>
    <w:p w:rsidR="001E7AF8" w:rsidRPr="002D17EB" w:rsidRDefault="001E7AF8" w:rsidP="001E7AF8">
      <w:pPr>
        <w:ind w:firstLine="284"/>
        <w:jc w:val="both"/>
        <w:rPr>
          <w:shd w:val="clear" w:color="auto" w:fill="FFFFFF"/>
        </w:rPr>
      </w:pPr>
      <w:r w:rsidRPr="002D17EB">
        <w:rPr>
          <w:iCs/>
          <w:shd w:val="clear" w:color="auto" w:fill="FFFFFF"/>
        </w:rPr>
        <w:t xml:space="preserve">Разведение коз </w:t>
      </w:r>
      <w:r>
        <w:rPr>
          <w:iCs/>
          <w:shd w:val="clear" w:color="auto" w:fill="FFFFFF"/>
        </w:rPr>
        <w:t>является</w:t>
      </w:r>
      <w:r w:rsidRPr="002D17EB">
        <w:rPr>
          <w:iCs/>
          <w:shd w:val="clear" w:color="auto" w:fill="FFFFFF"/>
        </w:rPr>
        <w:t xml:space="preserve"> выгодн</w:t>
      </w:r>
      <w:r>
        <w:rPr>
          <w:iCs/>
          <w:shd w:val="clear" w:color="auto" w:fill="FFFFFF"/>
        </w:rPr>
        <w:t>ым</w:t>
      </w:r>
      <w:r w:rsidRPr="002D17EB">
        <w:rPr>
          <w:iCs/>
          <w:shd w:val="clear" w:color="auto" w:fill="FFFFFF"/>
        </w:rPr>
        <w:t>, особенно в условиях небол</w:t>
      </w:r>
      <w:r w:rsidRPr="002D17EB">
        <w:rPr>
          <w:iCs/>
          <w:shd w:val="clear" w:color="auto" w:fill="FFFFFF"/>
        </w:rPr>
        <w:t>ь</w:t>
      </w:r>
      <w:r w:rsidRPr="002D17EB">
        <w:rPr>
          <w:iCs/>
          <w:shd w:val="clear" w:color="auto" w:fill="FFFFFF"/>
        </w:rPr>
        <w:t xml:space="preserve">шого фермерского хозяйства. </w:t>
      </w:r>
      <w:r>
        <w:rPr>
          <w:iCs/>
          <w:shd w:val="clear" w:color="auto" w:fill="FFFFFF"/>
        </w:rPr>
        <w:t>Козы</w:t>
      </w:r>
      <w:r w:rsidRPr="002D17EB">
        <w:rPr>
          <w:iCs/>
          <w:shd w:val="clear" w:color="auto" w:fill="FFFFFF"/>
        </w:rPr>
        <w:t xml:space="preserve"> дают много питательного молока</w:t>
      </w:r>
      <w:r>
        <w:rPr>
          <w:iCs/>
          <w:shd w:val="clear" w:color="auto" w:fill="FFFFFF"/>
        </w:rPr>
        <w:t xml:space="preserve"> (2–4 л в сутки)</w:t>
      </w:r>
      <w:r w:rsidRPr="002D17EB">
        <w:rPr>
          <w:iCs/>
          <w:shd w:val="clear" w:color="auto" w:fill="FFFFFF"/>
        </w:rPr>
        <w:t xml:space="preserve">, более полезного, чем </w:t>
      </w:r>
      <w:proofErr w:type="gramStart"/>
      <w:r w:rsidRPr="002D17EB">
        <w:rPr>
          <w:iCs/>
          <w:shd w:val="clear" w:color="auto" w:fill="FFFFFF"/>
        </w:rPr>
        <w:t>коровье</w:t>
      </w:r>
      <w:proofErr w:type="gramEnd"/>
      <w:r w:rsidRPr="002D17EB">
        <w:rPr>
          <w:iCs/>
          <w:shd w:val="clear" w:color="auto" w:fill="FFFFFF"/>
        </w:rPr>
        <w:t xml:space="preserve">. При этом не требуется </w:t>
      </w:r>
      <w:r>
        <w:rPr>
          <w:iCs/>
          <w:shd w:val="clear" w:color="auto" w:fill="FFFFFF"/>
        </w:rPr>
        <w:t>значительны</w:t>
      </w:r>
      <w:r w:rsidRPr="002D17EB">
        <w:rPr>
          <w:iCs/>
          <w:shd w:val="clear" w:color="auto" w:fill="FFFFFF"/>
        </w:rPr>
        <w:t xml:space="preserve">х расходов на оборудование помещений, инвентарь и корма: эти животные неприхотливы </w:t>
      </w:r>
      <w:r>
        <w:rPr>
          <w:iCs/>
          <w:shd w:val="clear" w:color="auto" w:fill="FFFFFF"/>
        </w:rPr>
        <w:t xml:space="preserve">к условиям содержания </w:t>
      </w:r>
      <w:r w:rsidRPr="002D17EB">
        <w:rPr>
          <w:iCs/>
          <w:shd w:val="clear" w:color="auto" w:fill="FFFFFF"/>
        </w:rPr>
        <w:t>и легко приспосабливаются к любой растительной пище, едят грубый объе</w:t>
      </w:r>
      <w:r w:rsidRPr="002D17EB">
        <w:rPr>
          <w:iCs/>
          <w:shd w:val="clear" w:color="auto" w:fill="FFFFFF"/>
        </w:rPr>
        <w:t>м</w:t>
      </w:r>
      <w:r w:rsidRPr="002D17EB">
        <w:rPr>
          <w:iCs/>
          <w:shd w:val="clear" w:color="auto" w:fill="FFFFFF"/>
        </w:rPr>
        <w:t>ный корм низкого качества.</w:t>
      </w:r>
    </w:p>
    <w:p w:rsidR="001E7AF8" w:rsidRDefault="001E7AF8" w:rsidP="001E7AF8">
      <w:pPr>
        <w:ind w:firstLine="284"/>
        <w:jc w:val="both"/>
        <w:rPr>
          <w:shd w:val="clear" w:color="auto" w:fill="FFFFFF"/>
        </w:rPr>
      </w:pPr>
      <w:r w:rsidRPr="002D17EB">
        <w:rPr>
          <w:shd w:val="clear" w:color="auto" w:fill="FFFFFF"/>
        </w:rPr>
        <w:lastRenderedPageBreak/>
        <w:t>В животноводстве Республики Беларусь козы занимают второст</w:t>
      </w:r>
      <w:r w:rsidRPr="002D17EB">
        <w:rPr>
          <w:shd w:val="clear" w:color="auto" w:fill="FFFFFF"/>
        </w:rPr>
        <w:t>е</w:t>
      </w:r>
      <w:r w:rsidRPr="002D17EB">
        <w:rPr>
          <w:shd w:val="clear" w:color="auto" w:fill="FFFFFF"/>
        </w:rPr>
        <w:t>пенное по значению</w:t>
      </w:r>
      <w:r>
        <w:rPr>
          <w:color w:val="000000"/>
          <w:shd w:val="clear" w:color="auto" w:fill="FFFFFF"/>
        </w:rPr>
        <w:t xml:space="preserve"> положение</w:t>
      </w:r>
      <w:r w:rsidRPr="00EC29C0">
        <w:rPr>
          <w:color w:val="000000"/>
          <w:shd w:val="clear" w:color="auto" w:fill="FFFFFF"/>
        </w:rPr>
        <w:t>, хотя в некоторых странах и частях света они име</w:t>
      </w:r>
      <w:r w:rsidRPr="00EC29C0">
        <w:rPr>
          <w:color w:val="000000"/>
          <w:shd w:val="clear" w:color="auto" w:fill="FFFFFF"/>
        </w:rPr>
        <w:softHyphen/>
        <w:t xml:space="preserve">ют </w:t>
      </w:r>
      <w:proofErr w:type="gramStart"/>
      <w:r w:rsidRPr="00EC29C0">
        <w:rPr>
          <w:color w:val="000000"/>
          <w:shd w:val="clear" w:color="auto" w:fill="FFFFFF"/>
        </w:rPr>
        <w:t>важное значение</w:t>
      </w:r>
      <w:proofErr w:type="gramEnd"/>
      <w:r w:rsidRPr="00EC29C0">
        <w:rPr>
          <w:color w:val="000000"/>
          <w:shd w:val="clear" w:color="auto" w:fill="FFFFFF"/>
        </w:rPr>
        <w:t xml:space="preserve">. От коз получают, главным образом, </w:t>
      </w:r>
      <w:r>
        <w:rPr>
          <w:color w:val="000000"/>
          <w:shd w:val="clear" w:color="auto" w:fill="FFFFFF"/>
        </w:rPr>
        <w:t>следующ</w:t>
      </w:r>
      <w:r w:rsidRPr="00EC29C0">
        <w:rPr>
          <w:color w:val="000000"/>
          <w:shd w:val="clear" w:color="auto" w:fill="FFFFFF"/>
        </w:rPr>
        <w:t xml:space="preserve">ие виды продукции: мясо, молоко, шерстное волокно, пух, однородную и грубую шерсть, а также </w:t>
      </w:r>
      <w:proofErr w:type="spellStart"/>
      <w:r w:rsidRPr="00EC29C0">
        <w:rPr>
          <w:color w:val="000000"/>
          <w:shd w:val="clear" w:color="auto" w:fill="FFFFFF"/>
        </w:rPr>
        <w:t>шкуры-козлины</w:t>
      </w:r>
      <w:proofErr w:type="spellEnd"/>
      <w:r w:rsidRPr="00EC29C0">
        <w:rPr>
          <w:color w:val="000000"/>
          <w:shd w:val="clear" w:color="auto" w:fill="FFFFFF"/>
        </w:rPr>
        <w:t>. В стра</w:t>
      </w:r>
      <w:r w:rsidRPr="00EC29C0">
        <w:rPr>
          <w:color w:val="000000"/>
          <w:shd w:val="clear" w:color="auto" w:fill="FFFFFF"/>
        </w:rPr>
        <w:softHyphen/>
        <w:t xml:space="preserve">нах, где мясо коз занимает важное место в рационе питания населения, а оно по качеству не уступает баранине, и козий жир, кроме того, обладает ценными лечебными качествами, его производят исключительно для местного потребления. </w:t>
      </w:r>
      <w:r>
        <w:rPr>
          <w:color w:val="000000"/>
          <w:shd w:val="clear" w:color="auto" w:fill="FFFFFF"/>
        </w:rPr>
        <w:t xml:space="preserve">Такие страны, как </w:t>
      </w:r>
      <w:r w:rsidRPr="00EC29C0">
        <w:rPr>
          <w:color w:val="000000"/>
          <w:shd w:val="clear" w:color="auto" w:fill="FFFFFF"/>
        </w:rPr>
        <w:t>Ки</w:t>
      </w:r>
      <w:r w:rsidRPr="00EC29C0">
        <w:rPr>
          <w:color w:val="000000"/>
          <w:shd w:val="clear" w:color="auto" w:fill="FFFFFF"/>
        </w:rPr>
        <w:softHyphen/>
        <w:t>тай, Индия, Пакистан и Турция</w:t>
      </w:r>
      <w:r>
        <w:rPr>
          <w:color w:val="000000"/>
          <w:shd w:val="clear" w:color="auto" w:fill="FFFFFF"/>
        </w:rPr>
        <w:t>,</w:t>
      </w:r>
      <w:r w:rsidRPr="00EC29C0">
        <w:rPr>
          <w:color w:val="000000"/>
          <w:shd w:val="clear" w:color="auto" w:fill="FFFFFF"/>
        </w:rPr>
        <w:t xml:space="preserve"> производят около 75</w:t>
      </w:r>
      <w:r>
        <w:rPr>
          <w:color w:val="000000"/>
          <w:shd w:val="clear" w:color="auto" w:fill="FFFFFF"/>
        </w:rPr>
        <w:t> </w:t>
      </w:r>
      <w:r w:rsidRPr="00EC29C0">
        <w:rPr>
          <w:color w:val="000000"/>
          <w:shd w:val="clear" w:color="auto" w:fill="FFFFFF"/>
        </w:rPr>
        <w:t>% козьего мяса в Азии. В целом прои</w:t>
      </w:r>
      <w:r w:rsidRPr="00EC29C0">
        <w:rPr>
          <w:color w:val="000000"/>
          <w:shd w:val="clear" w:color="auto" w:fill="FFFFFF"/>
        </w:rPr>
        <w:t>з</w:t>
      </w:r>
      <w:r w:rsidRPr="00EC29C0">
        <w:rPr>
          <w:color w:val="000000"/>
          <w:shd w:val="clear" w:color="auto" w:fill="FFFFFF"/>
        </w:rPr>
        <w:t xml:space="preserve">водство </w:t>
      </w:r>
      <w:r w:rsidRPr="001D2231">
        <w:rPr>
          <w:shd w:val="clear" w:color="auto" w:fill="FFFFFF"/>
        </w:rPr>
        <w:t>козьего мяса в мире со</w:t>
      </w:r>
      <w:r w:rsidRPr="001D2231">
        <w:rPr>
          <w:shd w:val="clear" w:color="auto" w:fill="FFFFFF"/>
        </w:rPr>
        <w:softHyphen/>
        <w:t>ставляет 34 % от общего производства молодой баранины и только 4 % от производства говядины и телят</w:t>
      </w:r>
      <w:r w:rsidRPr="001D2231">
        <w:rPr>
          <w:shd w:val="clear" w:color="auto" w:fill="FFFFFF"/>
        </w:rPr>
        <w:t>и</w:t>
      </w:r>
      <w:r w:rsidRPr="001D2231">
        <w:rPr>
          <w:shd w:val="clear" w:color="auto" w:fill="FFFFFF"/>
        </w:rPr>
        <w:t>ны, а также 4 % от произ</w:t>
      </w:r>
      <w:r w:rsidRPr="001D2231">
        <w:rPr>
          <w:shd w:val="clear" w:color="auto" w:fill="FFFFFF"/>
        </w:rPr>
        <w:softHyphen/>
        <w:t>водства свинины.</w:t>
      </w:r>
    </w:p>
    <w:p w:rsidR="001E7AF8" w:rsidRPr="001D2231" w:rsidRDefault="001E7AF8" w:rsidP="001E7AF8">
      <w:pPr>
        <w:ind w:firstLine="284"/>
        <w:jc w:val="both"/>
        <w:rPr>
          <w:shd w:val="clear" w:color="auto" w:fill="FFFFFF"/>
        </w:rPr>
      </w:pPr>
      <w:r w:rsidRPr="002D1B00">
        <w:rPr>
          <w:shd w:val="clear" w:color="auto" w:fill="FFFFFF"/>
        </w:rPr>
        <w:t>По ряду анатомических признаков козы отличаются от овец. Если представить черепа овец и коз</w:t>
      </w:r>
      <w:r w:rsidRPr="001D2231">
        <w:rPr>
          <w:shd w:val="clear" w:color="auto" w:fill="FFFFFF"/>
        </w:rPr>
        <w:t xml:space="preserve"> в форме треугольника с основанием в месте отхождения рогов, то у овец рога являются продолжением сторон треугольника, а у коз они перпендику</w:t>
      </w:r>
      <w:r w:rsidRPr="001D2231">
        <w:rPr>
          <w:shd w:val="clear" w:color="auto" w:fill="FFFFFF"/>
        </w:rPr>
        <w:softHyphen/>
        <w:t>лярны основанию и пара</w:t>
      </w:r>
      <w:r w:rsidRPr="001D2231">
        <w:rPr>
          <w:shd w:val="clear" w:color="auto" w:fill="FFFFFF"/>
        </w:rPr>
        <w:t>л</w:t>
      </w:r>
      <w:r w:rsidRPr="001D2231">
        <w:rPr>
          <w:shd w:val="clear" w:color="auto" w:fill="FFFFFF"/>
        </w:rPr>
        <w:t>лельны друг другу. У козлов рога бо</w:t>
      </w:r>
      <w:r w:rsidRPr="001D2231">
        <w:rPr>
          <w:shd w:val="clear" w:color="auto" w:fill="FFFFFF"/>
        </w:rPr>
        <w:softHyphen/>
        <w:t>лее плоские и сближены у основ</w:t>
      </w:r>
      <w:r w:rsidRPr="001D2231">
        <w:rPr>
          <w:shd w:val="clear" w:color="auto" w:fill="FFFFFF"/>
        </w:rPr>
        <w:t>а</w:t>
      </w:r>
      <w:r w:rsidRPr="001D2231">
        <w:rPr>
          <w:shd w:val="clear" w:color="auto" w:fill="FFFFFF"/>
        </w:rPr>
        <w:t>ния, в поперечном сечении имеют форму треугольника с острой п</w:t>
      </w:r>
      <w:r w:rsidRPr="001D2231">
        <w:rPr>
          <w:shd w:val="clear" w:color="auto" w:fill="FFFFFF"/>
        </w:rPr>
        <w:t>е</w:t>
      </w:r>
      <w:r w:rsidRPr="001D2231">
        <w:rPr>
          <w:shd w:val="clear" w:color="auto" w:fill="FFFFFF"/>
        </w:rPr>
        <w:t>редней гранью, спирально закручиваются вокруг вертикальной оси. У баранов рога закру</w:t>
      </w:r>
      <w:r w:rsidRPr="001D2231">
        <w:rPr>
          <w:shd w:val="clear" w:color="auto" w:fill="FFFFFF"/>
        </w:rPr>
        <w:softHyphen/>
        <w:t>чены вокруг горизонтальной оси. С другой стор</w:t>
      </w:r>
      <w:r w:rsidRPr="001D2231">
        <w:rPr>
          <w:shd w:val="clear" w:color="auto" w:fill="FFFFFF"/>
        </w:rPr>
        <w:t>о</w:t>
      </w:r>
      <w:r w:rsidRPr="001D2231">
        <w:rPr>
          <w:shd w:val="clear" w:color="auto" w:fill="FFFFFF"/>
        </w:rPr>
        <w:t>ны, у коз и овец встречаются разновидности рогов, напоминающие по фор</w:t>
      </w:r>
      <w:r w:rsidRPr="001D2231">
        <w:rPr>
          <w:shd w:val="clear" w:color="auto" w:fill="FFFFFF"/>
        </w:rPr>
        <w:softHyphen/>
        <w:t>ме рога противоположного вида.</w:t>
      </w:r>
    </w:p>
    <w:p w:rsidR="001E7AF8" w:rsidRPr="00EC29C0" w:rsidRDefault="001E7AF8" w:rsidP="001E7AF8">
      <w:pPr>
        <w:ind w:firstLine="284"/>
        <w:jc w:val="both"/>
        <w:rPr>
          <w:rStyle w:val="apple-converted-space"/>
          <w:color w:val="000000"/>
          <w:shd w:val="clear" w:color="auto" w:fill="FFFFFF"/>
        </w:rPr>
      </w:pPr>
      <w:r w:rsidRPr="001D2231">
        <w:rPr>
          <w:shd w:val="clear" w:color="auto" w:fill="FFFFFF"/>
        </w:rPr>
        <w:t>В хозяйственном отношении коз, как и овец, относят к мелким животным, поскольку в сравнении с крупным рогатым скотом это н</w:t>
      </w:r>
      <w:r w:rsidRPr="001D2231">
        <w:rPr>
          <w:shd w:val="clear" w:color="auto" w:fill="FFFFFF"/>
        </w:rPr>
        <w:t>е</w:t>
      </w:r>
      <w:r w:rsidRPr="001D2231">
        <w:rPr>
          <w:shd w:val="clear" w:color="auto" w:fill="FFFFFF"/>
        </w:rPr>
        <w:t>большие животные. Живая масса козы</w:t>
      </w:r>
      <w:r w:rsidRPr="00EC29C0">
        <w:rPr>
          <w:color w:val="000000"/>
          <w:shd w:val="clear" w:color="auto" w:fill="FFFFFF"/>
        </w:rPr>
        <w:t xml:space="preserve"> в зависи</w:t>
      </w:r>
      <w:r w:rsidRPr="00EC29C0">
        <w:rPr>
          <w:color w:val="000000"/>
          <w:shd w:val="clear" w:color="auto" w:fill="FFFFFF"/>
        </w:rPr>
        <w:softHyphen/>
        <w:t xml:space="preserve">мости от породы может колебаться от 20 до 70 кг, отдельных животных </w:t>
      </w:r>
      <w:r>
        <w:rPr>
          <w:color w:val="000000"/>
          <w:shd w:val="clear" w:color="auto" w:fill="FFFFFF"/>
        </w:rPr>
        <w:t xml:space="preserve">достигает </w:t>
      </w:r>
      <w:r w:rsidRPr="00EC29C0">
        <w:rPr>
          <w:color w:val="000000"/>
          <w:shd w:val="clear" w:color="auto" w:fill="FFFFFF"/>
        </w:rPr>
        <w:t xml:space="preserve">более 100 кг, козла </w:t>
      </w:r>
      <w:r>
        <w:rPr>
          <w:color w:val="000000"/>
          <w:shd w:val="clear" w:color="auto" w:fill="FFFFFF"/>
        </w:rPr>
        <w:t>–</w:t>
      </w:r>
      <w:r w:rsidRPr="00EC29C0">
        <w:rPr>
          <w:color w:val="000000"/>
          <w:shd w:val="clear" w:color="auto" w:fill="FFFFFF"/>
        </w:rPr>
        <w:t xml:space="preserve"> от 40 до 100 кг, а отдель</w:t>
      </w:r>
      <w:r w:rsidRPr="00EC29C0">
        <w:rPr>
          <w:color w:val="000000"/>
          <w:shd w:val="clear" w:color="auto" w:fill="FFFFFF"/>
        </w:rPr>
        <w:softHyphen/>
        <w:t xml:space="preserve">ных животных </w:t>
      </w:r>
      <w:r>
        <w:rPr>
          <w:color w:val="000000"/>
          <w:shd w:val="clear" w:color="auto" w:fill="FFFFFF"/>
        </w:rPr>
        <w:t xml:space="preserve">– </w:t>
      </w:r>
      <w:r w:rsidRPr="00EC29C0">
        <w:rPr>
          <w:color w:val="000000"/>
          <w:shd w:val="clear" w:color="auto" w:fill="FFFFFF"/>
        </w:rPr>
        <w:t>и свыше 100 кг</w:t>
      </w:r>
      <w:r>
        <w:rPr>
          <w:color w:val="000000"/>
          <w:shd w:val="clear" w:color="auto" w:fill="FFFFFF"/>
        </w:rPr>
        <w:t>. В </w:t>
      </w:r>
      <w:r w:rsidRPr="00EC29C0">
        <w:rPr>
          <w:color w:val="000000"/>
          <w:shd w:val="clear" w:color="auto" w:fill="FFFFFF"/>
        </w:rPr>
        <w:t>сравнении с овцами у коз кожа более эластична и под</w:t>
      </w:r>
      <w:r w:rsidRPr="00EC29C0">
        <w:rPr>
          <w:color w:val="000000"/>
          <w:shd w:val="clear" w:color="auto" w:fill="FFFFFF"/>
        </w:rPr>
        <w:softHyphen/>
        <w:t>вижна. Жир откладывается, главным образом, на внутренних органах, а подкожно-жировой слой развит слабо. Для козьей шерсти характерен очень в</w:t>
      </w:r>
      <w:r w:rsidRPr="00EC29C0">
        <w:rPr>
          <w:color w:val="000000"/>
          <w:shd w:val="clear" w:color="auto" w:fill="FFFFFF"/>
        </w:rPr>
        <w:t>ы</w:t>
      </w:r>
      <w:r w:rsidRPr="00EC29C0">
        <w:rPr>
          <w:color w:val="000000"/>
          <w:shd w:val="clear" w:color="auto" w:fill="FFFFFF"/>
        </w:rPr>
        <w:t>сокий выход чистого волокна, ко</w:t>
      </w:r>
      <w:r w:rsidRPr="00EC29C0">
        <w:rPr>
          <w:color w:val="000000"/>
          <w:shd w:val="clear" w:color="auto" w:fill="FFFFFF"/>
        </w:rPr>
        <w:softHyphen/>
        <w:t>торый колеблется от 75 до 99</w:t>
      </w:r>
      <w:r>
        <w:rPr>
          <w:color w:val="000000"/>
          <w:shd w:val="clear" w:color="auto" w:fill="FFFFFF"/>
        </w:rPr>
        <w:t> </w:t>
      </w:r>
      <w:r w:rsidRPr="00EC29C0">
        <w:rPr>
          <w:color w:val="000000"/>
          <w:shd w:val="clear" w:color="auto" w:fill="FFFFFF"/>
        </w:rPr>
        <w:t xml:space="preserve">%, что объясняется сравнительно малым количеством потовых и сальных желез, </w:t>
      </w:r>
      <w:proofErr w:type="gramStart"/>
      <w:r w:rsidRPr="00EC29C0">
        <w:rPr>
          <w:color w:val="000000"/>
          <w:shd w:val="clear" w:color="auto" w:fill="FFFFFF"/>
        </w:rPr>
        <w:t>а</w:t>
      </w:r>
      <w:proofErr w:type="gramEnd"/>
      <w:r w:rsidRPr="00EC29C0">
        <w:rPr>
          <w:color w:val="000000"/>
          <w:shd w:val="clear" w:color="auto" w:fill="FFFFFF"/>
        </w:rPr>
        <w:t xml:space="preserve"> следовательно, и жиропота, в первую очередь у пуховых и гр</w:t>
      </w:r>
      <w:r w:rsidRPr="00EC29C0">
        <w:rPr>
          <w:color w:val="000000"/>
          <w:shd w:val="clear" w:color="auto" w:fill="FFFFFF"/>
        </w:rPr>
        <w:t>у</w:t>
      </w:r>
      <w:r w:rsidRPr="00EC29C0">
        <w:rPr>
          <w:color w:val="000000"/>
          <w:shd w:val="clear" w:color="auto" w:fill="FFFFFF"/>
        </w:rPr>
        <w:t>бошерстных коз. Специфической биологической особеннос</w:t>
      </w:r>
      <w:r w:rsidRPr="00EC29C0">
        <w:rPr>
          <w:color w:val="000000"/>
          <w:shd w:val="clear" w:color="auto" w:fill="FFFFFF"/>
        </w:rPr>
        <w:softHyphen/>
        <w:t>тью коз является то, что у всех пород происходит линька пухо</w:t>
      </w:r>
      <w:r w:rsidRPr="00EC29C0">
        <w:rPr>
          <w:color w:val="000000"/>
          <w:shd w:val="clear" w:color="auto" w:fill="FFFFFF"/>
        </w:rPr>
        <w:softHyphen/>
        <w:t>вых и перехо</w:t>
      </w:r>
      <w:r w:rsidRPr="00EC29C0">
        <w:rPr>
          <w:color w:val="000000"/>
          <w:shd w:val="clear" w:color="auto" w:fill="FFFFFF"/>
        </w:rPr>
        <w:t>д</w:t>
      </w:r>
      <w:r w:rsidRPr="00EC29C0">
        <w:rPr>
          <w:color w:val="000000"/>
          <w:shd w:val="clear" w:color="auto" w:fill="FFFFFF"/>
        </w:rPr>
        <w:t xml:space="preserve">ных волокон и лишь после этого остевых, что в конечном </w:t>
      </w:r>
      <w:r>
        <w:rPr>
          <w:color w:val="000000"/>
          <w:shd w:val="clear" w:color="auto" w:fill="FFFFFF"/>
        </w:rPr>
        <w:t>результате</w:t>
      </w:r>
      <w:r w:rsidRPr="00EC29C0">
        <w:rPr>
          <w:color w:val="000000"/>
          <w:shd w:val="clear" w:color="auto" w:fill="FFFFFF"/>
        </w:rPr>
        <w:t xml:space="preserve"> позволяет получать наиболее высокого качества пуховое сырье при ческе в ранние сроки.</w:t>
      </w:r>
      <w:r w:rsidRPr="00EC29C0">
        <w:rPr>
          <w:rStyle w:val="apple-converted-space"/>
          <w:color w:val="000000"/>
          <w:shd w:val="clear" w:color="auto" w:fill="FFFFFF"/>
        </w:rPr>
        <w:t> </w:t>
      </w:r>
    </w:p>
    <w:p w:rsidR="001E7AF8" w:rsidRPr="00EC29C0" w:rsidRDefault="001E7AF8" w:rsidP="001E7AF8">
      <w:pPr>
        <w:ind w:firstLine="284"/>
        <w:jc w:val="both"/>
        <w:rPr>
          <w:color w:val="000000"/>
          <w:shd w:val="clear" w:color="auto" w:fill="FFFFFF"/>
        </w:rPr>
      </w:pPr>
      <w:r w:rsidRPr="00EC29C0">
        <w:rPr>
          <w:color w:val="000000"/>
          <w:shd w:val="clear" w:color="auto" w:fill="FFFFFF"/>
        </w:rPr>
        <w:lastRenderedPageBreak/>
        <w:t>Козы достигают половой зрелости в 6</w:t>
      </w:r>
      <w:r>
        <w:rPr>
          <w:color w:val="000000"/>
          <w:shd w:val="clear" w:color="auto" w:fill="FFFFFF"/>
        </w:rPr>
        <w:t>–</w:t>
      </w:r>
      <w:r w:rsidRPr="00EC29C0">
        <w:rPr>
          <w:color w:val="000000"/>
          <w:shd w:val="clear" w:color="auto" w:fill="FFFFFF"/>
        </w:rPr>
        <w:t>8-мес</w:t>
      </w:r>
      <w:r>
        <w:rPr>
          <w:color w:val="000000"/>
          <w:shd w:val="clear" w:color="auto" w:fill="FFFFFF"/>
        </w:rPr>
        <w:t>ячном</w:t>
      </w:r>
      <w:r w:rsidRPr="00EC29C0">
        <w:rPr>
          <w:color w:val="000000"/>
          <w:shd w:val="clear" w:color="auto" w:fill="FFFFFF"/>
        </w:rPr>
        <w:t xml:space="preserve"> возрасте и уже могут быть оплодотворены, но чаще их пускают в случку в возрасте </w:t>
      </w:r>
      <w:r w:rsidRPr="00787DC3">
        <w:rPr>
          <w:color w:val="000000"/>
          <w:spacing w:val="2"/>
          <w:shd w:val="clear" w:color="auto" w:fill="FFFFFF"/>
        </w:rPr>
        <w:t xml:space="preserve">16–20 месяцев. </w:t>
      </w:r>
      <w:proofErr w:type="gramStart"/>
      <w:r w:rsidRPr="00787DC3">
        <w:rPr>
          <w:color w:val="000000"/>
          <w:spacing w:val="2"/>
          <w:shd w:val="clear" w:color="auto" w:fill="FFFFFF"/>
        </w:rPr>
        <w:t>У коз половой цикл менее устойчив, чем у овец, и колеблется от 5 до 10 суток у 10 % животных, от 10 до 17 суток – у</w:t>
      </w:r>
      <w:r>
        <w:rPr>
          <w:color w:val="000000"/>
          <w:spacing w:val="2"/>
          <w:shd w:val="clear" w:color="auto" w:fill="FFFFFF"/>
        </w:rPr>
        <w:t> </w:t>
      </w:r>
      <w:r w:rsidRPr="00787DC3">
        <w:rPr>
          <w:color w:val="000000"/>
          <w:spacing w:val="2"/>
          <w:shd w:val="clear" w:color="auto" w:fill="FFFFFF"/>
        </w:rPr>
        <w:t>20 % и от 17 до 24 суток – у 70 % самок.</w:t>
      </w:r>
      <w:proofErr w:type="gramEnd"/>
      <w:r w:rsidRPr="00787DC3">
        <w:rPr>
          <w:color w:val="000000"/>
          <w:spacing w:val="2"/>
          <w:shd w:val="clear" w:color="auto" w:fill="FFFFFF"/>
        </w:rPr>
        <w:t xml:space="preserve"> У маток половая охота проявляется</w:t>
      </w:r>
      <w:r w:rsidRPr="00EC29C0">
        <w:rPr>
          <w:color w:val="000000"/>
          <w:shd w:val="clear" w:color="auto" w:fill="FFFFFF"/>
        </w:rPr>
        <w:t xml:space="preserve"> активно. Беременность (</w:t>
      </w:r>
      <w:proofErr w:type="spellStart"/>
      <w:r w:rsidRPr="00EC29C0">
        <w:rPr>
          <w:color w:val="000000"/>
          <w:shd w:val="clear" w:color="auto" w:fill="FFFFFF"/>
        </w:rPr>
        <w:t>сукозность</w:t>
      </w:r>
      <w:proofErr w:type="spellEnd"/>
      <w:r w:rsidRPr="00EC29C0">
        <w:rPr>
          <w:color w:val="000000"/>
          <w:shd w:val="clear" w:color="auto" w:fill="FFFFFF"/>
        </w:rPr>
        <w:t>) продолжается около 150 дней (143</w:t>
      </w:r>
      <w:r>
        <w:rPr>
          <w:color w:val="000000"/>
          <w:shd w:val="clear" w:color="auto" w:fill="FFFFFF"/>
        </w:rPr>
        <w:t>–</w:t>
      </w:r>
      <w:r w:rsidRPr="00EC29C0">
        <w:rPr>
          <w:color w:val="000000"/>
          <w:shd w:val="clear" w:color="auto" w:fill="FFFFFF"/>
        </w:rPr>
        <w:t>158). Козы в среднем бо</w:t>
      </w:r>
      <w:r w:rsidRPr="00EC29C0">
        <w:rPr>
          <w:color w:val="000000"/>
          <w:shd w:val="clear" w:color="auto" w:fill="FFFFFF"/>
        </w:rPr>
        <w:softHyphen/>
        <w:t>лее плодовиты, чем овцы, хотя среди них</w:t>
      </w:r>
      <w:r>
        <w:rPr>
          <w:color w:val="000000"/>
          <w:shd w:val="clear" w:color="auto" w:fill="FFFFFF"/>
        </w:rPr>
        <w:t>, так же</w:t>
      </w:r>
      <w:r w:rsidRPr="00EC29C0">
        <w:rPr>
          <w:color w:val="000000"/>
          <w:shd w:val="clear" w:color="auto" w:fill="FFFFFF"/>
        </w:rPr>
        <w:t xml:space="preserve"> как и среди овец, существуют большие межпоро</w:t>
      </w:r>
      <w:r w:rsidRPr="00EC29C0">
        <w:rPr>
          <w:color w:val="000000"/>
          <w:shd w:val="clear" w:color="auto" w:fill="FFFFFF"/>
        </w:rPr>
        <w:t>д</w:t>
      </w:r>
      <w:r w:rsidRPr="00EC29C0">
        <w:rPr>
          <w:color w:val="000000"/>
          <w:shd w:val="clear" w:color="auto" w:fill="FFFFFF"/>
        </w:rPr>
        <w:t>ные различия.</w:t>
      </w:r>
    </w:p>
    <w:p w:rsidR="001E7AF8" w:rsidRDefault="001E7AF8" w:rsidP="001E7AF8">
      <w:pPr>
        <w:spacing w:line="242" w:lineRule="auto"/>
        <w:ind w:firstLine="284"/>
        <w:jc w:val="both"/>
        <w:rPr>
          <w:color w:val="000000"/>
          <w:shd w:val="clear" w:color="auto" w:fill="FFFFFF"/>
        </w:rPr>
      </w:pPr>
      <w:r w:rsidRPr="00575B00">
        <w:rPr>
          <w:color w:val="000000"/>
          <w:shd w:val="clear" w:color="auto" w:fill="FFFFFF"/>
        </w:rPr>
        <w:t>У козы рождается в основном 1–2 козленка, реже 3–5 и даже 6–7 козлят. Несмотря на высокую плодовитость коз (особенно мяс</w:t>
      </w:r>
      <w:r w:rsidRPr="00575B00">
        <w:rPr>
          <w:color w:val="000000"/>
          <w:shd w:val="clear" w:color="auto" w:fill="FFFFFF"/>
        </w:rPr>
        <w:softHyphen/>
        <w:t>ных пород), их скорость роста довольно низкая и значительно ниже, чем у овец. Так, при одинаковых условиях содержания и кормления козы могут давать среднесуточные привесы по 150–230 г, тогда как у овец этот показатель составляет 300–400 г в сутки.</w:t>
      </w:r>
    </w:p>
    <w:p w:rsidR="001E7AF8" w:rsidRPr="001D2231" w:rsidRDefault="001E7AF8" w:rsidP="001E7AF8">
      <w:pPr>
        <w:shd w:val="clear" w:color="auto" w:fill="FFFFFF"/>
        <w:spacing w:line="242" w:lineRule="auto"/>
        <w:ind w:firstLine="284"/>
        <w:jc w:val="both"/>
      </w:pPr>
      <w:r w:rsidRPr="001D2231">
        <w:t xml:space="preserve">Козы неприхотливы в </w:t>
      </w:r>
      <w:r>
        <w:t>кормлении</w:t>
      </w:r>
      <w:r w:rsidRPr="001D2231">
        <w:t xml:space="preserve"> и нетребовательны к условиям содержания. Для их кормления используются растительность и отходы со стола. Козы </w:t>
      </w:r>
      <w:r>
        <w:t xml:space="preserve">– </w:t>
      </w:r>
      <w:r w:rsidRPr="001D2231">
        <w:t>общительные, подвижные и чуткие животные, быстро реагирующие на изменени</w:t>
      </w:r>
      <w:r>
        <w:t>я</w:t>
      </w:r>
      <w:r w:rsidRPr="001D2231">
        <w:t xml:space="preserve"> окружающей обстановки. Общительность у них проявляется как между собой, так и в отношении к человеку. Они могут воспринимать человека как часть своего стада и охотно следовать за ним, как за вожаком. Если человек присутствовал при рождении козлят, то впоследствии он воспринимается козлятами как свой.</w:t>
      </w:r>
    </w:p>
    <w:p w:rsidR="001E7AF8" w:rsidRDefault="001E7AF8" w:rsidP="001E7AF8">
      <w:pPr>
        <w:shd w:val="clear" w:color="auto" w:fill="FFFFFF"/>
        <w:spacing w:line="242" w:lineRule="auto"/>
        <w:ind w:firstLine="284"/>
        <w:jc w:val="both"/>
      </w:pPr>
      <w:r w:rsidRPr="001D2231">
        <w:t xml:space="preserve">По поведению и характеру козы различаются между собой, но все они близки к человеку: эти животные умеют «говорить» глазами, так что хороший хозяин всегда может понять, что им надо. На подворье с ними хорошо соседствуют куры, гуси, индюки. </w:t>
      </w:r>
    </w:p>
    <w:p w:rsidR="001E7AF8" w:rsidRPr="005D0642" w:rsidRDefault="001E7AF8" w:rsidP="001E7AF8">
      <w:pPr>
        <w:shd w:val="clear" w:color="auto" w:fill="FFFFFF"/>
        <w:spacing w:line="242" w:lineRule="auto"/>
        <w:ind w:firstLine="284"/>
        <w:jc w:val="both"/>
      </w:pPr>
      <w:r w:rsidRPr="001D2231">
        <w:t xml:space="preserve">Козы </w:t>
      </w:r>
      <w:r w:rsidRPr="005D0642">
        <w:t>– самые неприхотливые из домашних животных</w:t>
      </w:r>
      <w:r>
        <w:t>,</w:t>
      </w:r>
      <w:r w:rsidRPr="005D0642">
        <w:t xml:space="preserve"> </w:t>
      </w:r>
      <w:r>
        <w:t xml:space="preserve">они </w:t>
      </w:r>
      <w:r w:rsidRPr="005D0642">
        <w:t>нужд</w:t>
      </w:r>
      <w:r w:rsidRPr="005D0642">
        <w:t>а</w:t>
      </w:r>
      <w:r w:rsidRPr="005D0642">
        <w:t>ются в постоянном движении. Они нетребовательны к корму и едят гораздо большее по разнообразию</w:t>
      </w:r>
      <w:r>
        <w:t xml:space="preserve"> количество растений (более 600 </w:t>
      </w:r>
      <w:r w:rsidRPr="005D0642">
        <w:t>видов трав), чем другие травоядные животные.</w:t>
      </w:r>
    </w:p>
    <w:p w:rsidR="001E7AF8" w:rsidRPr="005D0642" w:rsidRDefault="001E7AF8" w:rsidP="001E7AF8">
      <w:pPr>
        <w:shd w:val="clear" w:color="auto" w:fill="FFFFFF"/>
        <w:spacing w:line="242" w:lineRule="auto"/>
        <w:ind w:firstLine="284"/>
        <w:jc w:val="both"/>
        <w:rPr>
          <w:color w:val="000000"/>
        </w:rPr>
      </w:pPr>
      <w:r w:rsidRPr="005D0642">
        <w:rPr>
          <w:b/>
          <w:bCs/>
          <w:i/>
          <w:color w:val="000000"/>
        </w:rPr>
        <w:t>Козье молоко.</w:t>
      </w:r>
      <w:r>
        <w:rPr>
          <w:color w:val="000000"/>
        </w:rPr>
        <w:t xml:space="preserve"> </w:t>
      </w:r>
      <w:r w:rsidRPr="005D0642">
        <w:rPr>
          <w:color w:val="000000"/>
        </w:rPr>
        <w:t>От коз получают молоко. Козье молоко по сравн</w:t>
      </w:r>
      <w:r w:rsidRPr="005D0642">
        <w:rPr>
          <w:color w:val="000000"/>
        </w:rPr>
        <w:t>е</w:t>
      </w:r>
      <w:r w:rsidRPr="005D0642">
        <w:rPr>
          <w:color w:val="000000"/>
        </w:rPr>
        <w:t xml:space="preserve">нию с коровьим </w:t>
      </w:r>
      <w:r>
        <w:rPr>
          <w:color w:val="000000"/>
        </w:rPr>
        <w:t xml:space="preserve">является </w:t>
      </w:r>
      <w:r w:rsidRPr="005D0642">
        <w:rPr>
          <w:color w:val="000000"/>
        </w:rPr>
        <w:t>более калорийн</w:t>
      </w:r>
      <w:r>
        <w:rPr>
          <w:color w:val="000000"/>
        </w:rPr>
        <w:t>ым</w:t>
      </w:r>
      <w:r w:rsidRPr="005D0642">
        <w:rPr>
          <w:color w:val="000000"/>
        </w:rPr>
        <w:t>, содержит повышенное количество сухого вещества, жира, белка и минеральных солей (4,49</w:t>
      </w:r>
      <w:r>
        <w:rPr>
          <w:color w:val="000000"/>
        </w:rPr>
        <w:t> </w:t>
      </w:r>
      <w:r w:rsidRPr="005D0642">
        <w:rPr>
          <w:color w:val="000000"/>
        </w:rPr>
        <w:t>% белка, 4,37</w:t>
      </w:r>
      <w:r>
        <w:rPr>
          <w:color w:val="000000"/>
        </w:rPr>
        <w:t> </w:t>
      </w:r>
      <w:r w:rsidRPr="005D0642">
        <w:rPr>
          <w:color w:val="000000"/>
        </w:rPr>
        <w:t xml:space="preserve">% жира, а в </w:t>
      </w:r>
      <w:proofErr w:type="gramStart"/>
      <w:r w:rsidRPr="005D0642">
        <w:rPr>
          <w:color w:val="000000"/>
        </w:rPr>
        <w:t>коровьем</w:t>
      </w:r>
      <w:proofErr w:type="gramEnd"/>
      <w:r w:rsidRPr="005D0642">
        <w:rPr>
          <w:color w:val="000000"/>
        </w:rPr>
        <w:t xml:space="preserve"> </w:t>
      </w:r>
      <w:r>
        <w:rPr>
          <w:color w:val="000000"/>
        </w:rPr>
        <w:t xml:space="preserve">– </w:t>
      </w:r>
      <w:r w:rsidRPr="005D0642">
        <w:rPr>
          <w:color w:val="000000"/>
        </w:rPr>
        <w:t>соответственно 3,3 и 3,9</w:t>
      </w:r>
      <w:r>
        <w:rPr>
          <w:color w:val="000000"/>
        </w:rPr>
        <w:t> </w:t>
      </w:r>
      <w:r w:rsidRPr="005D0642">
        <w:rPr>
          <w:color w:val="000000"/>
        </w:rPr>
        <w:t>%).</w:t>
      </w:r>
    </w:p>
    <w:p w:rsidR="001E7AF8" w:rsidRPr="005D0642" w:rsidRDefault="001E7AF8" w:rsidP="001E7AF8">
      <w:pPr>
        <w:shd w:val="clear" w:color="auto" w:fill="FFFFFF"/>
        <w:spacing w:line="242" w:lineRule="auto"/>
        <w:ind w:firstLine="284"/>
        <w:jc w:val="both"/>
        <w:rPr>
          <w:color w:val="000000"/>
        </w:rPr>
      </w:pPr>
      <w:r w:rsidRPr="005D0642">
        <w:rPr>
          <w:color w:val="000000"/>
        </w:rPr>
        <w:t xml:space="preserve">Козье молоко, как и коровье, не имеет привкуса и запаха. Удельный вес козьего молока </w:t>
      </w:r>
      <w:r>
        <w:rPr>
          <w:color w:val="000000"/>
        </w:rPr>
        <w:t>–</w:t>
      </w:r>
      <w:r w:rsidRPr="005D0642">
        <w:rPr>
          <w:color w:val="000000"/>
        </w:rPr>
        <w:t xml:space="preserve"> 1,033.</w:t>
      </w:r>
    </w:p>
    <w:p w:rsidR="001E7AF8" w:rsidRPr="005D0642" w:rsidRDefault="001E7AF8" w:rsidP="001E7AF8">
      <w:pPr>
        <w:shd w:val="clear" w:color="auto" w:fill="FFFFFF"/>
        <w:spacing w:line="242" w:lineRule="auto"/>
        <w:ind w:firstLine="284"/>
        <w:jc w:val="both"/>
        <w:rPr>
          <w:color w:val="000000"/>
        </w:rPr>
      </w:pPr>
      <w:r w:rsidRPr="005D0642">
        <w:rPr>
          <w:color w:val="000000"/>
        </w:rPr>
        <w:lastRenderedPageBreak/>
        <w:t>По аминокислотному составу козье молоко приближается к же</w:t>
      </w:r>
      <w:r w:rsidRPr="005D0642">
        <w:rPr>
          <w:color w:val="000000"/>
        </w:rPr>
        <w:t>н</w:t>
      </w:r>
      <w:r w:rsidRPr="005D0642">
        <w:rPr>
          <w:color w:val="000000"/>
        </w:rPr>
        <w:t>скому молоку, его с успехом можно применять для кормления детей грудного возраста при нехватке материнского молока.</w:t>
      </w:r>
    </w:p>
    <w:p w:rsidR="001E7AF8" w:rsidRPr="005D0642" w:rsidRDefault="001E7AF8" w:rsidP="001E7AF8">
      <w:pPr>
        <w:shd w:val="clear" w:color="auto" w:fill="FFFFFF"/>
        <w:ind w:firstLine="284"/>
        <w:jc w:val="both"/>
        <w:rPr>
          <w:color w:val="000000"/>
        </w:rPr>
      </w:pPr>
      <w:r w:rsidRPr="005D0642">
        <w:rPr>
          <w:color w:val="000000"/>
        </w:rPr>
        <w:t>Химический состав козьего молока существенно зависит от усл</w:t>
      </w:r>
      <w:r w:rsidRPr="005D0642">
        <w:rPr>
          <w:color w:val="000000"/>
        </w:rPr>
        <w:t>о</w:t>
      </w:r>
      <w:r w:rsidRPr="005D0642">
        <w:rPr>
          <w:color w:val="000000"/>
        </w:rPr>
        <w:t xml:space="preserve">вий кормления, периода лактации, возраста и многих других причин. Ряд ценных качеств, которыми обладает козье молоко, делает его сильным антиинфекционным, </w:t>
      </w:r>
      <w:proofErr w:type="spellStart"/>
      <w:r w:rsidRPr="005D0642">
        <w:rPr>
          <w:color w:val="000000"/>
        </w:rPr>
        <w:t>антианемичным</w:t>
      </w:r>
      <w:proofErr w:type="spellEnd"/>
      <w:r w:rsidRPr="005D0642">
        <w:rPr>
          <w:color w:val="000000"/>
        </w:rPr>
        <w:t xml:space="preserve">, антигеморрагическим средством. Козье молоко </w:t>
      </w:r>
      <w:r>
        <w:rPr>
          <w:color w:val="000000"/>
        </w:rPr>
        <w:t>представляет собой</w:t>
      </w:r>
      <w:r w:rsidRPr="005D0642">
        <w:rPr>
          <w:color w:val="000000"/>
        </w:rPr>
        <w:t xml:space="preserve"> целебный диетический продукт питания для детей и больных, страдающих желудочно-кишечными заболеваниями. Белки козьего молока в желудке створ</w:t>
      </w:r>
      <w:r w:rsidRPr="005D0642">
        <w:rPr>
          <w:color w:val="000000"/>
        </w:rPr>
        <w:t>а</w:t>
      </w:r>
      <w:r w:rsidRPr="005D0642">
        <w:rPr>
          <w:color w:val="000000"/>
        </w:rPr>
        <w:t>живаются в нежные хлопья и легко усваиваются, а его жировые шар</w:t>
      </w:r>
      <w:r w:rsidRPr="005D0642">
        <w:rPr>
          <w:color w:val="000000"/>
        </w:rPr>
        <w:t>и</w:t>
      </w:r>
      <w:r w:rsidRPr="005D0642">
        <w:rPr>
          <w:color w:val="000000"/>
        </w:rPr>
        <w:t xml:space="preserve">ки легче </w:t>
      </w:r>
      <w:r>
        <w:rPr>
          <w:color w:val="000000"/>
        </w:rPr>
        <w:t xml:space="preserve">жира </w:t>
      </w:r>
      <w:r w:rsidRPr="005D0642">
        <w:rPr>
          <w:color w:val="000000"/>
        </w:rPr>
        <w:t>коровьего молока и легко всасываются в кишечнике человека.</w:t>
      </w:r>
    </w:p>
    <w:p w:rsidR="001E7AF8" w:rsidRPr="005D0642" w:rsidRDefault="001E7AF8" w:rsidP="001E7AF8">
      <w:pPr>
        <w:shd w:val="clear" w:color="auto" w:fill="FFFFFF"/>
        <w:spacing w:line="242" w:lineRule="auto"/>
        <w:ind w:firstLine="284"/>
        <w:jc w:val="both"/>
        <w:rPr>
          <w:color w:val="000000"/>
        </w:rPr>
      </w:pPr>
      <w:r w:rsidRPr="005D0642">
        <w:rPr>
          <w:color w:val="000000"/>
        </w:rPr>
        <w:t>Благодаря высокому содержанию солей кальция козье молоко р</w:t>
      </w:r>
      <w:r w:rsidRPr="005D0642">
        <w:rPr>
          <w:color w:val="000000"/>
        </w:rPr>
        <w:t>е</w:t>
      </w:r>
      <w:r w:rsidRPr="005D0642">
        <w:rPr>
          <w:color w:val="000000"/>
        </w:rPr>
        <w:t>комендуется детям с нарушением обмена веществ.</w:t>
      </w:r>
    </w:p>
    <w:p w:rsidR="001E7AF8" w:rsidRPr="005D0642" w:rsidRDefault="001E7AF8" w:rsidP="001E7AF8">
      <w:pPr>
        <w:shd w:val="clear" w:color="auto" w:fill="FFFFFF"/>
        <w:spacing w:line="242" w:lineRule="auto"/>
        <w:ind w:firstLine="284"/>
        <w:jc w:val="both"/>
        <w:rPr>
          <w:color w:val="000000"/>
        </w:rPr>
      </w:pPr>
      <w:r w:rsidRPr="005D0642">
        <w:rPr>
          <w:color w:val="000000"/>
        </w:rPr>
        <w:t>Козы редко болеют туберкулезом, поэтому их молоко можно без</w:t>
      </w:r>
      <w:r w:rsidRPr="005D0642">
        <w:rPr>
          <w:color w:val="000000"/>
        </w:rPr>
        <w:t>о</w:t>
      </w:r>
      <w:r w:rsidRPr="005D0642">
        <w:rPr>
          <w:color w:val="000000"/>
        </w:rPr>
        <w:t xml:space="preserve">пасно употреблять в свежем виде. Но </w:t>
      </w:r>
      <w:r>
        <w:rPr>
          <w:color w:val="000000"/>
        </w:rPr>
        <w:t>во</w:t>
      </w:r>
      <w:r w:rsidRPr="005D0642">
        <w:rPr>
          <w:color w:val="000000"/>
        </w:rPr>
        <w:t xml:space="preserve"> избе</w:t>
      </w:r>
      <w:r>
        <w:rPr>
          <w:color w:val="000000"/>
        </w:rPr>
        <w:t>ж</w:t>
      </w:r>
      <w:r w:rsidRPr="005D0642">
        <w:rPr>
          <w:color w:val="000000"/>
        </w:rPr>
        <w:t>ани</w:t>
      </w:r>
      <w:r>
        <w:rPr>
          <w:color w:val="000000"/>
        </w:rPr>
        <w:t>е</w:t>
      </w:r>
      <w:r w:rsidRPr="005D0642">
        <w:rPr>
          <w:color w:val="000000"/>
        </w:rPr>
        <w:t xml:space="preserve"> заражения бруце</w:t>
      </w:r>
      <w:r w:rsidRPr="005D0642">
        <w:rPr>
          <w:color w:val="000000"/>
        </w:rPr>
        <w:t>л</w:t>
      </w:r>
      <w:r w:rsidRPr="005D0642">
        <w:rPr>
          <w:color w:val="000000"/>
        </w:rPr>
        <w:t>лезом дойных коз н</w:t>
      </w:r>
      <w:r>
        <w:rPr>
          <w:color w:val="000000"/>
        </w:rPr>
        <w:t>еобходим</w:t>
      </w:r>
      <w:r w:rsidRPr="005D0642">
        <w:rPr>
          <w:color w:val="000000"/>
        </w:rPr>
        <w:t>о проверять на это заболевание.</w:t>
      </w:r>
    </w:p>
    <w:p w:rsidR="001E7AF8" w:rsidRPr="005D0642" w:rsidRDefault="001E7AF8" w:rsidP="001E7AF8">
      <w:pPr>
        <w:shd w:val="clear" w:color="auto" w:fill="FFFFFF"/>
        <w:spacing w:line="242" w:lineRule="auto"/>
        <w:ind w:firstLine="284"/>
        <w:jc w:val="both"/>
        <w:rPr>
          <w:color w:val="000000"/>
        </w:rPr>
      </w:pPr>
      <w:r w:rsidRPr="005D0642">
        <w:rPr>
          <w:color w:val="000000"/>
        </w:rPr>
        <w:t>От коз</w:t>
      </w:r>
      <w:r>
        <w:rPr>
          <w:color w:val="000000"/>
        </w:rPr>
        <w:t>ы</w:t>
      </w:r>
      <w:r w:rsidRPr="005D0642">
        <w:rPr>
          <w:color w:val="000000"/>
        </w:rPr>
        <w:t xml:space="preserve"> за лактацию можно </w:t>
      </w:r>
      <w:r>
        <w:rPr>
          <w:color w:val="000000"/>
        </w:rPr>
        <w:t>получ</w:t>
      </w:r>
      <w:r w:rsidRPr="005D0642">
        <w:rPr>
          <w:color w:val="000000"/>
        </w:rPr>
        <w:t>ить 1500 л молока и более.</w:t>
      </w:r>
    </w:p>
    <w:p w:rsidR="001E7AF8" w:rsidRPr="00A969A5" w:rsidRDefault="001E7AF8" w:rsidP="001E7AF8">
      <w:pPr>
        <w:shd w:val="clear" w:color="auto" w:fill="FFFFFF"/>
        <w:spacing w:line="242" w:lineRule="auto"/>
        <w:ind w:firstLine="284"/>
        <w:jc w:val="both"/>
        <w:rPr>
          <w:color w:val="000000"/>
        </w:rPr>
      </w:pPr>
      <w:r w:rsidRPr="00A969A5">
        <w:rPr>
          <w:b/>
          <w:bCs/>
          <w:i/>
          <w:color w:val="000000"/>
        </w:rPr>
        <w:t>Козье мясо.</w:t>
      </w:r>
      <w:r>
        <w:rPr>
          <w:color w:val="000000"/>
        </w:rPr>
        <w:t xml:space="preserve"> </w:t>
      </w:r>
      <w:r w:rsidRPr="00A969A5">
        <w:rPr>
          <w:color w:val="000000"/>
        </w:rPr>
        <w:t xml:space="preserve">От коз также получают мясо </w:t>
      </w:r>
      <w:r w:rsidRPr="005D0642">
        <w:rPr>
          <w:color w:val="000000"/>
        </w:rPr>
        <w:t xml:space="preserve">– </w:t>
      </w:r>
      <w:r w:rsidRPr="00A969A5">
        <w:rPr>
          <w:color w:val="000000"/>
        </w:rPr>
        <w:t xml:space="preserve">козлятину. По вкусу и питательным качествам козлятина сходна с бараниной. Температура плавления и застывания козьего жира ниже, чем бараньего. Лучшее по вкусовым качествам мясо получают от кастратов, молодых козлов </w:t>
      </w:r>
      <w:r>
        <w:rPr>
          <w:color w:val="000000"/>
        </w:rPr>
        <w:t xml:space="preserve">     </w:t>
      </w:r>
      <w:r w:rsidRPr="00A969A5">
        <w:rPr>
          <w:color w:val="000000"/>
        </w:rPr>
        <w:t>7</w:t>
      </w:r>
      <w:r>
        <w:rPr>
          <w:color w:val="000000"/>
        </w:rPr>
        <w:t>–</w:t>
      </w:r>
      <w:r w:rsidRPr="00A969A5">
        <w:rPr>
          <w:color w:val="000000"/>
        </w:rPr>
        <w:t>10-месячного возраста. Козлятина не очень жирная, что связано с морфологическими особенностями коз, жир откладывается равноме</w:t>
      </w:r>
      <w:r w:rsidRPr="00A969A5">
        <w:rPr>
          <w:color w:val="000000"/>
        </w:rPr>
        <w:t>р</w:t>
      </w:r>
      <w:r w:rsidRPr="00A969A5">
        <w:rPr>
          <w:color w:val="000000"/>
        </w:rPr>
        <w:t>но в мышечной ткани и в значительной степени на внутренних орг</w:t>
      </w:r>
      <w:r w:rsidRPr="00A969A5">
        <w:rPr>
          <w:color w:val="000000"/>
        </w:rPr>
        <w:t>а</w:t>
      </w:r>
      <w:r w:rsidRPr="00A969A5">
        <w:rPr>
          <w:color w:val="000000"/>
        </w:rPr>
        <w:t>нах. Жировой полив на спинно-лопаточной и других частях у коз не образуется.</w:t>
      </w:r>
    </w:p>
    <w:p w:rsidR="001E7AF8" w:rsidRPr="00A969A5" w:rsidRDefault="001E7AF8" w:rsidP="001E7AF8">
      <w:pPr>
        <w:shd w:val="clear" w:color="auto" w:fill="FFFFFF"/>
        <w:spacing w:line="242" w:lineRule="auto"/>
        <w:ind w:firstLine="284"/>
        <w:jc w:val="both"/>
        <w:rPr>
          <w:color w:val="000000"/>
        </w:rPr>
      </w:pPr>
      <w:r w:rsidRPr="00A969A5">
        <w:rPr>
          <w:color w:val="000000"/>
        </w:rPr>
        <w:t xml:space="preserve">Специализированные молочные породы </w:t>
      </w:r>
      <w:r>
        <w:rPr>
          <w:color w:val="000000"/>
        </w:rPr>
        <w:t xml:space="preserve">коз </w:t>
      </w:r>
      <w:r w:rsidRPr="00A969A5">
        <w:rPr>
          <w:color w:val="000000"/>
        </w:rPr>
        <w:t xml:space="preserve">имеют самую низкую мясную продуктивность, самую высокую </w:t>
      </w:r>
      <w:r>
        <w:rPr>
          <w:color w:val="000000"/>
        </w:rPr>
        <w:t xml:space="preserve">– </w:t>
      </w:r>
      <w:r w:rsidRPr="00A969A5">
        <w:rPr>
          <w:color w:val="000000"/>
        </w:rPr>
        <w:t xml:space="preserve">ангорские и аборигенные азиатские пуховые козы. Убойный выход </w:t>
      </w:r>
      <w:r>
        <w:rPr>
          <w:color w:val="000000"/>
        </w:rPr>
        <w:t xml:space="preserve">мяса составляет </w:t>
      </w:r>
      <w:r w:rsidRPr="00A969A5">
        <w:rPr>
          <w:color w:val="000000"/>
        </w:rPr>
        <w:t>от 46 до 60</w:t>
      </w:r>
      <w:r>
        <w:rPr>
          <w:color w:val="000000"/>
        </w:rPr>
        <w:t> </w:t>
      </w:r>
      <w:r w:rsidRPr="00A969A5">
        <w:rPr>
          <w:color w:val="000000"/>
        </w:rPr>
        <w:t>%.</w:t>
      </w:r>
    </w:p>
    <w:p w:rsidR="001E7AF8" w:rsidRDefault="001E7AF8" w:rsidP="001E7AF8">
      <w:pPr>
        <w:spacing w:line="242" w:lineRule="auto"/>
        <w:ind w:firstLine="284"/>
        <w:jc w:val="both"/>
        <w:rPr>
          <w:shd w:val="clear" w:color="auto" w:fill="FFFFFF"/>
        </w:rPr>
      </w:pPr>
      <w:r w:rsidRPr="002D1B00">
        <w:rPr>
          <w:shd w:val="clear" w:color="auto" w:fill="FFFFFF"/>
        </w:rPr>
        <w:t>По содержанию основных жирных кислот мясо коз сходно с г</w:t>
      </w:r>
      <w:r w:rsidRPr="002D1B00">
        <w:rPr>
          <w:shd w:val="clear" w:color="auto" w:fill="FFFFFF"/>
        </w:rPr>
        <w:t>о</w:t>
      </w:r>
      <w:r w:rsidRPr="002D1B00">
        <w:rPr>
          <w:shd w:val="clear" w:color="auto" w:fill="FFFFFF"/>
        </w:rPr>
        <w:t>вяжьим и бараньим мясом и имеет высокие пищевые достоинства. По содержанию витаминов</w:t>
      </w:r>
      <w:proofErr w:type="gramStart"/>
      <w:r w:rsidRPr="002D1B00">
        <w:rPr>
          <w:shd w:val="clear" w:color="auto" w:fill="FFFFFF"/>
        </w:rPr>
        <w:t xml:space="preserve"> А</w:t>
      </w:r>
      <w:proofErr w:type="gramEnd"/>
      <w:r w:rsidRPr="002D1B00">
        <w:rPr>
          <w:shd w:val="clear" w:color="auto" w:fill="FFFFFF"/>
        </w:rPr>
        <w:t xml:space="preserve"> (</w:t>
      </w:r>
      <w:proofErr w:type="spellStart"/>
      <w:r w:rsidRPr="002D1B00">
        <w:rPr>
          <w:shd w:val="clear" w:color="auto" w:fill="FFFFFF"/>
        </w:rPr>
        <w:t>ретинола</w:t>
      </w:r>
      <w:proofErr w:type="spellEnd"/>
      <w:r w:rsidRPr="002D1B00">
        <w:rPr>
          <w:shd w:val="clear" w:color="auto" w:fill="FFFFFF"/>
        </w:rPr>
        <w:t>), В</w:t>
      </w:r>
      <w:r w:rsidRPr="00470D1A">
        <w:rPr>
          <w:shd w:val="clear" w:color="auto" w:fill="FFFFFF"/>
          <w:vertAlign w:val="subscript"/>
        </w:rPr>
        <w:t>1</w:t>
      </w:r>
      <w:r w:rsidRPr="002D1B00">
        <w:rPr>
          <w:shd w:val="clear" w:color="auto" w:fill="FFFFFF"/>
        </w:rPr>
        <w:t xml:space="preserve">, (тиамина) и </w:t>
      </w:r>
      <w:r>
        <w:rPr>
          <w:shd w:val="clear" w:color="auto" w:fill="FFFFFF"/>
        </w:rPr>
        <w:t>В</w:t>
      </w:r>
      <w:r w:rsidRPr="002D1B00">
        <w:rPr>
          <w:shd w:val="clear" w:color="auto" w:fill="FFFFFF"/>
          <w:vertAlign w:val="subscript"/>
        </w:rPr>
        <w:t>2</w:t>
      </w:r>
      <w:r>
        <w:rPr>
          <w:rStyle w:val="apple-converted-space"/>
          <w:shd w:val="clear" w:color="auto" w:fill="FFFFFF"/>
        </w:rPr>
        <w:t xml:space="preserve"> </w:t>
      </w:r>
      <w:r w:rsidRPr="002D1B00">
        <w:rPr>
          <w:shd w:val="clear" w:color="auto" w:fill="FFFFFF"/>
        </w:rPr>
        <w:t>(рибофлав</w:t>
      </w:r>
      <w:r w:rsidRPr="002D1B00">
        <w:rPr>
          <w:shd w:val="clear" w:color="auto" w:fill="FFFFFF"/>
        </w:rPr>
        <w:t>и</w:t>
      </w:r>
      <w:r w:rsidRPr="002D1B00">
        <w:rPr>
          <w:shd w:val="clear" w:color="auto" w:fill="FFFFFF"/>
        </w:rPr>
        <w:t>на) оно значительно превосходит мясо других видов сельскохозяйс</w:t>
      </w:r>
      <w:r w:rsidRPr="002D1B00">
        <w:rPr>
          <w:shd w:val="clear" w:color="auto" w:fill="FFFFFF"/>
        </w:rPr>
        <w:t>т</w:t>
      </w:r>
      <w:r w:rsidRPr="002D1B00">
        <w:rPr>
          <w:shd w:val="clear" w:color="auto" w:fill="FFFFFF"/>
        </w:rPr>
        <w:t>венных животных.</w:t>
      </w:r>
    </w:p>
    <w:p w:rsidR="001E7AF8" w:rsidRPr="002D1B00" w:rsidRDefault="001E7AF8" w:rsidP="001E7AF8">
      <w:pPr>
        <w:spacing w:line="242" w:lineRule="auto"/>
        <w:ind w:firstLine="284"/>
        <w:jc w:val="both"/>
        <w:rPr>
          <w:b/>
        </w:rPr>
      </w:pPr>
      <w:proofErr w:type="gramStart"/>
      <w:r w:rsidRPr="002D1B00">
        <w:rPr>
          <w:shd w:val="clear" w:color="auto" w:fill="FFFFFF"/>
        </w:rPr>
        <w:t xml:space="preserve">Содержание холестерина в козьем мясе в несколько раз ниже, чем в говяжьем и свином, этим объясняется сравнительно низкий уровень </w:t>
      </w:r>
      <w:r w:rsidRPr="002D1B00">
        <w:rPr>
          <w:shd w:val="clear" w:color="auto" w:fill="FFFFFF"/>
        </w:rPr>
        <w:lastRenderedPageBreak/>
        <w:t>возникновения атеросклероза у народов, употребляющих в пищу мясо коз.</w:t>
      </w:r>
      <w:proofErr w:type="gramEnd"/>
      <w:r w:rsidRPr="002D1B00">
        <w:rPr>
          <w:shd w:val="clear" w:color="auto" w:fill="FFFFFF"/>
        </w:rPr>
        <w:t xml:space="preserve"> Козы значительно меньше болеют, и </w:t>
      </w:r>
      <w:r>
        <w:rPr>
          <w:shd w:val="clear" w:color="auto" w:fill="FFFFFF"/>
        </w:rPr>
        <w:t>в отличие от</w:t>
      </w:r>
      <w:r w:rsidRPr="002D1B00">
        <w:rPr>
          <w:shd w:val="clear" w:color="auto" w:fill="FFFFFF"/>
        </w:rPr>
        <w:t xml:space="preserve"> крупн</w:t>
      </w:r>
      <w:r>
        <w:rPr>
          <w:shd w:val="clear" w:color="auto" w:fill="FFFFFF"/>
        </w:rPr>
        <w:t>ого</w:t>
      </w:r>
      <w:r w:rsidRPr="002D1B00">
        <w:rPr>
          <w:shd w:val="clear" w:color="auto" w:fill="FFFFFF"/>
        </w:rPr>
        <w:t xml:space="preserve"> рог</w:t>
      </w:r>
      <w:r w:rsidRPr="002D1B00">
        <w:rPr>
          <w:shd w:val="clear" w:color="auto" w:fill="FFFFFF"/>
        </w:rPr>
        <w:t>а</w:t>
      </w:r>
      <w:r w:rsidRPr="002D1B00">
        <w:rPr>
          <w:shd w:val="clear" w:color="auto" w:fill="FFFFFF"/>
        </w:rPr>
        <w:t>т</w:t>
      </w:r>
      <w:r>
        <w:rPr>
          <w:shd w:val="clear" w:color="auto" w:fill="FFFFFF"/>
        </w:rPr>
        <w:t>ого</w:t>
      </w:r>
      <w:r w:rsidRPr="002D1B00">
        <w:rPr>
          <w:shd w:val="clear" w:color="auto" w:fill="FFFFFF"/>
        </w:rPr>
        <w:t xml:space="preserve"> скот</w:t>
      </w:r>
      <w:r>
        <w:rPr>
          <w:shd w:val="clear" w:color="auto" w:fill="FFFFFF"/>
        </w:rPr>
        <w:t>а</w:t>
      </w:r>
      <w:r w:rsidRPr="002D1B00">
        <w:rPr>
          <w:shd w:val="clear" w:color="auto" w:fill="FFFFFF"/>
        </w:rPr>
        <w:t xml:space="preserve"> их мясо не поражается глистами. Кроме того, оно содержит несколько больше воды и меньше жира.</w:t>
      </w:r>
    </w:p>
    <w:p w:rsidR="001E7AF8" w:rsidRPr="00C537A3" w:rsidRDefault="001E7AF8" w:rsidP="001E7AF8">
      <w:pPr>
        <w:shd w:val="clear" w:color="auto" w:fill="FFFFFF"/>
        <w:ind w:firstLine="284"/>
        <w:jc w:val="both"/>
        <w:rPr>
          <w:color w:val="000000"/>
        </w:rPr>
      </w:pPr>
      <w:r w:rsidRPr="00C537A3">
        <w:rPr>
          <w:b/>
          <w:bCs/>
          <w:i/>
          <w:color w:val="000000"/>
        </w:rPr>
        <w:t>Козий пух.</w:t>
      </w:r>
      <w:r>
        <w:rPr>
          <w:color w:val="000000"/>
        </w:rPr>
        <w:t xml:space="preserve"> </w:t>
      </w:r>
      <w:r w:rsidRPr="00C537A3">
        <w:rPr>
          <w:color w:val="000000"/>
        </w:rPr>
        <w:t>От коз получают тончайшее волокно животного прои</w:t>
      </w:r>
      <w:r w:rsidRPr="00C537A3">
        <w:rPr>
          <w:color w:val="000000"/>
        </w:rPr>
        <w:t>с</w:t>
      </w:r>
      <w:r w:rsidRPr="00C537A3">
        <w:rPr>
          <w:color w:val="000000"/>
        </w:rPr>
        <w:t xml:space="preserve">хождения </w:t>
      </w:r>
      <w:r>
        <w:rPr>
          <w:color w:val="000000"/>
        </w:rPr>
        <w:t xml:space="preserve">– </w:t>
      </w:r>
      <w:r w:rsidRPr="00C537A3">
        <w:rPr>
          <w:color w:val="000000"/>
        </w:rPr>
        <w:t xml:space="preserve">пух. </w:t>
      </w:r>
      <w:proofErr w:type="gramStart"/>
      <w:r w:rsidRPr="00C537A3">
        <w:rPr>
          <w:color w:val="000000"/>
        </w:rPr>
        <w:t>По технологическим свойствам он не имеет себе равных.</w:t>
      </w:r>
      <w:proofErr w:type="gramEnd"/>
      <w:r w:rsidRPr="00C537A3">
        <w:rPr>
          <w:color w:val="000000"/>
        </w:rPr>
        <w:t xml:space="preserve"> </w:t>
      </w:r>
      <w:r>
        <w:rPr>
          <w:color w:val="000000"/>
        </w:rPr>
        <w:t>Козий пух</w:t>
      </w:r>
      <w:r w:rsidRPr="00C537A3">
        <w:rPr>
          <w:color w:val="000000"/>
        </w:rPr>
        <w:t xml:space="preserve"> подразделяют по наименованиям пород. </w:t>
      </w:r>
      <w:proofErr w:type="gramStart"/>
      <w:r w:rsidRPr="00C537A3">
        <w:rPr>
          <w:color w:val="000000"/>
        </w:rPr>
        <w:t>Так, оре</w:t>
      </w:r>
      <w:r w:rsidRPr="00C537A3">
        <w:rPr>
          <w:color w:val="000000"/>
        </w:rPr>
        <w:t>н</w:t>
      </w:r>
      <w:r w:rsidRPr="00C537A3">
        <w:rPr>
          <w:color w:val="000000"/>
        </w:rPr>
        <w:t>бургский (от оренбургских коз) пух очень тонкий, мягкий, эластичный, шелковистый, легкий, прочный, с малой теплопроводностью и с хор</w:t>
      </w:r>
      <w:r w:rsidRPr="00C537A3">
        <w:rPr>
          <w:color w:val="000000"/>
        </w:rPr>
        <w:t>о</w:t>
      </w:r>
      <w:r w:rsidRPr="00C537A3">
        <w:rPr>
          <w:color w:val="000000"/>
        </w:rPr>
        <w:t>шими прядильными свойствами, имеет однотонную окраску.</w:t>
      </w:r>
      <w:proofErr w:type="gramEnd"/>
    </w:p>
    <w:p w:rsidR="001E7AF8" w:rsidRPr="00C537A3" w:rsidRDefault="001E7AF8" w:rsidP="001E7AF8">
      <w:pPr>
        <w:shd w:val="clear" w:color="auto" w:fill="FFFFFF"/>
        <w:ind w:firstLine="284"/>
        <w:jc w:val="both"/>
        <w:rPr>
          <w:color w:val="000000"/>
        </w:rPr>
      </w:pPr>
      <w:r w:rsidRPr="00C537A3">
        <w:rPr>
          <w:color w:val="000000"/>
        </w:rPr>
        <w:t>Пух, полученный от придонских, горно-алтайских и других пух</w:t>
      </w:r>
      <w:r w:rsidRPr="00C537A3">
        <w:rPr>
          <w:color w:val="000000"/>
        </w:rPr>
        <w:t>о</w:t>
      </w:r>
      <w:r w:rsidRPr="00C537A3">
        <w:rPr>
          <w:color w:val="000000"/>
        </w:rPr>
        <w:t xml:space="preserve">вых пород и их помесей, </w:t>
      </w:r>
      <w:r>
        <w:rPr>
          <w:color w:val="000000"/>
        </w:rPr>
        <w:t xml:space="preserve">– </w:t>
      </w:r>
      <w:r w:rsidRPr="00C537A3">
        <w:rPr>
          <w:color w:val="000000"/>
        </w:rPr>
        <w:t>более грубый, менее мягкий и эластичный, чем пух оренбургских коз.</w:t>
      </w:r>
    </w:p>
    <w:p w:rsidR="001E7AF8" w:rsidRPr="00C537A3" w:rsidRDefault="001E7AF8" w:rsidP="001E7AF8">
      <w:pPr>
        <w:shd w:val="clear" w:color="auto" w:fill="FFFFFF"/>
        <w:ind w:firstLine="284"/>
        <w:jc w:val="both"/>
        <w:rPr>
          <w:color w:val="000000"/>
        </w:rPr>
      </w:pPr>
      <w:r w:rsidRPr="00C537A3">
        <w:rPr>
          <w:color w:val="000000"/>
        </w:rPr>
        <w:t>Объемы пуховой продуктивности коз тесно связаны с условиями их кормления и содержания, особенно осенью и зимой. При ухудшении этих условий пуховая продуктивность может снижаться на 20</w:t>
      </w:r>
      <w:r>
        <w:rPr>
          <w:color w:val="000000"/>
        </w:rPr>
        <w:t>–</w:t>
      </w:r>
      <w:r w:rsidRPr="00C537A3">
        <w:rPr>
          <w:color w:val="000000"/>
        </w:rPr>
        <w:t>30</w:t>
      </w:r>
      <w:r>
        <w:rPr>
          <w:color w:val="000000"/>
        </w:rPr>
        <w:t> </w:t>
      </w:r>
      <w:r w:rsidRPr="00C537A3">
        <w:rPr>
          <w:color w:val="000000"/>
        </w:rPr>
        <w:t>%.</w:t>
      </w:r>
    </w:p>
    <w:p w:rsidR="001E7AF8" w:rsidRPr="00C537A3" w:rsidRDefault="001E7AF8" w:rsidP="001E7AF8">
      <w:pPr>
        <w:shd w:val="clear" w:color="auto" w:fill="FFFFFF"/>
        <w:ind w:firstLine="284"/>
        <w:jc w:val="both"/>
        <w:rPr>
          <w:color w:val="000000"/>
        </w:rPr>
      </w:pPr>
      <w:r w:rsidRPr="00470D1A">
        <w:rPr>
          <w:color w:val="000000"/>
        </w:rPr>
        <w:t>Большое влияние на пуховую продуктивность коз оказывают также сроки чески. Если опоздать с</w:t>
      </w:r>
      <w:r>
        <w:rPr>
          <w:color w:val="000000"/>
        </w:rPr>
        <w:t>о</w:t>
      </w:r>
      <w:r w:rsidRPr="00470D1A">
        <w:rPr>
          <w:color w:val="000000"/>
        </w:rPr>
        <w:t xml:space="preserve"> </w:t>
      </w:r>
      <w:r>
        <w:rPr>
          <w:color w:val="000000"/>
        </w:rPr>
        <w:t>сроком чески</w:t>
      </w:r>
      <w:r w:rsidRPr="00470D1A">
        <w:rPr>
          <w:color w:val="000000"/>
        </w:rPr>
        <w:t xml:space="preserve"> на месяц, начесы пуха снижаются на 15</w:t>
      </w:r>
      <w:r>
        <w:rPr>
          <w:color w:val="000000"/>
        </w:rPr>
        <w:t>–</w:t>
      </w:r>
      <w:r w:rsidRPr="00470D1A">
        <w:rPr>
          <w:color w:val="000000"/>
        </w:rPr>
        <w:t>25</w:t>
      </w:r>
      <w:r>
        <w:rPr>
          <w:color w:val="000000"/>
        </w:rPr>
        <w:t xml:space="preserve"> </w:t>
      </w:r>
      <w:r w:rsidRPr="00470D1A">
        <w:rPr>
          <w:color w:val="000000"/>
        </w:rPr>
        <w:t>%; засоренность пуха осенью увеличивается, а его качество снижается.</w:t>
      </w:r>
    </w:p>
    <w:p w:rsidR="001E7AF8" w:rsidRPr="00C537A3" w:rsidRDefault="001E7AF8" w:rsidP="001E7AF8">
      <w:pPr>
        <w:shd w:val="clear" w:color="auto" w:fill="FFFFFF"/>
        <w:ind w:firstLine="284"/>
        <w:jc w:val="both"/>
        <w:rPr>
          <w:color w:val="000000"/>
        </w:rPr>
      </w:pPr>
      <w:r w:rsidRPr="00C537A3">
        <w:rPr>
          <w:color w:val="000000"/>
        </w:rPr>
        <w:t>Количество и качество вычесанного пуха находятся в прямой зав</w:t>
      </w:r>
      <w:r w:rsidRPr="00C537A3">
        <w:rPr>
          <w:color w:val="000000"/>
        </w:rPr>
        <w:t>и</w:t>
      </w:r>
      <w:r w:rsidRPr="00C537A3">
        <w:rPr>
          <w:color w:val="000000"/>
        </w:rPr>
        <w:t>симости от упитанности животных.</w:t>
      </w:r>
    </w:p>
    <w:p w:rsidR="001E7AF8" w:rsidRDefault="001E7AF8" w:rsidP="001E7AF8">
      <w:pPr>
        <w:shd w:val="clear" w:color="auto" w:fill="FFFFFF"/>
        <w:ind w:firstLine="284"/>
        <w:jc w:val="both"/>
        <w:rPr>
          <w:color w:val="000000"/>
        </w:rPr>
      </w:pPr>
      <w:r w:rsidRPr="00C537A3">
        <w:rPr>
          <w:color w:val="000000"/>
        </w:rPr>
        <w:t>Пух с коз вычесывают во время линьки два раза, первый раз (выч</w:t>
      </w:r>
      <w:r w:rsidRPr="00C537A3">
        <w:rPr>
          <w:color w:val="000000"/>
        </w:rPr>
        <w:t>е</w:t>
      </w:r>
      <w:r w:rsidRPr="00C537A3">
        <w:rPr>
          <w:color w:val="000000"/>
        </w:rPr>
        <w:t>сывают 80</w:t>
      </w:r>
      <w:r>
        <w:rPr>
          <w:color w:val="000000"/>
        </w:rPr>
        <w:t>–</w:t>
      </w:r>
      <w:r w:rsidRPr="00C537A3">
        <w:rPr>
          <w:color w:val="000000"/>
        </w:rPr>
        <w:t>85</w:t>
      </w:r>
      <w:r>
        <w:rPr>
          <w:color w:val="000000"/>
        </w:rPr>
        <w:t xml:space="preserve"> </w:t>
      </w:r>
      <w:r w:rsidRPr="00C537A3">
        <w:rPr>
          <w:color w:val="000000"/>
        </w:rPr>
        <w:t xml:space="preserve">% пуха) </w:t>
      </w:r>
      <w:r>
        <w:rPr>
          <w:color w:val="000000"/>
        </w:rPr>
        <w:t xml:space="preserve">– </w:t>
      </w:r>
      <w:r w:rsidRPr="00C537A3">
        <w:rPr>
          <w:color w:val="000000"/>
        </w:rPr>
        <w:t xml:space="preserve">в начале линьки, второй </w:t>
      </w:r>
      <w:r>
        <w:rPr>
          <w:color w:val="000000"/>
        </w:rPr>
        <w:t>–</w:t>
      </w:r>
      <w:r w:rsidRPr="00C537A3">
        <w:rPr>
          <w:color w:val="000000"/>
        </w:rPr>
        <w:t xml:space="preserve"> в конце линьки или через 18</w:t>
      </w:r>
      <w:r>
        <w:rPr>
          <w:color w:val="000000"/>
        </w:rPr>
        <w:t>–</w:t>
      </w:r>
      <w:r w:rsidRPr="00C537A3">
        <w:rPr>
          <w:color w:val="000000"/>
        </w:rPr>
        <w:t>25 дней после первой чески. Линька у коз начинается весной. К пуху первой чески относится пух, который содержит не более 10</w:t>
      </w:r>
      <w:r>
        <w:rPr>
          <w:color w:val="000000"/>
        </w:rPr>
        <w:t> </w:t>
      </w:r>
      <w:r w:rsidRPr="00C537A3">
        <w:rPr>
          <w:color w:val="000000"/>
        </w:rPr>
        <w:t xml:space="preserve">% по </w:t>
      </w:r>
      <w:r>
        <w:rPr>
          <w:color w:val="000000"/>
        </w:rPr>
        <w:t>массе</w:t>
      </w:r>
      <w:r w:rsidRPr="00C537A3">
        <w:rPr>
          <w:color w:val="000000"/>
        </w:rPr>
        <w:t xml:space="preserve"> грубых волокон (остей); он имеет вид клочков с волнистой извилистостью, образовавшейся от гребенок. Пух вычесывают особ</w:t>
      </w:r>
      <w:r w:rsidRPr="00C537A3">
        <w:rPr>
          <w:color w:val="000000"/>
        </w:rPr>
        <w:t>ы</w:t>
      </w:r>
      <w:r w:rsidRPr="00C537A3">
        <w:rPr>
          <w:color w:val="000000"/>
        </w:rPr>
        <w:t>ми гребенками</w:t>
      </w:r>
      <w:r>
        <w:rPr>
          <w:color w:val="000000"/>
        </w:rPr>
        <w:t xml:space="preserve"> (рис. 5).</w:t>
      </w:r>
    </w:p>
    <w:p w:rsidR="001E7AF8" w:rsidRPr="00C537A3" w:rsidRDefault="001E7AF8" w:rsidP="001E7AF8">
      <w:pPr>
        <w:shd w:val="clear" w:color="auto" w:fill="FFFFFF"/>
        <w:ind w:firstLine="284"/>
        <w:jc w:val="both"/>
        <w:rPr>
          <w:color w:val="000000"/>
        </w:rPr>
      </w:pPr>
    </w:p>
    <w:p w:rsidR="001E7AF8" w:rsidRPr="00C537A3" w:rsidRDefault="001E7AF8" w:rsidP="001E7AF8">
      <w:pPr>
        <w:shd w:val="clear" w:color="auto" w:fill="FFFFFF"/>
        <w:jc w:val="center"/>
        <w:rPr>
          <w:color w:val="000000"/>
        </w:rPr>
      </w:pPr>
      <w:r>
        <w:rPr>
          <w:noProof/>
          <w:color w:val="000000"/>
        </w:rPr>
        <w:lastRenderedPageBreak/>
        <w:drawing>
          <wp:inline distT="0" distB="0" distL="0" distR="0">
            <wp:extent cx="2587625" cy="2065020"/>
            <wp:effectExtent l="19050" t="0" r="3175" b="0"/>
            <wp:docPr id="5" name="Рисунок 5" descr="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382"/>
                    <pic:cNvPicPr>
                      <a:picLocks noChangeAspect="1" noChangeArrowheads="1"/>
                    </pic:cNvPicPr>
                  </pic:nvPicPr>
                  <pic:blipFill>
                    <a:blip r:embed="rId10" cstate="print"/>
                    <a:srcRect/>
                    <a:stretch>
                      <a:fillRect/>
                    </a:stretch>
                  </pic:blipFill>
                  <pic:spPr bwMode="auto">
                    <a:xfrm>
                      <a:off x="0" y="0"/>
                      <a:ext cx="2587625" cy="2065020"/>
                    </a:xfrm>
                    <a:prstGeom prst="rect">
                      <a:avLst/>
                    </a:prstGeom>
                    <a:noFill/>
                    <a:ln w="9525">
                      <a:noFill/>
                      <a:miter lim="800000"/>
                      <a:headEnd/>
                      <a:tailEnd/>
                    </a:ln>
                  </pic:spPr>
                </pic:pic>
              </a:graphicData>
            </a:graphic>
          </wp:inline>
        </w:drawing>
      </w:r>
    </w:p>
    <w:p w:rsidR="001E7AF8" w:rsidRDefault="001E7AF8" w:rsidP="001E7AF8">
      <w:pPr>
        <w:shd w:val="clear" w:color="auto" w:fill="FFFFFF"/>
        <w:jc w:val="center"/>
        <w:rPr>
          <w:iCs/>
          <w:color w:val="000000"/>
          <w:sz w:val="16"/>
          <w:szCs w:val="16"/>
        </w:rPr>
      </w:pPr>
      <w:r w:rsidRPr="00EC29C0">
        <w:rPr>
          <w:sz w:val="16"/>
          <w:szCs w:val="16"/>
        </w:rPr>
        <w:t xml:space="preserve">Рис. </w:t>
      </w:r>
      <w:r>
        <w:rPr>
          <w:sz w:val="16"/>
          <w:szCs w:val="16"/>
        </w:rPr>
        <w:t>5</w:t>
      </w:r>
      <w:r w:rsidRPr="00EC29C0">
        <w:rPr>
          <w:sz w:val="16"/>
          <w:szCs w:val="16"/>
        </w:rPr>
        <w:t xml:space="preserve">. </w:t>
      </w:r>
      <w:r w:rsidRPr="00C537A3">
        <w:rPr>
          <w:iCs/>
          <w:color w:val="000000"/>
          <w:sz w:val="16"/>
          <w:szCs w:val="16"/>
        </w:rPr>
        <w:t xml:space="preserve">Гребенка для вычесывания пуха: </w:t>
      </w:r>
      <w:r w:rsidRPr="008E19E0">
        <w:rPr>
          <w:i/>
          <w:iCs/>
          <w:color w:val="000000"/>
          <w:sz w:val="16"/>
          <w:szCs w:val="16"/>
        </w:rPr>
        <w:t>а</w:t>
      </w:r>
      <w:r w:rsidRPr="00C537A3">
        <w:rPr>
          <w:iCs/>
          <w:color w:val="000000"/>
          <w:sz w:val="16"/>
          <w:szCs w:val="16"/>
        </w:rPr>
        <w:t xml:space="preserve"> </w:t>
      </w:r>
      <w:r>
        <w:rPr>
          <w:iCs/>
          <w:color w:val="000000"/>
          <w:sz w:val="16"/>
          <w:szCs w:val="16"/>
        </w:rPr>
        <w:t xml:space="preserve">– </w:t>
      </w:r>
      <w:proofErr w:type="gramStart"/>
      <w:r w:rsidRPr="00C537A3">
        <w:rPr>
          <w:iCs/>
          <w:color w:val="000000"/>
          <w:sz w:val="16"/>
          <w:szCs w:val="16"/>
        </w:rPr>
        <w:t>для</w:t>
      </w:r>
      <w:proofErr w:type="gramEnd"/>
      <w:r w:rsidRPr="00C537A3">
        <w:rPr>
          <w:iCs/>
          <w:color w:val="000000"/>
          <w:sz w:val="16"/>
          <w:szCs w:val="16"/>
        </w:rPr>
        <w:t xml:space="preserve"> предварительного </w:t>
      </w:r>
    </w:p>
    <w:p w:rsidR="001E7AF8" w:rsidRPr="00C537A3" w:rsidRDefault="001E7AF8" w:rsidP="001E7AF8">
      <w:pPr>
        <w:shd w:val="clear" w:color="auto" w:fill="FFFFFF"/>
        <w:jc w:val="center"/>
        <w:rPr>
          <w:color w:val="000000"/>
          <w:sz w:val="16"/>
          <w:szCs w:val="16"/>
        </w:rPr>
      </w:pPr>
      <w:r w:rsidRPr="00C537A3">
        <w:rPr>
          <w:iCs/>
          <w:color w:val="000000"/>
          <w:sz w:val="16"/>
          <w:szCs w:val="16"/>
        </w:rPr>
        <w:t xml:space="preserve">вычесывания пуха; </w:t>
      </w:r>
      <w:r w:rsidRPr="008E19E0">
        <w:rPr>
          <w:i/>
          <w:iCs/>
          <w:color w:val="000000"/>
          <w:sz w:val="16"/>
          <w:szCs w:val="16"/>
        </w:rPr>
        <w:t>б</w:t>
      </w:r>
      <w:r w:rsidRPr="00C537A3">
        <w:rPr>
          <w:iCs/>
          <w:color w:val="000000"/>
          <w:sz w:val="16"/>
          <w:szCs w:val="16"/>
        </w:rPr>
        <w:t xml:space="preserve"> </w:t>
      </w:r>
      <w:r>
        <w:rPr>
          <w:iCs/>
          <w:color w:val="000000"/>
          <w:sz w:val="16"/>
          <w:szCs w:val="16"/>
        </w:rPr>
        <w:t xml:space="preserve">– </w:t>
      </w:r>
      <w:r w:rsidRPr="00C537A3">
        <w:rPr>
          <w:iCs/>
          <w:color w:val="000000"/>
          <w:sz w:val="16"/>
          <w:szCs w:val="16"/>
        </w:rPr>
        <w:t>для последующего</w:t>
      </w:r>
      <w:r>
        <w:rPr>
          <w:iCs/>
          <w:color w:val="000000"/>
          <w:sz w:val="16"/>
          <w:szCs w:val="16"/>
        </w:rPr>
        <w:t xml:space="preserve"> </w:t>
      </w:r>
      <w:r w:rsidRPr="00C537A3">
        <w:rPr>
          <w:iCs/>
          <w:color w:val="000000"/>
          <w:sz w:val="16"/>
          <w:szCs w:val="16"/>
        </w:rPr>
        <w:t>вычесывания</w:t>
      </w:r>
    </w:p>
    <w:p w:rsidR="001E7AF8" w:rsidRPr="00C537A3" w:rsidRDefault="001E7AF8" w:rsidP="001E7AF8">
      <w:pPr>
        <w:shd w:val="clear" w:color="auto" w:fill="FFFFFF"/>
        <w:jc w:val="both"/>
        <w:rPr>
          <w:color w:val="000000"/>
        </w:rPr>
      </w:pPr>
      <w:r w:rsidRPr="00C537A3">
        <w:rPr>
          <w:color w:val="000000"/>
        </w:rPr>
        <w:t> </w:t>
      </w:r>
    </w:p>
    <w:p w:rsidR="001E7AF8" w:rsidRPr="00C537A3" w:rsidRDefault="001E7AF8" w:rsidP="001E7AF8">
      <w:pPr>
        <w:shd w:val="clear" w:color="auto" w:fill="FFFFFF"/>
        <w:ind w:firstLine="284"/>
        <w:jc w:val="both"/>
        <w:rPr>
          <w:color w:val="000000"/>
        </w:rPr>
      </w:pPr>
      <w:r w:rsidRPr="00C537A3">
        <w:rPr>
          <w:color w:val="000000"/>
        </w:rPr>
        <w:t>Гребенка представляет собой маленькую деревянную лопатку с ручкой, на ней в один ряд расположены 6</w:t>
      </w:r>
      <w:r>
        <w:rPr>
          <w:color w:val="000000"/>
        </w:rPr>
        <w:t>–</w:t>
      </w:r>
      <w:r w:rsidRPr="00C537A3">
        <w:rPr>
          <w:color w:val="000000"/>
        </w:rPr>
        <w:t>8 зубьев на расстоянии 1</w:t>
      </w:r>
      <w:r>
        <w:rPr>
          <w:color w:val="000000"/>
        </w:rPr>
        <w:t>,0–</w:t>
      </w:r>
      <w:r w:rsidRPr="00C537A3">
        <w:rPr>
          <w:color w:val="000000"/>
        </w:rPr>
        <w:t>1,5 см один от другого, концы их должны быть слегка загнутыми. Для этих целей подойдет стальная проволока диаметром 2</w:t>
      </w:r>
      <w:r>
        <w:rPr>
          <w:color w:val="000000"/>
        </w:rPr>
        <w:t>–</w:t>
      </w:r>
      <w:r w:rsidRPr="00C537A3">
        <w:rPr>
          <w:color w:val="000000"/>
        </w:rPr>
        <w:t>3 мм.</w:t>
      </w:r>
    </w:p>
    <w:p w:rsidR="001E7AF8" w:rsidRPr="00C537A3" w:rsidRDefault="001E7AF8" w:rsidP="001E7AF8">
      <w:pPr>
        <w:shd w:val="clear" w:color="auto" w:fill="FFFFFF"/>
        <w:ind w:firstLine="284"/>
        <w:jc w:val="both"/>
        <w:rPr>
          <w:color w:val="000000"/>
        </w:rPr>
      </w:pPr>
      <w:r w:rsidRPr="00C537A3">
        <w:rPr>
          <w:color w:val="000000"/>
        </w:rPr>
        <w:t xml:space="preserve">Пух от первой чески </w:t>
      </w:r>
      <w:r>
        <w:rPr>
          <w:color w:val="000000"/>
        </w:rPr>
        <w:t xml:space="preserve">является </w:t>
      </w:r>
      <w:r w:rsidRPr="00C537A3">
        <w:rPr>
          <w:color w:val="000000"/>
        </w:rPr>
        <w:t>самы</w:t>
      </w:r>
      <w:r>
        <w:rPr>
          <w:color w:val="000000"/>
        </w:rPr>
        <w:t>м</w:t>
      </w:r>
      <w:r w:rsidRPr="00C537A3">
        <w:rPr>
          <w:color w:val="000000"/>
        </w:rPr>
        <w:t xml:space="preserve"> ценны</w:t>
      </w:r>
      <w:r>
        <w:rPr>
          <w:color w:val="000000"/>
        </w:rPr>
        <w:t>м</w:t>
      </w:r>
      <w:r w:rsidRPr="00C537A3">
        <w:rPr>
          <w:color w:val="000000"/>
        </w:rPr>
        <w:t>, в нем содержится минимум остей. В пухе от второй чески находятся ости (в пределах от 10 до 20</w:t>
      </w:r>
      <w:r>
        <w:rPr>
          <w:color w:val="000000"/>
        </w:rPr>
        <w:t> </w:t>
      </w:r>
      <w:r w:rsidRPr="00C537A3">
        <w:rPr>
          <w:color w:val="000000"/>
        </w:rPr>
        <w:t xml:space="preserve">% от </w:t>
      </w:r>
      <w:r>
        <w:rPr>
          <w:color w:val="000000"/>
        </w:rPr>
        <w:t>массы</w:t>
      </w:r>
      <w:r w:rsidRPr="00C537A3">
        <w:rPr>
          <w:color w:val="000000"/>
        </w:rPr>
        <w:t xml:space="preserve"> образца), так как коза </w:t>
      </w:r>
      <w:r>
        <w:rPr>
          <w:color w:val="000000"/>
        </w:rPr>
        <w:t xml:space="preserve">в этот период </w:t>
      </w:r>
      <w:r w:rsidRPr="00C537A3">
        <w:rPr>
          <w:color w:val="000000"/>
        </w:rPr>
        <w:t>начинает ча</w:t>
      </w:r>
      <w:r w:rsidRPr="00C537A3">
        <w:rPr>
          <w:color w:val="000000"/>
        </w:rPr>
        <w:t>с</w:t>
      </w:r>
      <w:r w:rsidRPr="00C537A3">
        <w:rPr>
          <w:color w:val="000000"/>
        </w:rPr>
        <w:t>тично линять.</w:t>
      </w:r>
    </w:p>
    <w:p w:rsidR="001E7AF8" w:rsidRPr="00C537A3" w:rsidRDefault="001E7AF8" w:rsidP="001E7AF8">
      <w:pPr>
        <w:shd w:val="clear" w:color="auto" w:fill="FFFFFF"/>
        <w:ind w:firstLine="284"/>
        <w:jc w:val="both"/>
        <w:rPr>
          <w:color w:val="000000"/>
        </w:rPr>
      </w:pPr>
      <w:r w:rsidRPr="00C537A3">
        <w:rPr>
          <w:color w:val="000000"/>
        </w:rPr>
        <w:t>Перед ческой коз нельзя кормить и поить в течение 10</w:t>
      </w:r>
      <w:r>
        <w:rPr>
          <w:color w:val="000000"/>
        </w:rPr>
        <w:t>–</w:t>
      </w:r>
      <w:r w:rsidRPr="00C537A3">
        <w:rPr>
          <w:color w:val="000000"/>
        </w:rPr>
        <w:t>12 часов. Шерсть в этот период должна быть сухой.</w:t>
      </w:r>
    </w:p>
    <w:p w:rsidR="001E7AF8" w:rsidRPr="00C537A3" w:rsidRDefault="001E7AF8" w:rsidP="001E7AF8">
      <w:pPr>
        <w:shd w:val="clear" w:color="auto" w:fill="FFFFFF"/>
        <w:ind w:firstLine="284"/>
        <w:jc w:val="both"/>
        <w:rPr>
          <w:color w:val="000000"/>
        </w:rPr>
      </w:pPr>
      <w:r w:rsidRPr="00C537A3">
        <w:rPr>
          <w:color w:val="000000"/>
        </w:rPr>
        <w:t xml:space="preserve">Пух с коз можно также состригать. </w:t>
      </w:r>
      <w:proofErr w:type="gramStart"/>
      <w:r w:rsidRPr="00C537A3">
        <w:rPr>
          <w:color w:val="000000"/>
        </w:rPr>
        <w:t>Стригут его один раз в год, но в регионах с теплым климатом пух можно стричь вторично осенью, если к этому времени шерсть имеет длину не менее 11</w:t>
      </w:r>
      <w:r>
        <w:rPr>
          <w:color w:val="000000"/>
        </w:rPr>
        <w:t>–</w:t>
      </w:r>
      <w:r w:rsidRPr="00C537A3">
        <w:rPr>
          <w:color w:val="000000"/>
        </w:rPr>
        <w:t>12 см. Однако следует помнить, что после стрижки козы легко подвергаются просту</w:t>
      </w:r>
      <w:r w:rsidRPr="00C537A3">
        <w:rPr>
          <w:color w:val="000000"/>
        </w:rPr>
        <w:t>д</w:t>
      </w:r>
      <w:r>
        <w:rPr>
          <w:color w:val="000000"/>
        </w:rPr>
        <w:t>ным заболеваниям</w:t>
      </w:r>
      <w:r w:rsidRPr="00C537A3">
        <w:rPr>
          <w:color w:val="000000"/>
        </w:rPr>
        <w:t>, поэтому стричь их можно лишь после установл</w:t>
      </w:r>
      <w:r w:rsidRPr="00C537A3">
        <w:rPr>
          <w:color w:val="000000"/>
        </w:rPr>
        <w:t>е</w:t>
      </w:r>
      <w:r w:rsidRPr="00C537A3">
        <w:rPr>
          <w:color w:val="000000"/>
        </w:rPr>
        <w:t>ния теплой (без резких перепадов) погоды.</w:t>
      </w:r>
      <w:proofErr w:type="gramEnd"/>
    </w:p>
    <w:p w:rsidR="001E7AF8" w:rsidRPr="00C04B56" w:rsidRDefault="001E7AF8" w:rsidP="001E7AF8">
      <w:pPr>
        <w:ind w:firstLine="284"/>
        <w:jc w:val="both"/>
        <w:rPr>
          <w:shd w:val="clear" w:color="auto" w:fill="FFFFFF"/>
        </w:rPr>
      </w:pPr>
      <w:r w:rsidRPr="00C537A3">
        <w:rPr>
          <w:shd w:val="clear" w:color="auto" w:fill="FFFFFF"/>
        </w:rPr>
        <w:t>К пяти ведущим странам по производству мохера относят</w:t>
      </w:r>
      <w:r w:rsidRPr="00C537A3">
        <w:rPr>
          <w:shd w:val="clear" w:color="auto" w:fill="FFFFFF"/>
        </w:rPr>
        <w:softHyphen/>
        <w:t>ся: Ю</w:t>
      </w:r>
      <w:r w:rsidRPr="00C537A3">
        <w:rPr>
          <w:shd w:val="clear" w:color="auto" w:fill="FFFFFF"/>
        </w:rPr>
        <w:t>ж</w:t>
      </w:r>
      <w:r w:rsidRPr="00C537A3">
        <w:rPr>
          <w:shd w:val="clear" w:color="auto" w:fill="FFFFFF"/>
        </w:rPr>
        <w:t>но-Африканская Республика, Турция, США, Аргентина и Лесото. При этом важно отметить, что пе</w:t>
      </w:r>
      <w:r w:rsidRPr="00C537A3">
        <w:rPr>
          <w:shd w:val="clear" w:color="auto" w:fill="FFFFFF"/>
        </w:rPr>
        <w:softHyphen/>
        <w:t>реработка мохера происходит, главным образом, не в тех стра</w:t>
      </w:r>
      <w:r w:rsidRPr="00C537A3">
        <w:rPr>
          <w:shd w:val="clear" w:color="auto" w:fill="FFFFFF"/>
        </w:rPr>
        <w:softHyphen/>
        <w:t>нах, где его производят</w:t>
      </w:r>
      <w:r w:rsidRPr="00C04B56">
        <w:rPr>
          <w:shd w:val="clear" w:color="auto" w:fill="FFFFFF"/>
        </w:rPr>
        <w:t>. Поэтому торговля сыр</w:t>
      </w:r>
      <w:r w:rsidRPr="00C04B56">
        <w:rPr>
          <w:shd w:val="clear" w:color="auto" w:fill="FFFFFF"/>
        </w:rPr>
        <w:t>ь</w:t>
      </w:r>
      <w:r w:rsidRPr="00C04B56">
        <w:rPr>
          <w:shd w:val="clear" w:color="auto" w:fill="FFFFFF"/>
        </w:rPr>
        <w:t>ем и готовой продукцией составляет важную часть в международной торговле.</w:t>
      </w:r>
    </w:p>
    <w:p w:rsidR="001E7AF8" w:rsidRPr="00C04B56" w:rsidRDefault="001E7AF8" w:rsidP="001E7AF8">
      <w:pPr>
        <w:shd w:val="clear" w:color="auto" w:fill="FFFFFF"/>
        <w:ind w:firstLine="284"/>
        <w:jc w:val="both"/>
        <w:rPr>
          <w:color w:val="000000"/>
        </w:rPr>
      </w:pPr>
      <w:r w:rsidRPr="00C04B56">
        <w:rPr>
          <w:b/>
          <w:bCs/>
          <w:i/>
          <w:color w:val="000000"/>
        </w:rPr>
        <w:lastRenderedPageBreak/>
        <w:t>Шкуры коз.</w:t>
      </w:r>
      <w:r>
        <w:rPr>
          <w:color w:val="000000"/>
        </w:rPr>
        <w:t xml:space="preserve"> </w:t>
      </w:r>
      <w:r w:rsidRPr="00C04B56">
        <w:rPr>
          <w:color w:val="000000"/>
        </w:rPr>
        <w:t>По сравнению с другими видами кожевенного и мех</w:t>
      </w:r>
      <w:r w:rsidRPr="00C04B56">
        <w:rPr>
          <w:color w:val="000000"/>
        </w:rPr>
        <w:t>о</w:t>
      </w:r>
      <w:r w:rsidRPr="00C04B56">
        <w:rPr>
          <w:color w:val="000000"/>
        </w:rPr>
        <w:t xml:space="preserve">вого сырья </w:t>
      </w:r>
      <w:proofErr w:type="spellStart"/>
      <w:r w:rsidRPr="00C04B56">
        <w:rPr>
          <w:color w:val="000000"/>
        </w:rPr>
        <w:t>козлина</w:t>
      </w:r>
      <w:proofErr w:type="spellEnd"/>
      <w:r w:rsidRPr="00C04B56">
        <w:rPr>
          <w:color w:val="000000"/>
        </w:rPr>
        <w:t xml:space="preserve"> имеет свои специфические особенности в строении кожно-волосяного покрова.</w:t>
      </w:r>
    </w:p>
    <w:p w:rsidR="001E7AF8" w:rsidRPr="00C04B56" w:rsidRDefault="001E7AF8" w:rsidP="001E7AF8">
      <w:pPr>
        <w:shd w:val="clear" w:color="auto" w:fill="FFFFFF"/>
        <w:ind w:firstLine="284"/>
        <w:jc w:val="both"/>
        <w:rPr>
          <w:color w:val="000000"/>
        </w:rPr>
      </w:pPr>
      <w:r w:rsidRPr="00C04B56">
        <w:rPr>
          <w:color w:val="000000"/>
        </w:rPr>
        <w:t>Шкуры коз (</w:t>
      </w:r>
      <w:proofErr w:type="spellStart"/>
      <w:r w:rsidRPr="00C04B56">
        <w:rPr>
          <w:color w:val="000000"/>
        </w:rPr>
        <w:t>козлины</w:t>
      </w:r>
      <w:proofErr w:type="spellEnd"/>
      <w:r w:rsidRPr="00C04B56">
        <w:rPr>
          <w:color w:val="000000"/>
        </w:rPr>
        <w:t xml:space="preserve">) </w:t>
      </w:r>
      <w:r>
        <w:rPr>
          <w:color w:val="000000"/>
        </w:rPr>
        <w:t xml:space="preserve">– </w:t>
      </w:r>
      <w:r w:rsidRPr="00C04B56">
        <w:rPr>
          <w:color w:val="000000"/>
        </w:rPr>
        <w:t xml:space="preserve">очень плотные и прочные, что связано с хорошим развитием волокнистых структур соединительной ткани и плотным их расположением. Ее сетчатый слой образован густым переплетением пучков </w:t>
      </w:r>
      <w:proofErr w:type="spellStart"/>
      <w:r w:rsidRPr="00C04B56">
        <w:rPr>
          <w:color w:val="000000"/>
        </w:rPr>
        <w:t>коллагеновых</w:t>
      </w:r>
      <w:proofErr w:type="spellEnd"/>
      <w:r w:rsidRPr="00C04B56">
        <w:rPr>
          <w:color w:val="000000"/>
        </w:rPr>
        <w:t xml:space="preserve"> волокон с петлистой замкнутой в</w:t>
      </w:r>
      <w:r w:rsidRPr="00C04B56">
        <w:rPr>
          <w:color w:val="000000"/>
        </w:rPr>
        <w:t>я</w:t>
      </w:r>
      <w:r w:rsidRPr="00C04B56">
        <w:rPr>
          <w:color w:val="000000"/>
        </w:rPr>
        <w:t>зью, а эпидермис относительно толстый с хорошо развитым роговым слоем. Подкожная клетчатка развита слабо, мало сальных и жировых отложений. Корни волос преимущественно прямые и расположены поверхностно.</w:t>
      </w:r>
    </w:p>
    <w:p w:rsidR="001E7AF8" w:rsidRPr="00C04B56" w:rsidRDefault="001E7AF8" w:rsidP="001E7AF8">
      <w:pPr>
        <w:shd w:val="clear" w:color="auto" w:fill="FFFFFF"/>
        <w:ind w:firstLine="284"/>
        <w:jc w:val="both"/>
        <w:rPr>
          <w:color w:val="000000"/>
        </w:rPr>
      </w:pPr>
      <w:r w:rsidRPr="00C04B56">
        <w:rPr>
          <w:color w:val="000000"/>
        </w:rPr>
        <w:t>Эти морфологические особенности и обусловливают высокое т</w:t>
      </w:r>
      <w:r w:rsidRPr="00C04B56">
        <w:rPr>
          <w:color w:val="000000"/>
        </w:rPr>
        <w:t>о</w:t>
      </w:r>
      <w:r w:rsidRPr="00C04B56">
        <w:rPr>
          <w:color w:val="000000"/>
        </w:rPr>
        <w:t xml:space="preserve">варное свойство кожевенной </w:t>
      </w:r>
      <w:proofErr w:type="spellStart"/>
      <w:r w:rsidRPr="00C04B56">
        <w:rPr>
          <w:color w:val="000000"/>
        </w:rPr>
        <w:t>козлины</w:t>
      </w:r>
      <w:proofErr w:type="spellEnd"/>
      <w:r w:rsidRPr="00C04B56">
        <w:rPr>
          <w:color w:val="000000"/>
        </w:rPr>
        <w:t>.</w:t>
      </w:r>
    </w:p>
    <w:p w:rsidR="001E7AF8" w:rsidRPr="00C04B56" w:rsidRDefault="001E7AF8" w:rsidP="001E7AF8">
      <w:pPr>
        <w:shd w:val="clear" w:color="auto" w:fill="FFFFFF"/>
        <w:ind w:firstLine="284"/>
        <w:jc w:val="both"/>
        <w:rPr>
          <w:color w:val="000000"/>
        </w:rPr>
      </w:pPr>
      <w:r w:rsidRPr="00C04B56">
        <w:rPr>
          <w:color w:val="000000"/>
        </w:rPr>
        <w:t>Масса парной козьей шкуры составляет примерно 4,8</w:t>
      </w:r>
      <w:r>
        <w:rPr>
          <w:color w:val="000000"/>
        </w:rPr>
        <w:t>–</w:t>
      </w:r>
      <w:r w:rsidRPr="00C04B56">
        <w:rPr>
          <w:color w:val="000000"/>
        </w:rPr>
        <w:t>5,9</w:t>
      </w:r>
      <w:r>
        <w:rPr>
          <w:color w:val="000000"/>
        </w:rPr>
        <w:t> </w:t>
      </w:r>
      <w:r w:rsidRPr="00C04B56">
        <w:rPr>
          <w:color w:val="000000"/>
        </w:rPr>
        <w:t>% от массы животного, что также зависит от возраста, породы и т. д.</w:t>
      </w:r>
    </w:p>
    <w:p w:rsidR="001E7AF8" w:rsidRPr="00C04B56" w:rsidRDefault="001E7AF8" w:rsidP="001E7AF8">
      <w:pPr>
        <w:shd w:val="clear" w:color="auto" w:fill="FFFFFF"/>
        <w:ind w:firstLine="284"/>
        <w:jc w:val="both"/>
        <w:rPr>
          <w:color w:val="000000"/>
        </w:rPr>
      </w:pPr>
      <w:r w:rsidRPr="00C04B56">
        <w:rPr>
          <w:color w:val="000000"/>
        </w:rPr>
        <w:t>Площадь шкурок молодых козлят составляет 6</w:t>
      </w:r>
      <w:r>
        <w:rPr>
          <w:color w:val="000000"/>
        </w:rPr>
        <w:t>–</w:t>
      </w:r>
      <w:r w:rsidRPr="00C04B56">
        <w:rPr>
          <w:color w:val="000000"/>
        </w:rPr>
        <w:t>25 дм</w:t>
      </w:r>
      <w:proofErr w:type="gramStart"/>
      <w:r w:rsidRPr="00C04B56">
        <w:rPr>
          <w:color w:val="000000"/>
          <w:vertAlign w:val="superscript"/>
        </w:rPr>
        <w:t>2</w:t>
      </w:r>
      <w:proofErr w:type="gramEnd"/>
      <w:r w:rsidRPr="00C04B56">
        <w:rPr>
          <w:color w:val="000000"/>
        </w:rPr>
        <w:t xml:space="preserve">, а взрослых животных </w:t>
      </w:r>
      <w:r>
        <w:rPr>
          <w:color w:val="000000"/>
        </w:rPr>
        <w:t>–</w:t>
      </w:r>
      <w:r w:rsidRPr="00C04B56">
        <w:rPr>
          <w:color w:val="000000"/>
        </w:rPr>
        <w:t xml:space="preserve"> 100 дм</w:t>
      </w:r>
      <w:r w:rsidRPr="00C04B56">
        <w:rPr>
          <w:color w:val="000000"/>
          <w:vertAlign w:val="superscript"/>
        </w:rPr>
        <w:t>2</w:t>
      </w:r>
      <w:r>
        <w:rPr>
          <w:color w:val="000000"/>
        </w:rPr>
        <w:t xml:space="preserve"> </w:t>
      </w:r>
      <w:r w:rsidRPr="00C04B56">
        <w:rPr>
          <w:color w:val="000000"/>
        </w:rPr>
        <w:t>и более.</w:t>
      </w:r>
    </w:p>
    <w:p w:rsidR="001E7AF8" w:rsidRPr="001F461E" w:rsidRDefault="001E7AF8" w:rsidP="001E7AF8">
      <w:pPr>
        <w:shd w:val="clear" w:color="auto" w:fill="FFFFFF"/>
        <w:spacing w:line="235" w:lineRule="auto"/>
        <w:ind w:firstLine="284"/>
        <w:jc w:val="both"/>
        <w:rPr>
          <w:color w:val="000000"/>
        </w:rPr>
      </w:pPr>
      <w:r w:rsidRPr="001F461E">
        <w:rPr>
          <w:color w:val="000000"/>
        </w:rPr>
        <w:t xml:space="preserve">В зависимости от времени убоя козлиные шкуры делятся </w:t>
      </w:r>
      <w:proofErr w:type="gramStart"/>
      <w:r w:rsidRPr="001F461E">
        <w:rPr>
          <w:color w:val="000000"/>
        </w:rPr>
        <w:t>на</w:t>
      </w:r>
      <w:proofErr w:type="gramEnd"/>
      <w:r w:rsidRPr="001F461E">
        <w:rPr>
          <w:color w:val="000000"/>
        </w:rPr>
        <w:t xml:space="preserve"> летние, осенние, зимние и весенние.</w:t>
      </w:r>
    </w:p>
    <w:p w:rsidR="001E7AF8" w:rsidRPr="00C04B56" w:rsidRDefault="001E7AF8" w:rsidP="001E7AF8">
      <w:pPr>
        <w:shd w:val="clear" w:color="auto" w:fill="FFFFFF"/>
        <w:spacing w:line="233" w:lineRule="auto"/>
        <w:ind w:firstLine="284"/>
        <w:jc w:val="both"/>
        <w:rPr>
          <w:color w:val="000000"/>
        </w:rPr>
      </w:pPr>
      <w:r w:rsidRPr="001F461E">
        <w:rPr>
          <w:color w:val="000000"/>
        </w:rPr>
        <w:t>Летние шкуры, полученные в июне</w:t>
      </w:r>
      <w:r>
        <w:rPr>
          <w:color w:val="000000"/>
        </w:rPr>
        <w:t xml:space="preserve"> </w:t>
      </w:r>
      <w:r w:rsidRPr="001F461E">
        <w:rPr>
          <w:color w:val="000000"/>
        </w:rPr>
        <w:t>–</w:t>
      </w:r>
      <w:r>
        <w:rPr>
          <w:color w:val="000000"/>
        </w:rPr>
        <w:t xml:space="preserve"> </w:t>
      </w:r>
      <w:r w:rsidRPr="001F461E">
        <w:rPr>
          <w:color w:val="000000"/>
        </w:rPr>
        <w:t>июле, имеют недостаточно высокую плотность из-за прошедшей линьки и развития новых волос. В коже нет жировых включений, пух, как правило, отсутствует, ше</w:t>
      </w:r>
      <w:r w:rsidRPr="001F461E">
        <w:rPr>
          <w:color w:val="000000"/>
        </w:rPr>
        <w:t>р</w:t>
      </w:r>
      <w:r w:rsidRPr="001F461E">
        <w:rPr>
          <w:color w:val="000000"/>
        </w:rPr>
        <w:t xml:space="preserve">стный покров редкий и состоит из коротких остевых волос. </w:t>
      </w:r>
      <w:proofErr w:type="gramStart"/>
      <w:r w:rsidRPr="001F461E">
        <w:rPr>
          <w:color w:val="000000"/>
        </w:rPr>
        <w:t>Летняя</w:t>
      </w:r>
      <w:proofErr w:type="gramEnd"/>
      <w:r w:rsidRPr="001F461E">
        <w:rPr>
          <w:color w:val="000000"/>
        </w:rPr>
        <w:t xml:space="preserve"> </w:t>
      </w:r>
      <w:proofErr w:type="spellStart"/>
      <w:r w:rsidRPr="001F461E">
        <w:rPr>
          <w:color w:val="000000"/>
        </w:rPr>
        <w:t>козлина</w:t>
      </w:r>
      <w:proofErr w:type="spellEnd"/>
      <w:r w:rsidRPr="001F461E">
        <w:rPr>
          <w:color w:val="000000"/>
        </w:rPr>
        <w:t xml:space="preserve"> непригодна для меховых полуфабрикатов и используется для выработки обувного, галантерейного шевро, для выработки подкл</w:t>
      </w:r>
      <w:r w:rsidRPr="001F461E">
        <w:rPr>
          <w:color w:val="000000"/>
        </w:rPr>
        <w:t>а</w:t>
      </w:r>
      <w:r w:rsidRPr="001F461E">
        <w:rPr>
          <w:color w:val="000000"/>
        </w:rPr>
        <w:t>дочной кожи.</w:t>
      </w:r>
    </w:p>
    <w:p w:rsidR="001E7AF8" w:rsidRPr="00C04B56" w:rsidRDefault="001E7AF8" w:rsidP="001E7AF8">
      <w:pPr>
        <w:shd w:val="clear" w:color="auto" w:fill="FFFFFF"/>
        <w:spacing w:line="233" w:lineRule="auto"/>
        <w:ind w:firstLine="284"/>
        <w:jc w:val="both"/>
        <w:rPr>
          <w:color w:val="000000"/>
        </w:rPr>
      </w:pPr>
      <w:r w:rsidRPr="00C04B56">
        <w:rPr>
          <w:color w:val="000000"/>
        </w:rPr>
        <w:t xml:space="preserve">Самую лучшую </w:t>
      </w:r>
      <w:proofErr w:type="spellStart"/>
      <w:r w:rsidRPr="00C04B56">
        <w:rPr>
          <w:color w:val="000000"/>
        </w:rPr>
        <w:t>козлину</w:t>
      </w:r>
      <w:proofErr w:type="spellEnd"/>
      <w:r w:rsidRPr="00C04B56">
        <w:rPr>
          <w:color w:val="000000"/>
        </w:rPr>
        <w:t xml:space="preserve"> получают от коз, забитых в августе</w:t>
      </w:r>
      <w:r>
        <w:rPr>
          <w:color w:val="000000"/>
        </w:rPr>
        <w:t xml:space="preserve"> – </w:t>
      </w:r>
      <w:r w:rsidRPr="00C04B56">
        <w:rPr>
          <w:color w:val="000000"/>
        </w:rPr>
        <w:t>о</w:t>
      </w:r>
      <w:r w:rsidRPr="00C04B56">
        <w:rPr>
          <w:color w:val="000000"/>
        </w:rPr>
        <w:t>к</w:t>
      </w:r>
      <w:r w:rsidRPr="00C04B56">
        <w:rPr>
          <w:color w:val="000000"/>
        </w:rPr>
        <w:t xml:space="preserve">тябре, когда животные находятся в состоянии хорошей упитанности. </w:t>
      </w:r>
      <w:proofErr w:type="gramStart"/>
      <w:r w:rsidRPr="00C04B56">
        <w:rPr>
          <w:color w:val="000000"/>
        </w:rPr>
        <w:t>Меховая</w:t>
      </w:r>
      <w:proofErr w:type="gramEnd"/>
      <w:r w:rsidRPr="00C04B56">
        <w:rPr>
          <w:color w:val="000000"/>
        </w:rPr>
        <w:t xml:space="preserve"> </w:t>
      </w:r>
      <w:proofErr w:type="spellStart"/>
      <w:r w:rsidRPr="00C04B56">
        <w:rPr>
          <w:color w:val="000000"/>
        </w:rPr>
        <w:t>козлина</w:t>
      </w:r>
      <w:proofErr w:type="spellEnd"/>
      <w:r w:rsidRPr="00C04B56">
        <w:rPr>
          <w:color w:val="000000"/>
        </w:rPr>
        <w:t xml:space="preserve"> идет на изготовление шуб. Ее используют преим</w:t>
      </w:r>
      <w:r w:rsidRPr="00C04B56">
        <w:rPr>
          <w:color w:val="000000"/>
        </w:rPr>
        <w:t>у</w:t>
      </w:r>
      <w:r w:rsidRPr="00C04B56">
        <w:rPr>
          <w:color w:val="000000"/>
        </w:rPr>
        <w:t>щественно в производстве ценных видов обувного шевро, часть шкур используется на выделку галантерейной и подкладочной кожи.</w:t>
      </w:r>
    </w:p>
    <w:p w:rsidR="001E7AF8" w:rsidRPr="00C04B56" w:rsidRDefault="001E7AF8" w:rsidP="001E7AF8">
      <w:pPr>
        <w:shd w:val="clear" w:color="auto" w:fill="FFFFFF"/>
        <w:spacing w:line="233" w:lineRule="auto"/>
        <w:ind w:firstLine="284"/>
        <w:jc w:val="both"/>
        <w:rPr>
          <w:color w:val="000000"/>
        </w:rPr>
      </w:pPr>
      <w:proofErr w:type="gramStart"/>
      <w:r w:rsidRPr="00C04B56">
        <w:rPr>
          <w:color w:val="000000"/>
        </w:rPr>
        <w:t>Зимнюю</w:t>
      </w:r>
      <w:proofErr w:type="gramEnd"/>
      <w:r w:rsidRPr="00C04B56">
        <w:rPr>
          <w:color w:val="000000"/>
        </w:rPr>
        <w:t xml:space="preserve"> </w:t>
      </w:r>
      <w:proofErr w:type="spellStart"/>
      <w:r w:rsidRPr="00C04B56">
        <w:rPr>
          <w:color w:val="000000"/>
        </w:rPr>
        <w:t>козлину</w:t>
      </w:r>
      <w:proofErr w:type="spellEnd"/>
      <w:r w:rsidRPr="00C04B56">
        <w:rPr>
          <w:color w:val="000000"/>
        </w:rPr>
        <w:t xml:space="preserve"> получают в период с ноября по январь. По качеству она близка </w:t>
      </w:r>
      <w:proofErr w:type="gramStart"/>
      <w:r w:rsidRPr="00C04B56">
        <w:rPr>
          <w:color w:val="000000"/>
        </w:rPr>
        <w:t>к</w:t>
      </w:r>
      <w:proofErr w:type="gramEnd"/>
      <w:r w:rsidRPr="00C04B56">
        <w:rPr>
          <w:color w:val="000000"/>
        </w:rPr>
        <w:t xml:space="preserve"> осенней, шерстный покров густой, достаточно о</w:t>
      </w:r>
      <w:r w:rsidRPr="00C04B56">
        <w:rPr>
          <w:color w:val="000000"/>
        </w:rPr>
        <w:t>т</w:t>
      </w:r>
      <w:r w:rsidRPr="00C04B56">
        <w:rPr>
          <w:color w:val="000000"/>
        </w:rPr>
        <w:t>росший и содержит много пуха. Используется для выработки обувной и галантерейной кожи хорошего качества.</w:t>
      </w:r>
    </w:p>
    <w:p w:rsidR="001E7AF8" w:rsidRPr="00C04B56" w:rsidRDefault="001E7AF8" w:rsidP="001E7AF8">
      <w:pPr>
        <w:shd w:val="clear" w:color="auto" w:fill="FFFFFF"/>
        <w:spacing w:line="233" w:lineRule="auto"/>
        <w:ind w:firstLine="284"/>
        <w:jc w:val="both"/>
        <w:rPr>
          <w:color w:val="000000"/>
        </w:rPr>
      </w:pPr>
      <w:proofErr w:type="gramStart"/>
      <w:r w:rsidRPr="00C04B56">
        <w:rPr>
          <w:color w:val="000000"/>
        </w:rPr>
        <w:t>Весеннюю</w:t>
      </w:r>
      <w:proofErr w:type="gramEnd"/>
      <w:r w:rsidRPr="00C04B56">
        <w:rPr>
          <w:color w:val="000000"/>
        </w:rPr>
        <w:t xml:space="preserve"> </w:t>
      </w:r>
      <w:proofErr w:type="spellStart"/>
      <w:r w:rsidRPr="00C04B56">
        <w:rPr>
          <w:color w:val="000000"/>
        </w:rPr>
        <w:t>козлину</w:t>
      </w:r>
      <w:proofErr w:type="spellEnd"/>
      <w:r w:rsidRPr="00C04B56">
        <w:rPr>
          <w:color w:val="000000"/>
        </w:rPr>
        <w:t xml:space="preserve"> получают в период с февраля по май. Эти шкуры очень рыхлые и тонкие, низкого качества, что обусловлено ист</w:t>
      </w:r>
      <w:r w:rsidRPr="00C04B56">
        <w:rPr>
          <w:color w:val="000000"/>
        </w:rPr>
        <w:t>о</w:t>
      </w:r>
      <w:r w:rsidRPr="00C04B56">
        <w:rPr>
          <w:color w:val="000000"/>
        </w:rPr>
        <w:t xml:space="preserve">щением животных в эти месяцы, а также линькой. Для выделки меха такое сырье непригодно из-за малой плотности и большого </w:t>
      </w:r>
      <w:r w:rsidRPr="00C04B56">
        <w:rPr>
          <w:color w:val="000000"/>
        </w:rPr>
        <w:lastRenderedPageBreak/>
        <w:t>количества дефектов, оно не представляет интереса для кожевенной промышле</w:t>
      </w:r>
      <w:r w:rsidRPr="00C04B56">
        <w:rPr>
          <w:color w:val="000000"/>
        </w:rPr>
        <w:t>н</w:t>
      </w:r>
      <w:r w:rsidRPr="00C04B56">
        <w:rPr>
          <w:color w:val="000000"/>
        </w:rPr>
        <w:t>ности.</w:t>
      </w:r>
    </w:p>
    <w:p w:rsidR="001E7AF8" w:rsidRPr="002D1B00" w:rsidRDefault="001E7AF8" w:rsidP="001E7AF8">
      <w:pPr>
        <w:spacing w:line="235" w:lineRule="auto"/>
        <w:ind w:firstLine="284"/>
        <w:jc w:val="both"/>
        <w:rPr>
          <w:b/>
        </w:rPr>
      </w:pPr>
      <w:r w:rsidRPr="00C04B56">
        <w:rPr>
          <w:shd w:val="clear" w:color="auto" w:fill="FFFFFF"/>
        </w:rPr>
        <w:t xml:space="preserve">Из шкур </w:t>
      </w:r>
      <w:r>
        <w:rPr>
          <w:shd w:val="clear" w:color="auto" w:fill="FFFFFF"/>
        </w:rPr>
        <w:t xml:space="preserve">коз </w:t>
      </w:r>
      <w:r w:rsidRPr="00C04B56">
        <w:rPr>
          <w:shd w:val="clear" w:color="auto" w:fill="FFFFFF"/>
        </w:rPr>
        <w:t>выделывают лучшие по</w:t>
      </w:r>
      <w:r w:rsidRPr="002D1B00">
        <w:rPr>
          <w:shd w:val="clear" w:color="auto" w:fill="FFFFFF"/>
        </w:rPr>
        <w:t xml:space="preserve"> качеству кожи </w:t>
      </w:r>
      <w:r>
        <w:rPr>
          <w:shd w:val="clear" w:color="auto" w:fill="FFFFFF"/>
        </w:rPr>
        <w:t xml:space="preserve">– </w:t>
      </w:r>
      <w:r w:rsidRPr="002D1B00">
        <w:rPr>
          <w:shd w:val="clear" w:color="auto" w:fill="FFFFFF"/>
        </w:rPr>
        <w:t xml:space="preserve">шевро, лак-шевро, сафьян, </w:t>
      </w:r>
      <w:proofErr w:type="spellStart"/>
      <w:r w:rsidRPr="002D1B00">
        <w:rPr>
          <w:shd w:val="clear" w:color="auto" w:fill="FFFFFF"/>
        </w:rPr>
        <w:t>козлину</w:t>
      </w:r>
      <w:proofErr w:type="spellEnd"/>
      <w:r w:rsidRPr="002D1B00">
        <w:rPr>
          <w:shd w:val="clear" w:color="auto" w:fill="FFFFFF"/>
        </w:rPr>
        <w:t xml:space="preserve"> хромовую, замшу, лайку, которые предназн</w:t>
      </w:r>
      <w:r w:rsidRPr="002D1B00">
        <w:rPr>
          <w:shd w:val="clear" w:color="auto" w:fill="FFFFFF"/>
        </w:rPr>
        <w:t>а</w:t>
      </w:r>
      <w:r w:rsidRPr="002D1B00">
        <w:rPr>
          <w:shd w:val="clear" w:color="auto" w:fill="FFFFFF"/>
        </w:rPr>
        <w:t>чаются для изготовления модельной обуви и галантерейных изделий.</w:t>
      </w:r>
    </w:p>
    <w:p w:rsidR="001E7AF8" w:rsidRPr="00442896" w:rsidRDefault="001E7AF8" w:rsidP="001E7AF8">
      <w:pPr>
        <w:spacing w:line="235" w:lineRule="auto"/>
        <w:jc w:val="center"/>
        <w:rPr>
          <w:b/>
          <w:sz w:val="18"/>
          <w:szCs w:val="18"/>
        </w:rPr>
      </w:pPr>
    </w:p>
    <w:p w:rsidR="001E7AF8" w:rsidRPr="00EC29C0" w:rsidRDefault="001E7AF8" w:rsidP="001E7AF8">
      <w:pPr>
        <w:spacing w:line="235" w:lineRule="auto"/>
        <w:jc w:val="center"/>
        <w:rPr>
          <w:b/>
        </w:rPr>
      </w:pPr>
      <w:r>
        <w:rPr>
          <w:b/>
        </w:rPr>
        <w:t xml:space="preserve">2.9. </w:t>
      </w:r>
      <w:r w:rsidRPr="00EC29C0">
        <w:rPr>
          <w:b/>
        </w:rPr>
        <w:t>Основные породы коз</w:t>
      </w:r>
    </w:p>
    <w:p w:rsidR="001E7AF8" w:rsidRPr="00442896" w:rsidRDefault="001E7AF8" w:rsidP="001E7AF8">
      <w:pPr>
        <w:spacing w:line="235" w:lineRule="auto"/>
        <w:ind w:firstLine="284"/>
        <w:jc w:val="both"/>
        <w:rPr>
          <w:b/>
          <w:sz w:val="18"/>
          <w:szCs w:val="18"/>
        </w:rPr>
      </w:pPr>
    </w:p>
    <w:p w:rsidR="001E7AF8" w:rsidRPr="00EC29C0" w:rsidRDefault="001E7AF8" w:rsidP="001E7AF8">
      <w:pPr>
        <w:pStyle w:val="af4"/>
        <w:spacing w:before="0" w:beforeAutospacing="0" w:after="0" w:afterAutospacing="0" w:line="235" w:lineRule="auto"/>
        <w:ind w:firstLine="284"/>
        <w:jc w:val="both"/>
        <w:rPr>
          <w:color w:val="000000"/>
          <w:sz w:val="20"/>
          <w:szCs w:val="20"/>
        </w:rPr>
      </w:pPr>
      <w:r w:rsidRPr="001279FF">
        <w:rPr>
          <w:color w:val="000000"/>
          <w:sz w:val="20"/>
          <w:szCs w:val="20"/>
        </w:rPr>
        <w:t xml:space="preserve">Породы коз </w:t>
      </w:r>
      <w:r w:rsidRPr="001279FF">
        <w:rPr>
          <w:color w:val="000000"/>
          <w:spacing w:val="2"/>
          <w:sz w:val="20"/>
          <w:szCs w:val="20"/>
        </w:rPr>
        <w:t xml:space="preserve">группируются по трем </w:t>
      </w:r>
      <w:r w:rsidRPr="001F461E">
        <w:rPr>
          <w:i/>
          <w:color w:val="000000"/>
          <w:spacing w:val="2"/>
          <w:sz w:val="20"/>
          <w:szCs w:val="20"/>
        </w:rPr>
        <w:t>направлениям</w:t>
      </w:r>
      <w:r w:rsidRPr="001F461E">
        <w:rPr>
          <w:i/>
          <w:color w:val="000000"/>
          <w:sz w:val="20"/>
          <w:szCs w:val="20"/>
        </w:rPr>
        <w:t xml:space="preserve"> продуктивности</w:t>
      </w:r>
      <w:r w:rsidRPr="001279FF">
        <w:rPr>
          <w:color w:val="000000"/>
          <w:sz w:val="20"/>
          <w:szCs w:val="20"/>
        </w:rPr>
        <w:t>:</w:t>
      </w:r>
      <w:r>
        <w:rPr>
          <w:color w:val="000000"/>
          <w:sz w:val="20"/>
          <w:szCs w:val="20"/>
        </w:rPr>
        <w:t xml:space="preserve"> </w:t>
      </w:r>
      <w:proofErr w:type="gramStart"/>
      <w:r w:rsidRPr="00EC29C0">
        <w:rPr>
          <w:color w:val="000000"/>
          <w:sz w:val="20"/>
          <w:szCs w:val="20"/>
        </w:rPr>
        <w:t>молочное</w:t>
      </w:r>
      <w:proofErr w:type="gramEnd"/>
      <w:r>
        <w:rPr>
          <w:color w:val="000000"/>
          <w:sz w:val="20"/>
          <w:szCs w:val="20"/>
        </w:rPr>
        <w:t>,</w:t>
      </w:r>
      <w:r w:rsidRPr="00EC29C0">
        <w:rPr>
          <w:color w:val="000000"/>
          <w:sz w:val="20"/>
          <w:szCs w:val="20"/>
        </w:rPr>
        <w:t xml:space="preserve"> пуховое</w:t>
      </w:r>
      <w:r>
        <w:rPr>
          <w:color w:val="000000"/>
          <w:sz w:val="20"/>
          <w:szCs w:val="20"/>
        </w:rPr>
        <w:t>,</w:t>
      </w:r>
      <w:r w:rsidRPr="00EC29C0">
        <w:rPr>
          <w:color w:val="000000"/>
          <w:sz w:val="20"/>
          <w:szCs w:val="20"/>
        </w:rPr>
        <w:t xml:space="preserve"> шерстное.</w:t>
      </w:r>
    </w:p>
    <w:p w:rsidR="001E7AF8" w:rsidRPr="00EC29C0" w:rsidRDefault="001E7AF8" w:rsidP="001E7AF8">
      <w:pPr>
        <w:pStyle w:val="af4"/>
        <w:spacing w:before="0" w:beforeAutospacing="0" w:after="0" w:afterAutospacing="0" w:line="235" w:lineRule="auto"/>
        <w:ind w:firstLine="284"/>
        <w:jc w:val="both"/>
        <w:rPr>
          <w:color w:val="000000"/>
          <w:sz w:val="20"/>
          <w:szCs w:val="20"/>
        </w:rPr>
      </w:pPr>
      <w:r w:rsidRPr="00EC29C0">
        <w:rPr>
          <w:color w:val="000000"/>
          <w:sz w:val="20"/>
          <w:szCs w:val="20"/>
        </w:rPr>
        <w:t xml:space="preserve">Наиболее распространены </w:t>
      </w:r>
      <w:r>
        <w:rPr>
          <w:color w:val="000000"/>
          <w:sz w:val="20"/>
          <w:szCs w:val="20"/>
        </w:rPr>
        <w:t>в</w:t>
      </w:r>
      <w:r w:rsidRPr="00EC29C0">
        <w:rPr>
          <w:color w:val="000000"/>
          <w:sz w:val="20"/>
          <w:szCs w:val="20"/>
        </w:rPr>
        <w:t xml:space="preserve"> личных подворьях породы молочного направления</w:t>
      </w:r>
      <w:r>
        <w:rPr>
          <w:color w:val="000000"/>
          <w:sz w:val="20"/>
          <w:szCs w:val="20"/>
        </w:rPr>
        <w:t xml:space="preserve"> продуктивности</w:t>
      </w:r>
      <w:r w:rsidRPr="00EC29C0">
        <w:rPr>
          <w:color w:val="000000"/>
          <w:sz w:val="20"/>
          <w:szCs w:val="20"/>
        </w:rPr>
        <w:t>.</w:t>
      </w:r>
    </w:p>
    <w:p w:rsidR="001E7AF8" w:rsidRPr="00EC29C0" w:rsidRDefault="001E7AF8" w:rsidP="001E7AF8">
      <w:pPr>
        <w:pStyle w:val="af4"/>
        <w:spacing w:before="0" w:beforeAutospacing="0" w:after="0" w:afterAutospacing="0" w:line="235" w:lineRule="auto"/>
        <w:ind w:firstLine="284"/>
        <w:jc w:val="both"/>
        <w:rPr>
          <w:color w:val="000000"/>
          <w:sz w:val="20"/>
          <w:szCs w:val="20"/>
        </w:rPr>
      </w:pPr>
      <w:r w:rsidRPr="00EC29C0">
        <w:rPr>
          <w:color w:val="000000"/>
          <w:sz w:val="20"/>
          <w:szCs w:val="20"/>
        </w:rPr>
        <w:t>Кроме того, в различных регионах существует множество местных грубошерстных пород, основную продукцию которых составляют м</w:t>
      </w:r>
      <w:r w:rsidRPr="00EC29C0">
        <w:rPr>
          <w:color w:val="000000"/>
          <w:sz w:val="20"/>
          <w:szCs w:val="20"/>
        </w:rPr>
        <w:t>я</w:t>
      </w:r>
      <w:r w:rsidRPr="00EC29C0">
        <w:rPr>
          <w:color w:val="000000"/>
          <w:sz w:val="20"/>
          <w:szCs w:val="20"/>
        </w:rPr>
        <w:t>со, молоко, пух и шкуры.</w:t>
      </w:r>
    </w:p>
    <w:p w:rsidR="001E7AF8" w:rsidRPr="00EC29C0" w:rsidRDefault="001E7AF8" w:rsidP="001E7AF8">
      <w:pPr>
        <w:pStyle w:val="af4"/>
        <w:spacing w:before="0" w:beforeAutospacing="0" w:after="0" w:afterAutospacing="0" w:line="235" w:lineRule="auto"/>
        <w:ind w:firstLine="284"/>
        <w:jc w:val="both"/>
        <w:rPr>
          <w:color w:val="000000"/>
          <w:sz w:val="20"/>
          <w:szCs w:val="20"/>
        </w:rPr>
      </w:pPr>
      <w:r w:rsidRPr="00EC29C0">
        <w:rPr>
          <w:color w:val="000000"/>
          <w:sz w:val="20"/>
          <w:szCs w:val="20"/>
        </w:rPr>
        <w:t>Продуктивность местных пород невысока, зато они отлично пр</w:t>
      </w:r>
      <w:r w:rsidRPr="00EC29C0">
        <w:rPr>
          <w:color w:val="000000"/>
          <w:sz w:val="20"/>
          <w:szCs w:val="20"/>
        </w:rPr>
        <w:t>и</w:t>
      </w:r>
      <w:r w:rsidRPr="00EC29C0">
        <w:rPr>
          <w:color w:val="000000"/>
          <w:sz w:val="20"/>
          <w:szCs w:val="20"/>
        </w:rPr>
        <w:t>способились к местным условиям, поэтому иной раз им следует отд</w:t>
      </w:r>
      <w:r w:rsidRPr="00EC29C0">
        <w:rPr>
          <w:color w:val="000000"/>
          <w:sz w:val="20"/>
          <w:szCs w:val="20"/>
        </w:rPr>
        <w:t>а</w:t>
      </w:r>
      <w:r w:rsidRPr="00EC29C0">
        <w:rPr>
          <w:color w:val="000000"/>
          <w:sz w:val="20"/>
          <w:szCs w:val="20"/>
        </w:rPr>
        <w:t>вать предпочтение перед более ценными породами, но не привычными к особенностям того или иного региона.</w:t>
      </w:r>
    </w:p>
    <w:p w:rsidR="001E7AF8" w:rsidRPr="00EC29C0" w:rsidRDefault="001E7AF8" w:rsidP="001E7AF8">
      <w:pPr>
        <w:pStyle w:val="af4"/>
        <w:spacing w:before="0" w:beforeAutospacing="0" w:after="0" w:afterAutospacing="0"/>
        <w:ind w:firstLine="284"/>
        <w:jc w:val="both"/>
        <w:rPr>
          <w:color w:val="000000"/>
          <w:sz w:val="20"/>
          <w:szCs w:val="20"/>
        </w:rPr>
      </w:pPr>
      <w:r w:rsidRPr="00D31302">
        <w:rPr>
          <w:b/>
          <w:bCs/>
          <w:i/>
          <w:color w:val="000000"/>
          <w:sz w:val="20"/>
          <w:szCs w:val="20"/>
        </w:rPr>
        <w:t>Молочные породы</w:t>
      </w:r>
      <w:r>
        <w:rPr>
          <w:b/>
          <w:bCs/>
          <w:color w:val="000000"/>
          <w:sz w:val="20"/>
          <w:szCs w:val="20"/>
        </w:rPr>
        <w:t>.</w:t>
      </w:r>
      <w:r>
        <w:rPr>
          <w:color w:val="000000"/>
          <w:sz w:val="20"/>
          <w:szCs w:val="20"/>
        </w:rPr>
        <w:t xml:space="preserve"> Козы молочного направления </w:t>
      </w:r>
      <w:r w:rsidRPr="00EC29C0">
        <w:rPr>
          <w:color w:val="000000"/>
          <w:sz w:val="20"/>
          <w:szCs w:val="20"/>
        </w:rPr>
        <w:t xml:space="preserve">характеризуются высокими надоями, но имеют шерсть невысокого качества. Шкуры их ценятся высоко. Лучшие молочные породы </w:t>
      </w:r>
      <w:r>
        <w:rPr>
          <w:color w:val="000000"/>
          <w:sz w:val="20"/>
          <w:szCs w:val="20"/>
        </w:rPr>
        <w:t>–</w:t>
      </w:r>
      <w:r w:rsidRPr="00EC29C0">
        <w:rPr>
          <w:color w:val="000000"/>
          <w:sz w:val="20"/>
          <w:szCs w:val="20"/>
        </w:rPr>
        <w:t xml:space="preserve"> горьковская, мегрел</w:t>
      </w:r>
      <w:r w:rsidRPr="00EC29C0">
        <w:rPr>
          <w:color w:val="000000"/>
          <w:sz w:val="20"/>
          <w:szCs w:val="20"/>
        </w:rPr>
        <w:t>ь</w:t>
      </w:r>
      <w:r w:rsidRPr="00EC29C0">
        <w:rPr>
          <w:color w:val="000000"/>
          <w:sz w:val="20"/>
          <w:szCs w:val="20"/>
        </w:rPr>
        <w:t xml:space="preserve">ская, русская молочная, </w:t>
      </w:r>
      <w:proofErr w:type="spellStart"/>
      <w:r w:rsidRPr="00EC29C0">
        <w:rPr>
          <w:color w:val="000000"/>
          <w:sz w:val="20"/>
          <w:szCs w:val="20"/>
        </w:rPr>
        <w:t>зааненская</w:t>
      </w:r>
      <w:proofErr w:type="spellEnd"/>
      <w:r w:rsidRPr="00EC29C0">
        <w:rPr>
          <w:color w:val="000000"/>
          <w:sz w:val="20"/>
          <w:szCs w:val="20"/>
        </w:rPr>
        <w:t>. Живая масса взрослых маток до</w:t>
      </w:r>
      <w:r w:rsidRPr="00EC29C0">
        <w:rPr>
          <w:color w:val="000000"/>
          <w:sz w:val="20"/>
          <w:szCs w:val="20"/>
        </w:rPr>
        <w:t>с</w:t>
      </w:r>
      <w:r w:rsidRPr="00EC29C0">
        <w:rPr>
          <w:color w:val="000000"/>
          <w:sz w:val="20"/>
          <w:szCs w:val="20"/>
        </w:rPr>
        <w:t>тигает 50</w:t>
      </w:r>
      <w:r>
        <w:rPr>
          <w:color w:val="000000"/>
          <w:sz w:val="20"/>
          <w:szCs w:val="20"/>
        </w:rPr>
        <w:t>–</w:t>
      </w:r>
      <w:r w:rsidRPr="00EC29C0">
        <w:rPr>
          <w:color w:val="000000"/>
          <w:sz w:val="20"/>
          <w:szCs w:val="20"/>
        </w:rPr>
        <w:t xml:space="preserve">60 кг, козлов </w:t>
      </w:r>
      <w:r>
        <w:rPr>
          <w:color w:val="000000"/>
          <w:sz w:val="20"/>
          <w:szCs w:val="20"/>
        </w:rPr>
        <w:t>–</w:t>
      </w:r>
      <w:r w:rsidRPr="00EC29C0">
        <w:rPr>
          <w:color w:val="000000"/>
          <w:sz w:val="20"/>
          <w:szCs w:val="20"/>
        </w:rPr>
        <w:t xml:space="preserve"> 60</w:t>
      </w:r>
      <w:r>
        <w:rPr>
          <w:color w:val="000000"/>
          <w:sz w:val="20"/>
          <w:szCs w:val="20"/>
        </w:rPr>
        <w:t>–</w:t>
      </w:r>
      <w:r w:rsidRPr="00EC29C0">
        <w:rPr>
          <w:color w:val="000000"/>
          <w:sz w:val="20"/>
          <w:szCs w:val="20"/>
        </w:rPr>
        <w:t xml:space="preserve">75 кг. Молочность </w:t>
      </w:r>
      <w:r>
        <w:rPr>
          <w:color w:val="000000"/>
          <w:sz w:val="20"/>
          <w:szCs w:val="20"/>
        </w:rPr>
        <w:t>составляет</w:t>
      </w:r>
      <w:r w:rsidRPr="00EC29C0">
        <w:rPr>
          <w:color w:val="000000"/>
          <w:sz w:val="20"/>
          <w:szCs w:val="20"/>
        </w:rPr>
        <w:t xml:space="preserve"> 550 кг за лактацию. Плодовитость </w:t>
      </w:r>
      <w:r>
        <w:rPr>
          <w:color w:val="000000"/>
          <w:sz w:val="20"/>
          <w:szCs w:val="20"/>
        </w:rPr>
        <w:t>–</w:t>
      </w:r>
      <w:r w:rsidRPr="00EC29C0">
        <w:rPr>
          <w:color w:val="000000"/>
          <w:sz w:val="20"/>
          <w:szCs w:val="20"/>
        </w:rPr>
        <w:t xml:space="preserve"> 160 козлят на 100 маток.</w:t>
      </w:r>
    </w:p>
    <w:p w:rsidR="001E7AF8" w:rsidRPr="00EC29C0" w:rsidRDefault="001E7AF8" w:rsidP="001E7AF8">
      <w:pPr>
        <w:pStyle w:val="af4"/>
        <w:spacing w:before="0" w:beforeAutospacing="0" w:after="0" w:afterAutospacing="0"/>
        <w:ind w:firstLine="284"/>
        <w:jc w:val="both"/>
        <w:rPr>
          <w:color w:val="000000"/>
          <w:sz w:val="20"/>
          <w:szCs w:val="20"/>
        </w:rPr>
      </w:pPr>
      <w:r w:rsidRPr="00D31302">
        <w:rPr>
          <w:b/>
          <w:bCs/>
          <w:i/>
          <w:color w:val="000000"/>
          <w:sz w:val="20"/>
          <w:szCs w:val="20"/>
        </w:rPr>
        <w:t>Пуховые породы</w:t>
      </w:r>
      <w:r>
        <w:rPr>
          <w:b/>
          <w:bCs/>
          <w:color w:val="000000"/>
          <w:sz w:val="20"/>
          <w:szCs w:val="20"/>
        </w:rPr>
        <w:t>.</w:t>
      </w:r>
      <w:r>
        <w:rPr>
          <w:color w:val="000000"/>
          <w:sz w:val="20"/>
          <w:szCs w:val="20"/>
        </w:rPr>
        <w:t xml:space="preserve"> </w:t>
      </w:r>
      <w:r w:rsidRPr="00EC29C0">
        <w:rPr>
          <w:color w:val="000000"/>
          <w:sz w:val="20"/>
          <w:szCs w:val="20"/>
        </w:rPr>
        <w:t xml:space="preserve">Породы </w:t>
      </w:r>
      <w:r>
        <w:rPr>
          <w:color w:val="000000"/>
          <w:sz w:val="20"/>
          <w:szCs w:val="20"/>
        </w:rPr>
        <w:t xml:space="preserve">коз </w:t>
      </w:r>
      <w:r w:rsidRPr="00EC29C0">
        <w:rPr>
          <w:color w:val="000000"/>
          <w:sz w:val="20"/>
          <w:szCs w:val="20"/>
        </w:rPr>
        <w:t>пухового направления широко распространены в Ростовской, Волгоградской, Оренбургской, Вороне</w:t>
      </w:r>
      <w:r w:rsidRPr="00EC29C0">
        <w:rPr>
          <w:color w:val="000000"/>
          <w:sz w:val="20"/>
          <w:szCs w:val="20"/>
        </w:rPr>
        <w:t>ж</w:t>
      </w:r>
      <w:r w:rsidRPr="00EC29C0">
        <w:rPr>
          <w:color w:val="000000"/>
          <w:sz w:val="20"/>
          <w:szCs w:val="20"/>
        </w:rPr>
        <w:t xml:space="preserve">ской областях, в Алтайском крае, </w:t>
      </w:r>
      <w:r>
        <w:rPr>
          <w:color w:val="000000"/>
          <w:sz w:val="20"/>
          <w:szCs w:val="20"/>
        </w:rPr>
        <w:t>Р</w:t>
      </w:r>
      <w:r w:rsidRPr="00EC29C0">
        <w:rPr>
          <w:color w:val="000000"/>
          <w:sz w:val="20"/>
          <w:szCs w:val="20"/>
        </w:rPr>
        <w:t xml:space="preserve">еспублике Дагестан. </w:t>
      </w:r>
      <w:proofErr w:type="gramStart"/>
      <w:r w:rsidRPr="00EC29C0">
        <w:rPr>
          <w:color w:val="000000"/>
          <w:sz w:val="20"/>
          <w:szCs w:val="20"/>
        </w:rPr>
        <w:t>Среди мног</w:t>
      </w:r>
      <w:r w:rsidRPr="00EC29C0">
        <w:rPr>
          <w:color w:val="000000"/>
          <w:sz w:val="20"/>
          <w:szCs w:val="20"/>
        </w:rPr>
        <w:t>о</w:t>
      </w:r>
      <w:r w:rsidRPr="00EC29C0">
        <w:rPr>
          <w:color w:val="000000"/>
          <w:sz w:val="20"/>
          <w:szCs w:val="20"/>
        </w:rPr>
        <w:t>численных пород этого направления наиболее ценными являются пр</w:t>
      </w:r>
      <w:r w:rsidRPr="00EC29C0">
        <w:rPr>
          <w:color w:val="000000"/>
          <w:sz w:val="20"/>
          <w:szCs w:val="20"/>
        </w:rPr>
        <w:t>и</w:t>
      </w:r>
      <w:r w:rsidRPr="00EC29C0">
        <w:rPr>
          <w:color w:val="000000"/>
          <w:sz w:val="20"/>
          <w:szCs w:val="20"/>
        </w:rPr>
        <w:t>донская и оренбургская.</w:t>
      </w:r>
      <w:proofErr w:type="gramEnd"/>
      <w:r w:rsidRPr="00EC29C0">
        <w:rPr>
          <w:color w:val="000000"/>
          <w:sz w:val="20"/>
          <w:szCs w:val="20"/>
        </w:rPr>
        <w:t xml:space="preserve"> Все отечественные пуховые породы коз им</w:t>
      </w:r>
      <w:r w:rsidRPr="00EC29C0">
        <w:rPr>
          <w:color w:val="000000"/>
          <w:sz w:val="20"/>
          <w:szCs w:val="20"/>
        </w:rPr>
        <w:t>е</w:t>
      </w:r>
      <w:r w:rsidRPr="00EC29C0">
        <w:rPr>
          <w:color w:val="000000"/>
          <w:sz w:val="20"/>
          <w:szCs w:val="20"/>
        </w:rPr>
        <w:t>ют хорошую пуховую продуктивность (250</w:t>
      </w:r>
      <w:r>
        <w:rPr>
          <w:color w:val="000000"/>
          <w:sz w:val="20"/>
          <w:szCs w:val="20"/>
        </w:rPr>
        <w:t>–</w:t>
      </w:r>
      <w:r w:rsidRPr="00EC29C0">
        <w:rPr>
          <w:color w:val="000000"/>
          <w:sz w:val="20"/>
          <w:szCs w:val="20"/>
        </w:rPr>
        <w:t>470 г) и в течение лакт</w:t>
      </w:r>
      <w:r w:rsidRPr="00EC29C0">
        <w:rPr>
          <w:color w:val="000000"/>
          <w:sz w:val="20"/>
          <w:szCs w:val="20"/>
        </w:rPr>
        <w:t>а</w:t>
      </w:r>
      <w:r w:rsidRPr="00EC29C0">
        <w:rPr>
          <w:color w:val="000000"/>
          <w:sz w:val="20"/>
          <w:szCs w:val="20"/>
        </w:rPr>
        <w:t>ц</w:t>
      </w:r>
      <w:r>
        <w:rPr>
          <w:color w:val="000000"/>
          <w:sz w:val="20"/>
          <w:szCs w:val="20"/>
        </w:rPr>
        <w:t>ион</w:t>
      </w:r>
      <w:r w:rsidRPr="00EC29C0">
        <w:rPr>
          <w:color w:val="000000"/>
          <w:sz w:val="20"/>
          <w:szCs w:val="20"/>
        </w:rPr>
        <w:t xml:space="preserve">ного периода дают от 200 до 300 кг молока. Живая масса коз </w:t>
      </w:r>
      <w:r>
        <w:rPr>
          <w:color w:val="000000"/>
          <w:sz w:val="20"/>
          <w:szCs w:val="20"/>
        </w:rPr>
        <w:t>с</w:t>
      </w:r>
      <w:r>
        <w:rPr>
          <w:color w:val="000000"/>
          <w:sz w:val="20"/>
          <w:szCs w:val="20"/>
        </w:rPr>
        <w:t>о</w:t>
      </w:r>
      <w:r>
        <w:rPr>
          <w:color w:val="000000"/>
          <w:sz w:val="20"/>
          <w:szCs w:val="20"/>
        </w:rPr>
        <w:t>ставляет</w:t>
      </w:r>
      <w:r w:rsidRPr="00EC29C0">
        <w:rPr>
          <w:color w:val="000000"/>
          <w:sz w:val="20"/>
          <w:szCs w:val="20"/>
        </w:rPr>
        <w:t xml:space="preserve"> 40</w:t>
      </w:r>
      <w:r>
        <w:rPr>
          <w:color w:val="000000"/>
          <w:sz w:val="20"/>
          <w:szCs w:val="20"/>
        </w:rPr>
        <w:t>–</w:t>
      </w:r>
      <w:r w:rsidRPr="00EC29C0">
        <w:rPr>
          <w:color w:val="000000"/>
          <w:sz w:val="20"/>
          <w:szCs w:val="20"/>
        </w:rPr>
        <w:t xml:space="preserve">44 кг, козлов </w:t>
      </w:r>
      <w:r>
        <w:rPr>
          <w:color w:val="000000"/>
          <w:sz w:val="20"/>
          <w:szCs w:val="20"/>
        </w:rPr>
        <w:t>–</w:t>
      </w:r>
      <w:r w:rsidRPr="00EC29C0">
        <w:rPr>
          <w:color w:val="000000"/>
          <w:sz w:val="20"/>
          <w:szCs w:val="20"/>
        </w:rPr>
        <w:t xml:space="preserve"> 70</w:t>
      </w:r>
      <w:r>
        <w:rPr>
          <w:color w:val="000000"/>
          <w:sz w:val="20"/>
          <w:szCs w:val="20"/>
        </w:rPr>
        <w:t>–</w:t>
      </w:r>
      <w:r w:rsidRPr="00EC29C0">
        <w:rPr>
          <w:color w:val="000000"/>
          <w:sz w:val="20"/>
          <w:szCs w:val="20"/>
        </w:rPr>
        <w:t xml:space="preserve">75 кг. Плодовитость </w:t>
      </w:r>
      <w:r>
        <w:rPr>
          <w:color w:val="000000"/>
          <w:sz w:val="20"/>
          <w:szCs w:val="20"/>
        </w:rPr>
        <w:t>–</w:t>
      </w:r>
      <w:r w:rsidRPr="00EC29C0">
        <w:rPr>
          <w:color w:val="000000"/>
          <w:sz w:val="20"/>
          <w:szCs w:val="20"/>
        </w:rPr>
        <w:t xml:space="preserve"> 140</w:t>
      </w:r>
      <w:r>
        <w:rPr>
          <w:color w:val="000000"/>
          <w:sz w:val="20"/>
          <w:szCs w:val="20"/>
        </w:rPr>
        <w:t>–</w:t>
      </w:r>
      <w:r w:rsidRPr="00EC29C0">
        <w:rPr>
          <w:color w:val="000000"/>
          <w:sz w:val="20"/>
          <w:szCs w:val="20"/>
        </w:rPr>
        <w:t>150 козлят на 100 маток. Шкуры пуховых коз, особенно молодняка, используются для пошива дубленых, меховых пальто и других изделий. Мясо пух</w:t>
      </w:r>
      <w:r w:rsidRPr="00EC29C0">
        <w:rPr>
          <w:color w:val="000000"/>
          <w:sz w:val="20"/>
          <w:szCs w:val="20"/>
        </w:rPr>
        <w:t>о</w:t>
      </w:r>
      <w:r w:rsidRPr="00EC29C0">
        <w:rPr>
          <w:color w:val="000000"/>
          <w:sz w:val="20"/>
          <w:szCs w:val="20"/>
        </w:rPr>
        <w:t>вых коз используется в пищу.</w:t>
      </w:r>
    </w:p>
    <w:p w:rsidR="001E7AF8" w:rsidRPr="00EC29C0" w:rsidRDefault="001E7AF8" w:rsidP="001E7AF8">
      <w:pPr>
        <w:pStyle w:val="af4"/>
        <w:spacing w:before="0" w:beforeAutospacing="0" w:after="0" w:afterAutospacing="0"/>
        <w:ind w:firstLine="284"/>
        <w:jc w:val="both"/>
        <w:rPr>
          <w:color w:val="000000"/>
          <w:sz w:val="20"/>
          <w:szCs w:val="20"/>
        </w:rPr>
      </w:pPr>
      <w:r w:rsidRPr="00D31302">
        <w:rPr>
          <w:b/>
          <w:bCs/>
          <w:i/>
          <w:color w:val="000000"/>
          <w:sz w:val="20"/>
          <w:szCs w:val="20"/>
        </w:rPr>
        <w:t>Шерстные породы</w:t>
      </w:r>
      <w:r>
        <w:rPr>
          <w:b/>
          <w:bCs/>
          <w:color w:val="000000"/>
          <w:sz w:val="20"/>
          <w:szCs w:val="20"/>
        </w:rPr>
        <w:t>.</w:t>
      </w:r>
      <w:r>
        <w:rPr>
          <w:color w:val="000000"/>
          <w:sz w:val="20"/>
          <w:szCs w:val="20"/>
        </w:rPr>
        <w:t xml:space="preserve"> </w:t>
      </w:r>
      <w:r w:rsidRPr="00EC29C0">
        <w:rPr>
          <w:color w:val="000000"/>
          <w:sz w:val="20"/>
          <w:szCs w:val="20"/>
        </w:rPr>
        <w:t>Коз шерстного направления разводят в осно</w:t>
      </w:r>
      <w:r w:rsidRPr="00EC29C0">
        <w:rPr>
          <w:color w:val="000000"/>
          <w:sz w:val="20"/>
          <w:szCs w:val="20"/>
        </w:rPr>
        <w:t>в</w:t>
      </w:r>
      <w:r w:rsidRPr="00EC29C0">
        <w:rPr>
          <w:color w:val="000000"/>
          <w:sz w:val="20"/>
          <w:szCs w:val="20"/>
        </w:rPr>
        <w:t>ном для получения однородной полутонкой шерсти со специфическ</w:t>
      </w:r>
      <w:r w:rsidRPr="00EC29C0">
        <w:rPr>
          <w:color w:val="000000"/>
          <w:sz w:val="20"/>
          <w:szCs w:val="20"/>
        </w:rPr>
        <w:t>и</w:t>
      </w:r>
      <w:r w:rsidRPr="00EC29C0">
        <w:rPr>
          <w:color w:val="000000"/>
          <w:sz w:val="20"/>
          <w:szCs w:val="20"/>
        </w:rPr>
        <w:t xml:space="preserve">ми свойствами, которую широко используют в </w:t>
      </w:r>
      <w:r w:rsidRPr="00EC29C0">
        <w:rPr>
          <w:color w:val="000000"/>
          <w:sz w:val="20"/>
          <w:szCs w:val="20"/>
        </w:rPr>
        <w:lastRenderedPageBreak/>
        <w:t>трикотажной и те</w:t>
      </w:r>
      <w:r w:rsidRPr="00EC29C0">
        <w:rPr>
          <w:color w:val="000000"/>
          <w:sz w:val="20"/>
          <w:szCs w:val="20"/>
        </w:rPr>
        <w:t>к</w:t>
      </w:r>
      <w:r w:rsidRPr="00EC29C0">
        <w:rPr>
          <w:color w:val="000000"/>
          <w:sz w:val="20"/>
          <w:szCs w:val="20"/>
        </w:rPr>
        <w:t>стильной промышленности. В нашей стране разводят несколько пород, имеющих однородную и неоднородную полугрубую и полутонкую шерсть: а</w:t>
      </w:r>
      <w:r w:rsidRPr="00EC29C0">
        <w:rPr>
          <w:bCs/>
          <w:color w:val="000000"/>
          <w:sz w:val="20"/>
          <w:szCs w:val="20"/>
        </w:rPr>
        <w:t>нгорск</w:t>
      </w:r>
      <w:r>
        <w:rPr>
          <w:bCs/>
          <w:color w:val="000000"/>
          <w:sz w:val="20"/>
          <w:szCs w:val="20"/>
        </w:rPr>
        <w:t>ую</w:t>
      </w:r>
      <w:r w:rsidRPr="00EC29C0">
        <w:rPr>
          <w:bCs/>
          <w:color w:val="000000"/>
          <w:sz w:val="20"/>
          <w:szCs w:val="20"/>
        </w:rPr>
        <w:t>, с</w:t>
      </w:r>
      <w:r w:rsidRPr="00EC29C0">
        <w:rPr>
          <w:bCs/>
          <w:iCs/>
          <w:color w:val="000000"/>
          <w:sz w:val="20"/>
          <w:szCs w:val="20"/>
        </w:rPr>
        <w:t>оветск</w:t>
      </w:r>
      <w:r>
        <w:rPr>
          <w:bCs/>
          <w:iCs/>
          <w:color w:val="000000"/>
          <w:sz w:val="20"/>
          <w:szCs w:val="20"/>
        </w:rPr>
        <w:t>ую</w:t>
      </w:r>
      <w:r>
        <w:rPr>
          <w:rStyle w:val="apple-converted-space"/>
          <w:bCs/>
          <w:iCs/>
          <w:color w:val="000000"/>
          <w:sz w:val="20"/>
          <w:szCs w:val="20"/>
        </w:rPr>
        <w:t xml:space="preserve"> </w:t>
      </w:r>
      <w:r w:rsidRPr="00EC29C0">
        <w:rPr>
          <w:bCs/>
          <w:color w:val="000000"/>
          <w:sz w:val="20"/>
          <w:szCs w:val="20"/>
        </w:rPr>
        <w:t>шерстн</w:t>
      </w:r>
      <w:r>
        <w:rPr>
          <w:bCs/>
          <w:color w:val="000000"/>
          <w:sz w:val="20"/>
          <w:szCs w:val="20"/>
        </w:rPr>
        <w:t>ую</w:t>
      </w:r>
      <w:r w:rsidRPr="00EC29C0">
        <w:rPr>
          <w:bCs/>
          <w:color w:val="000000"/>
          <w:sz w:val="20"/>
          <w:szCs w:val="20"/>
        </w:rPr>
        <w:t>.</w:t>
      </w:r>
    </w:p>
    <w:p w:rsidR="001E7AF8" w:rsidRPr="00D31302" w:rsidRDefault="001E7AF8" w:rsidP="001E7AF8">
      <w:pPr>
        <w:ind w:firstLine="284"/>
        <w:jc w:val="both"/>
      </w:pPr>
      <w:r w:rsidRPr="00D31302">
        <w:rPr>
          <w:i/>
        </w:rPr>
        <w:t>По упитанности</w:t>
      </w:r>
      <w:r w:rsidRPr="00D31302">
        <w:t xml:space="preserve"> коз делят на три категории (низшие пределы):</w:t>
      </w:r>
    </w:p>
    <w:p w:rsidR="001E7AF8" w:rsidRPr="00EC29C0" w:rsidRDefault="001E7AF8" w:rsidP="001E7AF8">
      <w:pPr>
        <w:ind w:firstLine="284"/>
        <w:jc w:val="both"/>
      </w:pPr>
      <w:r w:rsidRPr="00EC29C0">
        <w:rPr>
          <w:b/>
        </w:rPr>
        <w:t>высшая упитанность</w:t>
      </w:r>
      <w:r w:rsidRPr="00EC29C0">
        <w:t xml:space="preserve"> – мускулатура развита хорошо, остистые о</w:t>
      </w:r>
      <w:r w:rsidRPr="00EC29C0">
        <w:t>т</w:t>
      </w:r>
      <w:r w:rsidRPr="00EC29C0">
        <w:t>ростки спинных и поясничных позвонков слегка выступают, холка выступает, жировые отложения хорошо прощупываются на пояснице и ребрах;</w:t>
      </w:r>
    </w:p>
    <w:p w:rsidR="001E7AF8" w:rsidRPr="00EC29C0" w:rsidRDefault="001E7AF8" w:rsidP="001E7AF8">
      <w:pPr>
        <w:ind w:firstLine="284"/>
        <w:jc w:val="both"/>
      </w:pPr>
      <w:r w:rsidRPr="00EC29C0">
        <w:rPr>
          <w:b/>
        </w:rPr>
        <w:t>средняя упитанность</w:t>
      </w:r>
      <w:r w:rsidRPr="00EC29C0">
        <w:t xml:space="preserve"> </w:t>
      </w:r>
      <w:r>
        <w:t>–</w:t>
      </w:r>
      <w:r w:rsidRPr="00EC29C0">
        <w:t xml:space="preserve"> мускулатура развита удовлетворительно, </w:t>
      </w:r>
      <w:proofErr w:type="spellStart"/>
      <w:r w:rsidRPr="00EC29C0">
        <w:t>маклоки</w:t>
      </w:r>
      <w:proofErr w:type="spellEnd"/>
      <w:r w:rsidRPr="00EC29C0">
        <w:t xml:space="preserve"> и остистые отростки спинных и поясничных позвонков выступают, холка значительно выступает, жировые отложения прощуп</w:t>
      </w:r>
      <w:r w:rsidRPr="00EC29C0">
        <w:t>ы</w:t>
      </w:r>
      <w:r w:rsidRPr="00EC29C0">
        <w:t>ваются на пояснице и ребрах;</w:t>
      </w:r>
    </w:p>
    <w:p w:rsidR="001E7AF8" w:rsidRPr="00EC29C0" w:rsidRDefault="001E7AF8" w:rsidP="001E7AF8">
      <w:pPr>
        <w:ind w:firstLine="284"/>
        <w:jc w:val="both"/>
      </w:pPr>
      <w:proofErr w:type="spellStart"/>
      <w:r w:rsidRPr="00EC29C0">
        <w:rPr>
          <w:b/>
        </w:rPr>
        <w:t>нижесредняя</w:t>
      </w:r>
      <w:proofErr w:type="spellEnd"/>
      <w:r w:rsidRPr="00EC29C0">
        <w:rPr>
          <w:b/>
        </w:rPr>
        <w:t xml:space="preserve"> упитанность</w:t>
      </w:r>
      <w:r w:rsidRPr="00EC29C0">
        <w:t xml:space="preserve"> – мускулатура развита неудовлетвор</w:t>
      </w:r>
      <w:r w:rsidRPr="00EC29C0">
        <w:t>и</w:t>
      </w:r>
      <w:r w:rsidRPr="00EC29C0">
        <w:t xml:space="preserve">тельно, </w:t>
      </w:r>
      <w:proofErr w:type="spellStart"/>
      <w:r w:rsidRPr="00EC29C0">
        <w:t>маклоки</w:t>
      </w:r>
      <w:proofErr w:type="spellEnd"/>
      <w:r w:rsidRPr="00EC29C0">
        <w:t>, ребра и остистые отростки спинных и поясничных позвонков значительно выступают, жировые отложения не прощуп</w:t>
      </w:r>
      <w:r w:rsidRPr="00EC29C0">
        <w:t>ы</w:t>
      </w:r>
      <w:r w:rsidRPr="00EC29C0">
        <w:t>ваются.</w:t>
      </w:r>
    </w:p>
    <w:p w:rsidR="001E7AF8" w:rsidRPr="00EC29C0" w:rsidRDefault="001E7AF8" w:rsidP="001E7AF8">
      <w:pPr>
        <w:ind w:firstLine="284"/>
        <w:jc w:val="both"/>
      </w:pPr>
      <w:r w:rsidRPr="00EC29C0">
        <w:t xml:space="preserve">Овцы и козы, не отвечающие требованиям </w:t>
      </w:r>
      <w:proofErr w:type="spellStart"/>
      <w:r w:rsidRPr="00EC29C0">
        <w:t>нижесредней</w:t>
      </w:r>
      <w:proofErr w:type="spellEnd"/>
      <w:r w:rsidRPr="00EC29C0">
        <w:t xml:space="preserve"> упитанн</w:t>
      </w:r>
      <w:r w:rsidRPr="00EC29C0">
        <w:t>о</w:t>
      </w:r>
      <w:r w:rsidRPr="00EC29C0">
        <w:t>сти, относятся к тощим. В спорных случаях упитанность овец и коз определяется по качеству мяса после проведения контрольного убоя.</w:t>
      </w:r>
    </w:p>
    <w:p w:rsidR="001E7AF8" w:rsidRPr="00E67FC0" w:rsidRDefault="001E7AF8" w:rsidP="001E7AF8">
      <w:pPr>
        <w:spacing w:line="250" w:lineRule="auto"/>
        <w:jc w:val="center"/>
        <w:rPr>
          <w:b/>
        </w:rPr>
      </w:pPr>
      <w:r w:rsidRPr="00E67FC0">
        <w:rPr>
          <w:b/>
        </w:rPr>
        <w:t>3. ТЕХНОЛОГИЯ ПРОИЗВОДСТВА ПРОДУКЦИИ</w:t>
      </w:r>
    </w:p>
    <w:p w:rsidR="001E7AF8" w:rsidRPr="00E67FC0" w:rsidRDefault="001E7AF8" w:rsidP="001E7AF8">
      <w:pPr>
        <w:spacing w:line="250" w:lineRule="auto"/>
        <w:jc w:val="center"/>
        <w:rPr>
          <w:b/>
        </w:rPr>
      </w:pPr>
      <w:r w:rsidRPr="00E67FC0">
        <w:rPr>
          <w:b/>
        </w:rPr>
        <w:t>КРОЛИКОВОДСТВА И ПУШНОГО ЗВЕРОВОДСТВА</w:t>
      </w:r>
    </w:p>
    <w:p w:rsidR="001E7AF8" w:rsidRPr="00E67FC0" w:rsidRDefault="001E7AF8" w:rsidP="001E7AF8">
      <w:pPr>
        <w:jc w:val="center"/>
        <w:rPr>
          <w:b/>
        </w:rPr>
      </w:pPr>
    </w:p>
    <w:p w:rsidR="001E7AF8" w:rsidRPr="00E67FC0" w:rsidRDefault="001E7AF8" w:rsidP="001E7AF8">
      <w:pPr>
        <w:shd w:val="clear" w:color="auto" w:fill="FFFFFF"/>
        <w:jc w:val="center"/>
        <w:rPr>
          <w:color w:val="000000"/>
        </w:rPr>
      </w:pPr>
      <w:r w:rsidRPr="00E67FC0">
        <w:rPr>
          <w:b/>
          <w:bCs/>
          <w:color w:val="000000"/>
        </w:rPr>
        <w:t>3.1. Биологические особенности животных</w:t>
      </w:r>
    </w:p>
    <w:p w:rsidR="001E7AF8" w:rsidRPr="00E67FC0" w:rsidRDefault="001E7AF8" w:rsidP="001E7AF8">
      <w:pPr>
        <w:shd w:val="clear" w:color="auto" w:fill="FFFFFF"/>
        <w:ind w:firstLine="284"/>
        <w:jc w:val="both"/>
        <w:rPr>
          <w:color w:val="000000"/>
        </w:rPr>
      </w:pPr>
    </w:p>
    <w:p w:rsidR="001E7AF8" w:rsidRPr="00E67FC0" w:rsidRDefault="001E7AF8" w:rsidP="001E7AF8">
      <w:pPr>
        <w:shd w:val="clear" w:color="auto" w:fill="FFFFFF"/>
        <w:ind w:firstLine="284"/>
        <w:jc w:val="both"/>
        <w:rPr>
          <w:color w:val="000000"/>
        </w:rPr>
      </w:pPr>
      <w:r w:rsidRPr="00E67FC0">
        <w:rPr>
          <w:color w:val="000000"/>
        </w:rPr>
        <w:t>Пушных зверей, разводимых в неволе в условиях клеточного содержания, можно считать самыми молодыми объектами сельскохозя</w:t>
      </w:r>
      <w:r w:rsidRPr="00E67FC0">
        <w:rPr>
          <w:color w:val="000000"/>
        </w:rPr>
        <w:t>й</w:t>
      </w:r>
      <w:r w:rsidRPr="00E67FC0">
        <w:rPr>
          <w:color w:val="000000"/>
        </w:rPr>
        <w:t>ственного животноводства, поэтому они во многом напоминают своих диких предков, веками обитавших в естественной среде. В частности, пушные звери сохранили сезонность биологических циклов. Это в первую очередь относится к основным жизненным процессам: обмену веществ, размножению, линьке и др.</w:t>
      </w:r>
    </w:p>
    <w:p w:rsidR="001E7AF8" w:rsidRPr="00E67FC0" w:rsidRDefault="001E7AF8" w:rsidP="001E7AF8">
      <w:pPr>
        <w:shd w:val="clear" w:color="auto" w:fill="FFFFFF"/>
        <w:ind w:firstLine="284"/>
        <w:jc w:val="both"/>
        <w:rPr>
          <w:color w:val="000000"/>
        </w:rPr>
      </w:pPr>
      <w:r w:rsidRPr="00E67FC0">
        <w:rPr>
          <w:color w:val="000000"/>
        </w:rPr>
        <w:t>Истоки этого следует искать в образе жизни пушных зверей на воле и в их адаптации к условиям существования. Факторы внешней среды</w:t>
      </w:r>
      <w:r>
        <w:rPr>
          <w:color w:val="000000"/>
        </w:rPr>
        <w:t>, такие как</w:t>
      </w:r>
      <w:r w:rsidRPr="00E67FC0">
        <w:rPr>
          <w:color w:val="000000"/>
        </w:rPr>
        <w:t xml:space="preserve"> свет, температура, влажность воздуха и некоторые другие</w:t>
      </w:r>
      <w:r>
        <w:rPr>
          <w:color w:val="000000"/>
        </w:rPr>
        <w:t>,</w:t>
      </w:r>
      <w:r w:rsidRPr="00E67FC0">
        <w:rPr>
          <w:color w:val="000000"/>
        </w:rPr>
        <w:t xml:space="preserve"> играют большую роль в регулировании биологических ритмов орг</w:t>
      </w:r>
      <w:r w:rsidRPr="00E67FC0">
        <w:rPr>
          <w:color w:val="000000"/>
        </w:rPr>
        <w:t>а</w:t>
      </w:r>
      <w:r w:rsidRPr="00E67FC0">
        <w:rPr>
          <w:color w:val="000000"/>
        </w:rPr>
        <w:t>низма.</w:t>
      </w:r>
    </w:p>
    <w:p w:rsidR="001E7AF8" w:rsidRPr="001279FF" w:rsidRDefault="001E7AF8" w:rsidP="001E7AF8">
      <w:pPr>
        <w:shd w:val="clear" w:color="auto" w:fill="FFFFFF"/>
        <w:ind w:firstLine="284"/>
        <w:jc w:val="both"/>
        <w:rPr>
          <w:color w:val="000000"/>
        </w:rPr>
      </w:pPr>
      <w:r w:rsidRPr="00E67FC0">
        <w:rPr>
          <w:color w:val="000000"/>
        </w:rPr>
        <w:t xml:space="preserve">В природе плотоядные </w:t>
      </w:r>
      <w:r>
        <w:rPr>
          <w:color w:val="000000"/>
        </w:rPr>
        <w:t xml:space="preserve">животные </w:t>
      </w:r>
      <w:r w:rsidRPr="00E67FC0">
        <w:rPr>
          <w:color w:val="000000"/>
        </w:rPr>
        <w:t>питаются в основном животными кормами, грызуны – растительными, что обусл</w:t>
      </w:r>
      <w:r>
        <w:rPr>
          <w:color w:val="000000"/>
        </w:rPr>
        <w:t>о</w:t>
      </w:r>
      <w:r w:rsidRPr="00E67FC0">
        <w:rPr>
          <w:color w:val="000000"/>
        </w:rPr>
        <w:t xml:space="preserve">вливает различия в </w:t>
      </w:r>
      <w:r w:rsidRPr="00E67FC0">
        <w:rPr>
          <w:color w:val="000000"/>
        </w:rPr>
        <w:lastRenderedPageBreak/>
        <w:t xml:space="preserve">строении </w:t>
      </w:r>
      <w:r>
        <w:rPr>
          <w:color w:val="000000"/>
        </w:rPr>
        <w:t>желудочно-кишечного тракта</w:t>
      </w:r>
      <w:r w:rsidRPr="00E67FC0">
        <w:rPr>
          <w:color w:val="000000"/>
        </w:rPr>
        <w:t xml:space="preserve"> у тех и других. Эти различия заметны уже в ротовой полости. У лисиц, песцов, енотовидных собак </w:t>
      </w:r>
      <w:r>
        <w:rPr>
          <w:color w:val="000000"/>
        </w:rPr>
        <w:t xml:space="preserve">имеется </w:t>
      </w:r>
      <w:r w:rsidRPr="00E67FC0">
        <w:rPr>
          <w:color w:val="000000"/>
        </w:rPr>
        <w:t>42 зуба, у норок и хорьков – 34, у</w:t>
      </w:r>
      <w:r w:rsidRPr="001279FF">
        <w:rPr>
          <w:color w:val="000000"/>
        </w:rPr>
        <w:t xml:space="preserve"> соболей – 38, шиншилл и нутрий – 20</w:t>
      </w:r>
      <w:r>
        <w:rPr>
          <w:color w:val="000000"/>
        </w:rPr>
        <w:t xml:space="preserve"> зубов</w:t>
      </w:r>
      <w:r w:rsidRPr="001279FF">
        <w:rPr>
          <w:color w:val="000000"/>
        </w:rPr>
        <w:t>.</w:t>
      </w:r>
    </w:p>
    <w:p w:rsidR="001E7AF8" w:rsidRPr="001279FF" w:rsidRDefault="001E7AF8" w:rsidP="001E7AF8">
      <w:pPr>
        <w:shd w:val="clear" w:color="auto" w:fill="FFFFFF"/>
        <w:ind w:firstLine="284"/>
        <w:jc w:val="both"/>
        <w:rPr>
          <w:color w:val="000000"/>
        </w:rPr>
      </w:pPr>
      <w:r w:rsidRPr="001279FF">
        <w:rPr>
          <w:color w:val="000000"/>
        </w:rPr>
        <w:t xml:space="preserve">Череп </w:t>
      </w:r>
      <w:proofErr w:type="gramStart"/>
      <w:r w:rsidRPr="001279FF">
        <w:rPr>
          <w:color w:val="000000"/>
        </w:rPr>
        <w:t>плотоядных</w:t>
      </w:r>
      <w:proofErr w:type="gramEnd"/>
      <w:r w:rsidRPr="001279FF">
        <w:rPr>
          <w:color w:val="000000"/>
        </w:rPr>
        <w:t xml:space="preserve"> плоский, вытянутый в длину, челюсть </w:t>
      </w:r>
      <w:proofErr w:type="spellStart"/>
      <w:r w:rsidRPr="001279FF">
        <w:rPr>
          <w:color w:val="000000"/>
        </w:rPr>
        <w:t>ролик</w:t>
      </w:r>
      <w:r w:rsidRPr="001279FF">
        <w:rPr>
          <w:color w:val="000000"/>
        </w:rPr>
        <w:t>о</w:t>
      </w:r>
      <w:r w:rsidRPr="001279FF">
        <w:rPr>
          <w:color w:val="000000"/>
        </w:rPr>
        <w:t>образными</w:t>
      </w:r>
      <w:proofErr w:type="spellEnd"/>
      <w:r w:rsidRPr="001279FF">
        <w:rPr>
          <w:color w:val="000000"/>
        </w:rPr>
        <w:t xml:space="preserve"> суставными отростками жестко крепится в челюстном су</w:t>
      </w:r>
      <w:r w:rsidRPr="001279FF">
        <w:rPr>
          <w:color w:val="000000"/>
        </w:rPr>
        <w:t>с</w:t>
      </w:r>
      <w:r w:rsidRPr="001279FF">
        <w:rPr>
          <w:color w:val="000000"/>
        </w:rPr>
        <w:t>таве. Поэтому движение назад, а также смещение в сторону затрудн</w:t>
      </w:r>
      <w:r w:rsidRPr="001279FF">
        <w:rPr>
          <w:color w:val="000000"/>
        </w:rPr>
        <w:t>е</w:t>
      </w:r>
      <w:r w:rsidRPr="001279FF">
        <w:rPr>
          <w:color w:val="000000"/>
        </w:rPr>
        <w:t>но. Верхняя челюсть несколько выдвинута вперед, при смыкании зубы верхней челюсти скользят по зубам нижней и режут корм по принципу ножниц.</w:t>
      </w:r>
    </w:p>
    <w:p w:rsidR="001E7AF8" w:rsidRPr="001279FF" w:rsidRDefault="001E7AF8" w:rsidP="001E7AF8">
      <w:pPr>
        <w:shd w:val="clear" w:color="auto" w:fill="FFFFFF"/>
        <w:ind w:firstLine="284"/>
        <w:jc w:val="both"/>
        <w:rPr>
          <w:color w:val="000000"/>
        </w:rPr>
      </w:pPr>
      <w:proofErr w:type="gramStart"/>
      <w:r w:rsidRPr="001279FF">
        <w:rPr>
          <w:color w:val="000000"/>
        </w:rPr>
        <w:t>Коренных зубов у плотоядных меньше</w:t>
      </w:r>
      <w:r>
        <w:rPr>
          <w:color w:val="000000"/>
        </w:rPr>
        <w:t>,</w:t>
      </w:r>
      <w:r w:rsidRPr="001279FF">
        <w:rPr>
          <w:color w:val="000000"/>
        </w:rPr>
        <w:t xml:space="preserve"> чем у грызунов, а они предназначены для растирания пищи, следовательно, жевательный аппарат у плотоядных не приспособлен к разжевыванию корма.</w:t>
      </w:r>
      <w:proofErr w:type="gramEnd"/>
    </w:p>
    <w:p w:rsidR="001E7AF8" w:rsidRPr="001279FF" w:rsidRDefault="001E7AF8" w:rsidP="001E7AF8">
      <w:pPr>
        <w:shd w:val="clear" w:color="auto" w:fill="FFFFFF"/>
        <w:ind w:firstLine="284"/>
        <w:jc w:val="both"/>
        <w:rPr>
          <w:color w:val="000000"/>
        </w:rPr>
      </w:pPr>
      <w:r w:rsidRPr="001279FF">
        <w:rPr>
          <w:color w:val="000000"/>
        </w:rPr>
        <w:t>У грызунов хорошо развиты резцы, которые растут непрерывно всю жизнь; они постоянно неравномерно стачиваются, поскольку п</w:t>
      </w:r>
      <w:r w:rsidRPr="001279FF">
        <w:rPr>
          <w:color w:val="000000"/>
        </w:rPr>
        <w:t>о</w:t>
      </w:r>
      <w:r w:rsidRPr="001279FF">
        <w:rPr>
          <w:color w:val="000000"/>
        </w:rPr>
        <w:t>крыты эмалью только спереди, а сзади состоят из одного дентина</w:t>
      </w:r>
      <w:r>
        <w:rPr>
          <w:color w:val="000000"/>
        </w:rPr>
        <w:t>, т. е.</w:t>
      </w:r>
      <w:r w:rsidRPr="001279FF">
        <w:rPr>
          <w:color w:val="000000"/>
        </w:rPr>
        <w:t xml:space="preserve"> происходит затачивание резцов. Клыки отсутствуют, зато хорошо ра</w:t>
      </w:r>
      <w:r w:rsidRPr="001279FF">
        <w:rPr>
          <w:color w:val="000000"/>
        </w:rPr>
        <w:t>з</w:t>
      </w:r>
      <w:r w:rsidRPr="001279FF">
        <w:rPr>
          <w:color w:val="000000"/>
        </w:rPr>
        <w:t>виты коренные зубы, способствующие перетиранию пищи.</w:t>
      </w:r>
    </w:p>
    <w:p w:rsidR="001E7AF8" w:rsidRPr="001279FF" w:rsidRDefault="001E7AF8" w:rsidP="001E7AF8">
      <w:pPr>
        <w:shd w:val="clear" w:color="auto" w:fill="FFFFFF"/>
        <w:ind w:firstLine="284"/>
        <w:jc w:val="both"/>
        <w:rPr>
          <w:color w:val="000000"/>
        </w:rPr>
      </w:pPr>
      <w:r w:rsidRPr="001279FF">
        <w:rPr>
          <w:color w:val="000000"/>
        </w:rPr>
        <w:t>Ротовая полость плотоядных пушных зверей небольшого объема, пища не пережевывается, а сразу проглатывается и попадает в жел</w:t>
      </w:r>
      <w:r w:rsidRPr="001279FF">
        <w:rPr>
          <w:color w:val="000000"/>
        </w:rPr>
        <w:t>у</w:t>
      </w:r>
      <w:r w:rsidRPr="001279FF">
        <w:rPr>
          <w:color w:val="000000"/>
        </w:rPr>
        <w:t>док, также имеющий небольшой объем. Кишечник у плотоядных короткий, у норок</w:t>
      </w:r>
      <w:r>
        <w:rPr>
          <w:color w:val="000000"/>
        </w:rPr>
        <w:t xml:space="preserve">, например, </w:t>
      </w:r>
      <w:r w:rsidRPr="001279FF">
        <w:rPr>
          <w:color w:val="000000"/>
        </w:rPr>
        <w:t>его длина составляет 140–180 см, у соб</w:t>
      </w:r>
      <w:r w:rsidRPr="001279FF">
        <w:rPr>
          <w:color w:val="000000"/>
        </w:rPr>
        <w:t>о</w:t>
      </w:r>
      <w:r>
        <w:rPr>
          <w:color w:val="000000"/>
        </w:rPr>
        <w:t>лей </w:t>
      </w:r>
      <w:r w:rsidRPr="001279FF">
        <w:rPr>
          <w:color w:val="000000"/>
        </w:rPr>
        <w:t>– 180–200</w:t>
      </w:r>
      <w:r>
        <w:rPr>
          <w:color w:val="000000"/>
        </w:rPr>
        <w:t> </w:t>
      </w:r>
      <w:r w:rsidRPr="001279FF">
        <w:rPr>
          <w:color w:val="000000"/>
        </w:rPr>
        <w:t>см. Отделы кишечника переходят один в другой пост</w:t>
      </w:r>
      <w:r w:rsidRPr="001279FF">
        <w:rPr>
          <w:color w:val="000000"/>
        </w:rPr>
        <w:t>е</w:t>
      </w:r>
      <w:r w:rsidRPr="001279FF">
        <w:rPr>
          <w:color w:val="000000"/>
        </w:rPr>
        <w:t>пенно без заметной дифференцировки.</w:t>
      </w:r>
    </w:p>
    <w:p w:rsidR="001E7AF8" w:rsidRPr="001279FF" w:rsidRDefault="001E7AF8" w:rsidP="001E7AF8">
      <w:pPr>
        <w:shd w:val="clear" w:color="auto" w:fill="FFFFFF"/>
        <w:ind w:firstLine="284"/>
        <w:jc w:val="both"/>
        <w:rPr>
          <w:color w:val="000000"/>
        </w:rPr>
      </w:pPr>
      <w:r w:rsidRPr="001279FF">
        <w:rPr>
          <w:color w:val="000000"/>
        </w:rPr>
        <w:t xml:space="preserve">Толстый отдел кишечника у плотоядных небольшой длины и </w:t>
      </w:r>
      <w:r>
        <w:rPr>
          <w:color w:val="000000"/>
        </w:rPr>
        <w:t>вм</w:t>
      </w:r>
      <w:r>
        <w:rPr>
          <w:color w:val="000000"/>
        </w:rPr>
        <w:t>е</w:t>
      </w:r>
      <w:r>
        <w:rPr>
          <w:color w:val="000000"/>
        </w:rPr>
        <w:t>стим</w:t>
      </w:r>
      <w:r w:rsidRPr="001279FF">
        <w:rPr>
          <w:color w:val="000000"/>
        </w:rPr>
        <w:t>ости, слепая кишка у норок и соболей отсутствует, у лисиц и песцов слабо развита (д</w:t>
      </w:r>
      <w:r>
        <w:rPr>
          <w:color w:val="000000"/>
        </w:rPr>
        <w:t>л</w:t>
      </w:r>
      <w:r w:rsidRPr="001279FF">
        <w:rPr>
          <w:color w:val="000000"/>
        </w:rPr>
        <w:t xml:space="preserve">ина </w:t>
      </w:r>
      <w:r>
        <w:rPr>
          <w:color w:val="000000"/>
        </w:rPr>
        <w:t xml:space="preserve">его – </w:t>
      </w:r>
      <w:r w:rsidRPr="001279FF">
        <w:rPr>
          <w:color w:val="000000"/>
        </w:rPr>
        <w:t>5–8 см), поэтому условия для бактер</w:t>
      </w:r>
      <w:r w:rsidRPr="001279FF">
        <w:rPr>
          <w:color w:val="000000"/>
        </w:rPr>
        <w:t>и</w:t>
      </w:r>
      <w:r w:rsidRPr="001279FF">
        <w:rPr>
          <w:color w:val="000000"/>
        </w:rPr>
        <w:t>ального переваривания пищи отсутствуют.</w:t>
      </w:r>
    </w:p>
    <w:p w:rsidR="001E7AF8" w:rsidRPr="001279FF" w:rsidRDefault="001E7AF8" w:rsidP="001E7AF8">
      <w:pPr>
        <w:shd w:val="clear" w:color="auto" w:fill="FFFFFF"/>
        <w:spacing w:line="242" w:lineRule="auto"/>
        <w:ind w:firstLine="284"/>
        <w:jc w:val="both"/>
        <w:rPr>
          <w:color w:val="000000"/>
        </w:rPr>
      </w:pPr>
      <w:r w:rsidRPr="001279FF">
        <w:rPr>
          <w:color w:val="000000"/>
        </w:rPr>
        <w:t xml:space="preserve">У нутрий желудок простого пищеварительного типа, слепая кишка хорошо развита (достигает </w:t>
      </w:r>
      <w:r>
        <w:rPr>
          <w:color w:val="000000"/>
        </w:rPr>
        <w:t xml:space="preserve">в длину </w:t>
      </w:r>
      <w:r w:rsidRPr="001279FF">
        <w:rPr>
          <w:color w:val="000000"/>
        </w:rPr>
        <w:t xml:space="preserve">40–45 см). Кишечник длиннее, чем у </w:t>
      </w:r>
      <w:proofErr w:type="gramStart"/>
      <w:r w:rsidRPr="001279FF">
        <w:rPr>
          <w:color w:val="000000"/>
        </w:rPr>
        <w:t>плотоядных</w:t>
      </w:r>
      <w:proofErr w:type="gramEnd"/>
      <w:r w:rsidRPr="001279FF">
        <w:rPr>
          <w:color w:val="000000"/>
        </w:rPr>
        <w:t>. Кроме того, у нутрий и ондатр он имеет совершенно иное строение, для него характерны расширения и карманы в слепой и обо</w:t>
      </w:r>
      <w:r>
        <w:rPr>
          <w:color w:val="000000"/>
        </w:rPr>
        <w:t>д</w:t>
      </w:r>
      <w:r w:rsidRPr="001279FF">
        <w:rPr>
          <w:color w:val="000000"/>
        </w:rPr>
        <w:t>очной кишках.</w:t>
      </w:r>
    </w:p>
    <w:p w:rsidR="001E7AF8" w:rsidRPr="001279FF" w:rsidRDefault="001E7AF8" w:rsidP="001E7AF8">
      <w:pPr>
        <w:shd w:val="clear" w:color="auto" w:fill="FFFFFF"/>
        <w:spacing w:line="242" w:lineRule="auto"/>
        <w:ind w:firstLine="284"/>
        <w:jc w:val="both"/>
        <w:rPr>
          <w:color w:val="000000"/>
        </w:rPr>
      </w:pPr>
      <w:r w:rsidRPr="001279FF">
        <w:rPr>
          <w:color w:val="000000"/>
        </w:rPr>
        <w:t xml:space="preserve">У норок и соболей тонкий отдел кишечника в 6–14 раз длиннее толстого отдела, у лисиц и песцов </w:t>
      </w:r>
      <w:r>
        <w:rPr>
          <w:color w:val="000000"/>
        </w:rPr>
        <w:t xml:space="preserve">– </w:t>
      </w:r>
      <w:r w:rsidRPr="001279FF">
        <w:rPr>
          <w:color w:val="000000"/>
        </w:rPr>
        <w:t xml:space="preserve">только в 3–6 раз, у нутрий </w:t>
      </w:r>
      <w:r>
        <w:rPr>
          <w:color w:val="000000"/>
        </w:rPr>
        <w:t xml:space="preserve">– </w:t>
      </w:r>
      <w:r w:rsidRPr="001279FF">
        <w:rPr>
          <w:color w:val="000000"/>
        </w:rPr>
        <w:t>в 3</w:t>
      </w:r>
      <w:r>
        <w:rPr>
          <w:color w:val="000000"/>
        </w:rPr>
        <w:t> </w:t>
      </w:r>
      <w:r w:rsidRPr="001279FF">
        <w:rPr>
          <w:color w:val="000000"/>
        </w:rPr>
        <w:t>раза, у ондатры, напротив, толстый отдел кишечника длиннее, чем тонкий.</w:t>
      </w:r>
    </w:p>
    <w:p w:rsidR="001E7AF8" w:rsidRPr="001279FF" w:rsidRDefault="001E7AF8" w:rsidP="001E7AF8">
      <w:pPr>
        <w:shd w:val="clear" w:color="auto" w:fill="FFFFFF"/>
        <w:spacing w:line="242" w:lineRule="auto"/>
        <w:ind w:firstLine="284"/>
        <w:jc w:val="both"/>
        <w:rPr>
          <w:color w:val="000000"/>
        </w:rPr>
      </w:pPr>
      <w:r w:rsidRPr="001279FF">
        <w:rPr>
          <w:color w:val="000000"/>
        </w:rPr>
        <w:lastRenderedPageBreak/>
        <w:t>Нутрии, шиншиллы и сурки питаются в основном растительными кормами, бедными клетчаткой и богатыми легкоусвояемыми углев</w:t>
      </w:r>
      <w:r w:rsidRPr="001279FF">
        <w:rPr>
          <w:color w:val="000000"/>
        </w:rPr>
        <w:t>о</w:t>
      </w:r>
      <w:r w:rsidRPr="001279FF">
        <w:rPr>
          <w:color w:val="000000"/>
        </w:rPr>
        <w:t>дами.</w:t>
      </w:r>
    </w:p>
    <w:p w:rsidR="001E7AF8" w:rsidRPr="001279FF" w:rsidRDefault="001E7AF8" w:rsidP="001E7AF8">
      <w:pPr>
        <w:shd w:val="clear" w:color="auto" w:fill="FFFFFF"/>
        <w:spacing w:line="242" w:lineRule="auto"/>
        <w:ind w:firstLine="284"/>
        <w:jc w:val="both"/>
        <w:rPr>
          <w:color w:val="000000"/>
        </w:rPr>
      </w:pPr>
      <w:r w:rsidRPr="001279FF">
        <w:rPr>
          <w:color w:val="000000"/>
        </w:rPr>
        <w:t>Плотоядные клетчатку растительных кормов практически не пер</w:t>
      </w:r>
      <w:r w:rsidRPr="001279FF">
        <w:rPr>
          <w:color w:val="000000"/>
        </w:rPr>
        <w:t>е</w:t>
      </w:r>
      <w:r w:rsidRPr="001279FF">
        <w:rPr>
          <w:color w:val="000000"/>
        </w:rPr>
        <w:t>варивают, однако в небольших количествах она им необходима для разрыхления пищи и улучшения перистальтики кишечника. Их пища должна содержать большое количество животного белка и жира.</w:t>
      </w:r>
    </w:p>
    <w:p w:rsidR="001E7AF8" w:rsidRPr="001279FF" w:rsidRDefault="001E7AF8" w:rsidP="001E7AF8">
      <w:pPr>
        <w:shd w:val="clear" w:color="auto" w:fill="FFFFFF"/>
        <w:spacing w:line="242" w:lineRule="auto"/>
        <w:ind w:firstLine="284"/>
        <w:jc w:val="both"/>
        <w:rPr>
          <w:color w:val="000000"/>
        </w:rPr>
      </w:pPr>
      <w:r w:rsidRPr="001279FF">
        <w:rPr>
          <w:color w:val="000000"/>
        </w:rPr>
        <w:t>Взрослым пушным зверям свойственна периодичность изменения интенсивности обмена веществ и энергии в зависимости от времени года, которые регулируются в первую очередь длиной светового дня. Летом обмен веществ и энергии бывает наиболее интенсивным, к зиме его интенсивность снижается. Это связано с условиями существования зверей на воле. В период, когда в природе кормов мало, интенсивность обмена веществ в организме снижается. Осенью при обилии в природе пищи звери способны накапливать и откладывать запасы жира и белка, которые используют зимой и весной.</w:t>
      </w:r>
    </w:p>
    <w:p w:rsidR="001E7AF8" w:rsidRPr="001279FF" w:rsidRDefault="001E7AF8" w:rsidP="001E7AF8">
      <w:pPr>
        <w:shd w:val="clear" w:color="auto" w:fill="FFFFFF"/>
        <w:spacing w:line="242" w:lineRule="auto"/>
        <w:ind w:firstLine="284"/>
        <w:jc w:val="both"/>
        <w:rPr>
          <w:color w:val="000000"/>
        </w:rPr>
      </w:pPr>
      <w:r w:rsidRPr="001279FF">
        <w:rPr>
          <w:color w:val="000000"/>
        </w:rPr>
        <w:t>Параллельно с обменом веществ изменяется по временам года и живая масса зверей. Летом при благоприятном кормлении масса быв</w:t>
      </w:r>
      <w:r w:rsidRPr="001279FF">
        <w:rPr>
          <w:color w:val="000000"/>
        </w:rPr>
        <w:t>а</w:t>
      </w:r>
      <w:r w:rsidRPr="001279FF">
        <w:rPr>
          <w:color w:val="000000"/>
        </w:rPr>
        <w:t xml:space="preserve">ет минимальной, а к осени она увеличивается, достигая максимума зимой. Излишняя или недостаточная упитанность в период подготовки к гону и во время гона неблагоприятно </w:t>
      </w:r>
      <w:r>
        <w:rPr>
          <w:color w:val="000000"/>
        </w:rPr>
        <w:t>отраж</w:t>
      </w:r>
      <w:r w:rsidRPr="001279FF">
        <w:rPr>
          <w:color w:val="000000"/>
        </w:rPr>
        <w:t>ается на воспроизвод</w:t>
      </w:r>
      <w:r w:rsidRPr="001279FF">
        <w:rPr>
          <w:color w:val="000000"/>
        </w:rPr>
        <w:t>и</w:t>
      </w:r>
      <w:r w:rsidRPr="001279FF">
        <w:rPr>
          <w:color w:val="000000"/>
        </w:rPr>
        <w:t>тельной способности самок.</w:t>
      </w:r>
    </w:p>
    <w:p w:rsidR="001E7AF8" w:rsidRPr="001279FF" w:rsidRDefault="001E7AF8" w:rsidP="001E7AF8">
      <w:pPr>
        <w:shd w:val="clear" w:color="auto" w:fill="FFFFFF"/>
        <w:ind w:firstLine="284"/>
        <w:jc w:val="both"/>
        <w:rPr>
          <w:color w:val="000000"/>
        </w:rPr>
      </w:pPr>
      <w:r w:rsidRPr="001279FF">
        <w:rPr>
          <w:color w:val="000000"/>
        </w:rPr>
        <w:t>Интенсивность обмена веществ меняется в зависимости от измен</w:t>
      </w:r>
      <w:r w:rsidRPr="001279FF">
        <w:rPr>
          <w:color w:val="000000"/>
        </w:rPr>
        <w:t>е</w:t>
      </w:r>
      <w:r w:rsidRPr="001279FF">
        <w:rPr>
          <w:color w:val="000000"/>
        </w:rPr>
        <w:t>ния (естественного или искусственного) длины светового дня. Изм</w:t>
      </w:r>
      <w:r w:rsidRPr="001279FF">
        <w:rPr>
          <w:color w:val="000000"/>
        </w:rPr>
        <w:t>е</w:t>
      </w:r>
      <w:r w:rsidRPr="001279FF">
        <w:rPr>
          <w:color w:val="000000"/>
        </w:rPr>
        <w:t xml:space="preserve">нение продолжительности светового дня через </w:t>
      </w:r>
      <w:r>
        <w:rPr>
          <w:color w:val="000000"/>
        </w:rPr>
        <w:t>центральную нервную систему</w:t>
      </w:r>
      <w:r w:rsidRPr="001279FF">
        <w:rPr>
          <w:color w:val="000000"/>
        </w:rPr>
        <w:t xml:space="preserve"> воздействует на гипофиз, который влияет на функции щит</w:t>
      </w:r>
      <w:r w:rsidRPr="001279FF">
        <w:rPr>
          <w:color w:val="000000"/>
        </w:rPr>
        <w:t>о</w:t>
      </w:r>
      <w:r w:rsidRPr="001279FF">
        <w:rPr>
          <w:color w:val="000000"/>
        </w:rPr>
        <w:t>видной железы, а через нее на обмен веществ.</w:t>
      </w:r>
    </w:p>
    <w:p w:rsidR="001E7AF8" w:rsidRPr="001279FF" w:rsidRDefault="001E7AF8" w:rsidP="001E7AF8">
      <w:pPr>
        <w:shd w:val="clear" w:color="auto" w:fill="FFFFFF"/>
        <w:spacing w:line="242" w:lineRule="auto"/>
        <w:ind w:firstLine="284"/>
        <w:jc w:val="both"/>
        <w:rPr>
          <w:color w:val="000000"/>
        </w:rPr>
      </w:pPr>
      <w:r w:rsidRPr="001279FF">
        <w:rPr>
          <w:color w:val="000000"/>
        </w:rPr>
        <w:t>Изменение деятельности гипофиза оказывает влияние также на состояние половых органов. Поэтому важной биологической особенн</w:t>
      </w:r>
      <w:r w:rsidRPr="001279FF">
        <w:rPr>
          <w:color w:val="000000"/>
        </w:rPr>
        <w:t>о</w:t>
      </w:r>
      <w:r w:rsidRPr="001279FF">
        <w:rPr>
          <w:color w:val="000000"/>
        </w:rPr>
        <w:t>стью является сезонность размножения.</w:t>
      </w:r>
    </w:p>
    <w:p w:rsidR="001E7AF8" w:rsidRPr="001279FF" w:rsidRDefault="001E7AF8" w:rsidP="001E7AF8">
      <w:pPr>
        <w:shd w:val="clear" w:color="auto" w:fill="FFFFFF"/>
        <w:spacing w:line="242" w:lineRule="auto"/>
        <w:ind w:firstLine="284"/>
        <w:jc w:val="both"/>
        <w:rPr>
          <w:color w:val="000000"/>
        </w:rPr>
      </w:pPr>
      <w:proofErr w:type="gramStart"/>
      <w:r w:rsidRPr="001279FF">
        <w:rPr>
          <w:color w:val="000000"/>
        </w:rPr>
        <w:t xml:space="preserve">Представители семейства куньих и собачьих </w:t>
      </w:r>
      <w:proofErr w:type="spellStart"/>
      <w:r w:rsidRPr="001279FF">
        <w:rPr>
          <w:color w:val="000000"/>
        </w:rPr>
        <w:t>моноэстричны</w:t>
      </w:r>
      <w:proofErr w:type="spellEnd"/>
      <w:r w:rsidRPr="001279FF">
        <w:rPr>
          <w:color w:val="000000"/>
        </w:rPr>
        <w:t>, т.</w:t>
      </w:r>
      <w:r>
        <w:rPr>
          <w:color w:val="000000"/>
        </w:rPr>
        <w:t> </w:t>
      </w:r>
      <w:r w:rsidRPr="001279FF">
        <w:rPr>
          <w:color w:val="000000"/>
        </w:rPr>
        <w:t xml:space="preserve">е. течка у них происходит </w:t>
      </w:r>
      <w:r>
        <w:rPr>
          <w:color w:val="000000"/>
        </w:rPr>
        <w:t>один</w:t>
      </w:r>
      <w:r w:rsidRPr="001279FF">
        <w:rPr>
          <w:color w:val="000000"/>
        </w:rPr>
        <w:t xml:space="preserve"> раз в течение года</w:t>
      </w:r>
      <w:r>
        <w:rPr>
          <w:color w:val="000000"/>
        </w:rPr>
        <w:t>,</w:t>
      </w:r>
      <w:r w:rsidRPr="001279FF">
        <w:rPr>
          <w:color w:val="000000"/>
        </w:rPr>
        <w:t xml:space="preserve"> и они приносят пр</w:t>
      </w:r>
      <w:r w:rsidRPr="001279FF">
        <w:rPr>
          <w:color w:val="000000"/>
        </w:rPr>
        <w:t>и</w:t>
      </w:r>
      <w:r w:rsidRPr="001279FF">
        <w:rPr>
          <w:color w:val="000000"/>
        </w:rPr>
        <w:t>плод только раз в год.</w:t>
      </w:r>
      <w:proofErr w:type="gramEnd"/>
    </w:p>
    <w:p w:rsidR="001E7AF8" w:rsidRPr="001279FF" w:rsidRDefault="001E7AF8" w:rsidP="001E7AF8">
      <w:pPr>
        <w:shd w:val="clear" w:color="auto" w:fill="FFFFFF"/>
        <w:spacing w:line="242" w:lineRule="auto"/>
        <w:ind w:firstLine="284"/>
        <w:jc w:val="both"/>
        <w:rPr>
          <w:color w:val="000000"/>
        </w:rPr>
      </w:pPr>
      <w:r w:rsidRPr="001279FF">
        <w:rPr>
          <w:color w:val="000000"/>
        </w:rPr>
        <w:t>У норок, лисиц, песцов летом половые органы по своему развитию напоминают половые органы молодняка: они уменьшены в размерах, у самцов отсутствует сперматогенез, у самок в яичниках нет развива</w:t>
      </w:r>
      <w:r w:rsidRPr="001279FF">
        <w:rPr>
          <w:color w:val="000000"/>
        </w:rPr>
        <w:t>ю</w:t>
      </w:r>
      <w:r w:rsidRPr="001279FF">
        <w:rPr>
          <w:color w:val="000000"/>
        </w:rPr>
        <w:t>щихся фолликулов. Исключением является соболь, у которого сезон спаривания бывает летом. С конца июля – начала августа у норок, л</w:t>
      </w:r>
      <w:r w:rsidRPr="001279FF">
        <w:rPr>
          <w:color w:val="000000"/>
        </w:rPr>
        <w:t>и</w:t>
      </w:r>
      <w:r w:rsidRPr="001279FF">
        <w:rPr>
          <w:color w:val="000000"/>
        </w:rPr>
        <w:t xml:space="preserve">сиц и песцов под влиянием уменьшения длины </w:t>
      </w:r>
      <w:r w:rsidRPr="001279FF">
        <w:rPr>
          <w:color w:val="000000"/>
        </w:rPr>
        <w:lastRenderedPageBreak/>
        <w:t>светового дня начин</w:t>
      </w:r>
      <w:r w:rsidRPr="001279FF">
        <w:rPr>
          <w:color w:val="000000"/>
        </w:rPr>
        <w:t>а</w:t>
      </w:r>
      <w:r w:rsidRPr="001279FF">
        <w:rPr>
          <w:color w:val="000000"/>
        </w:rPr>
        <w:t>ется развитие органов размножения. Гон плотоядных зверей происх</w:t>
      </w:r>
      <w:r w:rsidRPr="001279FF">
        <w:rPr>
          <w:color w:val="000000"/>
        </w:rPr>
        <w:t>о</w:t>
      </w:r>
      <w:r w:rsidRPr="001279FF">
        <w:rPr>
          <w:color w:val="000000"/>
        </w:rPr>
        <w:t>дит один раз в год в конце зимы – начале весны.</w:t>
      </w:r>
    </w:p>
    <w:p w:rsidR="001E7AF8" w:rsidRPr="001279FF" w:rsidRDefault="001E7AF8" w:rsidP="001E7AF8">
      <w:pPr>
        <w:shd w:val="clear" w:color="auto" w:fill="FFFFFF"/>
        <w:spacing w:line="242" w:lineRule="auto"/>
        <w:ind w:firstLine="284"/>
        <w:jc w:val="both"/>
        <w:rPr>
          <w:color w:val="000000"/>
        </w:rPr>
      </w:pPr>
      <w:r w:rsidRPr="001279FF">
        <w:rPr>
          <w:color w:val="000000"/>
        </w:rPr>
        <w:t xml:space="preserve">Продолжительность беременности у </w:t>
      </w:r>
      <w:proofErr w:type="gramStart"/>
      <w:r w:rsidRPr="001279FF">
        <w:rPr>
          <w:color w:val="000000"/>
        </w:rPr>
        <w:t>плотоядных</w:t>
      </w:r>
      <w:proofErr w:type="gramEnd"/>
      <w:r w:rsidRPr="001279FF">
        <w:rPr>
          <w:color w:val="000000"/>
        </w:rPr>
        <w:t xml:space="preserve"> короткая. У норок она варьирует от 38 до 80 суток, у лисиц и песцов </w:t>
      </w:r>
      <w:r>
        <w:rPr>
          <w:color w:val="000000"/>
        </w:rPr>
        <w:t xml:space="preserve">– </w:t>
      </w:r>
      <w:r w:rsidRPr="001279FF">
        <w:rPr>
          <w:color w:val="000000"/>
        </w:rPr>
        <w:t xml:space="preserve">50–52, </w:t>
      </w:r>
      <w:r>
        <w:rPr>
          <w:color w:val="000000"/>
        </w:rPr>
        <w:t xml:space="preserve">у </w:t>
      </w:r>
      <w:r w:rsidRPr="001279FF">
        <w:rPr>
          <w:color w:val="000000"/>
        </w:rPr>
        <w:t>енотови</w:t>
      </w:r>
      <w:r w:rsidRPr="001279FF">
        <w:rPr>
          <w:color w:val="000000"/>
        </w:rPr>
        <w:t>д</w:t>
      </w:r>
      <w:r w:rsidRPr="001279FF">
        <w:rPr>
          <w:color w:val="000000"/>
        </w:rPr>
        <w:t xml:space="preserve">ных собак – 58–64, у соболей </w:t>
      </w:r>
      <w:r>
        <w:rPr>
          <w:color w:val="000000"/>
        </w:rPr>
        <w:t xml:space="preserve">– </w:t>
      </w:r>
      <w:r w:rsidRPr="001279FF">
        <w:rPr>
          <w:color w:val="000000"/>
        </w:rPr>
        <w:t xml:space="preserve">250–280, у черного хоря </w:t>
      </w:r>
      <w:r>
        <w:rPr>
          <w:color w:val="000000"/>
        </w:rPr>
        <w:t xml:space="preserve">– </w:t>
      </w:r>
      <w:r w:rsidRPr="001279FF">
        <w:rPr>
          <w:color w:val="000000"/>
        </w:rPr>
        <w:t>40–42 сут</w:t>
      </w:r>
      <w:r>
        <w:rPr>
          <w:color w:val="000000"/>
        </w:rPr>
        <w:t>ок.</w:t>
      </w:r>
      <w:r w:rsidRPr="001279FF">
        <w:rPr>
          <w:color w:val="000000"/>
        </w:rPr>
        <w:t xml:space="preserve"> У норок и соболей период, проходящий от покрытия до </w:t>
      </w:r>
      <w:proofErr w:type="spellStart"/>
      <w:r w:rsidRPr="001279FF">
        <w:rPr>
          <w:color w:val="000000"/>
        </w:rPr>
        <w:t>щенения</w:t>
      </w:r>
      <w:proofErr w:type="spellEnd"/>
      <w:r w:rsidRPr="001279FF">
        <w:rPr>
          <w:color w:val="000000"/>
        </w:rPr>
        <w:t>, н</w:t>
      </w:r>
      <w:r w:rsidRPr="001279FF">
        <w:rPr>
          <w:color w:val="000000"/>
        </w:rPr>
        <w:t>е</w:t>
      </w:r>
      <w:r w:rsidRPr="001279FF">
        <w:rPr>
          <w:color w:val="000000"/>
        </w:rPr>
        <w:t>сколько длиннее, чем у лисиц и песцов, и связано это с наличием у них латентного (скрытого) периода беременности, во время которого э</w:t>
      </w:r>
      <w:r w:rsidRPr="001279FF">
        <w:rPr>
          <w:color w:val="000000"/>
        </w:rPr>
        <w:t>м</w:t>
      </w:r>
      <w:r w:rsidRPr="001279FF">
        <w:rPr>
          <w:color w:val="000000"/>
        </w:rPr>
        <w:t>брионы развиваются медленно. Период активного развития плода у норок и соболей составляет 30–45 дней. Короткий срок эмбриональн</w:t>
      </w:r>
      <w:r w:rsidRPr="001279FF">
        <w:rPr>
          <w:color w:val="000000"/>
        </w:rPr>
        <w:t>о</w:t>
      </w:r>
      <w:r w:rsidRPr="001279FF">
        <w:rPr>
          <w:color w:val="000000"/>
        </w:rPr>
        <w:t xml:space="preserve">го развития </w:t>
      </w:r>
      <w:proofErr w:type="gramStart"/>
      <w:r w:rsidRPr="001279FF">
        <w:rPr>
          <w:color w:val="000000"/>
        </w:rPr>
        <w:t>плотоядных</w:t>
      </w:r>
      <w:proofErr w:type="gramEnd"/>
      <w:r w:rsidRPr="001279FF">
        <w:rPr>
          <w:color w:val="000000"/>
        </w:rPr>
        <w:t xml:space="preserve"> выработался в процессе эволюции и является адаптивным признаком. Пищу плотоядным добывать гораздо сложнее, чем растительноядным (грызунам), требуется больше усилий, выно</w:t>
      </w:r>
      <w:r w:rsidRPr="001279FF">
        <w:rPr>
          <w:color w:val="000000"/>
        </w:rPr>
        <w:t>с</w:t>
      </w:r>
      <w:r w:rsidRPr="001279FF">
        <w:rPr>
          <w:color w:val="000000"/>
        </w:rPr>
        <w:t>ливости и ловкости.</w:t>
      </w:r>
    </w:p>
    <w:p w:rsidR="001E7AF8" w:rsidRPr="001279FF" w:rsidRDefault="001E7AF8" w:rsidP="001E7AF8">
      <w:pPr>
        <w:shd w:val="clear" w:color="auto" w:fill="FFFFFF"/>
        <w:spacing w:line="242" w:lineRule="auto"/>
        <w:ind w:firstLine="284"/>
        <w:jc w:val="both"/>
        <w:rPr>
          <w:color w:val="000000"/>
        </w:rPr>
      </w:pPr>
      <w:r w:rsidRPr="001279FF">
        <w:rPr>
          <w:color w:val="000000"/>
        </w:rPr>
        <w:t>Эта особенность сохранилась у пушных зверей до настоящего вр</w:t>
      </w:r>
      <w:r w:rsidRPr="001279FF">
        <w:rPr>
          <w:color w:val="000000"/>
        </w:rPr>
        <w:t>е</w:t>
      </w:r>
      <w:r w:rsidRPr="001279FF">
        <w:rPr>
          <w:color w:val="000000"/>
        </w:rPr>
        <w:t xml:space="preserve">мени. Плотоядные пушные звери относятся к </w:t>
      </w:r>
      <w:proofErr w:type="spellStart"/>
      <w:r w:rsidRPr="001279FF">
        <w:rPr>
          <w:color w:val="000000"/>
        </w:rPr>
        <w:t>незрелорождающимся</w:t>
      </w:r>
      <w:proofErr w:type="spellEnd"/>
      <w:r w:rsidRPr="001279FF">
        <w:rPr>
          <w:color w:val="000000"/>
        </w:rPr>
        <w:t>, их щенки рождаются слепыми, беззубыми, с плотно закрытыми слух</w:t>
      </w:r>
      <w:r w:rsidRPr="001279FF">
        <w:rPr>
          <w:color w:val="000000"/>
        </w:rPr>
        <w:t>о</w:t>
      </w:r>
      <w:r w:rsidRPr="001279FF">
        <w:rPr>
          <w:color w:val="000000"/>
        </w:rPr>
        <w:t>выми проходами, покрыты эмбриональным пухом.</w:t>
      </w:r>
    </w:p>
    <w:p w:rsidR="001E7AF8" w:rsidRPr="001279FF" w:rsidRDefault="001E7AF8" w:rsidP="001E7AF8">
      <w:pPr>
        <w:shd w:val="clear" w:color="auto" w:fill="FFFFFF"/>
        <w:spacing w:line="242" w:lineRule="auto"/>
        <w:ind w:firstLine="284"/>
        <w:jc w:val="both"/>
        <w:rPr>
          <w:color w:val="000000"/>
        </w:rPr>
      </w:pPr>
      <w:r w:rsidRPr="001279FF">
        <w:rPr>
          <w:color w:val="000000"/>
        </w:rPr>
        <w:t xml:space="preserve">Грызуны (нутрии и шиншиллы) </w:t>
      </w:r>
      <w:proofErr w:type="spellStart"/>
      <w:r w:rsidRPr="001279FF">
        <w:rPr>
          <w:color w:val="000000"/>
        </w:rPr>
        <w:t>полиэстричны</w:t>
      </w:r>
      <w:proofErr w:type="spellEnd"/>
      <w:r w:rsidRPr="001279FF">
        <w:rPr>
          <w:color w:val="000000"/>
        </w:rPr>
        <w:t>, течка у них прои</w:t>
      </w:r>
      <w:r w:rsidRPr="001279FF">
        <w:rPr>
          <w:color w:val="000000"/>
        </w:rPr>
        <w:t>с</w:t>
      </w:r>
      <w:r w:rsidRPr="001279FF">
        <w:rPr>
          <w:color w:val="000000"/>
        </w:rPr>
        <w:t>ходит несколько раз в год, и при благоприятных условиях они могут размножаться в любое время года. Добывать пищу им проще. Бер</w:t>
      </w:r>
      <w:r w:rsidRPr="001279FF">
        <w:rPr>
          <w:color w:val="000000"/>
        </w:rPr>
        <w:t>е</w:t>
      </w:r>
      <w:r w:rsidRPr="001279FF">
        <w:rPr>
          <w:color w:val="000000"/>
        </w:rPr>
        <w:t>менная самка может спокойно обеспечить себе пищу, поэтому у ну</w:t>
      </w:r>
      <w:r w:rsidRPr="001279FF">
        <w:rPr>
          <w:color w:val="000000"/>
        </w:rPr>
        <w:t>т</w:t>
      </w:r>
      <w:r w:rsidRPr="001279FF">
        <w:rPr>
          <w:color w:val="000000"/>
        </w:rPr>
        <w:t>рий и шиншилл период беременности продолжительнее. У нутрий он составляет 127–137 сут</w:t>
      </w:r>
      <w:r>
        <w:rPr>
          <w:color w:val="000000"/>
        </w:rPr>
        <w:t>ок</w:t>
      </w:r>
      <w:r w:rsidRPr="001279FF">
        <w:rPr>
          <w:color w:val="000000"/>
        </w:rPr>
        <w:t>, у шиншилл – от 106 до 111 сут</w:t>
      </w:r>
      <w:r>
        <w:rPr>
          <w:color w:val="000000"/>
        </w:rPr>
        <w:t>ок.</w:t>
      </w:r>
      <w:r w:rsidRPr="001279FF">
        <w:rPr>
          <w:color w:val="000000"/>
        </w:rPr>
        <w:t xml:space="preserve"> Сезон </w:t>
      </w:r>
      <w:proofErr w:type="spellStart"/>
      <w:r w:rsidRPr="001279FF">
        <w:rPr>
          <w:color w:val="000000"/>
        </w:rPr>
        <w:t>щенения</w:t>
      </w:r>
      <w:proofErr w:type="spellEnd"/>
      <w:r w:rsidRPr="001279FF">
        <w:rPr>
          <w:color w:val="000000"/>
        </w:rPr>
        <w:t xml:space="preserve"> растянут. Щенки рождаются хорошо развитыми: с открыт</w:t>
      </w:r>
      <w:r w:rsidRPr="001279FF">
        <w:rPr>
          <w:color w:val="000000"/>
        </w:rPr>
        <w:t>ы</w:t>
      </w:r>
      <w:r w:rsidRPr="001279FF">
        <w:rPr>
          <w:color w:val="000000"/>
        </w:rPr>
        <w:t>ми глазами и прорезавшимися зубами, они хорошо опушены, спосо</w:t>
      </w:r>
      <w:r w:rsidRPr="001279FF">
        <w:rPr>
          <w:color w:val="000000"/>
        </w:rPr>
        <w:t>б</w:t>
      </w:r>
      <w:r w:rsidRPr="001279FF">
        <w:rPr>
          <w:color w:val="000000"/>
        </w:rPr>
        <w:t>ны передвигаться и самостоятельно потреблять кроме молока матери растительный корм.</w:t>
      </w:r>
    </w:p>
    <w:p w:rsidR="001E7AF8" w:rsidRPr="001279FF" w:rsidRDefault="001E7AF8" w:rsidP="001E7AF8">
      <w:pPr>
        <w:shd w:val="clear" w:color="auto" w:fill="FFFFFF"/>
        <w:spacing w:line="242" w:lineRule="auto"/>
        <w:ind w:firstLine="284"/>
        <w:jc w:val="both"/>
        <w:rPr>
          <w:color w:val="000000"/>
        </w:rPr>
      </w:pPr>
      <w:r w:rsidRPr="001279FF">
        <w:rPr>
          <w:color w:val="000000"/>
        </w:rPr>
        <w:t>Волосяной покров защищает зверей от потери тепла в зимнее вр</w:t>
      </w:r>
      <w:r w:rsidRPr="001279FF">
        <w:rPr>
          <w:color w:val="000000"/>
        </w:rPr>
        <w:t>е</w:t>
      </w:r>
      <w:r w:rsidRPr="001279FF">
        <w:rPr>
          <w:color w:val="000000"/>
        </w:rPr>
        <w:t>мя. Поэтому с увеличением продолжительности светового дня весной зимние волосы начинают выпадать и заменяться летними, менее дли</w:t>
      </w:r>
      <w:r w:rsidRPr="001279FF">
        <w:rPr>
          <w:color w:val="000000"/>
        </w:rPr>
        <w:t>н</w:t>
      </w:r>
      <w:r w:rsidRPr="001279FF">
        <w:rPr>
          <w:color w:val="000000"/>
        </w:rPr>
        <w:t>ными, более редкими и слабо развитыми.</w:t>
      </w:r>
    </w:p>
    <w:p w:rsidR="001E7AF8" w:rsidRPr="001279FF" w:rsidRDefault="001E7AF8" w:rsidP="001E7AF8">
      <w:pPr>
        <w:shd w:val="clear" w:color="auto" w:fill="FFFFFF"/>
        <w:spacing w:line="242" w:lineRule="auto"/>
        <w:ind w:firstLine="284"/>
        <w:jc w:val="both"/>
        <w:rPr>
          <w:color w:val="000000"/>
        </w:rPr>
      </w:pPr>
      <w:r w:rsidRPr="001279FF">
        <w:rPr>
          <w:color w:val="000000"/>
        </w:rPr>
        <w:t xml:space="preserve">У норок, соболей и песцов с середины августа, а у лисиц с конца июля вновь начинает развиваться зимний волосяной покров, который достигает зрелости в октябре – ноябре. У взрослых лисиц </w:t>
      </w:r>
      <w:proofErr w:type="gramStart"/>
      <w:r w:rsidRPr="001279FF">
        <w:rPr>
          <w:color w:val="000000"/>
        </w:rPr>
        <w:t>зимнее</w:t>
      </w:r>
      <w:proofErr w:type="gramEnd"/>
      <w:r w:rsidRPr="001279FF">
        <w:rPr>
          <w:color w:val="000000"/>
        </w:rPr>
        <w:t xml:space="preserve"> </w:t>
      </w:r>
      <w:proofErr w:type="spellStart"/>
      <w:r w:rsidRPr="001279FF">
        <w:rPr>
          <w:color w:val="000000"/>
        </w:rPr>
        <w:t>оп</w:t>
      </w:r>
      <w:r w:rsidRPr="001279FF">
        <w:rPr>
          <w:color w:val="000000"/>
        </w:rPr>
        <w:t>у</w:t>
      </w:r>
      <w:r w:rsidRPr="001279FF">
        <w:rPr>
          <w:color w:val="000000"/>
        </w:rPr>
        <w:t>шение</w:t>
      </w:r>
      <w:proofErr w:type="spellEnd"/>
      <w:r w:rsidRPr="001279FF">
        <w:rPr>
          <w:color w:val="000000"/>
        </w:rPr>
        <w:t xml:space="preserve"> формируется одновременно с отрастанием летних волос, т.</w:t>
      </w:r>
      <w:r>
        <w:rPr>
          <w:color w:val="000000"/>
        </w:rPr>
        <w:t> </w:t>
      </w:r>
      <w:r w:rsidRPr="001279FF">
        <w:rPr>
          <w:color w:val="000000"/>
        </w:rPr>
        <w:t>е. линька происходит лишь од</w:t>
      </w:r>
      <w:r>
        <w:rPr>
          <w:color w:val="000000"/>
        </w:rPr>
        <w:t>и</w:t>
      </w:r>
      <w:r w:rsidRPr="001279FF">
        <w:rPr>
          <w:color w:val="000000"/>
        </w:rPr>
        <w:t>н</w:t>
      </w:r>
      <w:r>
        <w:rPr>
          <w:color w:val="000000"/>
        </w:rPr>
        <w:t xml:space="preserve"> раз</w:t>
      </w:r>
      <w:r w:rsidRPr="001279FF">
        <w:rPr>
          <w:color w:val="000000"/>
        </w:rPr>
        <w:t xml:space="preserve"> в год. Также происходит линька </w:t>
      </w:r>
      <w:r w:rsidRPr="001279FF">
        <w:rPr>
          <w:color w:val="000000"/>
        </w:rPr>
        <w:lastRenderedPageBreak/>
        <w:t>и у енотовидной собаки. Смена зимнего шерстного покрова начинается ранней весной и продолжается до конца мая. Подрост зимних волос особенно интенсивно идет с июля по ноябрь.</w:t>
      </w:r>
    </w:p>
    <w:p w:rsidR="001E7AF8" w:rsidRPr="001279FF" w:rsidRDefault="001E7AF8" w:rsidP="001E7AF8">
      <w:pPr>
        <w:shd w:val="clear" w:color="auto" w:fill="FFFFFF"/>
        <w:spacing w:line="242" w:lineRule="auto"/>
        <w:ind w:firstLine="284"/>
        <w:jc w:val="both"/>
        <w:rPr>
          <w:color w:val="000000"/>
        </w:rPr>
      </w:pPr>
      <w:r w:rsidRPr="001279FF">
        <w:rPr>
          <w:color w:val="000000"/>
        </w:rPr>
        <w:t xml:space="preserve">У нутрий отсутствуют сезонные линьки, так как волосяной покров сменяется в течение всего года; тем не </w:t>
      </w:r>
      <w:proofErr w:type="gramStart"/>
      <w:r w:rsidRPr="001279FF">
        <w:rPr>
          <w:color w:val="000000"/>
        </w:rPr>
        <w:t>менее</w:t>
      </w:r>
      <w:proofErr w:type="gramEnd"/>
      <w:r w:rsidRPr="001279FF">
        <w:rPr>
          <w:color w:val="000000"/>
        </w:rPr>
        <w:t xml:space="preserve"> самое хорошее качество </w:t>
      </w:r>
      <w:proofErr w:type="spellStart"/>
      <w:r w:rsidRPr="001279FF">
        <w:rPr>
          <w:color w:val="000000"/>
        </w:rPr>
        <w:t>опушения</w:t>
      </w:r>
      <w:proofErr w:type="spellEnd"/>
      <w:r w:rsidRPr="001279FF">
        <w:rPr>
          <w:color w:val="000000"/>
        </w:rPr>
        <w:t xml:space="preserve"> у них бывает в ноябре – марте. Шиншиллы линяют 2 раза в год</w:t>
      </w:r>
      <w:r>
        <w:rPr>
          <w:color w:val="000000"/>
        </w:rPr>
        <w:t>,</w:t>
      </w:r>
      <w:r w:rsidRPr="001279FF">
        <w:rPr>
          <w:color w:val="000000"/>
        </w:rPr>
        <w:t xml:space="preserve"> и у них меняется лишь густота шерстного покрова, а одновреме</w:t>
      </w:r>
      <w:r w:rsidRPr="001279FF">
        <w:rPr>
          <w:color w:val="000000"/>
        </w:rPr>
        <w:t>н</w:t>
      </w:r>
      <w:r w:rsidRPr="001279FF">
        <w:rPr>
          <w:color w:val="000000"/>
        </w:rPr>
        <w:t xml:space="preserve">ной смены волосяного покрова не происходит. Хорошее качество </w:t>
      </w:r>
      <w:proofErr w:type="spellStart"/>
      <w:r w:rsidRPr="001279FF">
        <w:rPr>
          <w:color w:val="000000"/>
        </w:rPr>
        <w:t>опушения</w:t>
      </w:r>
      <w:proofErr w:type="spellEnd"/>
      <w:r w:rsidRPr="001279FF">
        <w:rPr>
          <w:color w:val="000000"/>
        </w:rPr>
        <w:t xml:space="preserve"> также бывает в ноябре – марте.</w:t>
      </w:r>
    </w:p>
    <w:p w:rsidR="001E7AF8" w:rsidRPr="001279FF" w:rsidRDefault="001E7AF8" w:rsidP="001E7AF8">
      <w:pPr>
        <w:shd w:val="clear" w:color="auto" w:fill="FFFFFF"/>
        <w:spacing w:line="242" w:lineRule="auto"/>
        <w:ind w:firstLine="284"/>
        <w:jc w:val="both"/>
        <w:rPr>
          <w:color w:val="000000"/>
        </w:rPr>
      </w:pPr>
      <w:r w:rsidRPr="001279FF">
        <w:rPr>
          <w:color w:val="000000"/>
        </w:rPr>
        <w:t>У молодняка всех видов зверей к 2–2,5</w:t>
      </w:r>
      <w:r>
        <w:rPr>
          <w:color w:val="000000"/>
        </w:rPr>
        <w:t>-</w:t>
      </w:r>
      <w:r w:rsidRPr="001279FF">
        <w:rPr>
          <w:color w:val="000000"/>
        </w:rPr>
        <w:t>месячному возрасту появл</w:t>
      </w:r>
      <w:r w:rsidRPr="001279FF">
        <w:rPr>
          <w:color w:val="000000"/>
        </w:rPr>
        <w:t>я</w:t>
      </w:r>
      <w:r w:rsidRPr="001279FF">
        <w:rPr>
          <w:color w:val="000000"/>
        </w:rPr>
        <w:t xml:space="preserve">ется </w:t>
      </w:r>
      <w:proofErr w:type="gramStart"/>
      <w:r w:rsidRPr="001279FF">
        <w:rPr>
          <w:color w:val="000000"/>
        </w:rPr>
        <w:t>летнее</w:t>
      </w:r>
      <w:proofErr w:type="gramEnd"/>
      <w:r w:rsidRPr="001279FF">
        <w:rPr>
          <w:color w:val="000000"/>
        </w:rPr>
        <w:t xml:space="preserve"> </w:t>
      </w:r>
      <w:proofErr w:type="spellStart"/>
      <w:r w:rsidRPr="001279FF">
        <w:rPr>
          <w:color w:val="000000"/>
        </w:rPr>
        <w:t>опушение</w:t>
      </w:r>
      <w:proofErr w:type="spellEnd"/>
      <w:r w:rsidRPr="001279FF">
        <w:rPr>
          <w:color w:val="000000"/>
        </w:rPr>
        <w:t>. Оно начинает выпадать и заменяться зимними волосами в те же сроки, что и у взрослых зверей.</w:t>
      </w:r>
    </w:p>
    <w:p w:rsidR="001E7AF8" w:rsidRPr="001279FF" w:rsidRDefault="001E7AF8" w:rsidP="001E7AF8">
      <w:pPr>
        <w:shd w:val="clear" w:color="auto" w:fill="FFFFFF"/>
        <w:ind w:firstLine="284"/>
        <w:jc w:val="both"/>
        <w:rPr>
          <w:color w:val="000000"/>
        </w:rPr>
      </w:pPr>
      <w:r w:rsidRPr="001279FF">
        <w:rPr>
          <w:color w:val="000000"/>
        </w:rPr>
        <w:t>Процесс протекания линьки может служить косвенным показат</w:t>
      </w:r>
      <w:r w:rsidRPr="001279FF">
        <w:rPr>
          <w:color w:val="000000"/>
        </w:rPr>
        <w:t>е</w:t>
      </w:r>
      <w:r w:rsidRPr="001279FF">
        <w:rPr>
          <w:color w:val="000000"/>
        </w:rPr>
        <w:t>лем хорошей или плохой готовности зверей к размножению и уровн</w:t>
      </w:r>
      <w:r>
        <w:rPr>
          <w:color w:val="000000"/>
        </w:rPr>
        <w:t>я</w:t>
      </w:r>
      <w:r w:rsidRPr="001279FF">
        <w:rPr>
          <w:color w:val="000000"/>
        </w:rPr>
        <w:t xml:space="preserve"> их плодовитости. Задержка линьки м</w:t>
      </w:r>
      <w:r>
        <w:rPr>
          <w:color w:val="000000"/>
        </w:rPr>
        <w:t xml:space="preserve">ожет </w:t>
      </w:r>
      <w:r w:rsidRPr="001279FF">
        <w:rPr>
          <w:color w:val="000000"/>
        </w:rPr>
        <w:t>б</w:t>
      </w:r>
      <w:r>
        <w:rPr>
          <w:color w:val="000000"/>
        </w:rPr>
        <w:t>ыть</w:t>
      </w:r>
      <w:r w:rsidRPr="001279FF">
        <w:rPr>
          <w:color w:val="000000"/>
        </w:rPr>
        <w:t xml:space="preserve"> сигналом неблагоп</w:t>
      </w:r>
      <w:r w:rsidRPr="001279FF">
        <w:rPr>
          <w:color w:val="000000"/>
        </w:rPr>
        <w:t>о</w:t>
      </w:r>
      <w:r w:rsidRPr="001279FF">
        <w:rPr>
          <w:color w:val="000000"/>
        </w:rPr>
        <w:t>лучия и приводит к снижению плодовитости.</w:t>
      </w:r>
    </w:p>
    <w:p w:rsidR="001E7AF8" w:rsidRPr="001279FF" w:rsidRDefault="001E7AF8" w:rsidP="001E7AF8">
      <w:pPr>
        <w:shd w:val="clear" w:color="auto" w:fill="FFFFFF"/>
        <w:ind w:firstLine="284"/>
        <w:jc w:val="both"/>
        <w:rPr>
          <w:color w:val="000000"/>
        </w:rPr>
      </w:pPr>
      <w:r w:rsidRPr="001279FF">
        <w:rPr>
          <w:color w:val="000000"/>
        </w:rPr>
        <w:t>У взрослых ондатр первые признаки линьки появляются в мае. В</w:t>
      </w:r>
      <w:r>
        <w:rPr>
          <w:color w:val="000000"/>
        </w:rPr>
        <w:t> </w:t>
      </w:r>
      <w:r w:rsidRPr="001279FF">
        <w:rPr>
          <w:color w:val="000000"/>
        </w:rPr>
        <w:t>июне кожа утолщается и остается такой до ноября. Наряду с синевой на коже появляются темные пятна, свидетельствующие о росте новых волос. Линька протекает с разной степенью интенсивности с сентября по декабрь. В последнюю очередь у ондатры линяет голова. В ноябре</w:t>
      </w:r>
      <w:r>
        <w:rPr>
          <w:color w:val="000000"/>
        </w:rPr>
        <w:t xml:space="preserve"> – </w:t>
      </w:r>
      <w:r w:rsidRPr="001279FF">
        <w:rPr>
          <w:color w:val="000000"/>
        </w:rPr>
        <w:t>декабре встречаются уже полностью перелинявшие особи. В феврале</w:t>
      </w:r>
      <w:r>
        <w:rPr>
          <w:color w:val="000000"/>
        </w:rPr>
        <w:t xml:space="preserve"> – </w:t>
      </w:r>
      <w:r w:rsidRPr="001279FF">
        <w:rPr>
          <w:color w:val="000000"/>
        </w:rPr>
        <w:t>апреле линька полностью завершается, в апреле заканчивается рост волосяного покрова.</w:t>
      </w:r>
    </w:p>
    <w:p w:rsidR="001E7AF8" w:rsidRPr="001279FF" w:rsidRDefault="001E7AF8" w:rsidP="001E7AF8">
      <w:pPr>
        <w:shd w:val="clear" w:color="auto" w:fill="FFFFFF"/>
        <w:ind w:firstLine="284"/>
        <w:jc w:val="both"/>
        <w:rPr>
          <w:color w:val="000000"/>
        </w:rPr>
      </w:pPr>
      <w:r w:rsidRPr="001279FF">
        <w:rPr>
          <w:color w:val="000000"/>
        </w:rPr>
        <w:t xml:space="preserve">У сурков волосяной покров сменяется один раз в год. В мае у </w:t>
      </w:r>
      <w:r>
        <w:rPr>
          <w:color w:val="000000"/>
        </w:rPr>
        <w:t xml:space="preserve">        1–2-</w:t>
      </w:r>
      <w:r w:rsidRPr="001279FF">
        <w:rPr>
          <w:color w:val="000000"/>
        </w:rPr>
        <w:t>лет</w:t>
      </w:r>
      <w:r>
        <w:rPr>
          <w:color w:val="000000"/>
        </w:rPr>
        <w:t>них</w:t>
      </w:r>
      <w:r w:rsidRPr="001279FF">
        <w:rPr>
          <w:color w:val="000000"/>
        </w:rPr>
        <w:t xml:space="preserve"> </w:t>
      </w:r>
      <w:r>
        <w:rPr>
          <w:color w:val="000000"/>
        </w:rPr>
        <w:t xml:space="preserve">сурков </w:t>
      </w:r>
      <w:r w:rsidRPr="001279FF">
        <w:rPr>
          <w:color w:val="000000"/>
        </w:rPr>
        <w:t>и взрослых самок начинают расти новые волосы. У кормящих самок выпадение зимних волос начинается через 15–20 дней после выхода малышей из гнезда. У взрослых сурков рост волос з</w:t>
      </w:r>
      <w:r w:rsidRPr="001279FF">
        <w:rPr>
          <w:color w:val="000000"/>
        </w:rPr>
        <w:t>а</w:t>
      </w:r>
      <w:r w:rsidRPr="001279FF">
        <w:rPr>
          <w:color w:val="000000"/>
        </w:rPr>
        <w:t>канчивается в сентябре.</w:t>
      </w:r>
    </w:p>
    <w:p w:rsidR="001E7AF8" w:rsidRPr="001279FF" w:rsidRDefault="001E7AF8" w:rsidP="001E7AF8">
      <w:pPr>
        <w:pStyle w:val="a8"/>
        <w:ind w:firstLine="284"/>
        <w:rPr>
          <w:b/>
        </w:rPr>
      </w:pPr>
    </w:p>
    <w:p w:rsidR="001E7AF8" w:rsidRPr="001279FF" w:rsidRDefault="001E7AF8" w:rsidP="001E7AF8">
      <w:pPr>
        <w:shd w:val="clear" w:color="auto" w:fill="FFFFFF"/>
        <w:jc w:val="center"/>
        <w:rPr>
          <w:b/>
          <w:bCs/>
          <w:color w:val="000000"/>
        </w:rPr>
      </w:pPr>
      <w:r w:rsidRPr="001279FF">
        <w:rPr>
          <w:b/>
          <w:bCs/>
          <w:color w:val="000000"/>
        </w:rPr>
        <w:t xml:space="preserve">3.2. Особенности роста и развития </w:t>
      </w:r>
    </w:p>
    <w:p w:rsidR="001E7AF8" w:rsidRPr="001279FF" w:rsidRDefault="001E7AF8" w:rsidP="001E7AF8">
      <w:pPr>
        <w:shd w:val="clear" w:color="auto" w:fill="FFFFFF"/>
        <w:jc w:val="center"/>
        <w:rPr>
          <w:color w:val="000000"/>
        </w:rPr>
      </w:pPr>
      <w:r w:rsidRPr="001279FF">
        <w:rPr>
          <w:b/>
          <w:bCs/>
          <w:color w:val="000000"/>
        </w:rPr>
        <w:t>в разные производственные и технологические периоды</w:t>
      </w:r>
    </w:p>
    <w:p w:rsidR="001E7AF8" w:rsidRPr="001279FF" w:rsidRDefault="001E7AF8" w:rsidP="001E7AF8">
      <w:pPr>
        <w:shd w:val="clear" w:color="auto" w:fill="FFFFFF"/>
        <w:spacing w:line="242" w:lineRule="auto"/>
        <w:ind w:firstLine="284"/>
        <w:jc w:val="both"/>
        <w:rPr>
          <w:color w:val="000000"/>
        </w:rPr>
      </w:pPr>
    </w:p>
    <w:p w:rsidR="001E7AF8" w:rsidRPr="001279FF" w:rsidRDefault="001E7AF8" w:rsidP="001E7AF8">
      <w:pPr>
        <w:shd w:val="clear" w:color="auto" w:fill="FFFFFF"/>
        <w:spacing w:line="242" w:lineRule="auto"/>
        <w:ind w:firstLine="284"/>
        <w:jc w:val="both"/>
        <w:rPr>
          <w:color w:val="000000"/>
        </w:rPr>
      </w:pPr>
      <w:r w:rsidRPr="001279FF">
        <w:rPr>
          <w:color w:val="000000"/>
        </w:rPr>
        <w:t>В период постэмбрионального развития у молодняка происход</w:t>
      </w:r>
      <w:r>
        <w:rPr>
          <w:color w:val="000000"/>
        </w:rPr>
        <w:t>я</w:t>
      </w:r>
      <w:r w:rsidRPr="001279FF">
        <w:rPr>
          <w:color w:val="000000"/>
        </w:rPr>
        <w:t xml:space="preserve">т значительные изменения </w:t>
      </w:r>
      <w:r>
        <w:rPr>
          <w:color w:val="000000"/>
        </w:rPr>
        <w:t xml:space="preserve">во </w:t>
      </w:r>
      <w:r w:rsidRPr="001279FF">
        <w:rPr>
          <w:color w:val="000000"/>
        </w:rPr>
        <w:t>все</w:t>
      </w:r>
      <w:r>
        <w:rPr>
          <w:color w:val="000000"/>
        </w:rPr>
        <w:t>м</w:t>
      </w:r>
      <w:r w:rsidRPr="001279FF">
        <w:rPr>
          <w:color w:val="000000"/>
        </w:rPr>
        <w:t xml:space="preserve"> организм</w:t>
      </w:r>
      <w:r>
        <w:rPr>
          <w:color w:val="000000"/>
        </w:rPr>
        <w:t>е</w:t>
      </w:r>
      <w:r w:rsidRPr="001279FF">
        <w:rPr>
          <w:color w:val="000000"/>
        </w:rPr>
        <w:t>. Особенно большие изм</w:t>
      </w:r>
      <w:r w:rsidRPr="001279FF">
        <w:rPr>
          <w:color w:val="000000"/>
        </w:rPr>
        <w:t>е</w:t>
      </w:r>
      <w:r w:rsidRPr="001279FF">
        <w:rPr>
          <w:color w:val="000000"/>
        </w:rPr>
        <w:t>нения наблюдаются у молодняка хищников, поскольку они рождаются на более ранней стадии эмбрионального развития.</w:t>
      </w:r>
    </w:p>
    <w:p w:rsidR="001E7AF8" w:rsidRPr="001279FF" w:rsidRDefault="001E7AF8" w:rsidP="001E7AF8">
      <w:pPr>
        <w:shd w:val="clear" w:color="auto" w:fill="FFFFFF"/>
        <w:spacing w:line="242" w:lineRule="auto"/>
        <w:ind w:firstLine="284"/>
        <w:jc w:val="both"/>
        <w:rPr>
          <w:color w:val="000000"/>
        </w:rPr>
      </w:pPr>
      <w:r w:rsidRPr="001279FF">
        <w:rPr>
          <w:color w:val="000000"/>
        </w:rPr>
        <w:t xml:space="preserve">Рост и развитие тесно </w:t>
      </w:r>
      <w:proofErr w:type="gramStart"/>
      <w:r w:rsidRPr="001279FF">
        <w:rPr>
          <w:color w:val="000000"/>
        </w:rPr>
        <w:t>связаны</w:t>
      </w:r>
      <w:proofErr w:type="gramEnd"/>
      <w:r w:rsidRPr="001279FF">
        <w:rPr>
          <w:color w:val="000000"/>
        </w:rPr>
        <w:t xml:space="preserve"> между собой, но для зверей разли</w:t>
      </w:r>
      <w:r w:rsidRPr="001279FF">
        <w:rPr>
          <w:color w:val="000000"/>
        </w:rPr>
        <w:t>ч</w:t>
      </w:r>
      <w:r w:rsidRPr="001279FF">
        <w:rPr>
          <w:color w:val="000000"/>
        </w:rPr>
        <w:t xml:space="preserve">ных видов характерно неодинаковое соотношение этих </w:t>
      </w:r>
      <w:r w:rsidRPr="001279FF">
        <w:rPr>
          <w:color w:val="000000"/>
        </w:rPr>
        <w:lastRenderedPageBreak/>
        <w:t>процессов. Так, соболи отличаются быстрым ростом (4–5</w:t>
      </w:r>
      <w:r>
        <w:rPr>
          <w:color w:val="000000"/>
        </w:rPr>
        <w:t>-</w:t>
      </w:r>
      <w:r w:rsidRPr="001279FF">
        <w:rPr>
          <w:color w:val="000000"/>
        </w:rPr>
        <w:t>месячный молодняк почти достигает размеров взрослых животных), но замедленным развитием (глаза открываются только на 30-й день жизни, половая зрелость м</w:t>
      </w:r>
      <w:r w:rsidRPr="001279FF">
        <w:rPr>
          <w:color w:val="000000"/>
        </w:rPr>
        <w:t>о</w:t>
      </w:r>
      <w:r w:rsidRPr="001279FF">
        <w:rPr>
          <w:color w:val="000000"/>
        </w:rPr>
        <w:t xml:space="preserve">жет наступить только в 1,5 года). Нутрии же, наоборот, развиваются </w:t>
      </w:r>
      <w:r>
        <w:rPr>
          <w:color w:val="000000"/>
        </w:rPr>
        <w:t xml:space="preserve">довольно </w:t>
      </w:r>
      <w:r w:rsidRPr="001279FF">
        <w:rPr>
          <w:color w:val="000000"/>
        </w:rPr>
        <w:t>быстро (3–4</w:t>
      </w:r>
      <w:r>
        <w:rPr>
          <w:color w:val="000000"/>
        </w:rPr>
        <w:t>-</w:t>
      </w:r>
      <w:r w:rsidRPr="001279FF">
        <w:rPr>
          <w:color w:val="000000"/>
        </w:rPr>
        <w:t>месячные щенки часто уже достигают половой зрелости), но растут медленно (увеличение размеров заканчивается к 1,5 годам).</w:t>
      </w:r>
    </w:p>
    <w:p w:rsidR="001E7AF8" w:rsidRPr="001279FF" w:rsidRDefault="001E7AF8" w:rsidP="001E7AF8">
      <w:pPr>
        <w:shd w:val="clear" w:color="auto" w:fill="FFFFFF"/>
        <w:spacing w:line="242" w:lineRule="auto"/>
        <w:ind w:firstLine="284"/>
        <w:jc w:val="both"/>
        <w:rPr>
          <w:color w:val="000000"/>
        </w:rPr>
      </w:pPr>
      <w:r w:rsidRPr="001279FF">
        <w:rPr>
          <w:color w:val="000000"/>
        </w:rPr>
        <w:t>Рост и развитие отдельных органов и частей скелета идут не пара</w:t>
      </w:r>
      <w:r w:rsidRPr="001279FF">
        <w:rPr>
          <w:color w:val="000000"/>
        </w:rPr>
        <w:t>л</w:t>
      </w:r>
      <w:r w:rsidRPr="001279FF">
        <w:rPr>
          <w:color w:val="000000"/>
        </w:rPr>
        <w:t>лельно, поэтому у растущих животных наблюдаются значительные изменения в экстерьере. Для новорожденного молодняка большинства с</w:t>
      </w:r>
      <w:r>
        <w:rPr>
          <w:color w:val="000000"/>
        </w:rPr>
        <w:t>ельскохозяйственных</w:t>
      </w:r>
      <w:r w:rsidRPr="001279FF">
        <w:rPr>
          <w:color w:val="000000"/>
        </w:rPr>
        <w:t xml:space="preserve"> животных </w:t>
      </w:r>
      <w:proofErr w:type="gramStart"/>
      <w:r w:rsidRPr="001279FF">
        <w:rPr>
          <w:color w:val="000000"/>
        </w:rPr>
        <w:t>характерна</w:t>
      </w:r>
      <w:proofErr w:type="gramEnd"/>
      <w:r w:rsidRPr="001279FF">
        <w:rPr>
          <w:color w:val="000000"/>
        </w:rPr>
        <w:t xml:space="preserve"> относительная </w:t>
      </w:r>
      <w:proofErr w:type="spellStart"/>
      <w:r w:rsidRPr="001279FF">
        <w:rPr>
          <w:color w:val="000000"/>
        </w:rPr>
        <w:t>длиннон</w:t>
      </w:r>
      <w:r w:rsidRPr="001279FF">
        <w:rPr>
          <w:color w:val="000000"/>
        </w:rPr>
        <w:t>о</w:t>
      </w:r>
      <w:r w:rsidRPr="001279FF">
        <w:rPr>
          <w:color w:val="000000"/>
        </w:rPr>
        <w:t>гость</w:t>
      </w:r>
      <w:proofErr w:type="spellEnd"/>
      <w:r w:rsidRPr="001279FF">
        <w:rPr>
          <w:color w:val="000000"/>
        </w:rPr>
        <w:t xml:space="preserve">. Щенки хищных пушных зверей рождаются </w:t>
      </w:r>
      <w:proofErr w:type="gramStart"/>
      <w:r w:rsidRPr="001279FF">
        <w:rPr>
          <w:color w:val="000000"/>
        </w:rPr>
        <w:t>коротконогими</w:t>
      </w:r>
      <w:proofErr w:type="gramEnd"/>
      <w:r w:rsidRPr="001279FF">
        <w:rPr>
          <w:color w:val="000000"/>
        </w:rPr>
        <w:t>, с широкой грудью; голова даже у лисиц и песцов, отличающихся во взрослом состоянии удлиненной мордой, почти круглая, что обеспеч</w:t>
      </w:r>
      <w:r w:rsidRPr="001279FF">
        <w:rPr>
          <w:color w:val="000000"/>
        </w:rPr>
        <w:t>и</w:t>
      </w:r>
      <w:r w:rsidRPr="001279FF">
        <w:rPr>
          <w:color w:val="000000"/>
        </w:rPr>
        <w:t>вает лучший захват сосков при сосании молока.</w:t>
      </w:r>
    </w:p>
    <w:p w:rsidR="001E7AF8" w:rsidRPr="001279FF" w:rsidRDefault="001E7AF8" w:rsidP="001E7AF8">
      <w:pPr>
        <w:shd w:val="clear" w:color="auto" w:fill="FFFFFF"/>
        <w:spacing w:line="242" w:lineRule="auto"/>
        <w:ind w:firstLine="284"/>
        <w:jc w:val="both"/>
        <w:rPr>
          <w:color w:val="000000"/>
        </w:rPr>
      </w:pPr>
      <w:proofErr w:type="gramStart"/>
      <w:r w:rsidRPr="001279FF">
        <w:rPr>
          <w:color w:val="000000"/>
        </w:rPr>
        <w:t>В первые</w:t>
      </w:r>
      <w:proofErr w:type="gramEnd"/>
      <w:r w:rsidRPr="001279FF">
        <w:rPr>
          <w:color w:val="000000"/>
        </w:rPr>
        <w:t xml:space="preserve"> недели жизни у молодняка хищников наиболее интенси</w:t>
      </w:r>
      <w:r w:rsidRPr="001279FF">
        <w:rPr>
          <w:color w:val="000000"/>
        </w:rPr>
        <w:t>в</w:t>
      </w:r>
      <w:r w:rsidRPr="001279FF">
        <w:rPr>
          <w:color w:val="000000"/>
        </w:rPr>
        <w:t>но растут конечности, и к 1,5–2</w:t>
      </w:r>
      <w:r>
        <w:rPr>
          <w:color w:val="000000"/>
        </w:rPr>
        <w:t>-</w:t>
      </w:r>
      <w:r w:rsidRPr="001279FF">
        <w:rPr>
          <w:color w:val="000000"/>
        </w:rPr>
        <w:t>месячному возрасту экстерьер щенков подобен экстерьеру новорожденных с</w:t>
      </w:r>
      <w:r>
        <w:rPr>
          <w:color w:val="000000"/>
        </w:rPr>
        <w:t>ельскохозяйственных</w:t>
      </w:r>
      <w:r w:rsidRPr="001279FF">
        <w:rPr>
          <w:color w:val="000000"/>
        </w:rPr>
        <w:t xml:space="preserve"> животных: они длинноноги, туловище их относительно узкое и укороченное. В</w:t>
      </w:r>
      <w:r>
        <w:rPr>
          <w:color w:val="000000"/>
        </w:rPr>
        <w:t> </w:t>
      </w:r>
      <w:r w:rsidRPr="001279FF">
        <w:rPr>
          <w:color w:val="000000"/>
        </w:rPr>
        <w:t>это же время удлиняется лицевая часть черепа, что связано с разв</w:t>
      </w:r>
      <w:r w:rsidRPr="001279FF">
        <w:rPr>
          <w:color w:val="000000"/>
        </w:rPr>
        <w:t>и</w:t>
      </w:r>
      <w:r w:rsidRPr="001279FF">
        <w:rPr>
          <w:color w:val="000000"/>
        </w:rPr>
        <w:t xml:space="preserve">тием зубной системы. Даже у норок, </w:t>
      </w:r>
      <w:proofErr w:type="gramStart"/>
      <w:r w:rsidRPr="001279FF">
        <w:rPr>
          <w:color w:val="000000"/>
        </w:rPr>
        <w:t>изменения</w:t>
      </w:r>
      <w:proofErr w:type="gramEnd"/>
      <w:r w:rsidRPr="001279FF">
        <w:rPr>
          <w:color w:val="000000"/>
        </w:rPr>
        <w:t xml:space="preserve"> пропорции тела кот</w:t>
      </w:r>
      <w:r w:rsidRPr="001279FF">
        <w:rPr>
          <w:color w:val="000000"/>
        </w:rPr>
        <w:t>о</w:t>
      </w:r>
      <w:r w:rsidRPr="001279FF">
        <w:rPr>
          <w:color w:val="000000"/>
        </w:rPr>
        <w:t>рых менее заметны, наблюдается та же закономерность в росте о</w:t>
      </w:r>
      <w:r w:rsidRPr="001279FF">
        <w:rPr>
          <w:color w:val="000000"/>
        </w:rPr>
        <w:t>т</w:t>
      </w:r>
      <w:r w:rsidRPr="001279FF">
        <w:rPr>
          <w:color w:val="000000"/>
        </w:rPr>
        <w:t xml:space="preserve">дельных частей скелета. Рост молодняка наиболее интенсивен </w:t>
      </w:r>
      <w:proofErr w:type="gramStart"/>
      <w:r w:rsidRPr="001279FF">
        <w:rPr>
          <w:color w:val="000000"/>
        </w:rPr>
        <w:t>в пе</w:t>
      </w:r>
      <w:r w:rsidRPr="001279FF">
        <w:rPr>
          <w:color w:val="000000"/>
        </w:rPr>
        <w:t>р</w:t>
      </w:r>
      <w:r w:rsidRPr="001279FF">
        <w:rPr>
          <w:color w:val="000000"/>
        </w:rPr>
        <w:t>вые</w:t>
      </w:r>
      <w:proofErr w:type="gramEnd"/>
      <w:r w:rsidRPr="001279FF">
        <w:rPr>
          <w:color w:val="000000"/>
        </w:rPr>
        <w:t xml:space="preserve"> месяцы жизни, особенно в период лактации.</w:t>
      </w:r>
    </w:p>
    <w:p w:rsidR="001E7AF8" w:rsidRPr="001279FF" w:rsidRDefault="001E7AF8" w:rsidP="001E7AF8">
      <w:pPr>
        <w:shd w:val="clear" w:color="auto" w:fill="FFFFFF"/>
        <w:spacing w:line="242" w:lineRule="auto"/>
        <w:ind w:firstLine="284"/>
        <w:jc w:val="both"/>
        <w:rPr>
          <w:color w:val="000000"/>
        </w:rPr>
      </w:pPr>
      <w:r w:rsidRPr="001279FF">
        <w:rPr>
          <w:color w:val="000000"/>
        </w:rPr>
        <w:t>Размеры взрослых животных и, соответственно, большая или меньшая интенсивность роста молодняка обусловлены, прежде всего, наследственностью. Однако при плохих условиях кормления и соде</w:t>
      </w:r>
      <w:r w:rsidRPr="001279FF">
        <w:rPr>
          <w:color w:val="000000"/>
        </w:rPr>
        <w:t>р</w:t>
      </w:r>
      <w:r w:rsidRPr="001279FF">
        <w:rPr>
          <w:color w:val="000000"/>
        </w:rPr>
        <w:t xml:space="preserve">жания положительные наследственные качества могут не проявиться и потенциально крупные звери останутся мелкими. Недостаток общей энергии или отдельных питательных веществ, в частности протеина, его неполноценность могут значительно задержать рост. Оказывают существенное влияние на зверей и размеры клеток: необходимо, чтобы они были просторными, не ограничивали движений животных. При малоподвижном образе жизни, в тесной клетке щенки растут хуже. Могут </w:t>
      </w:r>
      <w:r>
        <w:rPr>
          <w:color w:val="000000"/>
        </w:rPr>
        <w:t>отрицательно отрази</w:t>
      </w:r>
      <w:r w:rsidRPr="001279FF">
        <w:rPr>
          <w:color w:val="000000"/>
        </w:rPr>
        <w:t>ться на росте и развитии и высокие темп</w:t>
      </w:r>
      <w:r w:rsidRPr="001279FF">
        <w:rPr>
          <w:color w:val="000000"/>
        </w:rPr>
        <w:t>е</w:t>
      </w:r>
      <w:r w:rsidRPr="001279FF">
        <w:rPr>
          <w:color w:val="000000"/>
        </w:rPr>
        <w:t xml:space="preserve">ратуры воздуха (превышающие </w:t>
      </w:r>
      <w:r w:rsidRPr="001279FF">
        <w:rPr>
          <w:color w:val="000000"/>
        </w:rPr>
        <w:lastRenderedPageBreak/>
        <w:t>«критические», характерные для ка</w:t>
      </w:r>
      <w:r w:rsidRPr="001279FF">
        <w:rPr>
          <w:color w:val="000000"/>
        </w:rPr>
        <w:t>ж</w:t>
      </w:r>
      <w:r w:rsidRPr="001279FF">
        <w:rPr>
          <w:color w:val="000000"/>
        </w:rPr>
        <w:t>дого типа зверей), которые способствуют усилению обмена веществ, снижению аппетита и т.</w:t>
      </w:r>
      <w:r>
        <w:rPr>
          <w:color w:val="000000"/>
        </w:rPr>
        <w:t xml:space="preserve"> </w:t>
      </w:r>
      <w:r w:rsidRPr="001279FF">
        <w:rPr>
          <w:color w:val="000000"/>
        </w:rPr>
        <w:t>п.</w:t>
      </w:r>
    </w:p>
    <w:p w:rsidR="001E7AF8" w:rsidRPr="001279FF" w:rsidRDefault="001E7AF8" w:rsidP="001E7AF8">
      <w:pPr>
        <w:shd w:val="clear" w:color="auto" w:fill="FFFFFF"/>
        <w:spacing w:line="242" w:lineRule="auto"/>
        <w:ind w:firstLine="284"/>
        <w:jc w:val="both"/>
        <w:rPr>
          <w:color w:val="000000"/>
        </w:rPr>
      </w:pPr>
      <w:r w:rsidRPr="001279FF">
        <w:rPr>
          <w:color w:val="000000"/>
        </w:rPr>
        <w:t>Нарушение функций отдельных органов, в первую очередь желез внутренней секреции, также может привести к изменению размеров в телосложении зверей. Так, при нарушении деятельности щитовидной железы молодняк сохраняет телосложение, характерное для раннего возраста: относительно большую голову, короткие ноги, широкую грудь (так называемые «медвежата»). Наконец, возможны отклонения от нормального типа телосложения, вызванные наследственными фа</w:t>
      </w:r>
      <w:r w:rsidRPr="001279FF">
        <w:rPr>
          <w:color w:val="000000"/>
        </w:rPr>
        <w:t>к</w:t>
      </w:r>
      <w:r w:rsidRPr="001279FF">
        <w:rPr>
          <w:color w:val="000000"/>
        </w:rPr>
        <w:t>торами. У норок, например, известны наследственно обусловленная миниатюрность (значительное уменьшение размеров при пропорци</w:t>
      </w:r>
      <w:r w:rsidRPr="001279FF">
        <w:rPr>
          <w:color w:val="000000"/>
        </w:rPr>
        <w:t>о</w:t>
      </w:r>
      <w:r w:rsidRPr="001279FF">
        <w:rPr>
          <w:color w:val="000000"/>
        </w:rPr>
        <w:t>нальном телосложении) и карликовость (уменьшение размеров тул</w:t>
      </w:r>
      <w:r w:rsidRPr="001279FF">
        <w:rPr>
          <w:color w:val="000000"/>
        </w:rPr>
        <w:t>о</w:t>
      </w:r>
      <w:r w:rsidRPr="001279FF">
        <w:rPr>
          <w:color w:val="000000"/>
        </w:rPr>
        <w:t>вища при нормальном росте головы и конечностей).</w:t>
      </w:r>
    </w:p>
    <w:p w:rsidR="001E7AF8" w:rsidRPr="001279FF" w:rsidRDefault="001E7AF8" w:rsidP="001E7AF8">
      <w:pPr>
        <w:pStyle w:val="a8"/>
        <w:ind w:firstLine="284"/>
        <w:rPr>
          <w:b/>
        </w:rPr>
      </w:pPr>
    </w:p>
    <w:p w:rsidR="001E7AF8" w:rsidRPr="001279FF" w:rsidRDefault="001E7AF8" w:rsidP="001E7AF8">
      <w:pPr>
        <w:widowControl w:val="0"/>
        <w:jc w:val="center"/>
        <w:rPr>
          <w:b/>
        </w:rPr>
      </w:pPr>
      <w:r w:rsidRPr="001279FF">
        <w:rPr>
          <w:b/>
        </w:rPr>
        <w:t>3.3. Биологические и физиологические особенности кроликов</w:t>
      </w:r>
    </w:p>
    <w:p w:rsidR="001E7AF8" w:rsidRPr="001279FF" w:rsidRDefault="001E7AF8" w:rsidP="001E7AF8">
      <w:pPr>
        <w:widowControl w:val="0"/>
        <w:ind w:firstLine="284"/>
        <w:jc w:val="both"/>
      </w:pPr>
    </w:p>
    <w:p w:rsidR="001E7AF8" w:rsidRPr="001279FF" w:rsidRDefault="001E7AF8" w:rsidP="001E7AF8">
      <w:pPr>
        <w:widowControl w:val="0"/>
        <w:ind w:firstLine="284"/>
        <w:jc w:val="both"/>
      </w:pPr>
      <w:r w:rsidRPr="001279FF">
        <w:t>Для кроликов характерны высокая плодовитость и скороспелость, отсутствие сезонности полового цикла.</w:t>
      </w:r>
    </w:p>
    <w:p w:rsidR="001E7AF8" w:rsidRPr="001279FF" w:rsidRDefault="001E7AF8" w:rsidP="001E7AF8">
      <w:pPr>
        <w:widowControl w:val="0"/>
        <w:ind w:firstLine="284"/>
        <w:jc w:val="both"/>
      </w:pPr>
      <w:r w:rsidRPr="001279FF">
        <w:t>Плодовитость кроликов зависит от условий кормления и содерж</w:t>
      </w:r>
      <w:r w:rsidRPr="001279FF">
        <w:t>а</w:t>
      </w:r>
      <w:r w:rsidRPr="001279FF">
        <w:t>ния, от индивидуальных качеств животного, которые передаются по наследству, и от породы. Самки приносят по 6</w:t>
      </w:r>
      <w:r>
        <w:t>–</w:t>
      </w:r>
      <w:r w:rsidRPr="001279FF">
        <w:t>12</w:t>
      </w:r>
      <w:r>
        <w:t xml:space="preserve"> крольчат</w:t>
      </w:r>
      <w:r w:rsidRPr="001279FF">
        <w:t>, иногда по 16</w:t>
      </w:r>
      <w:r>
        <w:t>–</w:t>
      </w:r>
      <w:r w:rsidRPr="001279FF">
        <w:t>19 крольчат.</w:t>
      </w:r>
    </w:p>
    <w:p w:rsidR="001E7AF8" w:rsidRPr="001279FF" w:rsidRDefault="001E7AF8" w:rsidP="001E7AF8">
      <w:pPr>
        <w:widowControl w:val="0"/>
        <w:ind w:firstLine="284"/>
        <w:jc w:val="both"/>
      </w:pPr>
      <w:r w:rsidRPr="001279FF">
        <w:t xml:space="preserve">Период </w:t>
      </w:r>
      <w:proofErr w:type="spellStart"/>
      <w:r w:rsidRPr="001279FF">
        <w:t>сукрольности</w:t>
      </w:r>
      <w:proofErr w:type="spellEnd"/>
      <w:r w:rsidRPr="001279FF">
        <w:t xml:space="preserve"> у крольчих длится 30</w:t>
      </w:r>
      <w:r>
        <w:t>–</w:t>
      </w:r>
      <w:r w:rsidRPr="001279FF">
        <w:t xml:space="preserve">32 дня. </w:t>
      </w:r>
      <w:proofErr w:type="spellStart"/>
      <w:r w:rsidRPr="001279FF">
        <w:t>Внутриутробно</w:t>
      </w:r>
      <w:proofErr w:type="spellEnd"/>
      <w:r w:rsidRPr="001279FF">
        <w:t xml:space="preserve"> плоды развиваются очень быстро, на 13-й день их можно прощупать через брюшную стенку, на 16-й – плоды начинают шевелиться, к м</w:t>
      </w:r>
      <w:r w:rsidRPr="001279FF">
        <w:t>о</w:t>
      </w:r>
      <w:r w:rsidRPr="001279FF">
        <w:t>менту рождения каждый крольчонок весит от 40 до 90 г.</w:t>
      </w:r>
    </w:p>
    <w:p w:rsidR="001E7AF8" w:rsidRPr="001279FF" w:rsidRDefault="001E7AF8" w:rsidP="001E7AF8">
      <w:pPr>
        <w:widowControl w:val="0"/>
        <w:ind w:firstLine="284"/>
        <w:jc w:val="both"/>
      </w:pPr>
      <w:r w:rsidRPr="001279FF">
        <w:t>Период лактации у крольчих при содержании с ними крольчат пр</w:t>
      </w:r>
      <w:r w:rsidRPr="001279FF">
        <w:t>о</w:t>
      </w:r>
      <w:r w:rsidRPr="001279FF">
        <w:t xml:space="preserve">должается более </w:t>
      </w:r>
      <w:r>
        <w:t>2</w:t>
      </w:r>
      <w:r w:rsidRPr="001279FF">
        <w:t xml:space="preserve"> месяцев. При этом выделение молока до 20-го дня </w:t>
      </w:r>
      <w:r>
        <w:t xml:space="preserve">лактации </w:t>
      </w:r>
      <w:r w:rsidRPr="001279FF">
        <w:t>увеличивается, а затем уменьшается, особенно резко после 30-го дня.</w:t>
      </w:r>
    </w:p>
    <w:p w:rsidR="001E7AF8" w:rsidRPr="001279FF" w:rsidRDefault="001E7AF8" w:rsidP="001E7AF8">
      <w:pPr>
        <w:widowControl w:val="0"/>
        <w:spacing w:line="242" w:lineRule="auto"/>
        <w:ind w:firstLine="284"/>
        <w:jc w:val="both"/>
      </w:pPr>
      <w:r w:rsidRPr="001279FF">
        <w:t>Растут кролики очень быстро. Родятся они голыми и слепыми, имеют 16 зубов, рост волос начинается в двухдневном возрасте, на 10-14-й – у них открываются глаза, на 17</w:t>
      </w:r>
      <w:r>
        <w:t>–</w:t>
      </w:r>
      <w:r w:rsidRPr="001279FF">
        <w:t>20-й – они начинают выходить из гнезда и поедать корм; с 18-го дня у крольчат сменяются зубы.</w:t>
      </w:r>
    </w:p>
    <w:p w:rsidR="001E7AF8" w:rsidRPr="001279FF" w:rsidRDefault="001E7AF8" w:rsidP="001E7AF8">
      <w:pPr>
        <w:widowControl w:val="0"/>
        <w:spacing w:line="242" w:lineRule="auto"/>
        <w:ind w:firstLine="284"/>
        <w:jc w:val="both"/>
      </w:pPr>
      <w:r w:rsidRPr="001279FF">
        <w:t xml:space="preserve">В первые </w:t>
      </w:r>
      <w:r>
        <w:t>6</w:t>
      </w:r>
      <w:r w:rsidRPr="001279FF">
        <w:t xml:space="preserve"> дней жизни </w:t>
      </w:r>
      <w:r>
        <w:t>масса</w:t>
      </w:r>
      <w:r w:rsidRPr="001279FF">
        <w:t xml:space="preserve"> </w:t>
      </w:r>
      <w:r>
        <w:t>крольчат удваивается, к 30-дневному</w:t>
      </w:r>
      <w:r w:rsidRPr="001279FF">
        <w:t xml:space="preserve"> </w:t>
      </w:r>
      <w:proofErr w:type="gramStart"/>
      <w:r>
        <w:t>возрасту</w:t>
      </w:r>
      <w:proofErr w:type="gramEnd"/>
      <w:r>
        <w:t xml:space="preserve"> </w:t>
      </w:r>
      <w:r w:rsidRPr="001279FF">
        <w:t>он</w:t>
      </w:r>
      <w:r>
        <w:t>а</w:t>
      </w:r>
      <w:r w:rsidRPr="001279FF">
        <w:t xml:space="preserve"> достигает у средних пород 400</w:t>
      </w:r>
      <w:r>
        <w:t>–</w:t>
      </w:r>
      <w:r w:rsidRPr="001279FF">
        <w:t>500</w:t>
      </w:r>
      <w:r>
        <w:t xml:space="preserve"> г</w:t>
      </w:r>
      <w:r w:rsidRPr="001279FF">
        <w:t>, у крупных 600</w:t>
      </w:r>
      <w:r>
        <w:t>–</w:t>
      </w:r>
      <w:r w:rsidRPr="001279FF">
        <w:t>700</w:t>
      </w:r>
      <w:r>
        <w:t> </w:t>
      </w:r>
      <w:r w:rsidRPr="001279FF">
        <w:t>г. На 29</w:t>
      </w:r>
      <w:r>
        <w:t>–</w:t>
      </w:r>
      <w:r w:rsidRPr="001279FF">
        <w:t>30-й день крольчат можно отсаживать от матерей.</w:t>
      </w:r>
    </w:p>
    <w:p w:rsidR="001E7AF8" w:rsidRPr="001279FF" w:rsidRDefault="001E7AF8" w:rsidP="001E7AF8">
      <w:pPr>
        <w:widowControl w:val="0"/>
        <w:spacing w:line="242" w:lineRule="auto"/>
        <w:ind w:firstLine="284"/>
        <w:jc w:val="both"/>
      </w:pPr>
      <w:r w:rsidRPr="001279FF">
        <w:t xml:space="preserve">Наиболее интенсивный рост у кроликов отмечается до </w:t>
      </w:r>
      <w:r>
        <w:t>4-</w:t>
      </w:r>
      <w:r w:rsidRPr="001279FF">
        <w:t xml:space="preserve">месячного возраста, к этому времени они почти достигают размера взрослых </w:t>
      </w:r>
      <w:r w:rsidRPr="001279FF">
        <w:lastRenderedPageBreak/>
        <w:t>ж</w:t>
      </w:r>
      <w:r w:rsidRPr="001279FF">
        <w:t>и</w:t>
      </w:r>
      <w:r w:rsidRPr="001279FF">
        <w:t xml:space="preserve">вотных. В </w:t>
      </w:r>
      <w:r>
        <w:t>8-</w:t>
      </w:r>
      <w:r w:rsidRPr="001279FF">
        <w:t>месячном возрасте рост кроликов заканчивается.</w:t>
      </w:r>
    </w:p>
    <w:p w:rsidR="001E7AF8" w:rsidRPr="001279FF" w:rsidRDefault="001E7AF8" w:rsidP="001E7AF8">
      <w:pPr>
        <w:widowControl w:val="0"/>
        <w:spacing w:line="242" w:lineRule="auto"/>
        <w:ind w:firstLine="284"/>
        <w:jc w:val="both"/>
      </w:pPr>
      <w:r w:rsidRPr="001279FF">
        <w:t>Скороспелость кроликов зависит от породы. Половой зрелости кролики средних пород достигают в 3</w:t>
      </w:r>
      <w:r>
        <w:t>–</w:t>
      </w:r>
      <w:r w:rsidRPr="001279FF">
        <w:t>3,5 месяца, крупных пород – в 3,5</w:t>
      </w:r>
      <w:r>
        <w:t>–</w:t>
      </w:r>
      <w:r w:rsidRPr="001279FF">
        <w:t>4 месяца. Однако случать их в этом возрасте нельзя, так как это приводит к задержке их роста и рождению слабого, нежизнеспособн</w:t>
      </w:r>
      <w:r w:rsidRPr="001279FF">
        <w:t>о</w:t>
      </w:r>
      <w:r w:rsidRPr="001279FF">
        <w:t>го потомства. Хорошо развитых самок средних пород можно случать без вреда для их роста, развития и качества потомства в 4</w:t>
      </w:r>
      <w:r>
        <w:t>–</w:t>
      </w:r>
      <w:r w:rsidRPr="001279FF">
        <w:t>5-месячном возрасте, а кроликов крупных пород – в 5</w:t>
      </w:r>
      <w:r>
        <w:t>–</w:t>
      </w:r>
      <w:r w:rsidRPr="001279FF">
        <w:t>6-месячном возрасте.</w:t>
      </w:r>
    </w:p>
    <w:p w:rsidR="001E7AF8" w:rsidRPr="001279FF" w:rsidRDefault="001E7AF8" w:rsidP="001E7AF8">
      <w:pPr>
        <w:widowControl w:val="0"/>
        <w:spacing w:line="242" w:lineRule="auto"/>
        <w:ind w:firstLine="284"/>
        <w:jc w:val="both"/>
      </w:pPr>
      <w:r w:rsidRPr="001279FF">
        <w:t>Деятельность половых желез кроликов протекает без ясно выраженных сезонных периодов, т</w:t>
      </w:r>
      <w:r>
        <w:t>. </w:t>
      </w:r>
      <w:r w:rsidRPr="001279FF">
        <w:t>е</w:t>
      </w:r>
      <w:r>
        <w:t>.</w:t>
      </w:r>
      <w:r w:rsidRPr="001279FF">
        <w:t xml:space="preserve"> оплодотворяться и приносить пр</w:t>
      </w:r>
      <w:r w:rsidRPr="001279FF">
        <w:t>и</w:t>
      </w:r>
      <w:r w:rsidRPr="001279FF">
        <w:t xml:space="preserve">плод крольчихи могут круглый год. Охота у небеременных самок в </w:t>
      </w:r>
      <w:r w:rsidRPr="009C55E2">
        <w:rPr>
          <w:spacing w:val="2"/>
        </w:rPr>
        <w:t>теплое время года проявляется каждые 5–6 дней, зимой несколько реже. Выход яйцеклеток (овуляция) происходит только после спар</w:t>
      </w:r>
      <w:r w:rsidRPr="009C55E2">
        <w:rPr>
          <w:spacing w:val="2"/>
        </w:rPr>
        <w:t>и</w:t>
      </w:r>
      <w:r w:rsidRPr="009C55E2">
        <w:rPr>
          <w:spacing w:val="2"/>
        </w:rPr>
        <w:t>вания через 10–12 часов. Самец при спаривании с самкой выделяет 1–</w:t>
      </w:r>
      <w:r w:rsidRPr="001279FF">
        <w:t>2</w:t>
      </w:r>
      <w:r>
        <w:t> </w:t>
      </w:r>
      <w:r w:rsidRPr="001279FF">
        <w:t>мл спермы.</w:t>
      </w:r>
    </w:p>
    <w:p w:rsidR="001E7AF8" w:rsidRPr="001279FF" w:rsidRDefault="001E7AF8" w:rsidP="001E7AF8">
      <w:pPr>
        <w:widowControl w:val="0"/>
        <w:spacing w:line="242" w:lineRule="auto"/>
        <w:ind w:firstLine="284"/>
        <w:jc w:val="both"/>
      </w:pPr>
      <w:r w:rsidRPr="001279FF">
        <w:t xml:space="preserve">Самки могут оплодотворяться </w:t>
      </w:r>
      <w:r>
        <w:t xml:space="preserve">уже </w:t>
      </w:r>
      <w:r w:rsidRPr="001279FF">
        <w:t>на следующий день после окр</w:t>
      </w:r>
      <w:r w:rsidRPr="001279FF">
        <w:t>о</w:t>
      </w:r>
      <w:r w:rsidRPr="001279FF">
        <w:t>ла. Такая биологическая особенность кроликов позволяет совмещать периоды беременности и лактации, что при хороших условиях кор</w:t>
      </w:r>
      <w:r w:rsidRPr="001279FF">
        <w:t>м</w:t>
      </w:r>
      <w:r w:rsidRPr="001279FF">
        <w:t xml:space="preserve">ления и содержания не </w:t>
      </w:r>
      <w:r>
        <w:t>отраж</w:t>
      </w:r>
      <w:r w:rsidRPr="001279FF">
        <w:t>ается отрицательно на самке и ее пото</w:t>
      </w:r>
      <w:r w:rsidRPr="001279FF">
        <w:t>м</w:t>
      </w:r>
      <w:r w:rsidRPr="001279FF">
        <w:t>стве</w:t>
      </w:r>
      <w:r>
        <w:t>.</w:t>
      </w:r>
    </w:p>
    <w:p w:rsidR="001E7AF8" w:rsidRPr="001279FF" w:rsidRDefault="001E7AF8" w:rsidP="001E7AF8">
      <w:pPr>
        <w:widowControl w:val="0"/>
        <w:ind w:firstLine="284"/>
        <w:jc w:val="both"/>
      </w:pPr>
      <w:r w:rsidRPr="001279FF">
        <w:rPr>
          <w:b/>
        </w:rPr>
        <w:t>Физиологические особенности</w:t>
      </w:r>
      <w:r w:rsidRPr="001279FF">
        <w:rPr>
          <w:b/>
          <w:i/>
        </w:rPr>
        <w:t xml:space="preserve">. </w:t>
      </w:r>
      <w:r w:rsidRPr="001279FF">
        <w:t>Общее количество крови у крол</w:t>
      </w:r>
      <w:r w:rsidRPr="001279FF">
        <w:t>и</w:t>
      </w:r>
      <w:r w:rsidRPr="001279FF">
        <w:t xml:space="preserve">ков </w:t>
      </w:r>
      <w:r>
        <w:t xml:space="preserve">составляет </w:t>
      </w:r>
      <w:r w:rsidRPr="001279FF">
        <w:t>132</w:t>
      </w:r>
      <w:r>
        <w:t>–</w:t>
      </w:r>
      <w:r w:rsidRPr="001279FF">
        <w:t>167 мл. В 1 мл у новорожденных кроликов соде</w:t>
      </w:r>
      <w:r w:rsidRPr="001279FF">
        <w:t>р</w:t>
      </w:r>
      <w:r w:rsidRPr="001279FF">
        <w:t>жится 4,5 млн</w:t>
      </w:r>
      <w:r>
        <w:t xml:space="preserve">. </w:t>
      </w:r>
      <w:r w:rsidRPr="001279FF">
        <w:t xml:space="preserve">эритроцитов, у взрослых </w:t>
      </w:r>
      <w:r>
        <w:t xml:space="preserve">кроликов – </w:t>
      </w:r>
      <w:r w:rsidRPr="001279FF">
        <w:t xml:space="preserve">в среднем 5 млн., лейкоцитов </w:t>
      </w:r>
      <w:r>
        <w:t xml:space="preserve">– </w:t>
      </w:r>
      <w:r w:rsidRPr="001279FF">
        <w:t>в среднем 8,8 тыс., концентрация гемоглобина колебле</w:t>
      </w:r>
      <w:r w:rsidRPr="001279FF">
        <w:t>т</w:t>
      </w:r>
      <w:r w:rsidRPr="001279FF">
        <w:t>ся от 63 до 79,3</w:t>
      </w:r>
      <w:r>
        <w:t> </w:t>
      </w:r>
      <w:r w:rsidRPr="001279FF">
        <w:t>%.</w:t>
      </w:r>
    </w:p>
    <w:p w:rsidR="001E7AF8" w:rsidRPr="001279FF" w:rsidRDefault="001E7AF8" w:rsidP="001E7AF8">
      <w:pPr>
        <w:widowControl w:val="0"/>
        <w:ind w:firstLine="284"/>
        <w:jc w:val="both"/>
      </w:pPr>
      <w:r w:rsidRPr="001279FF">
        <w:t>Пульс (число сокращений сердца в 1 минуту) равен 126</w:t>
      </w:r>
      <w:r>
        <w:t>–</w:t>
      </w:r>
      <w:r w:rsidRPr="001279FF">
        <w:t xml:space="preserve">160, число дыханий при умеренной температуре </w:t>
      </w:r>
      <w:r>
        <w:t xml:space="preserve">– </w:t>
      </w:r>
      <w:r w:rsidRPr="001279FF">
        <w:t>50</w:t>
      </w:r>
      <w:r>
        <w:t>–</w:t>
      </w:r>
      <w:r w:rsidRPr="001279FF">
        <w:t>60 в минуту, при темпер</w:t>
      </w:r>
      <w:r w:rsidRPr="001279FF">
        <w:t>а</w:t>
      </w:r>
      <w:r w:rsidRPr="001279FF">
        <w:t>туре 35</w:t>
      </w:r>
      <w:proofErr w:type="gramStart"/>
      <w:r>
        <w:t xml:space="preserve"> °С</w:t>
      </w:r>
      <w:proofErr w:type="gramEnd"/>
      <w:r w:rsidRPr="001279FF">
        <w:t xml:space="preserve"> возрастает до 282. Кролики очень чувствительны к перегр</w:t>
      </w:r>
      <w:r w:rsidRPr="001279FF">
        <w:t>е</w:t>
      </w:r>
      <w:r w:rsidRPr="001279FF">
        <w:t>ву, поэтому у них часто бывают тепловые удары.</w:t>
      </w:r>
    </w:p>
    <w:p w:rsidR="001E7AF8" w:rsidRPr="001279FF" w:rsidRDefault="001E7AF8" w:rsidP="001E7AF8">
      <w:pPr>
        <w:widowControl w:val="0"/>
        <w:ind w:firstLine="284"/>
        <w:jc w:val="both"/>
      </w:pPr>
      <w:r w:rsidRPr="001279FF">
        <w:t xml:space="preserve">Желудок у кроликов простой, однокамерный, подковообразной формы, </w:t>
      </w:r>
      <w:r>
        <w:t>вместим</w:t>
      </w:r>
      <w:r w:rsidRPr="001279FF">
        <w:t xml:space="preserve">ость его </w:t>
      </w:r>
      <w:r>
        <w:t xml:space="preserve">равна </w:t>
      </w:r>
      <w:r w:rsidRPr="001279FF">
        <w:t>180</w:t>
      </w:r>
      <w:r>
        <w:t>–</w:t>
      </w:r>
      <w:r w:rsidRPr="001279FF">
        <w:t>200 мл. Полностью желудок кролика не освобождается даже при длительном голодании. Его опоро</w:t>
      </w:r>
      <w:r w:rsidRPr="001279FF">
        <w:t>ж</w:t>
      </w:r>
      <w:r w:rsidRPr="001279FF">
        <w:t>нение происхо</w:t>
      </w:r>
      <w:r>
        <w:t>дит рефлекторн</w:t>
      </w:r>
      <w:r w:rsidRPr="001279FF">
        <w:t>о во время пережевывания и проглат</w:t>
      </w:r>
      <w:r w:rsidRPr="001279FF">
        <w:t>ы</w:t>
      </w:r>
      <w:r w:rsidRPr="001279FF">
        <w:t xml:space="preserve">вания корма. </w:t>
      </w:r>
      <w:proofErr w:type="spellStart"/>
      <w:r w:rsidRPr="001279FF">
        <w:t>Непереваренные</w:t>
      </w:r>
      <w:proofErr w:type="spellEnd"/>
      <w:r w:rsidRPr="001279FF">
        <w:t xml:space="preserve"> остатки корма начинают выделяться у взрослых кроликов через 13 часов, у молодых через 4 часа, заканчив</w:t>
      </w:r>
      <w:r w:rsidRPr="001279FF">
        <w:t>а</w:t>
      </w:r>
      <w:r w:rsidRPr="001279FF">
        <w:t>ется выделение их соответственно через 72 и 60 часов.</w:t>
      </w:r>
    </w:p>
    <w:p w:rsidR="001E7AF8" w:rsidRPr="001279FF" w:rsidRDefault="001E7AF8" w:rsidP="001E7AF8">
      <w:pPr>
        <w:widowControl w:val="0"/>
        <w:spacing w:line="242" w:lineRule="auto"/>
        <w:ind w:firstLine="284"/>
        <w:jc w:val="both"/>
      </w:pPr>
      <w:r w:rsidRPr="001279FF">
        <w:t xml:space="preserve">Интересной особенностью кроликов является </w:t>
      </w:r>
      <w:proofErr w:type="spellStart"/>
      <w:r w:rsidRPr="001279FF">
        <w:t>капрофагия</w:t>
      </w:r>
      <w:proofErr w:type="spellEnd"/>
      <w:r w:rsidRPr="001279FF">
        <w:t xml:space="preserve"> (поед</w:t>
      </w:r>
      <w:r w:rsidRPr="001279FF">
        <w:t>а</w:t>
      </w:r>
      <w:r w:rsidRPr="001279FF">
        <w:t xml:space="preserve">ние собственного кала). Большинство исследователей </w:t>
      </w:r>
      <w:r w:rsidRPr="001279FF">
        <w:lastRenderedPageBreak/>
        <w:t>придерживаются мнения</w:t>
      </w:r>
      <w:r>
        <w:t xml:space="preserve"> о том</w:t>
      </w:r>
      <w:r w:rsidRPr="001279FF">
        <w:t xml:space="preserve">, что это нормальное физиологическое </w:t>
      </w:r>
      <w:proofErr w:type="gramStart"/>
      <w:r w:rsidRPr="001279FF">
        <w:t>явление</w:t>
      </w:r>
      <w:proofErr w:type="gramEnd"/>
      <w:r w:rsidRPr="001279FF">
        <w:t xml:space="preserve"> и оно и</w:t>
      </w:r>
      <w:r w:rsidRPr="001279FF">
        <w:t>г</w:t>
      </w:r>
      <w:r w:rsidRPr="001279FF">
        <w:t>рает определенную роль в пищеварении кролика. Кролики поедают только ночной кал в момент выделения, а дневной, имеющий вид твердых сухих шариков, они не едят.</w:t>
      </w:r>
    </w:p>
    <w:p w:rsidR="001E7AF8" w:rsidRPr="001279FF" w:rsidRDefault="001E7AF8" w:rsidP="001E7AF8">
      <w:pPr>
        <w:widowControl w:val="0"/>
        <w:spacing w:line="242" w:lineRule="auto"/>
        <w:ind w:firstLine="284"/>
        <w:jc w:val="both"/>
      </w:pPr>
      <w:r w:rsidRPr="009C55E2">
        <w:rPr>
          <w:spacing w:val="2"/>
        </w:rPr>
        <w:t>Падеж животных в большинстве случаев бывает вызван наруш</w:t>
      </w:r>
      <w:r w:rsidRPr="009C55E2">
        <w:rPr>
          <w:spacing w:val="2"/>
        </w:rPr>
        <w:t>е</w:t>
      </w:r>
      <w:r w:rsidRPr="009C55E2">
        <w:rPr>
          <w:spacing w:val="2"/>
        </w:rPr>
        <w:t>ни</w:t>
      </w:r>
      <w:r>
        <w:t>ем технологии выращивания (</w:t>
      </w:r>
      <w:r w:rsidRPr="001279FF">
        <w:t>небре</w:t>
      </w:r>
      <w:r>
        <w:t>жно</w:t>
      </w:r>
      <w:r w:rsidRPr="001279FF">
        <w:t>стью кроликовода</w:t>
      </w:r>
      <w:r>
        <w:t>)</w:t>
      </w:r>
      <w:r w:rsidRPr="001279FF">
        <w:t>, а име</w:t>
      </w:r>
      <w:r w:rsidRPr="001279FF">
        <w:t>н</w:t>
      </w:r>
      <w:r w:rsidRPr="001279FF">
        <w:t>но:</w:t>
      </w:r>
    </w:p>
    <w:p w:rsidR="001E7AF8" w:rsidRPr="001279FF" w:rsidRDefault="001E7AF8" w:rsidP="001E7AF8">
      <w:pPr>
        <w:widowControl w:val="0"/>
        <w:spacing w:line="242" w:lineRule="auto"/>
        <w:ind w:firstLine="284"/>
        <w:jc w:val="both"/>
      </w:pPr>
      <w:r w:rsidRPr="001279FF">
        <w:t>1</w:t>
      </w:r>
      <w:r>
        <w:t>) </w:t>
      </w:r>
      <w:r w:rsidRPr="001279FF">
        <w:t>неправильным кормлением, главным образом дачей недоброк</w:t>
      </w:r>
      <w:r w:rsidRPr="001279FF">
        <w:t>а</w:t>
      </w:r>
      <w:r w:rsidRPr="001279FF">
        <w:t>чественных кормов (</w:t>
      </w:r>
      <w:proofErr w:type="gramStart"/>
      <w:r w:rsidRPr="001279FF">
        <w:t>заплесневелые</w:t>
      </w:r>
      <w:proofErr w:type="gramEnd"/>
      <w:r w:rsidRPr="001279FF">
        <w:t>, гнилые, сопревшие, загрязне</w:t>
      </w:r>
      <w:r w:rsidRPr="001279FF">
        <w:t>н</w:t>
      </w:r>
      <w:r w:rsidRPr="001279FF">
        <w:t>ные)</w:t>
      </w:r>
      <w:r>
        <w:t>;</w:t>
      </w:r>
    </w:p>
    <w:p w:rsidR="001E7AF8" w:rsidRPr="001279FF" w:rsidRDefault="001E7AF8" w:rsidP="001E7AF8">
      <w:pPr>
        <w:widowControl w:val="0"/>
        <w:spacing w:line="242" w:lineRule="auto"/>
        <w:ind w:firstLine="284"/>
        <w:jc w:val="both"/>
      </w:pPr>
      <w:r w:rsidRPr="001279FF">
        <w:t>2</w:t>
      </w:r>
      <w:r>
        <w:t>) </w:t>
      </w:r>
      <w:r w:rsidRPr="001279FF">
        <w:t>неправильной раздачей кормов, в особенности их разбрасыван</w:t>
      </w:r>
      <w:r w:rsidRPr="001279FF">
        <w:t>и</w:t>
      </w:r>
      <w:r w:rsidRPr="001279FF">
        <w:t>ем по полу или в загрязненные кормушки</w:t>
      </w:r>
      <w:r>
        <w:t>;</w:t>
      </w:r>
    </w:p>
    <w:p w:rsidR="001E7AF8" w:rsidRPr="001279FF" w:rsidRDefault="001E7AF8" w:rsidP="001E7AF8">
      <w:pPr>
        <w:widowControl w:val="0"/>
        <w:spacing w:line="242" w:lineRule="auto"/>
        <w:ind w:firstLine="284"/>
        <w:jc w:val="both"/>
      </w:pPr>
      <w:r w:rsidRPr="001279FF">
        <w:t>3</w:t>
      </w:r>
      <w:r>
        <w:t>) </w:t>
      </w:r>
      <w:r w:rsidRPr="001279FF">
        <w:t>содержанием в неудовлетворительных зоогигиенических усл</w:t>
      </w:r>
      <w:r w:rsidRPr="001279FF">
        <w:t>о</w:t>
      </w:r>
      <w:r w:rsidRPr="001279FF">
        <w:t xml:space="preserve">виях </w:t>
      </w:r>
      <w:r>
        <w:t xml:space="preserve">– </w:t>
      </w:r>
      <w:r w:rsidRPr="001279FF">
        <w:t>в сырых, непроветриваемых крольчатниках</w:t>
      </w:r>
      <w:r>
        <w:t>;</w:t>
      </w:r>
    </w:p>
    <w:p w:rsidR="001E7AF8" w:rsidRPr="001279FF" w:rsidRDefault="001E7AF8" w:rsidP="001E7AF8">
      <w:pPr>
        <w:widowControl w:val="0"/>
        <w:spacing w:line="242" w:lineRule="auto"/>
        <w:ind w:firstLine="284"/>
        <w:jc w:val="both"/>
      </w:pPr>
      <w:r w:rsidRPr="001279FF">
        <w:t>4</w:t>
      </w:r>
      <w:r>
        <w:t>) </w:t>
      </w:r>
      <w:r w:rsidRPr="001279FF">
        <w:t xml:space="preserve">содержанием в тесных и переполненных клетках, </w:t>
      </w:r>
      <w:r>
        <w:t>в которых</w:t>
      </w:r>
      <w:r w:rsidRPr="001279FF">
        <w:t xml:space="preserve"> очень трудно поддерживать чистоту</w:t>
      </w:r>
      <w:r>
        <w:t>;</w:t>
      </w:r>
    </w:p>
    <w:p w:rsidR="001E7AF8" w:rsidRPr="001279FF" w:rsidRDefault="001E7AF8" w:rsidP="001E7AF8">
      <w:pPr>
        <w:widowControl w:val="0"/>
        <w:spacing w:line="242" w:lineRule="auto"/>
        <w:ind w:firstLine="284"/>
        <w:jc w:val="both"/>
      </w:pPr>
      <w:r w:rsidRPr="001279FF">
        <w:t>5</w:t>
      </w:r>
      <w:r>
        <w:t>) </w:t>
      </w:r>
      <w:r w:rsidRPr="001279FF">
        <w:t>неправильным отбором кроликов для разведения, главным обр</w:t>
      </w:r>
      <w:r w:rsidRPr="001279FF">
        <w:t>а</w:t>
      </w:r>
      <w:r w:rsidRPr="001279FF">
        <w:t>зом за счет оставления на племя отсталых по развитию или тяжело переболевших животных</w:t>
      </w:r>
      <w:r>
        <w:t>;</w:t>
      </w:r>
    </w:p>
    <w:p w:rsidR="001E7AF8" w:rsidRPr="001279FF" w:rsidRDefault="001E7AF8" w:rsidP="001E7AF8">
      <w:pPr>
        <w:widowControl w:val="0"/>
        <w:spacing w:line="242" w:lineRule="auto"/>
        <w:ind w:firstLine="284"/>
        <w:jc w:val="both"/>
      </w:pPr>
      <w:r w:rsidRPr="001279FF">
        <w:t>6</w:t>
      </w:r>
      <w:r>
        <w:t>) </w:t>
      </w:r>
      <w:r w:rsidRPr="001279FF">
        <w:t>неправильным обращением с животными, особенно в период размножения.</w:t>
      </w:r>
    </w:p>
    <w:p w:rsidR="001E7AF8" w:rsidRPr="001279FF" w:rsidRDefault="001E7AF8" w:rsidP="001E7AF8">
      <w:pPr>
        <w:widowControl w:val="0"/>
        <w:spacing w:line="242" w:lineRule="auto"/>
        <w:ind w:firstLine="284"/>
        <w:jc w:val="both"/>
      </w:pPr>
      <w:r w:rsidRPr="001279FF">
        <w:t>Гибель животных может быть вызвана также различными забол</w:t>
      </w:r>
      <w:r w:rsidRPr="001279FF">
        <w:t>е</w:t>
      </w:r>
      <w:r w:rsidRPr="001279FF">
        <w:t>ваниями, главным образом инфекционными (</w:t>
      </w:r>
      <w:proofErr w:type="spellStart"/>
      <w:r w:rsidRPr="001279FF">
        <w:t>миксоматоз</w:t>
      </w:r>
      <w:proofErr w:type="spellEnd"/>
      <w:r w:rsidRPr="001279FF">
        <w:t xml:space="preserve">, </w:t>
      </w:r>
      <w:proofErr w:type="spellStart"/>
      <w:r w:rsidRPr="001279FF">
        <w:t>пастереллез</w:t>
      </w:r>
      <w:proofErr w:type="spellEnd"/>
      <w:r w:rsidRPr="001279FF">
        <w:t xml:space="preserve">, туберкулез и др.). </w:t>
      </w:r>
      <w:r>
        <w:t xml:space="preserve">Следует </w:t>
      </w:r>
      <w:r w:rsidRPr="001279FF">
        <w:t>предупреждать болезни, чем их лечить.</w:t>
      </w:r>
    </w:p>
    <w:p w:rsidR="001E7AF8" w:rsidRPr="001279FF" w:rsidRDefault="001E7AF8" w:rsidP="001E7AF8">
      <w:pPr>
        <w:widowControl w:val="0"/>
        <w:spacing w:line="242" w:lineRule="auto"/>
        <w:ind w:firstLine="284"/>
        <w:jc w:val="both"/>
      </w:pPr>
      <w:r w:rsidRPr="001279FF">
        <w:rPr>
          <w:b/>
        </w:rPr>
        <w:t xml:space="preserve">Требования к статьям тела. </w:t>
      </w:r>
      <w:r w:rsidRPr="001279FF">
        <w:t>Оценку животного начинают с его визуального осмотра – определения экстерьера, т.</w:t>
      </w:r>
      <w:r>
        <w:t> </w:t>
      </w:r>
      <w:r w:rsidRPr="001279FF">
        <w:t>е. внешнего вида, по которому судят о здоровье и продуктивности. Для разведения крол</w:t>
      </w:r>
      <w:r w:rsidRPr="001279FF">
        <w:t>и</w:t>
      </w:r>
      <w:r w:rsidRPr="001279FF">
        <w:t>ков отбирают экземпляры без видимых дефектов в телосложении.</w:t>
      </w:r>
    </w:p>
    <w:p w:rsidR="001E7AF8" w:rsidRPr="001279FF" w:rsidRDefault="001E7AF8" w:rsidP="001E7AF8">
      <w:pPr>
        <w:widowControl w:val="0"/>
        <w:spacing w:line="242" w:lineRule="auto"/>
        <w:ind w:firstLine="284"/>
        <w:jc w:val="both"/>
      </w:pPr>
      <w:r>
        <w:t>Вначале</w:t>
      </w:r>
      <w:r w:rsidRPr="001279FF">
        <w:t xml:space="preserve"> оценивают упитанность кролика; ожирение и истощение – пороки, снижающие продуктивность животного. </w:t>
      </w:r>
      <w:proofErr w:type="gramStart"/>
      <w:r w:rsidRPr="001279FF">
        <w:t xml:space="preserve">Затем осматривают стати животного (рис. </w:t>
      </w:r>
      <w:r>
        <w:t>6</w:t>
      </w:r>
      <w:r w:rsidRPr="001279FF">
        <w:t>), пальпируют, т.</w:t>
      </w:r>
      <w:r>
        <w:t> </w:t>
      </w:r>
      <w:r w:rsidRPr="001279FF">
        <w:t>е. ощупывают голову, пере</w:t>
      </w:r>
      <w:r w:rsidRPr="001279FF">
        <w:t>д</w:t>
      </w:r>
      <w:r w:rsidRPr="001279FF">
        <w:t>нюю и заднюю части туловища, конечности, уши и т.</w:t>
      </w:r>
      <w:r>
        <w:t xml:space="preserve"> </w:t>
      </w:r>
      <w:r w:rsidRPr="001279FF">
        <w:t>п.</w:t>
      </w:r>
      <w:proofErr w:type="gramEnd"/>
    </w:p>
    <w:p w:rsidR="001E7AF8" w:rsidRPr="001279FF" w:rsidRDefault="001E7AF8" w:rsidP="001E7AF8">
      <w:pPr>
        <w:widowControl w:val="0"/>
        <w:ind w:firstLine="284"/>
        <w:jc w:val="both"/>
      </w:pPr>
    </w:p>
    <w:p w:rsidR="001E7AF8" w:rsidRPr="001279FF" w:rsidRDefault="001E7AF8" w:rsidP="001E7AF8">
      <w:pPr>
        <w:widowControl w:val="0"/>
        <w:jc w:val="center"/>
      </w:pPr>
      <w:r>
        <w:rPr>
          <w:noProof/>
        </w:rPr>
        <w:lastRenderedPageBreak/>
        <w:drawing>
          <wp:inline distT="0" distB="0" distL="0" distR="0">
            <wp:extent cx="2506980" cy="1663065"/>
            <wp:effectExtent l="19050" t="0" r="7620" b="0"/>
            <wp:docPr id="6" name="Рисунок 6" descr="0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05-01"/>
                    <pic:cNvPicPr>
                      <a:picLocks noChangeAspect="1" noChangeArrowheads="1"/>
                    </pic:cNvPicPr>
                  </pic:nvPicPr>
                  <pic:blipFill>
                    <a:blip r:embed="rId11" cstate="print"/>
                    <a:srcRect/>
                    <a:stretch>
                      <a:fillRect/>
                    </a:stretch>
                  </pic:blipFill>
                  <pic:spPr bwMode="auto">
                    <a:xfrm>
                      <a:off x="0" y="0"/>
                      <a:ext cx="2506980" cy="1663065"/>
                    </a:xfrm>
                    <a:prstGeom prst="rect">
                      <a:avLst/>
                    </a:prstGeom>
                    <a:noFill/>
                    <a:ln w="9525">
                      <a:noFill/>
                      <a:miter lim="800000"/>
                      <a:headEnd/>
                      <a:tailEnd/>
                    </a:ln>
                  </pic:spPr>
                </pic:pic>
              </a:graphicData>
            </a:graphic>
          </wp:inline>
        </w:drawing>
      </w:r>
    </w:p>
    <w:p w:rsidR="001E7AF8" w:rsidRPr="008E3455" w:rsidRDefault="001E7AF8" w:rsidP="001E7AF8">
      <w:pPr>
        <w:widowControl w:val="0"/>
        <w:ind w:firstLine="284"/>
        <w:jc w:val="both"/>
        <w:rPr>
          <w:sz w:val="16"/>
          <w:szCs w:val="16"/>
        </w:rPr>
      </w:pPr>
    </w:p>
    <w:p w:rsidR="001E7AF8" w:rsidRPr="00567772" w:rsidRDefault="001E7AF8" w:rsidP="001E7AF8">
      <w:pPr>
        <w:widowControl w:val="0"/>
        <w:jc w:val="center"/>
        <w:rPr>
          <w:sz w:val="16"/>
          <w:szCs w:val="16"/>
        </w:rPr>
      </w:pPr>
      <w:r>
        <w:rPr>
          <w:sz w:val="16"/>
          <w:szCs w:val="16"/>
        </w:rPr>
        <w:t>Рис. 6. Стати тела кролика</w:t>
      </w:r>
    </w:p>
    <w:p w:rsidR="001E7AF8" w:rsidRDefault="001E7AF8" w:rsidP="001E7AF8">
      <w:pPr>
        <w:widowControl w:val="0"/>
        <w:ind w:firstLine="284"/>
        <w:jc w:val="both"/>
        <w:rPr>
          <w:b/>
          <w:i/>
        </w:rPr>
      </w:pPr>
    </w:p>
    <w:p w:rsidR="001E7AF8" w:rsidRPr="001279FF" w:rsidRDefault="001E7AF8" w:rsidP="001E7AF8">
      <w:pPr>
        <w:widowControl w:val="0"/>
        <w:spacing w:line="242" w:lineRule="auto"/>
        <w:ind w:firstLine="284"/>
        <w:jc w:val="both"/>
      </w:pPr>
      <w:r w:rsidRPr="001279FF">
        <w:rPr>
          <w:b/>
          <w:i/>
        </w:rPr>
        <w:t>Глаза.</w:t>
      </w:r>
      <w:r w:rsidRPr="001279FF">
        <w:t xml:space="preserve"> </w:t>
      </w:r>
      <w:r>
        <w:t>Для к</w:t>
      </w:r>
      <w:r w:rsidRPr="001279FF">
        <w:t>аждой пород</w:t>
      </w:r>
      <w:r>
        <w:t>ы</w:t>
      </w:r>
      <w:r w:rsidRPr="001279FF">
        <w:t xml:space="preserve"> </w:t>
      </w:r>
      <w:r>
        <w:t>характерен</w:t>
      </w:r>
      <w:r w:rsidRPr="001279FF">
        <w:t xml:space="preserve"> определенный цвет глаз. Например, у белого великана </w:t>
      </w:r>
      <w:r>
        <w:t>глаза</w:t>
      </w:r>
      <w:r w:rsidRPr="001279FF">
        <w:t xml:space="preserve"> красны</w:t>
      </w:r>
      <w:r>
        <w:t>е</w:t>
      </w:r>
      <w:r w:rsidRPr="001279FF">
        <w:t>, у крол</w:t>
      </w:r>
      <w:r>
        <w:t>иков</w:t>
      </w:r>
      <w:r w:rsidRPr="001279FF">
        <w:t xml:space="preserve"> породы </w:t>
      </w:r>
      <w:proofErr w:type="gramStart"/>
      <w:r w:rsidRPr="001279FF">
        <w:t>сере</w:t>
      </w:r>
      <w:r w:rsidRPr="001279FF">
        <w:t>б</w:t>
      </w:r>
      <w:r w:rsidRPr="001279FF">
        <w:t>ристый</w:t>
      </w:r>
      <w:proofErr w:type="gramEnd"/>
      <w:r w:rsidRPr="001279FF">
        <w:t xml:space="preserve"> – темно-коричневые или голубые.</w:t>
      </w:r>
    </w:p>
    <w:p w:rsidR="001E7AF8" w:rsidRPr="001279FF" w:rsidRDefault="001E7AF8" w:rsidP="001E7AF8">
      <w:pPr>
        <w:widowControl w:val="0"/>
        <w:spacing w:line="242" w:lineRule="auto"/>
        <w:ind w:firstLine="284"/>
        <w:jc w:val="both"/>
      </w:pPr>
      <w:r w:rsidRPr="001279FF">
        <w:rPr>
          <w:b/>
          <w:i/>
        </w:rPr>
        <w:t>Уши.</w:t>
      </w:r>
      <w:r w:rsidRPr="001279FF">
        <w:t xml:space="preserve"> Форма и длина ушей в некоторой степени характеризуют п</w:t>
      </w:r>
      <w:r w:rsidRPr="001279FF">
        <w:t>о</w:t>
      </w:r>
      <w:r w:rsidRPr="001279FF">
        <w:t>роду. Например, у крол</w:t>
      </w:r>
      <w:r>
        <w:t>иков</w:t>
      </w:r>
      <w:r w:rsidRPr="001279FF">
        <w:t xml:space="preserve"> породы </w:t>
      </w:r>
      <w:proofErr w:type="gramStart"/>
      <w:r w:rsidRPr="001279FF">
        <w:t>серебристый</w:t>
      </w:r>
      <w:proofErr w:type="gramEnd"/>
      <w:r w:rsidRPr="001279FF">
        <w:t xml:space="preserve"> уши небольшие, прямостоячие, а у серого великана – длинные, широкие. Крол</w:t>
      </w:r>
      <w:r>
        <w:t>ик</w:t>
      </w:r>
      <w:r w:rsidRPr="001279FF">
        <w:t>и п</w:t>
      </w:r>
      <w:r w:rsidRPr="001279FF">
        <w:t>о</w:t>
      </w:r>
      <w:r w:rsidRPr="001279FF">
        <w:t>роды баран имеют очень большие и вислые уши, что у всех других пород считается недостатком.</w:t>
      </w:r>
    </w:p>
    <w:p w:rsidR="001E7AF8" w:rsidRPr="001279FF" w:rsidRDefault="001E7AF8" w:rsidP="001E7AF8">
      <w:pPr>
        <w:widowControl w:val="0"/>
        <w:spacing w:line="242" w:lineRule="auto"/>
        <w:ind w:firstLine="284"/>
        <w:jc w:val="both"/>
      </w:pPr>
      <w:r w:rsidRPr="001279FF">
        <w:rPr>
          <w:b/>
          <w:i/>
        </w:rPr>
        <w:t>Шея.</w:t>
      </w:r>
      <w:r w:rsidRPr="001279FF">
        <w:t xml:space="preserve"> У нормально развитых крол</w:t>
      </w:r>
      <w:r>
        <w:t>иков</w:t>
      </w:r>
      <w:r w:rsidRPr="001279FF">
        <w:t xml:space="preserve"> шея пропорциональна их туловищу, мускулиста. Длинная, тонкая, слабо </w:t>
      </w:r>
      <w:proofErr w:type="spellStart"/>
      <w:r w:rsidRPr="001279FF">
        <w:t>обмускулен</w:t>
      </w:r>
      <w:r>
        <w:t>ная</w:t>
      </w:r>
      <w:proofErr w:type="spellEnd"/>
      <w:r w:rsidRPr="001279FF">
        <w:t xml:space="preserve">, как правило, связанная с узкой грудью, </w:t>
      </w:r>
      <w:proofErr w:type="gramStart"/>
      <w:r w:rsidRPr="001279FF">
        <w:t>а</w:t>
      </w:r>
      <w:proofErr w:type="gramEnd"/>
      <w:r w:rsidRPr="001279FF">
        <w:t xml:space="preserve"> </w:t>
      </w:r>
      <w:r>
        <w:t>следовательно,</w:t>
      </w:r>
      <w:r w:rsidRPr="001279FF">
        <w:t xml:space="preserve"> с низшими прои</w:t>
      </w:r>
      <w:r w:rsidRPr="001279FF">
        <w:t>з</w:t>
      </w:r>
      <w:r w:rsidRPr="001279FF">
        <w:t>водительными качествами.</w:t>
      </w:r>
    </w:p>
    <w:p w:rsidR="001E7AF8" w:rsidRPr="001279FF" w:rsidRDefault="001E7AF8" w:rsidP="001E7AF8">
      <w:pPr>
        <w:widowControl w:val="0"/>
        <w:spacing w:line="242" w:lineRule="auto"/>
        <w:ind w:firstLine="284"/>
        <w:jc w:val="both"/>
      </w:pPr>
      <w:r w:rsidRPr="001279FF">
        <w:rPr>
          <w:b/>
          <w:i/>
        </w:rPr>
        <w:t>Грудь.</w:t>
      </w:r>
      <w:r w:rsidRPr="001279FF">
        <w:t xml:space="preserve"> Для всех пород он</w:t>
      </w:r>
      <w:r>
        <w:t>а</w:t>
      </w:r>
      <w:r w:rsidRPr="001279FF">
        <w:t xml:space="preserve"> жела</w:t>
      </w:r>
      <w:r>
        <w:t>тельна</w:t>
      </w:r>
      <w:r w:rsidRPr="001279FF">
        <w:t xml:space="preserve"> широк</w:t>
      </w:r>
      <w:r>
        <w:t>ая</w:t>
      </w:r>
      <w:r w:rsidRPr="001279FF">
        <w:t>, глубок</w:t>
      </w:r>
      <w:r>
        <w:t>ая,</w:t>
      </w:r>
      <w:r w:rsidRPr="001279FF">
        <w:t xml:space="preserve"> как пр</w:t>
      </w:r>
      <w:r w:rsidRPr="001279FF">
        <w:t>и</w:t>
      </w:r>
      <w:r w:rsidRPr="001279FF">
        <w:t xml:space="preserve">знак хорошего здоровья и крепкой конституции. </w:t>
      </w:r>
      <w:proofErr w:type="gramStart"/>
      <w:r w:rsidRPr="001279FF">
        <w:t>Подгрудок у пород больших крол</w:t>
      </w:r>
      <w:r>
        <w:t>иков</w:t>
      </w:r>
      <w:r w:rsidRPr="001279FF">
        <w:t xml:space="preserve"> может быть у самцов и самок, а </w:t>
      </w:r>
      <w:r>
        <w:t>у</w:t>
      </w:r>
      <w:r w:rsidRPr="001279FF">
        <w:t xml:space="preserve"> средних </w:t>
      </w:r>
      <w:r>
        <w:t>–</w:t>
      </w:r>
      <w:r w:rsidRPr="001279FF">
        <w:t xml:space="preserve"> только у самок.</w:t>
      </w:r>
      <w:proofErr w:type="gramEnd"/>
      <w:r w:rsidRPr="001279FF">
        <w:t xml:space="preserve"> Очень развитой подгрудок вообще нежелател</w:t>
      </w:r>
      <w:r>
        <w:t>ен</w:t>
      </w:r>
      <w:r w:rsidRPr="001279FF">
        <w:t>.</w:t>
      </w:r>
    </w:p>
    <w:p w:rsidR="001E7AF8" w:rsidRPr="001279FF" w:rsidRDefault="001E7AF8" w:rsidP="001E7AF8">
      <w:pPr>
        <w:widowControl w:val="0"/>
        <w:spacing w:line="242" w:lineRule="auto"/>
        <w:ind w:firstLine="284"/>
        <w:jc w:val="both"/>
      </w:pPr>
      <w:r w:rsidRPr="001279FF">
        <w:rPr>
          <w:b/>
          <w:i/>
        </w:rPr>
        <w:t xml:space="preserve">Спина и поясница </w:t>
      </w:r>
      <w:proofErr w:type="gramStart"/>
      <w:r w:rsidRPr="001279FF">
        <w:t>жела</w:t>
      </w:r>
      <w:r>
        <w:t>тельны</w:t>
      </w:r>
      <w:proofErr w:type="gramEnd"/>
      <w:r w:rsidRPr="001279FF">
        <w:t xml:space="preserve"> широкие. Узкая, слабая и прогнутая поясница свидетельствует о недостаточном количестве мышц, слаб</w:t>
      </w:r>
      <w:r w:rsidRPr="001279FF">
        <w:t>о</w:t>
      </w:r>
      <w:r w:rsidRPr="001279FF">
        <w:t xml:space="preserve">сти скелета и ослабленной конституции. Это не касается </w:t>
      </w:r>
      <w:proofErr w:type="spellStart"/>
      <w:r w:rsidRPr="001279FF">
        <w:t>провислости</w:t>
      </w:r>
      <w:proofErr w:type="spellEnd"/>
      <w:r w:rsidRPr="001279FF">
        <w:t xml:space="preserve">, </w:t>
      </w:r>
      <w:proofErr w:type="gramStart"/>
      <w:r w:rsidRPr="001279FF">
        <w:t>которая</w:t>
      </w:r>
      <w:proofErr w:type="gramEnd"/>
      <w:r w:rsidRPr="001279FF">
        <w:t xml:space="preserve"> бывает во время </w:t>
      </w:r>
      <w:proofErr w:type="spellStart"/>
      <w:r w:rsidRPr="001279FF">
        <w:t>сукр</w:t>
      </w:r>
      <w:r>
        <w:t>о</w:t>
      </w:r>
      <w:r w:rsidRPr="001279FF">
        <w:t>льности</w:t>
      </w:r>
      <w:proofErr w:type="spellEnd"/>
      <w:r w:rsidRPr="001279FF">
        <w:t xml:space="preserve">. Горбатая спина </w:t>
      </w:r>
      <w:r>
        <w:t>считается</w:t>
      </w:r>
      <w:r w:rsidRPr="001279FF">
        <w:t xml:space="preserve"> из</w:t>
      </w:r>
      <w:r w:rsidRPr="001279FF">
        <w:t>ъ</w:t>
      </w:r>
      <w:r w:rsidRPr="001279FF">
        <w:t>ян</w:t>
      </w:r>
      <w:r>
        <w:t>ом</w:t>
      </w:r>
      <w:r w:rsidRPr="001279FF">
        <w:t xml:space="preserve"> экстерьера. </w:t>
      </w:r>
      <w:r>
        <w:t>У</w:t>
      </w:r>
      <w:r w:rsidRPr="001279FF">
        <w:t xml:space="preserve"> хорошо развитых, с правильным телосложением крол</w:t>
      </w:r>
      <w:r>
        <w:t>иков</w:t>
      </w:r>
      <w:r w:rsidRPr="001279FF">
        <w:t xml:space="preserve"> спина и поясница </w:t>
      </w:r>
      <w:proofErr w:type="gramStart"/>
      <w:r w:rsidRPr="001279FF">
        <w:t>длинные</w:t>
      </w:r>
      <w:proofErr w:type="gramEnd"/>
      <w:r w:rsidRPr="001279FF">
        <w:t>, ровные и широкие, с плотной мускулатурой. Хорошие мясные качества связаны с широкой и дли</w:t>
      </w:r>
      <w:r w:rsidRPr="001279FF">
        <w:t>н</w:t>
      </w:r>
      <w:r w:rsidRPr="001279FF">
        <w:t>ной поясницей, поскольку в этих частях тела большое количество мышц.</w:t>
      </w:r>
    </w:p>
    <w:p w:rsidR="001E7AF8" w:rsidRPr="001279FF" w:rsidRDefault="001E7AF8" w:rsidP="001E7AF8">
      <w:pPr>
        <w:widowControl w:val="0"/>
        <w:spacing w:line="242" w:lineRule="auto"/>
        <w:ind w:firstLine="284"/>
        <w:jc w:val="both"/>
      </w:pPr>
      <w:r w:rsidRPr="001279FF">
        <w:rPr>
          <w:b/>
          <w:i/>
        </w:rPr>
        <w:lastRenderedPageBreak/>
        <w:t>Зубы.</w:t>
      </w:r>
      <w:r w:rsidRPr="001279FF">
        <w:t xml:space="preserve"> У взрослых крол</w:t>
      </w:r>
      <w:r>
        <w:t>иков</w:t>
      </w:r>
      <w:r w:rsidRPr="001279FF">
        <w:t xml:space="preserve"> 28 зубов. </w:t>
      </w:r>
      <w:proofErr w:type="gramStart"/>
      <w:r w:rsidRPr="001279FF">
        <w:t>На верхней челюсти с каждой стороны есть по два резца, три ненастоящих и три настоящих коре</w:t>
      </w:r>
      <w:r w:rsidRPr="001279FF">
        <w:t>н</w:t>
      </w:r>
      <w:r w:rsidRPr="001279FF">
        <w:t>ных зуба, на нижней также с каждой стороны – по одному резцу, два ненастоящих и три настоящих коренных зуба.</w:t>
      </w:r>
      <w:proofErr w:type="gramEnd"/>
      <w:r w:rsidRPr="001279FF">
        <w:t xml:space="preserve"> </w:t>
      </w:r>
      <w:r>
        <w:t>У</w:t>
      </w:r>
      <w:r w:rsidRPr="001279FF">
        <w:t xml:space="preserve"> крол</w:t>
      </w:r>
      <w:r>
        <w:t>иков</w:t>
      </w:r>
      <w:r w:rsidRPr="001279FF">
        <w:t xml:space="preserve"> отсутствую</w:t>
      </w:r>
      <w:r>
        <w:t>т</w:t>
      </w:r>
      <w:r w:rsidRPr="001279FF">
        <w:t xml:space="preserve"> клыки. Расстояние между резцами и коренными зубами </w:t>
      </w:r>
      <w:r>
        <w:t xml:space="preserve">составляет </w:t>
      </w:r>
      <w:r w:rsidRPr="001279FF">
        <w:t xml:space="preserve">от </w:t>
      </w:r>
      <w:r w:rsidRPr="0075697F">
        <w:t>3,0 до 3,5 см, благодаря чему можно манипулировать при обзоре п</w:t>
      </w:r>
      <w:r w:rsidRPr="0075697F">
        <w:t>о</w:t>
      </w:r>
      <w:r w:rsidRPr="001279FF">
        <w:t>лости рта. Домашний крол</w:t>
      </w:r>
      <w:r>
        <w:t>ик</w:t>
      </w:r>
      <w:r w:rsidRPr="001279FF">
        <w:t xml:space="preserve"> принадлежит к грызунам. Он с помощью резцов отгрызает корм. Резцы очень выдаются вперед</w:t>
      </w:r>
      <w:r>
        <w:t>,</w:t>
      </w:r>
      <w:r w:rsidRPr="001279FF">
        <w:t xml:space="preserve"> и это дает ему возможность отгрызать тонкие ветви и низко обгрызать траву. Важно то, что резцы не имеют кор</w:t>
      </w:r>
      <w:r>
        <w:t>ня</w:t>
      </w:r>
      <w:r w:rsidRPr="001279FF">
        <w:t xml:space="preserve"> и растут постоянно и интенсивно в теч</w:t>
      </w:r>
      <w:r w:rsidRPr="001279FF">
        <w:t>е</w:t>
      </w:r>
      <w:r w:rsidRPr="001279FF">
        <w:t>ние всей жизни.</w:t>
      </w:r>
    </w:p>
    <w:p w:rsidR="001E7AF8" w:rsidRPr="001279FF" w:rsidRDefault="001E7AF8" w:rsidP="001E7AF8">
      <w:pPr>
        <w:pStyle w:val="af4"/>
        <w:shd w:val="clear" w:color="auto" w:fill="FFFFFF"/>
        <w:spacing w:before="0" w:beforeAutospacing="0" w:after="0" w:afterAutospacing="0" w:line="242" w:lineRule="auto"/>
        <w:ind w:firstLine="284"/>
        <w:jc w:val="both"/>
        <w:rPr>
          <w:color w:val="000000"/>
          <w:sz w:val="20"/>
          <w:szCs w:val="20"/>
        </w:rPr>
      </w:pPr>
      <w:r w:rsidRPr="001279FF">
        <w:rPr>
          <w:color w:val="000000"/>
          <w:sz w:val="20"/>
          <w:szCs w:val="20"/>
        </w:rPr>
        <w:t xml:space="preserve">К </w:t>
      </w:r>
      <w:r w:rsidRPr="001279FF">
        <w:rPr>
          <w:b/>
          <w:i/>
          <w:color w:val="000000"/>
          <w:sz w:val="20"/>
          <w:szCs w:val="20"/>
        </w:rPr>
        <w:t>дефектам и порокам телосложения</w:t>
      </w:r>
      <w:r w:rsidRPr="001279FF">
        <w:rPr>
          <w:color w:val="000000"/>
          <w:sz w:val="20"/>
          <w:szCs w:val="20"/>
        </w:rPr>
        <w:t xml:space="preserve"> относят неправильной формы и нетипичную для породы голову, свислые уши (кроме крол</w:t>
      </w:r>
      <w:r w:rsidRPr="001279FF">
        <w:rPr>
          <w:color w:val="000000"/>
          <w:sz w:val="20"/>
          <w:szCs w:val="20"/>
        </w:rPr>
        <w:t>и</w:t>
      </w:r>
      <w:r w:rsidRPr="001279FF">
        <w:rPr>
          <w:color w:val="000000"/>
          <w:sz w:val="20"/>
          <w:szCs w:val="20"/>
        </w:rPr>
        <w:t>ков породы баран), отвислый живот, недостаточно развитый костяк, узкую, неглубокую грудь, горбатую или провислую спину, обрубле</w:t>
      </w:r>
      <w:r w:rsidRPr="001279FF">
        <w:rPr>
          <w:color w:val="000000"/>
          <w:sz w:val="20"/>
          <w:szCs w:val="20"/>
        </w:rPr>
        <w:t>н</w:t>
      </w:r>
      <w:r w:rsidRPr="001279FF">
        <w:rPr>
          <w:color w:val="000000"/>
          <w:sz w:val="20"/>
          <w:szCs w:val="20"/>
        </w:rPr>
        <w:t>ный или свислый круп, искривленные конечности. Животные с недо</w:t>
      </w:r>
      <w:r w:rsidRPr="001279FF">
        <w:rPr>
          <w:color w:val="000000"/>
          <w:sz w:val="20"/>
          <w:szCs w:val="20"/>
        </w:rPr>
        <w:t>с</w:t>
      </w:r>
      <w:r w:rsidRPr="001279FF">
        <w:rPr>
          <w:color w:val="000000"/>
          <w:sz w:val="20"/>
          <w:szCs w:val="20"/>
        </w:rPr>
        <w:t>татками телосложения и слабой конституцией подлежат выбраковке, так как при высокой интенсивности размножения и скороспелости они могут давать слабое потомство.</w:t>
      </w:r>
    </w:p>
    <w:p w:rsidR="001E7AF8" w:rsidRPr="001279FF" w:rsidRDefault="001E7AF8" w:rsidP="001E7AF8">
      <w:pPr>
        <w:pStyle w:val="af4"/>
        <w:shd w:val="clear" w:color="auto" w:fill="FFFFFF"/>
        <w:spacing w:before="0" w:beforeAutospacing="0" w:after="0" w:afterAutospacing="0" w:line="242" w:lineRule="auto"/>
        <w:ind w:firstLine="284"/>
        <w:jc w:val="both"/>
        <w:rPr>
          <w:color w:val="000000"/>
          <w:sz w:val="20"/>
          <w:szCs w:val="20"/>
        </w:rPr>
      </w:pPr>
      <w:r w:rsidRPr="001279FF">
        <w:rPr>
          <w:color w:val="000000"/>
          <w:sz w:val="20"/>
          <w:szCs w:val="20"/>
        </w:rPr>
        <w:t xml:space="preserve">Различают </w:t>
      </w:r>
      <w:r w:rsidRPr="001279FF">
        <w:rPr>
          <w:b/>
          <w:i/>
          <w:color w:val="000000"/>
          <w:sz w:val="20"/>
          <w:szCs w:val="20"/>
        </w:rPr>
        <w:t>четыре типа конституции кроликов</w:t>
      </w:r>
      <w:r w:rsidRPr="001279FF">
        <w:rPr>
          <w:color w:val="000000"/>
          <w:sz w:val="20"/>
          <w:szCs w:val="20"/>
        </w:rPr>
        <w:t>: грубую, кре</w:t>
      </w:r>
      <w:r w:rsidRPr="001279FF">
        <w:rPr>
          <w:color w:val="000000"/>
          <w:sz w:val="20"/>
          <w:szCs w:val="20"/>
        </w:rPr>
        <w:t>п</w:t>
      </w:r>
      <w:r w:rsidRPr="001279FF">
        <w:rPr>
          <w:color w:val="000000"/>
          <w:sz w:val="20"/>
          <w:szCs w:val="20"/>
        </w:rPr>
        <w:t>кую (плотную), нежную и рыхлую (сырую).</w:t>
      </w:r>
    </w:p>
    <w:p w:rsidR="001E7AF8" w:rsidRPr="001279FF" w:rsidRDefault="001E7AF8" w:rsidP="001E7AF8">
      <w:pPr>
        <w:pStyle w:val="af4"/>
        <w:shd w:val="clear" w:color="auto" w:fill="FFFFFF"/>
        <w:spacing w:before="0" w:beforeAutospacing="0" w:after="0" w:afterAutospacing="0" w:line="242" w:lineRule="auto"/>
        <w:ind w:firstLine="284"/>
        <w:jc w:val="both"/>
        <w:rPr>
          <w:color w:val="000000"/>
          <w:sz w:val="20"/>
          <w:szCs w:val="20"/>
        </w:rPr>
      </w:pPr>
      <w:r w:rsidRPr="001279FF">
        <w:rPr>
          <w:color w:val="000000"/>
          <w:sz w:val="20"/>
          <w:szCs w:val="20"/>
        </w:rPr>
        <w:t xml:space="preserve">Кролики </w:t>
      </w:r>
      <w:r w:rsidRPr="001279FF">
        <w:rPr>
          <w:b/>
          <w:i/>
          <w:color w:val="000000"/>
          <w:sz w:val="20"/>
          <w:szCs w:val="20"/>
        </w:rPr>
        <w:t>грубой конституции</w:t>
      </w:r>
      <w:r w:rsidRPr="001279FF">
        <w:rPr>
          <w:color w:val="000000"/>
          <w:sz w:val="20"/>
          <w:szCs w:val="20"/>
        </w:rPr>
        <w:t xml:space="preserve"> имеют массивный костяк, большую и грубую голову, толстую кожу, сильно развитую мускулатуру и слабо</w:t>
      </w:r>
      <w:r>
        <w:rPr>
          <w:color w:val="000000"/>
          <w:sz w:val="20"/>
          <w:szCs w:val="20"/>
        </w:rPr>
        <w:t xml:space="preserve"> </w:t>
      </w:r>
      <w:r w:rsidRPr="001279FF">
        <w:rPr>
          <w:color w:val="000000"/>
          <w:sz w:val="20"/>
          <w:szCs w:val="20"/>
        </w:rPr>
        <w:t>развитый жировой слой. Волосяной покров жесткий, с большим кол</w:t>
      </w:r>
      <w:r w:rsidRPr="001279FF">
        <w:rPr>
          <w:color w:val="000000"/>
          <w:sz w:val="20"/>
          <w:szCs w:val="20"/>
        </w:rPr>
        <w:t>и</w:t>
      </w:r>
      <w:r w:rsidRPr="001279FF">
        <w:rPr>
          <w:color w:val="000000"/>
          <w:sz w:val="20"/>
          <w:szCs w:val="20"/>
        </w:rPr>
        <w:t>чеством остевых волос. Животные такого типа подлежат выбраковке, так как мясная продуктивность у них низкая.</w:t>
      </w:r>
    </w:p>
    <w:p w:rsidR="001E7AF8" w:rsidRPr="0075697F" w:rsidRDefault="001E7AF8" w:rsidP="001E7AF8">
      <w:pPr>
        <w:pStyle w:val="af4"/>
        <w:shd w:val="clear" w:color="auto" w:fill="FFFFFF"/>
        <w:spacing w:before="0" w:beforeAutospacing="0" w:after="0" w:afterAutospacing="0" w:line="242" w:lineRule="auto"/>
        <w:ind w:firstLine="284"/>
        <w:jc w:val="both"/>
        <w:rPr>
          <w:color w:val="000000"/>
          <w:sz w:val="20"/>
          <w:szCs w:val="20"/>
        </w:rPr>
      </w:pPr>
      <w:r w:rsidRPr="0075697F">
        <w:rPr>
          <w:color w:val="000000"/>
          <w:sz w:val="20"/>
          <w:szCs w:val="20"/>
        </w:rPr>
        <w:t xml:space="preserve">У кроликов </w:t>
      </w:r>
      <w:r w:rsidRPr="0075697F">
        <w:rPr>
          <w:b/>
          <w:i/>
          <w:color w:val="000000"/>
          <w:sz w:val="20"/>
          <w:szCs w:val="20"/>
        </w:rPr>
        <w:t>крепкой конституции</w:t>
      </w:r>
      <w:r w:rsidRPr="0075697F">
        <w:rPr>
          <w:color w:val="000000"/>
          <w:sz w:val="20"/>
          <w:szCs w:val="20"/>
        </w:rPr>
        <w:t xml:space="preserve"> соединительная ткань и жир</w:t>
      </w:r>
      <w:r w:rsidRPr="0075697F">
        <w:rPr>
          <w:color w:val="000000"/>
          <w:sz w:val="20"/>
          <w:szCs w:val="20"/>
        </w:rPr>
        <w:t>о</w:t>
      </w:r>
      <w:r w:rsidRPr="0075697F">
        <w:rPr>
          <w:color w:val="000000"/>
          <w:sz w:val="20"/>
          <w:szCs w:val="20"/>
        </w:rPr>
        <w:t>вые отложения под кожей и вокруг внутренних органов незначител</w:t>
      </w:r>
      <w:r w:rsidRPr="0075697F">
        <w:rPr>
          <w:color w:val="000000"/>
          <w:sz w:val="20"/>
          <w:szCs w:val="20"/>
        </w:rPr>
        <w:t>ь</w:t>
      </w:r>
      <w:r w:rsidRPr="0075697F">
        <w:rPr>
          <w:color w:val="000000"/>
          <w:sz w:val="20"/>
          <w:szCs w:val="20"/>
        </w:rPr>
        <w:t>ные. Голова округлая или удлиненная, негрубая. Костяк хорошо разв</w:t>
      </w:r>
      <w:r w:rsidRPr="0075697F">
        <w:rPr>
          <w:color w:val="000000"/>
          <w:sz w:val="20"/>
          <w:szCs w:val="20"/>
        </w:rPr>
        <w:t>и</w:t>
      </w:r>
      <w:r w:rsidRPr="0075697F">
        <w:rPr>
          <w:color w:val="000000"/>
          <w:sz w:val="20"/>
          <w:szCs w:val="20"/>
        </w:rPr>
        <w:t>тый, крепкий, негрубый. Грудь широкая и глубокая, туловище удл</w:t>
      </w:r>
      <w:r w:rsidRPr="0075697F">
        <w:rPr>
          <w:color w:val="000000"/>
          <w:sz w:val="20"/>
          <w:szCs w:val="20"/>
        </w:rPr>
        <w:t>и</w:t>
      </w:r>
      <w:r w:rsidRPr="0075697F">
        <w:rPr>
          <w:color w:val="000000"/>
          <w:sz w:val="20"/>
          <w:szCs w:val="20"/>
        </w:rPr>
        <w:t xml:space="preserve">ненное, спина прямая, круп округлый. Животные </w:t>
      </w:r>
      <w:r>
        <w:rPr>
          <w:color w:val="000000"/>
          <w:sz w:val="20"/>
          <w:szCs w:val="20"/>
        </w:rPr>
        <w:t xml:space="preserve">этого типа </w:t>
      </w:r>
      <w:r w:rsidRPr="0075697F">
        <w:rPr>
          <w:color w:val="000000"/>
          <w:sz w:val="20"/>
          <w:szCs w:val="20"/>
        </w:rPr>
        <w:t>имеют плотную эластичную кожу. Корм используют хорошо. Из таких кр</w:t>
      </w:r>
      <w:r w:rsidRPr="0075697F">
        <w:rPr>
          <w:color w:val="000000"/>
          <w:sz w:val="20"/>
          <w:szCs w:val="20"/>
        </w:rPr>
        <w:t>о</w:t>
      </w:r>
      <w:r w:rsidRPr="0075697F">
        <w:rPr>
          <w:color w:val="000000"/>
          <w:sz w:val="20"/>
          <w:szCs w:val="20"/>
        </w:rPr>
        <w:t>ликов следует комплектовать основное стадо племенных любител</w:t>
      </w:r>
      <w:r w:rsidRPr="0075697F">
        <w:rPr>
          <w:color w:val="000000"/>
          <w:sz w:val="20"/>
          <w:szCs w:val="20"/>
        </w:rPr>
        <w:t>ь</w:t>
      </w:r>
      <w:r w:rsidRPr="0075697F">
        <w:rPr>
          <w:color w:val="000000"/>
          <w:sz w:val="20"/>
          <w:szCs w:val="20"/>
        </w:rPr>
        <w:t>ских хозяйств.</w:t>
      </w:r>
    </w:p>
    <w:p w:rsidR="001E7AF8" w:rsidRPr="001279FF" w:rsidRDefault="001E7AF8" w:rsidP="001E7AF8">
      <w:pPr>
        <w:pStyle w:val="af4"/>
        <w:shd w:val="clear" w:color="auto" w:fill="FFFFFF"/>
        <w:spacing w:before="0" w:beforeAutospacing="0" w:after="0" w:afterAutospacing="0"/>
        <w:ind w:firstLine="284"/>
        <w:jc w:val="both"/>
        <w:rPr>
          <w:color w:val="000000"/>
          <w:sz w:val="20"/>
          <w:szCs w:val="20"/>
        </w:rPr>
      </w:pPr>
      <w:r w:rsidRPr="001279FF">
        <w:rPr>
          <w:color w:val="000000"/>
          <w:sz w:val="20"/>
          <w:szCs w:val="20"/>
        </w:rPr>
        <w:t xml:space="preserve">Животные </w:t>
      </w:r>
      <w:r w:rsidRPr="001279FF">
        <w:rPr>
          <w:b/>
          <w:i/>
          <w:color w:val="000000"/>
          <w:sz w:val="20"/>
          <w:szCs w:val="20"/>
        </w:rPr>
        <w:t>нежной конституции</w:t>
      </w:r>
      <w:r w:rsidRPr="001279FF">
        <w:rPr>
          <w:color w:val="000000"/>
          <w:sz w:val="20"/>
          <w:szCs w:val="20"/>
        </w:rPr>
        <w:t xml:space="preserve"> имеют легкую негрубую голову, облегченный, тонкий костяк, эластичную кожу, слабо</w:t>
      </w:r>
      <w:r>
        <w:rPr>
          <w:color w:val="000000"/>
          <w:sz w:val="20"/>
          <w:szCs w:val="20"/>
        </w:rPr>
        <w:t xml:space="preserve"> </w:t>
      </w:r>
      <w:r w:rsidRPr="001279FF">
        <w:rPr>
          <w:color w:val="000000"/>
          <w:sz w:val="20"/>
          <w:szCs w:val="20"/>
        </w:rPr>
        <w:t>развитую му</w:t>
      </w:r>
      <w:r w:rsidRPr="001279FF">
        <w:rPr>
          <w:color w:val="000000"/>
          <w:sz w:val="20"/>
          <w:szCs w:val="20"/>
        </w:rPr>
        <w:t>с</w:t>
      </w:r>
      <w:r w:rsidRPr="001279FF">
        <w:rPr>
          <w:color w:val="000000"/>
          <w:sz w:val="20"/>
          <w:szCs w:val="20"/>
        </w:rPr>
        <w:t>кулатуру. Волосяной покров мягкий. Нежелательны отклонения у кр</w:t>
      </w:r>
      <w:r w:rsidRPr="001279FF">
        <w:rPr>
          <w:color w:val="000000"/>
          <w:sz w:val="20"/>
          <w:szCs w:val="20"/>
        </w:rPr>
        <w:t>о</w:t>
      </w:r>
      <w:r w:rsidRPr="001279FF">
        <w:rPr>
          <w:color w:val="000000"/>
          <w:sz w:val="20"/>
          <w:szCs w:val="20"/>
        </w:rPr>
        <w:t>ликов этой конституции в сторону переразвитости, так как у изнеже</w:t>
      </w:r>
      <w:r w:rsidRPr="001279FF">
        <w:rPr>
          <w:color w:val="000000"/>
          <w:sz w:val="20"/>
          <w:szCs w:val="20"/>
        </w:rPr>
        <w:t>н</w:t>
      </w:r>
      <w:r w:rsidRPr="001279FF">
        <w:rPr>
          <w:color w:val="000000"/>
          <w:sz w:val="20"/>
          <w:szCs w:val="20"/>
        </w:rPr>
        <w:t xml:space="preserve">ных животных тоньше костяк и кожа, мускулатура менее </w:t>
      </w:r>
      <w:r w:rsidRPr="001279FF">
        <w:rPr>
          <w:color w:val="000000"/>
          <w:sz w:val="20"/>
          <w:szCs w:val="20"/>
        </w:rPr>
        <w:lastRenderedPageBreak/>
        <w:t>развита, в</w:t>
      </w:r>
      <w:r w:rsidRPr="001279FF">
        <w:rPr>
          <w:color w:val="000000"/>
          <w:sz w:val="20"/>
          <w:szCs w:val="20"/>
        </w:rPr>
        <w:t>о</w:t>
      </w:r>
      <w:r w:rsidRPr="001279FF">
        <w:rPr>
          <w:color w:val="000000"/>
          <w:sz w:val="20"/>
          <w:szCs w:val="20"/>
        </w:rPr>
        <w:t>лосяной покров редкий. Животные часто болеют и малопродуктивны. Появление переразвитых кроликов является следствием плохого кор</w:t>
      </w:r>
      <w:r w:rsidRPr="001279FF">
        <w:rPr>
          <w:color w:val="000000"/>
          <w:sz w:val="20"/>
          <w:szCs w:val="20"/>
        </w:rPr>
        <w:t>м</w:t>
      </w:r>
      <w:r w:rsidRPr="001279FF">
        <w:rPr>
          <w:color w:val="000000"/>
          <w:sz w:val="20"/>
          <w:szCs w:val="20"/>
        </w:rPr>
        <w:t>ления или неправильной племенной работы. Их, как правило, также надо выбраковывать.</w:t>
      </w:r>
    </w:p>
    <w:p w:rsidR="001E7AF8" w:rsidRPr="001279FF" w:rsidRDefault="001E7AF8" w:rsidP="001E7AF8">
      <w:pPr>
        <w:pStyle w:val="af4"/>
        <w:shd w:val="clear" w:color="auto" w:fill="FFFFFF"/>
        <w:spacing w:before="0" w:beforeAutospacing="0" w:after="0" w:afterAutospacing="0"/>
        <w:ind w:firstLine="284"/>
        <w:jc w:val="both"/>
        <w:rPr>
          <w:color w:val="000000"/>
          <w:sz w:val="20"/>
          <w:szCs w:val="20"/>
        </w:rPr>
      </w:pPr>
      <w:r w:rsidRPr="001279FF">
        <w:rPr>
          <w:color w:val="000000"/>
          <w:sz w:val="20"/>
          <w:szCs w:val="20"/>
        </w:rPr>
        <w:t>При спаривании кроликов нежной и крепкой конституции получ</w:t>
      </w:r>
      <w:r w:rsidRPr="001279FF">
        <w:rPr>
          <w:color w:val="000000"/>
          <w:sz w:val="20"/>
          <w:szCs w:val="20"/>
        </w:rPr>
        <w:t>а</w:t>
      </w:r>
      <w:r w:rsidRPr="001279FF">
        <w:rPr>
          <w:color w:val="000000"/>
          <w:sz w:val="20"/>
          <w:szCs w:val="20"/>
        </w:rPr>
        <w:t>ют крепкое и продуктивное потомство.</w:t>
      </w:r>
    </w:p>
    <w:p w:rsidR="001E7AF8" w:rsidRPr="001279FF" w:rsidRDefault="001E7AF8" w:rsidP="001E7AF8">
      <w:pPr>
        <w:pStyle w:val="af4"/>
        <w:shd w:val="clear" w:color="auto" w:fill="FFFFFF"/>
        <w:spacing w:before="0" w:beforeAutospacing="0" w:after="0" w:afterAutospacing="0"/>
        <w:ind w:firstLine="284"/>
        <w:jc w:val="both"/>
        <w:rPr>
          <w:color w:val="000000"/>
          <w:sz w:val="20"/>
          <w:szCs w:val="20"/>
        </w:rPr>
      </w:pPr>
      <w:r w:rsidRPr="001279FF">
        <w:rPr>
          <w:color w:val="000000"/>
          <w:sz w:val="20"/>
          <w:szCs w:val="20"/>
        </w:rPr>
        <w:t xml:space="preserve">Кролики </w:t>
      </w:r>
      <w:r w:rsidRPr="001279FF">
        <w:rPr>
          <w:b/>
          <w:i/>
          <w:color w:val="000000"/>
          <w:sz w:val="20"/>
          <w:szCs w:val="20"/>
        </w:rPr>
        <w:t>рыхлой (сырой) конституции</w:t>
      </w:r>
      <w:r w:rsidRPr="001279FF">
        <w:rPr>
          <w:color w:val="000000"/>
          <w:sz w:val="20"/>
          <w:szCs w:val="20"/>
        </w:rPr>
        <w:t xml:space="preserve"> по внешнему виду кажутся массивными, но костяк у них тонкий. Кожа и мускулатура </w:t>
      </w:r>
      <w:proofErr w:type="gramStart"/>
      <w:r w:rsidRPr="001279FF">
        <w:rPr>
          <w:color w:val="000000"/>
          <w:sz w:val="20"/>
          <w:szCs w:val="20"/>
        </w:rPr>
        <w:t>рыхлые</w:t>
      </w:r>
      <w:proofErr w:type="gramEnd"/>
      <w:r w:rsidRPr="001279FF">
        <w:rPr>
          <w:color w:val="000000"/>
          <w:sz w:val="20"/>
          <w:szCs w:val="20"/>
        </w:rPr>
        <w:t>, с хорошо развитой подкожной жировой тканью. Волосяной покров чаще мягкий и негустой. Животные этого типа хорошо потребляют корм, поэтому наиболее пригодны для откорма.</w:t>
      </w:r>
    </w:p>
    <w:p w:rsidR="001E7AF8" w:rsidRPr="001279FF" w:rsidRDefault="001E7AF8" w:rsidP="001E7AF8">
      <w:pPr>
        <w:pStyle w:val="af4"/>
        <w:shd w:val="clear" w:color="auto" w:fill="FFFFFF"/>
        <w:spacing w:before="0" w:beforeAutospacing="0" w:after="0" w:afterAutospacing="0"/>
        <w:ind w:firstLine="284"/>
        <w:jc w:val="both"/>
        <w:rPr>
          <w:color w:val="000000"/>
          <w:sz w:val="20"/>
          <w:szCs w:val="20"/>
        </w:rPr>
      </w:pPr>
      <w:r w:rsidRPr="001279FF">
        <w:rPr>
          <w:color w:val="000000"/>
          <w:sz w:val="20"/>
          <w:szCs w:val="20"/>
        </w:rPr>
        <w:t>У кроликов различных пород имеются характерные признаки эк</w:t>
      </w:r>
      <w:r w:rsidRPr="001279FF">
        <w:rPr>
          <w:color w:val="000000"/>
          <w:sz w:val="20"/>
          <w:szCs w:val="20"/>
        </w:rPr>
        <w:t>с</w:t>
      </w:r>
      <w:r w:rsidRPr="001279FF">
        <w:rPr>
          <w:color w:val="000000"/>
          <w:sz w:val="20"/>
          <w:szCs w:val="20"/>
        </w:rPr>
        <w:t>терьера. На племя необходимо оставлять крепких, хорошо развитых животных без пороков телосложения.</w:t>
      </w:r>
    </w:p>
    <w:p w:rsidR="001E7AF8" w:rsidRDefault="001E7AF8" w:rsidP="001E7AF8">
      <w:pPr>
        <w:widowControl w:val="0"/>
        <w:ind w:firstLine="567"/>
        <w:jc w:val="center"/>
        <w:rPr>
          <w:b/>
        </w:rPr>
      </w:pPr>
    </w:p>
    <w:p w:rsidR="001E7AF8" w:rsidRPr="001279FF" w:rsidRDefault="001E7AF8" w:rsidP="001E7AF8">
      <w:pPr>
        <w:widowControl w:val="0"/>
        <w:jc w:val="center"/>
        <w:rPr>
          <w:b/>
        </w:rPr>
      </w:pPr>
      <w:r w:rsidRPr="001279FF">
        <w:rPr>
          <w:b/>
        </w:rPr>
        <w:t>3.</w:t>
      </w:r>
      <w:r>
        <w:rPr>
          <w:b/>
        </w:rPr>
        <w:t>3</w:t>
      </w:r>
      <w:r w:rsidRPr="001279FF">
        <w:rPr>
          <w:b/>
        </w:rPr>
        <w:t>.</w:t>
      </w:r>
      <w:r>
        <w:rPr>
          <w:b/>
        </w:rPr>
        <w:t>1.</w:t>
      </w:r>
      <w:r w:rsidRPr="001279FF">
        <w:rPr>
          <w:b/>
        </w:rPr>
        <w:t xml:space="preserve"> </w:t>
      </w:r>
      <w:r>
        <w:rPr>
          <w:b/>
        </w:rPr>
        <w:t>Породы кроликов и их</w:t>
      </w:r>
      <w:r w:rsidRPr="001279FF">
        <w:rPr>
          <w:b/>
        </w:rPr>
        <w:t xml:space="preserve"> классификация</w:t>
      </w:r>
    </w:p>
    <w:p w:rsidR="001E7AF8" w:rsidRPr="001279FF" w:rsidRDefault="001E7AF8" w:rsidP="001E7AF8">
      <w:pPr>
        <w:widowControl w:val="0"/>
        <w:ind w:firstLine="720"/>
        <w:jc w:val="both"/>
      </w:pPr>
    </w:p>
    <w:p w:rsidR="001E7AF8" w:rsidRDefault="001E7AF8" w:rsidP="001E7AF8">
      <w:pPr>
        <w:widowControl w:val="0"/>
        <w:ind w:firstLine="284"/>
        <w:jc w:val="both"/>
      </w:pPr>
      <w:r w:rsidRPr="001279FF">
        <w:t xml:space="preserve">В мире насчитывается 60 разных пород кроликов. </w:t>
      </w:r>
      <w:r>
        <w:t>На территории России и Беларуси</w:t>
      </w:r>
      <w:r w:rsidRPr="001279FF">
        <w:t xml:space="preserve"> культивируется 12 пород. В основу классификации положен принцип их разделения по характеру продуктивности: </w:t>
      </w:r>
      <w:proofErr w:type="spellStart"/>
      <w:proofErr w:type="gramStart"/>
      <w:r w:rsidRPr="001279FF">
        <w:t>мясо-шкурковые</w:t>
      </w:r>
      <w:proofErr w:type="spellEnd"/>
      <w:proofErr w:type="gramEnd"/>
      <w:r w:rsidRPr="001279FF">
        <w:t xml:space="preserve">, </w:t>
      </w:r>
      <w:proofErr w:type="spellStart"/>
      <w:r w:rsidRPr="001279FF">
        <w:t>мясо-пуховые</w:t>
      </w:r>
      <w:proofErr w:type="spellEnd"/>
      <w:r w:rsidRPr="001279FF">
        <w:t>, мясные (бройлерные) и декоративные.</w:t>
      </w:r>
      <w:r w:rsidRPr="00590648">
        <w:t xml:space="preserve"> </w:t>
      </w:r>
      <w:r w:rsidRPr="001279FF">
        <w:t>Х</w:t>
      </w:r>
      <w:r w:rsidRPr="001279FF">
        <w:t>о</w:t>
      </w:r>
      <w:r w:rsidRPr="001279FF">
        <w:t>зяйственная характеристика некоторых пород крол</w:t>
      </w:r>
      <w:r>
        <w:t>иков</w:t>
      </w:r>
      <w:r w:rsidRPr="001279FF">
        <w:t xml:space="preserve"> представлена в табл</w:t>
      </w:r>
      <w:r>
        <w:t>.</w:t>
      </w:r>
      <w:r w:rsidRPr="001279FF">
        <w:t xml:space="preserve"> </w:t>
      </w:r>
      <w:r>
        <w:t>17</w:t>
      </w:r>
      <w:r w:rsidRPr="001279FF">
        <w:t>.</w:t>
      </w:r>
    </w:p>
    <w:p w:rsidR="001E7AF8" w:rsidRPr="001279FF" w:rsidRDefault="001E7AF8" w:rsidP="001E7AF8">
      <w:pPr>
        <w:widowControl w:val="0"/>
        <w:ind w:firstLine="284"/>
        <w:jc w:val="both"/>
      </w:pPr>
      <w:r w:rsidRPr="001279FF">
        <w:t xml:space="preserve">Кролики </w:t>
      </w:r>
      <w:proofErr w:type="spellStart"/>
      <w:proofErr w:type="gramStart"/>
      <w:r w:rsidRPr="001279FF">
        <w:t>мясо-шкурковых</w:t>
      </w:r>
      <w:proofErr w:type="spellEnd"/>
      <w:proofErr w:type="gramEnd"/>
      <w:r w:rsidRPr="001279FF">
        <w:t xml:space="preserve"> пород бывают </w:t>
      </w:r>
      <w:proofErr w:type="spellStart"/>
      <w:r w:rsidRPr="001279FF">
        <w:t>нормальношерстные</w:t>
      </w:r>
      <w:proofErr w:type="spellEnd"/>
      <w:r w:rsidRPr="001279FF">
        <w:t xml:space="preserve"> (</w:t>
      </w:r>
      <w:proofErr w:type="spellStart"/>
      <w:r w:rsidRPr="001279FF">
        <w:t>дли</w:t>
      </w:r>
      <w:r>
        <w:t>-</w:t>
      </w:r>
      <w:r w:rsidRPr="001279FF">
        <w:t>на</w:t>
      </w:r>
      <w:proofErr w:type="spellEnd"/>
      <w:r w:rsidRPr="001279FF">
        <w:t xml:space="preserve"> ости – 2,5</w:t>
      </w:r>
      <w:r>
        <w:t>–</w:t>
      </w:r>
      <w:r w:rsidRPr="001279FF">
        <w:t>4</w:t>
      </w:r>
      <w:r>
        <w:t>,0</w:t>
      </w:r>
      <w:r w:rsidRPr="001279FF">
        <w:t xml:space="preserve"> см, пуха – 2</w:t>
      </w:r>
      <w:r>
        <w:t>,0–</w:t>
      </w:r>
      <w:r w:rsidRPr="001279FF">
        <w:t>2,5 см) и короткошерстные (дли</w:t>
      </w:r>
      <w:r>
        <w:t>на о</w:t>
      </w:r>
      <w:r>
        <w:t>с</w:t>
      </w:r>
      <w:r>
        <w:t>ти </w:t>
      </w:r>
      <w:r w:rsidRPr="001279FF">
        <w:t>– 1,8</w:t>
      </w:r>
      <w:r>
        <w:t>–</w:t>
      </w:r>
      <w:r w:rsidRPr="001279FF">
        <w:t>2</w:t>
      </w:r>
      <w:r>
        <w:t>,0</w:t>
      </w:r>
      <w:r w:rsidRPr="001279FF">
        <w:t xml:space="preserve"> см, пуха </w:t>
      </w:r>
      <w:r>
        <w:t xml:space="preserve">– </w:t>
      </w:r>
      <w:r w:rsidRPr="001279FF">
        <w:t>1,7</w:t>
      </w:r>
      <w:r>
        <w:t>–</w:t>
      </w:r>
      <w:r w:rsidRPr="001279FF">
        <w:t>1,8 см).</w:t>
      </w:r>
      <w:r w:rsidRPr="00590648">
        <w:t xml:space="preserve"> </w:t>
      </w:r>
    </w:p>
    <w:p w:rsidR="001E7AF8" w:rsidRPr="001279FF" w:rsidRDefault="001E7AF8" w:rsidP="001E7AF8">
      <w:pPr>
        <w:widowControl w:val="0"/>
        <w:ind w:firstLine="284"/>
        <w:jc w:val="both"/>
      </w:pPr>
      <w:r w:rsidRPr="001279FF">
        <w:t>От кроликов пухового направления про</w:t>
      </w:r>
      <w:r>
        <w:t>дуктивности получают за год 100–</w:t>
      </w:r>
      <w:r w:rsidRPr="001279FF">
        <w:t>700 г пуха. Их волосяной покров на 92</w:t>
      </w:r>
      <w:r>
        <w:t>–</w:t>
      </w:r>
      <w:r w:rsidRPr="001279FF">
        <w:t>96</w:t>
      </w:r>
      <w:r>
        <w:t xml:space="preserve"> </w:t>
      </w:r>
      <w:r w:rsidRPr="001279FF">
        <w:t>% состоит из пуха длиной 5</w:t>
      </w:r>
      <w:r>
        <w:t>–</w:t>
      </w:r>
      <w:r w:rsidRPr="001279FF">
        <w:t>7 см.</w:t>
      </w:r>
    </w:p>
    <w:p w:rsidR="001E7AF8" w:rsidRPr="001279FF" w:rsidRDefault="001E7AF8" w:rsidP="001E7AF8">
      <w:pPr>
        <w:widowControl w:val="0"/>
        <w:ind w:firstLine="284"/>
        <w:jc w:val="both"/>
      </w:pPr>
      <w:r w:rsidRPr="001279FF">
        <w:t xml:space="preserve">Породы подразделяются по массе тела и по размерам туловища на </w:t>
      </w:r>
      <w:proofErr w:type="gramStart"/>
      <w:r w:rsidRPr="001279FF">
        <w:t>крупных</w:t>
      </w:r>
      <w:proofErr w:type="gramEnd"/>
      <w:r w:rsidRPr="001279FF">
        <w:t>, средних и мелких. Крупные имеют живую массу 4,5</w:t>
      </w:r>
      <w:r>
        <w:t>–</w:t>
      </w:r>
      <w:r w:rsidRPr="001279FF">
        <w:t>5,5 кг и бол</w:t>
      </w:r>
      <w:r>
        <w:t>ее</w:t>
      </w:r>
      <w:r w:rsidRPr="001279FF">
        <w:t xml:space="preserve">, средние </w:t>
      </w:r>
      <w:r>
        <w:t xml:space="preserve">– </w:t>
      </w:r>
      <w:r w:rsidRPr="001279FF">
        <w:t>2,5</w:t>
      </w:r>
      <w:r>
        <w:t>–</w:t>
      </w:r>
      <w:r w:rsidRPr="001279FF">
        <w:t>4,5 кг и мелкие – 2,5 кг и мен</w:t>
      </w:r>
      <w:r>
        <w:t>е</w:t>
      </w:r>
      <w:r w:rsidRPr="001279FF">
        <w:t xml:space="preserve">е. </w:t>
      </w:r>
    </w:p>
    <w:p w:rsidR="001E7AF8" w:rsidRDefault="001E7AF8" w:rsidP="001E7AF8">
      <w:pPr>
        <w:widowControl w:val="0"/>
        <w:ind w:firstLine="284"/>
        <w:jc w:val="center"/>
      </w:pPr>
    </w:p>
    <w:p w:rsidR="001E7AF8" w:rsidRDefault="001E7AF8" w:rsidP="001E7AF8">
      <w:pPr>
        <w:widowControl w:val="0"/>
        <w:ind w:firstLine="284"/>
        <w:jc w:val="center"/>
        <w:sectPr w:rsidR="001E7AF8" w:rsidSect="002E6F61">
          <w:footerReference w:type="even" r:id="rId12"/>
          <w:footerReference w:type="default" r:id="rId13"/>
          <w:pgSz w:w="8392" w:h="11907" w:code="11"/>
          <w:pgMar w:top="1247" w:right="1134" w:bottom="1474" w:left="1134" w:header="0" w:footer="1134" w:gutter="0"/>
          <w:pgNumType w:start="3"/>
          <w:cols w:space="720"/>
        </w:sectPr>
      </w:pPr>
    </w:p>
    <w:p w:rsidR="001E7AF8" w:rsidRPr="00356F17" w:rsidRDefault="001E7AF8" w:rsidP="001E7AF8">
      <w:pPr>
        <w:widowControl w:val="0"/>
        <w:spacing w:line="247" w:lineRule="auto"/>
        <w:jc w:val="center"/>
        <w:rPr>
          <w:b/>
          <w:sz w:val="16"/>
          <w:szCs w:val="16"/>
        </w:rPr>
      </w:pPr>
      <w:r w:rsidRPr="005723F8">
        <w:rPr>
          <w:spacing w:val="20"/>
          <w:sz w:val="16"/>
          <w:szCs w:val="16"/>
        </w:rPr>
        <w:lastRenderedPageBreak/>
        <w:t>Таблица</w:t>
      </w:r>
      <w:r>
        <w:rPr>
          <w:sz w:val="16"/>
          <w:szCs w:val="16"/>
        </w:rPr>
        <w:t xml:space="preserve"> 17.</w:t>
      </w:r>
      <w:r w:rsidRPr="00356F17">
        <w:rPr>
          <w:sz w:val="16"/>
          <w:szCs w:val="16"/>
        </w:rPr>
        <w:t xml:space="preserve"> </w:t>
      </w:r>
      <w:r w:rsidRPr="00356F17">
        <w:rPr>
          <w:b/>
          <w:sz w:val="16"/>
          <w:szCs w:val="16"/>
        </w:rPr>
        <w:t>Породы кроликов</w:t>
      </w:r>
    </w:p>
    <w:p w:rsidR="001E7AF8" w:rsidRPr="00E96DB2" w:rsidRDefault="001E7AF8" w:rsidP="001E7AF8">
      <w:pPr>
        <w:widowControl w:val="0"/>
        <w:spacing w:line="247" w:lineRule="auto"/>
        <w:ind w:firstLine="720"/>
        <w:jc w:val="center"/>
        <w:rPr>
          <w:b/>
        </w:rPr>
      </w:pPr>
    </w:p>
    <w:tbl>
      <w:tblPr>
        <w:tblW w:w="91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38"/>
        <w:gridCol w:w="681"/>
        <w:gridCol w:w="846"/>
        <w:gridCol w:w="646"/>
        <w:gridCol w:w="200"/>
        <w:gridCol w:w="509"/>
        <w:gridCol w:w="337"/>
        <w:gridCol w:w="1931"/>
        <w:gridCol w:w="239"/>
        <w:gridCol w:w="611"/>
        <w:gridCol w:w="235"/>
        <w:gridCol w:w="1012"/>
      </w:tblGrid>
      <w:tr w:rsidR="001E7AF8" w:rsidRPr="00AC0FA8" w:rsidTr="00DC1180">
        <w:trPr>
          <w:jc w:val="center"/>
        </w:trPr>
        <w:tc>
          <w:tcPr>
            <w:tcW w:w="1938" w:type="dxa"/>
            <w:vMerge w:val="restart"/>
            <w:vAlign w:val="center"/>
          </w:tcPr>
          <w:p w:rsidR="001E7AF8" w:rsidRPr="00AC0FA8" w:rsidRDefault="001E7AF8" w:rsidP="00DC1180">
            <w:pPr>
              <w:widowControl w:val="0"/>
              <w:spacing w:line="247" w:lineRule="auto"/>
              <w:jc w:val="center"/>
              <w:rPr>
                <w:sz w:val="16"/>
                <w:szCs w:val="16"/>
              </w:rPr>
            </w:pPr>
            <w:r w:rsidRPr="00AC0FA8">
              <w:rPr>
                <w:sz w:val="16"/>
                <w:szCs w:val="16"/>
              </w:rPr>
              <w:t>Порода</w:t>
            </w:r>
          </w:p>
          <w:p w:rsidR="001E7AF8" w:rsidRPr="00AC0FA8" w:rsidRDefault="001E7AF8" w:rsidP="00DC1180">
            <w:pPr>
              <w:widowControl w:val="0"/>
              <w:spacing w:line="247" w:lineRule="auto"/>
              <w:jc w:val="center"/>
              <w:rPr>
                <w:sz w:val="16"/>
                <w:szCs w:val="16"/>
              </w:rPr>
            </w:pPr>
            <w:r w:rsidRPr="00AC0FA8">
              <w:rPr>
                <w:sz w:val="16"/>
                <w:szCs w:val="16"/>
              </w:rPr>
              <w:t>или породная группа</w:t>
            </w:r>
          </w:p>
        </w:tc>
        <w:tc>
          <w:tcPr>
            <w:tcW w:w="1527" w:type="dxa"/>
            <w:gridSpan w:val="2"/>
            <w:vAlign w:val="center"/>
          </w:tcPr>
          <w:p w:rsidR="001E7AF8" w:rsidRPr="00AC0FA8" w:rsidRDefault="001E7AF8" w:rsidP="00DC1180">
            <w:pPr>
              <w:widowControl w:val="0"/>
              <w:spacing w:line="247" w:lineRule="auto"/>
              <w:jc w:val="center"/>
              <w:rPr>
                <w:sz w:val="16"/>
                <w:szCs w:val="16"/>
              </w:rPr>
            </w:pPr>
            <w:r w:rsidRPr="00AC0FA8">
              <w:rPr>
                <w:sz w:val="16"/>
                <w:szCs w:val="16"/>
              </w:rPr>
              <w:t xml:space="preserve">Живая масса, </w:t>
            </w:r>
            <w:proofErr w:type="gramStart"/>
            <w:r w:rsidRPr="00AC0FA8">
              <w:rPr>
                <w:sz w:val="16"/>
                <w:szCs w:val="16"/>
              </w:rPr>
              <w:t>кг</w:t>
            </w:r>
            <w:proofErr w:type="gramEnd"/>
          </w:p>
        </w:tc>
        <w:tc>
          <w:tcPr>
            <w:tcW w:w="1355" w:type="dxa"/>
            <w:gridSpan w:val="3"/>
            <w:vAlign w:val="center"/>
          </w:tcPr>
          <w:p w:rsidR="001E7AF8" w:rsidRPr="00AC0FA8" w:rsidRDefault="001E7AF8" w:rsidP="00DC1180">
            <w:pPr>
              <w:widowControl w:val="0"/>
              <w:spacing w:line="247" w:lineRule="auto"/>
              <w:jc w:val="center"/>
              <w:rPr>
                <w:sz w:val="16"/>
                <w:szCs w:val="16"/>
              </w:rPr>
            </w:pPr>
            <w:r w:rsidRPr="00AC0FA8">
              <w:rPr>
                <w:sz w:val="16"/>
                <w:szCs w:val="16"/>
              </w:rPr>
              <w:t xml:space="preserve">Средние </w:t>
            </w:r>
          </w:p>
          <w:p w:rsidR="001E7AF8" w:rsidRPr="00AC0FA8" w:rsidRDefault="001E7AF8" w:rsidP="00DC1180">
            <w:pPr>
              <w:widowControl w:val="0"/>
              <w:spacing w:line="247" w:lineRule="auto"/>
              <w:jc w:val="center"/>
              <w:rPr>
                <w:sz w:val="16"/>
                <w:szCs w:val="16"/>
              </w:rPr>
            </w:pPr>
            <w:r w:rsidRPr="00AC0FA8">
              <w:rPr>
                <w:sz w:val="16"/>
                <w:szCs w:val="16"/>
              </w:rPr>
              <w:t xml:space="preserve">промеры, </w:t>
            </w:r>
            <w:proofErr w:type="gramStart"/>
            <w:r w:rsidRPr="00AC0FA8">
              <w:rPr>
                <w:sz w:val="16"/>
                <w:szCs w:val="16"/>
              </w:rPr>
              <w:t>см</w:t>
            </w:r>
            <w:proofErr w:type="gramEnd"/>
          </w:p>
        </w:tc>
        <w:tc>
          <w:tcPr>
            <w:tcW w:w="2268" w:type="dxa"/>
            <w:gridSpan w:val="2"/>
            <w:vMerge w:val="restart"/>
            <w:vAlign w:val="center"/>
          </w:tcPr>
          <w:p w:rsidR="001E7AF8" w:rsidRPr="00AC0FA8" w:rsidRDefault="001E7AF8" w:rsidP="00DC1180">
            <w:pPr>
              <w:widowControl w:val="0"/>
              <w:spacing w:line="247" w:lineRule="auto"/>
              <w:jc w:val="center"/>
              <w:rPr>
                <w:sz w:val="16"/>
                <w:szCs w:val="16"/>
              </w:rPr>
            </w:pPr>
            <w:r w:rsidRPr="00AC0FA8">
              <w:rPr>
                <w:sz w:val="16"/>
                <w:szCs w:val="16"/>
              </w:rPr>
              <w:t>Окрас</w:t>
            </w:r>
          </w:p>
        </w:tc>
        <w:tc>
          <w:tcPr>
            <w:tcW w:w="850" w:type="dxa"/>
            <w:gridSpan w:val="2"/>
            <w:vMerge w:val="restart"/>
            <w:vAlign w:val="center"/>
          </w:tcPr>
          <w:p w:rsidR="001E7AF8" w:rsidRPr="00AC0FA8" w:rsidRDefault="001E7AF8" w:rsidP="00DC1180">
            <w:pPr>
              <w:widowControl w:val="0"/>
              <w:spacing w:line="247" w:lineRule="auto"/>
              <w:jc w:val="center"/>
              <w:rPr>
                <w:sz w:val="16"/>
                <w:szCs w:val="16"/>
              </w:rPr>
            </w:pPr>
            <w:r w:rsidRPr="00AC0FA8">
              <w:rPr>
                <w:sz w:val="16"/>
                <w:szCs w:val="16"/>
              </w:rPr>
              <w:t>Плод</w:t>
            </w:r>
            <w:r w:rsidRPr="00AC0FA8">
              <w:rPr>
                <w:sz w:val="16"/>
                <w:szCs w:val="16"/>
              </w:rPr>
              <w:t>о</w:t>
            </w:r>
            <w:r w:rsidRPr="00AC0FA8">
              <w:rPr>
                <w:sz w:val="16"/>
                <w:szCs w:val="16"/>
              </w:rPr>
              <w:t>витость, шт</w:t>
            </w:r>
            <w:r>
              <w:rPr>
                <w:sz w:val="16"/>
                <w:szCs w:val="16"/>
              </w:rPr>
              <w:t>.</w:t>
            </w:r>
          </w:p>
        </w:tc>
        <w:tc>
          <w:tcPr>
            <w:tcW w:w="1247" w:type="dxa"/>
            <w:gridSpan w:val="2"/>
            <w:vMerge w:val="restart"/>
            <w:vAlign w:val="center"/>
          </w:tcPr>
          <w:p w:rsidR="001E7AF8" w:rsidRDefault="001E7AF8" w:rsidP="00DC1180">
            <w:pPr>
              <w:widowControl w:val="0"/>
              <w:spacing w:line="247" w:lineRule="auto"/>
              <w:jc w:val="center"/>
              <w:rPr>
                <w:sz w:val="16"/>
                <w:szCs w:val="16"/>
              </w:rPr>
            </w:pPr>
            <w:r w:rsidRPr="00AC0FA8">
              <w:rPr>
                <w:sz w:val="16"/>
                <w:szCs w:val="16"/>
              </w:rPr>
              <w:t xml:space="preserve">Средняя </w:t>
            </w:r>
          </w:p>
          <w:p w:rsidR="001E7AF8" w:rsidRDefault="001E7AF8" w:rsidP="00DC1180">
            <w:pPr>
              <w:widowControl w:val="0"/>
              <w:spacing w:line="247" w:lineRule="auto"/>
              <w:jc w:val="center"/>
              <w:rPr>
                <w:sz w:val="16"/>
                <w:szCs w:val="16"/>
              </w:rPr>
            </w:pPr>
            <w:r w:rsidRPr="00AC0FA8">
              <w:rPr>
                <w:sz w:val="16"/>
                <w:szCs w:val="16"/>
              </w:rPr>
              <w:t xml:space="preserve">пуховая </w:t>
            </w:r>
          </w:p>
          <w:p w:rsidR="001E7AF8" w:rsidRPr="00AC0FA8" w:rsidRDefault="001E7AF8" w:rsidP="00DC1180">
            <w:pPr>
              <w:widowControl w:val="0"/>
              <w:spacing w:line="247" w:lineRule="auto"/>
              <w:jc w:val="center"/>
              <w:rPr>
                <w:sz w:val="16"/>
                <w:szCs w:val="16"/>
              </w:rPr>
            </w:pPr>
            <w:proofErr w:type="spellStart"/>
            <w:proofErr w:type="gramStart"/>
            <w:r w:rsidRPr="00AC0FA8">
              <w:rPr>
                <w:sz w:val="16"/>
                <w:szCs w:val="16"/>
              </w:rPr>
              <w:t>продуктив-ность</w:t>
            </w:r>
            <w:proofErr w:type="spellEnd"/>
            <w:proofErr w:type="gramEnd"/>
            <w:r w:rsidRPr="00AC0FA8">
              <w:rPr>
                <w:sz w:val="16"/>
                <w:szCs w:val="16"/>
              </w:rPr>
              <w:t>, г</w:t>
            </w:r>
          </w:p>
        </w:tc>
      </w:tr>
      <w:tr w:rsidR="001E7AF8" w:rsidRPr="00AC0FA8" w:rsidTr="00DC1180">
        <w:trPr>
          <w:jc w:val="center"/>
        </w:trPr>
        <w:tc>
          <w:tcPr>
            <w:tcW w:w="1938" w:type="dxa"/>
            <w:vMerge/>
            <w:vAlign w:val="center"/>
          </w:tcPr>
          <w:p w:rsidR="001E7AF8" w:rsidRPr="00AC0FA8" w:rsidRDefault="001E7AF8" w:rsidP="00DC1180">
            <w:pPr>
              <w:widowControl w:val="0"/>
              <w:spacing w:line="247" w:lineRule="auto"/>
              <w:jc w:val="center"/>
              <w:rPr>
                <w:sz w:val="16"/>
                <w:szCs w:val="16"/>
              </w:rPr>
            </w:pPr>
          </w:p>
        </w:tc>
        <w:tc>
          <w:tcPr>
            <w:tcW w:w="681" w:type="dxa"/>
            <w:vAlign w:val="center"/>
          </w:tcPr>
          <w:p w:rsidR="001E7AF8" w:rsidRPr="00AC0FA8" w:rsidRDefault="001E7AF8" w:rsidP="00DC1180">
            <w:pPr>
              <w:widowControl w:val="0"/>
              <w:spacing w:line="247" w:lineRule="auto"/>
              <w:jc w:val="center"/>
              <w:rPr>
                <w:sz w:val="16"/>
                <w:szCs w:val="16"/>
              </w:rPr>
            </w:pPr>
            <w:r w:rsidRPr="00AC0FA8">
              <w:rPr>
                <w:sz w:val="16"/>
                <w:szCs w:val="16"/>
              </w:rPr>
              <w:t>сре</w:t>
            </w:r>
            <w:r w:rsidRPr="00AC0FA8">
              <w:rPr>
                <w:sz w:val="16"/>
                <w:szCs w:val="16"/>
              </w:rPr>
              <w:t>д</w:t>
            </w:r>
            <w:r w:rsidRPr="00AC0FA8">
              <w:rPr>
                <w:sz w:val="16"/>
                <w:szCs w:val="16"/>
              </w:rPr>
              <w:t>няя</w:t>
            </w:r>
          </w:p>
        </w:tc>
        <w:tc>
          <w:tcPr>
            <w:tcW w:w="846" w:type="dxa"/>
            <w:vAlign w:val="center"/>
          </w:tcPr>
          <w:p w:rsidR="001E7AF8" w:rsidRPr="00AC0FA8" w:rsidRDefault="001E7AF8" w:rsidP="00DC1180">
            <w:pPr>
              <w:widowControl w:val="0"/>
              <w:spacing w:line="247" w:lineRule="auto"/>
              <w:jc w:val="center"/>
              <w:rPr>
                <w:sz w:val="16"/>
                <w:szCs w:val="16"/>
              </w:rPr>
            </w:pPr>
            <w:r w:rsidRPr="00AC0FA8">
              <w:rPr>
                <w:sz w:val="16"/>
                <w:szCs w:val="16"/>
              </w:rPr>
              <w:t>макс</w:t>
            </w:r>
            <w:r w:rsidRPr="00AC0FA8">
              <w:rPr>
                <w:sz w:val="16"/>
                <w:szCs w:val="16"/>
              </w:rPr>
              <w:t>и</w:t>
            </w:r>
            <w:r w:rsidRPr="00AC0FA8">
              <w:rPr>
                <w:sz w:val="16"/>
                <w:szCs w:val="16"/>
              </w:rPr>
              <w:t>мальная</w:t>
            </w:r>
          </w:p>
        </w:tc>
        <w:tc>
          <w:tcPr>
            <w:tcW w:w="646" w:type="dxa"/>
            <w:vAlign w:val="center"/>
          </w:tcPr>
          <w:p w:rsidR="001E7AF8" w:rsidRPr="00AC0FA8" w:rsidRDefault="001E7AF8" w:rsidP="00DC1180">
            <w:pPr>
              <w:widowControl w:val="0"/>
              <w:spacing w:line="247" w:lineRule="auto"/>
              <w:jc w:val="center"/>
              <w:rPr>
                <w:sz w:val="16"/>
                <w:szCs w:val="16"/>
              </w:rPr>
            </w:pPr>
            <w:r w:rsidRPr="00AC0FA8">
              <w:rPr>
                <w:sz w:val="16"/>
                <w:szCs w:val="16"/>
              </w:rPr>
              <w:t>длина тела</w:t>
            </w:r>
          </w:p>
        </w:tc>
        <w:tc>
          <w:tcPr>
            <w:tcW w:w="709" w:type="dxa"/>
            <w:gridSpan w:val="2"/>
            <w:vAlign w:val="center"/>
          </w:tcPr>
          <w:p w:rsidR="001E7AF8" w:rsidRPr="00AC0FA8" w:rsidRDefault="001E7AF8" w:rsidP="00DC1180">
            <w:pPr>
              <w:widowControl w:val="0"/>
              <w:spacing w:line="247" w:lineRule="auto"/>
              <w:jc w:val="center"/>
              <w:rPr>
                <w:sz w:val="16"/>
                <w:szCs w:val="16"/>
              </w:rPr>
            </w:pPr>
            <w:r w:rsidRPr="00AC0FA8">
              <w:rPr>
                <w:sz w:val="16"/>
                <w:szCs w:val="16"/>
              </w:rPr>
              <w:t>обхват груди</w:t>
            </w:r>
          </w:p>
        </w:tc>
        <w:tc>
          <w:tcPr>
            <w:tcW w:w="2268" w:type="dxa"/>
            <w:gridSpan w:val="2"/>
            <w:vMerge/>
            <w:vAlign w:val="center"/>
          </w:tcPr>
          <w:p w:rsidR="001E7AF8" w:rsidRPr="00AC0FA8" w:rsidRDefault="001E7AF8" w:rsidP="00DC1180">
            <w:pPr>
              <w:widowControl w:val="0"/>
              <w:spacing w:line="247" w:lineRule="auto"/>
              <w:jc w:val="center"/>
              <w:rPr>
                <w:sz w:val="16"/>
                <w:szCs w:val="16"/>
              </w:rPr>
            </w:pPr>
          </w:p>
        </w:tc>
        <w:tc>
          <w:tcPr>
            <w:tcW w:w="850" w:type="dxa"/>
            <w:gridSpan w:val="2"/>
            <w:vMerge/>
            <w:vAlign w:val="center"/>
          </w:tcPr>
          <w:p w:rsidR="001E7AF8" w:rsidRPr="00AC0FA8" w:rsidRDefault="001E7AF8" w:rsidP="00DC1180">
            <w:pPr>
              <w:widowControl w:val="0"/>
              <w:spacing w:line="247" w:lineRule="auto"/>
              <w:jc w:val="center"/>
              <w:rPr>
                <w:sz w:val="16"/>
                <w:szCs w:val="16"/>
              </w:rPr>
            </w:pPr>
          </w:p>
        </w:tc>
        <w:tc>
          <w:tcPr>
            <w:tcW w:w="1247" w:type="dxa"/>
            <w:gridSpan w:val="2"/>
            <w:vMerge/>
            <w:vAlign w:val="center"/>
          </w:tcPr>
          <w:p w:rsidR="001E7AF8" w:rsidRPr="00AC0FA8" w:rsidRDefault="001E7AF8" w:rsidP="00DC1180">
            <w:pPr>
              <w:widowControl w:val="0"/>
              <w:spacing w:line="247" w:lineRule="auto"/>
              <w:jc w:val="center"/>
              <w:rPr>
                <w:sz w:val="16"/>
                <w:szCs w:val="16"/>
              </w:rPr>
            </w:pPr>
          </w:p>
        </w:tc>
      </w:tr>
      <w:tr w:rsidR="001E7AF8" w:rsidRPr="00AC0FA8" w:rsidTr="00DC1180">
        <w:trPr>
          <w:jc w:val="center"/>
        </w:trPr>
        <w:tc>
          <w:tcPr>
            <w:tcW w:w="1938" w:type="dxa"/>
            <w:vAlign w:val="center"/>
          </w:tcPr>
          <w:p w:rsidR="001E7AF8" w:rsidRPr="00AC0FA8" w:rsidRDefault="001E7AF8" w:rsidP="00DC1180">
            <w:pPr>
              <w:widowControl w:val="0"/>
              <w:spacing w:line="247" w:lineRule="auto"/>
              <w:jc w:val="center"/>
              <w:rPr>
                <w:sz w:val="16"/>
                <w:szCs w:val="16"/>
              </w:rPr>
            </w:pPr>
            <w:r w:rsidRPr="00AC0FA8">
              <w:rPr>
                <w:sz w:val="16"/>
                <w:szCs w:val="16"/>
              </w:rPr>
              <w:t>1</w:t>
            </w:r>
          </w:p>
        </w:tc>
        <w:tc>
          <w:tcPr>
            <w:tcW w:w="681" w:type="dxa"/>
            <w:vAlign w:val="center"/>
          </w:tcPr>
          <w:p w:rsidR="001E7AF8" w:rsidRPr="00AC0FA8" w:rsidRDefault="001E7AF8" w:rsidP="00DC1180">
            <w:pPr>
              <w:widowControl w:val="0"/>
              <w:spacing w:line="247" w:lineRule="auto"/>
              <w:jc w:val="center"/>
              <w:rPr>
                <w:sz w:val="16"/>
                <w:szCs w:val="16"/>
              </w:rPr>
            </w:pPr>
            <w:r w:rsidRPr="00AC0FA8">
              <w:rPr>
                <w:sz w:val="16"/>
                <w:szCs w:val="16"/>
              </w:rPr>
              <w:t>2</w:t>
            </w:r>
          </w:p>
        </w:tc>
        <w:tc>
          <w:tcPr>
            <w:tcW w:w="846" w:type="dxa"/>
            <w:vAlign w:val="center"/>
          </w:tcPr>
          <w:p w:rsidR="001E7AF8" w:rsidRPr="00AC0FA8" w:rsidRDefault="001E7AF8" w:rsidP="00DC1180">
            <w:pPr>
              <w:widowControl w:val="0"/>
              <w:spacing w:line="247" w:lineRule="auto"/>
              <w:jc w:val="center"/>
              <w:rPr>
                <w:sz w:val="16"/>
                <w:szCs w:val="16"/>
              </w:rPr>
            </w:pPr>
            <w:r w:rsidRPr="00AC0FA8">
              <w:rPr>
                <w:sz w:val="16"/>
                <w:szCs w:val="16"/>
              </w:rPr>
              <w:t>3</w:t>
            </w:r>
          </w:p>
        </w:tc>
        <w:tc>
          <w:tcPr>
            <w:tcW w:w="646" w:type="dxa"/>
            <w:vAlign w:val="center"/>
          </w:tcPr>
          <w:p w:rsidR="001E7AF8" w:rsidRPr="00AC0FA8" w:rsidRDefault="001E7AF8" w:rsidP="00DC1180">
            <w:pPr>
              <w:widowControl w:val="0"/>
              <w:spacing w:line="247" w:lineRule="auto"/>
              <w:jc w:val="center"/>
              <w:rPr>
                <w:sz w:val="16"/>
                <w:szCs w:val="16"/>
              </w:rPr>
            </w:pPr>
            <w:r w:rsidRPr="00AC0FA8">
              <w:rPr>
                <w:sz w:val="16"/>
                <w:szCs w:val="16"/>
              </w:rPr>
              <w:t>4</w:t>
            </w:r>
          </w:p>
        </w:tc>
        <w:tc>
          <w:tcPr>
            <w:tcW w:w="709" w:type="dxa"/>
            <w:gridSpan w:val="2"/>
            <w:vAlign w:val="center"/>
          </w:tcPr>
          <w:p w:rsidR="001E7AF8" w:rsidRPr="00AC0FA8" w:rsidRDefault="001E7AF8" w:rsidP="00DC1180">
            <w:pPr>
              <w:widowControl w:val="0"/>
              <w:spacing w:line="247" w:lineRule="auto"/>
              <w:jc w:val="center"/>
              <w:rPr>
                <w:sz w:val="16"/>
                <w:szCs w:val="16"/>
              </w:rPr>
            </w:pPr>
            <w:r w:rsidRPr="00AC0FA8">
              <w:rPr>
                <w:sz w:val="16"/>
                <w:szCs w:val="16"/>
              </w:rPr>
              <w:t>5</w:t>
            </w:r>
          </w:p>
        </w:tc>
        <w:tc>
          <w:tcPr>
            <w:tcW w:w="2268" w:type="dxa"/>
            <w:gridSpan w:val="2"/>
            <w:vAlign w:val="center"/>
          </w:tcPr>
          <w:p w:rsidR="001E7AF8" w:rsidRPr="00AC0FA8" w:rsidRDefault="001E7AF8" w:rsidP="00DC1180">
            <w:pPr>
              <w:widowControl w:val="0"/>
              <w:spacing w:line="247" w:lineRule="auto"/>
              <w:jc w:val="center"/>
              <w:rPr>
                <w:sz w:val="16"/>
                <w:szCs w:val="16"/>
              </w:rPr>
            </w:pPr>
            <w:r w:rsidRPr="00AC0FA8">
              <w:rPr>
                <w:sz w:val="16"/>
                <w:szCs w:val="16"/>
              </w:rPr>
              <w:t>6</w:t>
            </w:r>
          </w:p>
        </w:tc>
        <w:tc>
          <w:tcPr>
            <w:tcW w:w="850" w:type="dxa"/>
            <w:gridSpan w:val="2"/>
            <w:vAlign w:val="center"/>
          </w:tcPr>
          <w:p w:rsidR="001E7AF8" w:rsidRPr="00AC0FA8" w:rsidRDefault="001E7AF8" w:rsidP="00DC1180">
            <w:pPr>
              <w:widowControl w:val="0"/>
              <w:spacing w:line="247" w:lineRule="auto"/>
              <w:jc w:val="center"/>
              <w:rPr>
                <w:sz w:val="16"/>
                <w:szCs w:val="16"/>
              </w:rPr>
            </w:pPr>
            <w:r w:rsidRPr="00AC0FA8">
              <w:rPr>
                <w:sz w:val="16"/>
                <w:szCs w:val="16"/>
              </w:rPr>
              <w:t>7</w:t>
            </w:r>
          </w:p>
        </w:tc>
        <w:tc>
          <w:tcPr>
            <w:tcW w:w="1247" w:type="dxa"/>
            <w:gridSpan w:val="2"/>
            <w:vAlign w:val="center"/>
          </w:tcPr>
          <w:p w:rsidR="001E7AF8" w:rsidRPr="00AC0FA8" w:rsidRDefault="001E7AF8" w:rsidP="00DC1180">
            <w:pPr>
              <w:widowControl w:val="0"/>
              <w:spacing w:line="247" w:lineRule="auto"/>
              <w:jc w:val="center"/>
              <w:rPr>
                <w:sz w:val="16"/>
                <w:szCs w:val="16"/>
              </w:rPr>
            </w:pPr>
            <w:r w:rsidRPr="00AC0FA8">
              <w:rPr>
                <w:sz w:val="16"/>
                <w:szCs w:val="16"/>
              </w:rPr>
              <w:t>8</w:t>
            </w:r>
          </w:p>
        </w:tc>
      </w:tr>
      <w:tr w:rsidR="001E7AF8" w:rsidRPr="00AC0FA8" w:rsidTr="00DC1180">
        <w:trPr>
          <w:trHeight w:val="292"/>
          <w:jc w:val="center"/>
        </w:trPr>
        <w:tc>
          <w:tcPr>
            <w:tcW w:w="9185" w:type="dxa"/>
            <w:gridSpan w:val="12"/>
            <w:vAlign w:val="center"/>
          </w:tcPr>
          <w:p w:rsidR="001E7AF8" w:rsidRPr="00AC0FA8" w:rsidRDefault="001E7AF8" w:rsidP="00DC1180">
            <w:pPr>
              <w:widowControl w:val="0"/>
              <w:spacing w:line="247" w:lineRule="auto"/>
              <w:jc w:val="center"/>
              <w:rPr>
                <w:b/>
                <w:sz w:val="16"/>
                <w:szCs w:val="16"/>
              </w:rPr>
            </w:pPr>
            <w:proofErr w:type="spellStart"/>
            <w:r w:rsidRPr="00AC0FA8">
              <w:rPr>
                <w:b/>
                <w:sz w:val="16"/>
                <w:szCs w:val="16"/>
              </w:rPr>
              <w:t>Шкурковые</w:t>
            </w:r>
            <w:proofErr w:type="spellEnd"/>
            <w:r w:rsidRPr="00AC0FA8">
              <w:rPr>
                <w:b/>
                <w:sz w:val="16"/>
                <w:szCs w:val="16"/>
              </w:rPr>
              <w:t xml:space="preserve"> </w:t>
            </w:r>
            <w:proofErr w:type="spellStart"/>
            <w:r w:rsidRPr="00AC0FA8">
              <w:rPr>
                <w:b/>
                <w:sz w:val="16"/>
                <w:szCs w:val="16"/>
              </w:rPr>
              <w:t>нормальношерстные</w:t>
            </w:r>
            <w:proofErr w:type="spellEnd"/>
          </w:p>
        </w:tc>
      </w:tr>
      <w:tr w:rsidR="001E7AF8" w:rsidRPr="00AC0FA8" w:rsidTr="00DC1180">
        <w:trPr>
          <w:jc w:val="center"/>
        </w:trPr>
        <w:tc>
          <w:tcPr>
            <w:tcW w:w="1938" w:type="dxa"/>
          </w:tcPr>
          <w:p w:rsidR="001E7AF8" w:rsidRPr="00AC0FA8" w:rsidRDefault="001E7AF8" w:rsidP="00DC1180">
            <w:pPr>
              <w:widowControl w:val="0"/>
              <w:spacing w:line="247" w:lineRule="auto"/>
              <w:rPr>
                <w:sz w:val="16"/>
                <w:szCs w:val="16"/>
              </w:rPr>
            </w:pPr>
            <w:r w:rsidRPr="00AC0FA8">
              <w:rPr>
                <w:sz w:val="16"/>
                <w:szCs w:val="16"/>
              </w:rPr>
              <w:t>Серый великан</w:t>
            </w:r>
          </w:p>
        </w:tc>
        <w:tc>
          <w:tcPr>
            <w:tcW w:w="681" w:type="dxa"/>
            <w:vAlign w:val="center"/>
          </w:tcPr>
          <w:p w:rsidR="001E7AF8" w:rsidRPr="00AC0FA8" w:rsidRDefault="001E7AF8" w:rsidP="00DC1180">
            <w:pPr>
              <w:widowControl w:val="0"/>
              <w:spacing w:line="247" w:lineRule="auto"/>
              <w:jc w:val="center"/>
              <w:rPr>
                <w:sz w:val="16"/>
                <w:szCs w:val="16"/>
              </w:rPr>
            </w:pPr>
            <w:r w:rsidRPr="00AC0FA8">
              <w:rPr>
                <w:sz w:val="16"/>
                <w:szCs w:val="16"/>
              </w:rPr>
              <w:t>5,3</w:t>
            </w:r>
          </w:p>
        </w:tc>
        <w:tc>
          <w:tcPr>
            <w:tcW w:w="846" w:type="dxa"/>
            <w:vAlign w:val="center"/>
          </w:tcPr>
          <w:p w:rsidR="001E7AF8" w:rsidRPr="00AC0FA8" w:rsidRDefault="001E7AF8" w:rsidP="00DC1180">
            <w:pPr>
              <w:widowControl w:val="0"/>
              <w:spacing w:line="247" w:lineRule="auto"/>
              <w:jc w:val="center"/>
              <w:rPr>
                <w:sz w:val="16"/>
                <w:szCs w:val="16"/>
              </w:rPr>
            </w:pPr>
            <w:r w:rsidRPr="00AC0FA8">
              <w:rPr>
                <w:sz w:val="16"/>
                <w:szCs w:val="16"/>
              </w:rPr>
              <w:t>6,8</w:t>
            </w:r>
          </w:p>
        </w:tc>
        <w:tc>
          <w:tcPr>
            <w:tcW w:w="646" w:type="dxa"/>
            <w:vAlign w:val="center"/>
          </w:tcPr>
          <w:p w:rsidR="001E7AF8" w:rsidRPr="00AC0FA8" w:rsidRDefault="001E7AF8" w:rsidP="00DC1180">
            <w:pPr>
              <w:widowControl w:val="0"/>
              <w:spacing w:line="247" w:lineRule="auto"/>
              <w:jc w:val="center"/>
              <w:rPr>
                <w:sz w:val="16"/>
                <w:szCs w:val="16"/>
              </w:rPr>
            </w:pPr>
            <w:r w:rsidRPr="00AC0FA8">
              <w:rPr>
                <w:sz w:val="16"/>
                <w:szCs w:val="16"/>
              </w:rPr>
              <w:t>58</w:t>
            </w:r>
          </w:p>
        </w:tc>
        <w:tc>
          <w:tcPr>
            <w:tcW w:w="709" w:type="dxa"/>
            <w:gridSpan w:val="2"/>
            <w:vAlign w:val="center"/>
          </w:tcPr>
          <w:p w:rsidR="001E7AF8" w:rsidRPr="00AC0FA8" w:rsidRDefault="001E7AF8" w:rsidP="00DC1180">
            <w:pPr>
              <w:widowControl w:val="0"/>
              <w:spacing w:line="247" w:lineRule="auto"/>
              <w:jc w:val="center"/>
              <w:rPr>
                <w:sz w:val="16"/>
                <w:szCs w:val="16"/>
              </w:rPr>
            </w:pPr>
            <w:r w:rsidRPr="00AC0FA8">
              <w:rPr>
                <w:sz w:val="16"/>
                <w:szCs w:val="16"/>
              </w:rPr>
              <w:t>38</w:t>
            </w:r>
          </w:p>
        </w:tc>
        <w:tc>
          <w:tcPr>
            <w:tcW w:w="2268" w:type="dxa"/>
            <w:gridSpan w:val="2"/>
          </w:tcPr>
          <w:p w:rsidR="001E7AF8" w:rsidRPr="00AC0FA8" w:rsidRDefault="001E7AF8" w:rsidP="00DC1180">
            <w:pPr>
              <w:widowControl w:val="0"/>
              <w:spacing w:line="247" w:lineRule="auto"/>
              <w:rPr>
                <w:sz w:val="16"/>
                <w:szCs w:val="16"/>
              </w:rPr>
            </w:pPr>
            <w:r w:rsidRPr="00AC0FA8">
              <w:rPr>
                <w:sz w:val="16"/>
                <w:szCs w:val="16"/>
              </w:rPr>
              <w:t>Серый</w:t>
            </w:r>
          </w:p>
        </w:tc>
        <w:tc>
          <w:tcPr>
            <w:tcW w:w="850" w:type="dxa"/>
            <w:gridSpan w:val="2"/>
            <w:vAlign w:val="center"/>
          </w:tcPr>
          <w:p w:rsidR="001E7AF8" w:rsidRPr="00AC0FA8" w:rsidRDefault="001E7AF8" w:rsidP="00DC1180">
            <w:pPr>
              <w:widowControl w:val="0"/>
              <w:spacing w:line="247" w:lineRule="auto"/>
              <w:jc w:val="center"/>
              <w:rPr>
                <w:sz w:val="16"/>
                <w:szCs w:val="16"/>
              </w:rPr>
            </w:pPr>
            <w:r w:rsidRPr="00AC0FA8">
              <w:rPr>
                <w:sz w:val="16"/>
                <w:szCs w:val="16"/>
              </w:rPr>
              <w:t>7–8</w:t>
            </w:r>
          </w:p>
        </w:tc>
        <w:tc>
          <w:tcPr>
            <w:tcW w:w="1247" w:type="dxa"/>
            <w:gridSpan w:val="2"/>
            <w:vAlign w:val="center"/>
          </w:tcPr>
          <w:p w:rsidR="001E7AF8" w:rsidRPr="00AC0FA8" w:rsidRDefault="001E7AF8" w:rsidP="00DC1180">
            <w:pPr>
              <w:widowControl w:val="0"/>
              <w:spacing w:line="247" w:lineRule="auto"/>
              <w:jc w:val="center"/>
              <w:rPr>
                <w:sz w:val="16"/>
                <w:szCs w:val="16"/>
              </w:rPr>
            </w:pPr>
            <w:r w:rsidRPr="00AC0FA8">
              <w:rPr>
                <w:sz w:val="16"/>
                <w:szCs w:val="16"/>
              </w:rPr>
              <w:t>–</w:t>
            </w:r>
          </w:p>
        </w:tc>
      </w:tr>
      <w:tr w:rsidR="001E7AF8" w:rsidRPr="00AC0FA8" w:rsidTr="00DC1180">
        <w:trPr>
          <w:jc w:val="center"/>
        </w:trPr>
        <w:tc>
          <w:tcPr>
            <w:tcW w:w="1938" w:type="dxa"/>
          </w:tcPr>
          <w:p w:rsidR="001E7AF8" w:rsidRPr="00AC0FA8" w:rsidRDefault="001E7AF8" w:rsidP="00DC1180">
            <w:pPr>
              <w:widowControl w:val="0"/>
              <w:spacing w:line="247" w:lineRule="auto"/>
              <w:rPr>
                <w:sz w:val="16"/>
                <w:szCs w:val="16"/>
              </w:rPr>
            </w:pPr>
            <w:r w:rsidRPr="00AC0FA8">
              <w:rPr>
                <w:sz w:val="16"/>
                <w:szCs w:val="16"/>
              </w:rPr>
              <w:t>Серебристый</w:t>
            </w:r>
          </w:p>
        </w:tc>
        <w:tc>
          <w:tcPr>
            <w:tcW w:w="681" w:type="dxa"/>
            <w:vAlign w:val="center"/>
          </w:tcPr>
          <w:p w:rsidR="001E7AF8" w:rsidRPr="00AC0FA8" w:rsidRDefault="001E7AF8" w:rsidP="00DC1180">
            <w:pPr>
              <w:widowControl w:val="0"/>
              <w:spacing w:line="247" w:lineRule="auto"/>
              <w:jc w:val="center"/>
              <w:rPr>
                <w:sz w:val="16"/>
                <w:szCs w:val="16"/>
              </w:rPr>
            </w:pPr>
            <w:r w:rsidRPr="00AC0FA8">
              <w:rPr>
                <w:sz w:val="16"/>
                <w:szCs w:val="16"/>
              </w:rPr>
              <w:t>4,5</w:t>
            </w:r>
          </w:p>
        </w:tc>
        <w:tc>
          <w:tcPr>
            <w:tcW w:w="846" w:type="dxa"/>
            <w:vAlign w:val="center"/>
          </w:tcPr>
          <w:p w:rsidR="001E7AF8" w:rsidRPr="00AC0FA8" w:rsidRDefault="001E7AF8" w:rsidP="00DC1180">
            <w:pPr>
              <w:widowControl w:val="0"/>
              <w:spacing w:line="247" w:lineRule="auto"/>
              <w:jc w:val="center"/>
              <w:rPr>
                <w:sz w:val="16"/>
                <w:szCs w:val="16"/>
              </w:rPr>
            </w:pPr>
            <w:r w:rsidRPr="00AC0FA8">
              <w:rPr>
                <w:sz w:val="16"/>
                <w:szCs w:val="16"/>
              </w:rPr>
              <w:t>6,1</w:t>
            </w:r>
          </w:p>
        </w:tc>
        <w:tc>
          <w:tcPr>
            <w:tcW w:w="646" w:type="dxa"/>
            <w:vAlign w:val="center"/>
          </w:tcPr>
          <w:p w:rsidR="001E7AF8" w:rsidRPr="00AC0FA8" w:rsidRDefault="001E7AF8" w:rsidP="00DC1180">
            <w:pPr>
              <w:widowControl w:val="0"/>
              <w:spacing w:line="247" w:lineRule="auto"/>
              <w:jc w:val="center"/>
              <w:rPr>
                <w:sz w:val="16"/>
                <w:szCs w:val="16"/>
              </w:rPr>
            </w:pPr>
            <w:r w:rsidRPr="00AC0FA8">
              <w:rPr>
                <w:sz w:val="16"/>
                <w:szCs w:val="16"/>
              </w:rPr>
              <w:t>54</w:t>
            </w:r>
          </w:p>
        </w:tc>
        <w:tc>
          <w:tcPr>
            <w:tcW w:w="709" w:type="dxa"/>
            <w:gridSpan w:val="2"/>
            <w:vAlign w:val="center"/>
          </w:tcPr>
          <w:p w:rsidR="001E7AF8" w:rsidRPr="00AC0FA8" w:rsidRDefault="001E7AF8" w:rsidP="00DC1180">
            <w:pPr>
              <w:widowControl w:val="0"/>
              <w:spacing w:line="247" w:lineRule="auto"/>
              <w:jc w:val="center"/>
              <w:rPr>
                <w:sz w:val="16"/>
                <w:szCs w:val="16"/>
              </w:rPr>
            </w:pPr>
            <w:r w:rsidRPr="00AC0FA8">
              <w:rPr>
                <w:sz w:val="16"/>
                <w:szCs w:val="16"/>
              </w:rPr>
              <w:t>37</w:t>
            </w:r>
          </w:p>
        </w:tc>
        <w:tc>
          <w:tcPr>
            <w:tcW w:w="2268" w:type="dxa"/>
            <w:gridSpan w:val="2"/>
          </w:tcPr>
          <w:p w:rsidR="001E7AF8" w:rsidRPr="00AC0FA8" w:rsidRDefault="001E7AF8" w:rsidP="00DC1180">
            <w:pPr>
              <w:widowControl w:val="0"/>
              <w:spacing w:line="247" w:lineRule="auto"/>
              <w:rPr>
                <w:sz w:val="16"/>
                <w:szCs w:val="16"/>
              </w:rPr>
            </w:pPr>
            <w:r w:rsidRPr="00AC0FA8">
              <w:rPr>
                <w:sz w:val="16"/>
                <w:szCs w:val="16"/>
              </w:rPr>
              <w:t>Серебристо-голубой</w:t>
            </w:r>
          </w:p>
        </w:tc>
        <w:tc>
          <w:tcPr>
            <w:tcW w:w="850" w:type="dxa"/>
            <w:gridSpan w:val="2"/>
            <w:vAlign w:val="center"/>
          </w:tcPr>
          <w:p w:rsidR="001E7AF8" w:rsidRPr="00AC0FA8" w:rsidRDefault="001E7AF8" w:rsidP="00DC1180">
            <w:pPr>
              <w:widowControl w:val="0"/>
              <w:spacing w:line="247" w:lineRule="auto"/>
              <w:jc w:val="center"/>
              <w:rPr>
                <w:sz w:val="16"/>
                <w:szCs w:val="16"/>
              </w:rPr>
            </w:pPr>
            <w:r w:rsidRPr="00AC0FA8">
              <w:rPr>
                <w:sz w:val="16"/>
                <w:szCs w:val="16"/>
              </w:rPr>
              <w:t>7–8</w:t>
            </w:r>
          </w:p>
        </w:tc>
        <w:tc>
          <w:tcPr>
            <w:tcW w:w="1247" w:type="dxa"/>
            <w:gridSpan w:val="2"/>
            <w:vAlign w:val="center"/>
          </w:tcPr>
          <w:p w:rsidR="001E7AF8" w:rsidRPr="00AC0FA8" w:rsidRDefault="001E7AF8" w:rsidP="00DC1180">
            <w:pPr>
              <w:widowControl w:val="0"/>
              <w:spacing w:line="247" w:lineRule="auto"/>
              <w:jc w:val="center"/>
              <w:rPr>
                <w:sz w:val="16"/>
                <w:szCs w:val="16"/>
              </w:rPr>
            </w:pPr>
            <w:r w:rsidRPr="00AC0FA8">
              <w:rPr>
                <w:sz w:val="16"/>
                <w:szCs w:val="16"/>
              </w:rPr>
              <w:t>–</w:t>
            </w:r>
          </w:p>
        </w:tc>
      </w:tr>
      <w:tr w:rsidR="001E7AF8" w:rsidRPr="00AC0FA8" w:rsidTr="00DC1180">
        <w:trPr>
          <w:jc w:val="center"/>
        </w:trPr>
        <w:tc>
          <w:tcPr>
            <w:tcW w:w="1938" w:type="dxa"/>
          </w:tcPr>
          <w:p w:rsidR="001E7AF8" w:rsidRPr="00AC0FA8" w:rsidRDefault="001E7AF8" w:rsidP="00DC1180">
            <w:pPr>
              <w:widowControl w:val="0"/>
              <w:spacing w:line="247" w:lineRule="auto"/>
              <w:rPr>
                <w:sz w:val="16"/>
                <w:szCs w:val="16"/>
              </w:rPr>
            </w:pPr>
            <w:r>
              <w:rPr>
                <w:noProof/>
                <w:sz w:val="16"/>
                <w:szCs w:val="16"/>
              </w:rPr>
              <w:pict>
                <v:shapetype id="_x0000_t202" coordsize="21600,21600" o:spt="202" path="m,l,21600r21600,l21600,xe">
                  <v:stroke joinstyle="miter"/>
                  <v:path gradientshapeok="t" o:connecttype="rect"/>
                </v:shapetype>
                <v:shape id="_x0000_s1032" type="#_x0000_t202" style="position:absolute;margin-left:-28.3pt;margin-top:15.4pt;width:26.5pt;height:1in;z-index:251671552;mso-position-horizontal-relative:text;mso-position-vertical-relative:text" filled="f" stroked="f">
                  <v:textbox style="layout-flow:vertical;mso-next-textbox:#_x0000_s1032">
                    <w:txbxContent>
                      <w:p w:rsidR="001E7AF8" w:rsidRPr="00B83B98" w:rsidRDefault="001E7AF8" w:rsidP="001E7AF8">
                        <w:pPr>
                          <w:jc w:val="center"/>
                          <w:rPr>
                            <w:sz w:val="16"/>
                            <w:szCs w:val="16"/>
                          </w:rPr>
                        </w:pPr>
                        <w:r>
                          <w:rPr>
                            <w:sz w:val="16"/>
                            <w:szCs w:val="16"/>
                          </w:rPr>
                          <w:t>92</w:t>
                        </w:r>
                      </w:p>
                    </w:txbxContent>
                  </v:textbox>
                </v:shape>
              </w:pict>
            </w:r>
            <w:proofErr w:type="spellStart"/>
            <w:r w:rsidRPr="00AC0FA8">
              <w:rPr>
                <w:sz w:val="16"/>
                <w:szCs w:val="16"/>
              </w:rPr>
              <w:t>Чернобурый</w:t>
            </w:r>
            <w:proofErr w:type="spellEnd"/>
          </w:p>
        </w:tc>
        <w:tc>
          <w:tcPr>
            <w:tcW w:w="681" w:type="dxa"/>
            <w:vAlign w:val="center"/>
          </w:tcPr>
          <w:p w:rsidR="001E7AF8" w:rsidRPr="00AC0FA8" w:rsidRDefault="001E7AF8" w:rsidP="00DC1180">
            <w:pPr>
              <w:widowControl w:val="0"/>
              <w:spacing w:line="247" w:lineRule="auto"/>
              <w:jc w:val="center"/>
              <w:rPr>
                <w:sz w:val="16"/>
                <w:szCs w:val="16"/>
              </w:rPr>
            </w:pPr>
            <w:r w:rsidRPr="00AC0FA8">
              <w:rPr>
                <w:sz w:val="16"/>
                <w:szCs w:val="16"/>
              </w:rPr>
              <w:t>4,5</w:t>
            </w:r>
          </w:p>
        </w:tc>
        <w:tc>
          <w:tcPr>
            <w:tcW w:w="846" w:type="dxa"/>
            <w:vAlign w:val="center"/>
          </w:tcPr>
          <w:p w:rsidR="001E7AF8" w:rsidRPr="00AC0FA8" w:rsidRDefault="001E7AF8" w:rsidP="00DC1180">
            <w:pPr>
              <w:widowControl w:val="0"/>
              <w:spacing w:line="247" w:lineRule="auto"/>
              <w:jc w:val="center"/>
              <w:rPr>
                <w:sz w:val="16"/>
                <w:szCs w:val="16"/>
              </w:rPr>
            </w:pPr>
            <w:r w:rsidRPr="00AC0FA8">
              <w:rPr>
                <w:sz w:val="16"/>
                <w:szCs w:val="16"/>
              </w:rPr>
              <w:t>6,0</w:t>
            </w:r>
          </w:p>
        </w:tc>
        <w:tc>
          <w:tcPr>
            <w:tcW w:w="646" w:type="dxa"/>
            <w:vAlign w:val="center"/>
          </w:tcPr>
          <w:p w:rsidR="001E7AF8" w:rsidRPr="00AC0FA8" w:rsidRDefault="001E7AF8" w:rsidP="00DC1180">
            <w:pPr>
              <w:widowControl w:val="0"/>
              <w:spacing w:line="247" w:lineRule="auto"/>
              <w:jc w:val="center"/>
              <w:rPr>
                <w:sz w:val="16"/>
                <w:szCs w:val="16"/>
              </w:rPr>
            </w:pPr>
            <w:r w:rsidRPr="00AC0FA8">
              <w:rPr>
                <w:sz w:val="16"/>
                <w:szCs w:val="16"/>
              </w:rPr>
              <w:t>55</w:t>
            </w:r>
          </w:p>
        </w:tc>
        <w:tc>
          <w:tcPr>
            <w:tcW w:w="709" w:type="dxa"/>
            <w:gridSpan w:val="2"/>
            <w:vAlign w:val="center"/>
          </w:tcPr>
          <w:p w:rsidR="001E7AF8" w:rsidRPr="00AC0FA8" w:rsidRDefault="001E7AF8" w:rsidP="00DC1180">
            <w:pPr>
              <w:widowControl w:val="0"/>
              <w:spacing w:line="247" w:lineRule="auto"/>
              <w:jc w:val="center"/>
              <w:rPr>
                <w:sz w:val="16"/>
                <w:szCs w:val="16"/>
              </w:rPr>
            </w:pPr>
            <w:r w:rsidRPr="00AC0FA8">
              <w:rPr>
                <w:sz w:val="16"/>
                <w:szCs w:val="16"/>
              </w:rPr>
              <w:t>32</w:t>
            </w:r>
          </w:p>
        </w:tc>
        <w:tc>
          <w:tcPr>
            <w:tcW w:w="2268" w:type="dxa"/>
            <w:gridSpan w:val="2"/>
          </w:tcPr>
          <w:p w:rsidR="001E7AF8" w:rsidRPr="00AC0FA8" w:rsidRDefault="001E7AF8" w:rsidP="00DC1180">
            <w:pPr>
              <w:widowControl w:val="0"/>
              <w:spacing w:line="247" w:lineRule="auto"/>
              <w:rPr>
                <w:sz w:val="16"/>
                <w:szCs w:val="16"/>
              </w:rPr>
            </w:pPr>
            <w:r w:rsidRPr="00AC0FA8">
              <w:rPr>
                <w:sz w:val="16"/>
                <w:szCs w:val="16"/>
              </w:rPr>
              <w:t>Темно-бурый, кончики волос черные</w:t>
            </w:r>
          </w:p>
        </w:tc>
        <w:tc>
          <w:tcPr>
            <w:tcW w:w="850" w:type="dxa"/>
            <w:gridSpan w:val="2"/>
            <w:vAlign w:val="center"/>
          </w:tcPr>
          <w:p w:rsidR="001E7AF8" w:rsidRPr="00AC0FA8" w:rsidRDefault="001E7AF8" w:rsidP="00DC1180">
            <w:pPr>
              <w:widowControl w:val="0"/>
              <w:spacing w:line="247" w:lineRule="auto"/>
              <w:jc w:val="center"/>
              <w:rPr>
                <w:sz w:val="16"/>
                <w:szCs w:val="16"/>
              </w:rPr>
            </w:pPr>
            <w:r w:rsidRPr="00AC0FA8">
              <w:rPr>
                <w:sz w:val="16"/>
                <w:szCs w:val="16"/>
              </w:rPr>
              <w:t>7</w:t>
            </w:r>
          </w:p>
        </w:tc>
        <w:tc>
          <w:tcPr>
            <w:tcW w:w="1247" w:type="dxa"/>
            <w:gridSpan w:val="2"/>
            <w:vAlign w:val="center"/>
          </w:tcPr>
          <w:p w:rsidR="001E7AF8" w:rsidRPr="00AC0FA8" w:rsidRDefault="001E7AF8" w:rsidP="00DC1180">
            <w:pPr>
              <w:widowControl w:val="0"/>
              <w:spacing w:line="247" w:lineRule="auto"/>
              <w:jc w:val="center"/>
              <w:rPr>
                <w:sz w:val="16"/>
                <w:szCs w:val="16"/>
              </w:rPr>
            </w:pPr>
            <w:r w:rsidRPr="00AC0FA8">
              <w:rPr>
                <w:sz w:val="16"/>
                <w:szCs w:val="16"/>
              </w:rPr>
              <w:t>–</w:t>
            </w:r>
          </w:p>
        </w:tc>
      </w:tr>
      <w:tr w:rsidR="001E7AF8" w:rsidRPr="00AC0FA8" w:rsidTr="00DC1180">
        <w:trPr>
          <w:jc w:val="center"/>
        </w:trPr>
        <w:tc>
          <w:tcPr>
            <w:tcW w:w="1938" w:type="dxa"/>
          </w:tcPr>
          <w:p w:rsidR="001E7AF8" w:rsidRPr="00AC0FA8" w:rsidRDefault="001E7AF8" w:rsidP="00DC1180">
            <w:pPr>
              <w:widowControl w:val="0"/>
              <w:spacing w:line="247" w:lineRule="auto"/>
              <w:rPr>
                <w:sz w:val="16"/>
                <w:szCs w:val="16"/>
              </w:rPr>
            </w:pPr>
            <w:r w:rsidRPr="00AC0FA8">
              <w:rPr>
                <w:sz w:val="16"/>
                <w:szCs w:val="16"/>
              </w:rPr>
              <w:t>Вуалево-серебристый</w:t>
            </w:r>
          </w:p>
        </w:tc>
        <w:tc>
          <w:tcPr>
            <w:tcW w:w="681" w:type="dxa"/>
            <w:vAlign w:val="center"/>
          </w:tcPr>
          <w:p w:rsidR="001E7AF8" w:rsidRPr="00AC0FA8" w:rsidRDefault="001E7AF8" w:rsidP="00DC1180">
            <w:pPr>
              <w:widowControl w:val="0"/>
              <w:spacing w:line="247" w:lineRule="auto"/>
              <w:jc w:val="center"/>
              <w:rPr>
                <w:sz w:val="16"/>
                <w:szCs w:val="16"/>
              </w:rPr>
            </w:pPr>
            <w:r w:rsidRPr="00AC0FA8">
              <w:rPr>
                <w:sz w:val="16"/>
                <w:szCs w:val="16"/>
              </w:rPr>
              <w:t>4,5</w:t>
            </w:r>
          </w:p>
        </w:tc>
        <w:tc>
          <w:tcPr>
            <w:tcW w:w="846" w:type="dxa"/>
            <w:vAlign w:val="center"/>
          </w:tcPr>
          <w:p w:rsidR="001E7AF8" w:rsidRPr="00AC0FA8" w:rsidRDefault="001E7AF8" w:rsidP="00DC1180">
            <w:pPr>
              <w:widowControl w:val="0"/>
              <w:spacing w:line="247" w:lineRule="auto"/>
              <w:jc w:val="center"/>
              <w:rPr>
                <w:sz w:val="16"/>
                <w:szCs w:val="16"/>
              </w:rPr>
            </w:pPr>
            <w:r w:rsidRPr="00AC0FA8">
              <w:rPr>
                <w:sz w:val="16"/>
                <w:szCs w:val="16"/>
              </w:rPr>
              <w:t>6,0</w:t>
            </w:r>
          </w:p>
        </w:tc>
        <w:tc>
          <w:tcPr>
            <w:tcW w:w="646" w:type="dxa"/>
            <w:vAlign w:val="center"/>
          </w:tcPr>
          <w:p w:rsidR="001E7AF8" w:rsidRPr="00AC0FA8" w:rsidRDefault="001E7AF8" w:rsidP="00DC1180">
            <w:pPr>
              <w:widowControl w:val="0"/>
              <w:spacing w:line="247" w:lineRule="auto"/>
              <w:jc w:val="center"/>
              <w:rPr>
                <w:sz w:val="16"/>
                <w:szCs w:val="16"/>
              </w:rPr>
            </w:pPr>
            <w:r w:rsidRPr="00AC0FA8">
              <w:rPr>
                <w:sz w:val="16"/>
                <w:szCs w:val="16"/>
              </w:rPr>
              <w:t>55</w:t>
            </w:r>
          </w:p>
        </w:tc>
        <w:tc>
          <w:tcPr>
            <w:tcW w:w="709" w:type="dxa"/>
            <w:gridSpan w:val="2"/>
            <w:vAlign w:val="center"/>
          </w:tcPr>
          <w:p w:rsidR="001E7AF8" w:rsidRPr="00AC0FA8" w:rsidRDefault="001E7AF8" w:rsidP="00DC1180">
            <w:pPr>
              <w:widowControl w:val="0"/>
              <w:spacing w:line="247" w:lineRule="auto"/>
              <w:jc w:val="center"/>
              <w:rPr>
                <w:sz w:val="16"/>
                <w:szCs w:val="16"/>
              </w:rPr>
            </w:pPr>
            <w:r w:rsidRPr="00AC0FA8">
              <w:rPr>
                <w:sz w:val="16"/>
                <w:szCs w:val="16"/>
              </w:rPr>
              <w:t>32</w:t>
            </w:r>
          </w:p>
        </w:tc>
        <w:tc>
          <w:tcPr>
            <w:tcW w:w="2268" w:type="dxa"/>
            <w:gridSpan w:val="2"/>
          </w:tcPr>
          <w:p w:rsidR="001E7AF8" w:rsidRPr="00AC0FA8" w:rsidRDefault="001E7AF8" w:rsidP="00DC1180">
            <w:pPr>
              <w:widowControl w:val="0"/>
              <w:spacing w:line="247" w:lineRule="auto"/>
              <w:rPr>
                <w:sz w:val="16"/>
                <w:szCs w:val="16"/>
              </w:rPr>
            </w:pPr>
            <w:proofErr w:type="gramStart"/>
            <w:r w:rsidRPr="00AC0FA8">
              <w:rPr>
                <w:sz w:val="16"/>
                <w:szCs w:val="16"/>
              </w:rPr>
              <w:t>Серебристый с черными кончиками остевых волос, образующих густую черную вуаль</w:t>
            </w:r>
            <w:proofErr w:type="gramEnd"/>
          </w:p>
        </w:tc>
        <w:tc>
          <w:tcPr>
            <w:tcW w:w="850" w:type="dxa"/>
            <w:gridSpan w:val="2"/>
            <w:vAlign w:val="center"/>
          </w:tcPr>
          <w:p w:rsidR="001E7AF8" w:rsidRPr="00AC0FA8" w:rsidRDefault="001E7AF8" w:rsidP="00DC1180">
            <w:pPr>
              <w:widowControl w:val="0"/>
              <w:spacing w:line="247" w:lineRule="auto"/>
              <w:jc w:val="center"/>
              <w:rPr>
                <w:sz w:val="16"/>
                <w:szCs w:val="16"/>
              </w:rPr>
            </w:pPr>
            <w:r w:rsidRPr="00AC0FA8">
              <w:rPr>
                <w:sz w:val="16"/>
                <w:szCs w:val="16"/>
              </w:rPr>
              <w:t>7</w:t>
            </w:r>
          </w:p>
        </w:tc>
        <w:tc>
          <w:tcPr>
            <w:tcW w:w="1247" w:type="dxa"/>
            <w:gridSpan w:val="2"/>
            <w:vAlign w:val="center"/>
          </w:tcPr>
          <w:p w:rsidR="001E7AF8" w:rsidRPr="00AC0FA8" w:rsidRDefault="001E7AF8" w:rsidP="00DC1180">
            <w:pPr>
              <w:widowControl w:val="0"/>
              <w:spacing w:line="247" w:lineRule="auto"/>
              <w:jc w:val="center"/>
              <w:rPr>
                <w:sz w:val="16"/>
                <w:szCs w:val="16"/>
              </w:rPr>
            </w:pPr>
            <w:r w:rsidRPr="00AC0FA8">
              <w:rPr>
                <w:sz w:val="16"/>
                <w:szCs w:val="16"/>
              </w:rPr>
              <w:t>–</w:t>
            </w:r>
          </w:p>
        </w:tc>
      </w:tr>
      <w:tr w:rsidR="001E7AF8" w:rsidRPr="00AC0FA8" w:rsidTr="00DC1180">
        <w:trPr>
          <w:jc w:val="center"/>
        </w:trPr>
        <w:tc>
          <w:tcPr>
            <w:tcW w:w="1938" w:type="dxa"/>
          </w:tcPr>
          <w:p w:rsidR="001E7AF8" w:rsidRPr="00AC0FA8" w:rsidRDefault="001E7AF8" w:rsidP="00DC1180">
            <w:pPr>
              <w:widowControl w:val="0"/>
              <w:spacing w:line="247" w:lineRule="auto"/>
              <w:rPr>
                <w:sz w:val="16"/>
                <w:szCs w:val="16"/>
              </w:rPr>
            </w:pPr>
            <w:r w:rsidRPr="00AC0FA8">
              <w:rPr>
                <w:sz w:val="16"/>
                <w:szCs w:val="16"/>
              </w:rPr>
              <w:t xml:space="preserve">Советский </w:t>
            </w:r>
            <w:proofErr w:type="spellStart"/>
            <w:r w:rsidRPr="00AC0FA8">
              <w:rPr>
                <w:sz w:val="16"/>
                <w:szCs w:val="16"/>
              </w:rPr>
              <w:t>мардер</w:t>
            </w:r>
            <w:proofErr w:type="spellEnd"/>
          </w:p>
        </w:tc>
        <w:tc>
          <w:tcPr>
            <w:tcW w:w="681" w:type="dxa"/>
            <w:vAlign w:val="center"/>
          </w:tcPr>
          <w:p w:rsidR="001E7AF8" w:rsidRPr="00AC0FA8" w:rsidRDefault="001E7AF8" w:rsidP="00DC1180">
            <w:pPr>
              <w:widowControl w:val="0"/>
              <w:spacing w:line="247" w:lineRule="auto"/>
              <w:jc w:val="center"/>
              <w:rPr>
                <w:sz w:val="16"/>
                <w:szCs w:val="16"/>
              </w:rPr>
            </w:pPr>
            <w:r w:rsidRPr="00AC0FA8">
              <w:rPr>
                <w:sz w:val="16"/>
                <w:szCs w:val="16"/>
              </w:rPr>
              <w:t>3,5</w:t>
            </w:r>
          </w:p>
        </w:tc>
        <w:tc>
          <w:tcPr>
            <w:tcW w:w="846" w:type="dxa"/>
            <w:vAlign w:val="center"/>
          </w:tcPr>
          <w:p w:rsidR="001E7AF8" w:rsidRPr="00AC0FA8" w:rsidRDefault="001E7AF8" w:rsidP="00DC1180">
            <w:pPr>
              <w:widowControl w:val="0"/>
              <w:spacing w:line="247" w:lineRule="auto"/>
              <w:jc w:val="center"/>
              <w:rPr>
                <w:sz w:val="16"/>
                <w:szCs w:val="16"/>
              </w:rPr>
            </w:pPr>
            <w:r w:rsidRPr="00AC0FA8">
              <w:rPr>
                <w:sz w:val="16"/>
                <w:szCs w:val="16"/>
              </w:rPr>
              <w:t>4,2</w:t>
            </w:r>
          </w:p>
        </w:tc>
        <w:tc>
          <w:tcPr>
            <w:tcW w:w="646" w:type="dxa"/>
            <w:vAlign w:val="center"/>
          </w:tcPr>
          <w:p w:rsidR="001E7AF8" w:rsidRPr="00AC0FA8" w:rsidRDefault="001E7AF8" w:rsidP="00DC1180">
            <w:pPr>
              <w:widowControl w:val="0"/>
              <w:spacing w:line="247" w:lineRule="auto"/>
              <w:jc w:val="center"/>
              <w:rPr>
                <w:sz w:val="16"/>
                <w:szCs w:val="16"/>
              </w:rPr>
            </w:pPr>
            <w:r w:rsidRPr="00AC0FA8">
              <w:rPr>
                <w:sz w:val="16"/>
                <w:szCs w:val="16"/>
              </w:rPr>
              <w:t>50</w:t>
            </w:r>
          </w:p>
        </w:tc>
        <w:tc>
          <w:tcPr>
            <w:tcW w:w="709" w:type="dxa"/>
            <w:gridSpan w:val="2"/>
            <w:vAlign w:val="center"/>
          </w:tcPr>
          <w:p w:rsidR="001E7AF8" w:rsidRPr="00AC0FA8" w:rsidRDefault="001E7AF8" w:rsidP="00DC1180">
            <w:pPr>
              <w:widowControl w:val="0"/>
              <w:spacing w:line="247" w:lineRule="auto"/>
              <w:jc w:val="center"/>
              <w:rPr>
                <w:sz w:val="16"/>
                <w:szCs w:val="16"/>
              </w:rPr>
            </w:pPr>
            <w:r w:rsidRPr="00AC0FA8">
              <w:rPr>
                <w:sz w:val="16"/>
                <w:szCs w:val="16"/>
              </w:rPr>
              <w:t>31</w:t>
            </w:r>
          </w:p>
        </w:tc>
        <w:tc>
          <w:tcPr>
            <w:tcW w:w="2268" w:type="dxa"/>
            <w:gridSpan w:val="2"/>
          </w:tcPr>
          <w:p w:rsidR="001E7AF8" w:rsidRPr="00AC0FA8" w:rsidRDefault="001E7AF8" w:rsidP="00DC1180">
            <w:pPr>
              <w:widowControl w:val="0"/>
              <w:spacing w:line="247" w:lineRule="auto"/>
              <w:rPr>
                <w:sz w:val="16"/>
                <w:szCs w:val="16"/>
              </w:rPr>
            </w:pPr>
            <w:r w:rsidRPr="00AC0FA8">
              <w:rPr>
                <w:sz w:val="16"/>
                <w:szCs w:val="16"/>
              </w:rPr>
              <w:t>Темно-коричневый, коричн</w:t>
            </w:r>
            <w:r w:rsidRPr="00AC0FA8">
              <w:rPr>
                <w:sz w:val="16"/>
                <w:szCs w:val="16"/>
              </w:rPr>
              <w:t>е</w:t>
            </w:r>
            <w:r w:rsidRPr="00AC0FA8">
              <w:rPr>
                <w:sz w:val="16"/>
                <w:szCs w:val="16"/>
              </w:rPr>
              <w:t>вый или светло-коричневый; спинка, мордочка, уши, хвост и лапки более темные</w:t>
            </w:r>
          </w:p>
        </w:tc>
        <w:tc>
          <w:tcPr>
            <w:tcW w:w="850" w:type="dxa"/>
            <w:gridSpan w:val="2"/>
            <w:vAlign w:val="center"/>
          </w:tcPr>
          <w:p w:rsidR="001E7AF8" w:rsidRPr="00AC0FA8" w:rsidRDefault="001E7AF8" w:rsidP="00DC1180">
            <w:pPr>
              <w:widowControl w:val="0"/>
              <w:spacing w:line="247" w:lineRule="auto"/>
              <w:jc w:val="center"/>
              <w:rPr>
                <w:sz w:val="16"/>
                <w:szCs w:val="16"/>
              </w:rPr>
            </w:pPr>
            <w:r w:rsidRPr="00AC0FA8">
              <w:rPr>
                <w:sz w:val="16"/>
                <w:szCs w:val="16"/>
              </w:rPr>
              <w:t>7</w:t>
            </w:r>
          </w:p>
        </w:tc>
        <w:tc>
          <w:tcPr>
            <w:tcW w:w="1247" w:type="dxa"/>
            <w:gridSpan w:val="2"/>
            <w:vAlign w:val="center"/>
          </w:tcPr>
          <w:p w:rsidR="001E7AF8" w:rsidRPr="00AC0FA8" w:rsidRDefault="001E7AF8" w:rsidP="00DC1180">
            <w:pPr>
              <w:widowControl w:val="0"/>
              <w:spacing w:line="247" w:lineRule="auto"/>
              <w:jc w:val="center"/>
              <w:rPr>
                <w:sz w:val="16"/>
                <w:szCs w:val="16"/>
              </w:rPr>
            </w:pPr>
            <w:r w:rsidRPr="00AC0FA8">
              <w:rPr>
                <w:sz w:val="16"/>
                <w:szCs w:val="16"/>
              </w:rPr>
              <w:t>–</w:t>
            </w:r>
          </w:p>
        </w:tc>
      </w:tr>
      <w:tr w:rsidR="001E7AF8" w:rsidRPr="00AC0FA8" w:rsidTr="00DC1180">
        <w:trPr>
          <w:jc w:val="center"/>
        </w:trPr>
        <w:tc>
          <w:tcPr>
            <w:tcW w:w="1938" w:type="dxa"/>
          </w:tcPr>
          <w:p w:rsidR="001E7AF8" w:rsidRPr="00AC0FA8" w:rsidRDefault="001E7AF8" w:rsidP="00DC1180">
            <w:pPr>
              <w:widowControl w:val="0"/>
              <w:spacing w:line="247" w:lineRule="auto"/>
              <w:rPr>
                <w:sz w:val="16"/>
                <w:szCs w:val="16"/>
              </w:rPr>
            </w:pPr>
            <w:r w:rsidRPr="00AC0FA8">
              <w:rPr>
                <w:sz w:val="16"/>
                <w:szCs w:val="16"/>
              </w:rPr>
              <w:t>Русский горностаевый</w:t>
            </w:r>
          </w:p>
        </w:tc>
        <w:tc>
          <w:tcPr>
            <w:tcW w:w="681" w:type="dxa"/>
            <w:vAlign w:val="center"/>
          </w:tcPr>
          <w:p w:rsidR="001E7AF8" w:rsidRPr="00AC0FA8" w:rsidRDefault="001E7AF8" w:rsidP="00DC1180">
            <w:pPr>
              <w:widowControl w:val="0"/>
              <w:spacing w:line="247" w:lineRule="auto"/>
              <w:jc w:val="center"/>
              <w:rPr>
                <w:sz w:val="16"/>
                <w:szCs w:val="16"/>
              </w:rPr>
            </w:pPr>
            <w:r w:rsidRPr="00AC0FA8">
              <w:rPr>
                <w:sz w:val="16"/>
                <w:szCs w:val="16"/>
              </w:rPr>
              <w:t>2,5</w:t>
            </w:r>
          </w:p>
        </w:tc>
        <w:tc>
          <w:tcPr>
            <w:tcW w:w="846" w:type="dxa"/>
            <w:vAlign w:val="center"/>
          </w:tcPr>
          <w:p w:rsidR="001E7AF8" w:rsidRPr="00AC0FA8" w:rsidRDefault="001E7AF8" w:rsidP="00DC1180">
            <w:pPr>
              <w:widowControl w:val="0"/>
              <w:spacing w:line="247" w:lineRule="auto"/>
              <w:jc w:val="center"/>
              <w:rPr>
                <w:sz w:val="16"/>
                <w:szCs w:val="16"/>
              </w:rPr>
            </w:pPr>
            <w:r w:rsidRPr="00AC0FA8">
              <w:rPr>
                <w:sz w:val="16"/>
                <w:szCs w:val="16"/>
              </w:rPr>
              <w:t>3,0</w:t>
            </w:r>
          </w:p>
        </w:tc>
        <w:tc>
          <w:tcPr>
            <w:tcW w:w="646" w:type="dxa"/>
            <w:vAlign w:val="center"/>
          </w:tcPr>
          <w:p w:rsidR="001E7AF8" w:rsidRPr="00AC0FA8" w:rsidRDefault="001E7AF8" w:rsidP="00DC1180">
            <w:pPr>
              <w:widowControl w:val="0"/>
              <w:spacing w:line="247" w:lineRule="auto"/>
              <w:jc w:val="center"/>
              <w:rPr>
                <w:sz w:val="16"/>
                <w:szCs w:val="16"/>
              </w:rPr>
            </w:pPr>
            <w:r w:rsidRPr="00AC0FA8">
              <w:rPr>
                <w:sz w:val="16"/>
                <w:szCs w:val="16"/>
              </w:rPr>
              <w:t>39</w:t>
            </w:r>
          </w:p>
        </w:tc>
        <w:tc>
          <w:tcPr>
            <w:tcW w:w="709" w:type="dxa"/>
            <w:gridSpan w:val="2"/>
            <w:vAlign w:val="center"/>
          </w:tcPr>
          <w:p w:rsidR="001E7AF8" w:rsidRPr="00AC0FA8" w:rsidRDefault="001E7AF8" w:rsidP="00DC1180">
            <w:pPr>
              <w:widowControl w:val="0"/>
              <w:spacing w:line="247" w:lineRule="auto"/>
              <w:jc w:val="center"/>
              <w:rPr>
                <w:sz w:val="16"/>
                <w:szCs w:val="16"/>
              </w:rPr>
            </w:pPr>
            <w:r w:rsidRPr="00AC0FA8">
              <w:rPr>
                <w:sz w:val="16"/>
                <w:szCs w:val="16"/>
              </w:rPr>
              <w:t>30</w:t>
            </w:r>
          </w:p>
        </w:tc>
        <w:tc>
          <w:tcPr>
            <w:tcW w:w="2268" w:type="dxa"/>
            <w:gridSpan w:val="2"/>
          </w:tcPr>
          <w:p w:rsidR="001E7AF8" w:rsidRPr="00AC0FA8" w:rsidRDefault="001E7AF8" w:rsidP="00DC1180">
            <w:pPr>
              <w:widowControl w:val="0"/>
              <w:spacing w:line="247" w:lineRule="auto"/>
              <w:rPr>
                <w:sz w:val="16"/>
                <w:szCs w:val="16"/>
              </w:rPr>
            </w:pPr>
            <w:r w:rsidRPr="00AC0FA8">
              <w:rPr>
                <w:sz w:val="16"/>
                <w:szCs w:val="16"/>
              </w:rPr>
              <w:t>Белый, мордочка, уши, хвост и лапки черные</w:t>
            </w:r>
          </w:p>
        </w:tc>
        <w:tc>
          <w:tcPr>
            <w:tcW w:w="850" w:type="dxa"/>
            <w:gridSpan w:val="2"/>
            <w:vAlign w:val="center"/>
          </w:tcPr>
          <w:p w:rsidR="001E7AF8" w:rsidRPr="00AC0FA8" w:rsidRDefault="001E7AF8" w:rsidP="00DC1180">
            <w:pPr>
              <w:widowControl w:val="0"/>
              <w:spacing w:line="247" w:lineRule="auto"/>
              <w:jc w:val="center"/>
              <w:rPr>
                <w:sz w:val="16"/>
                <w:szCs w:val="16"/>
              </w:rPr>
            </w:pPr>
            <w:r w:rsidRPr="00AC0FA8">
              <w:rPr>
                <w:sz w:val="16"/>
                <w:szCs w:val="16"/>
              </w:rPr>
              <w:t>6–8</w:t>
            </w:r>
          </w:p>
        </w:tc>
        <w:tc>
          <w:tcPr>
            <w:tcW w:w="1247" w:type="dxa"/>
            <w:gridSpan w:val="2"/>
            <w:vAlign w:val="center"/>
          </w:tcPr>
          <w:p w:rsidR="001E7AF8" w:rsidRPr="00AC0FA8" w:rsidRDefault="001E7AF8" w:rsidP="00DC1180">
            <w:pPr>
              <w:widowControl w:val="0"/>
              <w:spacing w:line="247" w:lineRule="auto"/>
              <w:jc w:val="center"/>
              <w:rPr>
                <w:sz w:val="16"/>
                <w:szCs w:val="16"/>
              </w:rPr>
            </w:pPr>
            <w:r w:rsidRPr="00AC0FA8">
              <w:rPr>
                <w:sz w:val="16"/>
                <w:szCs w:val="16"/>
              </w:rPr>
              <w:t>–</w:t>
            </w:r>
          </w:p>
        </w:tc>
      </w:tr>
      <w:tr w:rsidR="001E7AF8" w:rsidRPr="00AC0FA8" w:rsidTr="00DC1180">
        <w:trPr>
          <w:jc w:val="center"/>
        </w:trPr>
        <w:tc>
          <w:tcPr>
            <w:tcW w:w="1938" w:type="dxa"/>
          </w:tcPr>
          <w:p w:rsidR="001E7AF8" w:rsidRPr="00AC0FA8" w:rsidRDefault="001E7AF8" w:rsidP="00DC1180">
            <w:pPr>
              <w:widowControl w:val="0"/>
              <w:spacing w:line="247" w:lineRule="auto"/>
              <w:rPr>
                <w:sz w:val="16"/>
                <w:szCs w:val="16"/>
              </w:rPr>
            </w:pPr>
            <w:r w:rsidRPr="00AC0FA8">
              <w:rPr>
                <w:sz w:val="16"/>
                <w:szCs w:val="16"/>
              </w:rPr>
              <w:t>Московская шиншилла</w:t>
            </w:r>
          </w:p>
        </w:tc>
        <w:tc>
          <w:tcPr>
            <w:tcW w:w="681" w:type="dxa"/>
            <w:vAlign w:val="center"/>
          </w:tcPr>
          <w:p w:rsidR="001E7AF8" w:rsidRPr="00AC0FA8" w:rsidRDefault="001E7AF8" w:rsidP="00DC1180">
            <w:pPr>
              <w:widowControl w:val="0"/>
              <w:spacing w:line="247" w:lineRule="auto"/>
              <w:jc w:val="center"/>
              <w:rPr>
                <w:sz w:val="16"/>
                <w:szCs w:val="16"/>
              </w:rPr>
            </w:pPr>
            <w:r w:rsidRPr="00AC0FA8">
              <w:rPr>
                <w:sz w:val="16"/>
                <w:szCs w:val="16"/>
              </w:rPr>
              <w:t>4,5</w:t>
            </w:r>
          </w:p>
        </w:tc>
        <w:tc>
          <w:tcPr>
            <w:tcW w:w="846" w:type="dxa"/>
            <w:vAlign w:val="center"/>
          </w:tcPr>
          <w:p w:rsidR="001E7AF8" w:rsidRPr="00AC0FA8" w:rsidRDefault="001E7AF8" w:rsidP="00DC1180">
            <w:pPr>
              <w:widowControl w:val="0"/>
              <w:spacing w:line="247" w:lineRule="auto"/>
              <w:jc w:val="center"/>
              <w:rPr>
                <w:sz w:val="16"/>
                <w:szCs w:val="16"/>
              </w:rPr>
            </w:pPr>
            <w:r w:rsidRPr="00AC0FA8">
              <w:rPr>
                <w:sz w:val="16"/>
                <w:szCs w:val="16"/>
              </w:rPr>
              <w:t>6,0</w:t>
            </w:r>
          </w:p>
        </w:tc>
        <w:tc>
          <w:tcPr>
            <w:tcW w:w="646" w:type="dxa"/>
            <w:vAlign w:val="center"/>
          </w:tcPr>
          <w:p w:rsidR="001E7AF8" w:rsidRPr="00AC0FA8" w:rsidRDefault="001E7AF8" w:rsidP="00DC1180">
            <w:pPr>
              <w:widowControl w:val="0"/>
              <w:spacing w:line="247" w:lineRule="auto"/>
              <w:jc w:val="center"/>
              <w:rPr>
                <w:sz w:val="16"/>
                <w:szCs w:val="16"/>
              </w:rPr>
            </w:pPr>
            <w:r w:rsidRPr="00AC0FA8">
              <w:rPr>
                <w:sz w:val="16"/>
                <w:szCs w:val="16"/>
              </w:rPr>
              <w:t>55</w:t>
            </w:r>
          </w:p>
        </w:tc>
        <w:tc>
          <w:tcPr>
            <w:tcW w:w="709" w:type="dxa"/>
            <w:gridSpan w:val="2"/>
            <w:vAlign w:val="center"/>
          </w:tcPr>
          <w:p w:rsidR="001E7AF8" w:rsidRPr="00AC0FA8" w:rsidRDefault="001E7AF8" w:rsidP="00DC1180">
            <w:pPr>
              <w:widowControl w:val="0"/>
              <w:spacing w:line="247" w:lineRule="auto"/>
              <w:jc w:val="center"/>
              <w:rPr>
                <w:sz w:val="16"/>
                <w:szCs w:val="16"/>
              </w:rPr>
            </w:pPr>
            <w:r w:rsidRPr="00AC0FA8">
              <w:rPr>
                <w:sz w:val="16"/>
                <w:szCs w:val="16"/>
              </w:rPr>
              <w:t>35</w:t>
            </w:r>
          </w:p>
        </w:tc>
        <w:tc>
          <w:tcPr>
            <w:tcW w:w="2268" w:type="dxa"/>
            <w:gridSpan w:val="2"/>
          </w:tcPr>
          <w:p w:rsidR="001E7AF8" w:rsidRPr="00AC0FA8" w:rsidRDefault="001E7AF8" w:rsidP="00DC1180">
            <w:pPr>
              <w:widowControl w:val="0"/>
              <w:spacing w:line="247" w:lineRule="auto"/>
              <w:rPr>
                <w:sz w:val="16"/>
                <w:szCs w:val="16"/>
              </w:rPr>
            </w:pPr>
            <w:r w:rsidRPr="00AC0FA8">
              <w:rPr>
                <w:sz w:val="16"/>
                <w:szCs w:val="16"/>
              </w:rPr>
              <w:t>Шиншилловый с ярко выр</w:t>
            </w:r>
            <w:r w:rsidRPr="00AC0FA8">
              <w:rPr>
                <w:sz w:val="16"/>
                <w:szCs w:val="16"/>
              </w:rPr>
              <w:t>а</w:t>
            </w:r>
            <w:r w:rsidRPr="00AC0FA8">
              <w:rPr>
                <w:sz w:val="16"/>
                <w:szCs w:val="16"/>
              </w:rPr>
              <w:t xml:space="preserve">женной </w:t>
            </w:r>
            <w:proofErr w:type="spellStart"/>
            <w:r w:rsidRPr="00AC0FA8">
              <w:rPr>
                <w:sz w:val="16"/>
                <w:szCs w:val="16"/>
              </w:rPr>
              <w:t>зонарностью</w:t>
            </w:r>
            <w:proofErr w:type="spellEnd"/>
          </w:p>
        </w:tc>
        <w:tc>
          <w:tcPr>
            <w:tcW w:w="850" w:type="dxa"/>
            <w:gridSpan w:val="2"/>
            <w:vAlign w:val="center"/>
          </w:tcPr>
          <w:p w:rsidR="001E7AF8" w:rsidRPr="00AC0FA8" w:rsidRDefault="001E7AF8" w:rsidP="00DC1180">
            <w:pPr>
              <w:widowControl w:val="0"/>
              <w:spacing w:line="247" w:lineRule="auto"/>
              <w:jc w:val="center"/>
              <w:rPr>
                <w:sz w:val="16"/>
                <w:szCs w:val="16"/>
              </w:rPr>
            </w:pPr>
            <w:r w:rsidRPr="00AC0FA8">
              <w:rPr>
                <w:sz w:val="16"/>
                <w:szCs w:val="16"/>
              </w:rPr>
              <w:t>7–8</w:t>
            </w:r>
          </w:p>
        </w:tc>
        <w:tc>
          <w:tcPr>
            <w:tcW w:w="1247" w:type="dxa"/>
            <w:gridSpan w:val="2"/>
            <w:vAlign w:val="center"/>
          </w:tcPr>
          <w:p w:rsidR="001E7AF8" w:rsidRPr="00AC0FA8" w:rsidRDefault="001E7AF8" w:rsidP="00DC1180">
            <w:pPr>
              <w:widowControl w:val="0"/>
              <w:spacing w:line="247" w:lineRule="auto"/>
              <w:jc w:val="center"/>
              <w:rPr>
                <w:sz w:val="16"/>
                <w:szCs w:val="16"/>
              </w:rPr>
            </w:pPr>
            <w:r w:rsidRPr="00AC0FA8">
              <w:rPr>
                <w:sz w:val="16"/>
                <w:szCs w:val="16"/>
              </w:rPr>
              <w:t>–</w:t>
            </w:r>
          </w:p>
        </w:tc>
      </w:tr>
      <w:tr w:rsidR="001E7AF8" w:rsidRPr="00AC0FA8" w:rsidTr="00DC1180">
        <w:trPr>
          <w:jc w:val="center"/>
        </w:trPr>
        <w:tc>
          <w:tcPr>
            <w:tcW w:w="1938" w:type="dxa"/>
          </w:tcPr>
          <w:p w:rsidR="001E7AF8" w:rsidRPr="00AC0FA8" w:rsidRDefault="001E7AF8" w:rsidP="00DC1180">
            <w:pPr>
              <w:widowControl w:val="0"/>
              <w:spacing w:line="247" w:lineRule="auto"/>
              <w:rPr>
                <w:sz w:val="16"/>
                <w:szCs w:val="16"/>
              </w:rPr>
            </w:pPr>
            <w:proofErr w:type="spellStart"/>
            <w:r w:rsidRPr="00AC0FA8">
              <w:rPr>
                <w:sz w:val="16"/>
                <w:szCs w:val="16"/>
              </w:rPr>
              <w:t>Молотовский</w:t>
            </w:r>
            <w:proofErr w:type="spellEnd"/>
            <w:r w:rsidRPr="00AC0FA8">
              <w:rPr>
                <w:sz w:val="16"/>
                <w:szCs w:val="16"/>
              </w:rPr>
              <w:t xml:space="preserve"> </w:t>
            </w:r>
          </w:p>
          <w:p w:rsidR="001E7AF8" w:rsidRPr="00AC0FA8" w:rsidRDefault="001E7AF8" w:rsidP="00DC1180">
            <w:pPr>
              <w:widowControl w:val="0"/>
              <w:spacing w:line="247" w:lineRule="auto"/>
              <w:rPr>
                <w:sz w:val="16"/>
                <w:szCs w:val="16"/>
              </w:rPr>
            </w:pPr>
            <w:proofErr w:type="spellStart"/>
            <w:r w:rsidRPr="00AC0FA8">
              <w:rPr>
                <w:sz w:val="16"/>
                <w:szCs w:val="16"/>
              </w:rPr>
              <w:t>шкурковый</w:t>
            </w:r>
            <w:proofErr w:type="spellEnd"/>
          </w:p>
          <w:p w:rsidR="001E7AF8" w:rsidRPr="00AC0FA8" w:rsidRDefault="001E7AF8" w:rsidP="00DC1180">
            <w:pPr>
              <w:widowControl w:val="0"/>
              <w:spacing w:line="247" w:lineRule="auto"/>
              <w:rPr>
                <w:sz w:val="16"/>
                <w:szCs w:val="16"/>
              </w:rPr>
            </w:pPr>
            <w:r w:rsidRPr="00AC0FA8">
              <w:rPr>
                <w:sz w:val="16"/>
                <w:szCs w:val="16"/>
              </w:rPr>
              <w:t>(мраморный)</w:t>
            </w:r>
          </w:p>
        </w:tc>
        <w:tc>
          <w:tcPr>
            <w:tcW w:w="681" w:type="dxa"/>
            <w:vAlign w:val="center"/>
          </w:tcPr>
          <w:p w:rsidR="001E7AF8" w:rsidRPr="00AC0FA8" w:rsidRDefault="001E7AF8" w:rsidP="00DC1180">
            <w:pPr>
              <w:widowControl w:val="0"/>
              <w:spacing w:line="247" w:lineRule="auto"/>
              <w:jc w:val="center"/>
              <w:rPr>
                <w:sz w:val="16"/>
                <w:szCs w:val="16"/>
              </w:rPr>
            </w:pPr>
            <w:r w:rsidRPr="00AC0FA8">
              <w:rPr>
                <w:sz w:val="16"/>
                <w:szCs w:val="16"/>
              </w:rPr>
              <w:t>4,5</w:t>
            </w:r>
          </w:p>
        </w:tc>
        <w:tc>
          <w:tcPr>
            <w:tcW w:w="846" w:type="dxa"/>
            <w:vAlign w:val="center"/>
          </w:tcPr>
          <w:p w:rsidR="001E7AF8" w:rsidRPr="00AC0FA8" w:rsidRDefault="001E7AF8" w:rsidP="00DC1180">
            <w:pPr>
              <w:widowControl w:val="0"/>
              <w:spacing w:line="247" w:lineRule="auto"/>
              <w:jc w:val="center"/>
              <w:rPr>
                <w:sz w:val="16"/>
                <w:szCs w:val="16"/>
              </w:rPr>
            </w:pPr>
            <w:r w:rsidRPr="00AC0FA8">
              <w:rPr>
                <w:sz w:val="16"/>
                <w:szCs w:val="16"/>
              </w:rPr>
              <w:t>6,0</w:t>
            </w:r>
          </w:p>
        </w:tc>
        <w:tc>
          <w:tcPr>
            <w:tcW w:w="646" w:type="dxa"/>
            <w:vAlign w:val="center"/>
          </w:tcPr>
          <w:p w:rsidR="001E7AF8" w:rsidRPr="00AC0FA8" w:rsidRDefault="001E7AF8" w:rsidP="00DC1180">
            <w:pPr>
              <w:widowControl w:val="0"/>
              <w:spacing w:line="247" w:lineRule="auto"/>
              <w:jc w:val="center"/>
              <w:rPr>
                <w:sz w:val="16"/>
                <w:szCs w:val="16"/>
              </w:rPr>
            </w:pPr>
            <w:r w:rsidRPr="00AC0FA8">
              <w:rPr>
                <w:sz w:val="16"/>
                <w:szCs w:val="16"/>
              </w:rPr>
              <w:t>55</w:t>
            </w:r>
          </w:p>
        </w:tc>
        <w:tc>
          <w:tcPr>
            <w:tcW w:w="709" w:type="dxa"/>
            <w:gridSpan w:val="2"/>
            <w:vAlign w:val="center"/>
          </w:tcPr>
          <w:p w:rsidR="001E7AF8" w:rsidRPr="00AC0FA8" w:rsidRDefault="001E7AF8" w:rsidP="00DC1180">
            <w:pPr>
              <w:widowControl w:val="0"/>
              <w:spacing w:line="247" w:lineRule="auto"/>
              <w:jc w:val="center"/>
              <w:rPr>
                <w:sz w:val="16"/>
                <w:szCs w:val="16"/>
              </w:rPr>
            </w:pPr>
            <w:r w:rsidRPr="00AC0FA8">
              <w:rPr>
                <w:sz w:val="16"/>
                <w:szCs w:val="16"/>
              </w:rPr>
              <w:t>35</w:t>
            </w:r>
          </w:p>
        </w:tc>
        <w:tc>
          <w:tcPr>
            <w:tcW w:w="2268" w:type="dxa"/>
            <w:gridSpan w:val="2"/>
          </w:tcPr>
          <w:p w:rsidR="001E7AF8" w:rsidRPr="00AC0FA8" w:rsidRDefault="001E7AF8" w:rsidP="00DC1180">
            <w:pPr>
              <w:widowControl w:val="0"/>
              <w:spacing w:line="247" w:lineRule="auto"/>
              <w:rPr>
                <w:sz w:val="16"/>
                <w:szCs w:val="16"/>
              </w:rPr>
            </w:pPr>
            <w:proofErr w:type="gramStart"/>
            <w:r w:rsidRPr="00AC0FA8">
              <w:rPr>
                <w:sz w:val="16"/>
                <w:szCs w:val="16"/>
              </w:rPr>
              <w:t>Темно-серый</w:t>
            </w:r>
            <w:proofErr w:type="gramEnd"/>
            <w:r w:rsidRPr="00AC0FA8">
              <w:rPr>
                <w:sz w:val="16"/>
                <w:szCs w:val="16"/>
              </w:rPr>
              <w:t xml:space="preserve"> (с мраморным рисунком), с ясно очерче</w:t>
            </w:r>
            <w:r w:rsidRPr="00AC0FA8">
              <w:rPr>
                <w:sz w:val="16"/>
                <w:szCs w:val="16"/>
              </w:rPr>
              <w:t>н</w:t>
            </w:r>
            <w:r w:rsidRPr="00AC0FA8">
              <w:rPr>
                <w:sz w:val="16"/>
                <w:szCs w:val="16"/>
              </w:rPr>
              <w:t>ной розеткой</w:t>
            </w:r>
          </w:p>
        </w:tc>
        <w:tc>
          <w:tcPr>
            <w:tcW w:w="850" w:type="dxa"/>
            <w:gridSpan w:val="2"/>
            <w:vAlign w:val="center"/>
          </w:tcPr>
          <w:p w:rsidR="001E7AF8" w:rsidRPr="00AC0FA8" w:rsidRDefault="001E7AF8" w:rsidP="00DC1180">
            <w:pPr>
              <w:widowControl w:val="0"/>
              <w:spacing w:line="247" w:lineRule="auto"/>
              <w:jc w:val="center"/>
              <w:rPr>
                <w:sz w:val="16"/>
                <w:szCs w:val="16"/>
              </w:rPr>
            </w:pPr>
            <w:r w:rsidRPr="00AC0FA8">
              <w:rPr>
                <w:sz w:val="16"/>
                <w:szCs w:val="16"/>
              </w:rPr>
              <w:t>7–8</w:t>
            </w:r>
          </w:p>
        </w:tc>
        <w:tc>
          <w:tcPr>
            <w:tcW w:w="1247" w:type="dxa"/>
            <w:gridSpan w:val="2"/>
            <w:vAlign w:val="center"/>
          </w:tcPr>
          <w:p w:rsidR="001E7AF8" w:rsidRPr="00AC0FA8" w:rsidRDefault="001E7AF8" w:rsidP="00DC1180">
            <w:pPr>
              <w:widowControl w:val="0"/>
              <w:spacing w:line="247" w:lineRule="auto"/>
              <w:jc w:val="center"/>
              <w:rPr>
                <w:sz w:val="16"/>
                <w:szCs w:val="16"/>
              </w:rPr>
            </w:pPr>
            <w:r w:rsidRPr="00AC0FA8">
              <w:rPr>
                <w:sz w:val="16"/>
                <w:szCs w:val="16"/>
              </w:rPr>
              <w:t>–</w:t>
            </w:r>
          </w:p>
        </w:tc>
      </w:tr>
      <w:tr w:rsidR="001E7AF8" w:rsidRPr="00AC0FA8" w:rsidTr="00DC1180">
        <w:trPr>
          <w:jc w:val="center"/>
        </w:trPr>
        <w:tc>
          <w:tcPr>
            <w:tcW w:w="1938" w:type="dxa"/>
          </w:tcPr>
          <w:p w:rsidR="001E7AF8" w:rsidRPr="00AC0FA8" w:rsidRDefault="001E7AF8" w:rsidP="00DC1180">
            <w:pPr>
              <w:widowControl w:val="0"/>
              <w:spacing w:line="247" w:lineRule="auto"/>
              <w:rPr>
                <w:sz w:val="16"/>
                <w:szCs w:val="16"/>
              </w:rPr>
            </w:pPr>
            <w:r w:rsidRPr="00AC0FA8">
              <w:rPr>
                <w:sz w:val="16"/>
                <w:szCs w:val="16"/>
              </w:rPr>
              <w:t>Местные породы</w:t>
            </w:r>
          </w:p>
        </w:tc>
        <w:tc>
          <w:tcPr>
            <w:tcW w:w="681" w:type="dxa"/>
            <w:vAlign w:val="center"/>
          </w:tcPr>
          <w:p w:rsidR="001E7AF8" w:rsidRPr="00AC0FA8" w:rsidRDefault="001E7AF8" w:rsidP="00DC1180">
            <w:pPr>
              <w:widowControl w:val="0"/>
              <w:spacing w:line="247" w:lineRule="auto"/>
              <w:jc w:val="center"/>
              <w:rPr>
                <w:sz w:val="16"/>
                <w:szCs w:val="16"/>
              </w:rPr>
            </w:pPr>
            <w:r w:rsidRPr="00AC0FA8">
              <w:rPr>
                <w:sz w:val="16"/>
                <w:szCs w:val="16"/>
              </w:rPr>
              <w:t>2,0</w:t>
            </w:r>
          </w:p>
        </w:tc>
        <w:tc>
          <w:tcPr>
            <w:tcW w:w="846" w:type="dxa"/>
            <w:vAlign w:val="center"/>
          </w:tcPr>
          <w:p w:rsidR="001E7AF8" w:rsidRPr="00AC0FA8" w:rsidRDefault="001E7AF8" w:rsidP="00DC1180">
            <w:pPr>
              <w:widowControl w:val="0"/>
              <w:spacing w:line="247" w:lineRule="auto"/>
              <w:jc w:val="center"/>
              <w:rPr>
                <w:sz w:val="16"/>
                <w:szCs w:val="16"/>
              </w:rPr>
            </w:pPr>
            <w:r w:rsidRPr="00AC0FA8">
              <w:rPr>
                <w:sz w:val="16"/>
                <w:szCs w:val="16"/>
              </w:rPr>
              <w:t>2,5</w:t>
            </w:r>
          </w:p>
        </w:tc>
        <w:tc>
          <w:tcPr>
            <w:tcW w:w="646" w:type="dxa"/>
            <w:vAlign w:val="center"/>
          </w:tcPr>
          <w:p w:rsidR="001E7AF8" w:rsidRPr="00AC0FA8" w:rsidRDefault="001E7AF8" w:rsidP="00DC1180">
            <w:pPr>
              <w:widowControl w:val="0"/>
              <w:spacing w:line="247" w:lineRule="auto"/>
              <w:jc w:val="center"/>
              <w:rPr>
                <w:sz w:val="16"/>
                <w:szCs w:val="16"/>
              </w:rPr>
            </w:pPr>
            <w:r w:rsidRPr="00AC0FA8">
              <w:rPr>
                <w:sz w:val="16"/>
                <w:szCs w:val="16"/>
              </w:rPr>
              <w:t>38</w:t>
            </w:r>
          </w:p>
        </w:tc>
        <w:tc>
          <w:tcPr>
            <w:tcW w:w="709" w:type="dxa"/>
            <w:gridSpan w:val="2"/>
            <w:vAlign w:val="center"/>
          </w:tcPr>
          <w:p w:rsidR="001E7AF8" w:rsidRPr="00AC0FA8" w:rsidRDefault="001E7AF8" w:rsidP="00DC1180">
            <w:pPr>
              <w:widowControl w:val="0"/>
              <w:spacing w:line="247" w:lineRule="auto"/>
              <w:jc w:val="center"/>
              <w:rPr>
                <w:sz w:val="16"/>
                <w:szCs w:val="16"/>
              </w:rPr>
            </w:pPr>
            <w:r w:rsidRPr="00AC0FA8">
              <w:rPr>
                <w:sz w:val="16"/>
                <w:szCs w:val="16"/>
              </w:rPr>
              <w:t>29</w:t>
            </w:r>
          </w:p>
        </w:tc>
        <w:tc>
          <w:tcPr>
            <w:tcW w:w="2268" w:type="dxa"/>
            <w:gridSpan w:val="2"/>
          </w:tcPr>
          <w:p w:rsidR="001E7AF8" w:rsidRPr="00AC0FA8" w:rsidRDefault="001E7AF8" w:rsidP="00DC1180">
            <w:pPr>
              <w:widowControl w:val="0"/>
              <w:spacing w:line="247" w:lineRule="auto"/>
              <w:rPr>
                <w:sz w:val="16"/>
                <w:szCs w:val="16"/>
              </w:rPr>
            </w:pPr>
            <w:r w:rsidRPr="00AC0FA8">
              <w:rPr>
                <w:sz w:val="16"/>
                <w:szCs w:val="16"/>
              </w:rPr>
              <w:t xml:space="preserve">Белый, черный, черно-серебристый, серый, </w:t>
            </w:r>
            <w:r w:rsidRPr="00AC0FA8">
              <w:rPr>
                <w:sz w:val="16"/>
                <w:szCs w:val="16"/>
              </w:rPr>
              <w:lastRenderedPageBreak/>
              <w:t>ши</w:t>
            </w:r>
            <w:r w:rsidRPr="00AC0FA8">
              <w:rPr>
                <w:sz w:val="16"/>
                <w:szCs w:val="16"/>
              </w:rPr>
              <w:t>н</w:t>
            </w:r>
            <w:r w:rsidRPr="00AC0FA8">
              <w:rPr>
                <w:sz w:val="16"/>
                <w:szCs w:val="16"/>
              </w:rPr>
              <w:t>шилловый и др.</w:t>
            </w:r>
          </w:p>
        </w:tc>
        <w:tc>
          <w:tcPr>
            <w:tcW w:w="850" w:type="dxa"/>
            <w:gridSpan w:val="2"/>
            <w:vAlign w:val="center"/>
          </w:tcPr>
          <w:p w:rsidR="001E7AF8" w:rsidRPr="00AC0FA8" w:rsidRDefault="001E7AF8" w:rsidP="00DC1180">
            <w:pPr>
              <w:widowControl w:val="0"/>
              <w:spacing w:line="247" w:lineRule="auto"/>
              <w:jc w:val="center"/>
              <w:rPr>
                <w:sz w:val="16"/>
                <w:szCs w:val="16"/>
              </w:rPr>
            </w:pPr>
            <w:r w:rsidRPr="00AC0FA8">
              <w:rPr>
                <w:sz w:val="16"/>
                <w:szCs w:val="16"/>
              </w:rPr>
              <w:lastRenderedPageBreak/>
              <w:t>5–6</w:t>
            </w:r>
          </w:p>
        </w:tc>
        <w:tc>
          <w:tcPr>
            <w:tcW w:w="1247" w:type="dxa"/>
            <w:gridSpan w:val="2"/>
            <w:vAlign w:val="center"/>
          </w:tcPr>
          <w:p w:rsidR="001E7AF8" w:rsidRPr="00AC0FA8" w:rsidRDefault="001E7AF8" w:rsidP="00DC1180">
            <w:pPr>
              <w:widowControl w:val="0"/>
              <w:spacing w:line="247" w:lineRule="auto"/>
              <w:jc w:val="center"/>
              <w:rPr>
                <w:sz w:val="16"/>
                <w:szCs w:val="16"/>
              </w:rPr>
            </w:pPr>
            <w:r w:rsidRPr="00AC0FA8">
              <w:rPr>
                <w:sz w:val="16"/>
                <w:szCs w:val="16"/>
              </w:rPr>
              <w:t>–</w:t>
            </w:r>
          </w:p>
        </w:tc>
      </w:tr>
      <w:tr w:rsidR="001E7AF8" w:rsidRPr="00AC0FA8" w:rsidTr="00DC1180">
        <w:trPr>
          <w:trHeight w:val="227"/>
          <w:jc w:val="center"/>
        </w:trPr>
        <w:tc>
          <w:tcPr>
            <w:tcW w:w="9185" w:type="dxa"/>
            <w:gridSpan w:val="12"/>
            <w:vAlign w:val="center"/>
          </w:tcPr>
          <w:p w:rsidR="001E7AF8" w:rsidRPr="00AC0FA8" w:rsidRDefault="001E7AF8" w:rsidP="00DC1180">
            <w:pPr>
              <w:widowControl w:val="0"/>
              <w:spacing w:line="235" w:lineRule="auto"/>
              <w:jc w:val="center"/>
              <w:rPr>
                <w:b/>
                <w:sz w:val="16"/>
                <w:szCs w:val="16"/>
              </w:rPr>
            </w:pPr>
            <w:proofErr w:type="spellStart"/>
            <w:r w:rsidRPr="00AC0FA8">
              <w:rPr>
                <w:b/>
                <w:sz w:val="16"/>
                <w:szCs w:val="16"/>
              </w:rPr>
              <w:lastRenderedPageBreak/>
              <w:t>Шкурковые</w:t>
            </w:r>
            <w:proofErr w:type="spellEnd"/>
            <w:r w:rsidRPr="00AC0FA8">
              <w:rPr>
                <w:b/>
                <w:sz w:val="16"/>
                <w:szCs w:val="16"/>
              </w:rPr>
              <w:t xml:space="preserve"> короткошерстные</w:t>
            </w:r>
          </w:p>
        </w:tc>
      </w:tr>
      <w:tr w:rsidR="001E7AF8" w:rsidRPr="00AC0FA8" w:rsidTr="00DC1180">
        <w:trPr>
          <w:jc w:val="center"/>
        </w:trPr>
        <w:tc>
          <w:tcPr>
            <w:tcW w:w="1938" w:type="dxa"/>
          </w:tcPr>
          <w:p w:rsidR="001E7AF8" w:rsidRPr="00AC0FA8" w:rsidRDefault="001E7AF8" w:rsidP="00DC1180">
            <w:pPr>
              <w:widowControl w:val="0"/>
              <w:spacing w:line="235" w:lineRule="auto"/>
              <w:rPr>
                <w:sz w:val="16"/>
                <w:szCs w:val="16"/>
              </w:rPr>
            </w:pPr>
            <w:r w:rsidRPr="00AC0FA8">
              <w:rPr>
                <w:sz w:val="16"/>
                <w:szCs w:val="16"/>
              </w:rPr>
              <w:t>Белка (черные, голубые, белые и других окрасов)</w:t>
            </w:r>
          </w:p>
        </w:tc>
        <w:tc>
          <w:tcPr>
            <w:tcW w:w="681" w:type="dxa"/>
            <w:vAlign w:val="center"/>
          </w:tcPr>
          <w:p w:rsidR="001E7AF8" w:rsidRPr="00AC0FA8" w:rsidRDefault="001E7AF8" w:rsidP="00DC1180">
            <w:pPr>
              <w:widowControl w:val="0"/>
              <w:spacing w:line="235" w:lineRule="auto"/>
              <w:jc w:val="center"/>
              <w:rPr>
                <w:sz w:val="16"/>
                <w:szCs w:val="16"/>
              </w:rPr>
            </w:pPr>
            <w:r w:rsidRPr="00AC0FA8">
              <w:rPr>
                <w:sz w:val="16"/>
                <w:szCs w:val="16"/>
              </w:rPr>
              <w:t>4,0</w:t>
            </w:r>
          </w:p>
        </w:tc>
        <w:tc>
          <w:tcPr>
            <w:tcW w:w="846" w:type="dxa"/>
            <w:vAlign w:val="center"/>
          </w:tcPr>
          <w:p w:rsidR="001E7AF8" w:rsidRPr="00AC0FA8" w:rsidRDefault="001E7AF8" w:rsidP="00DC1180">
            <w:pPr>
              <w:widowControl w:val="0"/>
              <w:spacing w:line="235" w:lineRule="auto"/>
              <w:jc w:val="center"/>
              <w:rPr>
                <w:sz w:val="16"/>
                <w:szCs w:val="16"/>
              </w:rPr>
            </w:pPr>
            <w:r w:rsidRPr="00AC0FA8">
              <w:rPr>
                <w:sz w:val="16"/>
                <w:szCs w:val="16"/>
              </w:rPr>
              <w:t>5,5</w:t>
            </w:r>
          </w:p>
        </w:tc>
        <w:tc>
          <w:tcPr>
            <w:tcW w:w="846" w:type="dxa"/>
            <w:gridSpan w:val="2"/>
            <w:vAlign w:val="center"/>
          </w:tcPr>
          <w:p w:rsidR="001E7AF8" w:rsidRPr="00AC0FA8" w:rsidRDefault="001E7AF8" w:rsidP="00DC1180">
            <w:pPr>
              <w:widowControl w:val="0"/>
              <w:spacing w:line="235" w:lineRule="auto"/>
              <w:jc w:val="center"/>
              <w:rPr>
                <w:sz w:val="16"/>
                <w:szCs w:val="16"/>
              </w:rPr>
            </w:pPr>
            <w:r w:rsidRPr="00AC0FA8">
              <w:rPr>
                <w:sz w:val="16"/>
                <w:szCs w:val="16"/>
              </w:rPr>
              <w:t>54,5</w:t>
            </w:r>
          </w:p>
        </w:tc>
        <w:tc>
          <w:tcPr>
            <w:tcW w:w="846" w:type="dxa"/>
            <w:gridSpan w:val="2"/>
            <w:vAlign w:val="center"/>
          </w:tcPr>
          <w:p w:rsidR="001E7AF8" w:rsidRPr="00AC0FA8" w:rsidRDefault="001E7AF8" w:rsidP="00DC1180">
            <w:pPr>
              <w:widowControl w:val="0"/>
              <w:spacing w:line="235" w:lineRule="auto"/>
              <w:jc w:val="center"/>
              <w:rPr>
                <w:sz w:val="16"/>
                <w:szCs w:val="16"/>
              </w:rPr>
            </w:pPr>
            <w:r w:rsidRPr="00AC0FA8">
              <w:rPr>
                <w:sz w:val="16"/>
                <w:szCs w:val="16"/>
              </w:rPr>
              <w:t>36</w:t>
            </w:r>
          </w:p>
        </w:tc>
        <w:tc>
          <w:tcPr>
            <w:tcW w:w="2170" w:type="dxa"/>
            <w:gridSpan w:val="2"/>
          </w:tcPr>
          <w:p w:rsidR="001E7AF8" w:rsidRPr="00AC0FA8" w:rsidRDefault="001E7AF8" w:rsidP="00DC1180">
            <w:pPr>
              <w:widowControl w:val="0"/>
              <w:spacing w:line="235" w:lineRule="auto"/>
              <w:rPr>
                <w:sz w:val="16"/>
                <w:szCs w:val="16"/>
              </w:rPr>
            </w:pPr>
            <w:r w:rsidRPr="00AC0FA8">
              <w:rPr>
                <w:sz w:val="16"/>
                <w:szCs w:val="16"/>
              </w:rPr>
              <w:t xml:space="preserve">Серо-голубой с мелкой </w:t>
            </w:r>
            <w:proofErr w:type="spellStart"/>
            <w:r w:rsidRPr="00AC0FA8">
              <w:rPr>
                <w:sz w:val="16"/>
                <w:szCs w:val="16"/>
              </w:rPr>
              <w:t>зонарностью</w:t>
            </w:r>
            <w:proofErr w:type="spellEnd"/>
            <w:r w:rsidRPr="00AC0FA8">
              <w:rPr>
                <w:sz w:val="16"/>
                <w:szCs w:val="16"/>
              </w:rPr>
              <w:t xml:space="preserve"> ости, </w:t>
            </w:r>
            <w:proofErr w:type="gramStart"/>
            <w:r w:rsidRPr="00AC0FA8">
              <w:rPr>
                <w:sz w:val="16"/>
                <w:szCs w:val="16"/>
              </w:rPr>
              <w:t>черный</w:t>
            </w:r>
            <w:proofErr w:type="gramEnd"/>
            <w:r w:rsidRPr="00AC0FA8">
              <w:rPr>
                <w:sz w:val="16"/>
                <w:szCs w:val="16"/>
              </w:rPr>
              <w:t>, голубой, белый</w:t>
            </w:r>
          </w:p>
        </w:tc>
        <w:tc>
          <w:tcPr>
            <w:tcW w:w="846" w:type="dxa"/>
            <w:gridSpan w:val="2"/>
            <w:vAlign w:val="center"/>
          </w:tcPr>
          <w:p w:rsidR="001E7AF8" w:rsidRPr="00AC0FA8" w:rsidRDefault="001E7AF8" w:rsidP="00DC1180">
            <w:pPr>
              <w:widowControl w:val="0"/>
              <w:spacing w:line="235" w:lineRule="auto"/>
              <w:jc w:val="center"/>
              <w:rPr>
                <w:sz w:val="16"/>
                <w:szCs w:val="16"/>
              </w:rPr>
            </w:pPr>
            <w:r w:rsidRPr="00AC0FA8">
              <w:rPr>
                <w:sz w:val="16"/>
                <w:szCs w:val="16"/>
              </w:rPr>
              <w:t>6</w:t>
            </w:r>
            <w:r>
              <w:rPr>
                <w:sz w:val="16"/>
                <w:szCs w:val="16"/>
              </w:rPr>
              <w:t>–</w:t>
            </w:r>
            <w:r w:rsidRPr="00AC0FA8">
              <w:rPr>
                <w:sz w:val="16"/>
                <w:szCs w:val="16"/>
              </w:rPr>
              <w:t>8</w:t>
            </w:r>
          </w:p>
        </w:tc>
        <w:tc>
          <w:tcPr>
            <w:tcW w:w="1012" w:type="dxa"/>
            <w:vAlign w:val="center"/>
          </w:tcPr>
          <w:p w:rsidR="001E7AF8" w:rsidRPr="00AC0FA8" w:rsidRDefault="001E7AF8" w:rsidP="00DC1180">
            <w:pPr>
              <w:widowControl w:val="0"/>
              <w:spacing w:line="235" w:lineRule="auto"/>
              <w:jc w:val="center"/>
              <w:rPr>
                <w:sz w:val="16"/>
                <w:szCs w:val="16"/>
              </w:rPr>
            </w:pPr>
            <w:r>
              <w:rPr>
                <w:sz w:val="16"/>
                <w:szCs w:val="16"/>
              </w:rPr>
              <w:t>–</w:t>
            </w:r>
          </w:p>
        </w:tc>
      </w:tr>
      <w:tr w:rsidR="001E7AF8" w:rsidRPr="00AC0FA8" w:rsidTr="00DC1180">
        <w:trPr>
          <w:trHeight w:val="227"/>
          <w:jc w:val="center"/>
        </w:trPr>
        <w:tc>
          <w:tcPr>
            <w:tcW w:w="9185" w:type="dxa"/>
            <w:gridSpan w:val="12"/>
            <w:vAlign w:val="center"/>
          </w:tcPr>
          <w:p w:rsidR="001E7AF8" w:rsidRPr="00AC0FA8" w:rsidRDefault="001E7AF8" w:rsidP="00DC1180">
            <w:pPr>
              <w:widowControl w:val="0"/>
              <w:spacing w:line="235" w:lineRule="auto"/>
              <w:jc w:val="center"/>
              <w:rPr>
                <w:b/>
                <w:sz w:val="16"/>
                <w:szCs w:val="16"/>
              </w:rPr>
            </w:pPr>
            <w:r w:rsidRPr="00AC0FA8">
              <w:rPr>
                <w:b/>
                <w:sz w:val="16"/>
                <w:szCs w:val="16"/>
              </w:rPr>
              <w:t>Пуховые белый</w:t>
            </w:r>
          </w:p>
        </w:tc>
      </w:tr>
      <w:tr w:rsidR="001E7AF8" w:rsidRPr="00AC0FA8" w:rsidTr="00DC1180">
        <w:trPr>
          <w:jc w:val="center"/>
        </w:trPr>
        <w:tc>
          <w:tcPr>
            <w:tcW w:w="1938" w:type="dxa"/>
          </w:tcPr>
          <w:p w:rsidR="001E7AF8" w:rsidRPr="00AC0FA8" w:rsidRDefault="001E7AF8" w:rsidP="00DC1180">
            <w:pPr>
              <w:widowControl w:val="0"/>
              <w:spacing w:line="235" w:lineRule="auto"/>
              <w:rPr>
                <w:sz w:val="16"/>
                <w:szCs w:val="16"/>
              </w:rPr>
            </w:pPr>
            <w:r w:rsidRPr="00AC0FA8">
              <w:rPr>
                <w:sz w:val="16"/>
                <w:szCs w:val="16"/>
              </w:rPr>
              <w:t>Кировский</w:t>
            </w:r>
          </w:p>
        </w:tc>
        <w:tc>
          <w:tcPr>
            <w:tcW w:w="681" w:type="dxa"/>
            <w:vAlign w:val="center"/>
          </w:tcPr>
          <w:p w:rsidR="001E7AF8" w:rsidRPr="00AC0FA8" w:rsidRDefault="001E7AF8" w:rsidP="00DC1180">
            <w:pPr>
              <w:widowControl w:val="0"/>
              <w:spacing w:line="235" w:lineRule="auto"/>
              <w:jc w:val="center"/>
              <w:rPr>
                <w:sz w:val="16"/>
                <w:szCs w:val="16"/>
              </w:rPr>
            </w:pPr>
            <w:r w:rsidRPr="00AC0FA8">
              <w:rPr>
                <w:sz w:val="16"/>
                <w:szCs w:val="16"/>
              </w:rPr>
              <w:t>3,7</w:t>
            </w:r>
          </w:p>
        </w:tc>
        <w:tc>
          <w:tcPr>
            <w:tcW w:w="846" w:type="dxa"/>
            <w:vAlign w:val="center"/>
          </w:tcPr>
          <w:p w:rsidR="001E7AF8" w:rsidRPr="00AC0FA8" w:rsidRDefault="001E7AF8" w:rsidP="00DC1180">
            <w:pPr>
              <w:widowControl w:val="0"/>
              <w:spacing w:line="235" w:lineRule="auto"/>
              <w:jc w:val="center"/>
              <w:rPr>
                <w:sz w:val="16"/>
                <w:szCs w:val="16"/>
              </w:rPr>
            </w:pPr>
            <w:r w:rsidRPr="00AC0FA8">
              <w:rPr>
                <w:sz w:val="16"/>
                <w:szCs w:val="16"/>
              </w:rPr>
              <w:t>4,5</w:t>
            </w:r>
          </w:p>
        </w:tc>
        <w:tc>
          <w:tcPr>
            <w:tcW w:w="846" w:type="dxa"/>
            <w:gridSpan w:val="2"/>
            <w:vAlign w:val="center"/>
          </w:tcPr>
          <w:p w:rsidR="001E7AF8" w:rsidRPr="00AC0FA8" w:rsidRDefault="001E7AF8" w:rsidP="00DC1180">
            <w:pPr>
              <w:widowControl w:val="0"/>
              <w:spacing w:line="235" w:lineRule="auto"/>
              <w:jc w:val="center"/>
              <w:rPr>
                <w:sz w:val="16"/>
                <w:szCs w:val="16"/>
              </w:rPr>
            </w:pPr>
            <w:r w:rsidRPr="00AC0FA8">
              <w:rPr>
                <w:sz w:val="16"/>
                <w:szCs w:val="16"/>
              </w:rPr>
              <w:t>52</w:t>
            </w:r>
          </w:p>
        </w:tc>
        <w:tc>
          <w:tcPr>
            <w:tcW w:w="846" w:type="dxa"/>
            <w:gridSpan w:val="2"/>
            <w:vAlign w:val="center"/>
          </w:tcPr>
          <w:p w:rsidR="001E7AF8" w:rsidRPr="00AC0FA8" w:rsidRDefault="001E7AF8" w:rsidP="00DC1180">
            <w:pPr>
              <w:widowControl w:val="0"/>
              <w:spacing w:line="235" w:lineRule="auto"/>
              <w:jc w:val="center"/>
              <w:rPr>
                <w:sz w:val="16"/>
                <w:szCs w:val="16"/>
              </w:rPr>
            </w:pPr>
            <w:r w:rsidRPr="00AC0FA8">
              <w:rPr>
                <w:sz w:val="16"/>
                <w:szCs w:val="16"/>
              </w:rPr>
              <w:t>35</w:t>
            </w:r>
          </w:p>
        </w:tc>
        <w:tc>
          <w:tcPr>
            <w:tcW w:w="2170" w:type="dxa"/>
            <w:gridSpan w:val="2"/>
          </w:tcPr>
          <w:p w:rsidR="001E7AF8" w:rsidRPr="00AC0FA8" w:rsidRDefault="001E7AF8" w:rsidP="00DC1180">
            <w:pPr>
              <w:widowControl w:val="0"/>
              <w:spacing w:line="235" w:lineRule="auto"/>
              <w:rPr>
                <w:sz w:val="16"/>
                <w:szCs w:val="16"/>
              </w:rPr>
            </w:pPr>
            <w:r w:rsidRPr="00AC0FA8">
              <w:rPr>
                <w:sz w:val="16"/>
                <w:szCs w:val="16"/>
              </w:rPr>
              <w:t>Белый</w:t>
            </w:r>
          </w:p>
        </w:tc>
        <w:tc>
          <w:tcPr>
            <w:tcW w:w="846" w:type="dxa"/>
            <w:gridSpan w:val="2"/>
            <w:vAlign w:val="center"/>
          </w:tcPr>
          <w:p w:rsidR="001E7AF8" w:rsidRPr="00AC0FA8" w:rsidRDefault="001E7AF8" w:rsidP="00DC1180">
            <w:pPr>
              <w:widowControl w:val="0"/>
              <w:spacing w:line="235" w:lineRule="auto"/>
              <w:jc w:val="center"/>
              <w:rPr>
                <w:sz w:val="16"/>
                <w:szCs w:val="16"/>
              </w:rPr>
            </w:pPr>
            <w:r w:rsidRPr="00AC0FA8">
              <w:rPr>
                <w:sz w:val="16"/>
                <w:szCs w:val="16"/>
              </w:rPr>
              <w:t>6</w:t>
            </w:r>
            <w:r>
              <w:rPr>
                <w:sz w:val="16"/>
                <w:szCs w:val="16"/>
              </w:rPr>
              <w:t>–</w:t>
            </w:r>
            <w:r w:rsidRPr="00AC0FA8">
              <w:rPr>
                <w:sz w:val="16"/>
                <w:szCs w:val="16"/>
              </w:rPr>
              <w:t>7</w:t>
            </w:r>
          </w:p>
        </w:tc>
        <w:tc>
          <w:tcPr>
            <w:tcW w:w="1012" w:type="dxa"/>
            <w:vAlign w:val="center"/>
          </w:tcPr>
          <w:p w:rsidR="001E7AF8" w:rsidRPr="00AC0FA8" w:rsidRDefault="001E7AF8" w:rsidP="00DC1180">
            <w:pPr>
              <w:widowControl w:val="0"/>
              <w:spacing w:line="235" w:lineRule="auto"/>
              <w:jc w:val="center"/>
              <w:rPr>
                <w:sz w:val="16"/>
                <w:szCs w:val="16"/>
              </w:rPr>
            </w:pPr>
            <w:r w:rsidRPr="00AC0FA8">
              <w:rPr>
                <w:sz w:val="16"/>
                <w:szCs w:val="16"/>
              </w:rPr>
              <w:t>291</w:t>
            </w:r>
          </w:p>
        </w:tc>
      </w:tr>
      <w:tr w:rsidR="001E7AF8" w:rsidRPr="00AC0FA8" w:rsidTr="00DC1180">
        <w:trPr>
          <w:jc w:val="center"/>
        </w:trPr>
        <w:tc>
          <w:tcPr>
            <w:tcW w:w="1938" w:type="dxa"/>
          </w:tcPr>
          <w:p w:rsidR="001E7AF8" w:rsidRPr="00AC0FA8" w:rsidRDefault="001E7AF8" w:rsidP="00DC1180">
            <w:pPr>
              <w:widowControl w:val="0"/>
              <w:spacing w:line="235" w:lineRule="auto"/>
              <w:rPr>
                <w:sz w:val="16"/>
                <w:szCs w:val="16"/>
              </w:rPr>
            </w:pPr>
            <w:r w:rsidRPr="00AC0FA8">
              <w:rPr>
                <w:sz w:val="16"/>
                <w:szCs w:val="16"/>
              </w:rPr>
              <w:t>Татарский</w:t>
            </w:r>
          </w:p>
        </w:tc>
        <w:tc>
          <w:tcPr>
            <w:tcW w:w="681" w:type="dxa"/>
            <w:vAlign w:val="center"/>
          </w:tcPr>
          <w:p w:rsidR="001E7AF8" w:rsidRPr="00AC0FA8" w:rsidRDefault="001E7AF8" w:rsidP="00DC1180">
            <w:pPr>
              <w:widowControl w:val="0"/>
              <w:spacing w:line="235" w:lineRule="auto"/>
              <w:jc w:val="center"/>
              <w:rPr>
                <w:sz w:val="16"/>
                <w:szCs w:val="16"/>
              </w:rPr>
            </w:pPr>
            <w:r w:rsidRPr="00AC0FA8">
              <w:rPr>
                <w:sz w:val="16"/>
                <w:szCs w:val="16"/>
              </w:rPr>
              <w:t>4,0</w:t>
            </w:r>
          </w:p>
        </w:tc>
        <w:tc>
          <w:tcPr>
            <w:tcW w:w="846" w:type="dxa"/>
            <w:vAlign w:val="center"/>
          </w:tcPr>
          <w:p w:rsidR="001E7AF8" w:rsidRPr="00AC0FA8" w:rsidRDefault="001E7AF8" w:rsidP="00DC1180">
            <w:pPr>
              <w:widowControl w:val="0"/>
              <w:spacing w:line="235" w:lineRule="auto"/>
              <w:jc w:val="center"/>
              <w:rPr>
                <w:sz w:val="16"/>
                <w:szCs w:val="16"/>
              </w:rPr>
            </w:pPr>
            <w:r w:rsidRPr="00AC0FA8">
              <w:rPr>
                <w:sz w:val="16"/>
                <w:szCs w:val="16"/>
              </w:rPr>
              <w:t>6,6</w:t>
            </w:r>
          </w:p>
        </w:tc>
        <w:tc>
          <w:tcPr>
            <w:tcW w:w="846" w:type="dxa"/>
            <w:gridSpan w:val="2"/>
            <w:vAlign w:val="center"/>
          </w:tcPr>
          <w:p w:rsidR="001E7AF8" w:rsidRPr="00AC0FA8" w:rsidRDefault="001E7AF8" w:rsidP="00DC1180">
            <w:pPr>
              <w:widowControl w:val="0"/>
              <w:spacing w:line="235" w:lineRule="auto"/>
              <w:jc w:val="center"/>
              <w:rPr>
                <w:sz w:val="16"/>
                <w:szCs w:val="16"/>
              </w:rPr>
            </w:pPr>
            <w:r w:rsidRPr="00AC0FA8">
              <w:rPr>
                <w:sz w:val="16"/>
                <w:szCs w:val="16"/>
              </w:rPr>
              <w:t>53</w:t>
            </w:r>
          </w:p>
        </w:tc>
        <w:tc>
          <w:tcPr>
            <w:tcW w:w="846" w:type="dxa"/>
            <w:gridSpan w:val="2"/>
            <w:vAlign w:val="center"/>
          </w:tcPr>
          <w:p w:rsidR="001E7AF8" w:rsidRPr="00AC0FA8" w:rsidRDefault="001E7AF8" w:rsidP="00DC1180">
            <w:pPr>
              <w:widowControl w:val="0"/>
              <w:spacing w:line="235" w:lineRule="auto"/>
              <w:jc w:val="center"/>
              <w:rPr>
                <w:sz w:val="16"/>
                <w:szCs w:val="16"/>
              </w:rPr>
            </w:pPr>
            <w:r w:rsidRPr="00AC0FA8">
              <w:rPr>
                <w:sz w:val="16"/>
                <w:szCs w:val="16"/>
              </w:rPr>
              <w:t>34</w:t>
            </w:r>
          </w:p>
        </w:tc>
        <w:tc>
          <w:tcPr>
            <w:tcW w:w="2170" w:type="dxa"/>
            <w:gridSpan w:val="2"/>
          </w:tcPr>
          <w:p w:rsidR="001E7AF8" w:rsidRPr="00AC0FA8" w:rsidRDefault="001E7AF8" w:rsidP="00DC1180">
            <w:pPr>
              <w:widowControl w:val="0"/>
              <w:spacing w:line="235" w:lineRule="auto"/>
              <w:rPr>
                <w:sz w:val="16"/>
                <w:szCs w:val="16"/>
              </w:rPr>
            </w:pPr>
            <w:r w:rsidRPr="00AC0FA8">
              <w:rPr>
                <w:sz w:val="16"/>
                <w:szCs w:val="16"/>
              </w:rPr>
              <w:t>Белый</w:t>
            </w:r>
          </w:p>
        </w:tc>
        <w:tc>
          <w:tcPr>
            <w:tcW w:w="846" w:type="dxa"/>
            <w:gridSpan w:val="2"/>
            <w:vAlign w:val="center"/>
          </w:tcPr>
          <w:p w:rsidR="001E7AF8" w:rsidRPr="00AC0FA8" w:rsidRDefault="001E7AF8" w:rsidP="00DC1180">
            <w:pPr>
              <w:widowControl w:val="0"/>
              <w:spacing w:line="235" w:lineRule="auto"/>
              <w:jc w:val="center"/>
              <w:rPr>
                <w:sz w:val="16"/>
                <w:szCs w:val="16"/>
              </w:rPr>
            </w:pPr>
            <w:r w:rsidRPr="00AC0FA8">
              <w:rPr>
                <w:sz w:val="16"/>
                <w:szCs w:val="16"/>
              </w:rPr>
              <w:t>6</w:t>
            </w:r>
            <w:r>
              <w:rPr>
                <w:sz w:val="16"/>
                <w:szCs w:val="16"/>
              </w:rPr>
              <w:t>–</w:t>
            </w:r>
            <w:r w:rsidRPr="00AC0FA8">
              <w:rPr>
                <w:sz w:val="16"/>
                <w:szCs w:val="16"/>
              </w:rPr>
              <w:t>8</w:t>
            </w:r>
          </w:p>
        </w:tc>
        <w:tc>
          <w:tcPr>
            <w:tcW w:w="1012" w:type="dxa"/>
            <w:vAlign w:val="center"/>
          </w:tcPr>
          <w:p w:rsidR="001E7AF8" w:rsidRPr="00AC0FA8" w:rsidRDefault="001E7AF8" w:rsidP="00DC1180">
            <w:pPr>
              <w:widowControl w:val="0"/>
              <w:spacing w:line="235" w:lineRule="auto"/>
              <w:jc w:val="center"/>
              <w:rPr>
                <w:sz w:val="16"/>
                <w:szCs w:val="16"/>
              </w:rPr>
            </w:pPr>
            <w:r w:rsidRPr="00AC0FA8">
              <w:rPr>
                <w:sz w:val="16"/>
                <w:szCs w:val="16"/>
              </w:rPr>
              <w:t>400</w:t>
            </w:r>
          </w:p>
        </w:tc>
      </w:tr>
      <w:tr w:rsidR="001E7AF8" w:rsidRPr="00AC0FA8" w:rsidTr="00DC1180">
        <w:trPr>
          <w:jc w:val="center"/>
        </w:trPr>
        <w:tc>
          <w:tcPr>
            <w:tcW w:w="1938" w:type="dxa"/>
            <w:tcBorders>
              <w:bottom w:val="nil"/>
            </w:tcBorders>
          </w:tcPr>
          <w:p w:rsidR="001E7AF8" w:rsidRPr="00AC0FA8" w:rsidRDefault="001E7AF8" w:rsidP="00DC1180">
            <w:pPr>
              <w:widowControl w:val="0"/>
              <w:spacing w:line="235" w:lineRule="auto"/>
              <w:rPr>
                <w:sz w:val="16"/>
                <w:szCs w:val="16"/>
              </w:rPr>
            </w:pPr>
            <w:proofErr w:type="spellStart"/>
            <w:r w:rsidRPr="00AC0FA8">
              <w:rPr>
                <w:sz w:val="16"/>
                <w:szCs w:val="16"/>
              </w:rPr>
              <w:t>Щипанцы</w:t>
            </w:r>
            <w:proofErr w:type="spellEnd"/>
            <w:r w:rsidRPr="00AC0FA8">
              <w:rPr>
                <w:sz w:val="16"/>
                <w:szCs w:val="16"/>
              </w:rPr>
              <w:t xml:space="preserve"> </w:t>
            </w:r>
          </w:p>
          <w:p w:rsidR="001E7AF8" w:rsidRPr="00AC0FA8" w:rsidRDefault="001E7AF8" w:rsidP="00DC1180">
            <w:pPr>
              <w:widowControl w:val="0"/>
              <w:spacing w:line="235" w:lineRule="auto"/>
              <w:rPr>
                <w:sz w:val="16"/>
                <w:szCs w:val="16"/>
              </w:rPr>
            </w:pPr>
            <w:r w:rsidRPr="00AC0FA8">
              <w:rPr>
                <w:sz w:val="16"/>
                <w:szCs w:val="16"/>
              </w:rPr>
              <w:t>(пуховые местные)</w:t>
            </w:r>
          </w:p>
        </w:tc>
        <w:tc>
          <w:tcPr>
            <w:tcW w:w="681" w:type="dxa"/>
            <w:tcBorders>
              <w:bottom w:val="nil"/>
            </w:tcBorders>
            <w:vAlign w:val="center"/>
          </w:tcPr>
          <w:p w:rsidR="001E7AF8" w:rsidRPr="00AC0FA8" w:rsidRDefault="001E7AF8" w:rsidP="00DC1180">
            <w:pPr>
              <w:widowControl w:val="0"/>
              <w:spacing w:line="235" w:lineRule="auto"/>
              <w:jc w:val="center"/>
              <w:rPr>
                <w:sz w:val="16"/>
                <w:szCs w:val="16"/>
              </w:rPr>
            </w:pPr>
            <w:r w:rsidRPr="00AC0FA8">
              <w:rPr>
                <w:sz w:val="16"/>
                <w:szCs w:val="16"/>
              </w:rPr>
              <w:t>2,5</w:t>
            </w:r>
          </w:p>
        </w:tc>
        <w:tc>
          <w:tcPr>
            <w:tcW w:w="846" w:type="dxa"/>
            <w:tcBorders>
              <w:bottom w:val="nil"/>
            </w:tcBorders>
            <w:vAlign w:val="center"/>
          </w:tcPr>
          <w:p w:rsidR="001E7AF8" w:rsidRPr="00AC0FA8" w:rsidRDefault="001E7AF8" w:rsidP="00DC1180">
            <w:pPr>
              <w:widowControl w:val="0"/>
              <w:spacing w:line="235" w:lineRule="auto"/>
              <w:jc w:val="center"/>
              <w:rPr>
                <w:sz w:val="16"/>
                <w:szCs w:val="16"/>
              </w:rPr>
            </w:pPr>
            <w:r w:rsidRPr="00AC0FA8">
              <w:rPr>
                <w:sz w:val="16"/>
                <w:szCs w:val="16"/>
              </w:rPr>
              <w:t>3,0</w:t>
            </w:r>
          </w:p>
        </w:tc>
        <w:tc>
          <w:tcPr>
            <w:tcW w:w="846" w:type="dxa"/>
            <w:gridSpan w:val="2"/>
            <w:tcBorders>
              <w:bottom w:val="nil"/>
            </w:tcBorders>
            <w:vAlign w:val="center"/>
          </w:tcPr>
          <w:p w:rsidR="001E7AF8" w:rsidRPr="00AC0FA8" w:rsidRDefault="001E7AF8" w:rsidP="00DC1180">
            <w:pPr>
              <w:widowControl w:val="0"/>
              <w:spacing w:line="235" w:lineRule="auto"/>
              <w:jc w:val="center"/>
              <w:rPr>
                <w:sz w:val="16"/>
                <w:szCs w:val="16"/>
              </w:rPr>
            </w:pPr>
            <w:r>
              <w:rPr>
                <w:sz w:val="16"/>
                <w:szCs w:val="16"/>
              </w:rPr>
              <w:t>–</w:t>
            </w:r>
          </w:p>
        </w:tc>
        <w:tc>
          <w:tcPr>
            <w:tcW w:w="846" w:type="dxa"/>
            <w:gridSpan w:val="2"/>
            <w:tcBorders>
              <w:bottom w:val="nil"/>
            </w:tcBorders>
            <w:vAlign w:val="center"/>
          </w:tcPr>
          <w:p w:rsidR="001E7AF8" w:rsidRPr="00AC0FA8" w:rsidRDefault="001E7AF8" w:rsidP="00DC1180">
            <w:pPr>
              <w:widowControl w:val="0"/>
              <w:spacing w:line="235" w:lineRule="auto"/>
              <w:jc w:val="center"/>
              <w:rPr>
                <w:sz w:val="16"/>
                <w:szCs w:val="16"/>
              </w:rPr>
            </w:pPr>
            <w:r>
              <w:rPr>
                <w:sz w:val="16"/>
                <w:szCs w:val="16"/>
              </w:rPr>
              <w:t>–</w:t>
            </w:r>
          </w:p>
        </w:tc>
        <w:tc>
          <w:tcPr>
            <w:tcW w:w="2170" w:type="dxa"/>
            <w:gridSpan w:val="2"/>
            <w:tcBorders>
              <w:bottom w:val="nil"/>
            </w:tcBorders>
          </w:tcPr>
          <w:p w:rsidR="001E7AF8" w:rsidRPr="00AC0FA8" w:rsidRDefault="001E7AF8" w:rsidP="00DC1180">
            <w:pPr>
              <w:widowControl w:val="0"/>
              <w:spacing w:line="235" w:lineRule="auto"/>
              <w:rPr>
                <w:sz w:val="16"/>
                <w:szCs w:val="16"/>
              </w:rPr>
            </w:pPr>
            <w:proofErr w:type="gramStart"/>
            <w:r w:rsidRPr="00AC0FA8">
              <w:rPr>
                <w:sz w:val="16"/>
                <w:szCs w:val="16"/>
              </w:rPr>
              <w:t>Белый</w:t>
            </w:r>
            <w:proofErr w:type="gramEnd"/>
            <w:r w:rsidRPr="00AC0FA8">
              <w:rPr>
                <w:sz w:val="16"/>
                <w:szCs w:val="16"/>
              </w:rPr>
              <w:t xml:space="preserve"> с черными пятнами,</w:t>
            </w:r>
            <w:r w:rsidRPr="00AC0FA8">
              <w:rPr>
                <w:b/>
                <w:sz w:val="16"/>
                <w:szCs w:val="16"/>
              </w:rPr>
              <w:t xml:space="preserve"> </w:t>
            </w:r>
            <w:r w:rsidRPr="00AC0FA8">
              <w:rPr>
                <w:sz w:val="16"/>
                <w:szCs w:val="16"/>
              </w:rPr>
              <w:t>серый, голубой и др.</w:t>
            </w:r>
          </w:p>
        </w:tc>
        <w:tc>
          <w:tcPr>
            <w:tcW w:w="846" w:type="dxa"/>
            <w:gridSpan w:val="2"/>
            <w:tcBorders>
              <w:bottom w:val="nil"/>
            </w:tcBorders>
            <w:vAlign w:val="center"/>
          </w:tcPr>
          <w:p w:rsidR="001E7AF8" w:rsidRPr="00AC0FA8" w:rsidRDefault="001E7AF8" w:rsidP="00DC1180">
            <w:pPr>
              <w:widowControl w:val="0"/>
              <w:spacing w:line="235" w:lineRule="auto"/>
              <w:jc w:val="center"/>
              <w:rPr>
                <w:sz w:val="16"/>
                <w:szCs w:val="16"/>
              </w:rPr>
            </w:pPr>
            <w:r>
              <w:rPr>
                <w:sz w:val="16"/>
                <w:szCs w:val="16"/>
              </w:rPr>
              <w:t>–</w:t>
            </w:r>
          </w:p>
        </w:tc>
        <w:tc>
          <w:tcPr>
            <w:tcW w:w="1012" w:type="dxa"/>
            <w:tcBorders>
              <w:bottom w:val="nil"/>
            </w:tcBorders>
            <w:vAlign w:val="center"/>
          </w:tcPr>
          <w:p w:rsidR="001E7AF8" w:rsidRPr="00AC0FA8" w:rsidRDefault="001E7AF8" w:rsidP="00DC1180">
            <w:pPr>
              <w:widowControl w:val="0"/>
              <w:spacing w:line="235" w:lineRule="auto"/>
              <w:jc w:val="center"/>
              <w:rPr>
                <w:sz w:val="16"/>
                <w:szCs w:val="16"/>
              </w:rPr>
            </w:pPr>
            <w:r w:rsidRPr="00AC0FA8">
              <w:rPr>
                <w:sz w:val="16"/>
                <w:szCs w:val="16"/>
              </w:rPr>
              <w:t>140</w:t>
            </w:r>
            <w:r>
              <w:rPr>
                <w:sz w:val="16"/>
                <w:szCs w:val="16"/>
              </w:rPr>
              <w:t>–</w:t>
            </w:r>
            <w:r w:rsidRPr="00AC0FA8">
              <w:rPr>
                <w:sz w:val="16"/>
                <w:szCs w:val="16"/>
              </w:rPr>
              <w:t>160</w:t>
            </w:r>
          </w:p>
        </w:tc>
      </w:tr>
      <w:tr w:rsidR="001E7AF8" w:rsidRPr="00AC0FA8" w:rsidTr="00DC1180">
        <w:trPr>
          <w:trHeight w:val="227"/>
          <w:jc w:val="center"/>
        </w:trPr>
        <w:tc>
          <w:tcPr>
            <w:tcW w:w="9185" w:type="dxa"/>
            <w:gridSpan w:val="12"/>
            <w:vAlign w:val="center"/>
          </w:tcPr>
          <w:p w:rsidR="001E7AF8" w:rsidRPr="00AC0FA8" w:rsidRDefault="001E7AF8" w:rsidP="00DC1180">
            <w:pPr>
              <w:widowControl w:val="0"/>
              <w:spacing w:line="235" w:lineRule="auto"/>
              <w:jc w:val="center"/>
              <w:rPr>
                <w:b/>
                <w:sz w:val="16"/>
                <w:szCs w:val="16"/>
              </w:rPr>
            </w:pPr>
            <w:r>
              <w:rPr>
                <w:b/>
                <w:sz w:val="16"/>
                <w:szCs w:val="16"/>
              </w:rPr>
              <w:t>Породы</w:t>
            </w:r>
            <w:r w:rsidRPr="00AC0FA8">
              <w:rPr>
                <w:b/>
                <w:sz w:val="16"/>
                <w:szCs w:val="16"/>
              </w:rPr>
              <w:t xml:space="preserve"> иностранного происхождения</w:t>
            </w:r>
          </w:p>
        </w:tc>
      </w:tr>
      <w:tr w:rsidR="001E7AF8" w:rsidRPr="00AC0FA8" w:rsidTr="00DC1180">
        <w:trPr>
          <w:jc w:val="center"/>
        </w:trPr>
        <w:tc>
          <w:tcPr>
            <w:tcW w:w="1938" w:type="dxa"/>
          </w:tcPr>
          <w:p w:rsidR="001E7AF8" w:rsidRPr="00AC0FA8" w:rsidRDefault="001E7AF8" w:rsidP="00DC1180">
            <w:pPr>
              <w:widowControl w:val="0"/>
              <w:spacing w:line="235" w:lineRule="auto"/>
              <w:rPr>
                <w:sz w:val="16"/>
                <w:szCs w:val="16"/>
              </w:rPr>
            </w:pPr>
            <w:r>
              <w:rPr>
                <w:noProof/>
                <w:sz w:val="16"/>
                <w:szCs w:val="16"/>
              </w:rPr>
              <w:pict>
                <v:shape id="_x0000_s1033" type="#_x0000_t202" style="position:absolute;margin-left:-33pt;margin-top:11.6pt;width:27.15pt;height:1in;z-index:251672576;mso-position-horizontal-relative:text;mso-position-vertical-relative:text" filled="f" stroked="f">
                  <v:textbox style="layout-flow:vertical;mso-next-textbox:#_x0000_s1033">
                    <w:txbxContent>
                      <w:p w:rsidR="001E7AF8" w:rsidRPr="00B83B98" w:rsidRDefault="001E7AF8" w:rsidP="001E7AF8">
                        <w:pPr>
                          <w:jc w:val="center"/>
                          <w:rPr>
                            <w:sz w:val="16"/>
                            <w:szCs w:val="16"/>
                          </w:rPr>
                        </w:pPr>
                        <w:r>
                          <w:rPr>
                            <w:sz w:val="16"/>
                            <w:szCs w:val="16"/>
                          </w:rPr>
                          <w:t>93</w:t>
                        </w:r>
                      </w:p>
                    </w:txbxContent>
                  </v:textbox>
                </v:shape>
              </w:pict>
            </w:r>
            <w:r w:rsidRPr="00AC0FA8">
              <w:rPr>
                <w:sz w:val="16"/>
                <w:szCs w:val="16"/>
              </w:rPr>
              <w:t>Шиншил</w:t>
            </w:r>
            <w:r>
              <w:rPr>
                <w:sz w:val="16"/>
                <w:szCs w:val="16"/>
              </w:rPr>
              <w:t>л</w:t>
            </w:r>
            <w:r w:rsidRPr="00AC0FA8">
              <w:rPr>
                <w:sz w:val="16"/>
                <w:szCs w:val="16"/>
              </w:rPr>
              <w:t>а</w:t>
            </w:r>
          </w:p>
        </w:tc>
        <w:tc>
          <w:tcPr>
            <w:tcW w:w="681" w:type="dxa"/>
            <w:vAlign w:val="center"/>
          </w:tcPr>
          <w:p w:rsidR="001E7AF8" w:rsidRPr="00AC0FA8" w:rsidRDefault="001E7AF8" w:rsidP="00DC1180">
            <w:pPr>
              <w:widowControl w:val="0"/>
              <w:spacing w:line="235" w:lineRule="auto"/>
              <w:jc w:val="center"/>
              <w:rPr>
                <w:sz w:val="16"/>
                <w:szCs w:val="16"/>
              </w:rPr>
            </w:pPr>
            <w:r w:rsidRPr="00AC0FA8">
              <w:rPr>
                <w:sz w:val="16"/>
                <w:szCs w:val="16"/>
              </w:rPr>
              <w:t>3,7</w:t>
            </w:r>
          </w:p>
        </w:tc>
        <w:tc>
          <w:tcPr>
            <w:tcW w:w="846" w:type="dxa"/>
            <w:vAlign w:val="center"/>
          </w:tcPr>
          <w:p w:rsidR="001E7AF8" w:rsidRPr="00AC0FA8" w:rsidRDefault="001E7AF8" w:rsidP="00DC1180">
            <w:pPr>
              <w:widowControl w:val="0"/>
              <w:spacing w:line="235" w:lineRule="auto"/>
              <w:jc w:val="center"/>
              <w:rPr>
                <w:sz w:val="16"/>
                <w:szCs w:val="16"/>
              </w:rPr>
            </w:pPr>
            <w:r>
              <w:rPr>
                <w:sz w:val="16"/>
                <w:szCs w:val="16"/>
              </w:rPr>
              <w:t>–</w:t>
            </w:r>
          </w:p>
        </w:tc>
        <w:tc>
          <w:tcPr>
            <w:tcW w:w="846" w:type="dxa"/>
            <w:gridSpan w:val="2"/>
            <w:vAlign w:val="center"/>
          </w:tcPr>
          <w:p w:rsidR="001E7AF8" w:rsidRPr="00AC0FA8" w:rsidRDefault="001E7AF8" w:rsidP="00DC1180">
            <w:pPr>
              <w:widowControl w:val="0"/>
              <w:spacing w:line="235" w:lineRule="auto"/>
              <w:jc w:val="center"/>
              <w:rPr>
                <w:sz w:val="16"/>
                <w:szCs w:val="16"/>
              </w:rPr>
            </w:pPr>
            <w:r w:rsidRPr="00AC0FA8">
              <w:rPr>
                <w:sz w:val="16"/>
                <w:szCs w:val="16"/>
              </w:rPr>
              <w:t>43</w:t>
            </w:r>
          </w:p>
        </w:tc>
        <w:tc>
          <w:tcPr>
            <w:tcW w:w="846" w:type="dxa"/>
            <w:gridSpan w:val="2"/>
            <w:vAlign w:val="center"/>
          </w:tcPr>
          <w:p w:rsidR="001E7AF8" w:rsidRPr="00AC0FA8" w:rsidRDefault="001E7AF8" w:rsidP="00DC1180">
            <w:pPr>
              <w:widowControl w:val="0"/>
              <w:spacing w:line="235" w:lineRule="auto"/>
              <w:jc w:val="center"/>
              <w:rPr>
                <w:sz w:val="16"/>
                <w:szCs w:val="16"/>
              </w:rPr>
            </w:pPr>
            <w:r w:rsidRPr="00AC0FA8">
              <w:rPr>
                <w:sz w:val="16"/>
                <w:szCs w:val="16"/>
              </w:rPr>
              <w:t>35</w:t>
            </w:r>
          </w:p>
        </w:tc>
        <w:tc>
          <w:tcPr>
            <w:tcW w:w="2170" w:type="dxa"/>
            <w:gridSpan w:val="2"/>
          </w:tcPr>
          <w:p w:rsidR="001E7AF8" w:rsidRPr="00AC0FA8" w:rsidRDefault="001E7AF8" w:rsidP="00DC1180">
            <w:pPr>
              <w:widowControl w:val="0"/>
              <w:spacing w:line="235" w:lineRule="auto"/>
              <w:rPr>
                <w:sz w:val="16"/>
                <w:szCs w:val="16"/>
              </w:rPr>
            </w:pPr>
            <w:r w:rsidRPr="00AC0FA8">
              <w:rPr>
                <w:sz w:val="16"/>
                <w:szCs w:val="16"/>
              </w:rPr>
              <w:t xml:space="preserve">Серебристо-серый с </w:t>
            </w:r>
            <w:proofErr w:type="spellStart"/>
            <w:r w:rsidRPr="00AC0FA8">
              <w:rPr>
                <w:sz w:val="16"/>
                <w:szCs w:val="16"/>
              </w:rPr>
              <w:t>зона</w:t>
            </w:r>
            <w:r w:rsidRPr="00AC0FA8">
              <w:rPr>
                <w:sz w:val="16"/>
                <w:szCs w:val="16"/>
              </w:rPr>
              <w:t>р</w:t>
            </w:r>
            <w:r w:rsidRPr="00AC0FA8">
              <w:rPr>
                <w:sz w:val="16"/>
                <w:szCs w:val="16"/>
              </w:rPr>
              <w:t>ностью</w:t>
            </w:r>
            <w:proofErr w:type="spellEnd"/>
            <w:r w:rsidRPr="00AC0FA8">
              <w:rPr>
                <w:sz w:val="16"/>
                <w:szCs w:val="16"/>
              </w:rPr>
              <w:t xml:space="preserve"> (у основания волос светло-серый, затем темно-голубой, белый, конец </w:t>
            </w:r>
            <w:r>
              <w:rPr>
                <w:sz w:val="16"/>
                <w:szCs w:val="16"/>
              </w:rPr>
              <w:t>в</w:t>
            </w:r>
            <w:r>
              <w:rPr>
                <w:sz w:val="16"/>
                <w:szCs w:val="16"/>
              </w:rPr>
              <w:t>о</w:t>
            </w:r>
            <w:r>
              <w:rPr>
                <w:sz w:val="16"/>
                <w:szCs w:val="16"/>
              </w:rPr>
              <w:t xml:space="preserve">лоса </w:t>
            </w:r>
            <w:r w:rsidRPr="00AC0FA8">
              <w:rPr>
                <w:sz w:val="16"/>
                <w:szCs w:val="16"/>
              </w:rPr>
              <w:t>черный). На затылке выделяется светло-серый клин</w:t>
            </w:r>
          </w:p>
        </w:tc>
        <w:tc>
          <w:tcPr>
            <w:tcW w:w="846" w:type="dxa"/>
            <w:gridSpan w:val="2"/>
            <w:vAlign w:val="center"/>
          </w:tcPr>
          <w:p w:rsidR="001E7AF8" w:rsidRPr="00AC0FA8" w:rsidRDefault="001E7AF8" w:rsidP="00DC1180">
            <w:pPr>
              <w:widowControl w:val="0"/>
              <w:spacing w:line="235" w:lineRule="auto"/>
              <w:jc w:val="center"/>
              <w:rPr>
                <w:sz w:val="16"/>
                <w:szCs w:val="16"/>
              </w:rPr>
            </w:pPr>
            <w:r w:rsidRPr="00AC0FA8">
              <w:rPr>
                <w:sz w:val="16"/>
                <w:szCs w:val="16"/>
              </w:rPr>
              <w:t>7</w:t>
            </w:r>
            <w:r>
              <w:rPr>
                <w:sz w:val="16"/>
                <w:szCs w:val="16"/>
              </w:rPr>
              <w:t>–</w:t>
            </w:r>
            <w:r w:rsidRPr="00AC0FA8">
              <w:rPr>
                <w:sz w:val="16"/>
                <w:szCs w:val="16"/>
              </w:rPr>
              <w:t>8</w:t>
            </w:r>
          </w:p>
        </w:tc>
        <w:tc>
          <w:tcPr>
            <w:tcW w:w="1012" w:type="dxa"/>
            <w:vAlign w:val="center"/>
          </w:tcPr>
          <w:p w:rsidR="001E7AF8" w:rsidRPr="00AC0FA8" w:rsidRDefault="001E7AF8" w:rsidP="00DC1180">
            <w:pPr>
              <w:widowControl w:val="0"/>
              <w:spacing w:line="235" w:lineRule="auto"/>
              <w:jc w:val="center"/>
              <w:rPr>
                <w:sz w:val="16"/>
                <w:szCs w:val="16"/>
              </w:rPr>
            </w:pPr>
            <w:r>
              <w:rPr>
                <w:sz w:val="16"/>
                <w:szCs w:val="16"/>
              </w:rPr>
              <w:t>–</w:t>
            </w:r>
          </w:p>
        </w:tc>
      </w:tr>
      <w:tr w:rsidR="001E7AF8" w:rsidRPr="00AC0FA8" w:rsidTr="00DC1180">
        <w:trPr>
          <w:jc w:val="center"/>
        </w:trPr>
        <w:tc>
          <w:tcPr>
            <w:tcW w:w="1938" w:type="dxa"/>
          </w:tcPr>
          <w:p w:rsidR="001E7AF8" w:rsidRPr="00AC0FA8" w:rsidRDefault="001E7AF8" w:rsidP="00DC1180">
            <w:pPr>
              <w:widowControl w:val="0"/>
              <w:spacing w:line="235" w:lineRule="auto"/>
              <w:rPr>
                <w:sz w:val="16"/>
                <w:szCs w:val="16"/>
              </w:rPr>
            </w:pPr>
            <w:r w:rsidRPr="00AC0FA8">
              <w:rPr>
                <w:sz w:val="16"/>
                <w:szCs w:val="16"/>
              </w:rPr>
              <w:t>Шампань</w:t>
            </w:r>
          </w:p>
        </w:tc>
        <w:tc>
          <w:tcPr>
            <w:tcW w:w="681" w:type="dxa"/>
            <w:vAlign w:val="center"/>
          </w:tcPr>
          <w:p w:rsidR="001E7AF8" w:rsidRPr="00AC0FA8" w:rsidRDefault="001E7AF8" w:rsidP="00DC1180">
            <w:pPr>
              <w:widowControl w:val="0"/>
              <w:spacing w:line="235" w:lineRule="auto"/>
              <w:jc w:val="center"/>
              <w:rPr>
                <w:sz w:val="16"/>
                <w:szCs w:val="16"/>
              </w:rPr>
            </w:pPr>
            <w:r w:rsidRPr="00AC0FA8">
              <w:rPr>
                <w:sz w:val="16"/>
                <w:szCs w:val="16"/>
              </w:rPr>
              <w:t>3,7</w:t>
            </w:r>
          </w:p>
        </w:tc>
        <w:tc>
          <w:tcPr>
            <w:tcW w:w="846" w:type="dxa"/>
            <w:vAlign w:val="center"/>
          </w:tcPr>
          <w:p w:rsidR="001E7AF8" w:rsidRPr="00AC0FA8" w:rsidRDefault="001E7AF8" w:rsidP="00DC1180">
            <w:pPr>
              <w:widowControl w:val="0"/>
              <w:spacing w:line="235" w:lineRule="auto"/>
              <w:jc w:val="center"/>
              <w:rPr>
                <w:sz w:val="16"/>
                <w:szCs w:val="16"/>
              </w:rPr>
            </w:pPr>
            <w:r w:rsidRPr="00AC0FA8">
              <w:rPr>
                <w:sz w:val="16"/>
                <w:szCs w:val="16"/>
              </w:rPr>
              <w:t>4,5</w:t>
            </w:r>
          </w:p>
        </w:tc>
        <w:tc>
          <w:tcPr>
            <w:tcW w:w="846" w:type="dxa"/>
            <w:gridSpan w:val="2"/>
            <w:vAlign w:val="center"/>
          </w:tcPr>
          <w:p w:rsidR="001E7AF8" w:rsidRPr="00AC0FA8" w:rsidRDefault="001E7AF8" w:rsidP="00DC1180">
            <w:pPr>
              <w:widowControl w:val="0"/>
              <w:spacing w:line="235" w:lineRule="auto"/>
              <w:jc w:val="center"/>
              <w:rPr>
                <w:sz w:val="16"/>
                <w:szCs w:val="16"/>
              </w:rPr>
            </w:pPr>
            <w:r w:rsidRPr="00AC0FA8">
              <w:rPr>
                <w:sz w:val="16"/>
                <w:szCs w:val="16"/>
              </w:rPr>
              <w:t>45</w:t>
            </w:r>
          </w:p>
        </w:tc>
        <w:tc>
          <w:tcPr>
            <w:tcW w:w="846" w:type="dxa"/>
            <w:gridSpan w:val="2"/>
            <w:vAlign w:val="center"/>
          </w:tcPr>
          <w:p w:rsidR="001E7AF8" w:rsidRPr="00AC0FA8" w:rsidRDefault="001E7AF8" w:rsidP="00DC1180">
            <w:pPr>
              <w:widowControl w:val="0"/>
              <w:spacing w:line="235" w:lineRule="auto"/>
              <w:jc w:val="center"/>
              <w:rPr>
                <w:sz w:val="16"/>
                <w:szCs w:val="16"/>
              </w:rPr>
            </w:pPr>
            <w:r w:rsidRPr="00AC0FA8">
              <w:rPr>
                <w:sz w:val="16"/>
                <w:szCs w:val="16"/>
              </w:rPr>
              <w:t>35</w:t>
            </w:r>
          </w:p>
        </w:tc>
        <w:tc>
          <w:tcPr>
            <w:tcW w:w="2170" w:type="dxa"/>
            <w:gridSpan w:val="2"/>
          </w:tcPr>
          <w:p w:rsidR="001E7AF8" w:rsidRPr="00AC0FA8" w:rsidRDefault="001E7AF8" w:rsidP="00DC1180">
            <w:pPr>
              <w:widowControl w:val="0"/>
              <w:spacing w:line="235" w:lineRule="auto"/>
              <w:rPr>
                <w:sz w:val="16"/>
                <w:szCs w:val="16"/>
              </w:rPr>
            </w:pPr>
            <w:r w:rsidRPr="00AC0FA8">
              <w:rPr>
                <w:sz w:val="16"/>
                <w:szCs w:val="16"/>
              </w:rPr>
              <w:t>Серебристый</w:t>
            </w:r>
          </w:p>
        </w:tc>
        <w:tc>
          <w:tcPr>
            <w:tcW w:w="846" w:type="dxa"/>
            <w:gridSpan w:val="2"/>
            <w:vAlign w:val="center"/>
          </w:tcPr>
          <w:p w:rsidR="001E7AF8" w:rsidRPr="00AC0FA8" w:rsidRDefault="001E7AF8" w:rsidP="00DC1180">
            <w:pPr>
              <w:widowControl w:val="0"/>
              <w:spacing w:line="235" w:lineRule="auto"/>
              <w:jc w:val="center"/>
              <w:rPr>
                <w:sz w:val="16"/>
                <w:szCs w:val="16"/>
              </w:rPr>
            </w:pPr>
            <w:r w:rsidRPr="00AC0FA8">
              <w:rPr>
                <w:sz w:val="16"/>
                <w:szCs w:val="16"/>
              </w:rPr>
              <w:t>7</w:t>
            </w:r>
            <w:r>
              <w:rPr>
                <w:sz w:val="16"/>
                <w:szCs w:val="16"/>
              </w:rPr>
              <w:t>–</w:t>
            </w:r>
            <w:r w:rsidRPr="00AC0FA8">
              <w:rPr>
                <w:sz w:val="16"/>
                <w:szCs w:val="16"/>
              </w:rPr>
              <w:t>8</w:t>
            </w:r>
          </w:p>
        </w:tc>
        <w:tc>
          <w:tcPr>
            <w:tcW w:w="1012" w:type="dxa"/>
            <w:vAlign w:val="center"/>
          </w:tcPr>
          <w:p w:rsidR="001E7AF8" w:rsidRPr="00AC0FA8" w:rsidRDefault="001E7AF8" w:rsidP="00DC1180">
            <w:pPr>
              <w:widowControl w:val="0"/>
              <w:spacing w:line="235" w:lineRule="auto"/>
              <w:jc w:val="center"/>
              <w:rPr>
                <w:sz w:val="16"/>
                <w:szCs w:val="16"/>
              </w:rPr>
            </w:pPr>
            <w:r>
              <w:rPr>
                <w:sz w:val="16"/>
                <w:szCs w:val="16"/>
              </w:rPr>
              <w:t>–</w:t>
            </w:r>
          </w:p>
        </w:tc>
      </w:tr>
      <w:tr w:rsidR="001E7AF8" w:rsidRPr="00AC0FA8" w:rsidTr="00DC1180">
        <w:trPr>
          <w:jc w:val="center"/>
        </w:trPr>
        <w:tc>
          <w:tcPr>
            <w:tcW w:w="1938" w:type="dxa"/>
          </w:tcPr>
          <w:p w:rsidR="001E7AF8" w:rsidRPr="00AC0FA8" w:rsidRDefault="001E7AF8" w:rsidP="00DC1180">
            <w:pPr>
              <w:widowControl w:val="0"/>
              <w:spacing w:line="235" w:lineRule="auto"/>
              <w:rPr>
                <w:sz w:val="16"/>
                <w:szCs w:val="16"/>
              </w:rPr>
            </w:pPr>
            <w:proofErr w:type="gramStart"/>
            <w:r w:rsidRPr="00AC0FA8">
              <w:rPr>
                <w:sz w:val="16"/>
                <w:szCs w:val="16"/>
              </w:rPr>
              <w:t>Венский</w:t>
            </w:r>
            <w:proofErr w:type="gramEnd"/>
            <w:r w:rsidRPr="00AC0FA8">
              <w:rPr>
                <w:sz w:val="16"/>
                <w:szCs w:val="16"/>
              </w:rPr>
              <w:t xml:space="preserve"> голубой</w:t>
            </w:r>
          </w:p>
        </w:tc>
        <w:tc>
          <w:tcPr>
            <w:tcW w:w="681" w:type="dxa"/>
            <w:vAlign w:val="center"/>
          </w:tcPr>
          <w:p w:rsidR="001E7AF8" w:rsidRPr="00AC0FA8" w:rsidRDefault="001E7AF8" w:rsidP="00DC1180">
            <w:pPr>
              <w:widowControl w:val="0"/>
              <w:spacing w:line="235" w:lineRule="auto"/>
              <w:jc w:val="center"/>
              <w:rPr>
                <w:sz w:val="16"/>
                <w:szCs w:val="16"/>
              </w:rPr>
            </w:pPr>
            <w:r w:rsidRPr="00AC0FA8">
              <w:rPr>
                <w:sz w:val="16"/>
                <w:szCs w:val="16"/>
              </w:rPr>
              <w:t>4,2</w:t>
            </w:r>
          </w:p>
        </w:tc>
        <w:tc>
          <w:tcPr>
            <w:tcW w:w="846" w:type="dxa"/>
            <w:vAlign w:val="center"/>
          </w:tcPr>
          <w:p w:rsidR="001E7AF8" w:rsidRPr="00AC0FA8" w:rsidRDefault="001E7AF8" w:rsidP="00DC1180">
            <w:pPr>
              <w:widowControl w:val="0"/>
              <w:spacing w:line="235" w:lineRule="auto"/>
              <w:jc w:val="center"/>
              <w:rPr>
                <w:sz w:val="16"/>
                <w:szCs w:val="16"/>
              </w:rPr>
            </w:pPr>
            <w:r w:rsidRPr="00AC0FA8">
              <w:rPr>
                <w:sz w:val="16"/>
                <w:szCs w:val="16"/>
              </w:rPr>
              <w:t>5,0</w:t>
            </w:r>
          </w:p>
        </w:tc>
        <w:tc>
          <w:tcPr>
            <w:tcW w:w="846" w:type="dxa"/>
            <w:gridSpan w:val="2"/>
            <w:vAlign w:val="center"/>
          </w:tcPr>
          <w:p w:rsidR="001E7AF8" w:rsidRPr="00AC0FA8" w:rsidRDefault="001E7AF8" w:rsidP="00DC1180">
            <w:pPr>
              <w:widowControl w:val="0"/>
              <w:spacing w:line="235" w:lineRule="auto"/>
              <w:jc w:val="center"/>
              <w:rPr>
                <w:sz w:val="16"/>
                <w:szCs w:val="16"/>
              </w:rPr>
            </w:pPr>
            <w:r w:rsidRPr="00AC0FA8">
              <w:rPr>
                <w:sz w:val="16"/>
                <w:szCs w:val="16"/>
              </w:rPr>
              <w:t>50</w:t>
            </w:r>
          </w:p>
        </w:tc>
        <w:tc>
          <w:tcPr>
            <w:tcW w:w="846" w:type="dxa"/>
            <w:gridSpan w:val="2"/>
            <w:vAlign w:val="center"/>
          </w:tcPr>
          <w:p w:rsidR="001E7AF8" w:rsidRPr="00AC0FA8" w:rsidRDefault="001E7AF8" w:rsidP="00DC1180">
            <w:pPr>
              <w:widowControl w:val="0"/>
              <w:spacing w:line="235" w:lineRule="auto"/>
              <w:jc w:val="center"/>
              <w:rPr>
                <w:sz w:val="16"/>
                <w:szCs w:val="16"/>
              </w:rPr>
            </w:pPr>
            <w:r w:rsidRPr="00AC0FA8">
              <w:rPr>
                <w:sz w:val="16"/>
                <w:szCs w:val="16"/>
              </w:rPr>
              <w:t>36</w:t>
            </w:r>
          </w:p>
        </w:tc>
        <w:tc>
          <w:tcPr>
            <w:tcW w:w="2170" w:type="dxa"/>
            <w:gridSpan w:val="2"/>
          </w:tcPr>
          <w:p w:rsidR="001E7AF8" w:rsidRPr="00AC0FA8" w:rsidRDefault="001E7AF8" w:rsidP="00DC1180">
            <w:pPr>
              <w:widowControl w:val="0"/>
              <w:spacing w:line="235" w:lineRule="auto"/>
              <w:rPr>
                <w:sz w:val="16"/>
                <w:szCs w:val="16"/>
              </w:rPr>
            </w:pPr>
            <w:r w:rsidRPr="00AC0FA8">
              <w:rPr>
                <w:sz w:val="16"/>
                <w:szCs w:val="16"/>
              </w:rPr>
              <w:t>Сизо-голубой</w:t>
            </w:r>
          </w:p>
        </w:tc>
        <w:tc>
          <w:tcPr>
            <w:tcW w:w="846" w:type="dxa"/>
            <w:gridSpan w:val="2"/>
            <w:vAlign w:val="center"/>
          </w:tcPr>
          <w:p w:rsidR="001E7AF8" w:rsidRPr="00AC0FA8" w:rsidRDefault="001E7AF8" w:rsidP="00DC1180">
            <w:pPr>
              <w:widowControl w:val="0"/>
              <w:spacing w:line="235" w:lineRule="auto"/>
              <w:jc w:val="center"/>
              <w:rPr>
                <w:sz w:val="16"/>
                <w:szCs w:val="16"/>
              </w:rPr>
            </w:pPr>
            <w:r w:rsidRPr="00AC0FA8">
              <w:rPr>
                <w:sz w:val="16"/>
                <w:szCs w:val="16"/>
              </w:rPr>
              <w:t>7</w:t>
            </w:r>
            <w:r>
              <w:rPr>
                <w:sz w:val="16"/>
                <w:szCs w:val="16"/>
              </w:rPr>
              <w:t>–</w:t>
            </w:r>
            <w:r w:rsidRPr="00AC0FA8">
              <w:rPr>
                <w:sz w:val="16"/>
                <w:szCs w:val="16"/>
              </w:rPr>
              <w:t>8</w:t>
            </w:r>
          </w:p>
        </w:tc>
        <w:tc>
          <w:tcPr>
            <w:tcW w:w="1012" w:type="dxa"/>
            <w:vAlign w:val="center"/>
          </w:tcPr>
          <w:p w:rsidR="001E7AF8" w:rsidRPr="00AC0FA8" w:rsidRDefault="001E7AF8" w:rsidP="00DC1180">
            <w:pPr>
              <w:widowControl w:val="0"/>
              <w:spacing w:line="235" w:lineRule="auto"/>
              <w:jc w:val="center"/>
              <w:rPr>
                <w:sz w:val="16"/>
                <w:szCs w:val="16"/>
              </w:rPr>
            </w:pPr>
            <w:r>
              <w:rPr>
                <w:sz w:val="16"/>
                <w:szCs w:val="16"/>
              </w:rPr>
              <w:t>–</w:t>
            </w:r>
          </w:p>
        </w:tc>
      </w:tr>
      <w:tr w:rsidR="001E7AF8" w:rsidRPr="00AC0FA8" w:rsidTr="00DC1180">
        <w:trPr>
          <w:jc w:val="center"/>
        </w:trPr>
        <w:tc>
          <w:tcPr>
            <w:tcW w:w="1938" w:type="dxa"/>
          </w:tcPr>
          <w:p w:rsidR="001E7AF8" w:rsidRPr="00AC0FA8" w:rsidRDefault="001E7AF8" w:rsidP="00DC1180">
            <w:pPr>
              <w:widowControl w:val="0"/>
              <w:spacing w:line="235" w:lineRule="auto"/>
              <w:rPr>
                <w:sz w:val="16"/>
                <w:szCs w:val="16"/>
              </w:rPr>
            </w:pPr>
            <w:r w:rsidRPr="00AC0FA8">
              <w:rPr>
                <w:sz w:val="16"/>
                <w:szCs w:val="16"/>
              </w:rPr>
              <w:t>Белый великан</w:t>
            </w:r>
          </w:p>
        </w:tc>
        <w:tc>
          <w:tcPr>
            <w:tcW w:w="681" w:type="dxa"/>
            <w:vAlign w:val="center"/>
          </w:tcPr>
          <w:p w:rsidR="001E7AF8" w:rsidRPr="00AC0FA8" w:rsidRDefault="001E7AF8" w:rsidP="00DC1180">
            <w:pPr>
              <w:widowControl w:val="0"/>
              <w:spacing w:line="235" w:lineRule="auto"/>
              <w:jc w:val="center"/>
              <w:rPr>
                <w:sz w:val="16"/>
                <w:szCs w:val="16"/>
              </w:rPr>
            </w:pPr>
            <w:r w:rsidRPr="00AC0FA8">
              <w:rPr>
                <w:sz w:val="16"/>
                <w:szCs w:val="16"/>
              </w:rPr>
              <w:t>5,5</w:t>
            </w:r>
          </w:p>
        </w:tc>
        <w:tc>
          <w:tcPr>
            <w:tcW w:w="846" w:type="dxa"/>
            <w:vAlign w:val="center"/>
          </w:tcPr>
          <w:p w:rsidR="001E7AF8" w:rsidRPr="00AC0FA8" w:rsidRDefault="001E7AF8" w:rsidP="00DC1180">
            <w:pPr>
              <w:widowControl w:val="0"/>
              <w:spacing w:line="235" w:lineRule="auto"/>
              <w:jc w:val="center"/>
              <w:rPr>
                <w:sz w:val="16"/>
                <w:szCs w:val="16"/>
              </w:rPr>
            </w:pPr>
            <w:r w:rsidRPr="00AC0FA8">
              <w:rPr>
                <w:sz w:val="16"/>
                <w:szCs w:val="16"/>
              </w:rPr>
              <w:t>8,0</w:t>
            </w:r>
          </w:p>
        </w:tc>
        <w:tc>
          <w:tcPr>
            <w:tcW w:w="846" w:type="dxa"/>
            <w:gridSpan w:val="2"/>
            <w:vAlign w:val="center"/>
          </w:tcPr>
          <w:p w:rsidR="001E7AF8" w:rsidRPr="00AC0FA8" w:rsidRDefault="001E7AF8" w:rsidP="00DC1180">
            <w:pPr>
              <w:widowControl w:val="0"/>
              <w:spacing w:line="235" w:lineRule="auto"/>
              <w:jc w:val="center"/>
              <w:rPr>
                <w:sz w:val="16"/>
                <w:szCs w:val="16"/>
              </w:rPr>
            </w:pPr>
            <w:r w:rsidRPr="00AC0FA8">
              <w:rPr>
                <w:sz w:val="16"/>
                <w:szCs w:val="16"/>
              </w:rPr>
              <w:t>67</w:t>
            </w:r>
          </w:p>
        </w:tc>
        <w:tc>
          <w:tcPr>
            <w:tcW w:w="846" w:type="dxa"/>
            <w:gridSpan w:val="2"/>
            <w:vAlign w:val="center"/>
          </w:tcPr>
          <w:p w:rsidR="001E7AF8" w:rsidRPr="00AC0FA8" w:rsidRDefault="001E7AF8" w:rsidP="00DC1180">
            <w:pPr>
              <w:widowControl w:val="0"/>
              <w:spacing w:line="235" w:lineRule="auto"/>
              <w:jc w:val="center"/>
              <w:rPr>
                <w:sz w:val="16"/>
                <w:szCs w:val="16"/>
              </w:rPr>
            </w:pPr>
            <w:r w:rsidRPr="00AC0FA8">
              <w:rPr>
                <w:sz w:val="16"/>
                <w:szCs w:val="16"/>
              </w:rPr>
              <w:t>37</w:t>
            </w:r>
          </w:p>
        </w:tc>
        <w:tc>
          <w:tcPr>
            <w:tcW w:w="2170" w:type="dxa"/>
            <w:gridSpan w:val="2"/>
          </w:tcPr>
          <w:p w:rsidR="001E7AF8" w:rsidRPr="00AC0FA8" w:rsidRDefault="001E7AF8" w:rsidP="00DC1180">
            <w:pPr>
              <w:widowControl w:val="0"/>
              <w:spacing w:line="235" w:lineRule="auto"/>
              <w:rPr>
                <w:sz w:val="16"/>
                <w:szCs w:val="16"/>
              </w:rPr>
            </w:pPr>
            <w:r w:rsidRPr="00AC0FA8">
              <w:rPr>
                <w:sz w:val="16"/>
                <w:szCs w:val="16"/>
              </w:rPr>
              <w:t>Белый</w:t>
            </w:r>
          </w:p>
        </w:tc>
        <w:tc>
          <w:tcPr>
            <w:tcW w:w="846" w:type="dxa"/>
            <w:gridSpan w:val="2"/>
            <w:vAlign w:val="center"/>
          </w:tcPr>
          <w:p w:rsidR="001E7AF8" w:rsidRPr="00AC0FA8" w:rsidRDefault="001E7AF8" w:rsidP="00DC1180">
            <w:pPr>
              <w:widowControl w:val="0"/>
              <w:spacing w:line="235" w:lineRule="auto"/>
              <w:jc w:val="center"/>
              <w:rPr>
                <w:sz w:val="16"/>
                <w:szCs w:val="16"/>
              </w:rPr>
            </w:pPr>
            <w:r w:rsidRPr="00AC0FA8">
              <w:rPr>
                <w:sz w:val="16"/>
                <w:szCs w:val="16"/>
              </w:rPr>
              <w:t>6</w:t>
            </w:r>
            <w:r>
              <w:rPr>
                <w:sz w:val="16"/>
                <w:szCs w:val="16"/>
              </w:rPr>
              <w:t>–</w:t>
            </w:r>
            <w:r w:rsidRPr="00AC0FA8">
              <w:rPr>
                <w:sz w:val="16"/>
                <w:szCs w:val="16"/>
              </w:rPr>
              <w:t>7</w:t>
            </w:r>
          </w:p>
        </w:tc>
        <w:tc>
          <w:tcPr>
            <w:tcW w:w="1012" w:type="dxa"/>
            <w:vAlign w:val="center"/>
          </w:tcPr>
          <w:p w:rsidR="001E7AF8" w:rsidRPr="00AC0FA8" w:rsidRDefault="001E7AF8" w:rsidP="00DC1180">
            <w:pPr>
              <w:widowControl w:val="0"/>
              <w:spacing w:line="235" w:lineRule="auto"/>
              <w:jc w:val="center"/>
              <w:rPr>
                <w:sz w:val="16"/>
                <w:szCs w:val="16"/>
              </w:rPr>
            </w:pPr>
            <w:r>
              <w:rPr>
                <w:sz w:val="16"/>
                <w:szCs w:val="16"/>
              </w:rPr>
              <w:t>–</w:t>
            </w:r>
          </w:p>
        </w:tc>
      </w:tr>
      <w:tr w:rsidR="001E7AF8" w:rsidRPr="00AC0FA8" w:rsidTr="00DC1180">
        <w:trPr>
          <w:jc w:val="center"/>
        </w:trPr>
        <w:tc>
          <w:tcPr>
            <w:tcW w:w="1938" w:type="dxa"/>
          </w:tcPr>
          <w:p w:rsidR="001E7AF8" w:rsidRPr="00AC0FA8" w:rsidRDefault="001E7AF8" w:rsidP="00DC1180">
            <w:pPr>
              <w:widowControl w:val="0"/>
              <w:spacing w:line="235" w:lineRule="auto"/>
              <w:rPr>
                <w:sz w:val="16"/>
                <w:szCs w:val="16"/>
              </w:rPr>
            </w:pPr>
            <w:r w:rsidRPr="00AC0FA8">
              <w:rPr>
                <w:sz w:val="16"/>
                <w:szCs w:val="16"/>
              </w:rPr>
              <w:t>Фландр</w:t>
            </w:r>
          </w:p>
        </w:tc>
        <w:tc>
          <w:tcPr>
            <w:tcW w:w="681" w:type="dxa"/>
            <w:vAlign w:val="center"/>
          </w:tcPr>
          <w:p w:rsidR="001E7AF8" w:rsidRPr="00AC0FA8" w:rsidRDefault="001E7AF8" w:rsidP="00DC1180">
            <w:pPr>
              <w:widowControl w:val="0"/>
              <w:spacing w:line="235" w:lineRule="auto"/>
              <w:jc w:val="center"/>
              <w:rPr>
                <w:sz w:val="16"/>
                <w:szCs w:val="16"/>
              </w:rPr>
            </w:pPr>
            <w:r w:rsidRPr="00AC0FA8">
              <w:rPr>
                <w:sz w:val="16"/>
                <w:szCs w:val="16"/>
              </w:rPr>
              <w:t>5,5</w:t>
            </w:r>
          </w:p>
        </w:tc>
        <w:tc>
          <w:tcPr>
            <w:tcW w:w="846" w:type="dxa"/>
            <w:vAlign w:val="center"/>
          </w:tcPr>
          <w:p w:rsidR="001E7AF8" w:rsidRPr="00AC0FA8" w:rsidRDefault="001E7AF8" w:rsidP="00DC1180">
            <w:pPr>
              <w:widowControl w:val="0"/>
              <w:spacing w:line="235" w:lineRule="auto"/>
              <w:jc w:val="center"/>
              <w:rPr>
                <w:sz w:val="16"/>
                <w:szCs w:val="16"/>
              </w:rPr>
            </w:pPr>
            <w:r w:rsidRPr="00AC0FA8">
              <w:rPr>
                <w:sz w:val="16"/>
                <w:szCs w:val="16"/>
              </w:rPr>
              <w:t>8,0</w:t>
            </w:r>
          </w:p>
        </w:tc>
        <w:tc>
          <w:tcPr>
            <w:tcW w:w="846" w:type="dxa"/>
            <w:gridSpan w:val="2"/>
            <w:vAlign w:val="center"/>
          </w:tcPr>
          <w:p w:rsidR="001E7AF8" w:rsidRPr="00AC0FA8" w:rsidRDefault="001E7AF8" w:rsidP="00DC1180">
            <w:pPr>
              <w:widowControl w:val="0"/>
              <w:spacing w:line="235" w:lineRule="auto"/>
              <w:jc w:val="center"/>
              <w:rPr>
                <w:sz w:val="16"/>
                <w:szCs w:val="16"/>
              </w:rPr>
            </w:pPr>
            <w:r w:rsidRPr="00AC0FA8">
              <w:rPr>
                <w:sz w:val="16"/>
                <w:szCs w:val="16"/>
              </w:rPr>
              <w:t>67</w:t>
            </w:r>
          </w:p>
        </w:tc>
        <w:tc>
          <w:tcPr>
            <w:tcW w:w="846" w:type="dxa"/>
            <w:gridSpan w:val="2"/>
            <w:vAlign w:val="center"/>
          </w:tcPr>
          <w:p w:rsidR="001E7AF8" w:rsidRPr="00AC0FA8" w:rsidRDefault="001E7AF8" w:rsidP="00DC1180">
            <w:pPr>
              <w:widowControl w:val="0"/>
              <w:spacing w:line="235" w:lineRule="auto"/>
              <w:jc w:val="center"/>
              <w:rPr>
                <w:sz w:val="16"/>
                <w:szCs w:val="16"/>
              </w:rPr>
            </w:pPr>
            <w:r w:rsidRPr="00AC0FA8">
              <w:rPr>
                <w:sz w:val="16"/>
                <w:szCs w:val="16"/>
              </w:rPr>
              <w:t>37</w:t>
            </w:r>
          </w:p>
        </w:tc>
        <w:tc>
          <w:tcPr>
            <w:tcW w:w="2170" w:type="dxa"/>
            <w:gridSpan w:val="2"/>
          </w:tcPr>
          <w:p w:rsidR="001E7AF8" w:rsidRPr="00AC0FA8" w:rsidRDefault="001E7AF8" w:rsidP="00DC1180">
            <w:pPr>
              <w:widowControl w:val="0"/>
              <w:spacing w:line="235" w:lineRule="auto"/>
              <w:rPr>
                <w:sz w:val="16"/>
                <w:szCs w:val="16"/>
              </w:rPr>
            </w:pPr>
            <w:r w:rsidRPr="00AC0FA8">
              <w:rPr>
                <w:sz w:val="16"/>
                <w:szCs w:val="16"/>
              </w:rPr>
              <w:t>Серо-заячий (агути), темно-серый (кенгуровый), жел</w:t>
            </w:r>
            <w:r w:rsidRPr="00AC0FA8">
              <w:rPr>
                <w:sz w:val="16"/>
                <w:szCs w:val="16"/>
              </w:rPr>
              <w:t>е</w:t>
            </w:r>
            <w:r w:rsidRPr="00AC0FA8">
              <w:rPr>
                <w:sz w:val="16"/>
                <w:szCs w:val="16"/>
              </w:rPr>
              <w:t>зисто-серый</w:t>
            </w:r>
          </w:p>
        </w:tc>
        <w:tc>
          <w:tcPr>
            <w:tcW w:w="846" w:type="dxa"/>
            <w:gridSpan w:val="2"/>
            <w:vAlign w:val="center"/>
          </w:tcPr>
          <w:p w:rsidR="001E7AF8" w:rsidRPr="00AC0FA8" w:rsidRDefault="001E7AF8" w:rsidP="00DC1180">
            <w:pPr>
              <w:widowControl w:val="0"/>
              <w:spacing w:line="235" w:lineRule="auto"/>
              <w:jc w:val="center"/>
              <w:rPr>
                <w:sz w:val="16"/>
                <w:szCs w:val="16"/>
              </w:rPr>
            </w:pPr>
            <w:r w:rsidRPr="00AC0FA8">
              <w:rPr>
                <w:sz w:val="16"/>
                <w:szCs w:val="16"/>
              </w:rPr>
              <w:t>6</w:t>
            </w:r>
            <w:r>
              <w:rPr>
                <w:sz w:val="16"/>
                <w:szCs w:val="16"/>
              </w:rPr>
              <w:t>–</w:t>
            </w:r>
            <w:r w:rsidRPr="00AC0FA8">
              <w:rPr>
                <w:sz w:val="16"/>
                <w:szCs w:val="16"/>
              </w:rPr>
              <w:t>7</w:t>
            </w:r>
          </w:p>
        </w:tc>
        <w:tc>
          <w:tcPr>
            <w:tcW w:w="1012" w:type="dxa"/>
            <w:vAlign w:val="center"/>
          </w:tcPr>
          <w:p w:rsidR="001E7AF8" w:rsidRPr="00AC0FA8" w:rsidRDefault="001E7AF8" w:rsidP="00DC1180">
            <w:pPr>
              <w:widowControl w:val="0"/>
              <w:spacing w:line="235" w:lineRule="auto"/>
              <w:jc w:val="center"/>
              <w:rPr>
                <w:sz w:val="16"/>
                <w:szCs w:val="16"/>
              </w:rPr>
            </w:pPr>
            <w:r>
              <w:rPr>
                <w:sz w:val="16"/>
                <w:szCs w:val="16"/>
              </w:rPr>
              <w:t>–</w:t>
            </w:r>
          </w:p>
        </w:tc>
      </w:tr>
      <w:tr w:rsidR="001E7AF8" w:rsidRPr="00AC0FA8" w:rsidTr="00DC1180">
        <w:trPr>
          <w:jc w:val="center"/>
        </w:trPr>
        <w:tc>
          <w:tcPr>
            <w:tcW w:w="1938" w:type="dxa"/>
          </w:tcPr>
          <w:p w:rsidR="001E7AF8" w:rsidRPr="00AC0FA8" w:rsidRDefault="001E7AF8" w:rsidP="00DC1180">
            <w:pPr>
              <w:widowControl w:val="0"/>
              <w:spacing w:line="235" w:lineRule="auto"/>
              <w:rPr>
                <w:sz w:val="16"/>
                <w:szCs w:val="16"/>
              </w:rPr>
            </w:pPr>
            <w:r w:rsidRPr="00AC0FA8">
              <w:rPr>
                <w:sz w:val="16"/>
                <w:szCs w:val="16"/>
              </w:rPr>
              <w:t>Бабочка</w:t>
            </w:r>
          </w:p>
        </w:tc>
        <w:tc>
          <w:tcPr>
            <w:tcW w:w="681" w:type="dxa"/>
            <w:vAlign w:val="center"/>
          </w:tcPr>
          <w:p w:rsidR="001E7AF8" w:rsidRPr="00AC0FA8" w:rsidRDefault="001E7AF8" w:rsidP="00DC1180">
            <w:pPr>
              <w:widowControl w:val="0"/>
              <w:spacing w:line="235" w:lineRule="auto"/>
              <w:jc w:val="center"/>
              <w:rPr>
                <w:sz w:val="16"/>
                <w:szCs w:val="16"/>
              </w:rPr>
            </w:pPr>
            <w:r w:rsidRPr="00AC0FA8">
              <w:rPr>
                <w:sz w:val="16"/>
                <w:szCs w:val="16"/>
              </w:rPr>
              <w:t>3,0</w:t>
            </w:r>
          </w:p>
        </w:tc>
        <w:tc>
          <w:tcPr>
            <w:tcW w:w="846" w:type="dxa"/>
            <w:vAlign w:val="center"/>
          </w:tcPr>
          <w:p w:rsidR="001E7AF8" w:rsidRPr="00AC0FA8" w:rsidRDefault="001E7AF8" w:rsidP="00DC1180">
            <w:pPr>
              <w:widowControl w:val="0"/>
              <w:spacing w:line="235" w:lineRule="auto"/>
              <w:jc w:val="center"/>
              <w:rPr>
                <w:sz w:val="16"/>
                <w:szCs w:val="16"/>
              </w:rPr>
            </w:pPr>
            <w:r w:rsidRPr="00AC0FA8">
              <w:rPr>
                <w:sz w:val="16"/>
                <w:szCs w:val="16"/>
              </w:rPr>
              <w:t>3,5</w:t>
            </w:r>
          </w:p>
        </w:tc>
        <w:tc>
          <w:tcPr>
            <w:tcW w:w="846" w:type="dxa"/>
            <w:gridSpan w:val="2"/>
            <w:vAlign w:val="center"/>
          </w:tcPr>
          <w:p w:rsidR="001E7AF8" w:rsidRPr="00AC0FA8" w:rsidRDefault="001E7AF8" w:rsidP="00DC1180">
            <w:pPr>
              <w:widowControl w:val="0"/>
              <w:spacing w:line="235" w:lineRule="auto"/>
              <w:jc w:val="center"/>
              <w:rPr>
                <w:sz w:val="16"/>
                <w:szCs w:val="16"/>
              </w:rPr>
            </w:pPr>
            <w:r>
              <w:rPr>
                <w:sz w:val="16"/>
                <w:szCs w:val="16"/>
              </w:rPr>
              <w:t>–</w:t>
            </w:r>
          </w:p>
        </w:tc>
        <w:tc>
          <w:tcPr>
            <w:tcW w:w="846" w:type="dxa"/>
            <w:gridSpan w:val="2"/>
            <w:vAlign w:val="center"/>
          </w:tcPr>
          <w:p w:rsidR="001E7AF8" w:rsidRPr="00AC0FA8" w:rsidRDefault="001E7AF8" w:rsidP="00DC1180">
            <w:pPr>
              <w:widowControl w:val="0"/>
              <w:spacing w:line="235" w:lineRule="auto"/>
              <w:jc w:val="center"/>
              <w:rPr>
                <w:sz w:val="16"/>
                <w:szCs w:val="16"/>
              </w:rPr>
            </w:pPr>
            <w:r>
              <w:rPr>
                <w:sz w:val="16"/>
                <w:szCs w:val="16"/>
              </w:rPr>
              <w:t>–</w:t>
            </w:r>
          </w:p>
        </w:tc>
        <w:tc>
          <w:tcPr>
            <w:tcW w:w="2170" w:type="dxa"/>
            <w:gridSpan w:val="2"/>
          </w:tcPr>
          <w:p w:rsidR="001E7AF8" w:rsidRPr="00AC0FA8" w:rsidRDefault="001E7AF8" w:rsidP="00DC1180">
            <w:pPr>
              <w:widowControl w:val="0"/>
              <w:spacing w:line="235" w:lineRule="auto"/>
              <w:rPr>
                <w:sz w:val="16"/>
                <w:szCs w:val="16"/>
              </w:rPr>
            </w:pPr>
            <w:proofErr w:type="gramStart"/>
            <w:r w:rsidRPr="00AC0FA8">
              <w:rPr>
                <w:sz w:val="16"/>
                <w:szCs w:val="16"/>
              </w:rPr>
              <w:t>Белый</w:t>
            </w:r>
            <w:proofErr w:type="gramEnd"/>
            <w:r w:rsidRPr="00AC0FA8">
              <w:rPr>
                <w:sz w:val="16"/>
                <w:szCs w:val="16"/>
              </w:rPr>
              <w:t xml:space="preserve"> с темными пятнами</w:t>
            </w:r>
          </w:p>
        </w:tc>
        <w:tc>
          <w:tcPr>
            <w:tcW w:w="846" w:type="dxa"/>
            <w:gridSpan w:val="2"/>
            <w:vAlign w:val="center"/>
          </w:tcPr>
          <w:p w:rsidR="001E7AF8" w:rsidRPr="00AC0FA8" w:rsidRDefault="001E7AF8" w:rsidP="00DC1180">
            <w:pPr>
              <w:widowControl w:val="0"/>
              <w:spacing w:line="235" w:lineRule="auto"/>
              <w:jc w:val="center"/>
              <w:rPr>
                <w:sz w:val="16"/>
                <w:szCs w:val="16"/>
              </w:rPr>
            </w:pPr>
            <w:r w:rsidRPr="00AC0FA8">
              <w:rPr>
                <w:sz w:val="16"/>
                <w:szCs w:val="16"/>
              </w:rPr>
              <w:t>6</w:t>
            </w:r>
            <w:r>
              <w:rPr>
                <w:sz w:val="16"/>
                <w:szCs w:val="16"/>
              </w:rPr>
              <w:t>–</w:t>
            </w:r>
            <w:r w:rsidRPr="00AC0FA8">
              <w:rPr>
                <w:sz w:val="16"/>
                <w:szCs w:val="16"/>
              </w:rPr>
              <w:t>7</w:t>
            </w:r>
          </w:p>
        </w:tc>
        <w:tc>
          <w:tcPr>
            <w:tcW w:w="1012" w:type="dxa"/>
            <w:vAlign w:val="center"/>
          </w:tcPr>
          <w:p w:rsidR="001E7AF8" w:rsidRPr="00AC0FA8" w:rsidRDefault="001E7AF8" w:rsidP="00DC1180">
            <w:pPr>
              <w:widowControl w:val="0"/>
              <w:spacing w:line="235" w:lineRule="auto"/>
              <w:jc w:val="center"/>
              <w:rPr>
                <w:sz w:val="16"/>
                <w:szCs w:val="16"/>
              </w:rPr>
            </w:pPr>
            <w:r>
              <w:rPr>
                <w:sz w:val="16"/>
                <w:szCs w:val="16"/>
              </w:rPr>
              <w:t>–</w:t>
            </w:r>
          </w:p>
        </w:tc>
      </w:tr>
      <w:tr w:rsidR="001E7AF8" w:rsidRPr="00AC0FA8" w:rsidTr="00DC1180">
        <w:trPr>
          <w:jc w:val="center"/>
        </w:trPr>
        <w:tc>
          <w:tcPr>
            <w:tcW w:w="1938" w:type="dxa"/>
          </w:tcPr>
          <w:p w:rsidR="001E7AF8" w:rsidRDefault="001E7AF8" w:rsidP="00DC1180">
            <w:pPr>
              <w:widowControl w:val="0"/>
              <w:spacing w:line="235" w:lineRule="auto"/>
              <w:rPr>
                <w:sz w:val="16"/>
                <w:szCs w:val="16"/>
              </w:rPr>
            </w:pPr>
            <w:r w:rsidRPr="00AC0FA8">
              <w:rPr>
                <w:sz w:val="16"/>
                <w:szCs w:val="16"/>
              </w:rPr>
              <w:t xml:space="preserve">Английский </w:t>
            </w:r>
          </w:p>
          <w:p w:rsidR="001E7AF8" w:rsidRPr="00AC0FA8" w:rsidRDefault="001E7AF8" w:rsidP="00DC1180">
            <w:pPr>
              <w:widowControl w:val="0"/>
              <w:spacing w:line="235" w:lineRule="auto"/>
              <w:rPr>
                <w:sz w:val="16"/>
                <w:szCs w:val="16"/>
              </w:rPr>
            </w:pPr>
            <w:r w:rsidRPr="00AC0FA8">
              <w:rPr>
                <w:sz w:val="16"/>
                <w:szCs w:val="16"/>
              </w:rPr>
              <w:t>серебристый</w:t>
            </w:r>
          </w:p>
        </w:tc>
        <w:tc>
          <w:tcPr>
            <w:tcW w:w="681" w:type="dxa"/>
            <w:vAlign w:val="center"/>
          </w:tcPr>
          <w:p w:rsidR="001E7AF8" w:rsidRPr="00AC0FA8" w:rsidRDefault="001E7AF8" w:rsidP="00DC1180">
            <w:pPr>
              <w:widowControl w:val="0"/>
              <w:spacing w:line="235" w:lineRule="auto"/>
              <w:jc w:val="center"/>
              <w:rPr>
                <w:sz w:val="16"/>
                <w:szCs w:val="16"/>
              </w:rPr>
            </w:pPr>
            <w:r w:rsidRPr="00AC0FA8">
              <w:rPr>
                <w:sz w:val="16"/>
                <w:szCs w:val="16"/>
              </w:rPr>
              <w:t>2,5</w:t>
            </w:r>
          </w:p>
        </w:tc>
        <w:tc>
          <w:tcPr>
            <w:tcW w:w="846" w:type="dxa"/>
            <w:vAlign w:val="center"/>
          </w:tcPr>
          <w:p w:rsidR="001E7AF8" w:rsidRPr="00AC0FA8" w:rsidRDefault="001E7AF8" w:rsidP="00DC1180">
            <w:pPr>
              <w:widowControl w:val="0"/>
              <w:spacing w:line="235" w:lineRule="auto"/>
              <w:jc w:val="center"/>
              <w:rPr>
                <w:sz w:val="16"/>
                <w:szCs w:val="16"/>
              </w:rPr>
            </w:pPr>
            <w:r w:rsidRPr="00AC0FA8">
              <w:rPr>
                <w:sz w:val="16"/>
                <w:szCs w:val="16"/>
              </w:rPr>
              <w:t>3,0</w:t>
            </w:r>
          </w:p>
        </w:tc>
        <w:tc>
          <w:tcPr>
            <w:tcW w:w="846" w:type="dxa"/>
            <w:gridSpan w:val="2"/>
            <w:vAlign w:val="center"/>
          </w:tcPr>
          <w:p w:rsidR="001E7AF8" w:rsidRPr="00AC0FA8" w:rsidRDefault="001E7AF8" w:rsidP="00DC1180">
            <w:pPr>
              <w:widowControl w:val="0"/>
              <w:spacing w:line="235" w:lineRule="auto"/>
              <w:jc w:val="center"/>
              <w:rPr>
                <w:sz w:val="16"/>
                <w:szCs w:val="16"/>
              </w:rPr>
            </w:pPr>
            <w:r>
              <w:rPr>
                <w:sz w:val="16"/>
                <w:szCs w:val="16"/>
              </w:rPr>
              <w:t>–</w:t>
            </w:r>
          </w:p>
        </w:tc>
        <w:tc>
          <w:tcPr>
            <w:tcW w:w="846" w:type="dxa"/>
            <w:gridSpan w:val="2"/>
            <w:vAlign w:val="center"/>
          </w:tcPr>
          <w:p w:rsidR="001E7AF8" w:rsidRPr="00AC0FA8" w:rsidRDefault="001E7AF8" w:rsidP="00DC1180">
            <w:pPr>
              <w:widowControl w:val="0"/>
              <w:spacing w:line="235" w:lineRule="auto"/>
              <w:jc w:val="center"/>
              <w:rPr>
                <w:sz w:val="16"/>
                <w:szCs w:val="16"/>
              </w:rPr>
            </w:pPr>
            <w:r>
              <w:rPr>
                <w:sz w:val="16"/>
                <w:szCs w:val="16"/>
              </w:rPr>
              <w:t>–</w:t>
            </w:r>
          </w:p>
        </w:tc>
        <w:tc>
          <w:tcPr>
            <w:tcW w:w="2170" w:type="dxa"/>
            <w:gridSpan w:val="2"/>
          </w:tcPr>
          <w:p w:rsidR="001E7AF8" w:rsidRPr="00AC0FA8" w:rsidRDefault="001E7AF8" w:rsidP="00DC1180">
            <w:pPr>
              <w:widowControl w:val="0"/>
              <w:spacing w:line="235" w:lineRule="auto"/>
              <w:rPr>
                <w:sz w:val="16"/>
                <w:szCs w:val="16"/>
              </w:rPr>
            </w:pPr>
            <w:r w:rsidRPr="00AC0FA8">
              <w:rPr>
                <w:sz w:val="16"/>
                <w:szCs w:val="16"/>
              </w:rPr>
              <w:t>Черно-серебристый, светло-серебристый и темно-серебристый</w:t>
            </w:r>
          </w:p>
        </w:tc>
        <w:tc>
          <w:tcPr>
            <w:tcW w:w="846" w:type="dxa"/>
            <w:gridSpan w:val="2"/>
            <w:vAlign w:val="center"/>
          </w:tcPr>
          <w:p w:rsidR="001E7AF8" w:rsidRPr="00AC0FA8" w:rsidRDefault="001E7AF8" w:rsidP="00DC1180">
            <w:pPr>
              <w:widowControl w:val="0"/>
              <w:spacing w:line="235" w:lineRule="auto"/>
              <w:jc w:val="center"/>
              <w:rPr>
                <w:sz w:val="16"/>
                <w:szCs w:val="16"/>
              </w:rPr>
            </w:pPr>
            <w:r w:rsidRPr="00AC0FA8">
              <w:rPr>
                <w:sz w:val="16"/>
                <w:szCs w:val="16"/>
              </w:rPr>
              <w:t>5</w:t>
            </w:r>
            <w:r>
              <w:rPr>
                <w:sz w:val="16"/>
                <w:szCs w:val="16"/>
              </w:rPr>
              <w:t>–</w:t>
            </w:r>
            <w:r w:rsidRPr="00AC0FA8">
              <w:rPr>
                <w:sz w:val="16"/>
                <w:szCs w:val="16"/>
              </w:rPr>
              <w:t>6</w:t>
            </w:r>
          </w:p>
        </w:tc>
        <w:tc>
          <w:tcPr>
            <w:tcW w:w="1012" w:type="dxa"/>
            <w:vAlign w:val="center"/>
          </w:tcPr>
          <w:p w:rsidR="001E7AF8" w:rsidRPr="00AC0FA8" w:rsidRDefault="001E7AF8" w:rsidP="00DC1180">
            <w:pPr>
              <w:widowControl w:val="0"/>
              <w:spacing w:line="235" w:lineRule="auto"/>
              <w:jc w:val="center"/>
              <w:rPr>
                <w:sz w:val="16"/>
                <w:szCs w:val="16"/>
              </w:rPr>
            </w:pPr>
            <w:r>
              <w:rPr>
                <w:sz w:val="16"/>
                <w:szCs w:val="16"/>
              </w:rPr>
              <w:t>–</w:t>
            </w:r>
          </w:p>
        </w:tc>
      </w:tr>
      <w:tr w:rsidR="001E7AF8" w:rsidRPr="00AC0FA8" w:rsidTr="00DC1180">
        <w:trPr>
          <w:jc w:val="center"/>
        </w:trPr>
        <w:tc>
          <w:tcPr>
            <w:tcW w:w="1938" w:type="dxa"/>
          </w:tcPr>
          <w:p w:rsidR="001E7AF8" w:rsidRPr="00AC0FA8" w:rsidRDefault="001E7AF8" w:rsidP="00DC1180">
            <w:pPr>
              <w:widowControl w:val="0"/>
              <w:spacing w:line="235" w:lineRule="auto"/>
              <w:rPr>
                <w:sz w:val="16"/>
                <w:szCs w:val="16"/>
              </w:rPr>
            </w:pPr>
            <w:r w:rsidRPr="00AC0FA8">
              <w:rPr>
                <w:sz w:val="16"/>
                <w:szCs w:val="16"/>
              </w:rPr>
              <w:t>Черно-огненный</w:t>
            </w:r>
          </w:p>
        </w:tc>
        <w:tc>
          <w:tcPr>
            <w:tcW w:w="681" w:type="dxa"/>
            <w:vAlign w:val="center"/>
          </w:tcPr>
          <w:p w:rsidR="001E7AF8" w:rsidRPr="00AC0FA8" w:rsidRDefault="001E7AF8" w:rsidP="00DC1180">
            <w:pPr>
              <w:widowControl w:val="0"/>
              <w:spacing w:line="235" w:lineRule="auto"/>
              <w:jc w:val="center"/>
              <w:rPr>
                <w:sz w:val="16"/>
                <w:szCs w:val="16"/>
              </w:rPr>
            </w:pPr>
            <w:r w:rsidRPr="00AC0FA8">
              <w:rPr>
                <w:sz w:val="16"/>
                <w:szCs w:val="16"/>
              </w:rPr>
              <w:t>3,0</w:t>
            </w:r>
          </w:p>
        </w:tc>
        <w:tc>
          <w:tcPr>
            <w:tcW w:w="846" w:type="dxa"/>
            <w:vAlign w:val="center"/>
          </w:tcPr>
          <w:p w:rsidR="001E7AF8" w:rsidRPr="00AC0FA8" w:rsidRDefault="001E7AF8" w:rsidP="00DC1180">
            <w:pPr>
              <w:widowControl w:val="0"/>
              <w:spacing w:line="235" w:lineRule="auto"/>
              <w:jc w:val="center"/>
              <w:rPr>
                <w:sz w:val="16"/>
                <w:szCs w:val="16"/>
              </w:rPr>
            </w:pPr>
            <w:r w:rsidRPr="00AC0FA8">
              <w:rPr>
                <w:sz w:val="16"/>
                <w:szCs w:val="16"/>
              </w:rPr>
              <w:t>3,5</w:t>
            </w:r>
          </w:p>
        </w:tc>
        <w:tc>
          <w:tcPr>
            <w:tcW w:w="846" w:type="dxa"/>
            <w:gridSpan w:val="2"/>
            <w:vAlign w:val="center"/>
          </w:tcPr>
          <w:p w:rsidR="001E7AF8" w:rsidRPr="00AC0FA8" w:rsidRDefault="001E7AF8" w:rsidP="00DC1180">
            <w:pPr>
              <w:widowControl w:val="0"/>
              <w:spacing w:line="235" w:lineRule="auto"/>
              <w:jc w:val="center"/>
              <w:rPr>
                <w:sz w:val="16"/>
                <w:szCs w:val="16"/>
              </w:rPr>
            </w:pPr>
            <w:r>
              <w:rPr>
                <w:sz w:val="16"/>
                <w:szCs w:val="16"/>
              </w:rPr>
              <w:t>–</w:t>
            </w:r>
          </w:p>
        </w:tc>
        <w:tc>
          <w:tcPr>
            <w:tcW w:w="846" w:type="dxa"/>
            <w:gridSpan w:val="2"/>
            <w:vAlign w:val="center"/>
          </w:tcPr>
          <w:p w:rsidR="001E7AF8" w:rsidRPr="00AC0FA8" w:rsidRDefault="001E7AF8" w:rsidP="00DC1180">
            <w:pPr>
              <w:widowControl w:val="0"/>
              <w:spacing w:line="235" w:lineRule="auto"/>
              <w:jc w:val="center"/>
              <w:rPr>
                <w:sz w:val="16"/>
                <w:szCs w:val="16"/>
              </w:rPr>
            </w:pPr>
            <w:r>
              <w:rPr>
                <w:sz w:val="16"/>
                <w:szCs w:val="16"/>
              </w:rPr>
              <w:t>–</w:t>
            </w:r>
          </w:p>
        </w:tc>
        <w:tc>
          <w:tcPr>
            <w:tcW w:w="2170" w:type="dxa"/>
            <w:gridSpan w:val="2"/>
          </w:tcPr>
          <w:p w:rsidR="001E7AF8" w:rsidRPr="00AC0FA8" w:rsidRDefault="001E7AF8" w:rsidP="00DC1180">
            <w:pPr>
              <w:widowControl w:val="0"/>
              <w:spacing w:line="235" w:lineRule="auto"/>
              <w:rPr>
                <w:sz w:val="16"/>
                <w:szCs w:val="16"/>
              </w:rPr>
            </w:pPr>
            <w:r w:rsidRPr="00AC0FA8">
              <w:rPr>
                <w:sz w:val="16"/>
                <w:szCs w:val="16"/>
              </w:rPr>
              <w:t>Черный; нижняя часть головы, груди, живот, вну</w:t>
            </w:r>
            <w:r w:rsidRPr="00AC0FA8">
              <w:rPr>
                <w:sz w:val="16"/>
                <w:szCs w:val="16"/>
              </w:rPr>
              <w:t>т</w:t>
            </w:r>
            <w:r w:rsidRPr="00AC0FA8">
              <w:rPr>
                <w:sz w:val="16"/>
                <w:szCs w:val="16"/>
              </w:rPr>
              <w:t xml:space="preserve">ренняя сторона лап, ободки </w:t>
            </w:r>
            <w:r w:rsidRPr="00AC0FA8">
              <w:rPr>
                <w:spacing w:val="-2"/>
                <w:sz w:val="16"/>
                <w:szCs w:val="16"/>
              </w:rPr>
              <w:t xml:space="preserve">глаз огненно желтые, </w:t>
            </w:r>
            <w:r w:rsidRPr="00AC0FA8">
              <w:rPr>
                <w:spacing w:val="-2"/>
                <w:sz w:val="16"/>
                <w:szCs w:val="16"/>
              </w:rPr>
              <w:lastRenderedPageBreak/>
              <w:t xml:space="preserve">на </w:t>
            </w:r>
            <w:proofErr w:type="spellStart"/>
            <w:proofErr w:type="gramStart"/>
            <w:r w:rsidRPr="00AC0FA8">
              <w:rPr>
                <w:spacing w:val="-2"/>
                <w:sz w:val="16"/>
                <w:szCs w:val="16"/>
              </w:rPr>
              <w:t>за-тылке</w:t>
            </w:r>
            <w:proofErr w:type="spellEnd"/>
            <w:proofErr w:type="gramEnd"/>
            <w:r w:rsidRPr="00AC0FA8">
              <w:rPr>
                <w:sz w:val="16"/>
                <w:szCs w:val="16"/>
              </w:rPr>
              <w:t xml:space="preserve"> такой же треугольник</w:t>
            </w:r>
          </w:p>
        </w:tc>
        <w:tc>
          <w:tcPr>
            <w:tcW w:w="846" w:type="dxa"/>
            <w:gridSpan w:val="2"/>
            <w:vAlign w:val="center"/>
          </w:tcPr>
          <w:p w:rsidR="001E7AF8" w:rsidRPr="00AC0FA8" w:rsidRDefault="001E7AF8" w:rsidP="00DC1180">
            <w:pPr>
              <w:widowControl w:val="0"/>
              <w:spacing w:line="235" w:lineRule="auto"/>
              <w:jc w:val="center"/>
              <w:rPr>
                <w:sz w:val="16"/>
                <w:szCs w:val="16"/>
              </w:rPr>
            </w:pPr>
            <w:r w:rsidRPr="00AC0FA8">
              <w:rPr>
                <w:sz w:val="16"/>
                <w:szCs w:val="16"/>
              </w:rPr>
              <w:lastRenderedPageBreak/>
              <w:t>5</w:t>
            </w:r>
            <w:r>
              <w:rPr>
                <w:sz w:val="16"/>
                <w:szCs w:val="16"/>
              </w:rPr>
              <w:t>–</w:t>
            </w:r>
            <w:r w:rsidRPr="00AC0FA8">
              <w:rPr>
                <w:sz w:val="16"/>
                <w:szCs w:val="16"/>
              </w:rPr>
              <w:t>6</w:t>
            </w:r>
          </w:p>
        </w:tc>
        <w:tc>
          <w:tcPr>
            <w:tcW w:w="1012" w:type="dxa"/>
            <w:vAlign w:val="center"/>
          </w:tcPr>
          <w:p w:rsidR="001E7AF8" w:rsidRPr="00AC0FA8" w:rsidRDefault="001E7AF8" w:rsidP="00DC1180">
            <w:pPr>
              <w:widowControl w:val="0"/>
              <w:spacing w:line="235" w:lineRule="auto"/>
              <w:jc w:val="center"/>
              <w:rPr>
                <w:sz w:val="16"/>
                <w:szCs w:val="16"/>
              </w:rPr>
            </w:pPr>
            <w:r>
              <w:rPr>
                <w:sz w:val="16"/>
                <w:szCs w:val="16"/>
              </w:rPr>
              <w:t>–</w:t>
            </w:r>
          </w:p>
        </w:tc>
      </w:tr>
    </w:tbl>
    <w:p w:rsidR="001E7AF8" w:rsidRPr="00AC0FA8" w:rsidRDefault="001E7AF8" w:rsidP="001E7AF8">
      <w:pPr>
        <w:jc w:val="right"/>
        <w:rPr>
          <w:sz w:val="16"/>
          <w:szCs w:val="16"/>
        </w:rPr>
      </w:pPr>
      <w:r w:rsidRPr="00AC0FA8">
        <w:rPr>
          <w:spacing w:val="20"/>
          <w:sz w:val="16"/>
          <w:szCs w:val="16"/>
        </w:rPr>
        <w:lastRenderedPageBreak/>
        <w:t>Окончание табл.</w:t>
      </w:r>
      <w:r w:rsidRPr="00AC0FA8">
        <w:rPr>
          <w:sz w:val="16"/>
          <w:szCs w:val="16"/>
        </w:rPr>
        <w:t xml:space="preserve"> 1</w:t>
      </w:r>
      <w:r>
        <w:rPr>
          <w:sz w:val="16"/>
          <w:szCs w:val="16"/>
        </w:rPr>
        <w:t>7</w:t>
      </w:r>
    </w:p>
    <w:p w:rsidR="001E7AF8" w:rsidRPr="00AC0FA8" w:rsidRDefault="001E7AF8" w:rsidP="001E7AF8"/>
    <w:tbl>
      <w:tblPr>
        <w:tblW w:w="91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38"/>
        <w:gridCol w:w="681"/>
        <w:gridCol w:w="846"/>
        <w:gridCol w:w="846"/>
        <w:gridCol w:w="846"/>
        <w:gridCol w:w="2170"/>
        <w:gridCol w:w="846"/>
        <w:gridCol w:w="1012"/>
      </w:tblGrid>
      <w:tr w:rsidR="001E7AF8" w:rsidRPr="00AC0FA8" w:rsidTr="00DC1180">
        <w:trPr>
          <w:jc w:val="center"/>
        </w:trPr>
        <w:tc>
          <w:tcPr>
            <w:tcW w:w="1938" w:type="dxa"/>
            <w:vAlign w:val="center"/>
          </w:tcPr>
          <w:p w:rsidR="001E7AF8" w:rsidRPr="00AC0FA8" w:rsidRDefault="001E7AF8" w:rsidP="00DC1180">
            <w:pPr>
              <w:widowControl w:val="0"/>
              <w:jc w:val="center"/>
              <w:rPr>
                <w:sz w:val="16"/>
                <w:szCs w:val="16"/>
              </w:rPr>
            </w:pPr>
            <w:r w:rsidRPr="00AC0FA8">
              <w:rPr>
                <w:sz w:val="16"/>
                <w:szCs w:val="16"/>
              </w:rPr>
              <w:t>1</w:t>
            </w:r>
          </w:p>
        </w:tc>
        <w:tc>
          <w:tcPr>
            <w:tcW w:w="681" w:type="dxa"/>
            <w:vAlign w:val="center"/>
          </w:tcPr>
          <w:p w:rsidR="001E7AF8" w:rsidRPr="00AC0FA8" w:rsidRDefault="001E7AF8" w:rsidP="00DC1180">
            <w:pPr>
              <w:widowControl w:val="0"/>
              <w:jc w:val="center"/>
              <w:rPr>
                <w:sz w:val="16"/>
                <w:szCs w:val="16"/>
              </w:rPr>
            </w:pPr>
            <w:r w:rsidRPr="00AC0FA8">
              <w:rPr>
                <w:sz w:val="16"/>
                <w:szCs w:val="16"/>
              </w:rPr>
              <w:t>2</w:t>
            </w:r>
          </w:p>
        </w:tc>
        <w:tc>
          <w:tcPr>
            <w:tcW w:w="846" w:type="dxa"/>
            <w:vAlign w:val="center"/>
          </w:tcPr>
          <w:p w:rsidR="001E7AF8" w:rsidRPr="00AC0FA8" w:rsidRDefault="001E7AF8" w:rsidP="00DC1180">
            <w:pPr>
              <w:widowControl w:val="0"/>
              <w:jc w:val="center"/>
              <w:rPr>
                <w:sz w:val="16"/>
                <w:szCs w:val="16"/>
              </w:rPr>
            </w:pPr>
            <w:r w:rsidRPr="00AC0FA8">
              <w:rPr>
                <w:sz w:val="16"/>
                <w:szCs w:val="16"/>
              </w:rPr>
              <w:t>3</w:t>
            </w:r>
          </w:p>
        </w:tc>
        <w:tc>
          <w:tcPr>
            <w:tcW w:w="846" w:type="dxa"/>
            <w:vAlign w:val="center"/>
          </w:tcPr>
          <w:p w:rsidR="001E7AF8" w:rsidRPr="00AC0FA8" w:rsidRDefault="001E7AF8" w:rsidP="00DC1180">
            <w:pPr>
              <w:widowControl w:val="0"/>
              <w:jc w:val="center"/>
              <w:rPr>
                <w:sz w:val="16"/>
                <w:szCs w:val="16"/>
              </w:rPr>
            </w:pPr>
            <w:r w:rsidRPr="00AC0FA8">
              <w:rPr>
                <w:sz w:val="16"/>
                <w:szCs w:val="16"/>
              </w:rPr>
              <w:t>4</w:t>
            </w:r>
          </w:p>
        </w:tc>
        <w:tc>
          <w:tcPr>
            <w:tcW w:w="846" w:type="dxa"/>
            <w:vAlign w:val="center"/>
          </w:tcPr>
          <w:p w:rsidR="001E7AF8" w:rsidRPr="00AC0FA8" w:rsidRDefault="001E7AF8" w:rsidP="00DC1180">
            <w:pPr>
              <w:widowControl w:val="0"/>
              <w:jc w:val="center"/>
              <w:rPr>
                <w:sz w:val="16"/>
                <w:szCs w:val="16"/>
              </w:rPr>
            </w:pPr>
            <w:r w:rsidRPr="00AC0FA8">
              <w:rPr>
                <w:sz w:val="16"/>
                <w:szCs w:val="16"/>
              </w:rPr>
              <w:t>5</w:t>
            </w:r>
          </w:p>
        </w:tc>
        <w:tc>
          <w:tcPr>
            <w:tcW w:w="2170" w:type="dxa"/>
            <w:vAlign w:val="center"/>
          </w:tcPr>
          <w:p w:rsidR="001E7AF8" w:rsidRPr="00AC0FA8" w:rsidRDefault="001E7AF8" w:rsidP="00DC1180">
            <w:pPr>
              <w:widowControl w:val="0"/>
              <w:jc w:val="center"/>
              <w:rPr>
                <w:sz w:val="16"/>
                <w:szCs w:val="16"/>
              </w:rPr>
            </w:pPr>
            <w:r w:rsidRPr="00AC0FA8">
              <w:rPr>
                <w:sz w:val="16"/>
                <w:szCs w:val="16"/>
              </w:rPr>
              <w:t>6</w:t>
            </w:r>
          </w:p>
        </w:tc>
        <w:tc>
          <w:tcPr>
            <w:tcW w:w="846" w:type="dxa"/>
            <w:vAlign w:val="center"/>
          </w:tcPr>
          <w:p w:rsidR="001E7AF8" w:rsidRPr="00AC0FA8" w:rsidRDefault="001E7AF8" w:rsidP="00DC1180">
            <w:pPr>
              <w:widowControl w:val="0"/>
              <w:jc w:val="center"/>
              <w:rPr>
                <w:sz w:val="16"/>
                <w:szCs w:val="16"/>
              </w:rPr>
            </w:pPr>
            <w:r w:rsidRPr="00AC0FA8">
              <w:rPr>
                <w:sz w:val="16"/>
                <w:szCs w:val="16"/>
              </w:rPr>
              <w:t>7</w:t>
            </w:r>
          </w:p>
        </w:tc>
        <w:tc>
          <w:tcPr>
            <w:tcW w:w="1012" w:type="dxa"/>
            <w:vAlign w:val="center"/>
          </w:tcPr>
          <w:p w:rsidR="001E7AF8" w:rsidRPr="00AC0FA8" w:rsidRDefault="001E7AF8" w:rsidP="00DC1180">
            <w:pPr>
              <w:widowControl w:val="0"/>
              <w:jc w:val="center"/>
              <w:rPr>
                <w:sz w:val="16"/>
                <w:szCs w:val="16"/>
              </w:rPr>
            </w:pPr>
            <w:r w:rsidRPr="00AC0FA8">
              <w:rPr>
                <w:sz w:val="16"/>
                <w:szCs w:val="16"/>
              </w:rPr>
              <w:t>8</w:t>
            </w:r>
          </w:p>
        </w:tc>
      </w:tr>
      <w:tr w:rsidR="001E7AF8" w:rsidRPr="00AC0FA8" w:rsidTr="00DC1180">
        <w:trPr>
          <w:jc w:val="center"/>
        </w:trPr>
        <w:tc>
          <w:tcPr>
            <w:tcW w:w="1938" w:type="dxa"/>
          </w:tcPr>
          <w:p w:rsidR="001E7AF8" w:rsidRPr="00AC0FA8" w:rsidRDefault="001E7AF8" w:rsidP="00DC1180">
            <w:pPr>
              <w:widowControl w:val="0"/>
              <w:rPr>
                <w:sz w:val="16"/>
                <w:szCs w:val="16"/>
              </w:rPr>
            </w:pPr>
            <w:r w:rsidRPr="00AC0FA8">
              <w:rPr>
                <w:sz w:val="16"/>
                <w:szCs w:val="16"/>
              </w:rPr>
              <w:t>Аляска</w:t>
            </w:r>
          </w:p>
        </w:tc>
        <w:tc>
          <w:tcPr>
            <w:tcW w:w="681" w:type="dxa"/>
            <w:vAlign w:val="center"/>
          </w:tcPr>
          <w:p w:rsidR="001E7AF8" w:rsidRPr="00AC0FA8" w:rsidRDefault="001E7AF8" w:rsidP="00DC1180">
            <w:pPr>
              <w:widowControl w:val="0"/>
              <w:jc w:val="center"/>
              <w:rPr>
                <w:sz w:val="16"/>
                <w:szCs w:val="16"/>
              </w:rPr>
            </w:pPr>
            <w:r w:rsidRPr="00AC0FA8">
              <w:rPr>
                <w:sz w:val="16"/>
                <w:szCs w:val="16"/>
              </w:rPr>
              <w:t>3,0</w:t>
            </w:r>
          </w:p>
        </w:tc>
        <w:tc>
          <w:tcPr>
            <w:tcW w:w="846" w:type="dxa"/>
            <w:vAlign w:val="center"/>
          </w:tcPr>
          <w:p w:rsidR="001E7AF8" w:rsidRPr="00AC0FA8" w:rsidRDefault="001E7AF8" w:rsidP="00DC1180">
            <w:pPr>
              <w:widowControl w:val="0"/>
              <w:jc w:val="center"/>
              <w:rPr>
                <w:sz w:val="16"/>
                <w:szCs w:val="16"/>
              </w:rPr>
            </w:pPr>
            <w:r w:rsidRPr="00AC0FA8">
              <w:rPr>
                <w:sz w:val="16"/>
                <w:szCs w:val="16"/>
              </w:rPr>
              <w:t>3,5</w:t>
            </w:r>
          </w:p>
        </w:tc>
        <w:tc>
          <w:tcPr>
            <w:tcW w:w="846" w:type="dxa"/>
            <w:vAlign w:val="center"/>
          </w:tcPr>
          <w:p w:rsidR="001E7AF8" w:rsidRPr="00AC0FA8" w:rsidRDefault="001E7AF8" w:rsidP="00DC1180">
            <w:pPr>
              <w:widowControl w:val="0"/>
              <w:jc w:val="center"/>
              <w:rPr>
                <w:sz w:val="16"/>
                <w:szCs w:val="16"/>
              </w:rPr>
            </w:pPr>
            <w:r>
              <w:rPr>
                <w:sz w:val="16"/>
                <w:szCs w:val="16"/>
              </w:rPr>
              <w:t>–</w:t>
            </w:r>
          </w:p>
        </w:tc>
        <w:tc>
          <w:tcPr>
            <w:tcW w:w="846" w:type="dxa"/>
            <w:vAlign w:val="center"/>
          </w:tcPr>
          <w:p w:rsidR="001E7AF8" w:rsidRPr="00AC0FA8" w:rsidRDefault="001E7AF8" w:rsidP="00DC1180">
            <w:pPr>
              <w:widowControl w:val="0"/>
              <w:jc w:val="center"/>
              <w:rPr>
                <w:sz w:val="16"/>
                <w:szCs w:val="16"/>
              </w:rPr>
            </w:pPr>
            <w:r>
              <w:rPr>
                <w:sz w:val="16"/>
                <w:szCs w:val="16"/>
              </w:rPr>
              <w:t>–</w:t>
            </w:r>
          </w:p>
        </w:tc>
        <w:tc>
          <w:tcPr>
            <w:tcW w:w="2170" w:type="dxa"/>
          </w:tcPr>
          <w:p w:rsidR="001E7AF8" w:rsidRPr="00AC0FA8" w:rsidRDefault="001E7AF8" w:rsidP="00DC1180">
            <w:pPr>
              <w:widowControl w:val="0"/>
              <w:rPr>
                <w:sz w:val="16"/>
                <w:szCs w:val="16"/>
              </w:rPr>
            </w:pPr>
            <w:r w:rsidRPr="00AC0FA8">
              <w:rPr>
                <w:sz w:val="16"/>
                <w:szCs w:val="16"/>
              </w:rPr>
              <w:t>Черный, блестящий</w:t>
            </w:r>
          </w:p>
        </w:tc>
        <w:tc>
          <w:tcPr>
            <w:tcW w:w="846" w:type="dxa"/>
            <w:vAlign w:val="center"/>
          </w:tcPr>
          <w:p w:rsidR="001E7AF8" w:rsidRPr="00AC0FA8" w:rsidRDefault="001E7AF8" w:rsidP="00DC1180">
            <w:pPr>
              <w:widowControl w:val="0"/>
              <w:jc w:val="center"/>
              <w:rPr>
                <w:sz w:val="16"/>
                <w:szCs w:val="16"/>
              </w:rPr>
            </w:pPr>
            <w:r w:rsidRPr="00AC0FA8">
              <w:rPr>
                <w:sz w:val="16"/>
                <w:szCs w:val="16"/>
              </w:rPr>
              <w:t>5</w:t>
            </w:r>
            <w:r>
              <w:rPr>
                <w:sz w:val="16"/>
                <w:szCs w:val="16"/>
              </w:rPr>
              <w:t>–</w:t>
            </w:r>
            <w:r w:rsidRPr="00AC0FA8">
              <w:rPr>
                <w:sz w:val="16"/>
                <w:szCs w:val="16"/>
              </w:rPr>
              <w:t>7</w:t>
            </w:r>
          </w:p>
        </w:tc>
        <w:tc>
          <w:tcPr>
            <w:tcW w:w="1012" w:type="dxa"/>
            <w:vAlign w:val="center"/>
          </w:tcPr>
          <w:p w:rsidR="001E7AF8" w:rsidRPr="00AC0FA8" w:rsidRDefault="001E7AF8" w:rsidP="00DC1180">
            <w:pPr>
              <w:widowControl w:val="0"/>
              <w:jc w:val="center"/>
              <w:rPr>
                <w:sz w:val="16"/>
                <w:szCs w:val="16"/>
              </w:rPr>
            </w:pPr>
            <w:r>
              <w:rPr>
                <w:sz w:val="16"/>
                <w:szCs w:val="16"/>
              </w:rPr>
              <w:t>–</w:t>
            </w:r>
          </w:p>
        </w:tc>
      </w:tr>
      <w:tr w:rsidR="001E7AF8" w:rsidRPr="00AC0FA8" w:rsidTr="00DC1180">
        <w:trPr>
          <w:jc w:val="center"/>
        </w:trPr>
        <w:tc>
          <w:tcPr>
            <w:tcW w:w="1938" w:type="dxa"/>
          </w:tcPr>
          <w:p w:rsidR="001E7AF8" w:rsidRPr="00AC0FA8" w:rsidRDefault="001E7AF8" w:rsidP="00DC1180">
            <w:pPr>
              <w:widowControl w:val="0"/>
              <w:rPr>
                <w:sz w:val="16"/>
                <w:szCs w:val="16"/>
              </w:rPr>
            </w:pPr>
            <w:proofErr w:type="spellStart"/>
            <w:r w:rsidRPr="00AC0FA8">
              <w:rPr>
                <w:sz w:val="16"/>
                <w:szCs w:val="16"/>
              </w:rPr>
              <w:t>Гаванна</w:t>
            </w:r>
            <w:proofErr w:type="spellEnd"/>
          </w:p>
        </w:tc>
        <w:tc>
          <w:tcPr>
            <w:tcW w:w="681" w:type="dxa"/>
            <w:vAlign w:val="center"/>
          </w:tcPr>
          <w:p w:rsidR="001E7AF8" w:rsidRPr="00AC0FA8" w:rsidRDefault="001E7AF8" w:rsidP="00DC1180">
            <w:pPr>
              <w:widowControl w:val="0"/>
              <w:jc w:val="center"/>
              <w:rPr>
                <w:sz w:val="16"/>
                <w:szCs w:val="16"/>
              </w:rPr>
            </w:pPr>
            <w:r w:rsidRPr="00AC0FA8">
              <w:rPr>
                <w:sz w:val="16"/>
                <w:szCs w:val="16"/>
              </w:rPr>
              <w:t>3,0</w:t>
            </w:r>
          </w:p>
        </w:tc>
        <w:tc>
          <w:tcPr>
            <w:tcW w:w="846" w:type="dxa"/>
            <w:vAlign w:val="center"/>
          </w:tcPr>
          <w:p w:rsidR="001E7AF8" w:rsidRPr="00AC0FA8" w:rsidRDefault="001E7AF8" w:rsidP="00DC1180">
            <w:pPr>
              <w:widowControl w:val="0"/>
              <w:jc w:val="center"/>
              <w:rPr>
                <w:sz w:val="16"/>
                <w:szCs w:val="16"/>
              </w:rPr>
            </w:pPr>
            <w:r w:rsidRPr="00AC0FA8">
              <w:rPr>
                <w:sz w:val="16"/>
                <w:szCs w:val="16"/>
              </w:rPr>
              <w:t>3,2</w:t>
            </w:r>
          </w:p>
        </w:tc>
        <w:tc>
          <w:tcPr>
            <w:tcW w:w="846" w:type="dxa"/>
            <w:vAlign w:val="center"/>
          </w:tcPr>
          <w:p w:rsidR="001E7AF8" w:rsidRPr="00AC0FA8" w:rsidRDefault="001E7AF8" w:rsidP="00DC1180">
            <w:pPr>
              <w:widowControl w:val="0"/>
              <w:jc w:val="center"/>
              <w:rPr>
                <w:sz w:val="16"/>
                <w:szCs w:val="16"/>
              </w:rPr>
            </w:pPr>
            <w:r>
              <w:rPr>
                <w:sz w:val="16"/>
                <w:szCs w:val="16"/>
              </w:rPr>
              <w:t>–</w:t>
            </w:r>
          </w:p>
        </w:tc>
        <w:tc>
          <w:tcPr>
            <w:tcW w:w="846" w:type="dxa"/>
            <w:vAlign w:val="center"/>
          </w:tcPr>
          <w:p w:rsidR="001E7AF8" w:rsidRPr="00AC0FA8" w:rsidRDefault="001E7AF8" w:rsidP="00DC1180">
            <w:pPr>
              <w:widowControl w:val="0"/>
              <w:jc w:val="center"/>
              <w:rPr>
                <w:sz w:val="16"/>
                <w:szCs w:val="16"/>
              </w:rPr>
            </w:pPr>
            <w:r>
              <w:rPr>
                <w:sz w:val="16"/>
                <w:szCs w:val="16"/>
              </w:rPr>
              <w:t>–</w:t>
            </w:r>
          </w:p>
        </w:tc>
        <w:tc>
          <w:tcPr>
            <w:tcW w:w="2170" w:type="dxa"/>
          </w:tcPr>
          <w:p w:rsidR="001E7AF8" w:rsidRPr="00AC0FA8" w:rsidRDefault="001E7AF8" w:rsidP="00DC1180">
            <w:pPr>
              <w:widowControl w:val="0"/>
              <w:rPr>
                <w:sz w:val="16"/>
                <w:szCs w:val="16"/>
              </w:rPr>
            </w:pPr>
            <w:r w:rsidRPr="00AC0FA8">
              <w:rPr>
                <w:sz w:val="16"/>
                <w:szCs w:val="16"/>
              </w:rPr>
              <w:t>Темно-шоколадный или темно-табачный</w:t>
            </w:r>
          </w:p>
        </w:tc>
        <w:tc>
          <w:tcPr>
            <w:tcW w:w="846" w:type="dxa"/>
            <w:vAlign w:val="center"/>
          </w:tcPr>
          <w:p w:rsidR="001E7AF8" w:rsidRPr="00AC0FA8" w:rsidRDefault="001E7AF8" w:rsidP="00DC1180">
            <w:pPr>
              <w:widowControl w:val="0"/>
              <w:jc w:val="center"/>
              <w:rPr>
                <w:sz w:val="16"/>
                <w:szCs w:val="16"/>
              </w:rPr>
            </w:pPr>
            <w:r w:rsidRPr="00AC0FA8">
              <w:rPr>
                <w:sz w:val="16"/>
                <w:szCs w:val="16"/>
              </w:rPr>
              <w:t>5</w:t>
            </w:r>
            <w:r>
              <w:rPr>
                <w:sz w:val="16"/>
                <w:szCs w:val="16"/>
              </w:rPr>
              <w:t>–</w:t>
            </w:r>
            <w:r w:rsidRPr="00AC0FA8">
              <w:rPr>
                <w:sz w:val="16"/>
                <w:szCs w:val="16"/>
              </w:rPr>
              <w:t>6</w:t>
            </w:r>
          </w:p>
        </w:tc>
        <w:tc>
          <w:tcPr>
            <w:tcW w:w="1012" w:type="dxa"/>
            <w:vAlign w:val="center"/>
          </w:tcPr>
          <w:p w:rsidR="001E7AF8" w:rsidRPr="00AC0FA8" w:rsidRDefault="001E7AF8" w:rsidP="00DC1180">
            <w:pPr>
              <w:widowControl w:val="0"/>
              <w:jc w:val="center"/>
              <w:rPr>
                <w:sz w:val="16"/>
                <w:szCs w:val="16"/>
              </w:rPr>
            </w:pPr>
            <w:r>
              <w:rPr>
                <w:sz w:val="16"/>
                <w:szCs w:val="16"/>
              </w:rPr>
              <w:t>–</w:t>
            </w:r>
          </w:p>
        </w:tc>
      </w:tr>
      <w:tr w:rsidR="001E7AF8" w:rsidRPr="00AC0FA8" w:rsidTr="00DC1180">
        <w:trPr>
          <w:jc w:val="center"/>
        </w:trPr>
        <w:tc>
          <w:tcPr>
            <w:tcW w:w="1938" w:type="dxa"/>
          </w:tcPr>
          <w:p w:rsidR="001E7AF8" w:rsidRPr="00AC0FA8" w:rsidRDefault="001E7AF8" w:rsidP="00DC1180">
            <w:pPr>
              <w:widowControl w:val="0"/>
              <w:rPr>
                <w:sz w:val="16"/>
                <w:szCs w:val="16"/>
              </w:rPr>
            </w:pPr>
            <w:r>
              <w:rPr>
                <w:sz w:val="16"/>
                <w:szCs w:val="16"/>
              </w:rPr>
              <w:t>Бараны</w:t>
            </w:r>
            <w:r w:rsidRPr="00AC0FA8">
              <w:rPr>
                <w:sz w:val="16"/>
                <w:szCs w:val="16"/>
              </w:rPr>
              <w:t xml:space="preserve"> </w:t>
            </w:r>
            <w:r>
              <w:rPr>
                <w:sz w:val="16"/>
                <w:szCs w:val="16"/>
              </w:rPr>
              <w:t>а</w:t>
            </w:r>
            <w:r w:rsidRPr="00AC0FA8">
              <w:rPr>
                <w:sz w:val="16"/>
                <w:szCs w:val="16"/>
              </w:rPr>
              <w:t>нглийские</w:t>
            </w:r>
          </w:p>
          <w:p w:rsidR="001E7AF8" w:rsidRPr="00AC0FA8" w:rsidRDefault="001E7AF8" w:rsidP="00DC1180">
            <w:pPr>
              <w:widowControl w:val="0"/>
              <w:rPr>
                <w:sz w:val="16"/>
                <w:szCs w:val="16"/>
              </w:rPr>
            </w:pPr>
            <w:r>
              <w:rPr>
                <w:sz w:val="16"/>
                <w:szCs w:val="16"/>
              </w:rPr>
              <w:t>Бараны</w:t>
            </w:r>
            <w:r w:rsidRPr="00AC0FA8">
              <w:rPr>
                <w:sz w:val="16"/>
                <w:szCs w:val="16"/>
              </w:rPr>
              <w:t xml:space="preserve"> </w:t>
            </w:r>
            <w:r>
              <w:rPr>
                <w:sz w:val="16"/>
                <w:szCs w:val="16"/>
              </w:rPr>
              <w:t>ф</w:t>
            </w:r>
            <w:r w:rsidRPr="00AC0FA8">
              <w:rPr>
                <w:sz w:val="16"/>
                <w:szCs w:val="16"/>
              </w:rPr>
              <w:t>ранцузские</w:t>
            </w:r>
          </w:p>
          <w:p w:rsidR="001E7AF8" w:rsidRPr="00AC0FA8" w:rsidRDefault="001E7AF8" w:rsidP="00DC1180">
            <w:pPr>
              <w:widowControl w:val="0"/>
              <w:rPr>
                <w:sz w:val="16"/>
                <w:szCs w:val="16"/>
              </w:rPr>
            </w:pPr>
            <w:r>
              <w:rPr>
                <w:noProof/>
                <w:sz w:val="16"/>
                <w:szCs w:val="16"/>
              </w:rPr>
              <w:pict>
                <v:shape id="_x0000_s1034" type="#_x0000_t202" style="position:absolute;margin-left:-30.35pt;margin-top:25.2pt;width:27.15pt;height:1in;z-index:251673600" filled="f" stroked="f">
                  <v:textbox style="layout-flow:vertical">
                    <w:txbxContent>
                      <w:p w:rsidR="001E7AF8" w:rsidRPr="007D3DB6" w:rsidRDefault="001E7AF8" w:rsidP="001E7AF8">
                        <w:pPr>
                          <w:jc w:val="center"/>
                          <w:rPr>
                            <w:sz w:val="16"/>
                            <w:szCs w:val="16"/>
                          </w:rPr>
                        </w:pPr>
                        <w:r>
                          <w:rPr>
                            <w:sz w:val="16"/>
                            <w:szCs w:val="16"/>
                          </w:rPr>
                          <w:t>94</w:t>
                        </w:r>
                      </w:p>
                    </w:txbxContent>
                  </v:textbox>
                </v:shape>
              </w:pict>
            </w:r>
            <w:r>
              <w:rPr>
                <w:sz w:val="16"/>
                <w:szCs w:val="16"/>
              </w:rPr>
              <w:t>Бараны</w:t>
            </w:r>
            <w:r w:rsidRPr="00AC0FA8">
              <w:rPr>
                <w:sz w:val="16"/>
                <w:szCs w:val="16"/>
              </w:rPr>
              <w:t xml:space="preserve"> </w:t>
            </w:r>
            <w:r>
              <w:rPr>
                <w:sz w:val="16"/>
                <w:szCs w:val="16"/>
              </w:rPr>
              <w:t>н</w:t>
            </w:r>
            <w:r w:rsidRPr="00AC0FA8">
              <w:rPr>
                <w:sz w:val="16"/>
                <w:szCs w:val="16"/>
              </w:rPr>
              <w:t>емецкие</w:t>
            </w:r>
          </w:p>
        </w:tc>
        <w:tc>
          <w:tcPr>
            <w:tcW w:w="681" w:type="dxa"/>
          </w:tcPr>
          <w:p w:rsidR="001E7AF8" w:rsidRPr="00AC0FA8" w:rsidRDefault="001E7AF8" w:rsidP="00DC1180">
            <w:pPr>
              <w:widowControl w:val="0"/>
              <w:jc w:val="center"/>
              <w:rPr>
                <w:sz w:val="16"/>
                <w:szCs w:val="16"/>
              </w:rPr>
            </w:pPr>
            <w:r w:rsidRPr="00AC0FA8">
              <w:rPr>
                <w:sz w:val="16"/>
                <w:szCs w:val="16"/>
              </w:rPr>
              <w:t>3,4</w:t>
            </w:r>
          </w:p>
          <w:p w:rsidR="001E7AF8" w:rsidRPr="00AC0FA8" w:rsidRDefault="001E7AF8" w:rsidP="00DC1180">
            <w:pPr>
              <w:widowControl w:val="0"/>
              <w:jc w:val="center"/>
              <w:rPr>
                <w:sz w:val="16"/>
                <w:szCs w:val="16"/>
              </w:rPr>
            </w:pPr>
            <w:r w:rsidRPr="00AC0FA8">
              <w:rPr>
                <w:sz w:val="16"/>
                <w:szCs w:val="16"/>
              </w:rPr>
              <w:t>6,0</w:t>
            </w:r>
          </w:p>
          <w:p w:rsidR="001E7AF8" w:rsidRPr="00AC0FA8" w:rsidRDefault="001E7AF8" w:rsidP="00DC1180">
            <w:pPr>
              <w:widowControl w:val="0"/>
              <w:jc w:val="center"/>
              <w:rPr>
                <w:sz w:val="16"/>
                <w:szCs w:val="16"/>
              </w:rPr>
            </w:pPr>
            <w:r w:rsidRPr="00AC0FA8">
              <w:rPr>
                <w:sz w:val="16"/>
                <w:szCs w:val="16"/>
              </w:rPr>
              <w:t>6,0</w:t>
            </w:r>
          </w:p>
        </w:tc>
        <w:tc>
          <w:tcPr>
            <w:tcW w:w="846" w:type="dxa"/>
          </w:tcPr>
          <w:p w:rsidR="001E7AF8" w:rsidRPr="00AC0FA8" w:rsidRDefault="001E7AF8" w:rsidP="00DC1180">
            <w:pPr>
              <w:widowControl w:val="0"/>
              <w:jc w:val="center"/>
              <w:rPr>
                <w:sz w:val="16"/>
                <w:szCs w:val="16"/>
              </w:rPr>
            </w:pPr>
            <w:r w:rsidRPr="00AC0FA8">
              <w:rPr>
                <w:sz w:val="16"/>
                <w:szCs w:val="16"/>
              </w:rPr>
              <w:t>6,0</w:t>
            </w:r>
          </w:p>
          <w:p w:rsidR="001E7AF8" w:rsidRPr="00AC0FA8" w:rsidRDefault="001E7AF8" w:rsidP="00DC1180">
            <w:pPr>
              <w:widowControl w:val="0"/>
              <w:jc w:val="center"/>
              <w:rPr>
                <w:sz w:val="16"/>
                <w:szCs w:val="16"/>
              </w:rPr>
            </w:pPr>
            <w:r w:rsidRPr="00AC0FA8">
              <w:rPr>
                <w:sz w:val="16"/>
                <w:szCs w:val="16"/>
              </w:rPr>
              <w:t>12,0</w:t>
            </w:r>
          </w:p>
          <w:p w:rsidR="001E7AF8" w:rsidRPr="00AC0FA8" w:rsidRDefault="001E7AF8" w:rsidP="00DC1180">
            <w:pPr>
              <w:widowControl w:val="0"/>
              <w:jc w:val="center"/>
              <w:rPr>
                <w:sz w:val="16"/>
                <w:szCs w:val="16"/>
              </w:rPr>
            </w:pPr>
            <w:r w:rsidRPr="00AC0FA8">
              <w:rPr>
                <w:sz w:val="16"/>
                <w:szCs w:val="16"/>
              </w:rPr>
              <w:t>12,0</w:t>
            </w:r>
          </w:p>
        </w:tc>
        <w:tc>
          <w:tcPr>
            <w:tcW w:w="846" w:type="dxa"/>
          </w:tcPr>
          <w:p w:rsidR="001E7AF8" w:rsidRPr="00AC0FA8" w:rsidRDefault="001E7AF8" w:rsidP="00DC1180">
            <w:pPr>
              <w:widowControl w:val="0"/>
              <w:jc w:val="center"/>
              <w:rPr>
                <w:sz w:val="16"/>
                <w:szCs w:val="16"/>
              </w:rPr>
            </w:pPr>
            <w:r>
              <w:rPr>
                <w:sz w:val="16"/>
                <w:szCs w:val="16"/>
              </w:rPr>
              <w:t>–</w:t>
            </w:r>
          </w:p>
          <w:p w:rsidR="001E7AF8" w:rsidRPr="00AC0FA8" w:rsidRDefault="001E7AF8" w:rsidP="00DC1180">
            <w:pPr>
              <w:widowControl w:val="0"/>
              <w:jc w:val="center"/>
              <w:rPr>
                <w:sz w:val="16"/>
                <w:szCs w:val="16"/>
              </w:rPr>
            </w:pPr>
            <w:r>
              <w:rPr>
                <w:sz w:val="16"/>
                <w:szCs w:val="16"/>
              </w:rPr>
              <w:t>–</w:t>
            </w:r>
          </w:p>
          <w:p w:rsidR="001E7AF8" w:rsidRPr="00AC0FA8" w:rsidRDefault="001E7AF8" w:rsidP="00DC1180">
            <w:pPr>
              <w:widowControl w:val="0"/>
              <w:jc w:val="center"/>
              <w:rPr>
                <w:sz w:val="16"/>
                <w:szCs w:val="16"/>
              </w:rPr>
            </w:pPr>
            <w:r>
              <w:rPr>
                <w:sz w:val="16"/>
                <w:szCs w:val="16"/>
              </w:rPr>
              <w:t>–</w:t>
            </w:r>
          </w:p>
        </w:tc>
        <w:tc>
          <w:tcPr>
            <w:tcW w:w="846" w:type="dxa"/>
          </w:tcPr>
          <w:p w:rsidR="001E7AF8" w:rsidRPr="00AC0FA8" w:rsidRDefault="001E7AF8" w:rsidP="00DC1180">
            <w:pPr>
              <w:widowControl w:val="0"/>
              <w:jc w:val="center"/>
              <w:rPr>
                <w:sz w:val="16"/>
                <w:szCs w:val="16"/>
              </w:rPr>
            </w:pPr>
            <w:r>
              <w:rPr>
                <w:sz w:val="16"/>
                <w:szCs w:val="16"/>
              </w:rPr>
              <w:t>–</w:t>
            </w:r>
          </w:p>
          <w:p w:rsidR="001E7AF8" w:rsidRPr="00AC0FA8" w:rsidRDefault="001E7AF8" w:rsidP="00DC1180">
            <w:pPr>
              <w:widowControl w:val="0"/>
              <w:jc w:val="center"/>
              <w:rPr>
                <w:sz w:val="16"/>
                <w:szCs w:val="16"/>
              </w:rPr>
            </w:pPr>
            <w:r>
              <w:rPr>
                <w:sz w:val="16"/>
                <w:szCs w:val="16"/>
              </w:rPr>
              <w:t>–</w:t>
            </w:r>
          </w:p>
          <w:p w:rsidR="001E7AF8" w:rsidRPr="00AC0FA8" w:rsidRDefault="001E7AF8" w:rsidP="00DC1180">
            <w:pPr>
              <w:widowControl w:val="0"/>
              <w:jc w:val="center"/>
              <w:rPr>
                <w:sz w:val="16"/>
                <w:szCs w:val="16"/>
              </w:rPr>
            </w:pPr>
            <w:r>
              <w:rPr>
                <w:sz w:val="16"/>
                <w:szCs w:val="16"/>
              </w:rPr>
              <w:t>–</w:t>
            </w:r>
          </w:p>
        </w:tc>
        <w:tc>
          <w:tcPr>
            <w:tcW w:w="2170" w:type="dxa"/>
          </w:tcPr>
          <w:p w:rsidR="001E7AF8" w:rsidRPr="00AC0FA8" w:rsidRDefault="001E7AF8" w:rsidP="00DC1180">
            <w:pPr>
              <w:widowControl w:val="0"/>
              <w:rPr>
                <w:sz w:val="16"/>
                <w:szCs w:val="16"/>
              </w:rPr>
            </w:pPr>
            <w:r w:rsidRPr="00AC0FA8">
              <w:rPr>
                <w:sz w:val="16"/>
                <w:szCs w:val="16"/>
              </w:rPr>
              <w:t xml:space="preserve">Черный, серый </w:t>
            </w:r>
          </w:p>
          <w:p w:rsidR="001E7AF8" w:rsidRPr="00AC0FA8" w:rsidRDefault="001E7AF8" w:rsidP="00DC1180">
            <w:pPr>
              <w:widowControl w:val="0"/>
              <w:rPr>
                <w:sz w:val="16"/>
                <w:szCs w:val="16"/>
              </w:rPr>
            </w:pPr>
            <w:r w:rsidRPr="00AC0FA8">
              <w:rPr>
                <w:sz w:val="16"/>
                <w:szCs w:val="16"/>
              </w:rPr>
              <w:t>Заячий, желтый</w:t>
            </w:r>
          </w:p>
          <w:p w:rsidR="001E7AF8" w:rsidRPr="00AC0FA8" w:rsidRDefault="001E7AF8" w:rsidP="00DC1180">
            <w:pPr>
              <w:widowControl w:val="0"/>
              <w:rPr>
                <w:sz w:val="16"/>
                <w:szCs w:val="16"/>
              </w:rPr>
            </w:pPr>
            <w:r w:rsidRPr="00AC0FA8">
              <w:rPr>
                <w:sz w:val="16"/>
                <w:szCs w:val="16"/>
              </w:rPr>
              <w:t>Коричневый и др.</w:t>
            </w:r>
          </w:p>
        </w:tc>
        <w:tc>
          <w:tcPr>
            <w:tcW w:w="846" w:type="dxa"/>
          </w:tcPr>
          <w:p w:rsidR="001E7AF8" w:rsidRPr="00AC0FA8" w:rsidRDefault="001E7AF8" w:rsidP="00DC1180">
            <w:pPr>
              <w:widowControl w:val="0"/>
              <w:jc w:val="center"/>
              <w:rPr>
                <w:sz w:val="16"/>
                <w:szCs w:val="16"/>
              </w:rPr>
            </w:pPr>
            <w:r w:rsidRPr="00AC0FA8">
              <w:rPr>
                <w:sz w:val="16"/>
                <w:szCs w:val="16"/>
              </w:rPr>
              <w:t>5</w:t>
            </w:r>
          </w:p>
          <w:p w:rsidR="001E7AF8" w:rsidRPr="00AC0FA8" w:rsidRDefault="001E7AF8" w:rsidP="00DC1180">
            <w:pPr>
              <w:widowControl w:val="0"/>
              <w:jc w:val="center"/>
              <w:rPr>
                <w:sz w:val="16"/>
                <w:szCs w:val="16"/>
              </w:rPr>
            </w:pPr>
            <w:r w:rsidRPr="00AC0FA8">
              <w:rPr>
                <w:sz w:val="16"/>
                <w:szCs w:val="16"/>
              </w:rPr>
              <w:t>5</w:t>
            </w:r>
            <w:r>
              <w:rPr>
                <w:sz w:val="16"/>
                <w:szCs w:val="16"/>
              </w:rPr>
              <w:t>–</w:t>
            </w:r>
            <w:r w:rsidRPr="00AC0FA8">
              <w:rPr>
                <w:sz w:val="16"/>
                <w:szCs w:val="16"/>
              </w:rPr>
              <w:t>7</w:t>
            </w:r>
          </w:p>
          <w:p w:rsidR="001E7AF8" w:rsidRPr="00AC0FA8" w:rsidRDefault="001E7AF8" w:rsidP="00DC1180">
            <w:pPr>
              <w:widowControl w:val="0"/>
              <w:jc w:val="center"/>
              <w:rPr>
                <w:sz w:val="16"/>
                <w:szCs w:val="16"/>
              </w:rPr>
            </w:pPr>
            <w:r w:rsidRPr="00AC0FA8">
              <w:rPr>
                <w:sz w:val="16"/>
                <w:szCs w:val="16"/>
              </w:rPr>
              <w:t>5</w:t>
            </w:r>
            <w:r>
              <w:rPr>
                <w:sz w:val="16"/>
                <w:szCs w:val="16"/>
              </w:rPr>
              <w:t>–</w:t>
            </w:r>
            <w:r w:rsidRPr="00AC0FA8">
              <w:rPr>
                <w:sz w:val="16"/>
                <w:szCs w:val="16"/>
              </w:rPr>
              <w:t>8</w:t>
            </w:r>
          </w:p>
        </w:tc>
        <w:tc>
          <w:tcPr>
            <w:tcW w:w="1012" w:type="dxa"/>
          </w:tcPr>
          <w:p w:rsidR="001E7AF8" w:rsidRPr="00AC0FA8" w:rsidRDefault="001E7AF8" w:rsidP="00DC1180">
            <w:pPr>
              <w:widowControl w:val="0"/>
              <w:jc w:val="center"/>
              <w:rPr>
                <w:sz w:val="16"/>
                <w:szCs w:val="16"/>
              </w:rPr>
            </w:pPr>
            <w:r>
              <w:rPr>
                <w:sz w:val="16"/>
                <w:szCs w:val="16"/>
              </w:rPr>
              <w:t>–</w:t>
            </w:r>
          </w:p>
          <w:p w:rsidR="001E7AF8" w:rsidRPr="00AC0FA8" w:rsidRDefault="001E7AF8" w:rsidP="00DC1180">
            <w:pPr>
              <w:widowControl w:val="0"/>
              <w:jc w:val="center"/>
              <w:rPr>
                <w:sz w:val="16"/>
                <w:szCs w:val="16"/>
              </w:rPr>
            </w:pPr>
            <w:r>
              <w:rPr>
                <w:sz w:val="16"/>
                <w:szCs w:val="16"/>
              </w:rPr>
              <w:t>–</w:t>
            </w:r>
          </w:p>
          <w:p w:rsidR="001E7AF8" w:rsidRPr="00AC0FA8" w:rsidRDefault="001E7AF8" w:rsidP="00DC1180">
            <w:pPr>
              <w:widowControl w:val="0"/>
              <w:jc w:val="center"/>
              <w:rPr>
                <w:sz w:val="16"/>
                <w:szCs w:val="16"/>
              </w:rPr>
            </w:pPr>
            <w:r>
              <w:rPr>
                <w:sz w:val="16"/>
                <w:szCs w:val="16"/>
              </w:rPr>
              <w:t>–</w:t>
            </w:r>
          </w:p>
        </w:tc>
      </w:tr>
      <w:tr w:rsidR="001E7AF8" w:rsidRPr="00AC0FA8" w:rsidTr="00DC1180">
        <w:trPr>
          <w:jc w:val="center"/>
        </w:trPr>
        <w:tc>
          <w:tcPr>
            <w:tcW w:w="1938" w:type="dxa"/>
          </w:tcPr>
          <w:p w:rsidR="001E7AF8" w:rsidRDefault="001E7AF8" w:rsidP="00DC1180">
            <w:pPr>
              <w:widowControl w:val="0"/>
              <w:rPr>
                <w:sz w:val="16"/>
                <w:szCs w:val="16"/>
              </w:rPr>
            </w:pPr>
            <w:r w:rsidRPr="00AC0FA8">
              <w:rPr>
                <w:sz w:val="16"/>
                <w:szCs w:val="16"/>
              </w:rPr>
              <w:t xml:space="preserve">Рексы </w:t>
            </w:r>
          </w:p>
          <w:p w:rsidR="001E7AF8" w:rsidRPr="00AC0FA8" w:rsidRDefault="001E7AF8" w:rsidP="00DC1180">
            <w:pPr>
              <w:widowControl w:val="0"/>
              <w:rPr>
                <w:sz w:val="16"/>
                <w:szCs w:val="16"/>
              </w:rPr>
            </w:pPr>
            <w:r w:rsidRPr="00AC0FA8">
              <w:rPr>
                <w:sz w:val="16"/>
                <w:szCs w:val="16"/>
              </w:rPr>
              <w:t>(короткошерстные)</w:t>
            </w:r>
          </w:p>
        </w:tc>
        <w:tc>
          <w:tcPr>
            <w:tcW w:w="681" w:type="dxa"/>
            <w:vAlign w:val="center"/>
          </w:tcPr>
          <w:p w:rsidR="001E7AF8" w:rsidRPr="00AC0FA8" w:rsidRDefault="001E7AF8" w:rsidP="00DC1180">
            <w:pPr>
              <w:widowControl w:val="0"/>
              <w:jc w:val="center"/>
              <w:rPr>
                <w:sz w:val="16"/>
                <w:szCs w:val="16"/>
              </w:rPr>
            </w:pPr>
            <w:r w:rsidRPr="00AC0FA8">
              <w:rPr>
                <w:sz w:val="16"/>
                <w:szCs w:val="16"/>
              </w:rPr>
              <w:t>3,0</w:t>
            </w:r>
          </w:p>
        </w:tc>
        <w:tc>
          <w:tcPr>
            <w:tcW w:w="846" w:type="dxa"/>
            <w:vAlign w:val="center"/>
          </w:tcPr>
          <w:p w:rsidR="001E7AF8" w:rsidRPr="00AC0FA8" w:rsidRDefault="001E7AF8" w:rsidP="00DC1180">
            <w:pPr>
              <w:widowControl w:val="0"/>
              <w:jc w:val="center"/>
              <w:rPr>
                <w:sz w:val="16"/>
                <w:szCs w:val="16"/>
              </w:rPr>
            </w:pPr>
            <w:r w:rsidRPr="00AC0FA8">
              <w:rPr>
                <w:sz w:val="16"/>
                <w:szCs w:val="16"/>
              </w:rPr>
              <w:t>3,5</w:t>
            </w:r>
          </w:p>
        </w:tc>
        <w:tc>
          <w:tcPr>
            <w:tcW w:w="846" w:type="dxa"/>
            <w:vAlign w:val="center"/>
          </w:tcPr>
          <w:p w:rsidR="001E7AF8" w:rsidRPr="00AC0FA8" w:rsidRDefault="001E7AF8" w:rsidP="00DC1180">
            <w:pPr>
              <w:widowControl w:val="0"/>
              <w:jc w:val="center"/>
              <w:rPr>
                <w:sz w:val="16"/>
                <w:szCs w:val="16"/>
              </w:rPr>
            </w:pPr>
            <w:r>
              <w:rPr>
                <w:sz w:val="16"/>
                <w:szCs w:val="16"/>
              </w:rPr>
              <w:t>–</w:t>
            </w:r>
          </w:p>
        </w:tc>
        <w:tc>
          <w:tcPr>
            <w:tcW w:w="846" w:type="dxa"/>
            <w:vAlign w:val="center"/>
          </w:tcPr>
          <w:p w:rsidR="001E7AF8" w:rsidRPr="00AC0FA8" w:rsidRDefault="001E7AF8" w:rsidP="00DC1180">
            <w:pPr>
              <w:widowControl w:val="0"/>
              <w:jc w:val="center"/>
              <w:rPr>
                <w:sz w:val="16"/>
                <w:szCs w:val="16"/>
              </w:rPr>
            </w:pPr>
            <w:r>
              <w:rPr>
                <w:sz w:val="16"/>
                <w:szCs w:val="16"/>
              </w:rPr>
              <w:t>–</w:t>
            </w:r>
          </w:p>
        </w:tc>
        <w:tc>
          <w:tcPr>
            <w:tcW w:w="2170" w:type="dxa"/>
          </w:tcPr>
          <w:p w:rsidR="001E7AF8" w:rsidRPr="00AC0FA8" w:rsidRDefault="001E7AF8" w:rsidP="00DC1180">
            <w:pPr>
              <w:widowControl w:val="0"/>
              <w:rPr>
                <w:sz w:val="16"/>
                <w:szCs w:val="16"/>
              </w:rPr>
            </w:pPr>
            <w:r w:rsidRPr="00AC0FA8">
              <w:rPr>
                <w:sz w:val="16"/>
                <w:szCs w:val="16"/>
              </w:rPr>
              <w:t>Разнообразный</w:t>
            </w:r>
          </w:p>
        </w:tc>
        <w:tc>
          <w:tcPr>
            <w:tcW w:w="846" w:type="dxa"/>
            <w:vAlign w:val="center"/>
          </w:tcPr>
          <w:p w:rsidR="001E7AF8" w:rsidRPr="00AC0FA8" w:rsidRDefault="001E7AF8" w:rsidP="00DC1180">
            <w:pPr>
              <w:widowControl w:val="0"/>
              <w:jc w:val="center"/>
              <w:rPr>
                <w:sz w:val="16"/>
                <w:szCs w:val="16"/>
              </w:rPr>
            </w:pPr>
            <w:r w:rsidRPr="00AC0FA8">
              <w:rPr>
                <w:sz w:val="16"/>
                <w:szCs w:val="16"/>
              </w:rPr>
              <w:t>5</w:t>
            </w:r>
            <w:r>
              <w:rPr>
                <w:sz w:val="16"/>
                <w:szCs w:val="16"/>
              </w:rPr>
              <w:t>–</w:t>
            </w:r>
            <w:r w:rsidRPr="00AC0FA8">
              <w:rPr>
                <w:sz w:val="16"/>
                <w:szCs w:val="16"/>
              </w:rPr>
              <w:t>6</w:t>
            </w:r>
          </w:p>
        </w:tc>
        <w:tc>
          <w:tcPr>
            <w:tcW w:w="1012" w:type="dxa"/>
            <w:vAlign w:val="center"/>
          </w:tcPr>
          <w:p w:rsidR="001E7AF8" w:rsidRPr="00AC0FA8" w:rsidRDefault="001E7AF8" w:rsidP="00DC1180">
            <w:pPr>
              <w:widowControl w:val="0"/>
              <w:jc w:val="center"/>
              <w:rPr>
                <w:sz w:val="16"/>
                <w:szCs w:val="16"/>
              </w:rPr>
            </w:pPr>
            <w:r>
              <w:rPr>
                <w:sz w:val="16"/>
                <w:szCs w:val="16"/>
              </w:rPr>
              <w:t>–</w:t>
            </w:r>
          </w:p>
        </w:tc>
      </w:tr>
      <w:tr w:rsidR="001E7AF8" w:rsidRPr="00AC0FA8" w:rsidTr="00DC1180">
        <w:trPr>
          <w:jc w:val="center"/>
        </w:trPr>
        <w:tc>
          <w:tcPr>
            <w:tcW w:w="1938" w:type="dxa"/>
          </w:tcPr>
          <w:p w:rsidR="001E7AF8" w:rsidRPr="00AC0FA8" w:rsidRDefault="001E7AF8" w:rsidP="00DC1180">
            <w:pPr>
              <w:widowControl w:val="0"/>
              <w:jc w:val="both"/>
              <w:rPr>
                <w:sz w:val="16"/>
                <w:szCs w:val="16"/>
              </w:rPr>
            </w:pPr>
            <w:r>
              <w:rPr>
                <w:sz w:val="16"/>
                <w:szCs w:val="16"/>
              </w:rPr>
              <w:t>Н</w:t>
            </w:r>
            <w:r w:rsidRPr="00AC0FA8">
              <w:rPr>
                <w:sz w:val="16"/>
                <w:szCs w:val="16"/>
              </w:rPr>
              <w:t>овый ангорский</w:t>
            </w:r>
          </w:p>
        </w:tc>
        <w:tc>
          <w:tcPr>
            <w:tcW w:w="681" w:type="dxa"/>
            <w:vAlign w:val="center"/>
          </w:tcPr>
          <w:p w:rsidR="001E7AF8" w:rsidRPr="00AC0FA8" w:rsidRDefault="001E7AF8" w:rsidP="00DC1180">
            <w:pPr>
              <w:widowControl w:val="0"/>
              <w:jc w:val="center"/>
              <w:rPr>
                <w:sz w:val="16"/>
                <w:szCs w:val="16"/>
              </w:rPr>
            </w:pPr>
            <w:r w:rsidRPr="00AC0FA8">
              <w:rPr>
                <w:sz w:val="16"/>
                <w:szCs w:val="16"/>
              </w:rPr>
              <w:t>3,4</w:t>
            </w:r>
          </w:p>
        </w:tc>
        <w:tc>
          <w:tcPr>
            <w:tcW w:w="846" w:type="dxa"/>
            <w:vAlign w:val="center"/>
          </w:tcPr>
          <w:p w:rsidR="001E7AF8" w:rsidRPr="00AC0FA8" w:rsidRDefault="001E7AF8" w:rsidP="00DC1180">
            <w:pPr>
              <w:widowControl w:val="0"/>
              <w:jc w:val="center"/>
              <w:rPr>
                <w:sz w:val="16"/>
                <w:szCs w:val="16"/>
              </w:rPr>
            </w:pPr>
            <w:r w:rsidRPr="00AC0FA8">
              <w:rPr>
                <w:sz w:val="16"/>
                <w:szCs w:val="16"/>
              </w:rPr>
              <w:t>4,0</w:t>
            </w:r>
          </w:p>
        </w:tc>
        <w:tc>
          <w:tcPr>
            <w:tcW w:w="846" w:type="dxa"/>
            <w:vAlign w:val="center"/>
          </w:tcPr>
          <w:p w:rsidR="001E7AF8" w:rsidRPr="00AC0FA8" w:rsidRDefault="001E7AF8" w:rsidP="00DC1180">
            <w:pPr>
              <w:widowControl w:val="0"/>
              <w:jc w:val="center"/>
              <w:rPr>
                <w:sz w:val="16"/>
                <w:szCs w:val="16"/>
              </w:rPr>
            </w:pPr>
            <w:r w:rsidRPr="00AC0FA8">
              <w:rPr>
                <w:sz w:val="16"/>
                <w:szCs w:val="16"/>
              </w:rPr>
              <w:t>43</w:t>
            </w:r>
          </w:p>
        </w:tc>
        <w:tc>
          <w:tcPr>
            <w:tcW w:w="846" w:type="dxa"/>
            <w:vAlign w:val="center"/>
          </w:tcPr>
          <w:p w:rsidR="001E7AF8" w:rsidRPr="00AC0FA8" w:rsidRDefault="001E7AF8" w:rsidP="00DC1180">
            <w:pPr>
              <w:widowControl w:val="0"/>
              <w:jc w:val="center"/>
              <w:rPr>
                <w:sz w:val="16"/>
                <w:szCs w:val="16"/>
              </w:rPr>
            </w:pPr>
            <w:r w:rsidRPr="00AC0FA8">
              <w:rPr>
                <w:sz w:val="16"/>
                <w:szCs w:val="16"/>
              </w:rPr>
              <w:t>35</w:t>
            </w:r>
          </w:p>
        </w:tc>
        <w:tc>
          <w:tcPr>
            <w:tcW w:w="2170" w:type="dxa"/>
          </w:tcPr>
          <w:p w:rsidR="001E7AF8" w:rsidRPr="00AC0FA8" w:rsidRDefault="001E7AF8" w:rsidP="00DC1180">
            <w:pPr>
              <w:widowControl w:val="0"/>
              <w:rPr>
                <w:sz w:val="16"/>
                <w:szCs w:val="16"/>
              </w:rPr>
            </w:pPr>
            <w:proofErr w:type="gramStart"/>
            <w:r w:rsidRPr="00AC0FA8">
              <w:rPr>
                <w:sz w:val="16"/>
                <w:szCs w:val="16"/>
              </w:rPr>
              <w:t>Белый</w:t>
            </w:r>
            <w:proofErr w:type="gramEnd"/>
            <w:r w:rsidRPr="00AC0FA8">
              <w:rPr>
                <w:sz w:val="16"/>
                <w:szCs w:val="16"/>
              </w:rPr>
              <w:t>, черный, голубой</w:t>
            </w:r>
          </w:p>
        </w:tc>
        <w:tc>
          <w:tcPr>
            <w:tcW w:w="846" w:type="dxa"/>
            <w:vAlign w:val="center"/>
          </w:tcPr>
          <w:p w:rsidR="001E7AF8" w:rsidRPr="00AC0FA8" w:rsidRDefault="001E7AF8" w:rsidP="00DC1180">
            <w:pPr>
              <w:widowControl w:val="0"/>
              <w:jc w:val="center"/>
              <w:rPr>
                <w:sz w:val="16"/>
                <w:szCs w:val="16"/>
              </w:rPr>
            </w:pPr>
            <w:r w:rsidRPr="00AC0FA8">
              <w:rPr>
                <w:sz w:val="16"/>
                <w:szCs w:val="16"/>
              </w:rPr>
              <w:t>7</w:t>
            </w:r>
          </w:p>
        </w:tc>
        <w:tc>
          <w:tcPr>
            <w:tcW w:w="1012" w:type="dxa"/>
            <w:vAlign w:val="center"/>
          </w:tcPr>
          <w:p w:rsidR="001E7AF8" w:rsidRPr="00AC0FA8" w:rsidRDefault="001E7AF8" w:rsidP="00DC1180">
            <w:pPr>
              <w:widowControl w:val="0"/>
              <w:jc w:val="center"/>
              <w:rPr>
                <w:sz w:val="16"/>
                <w:szCs w:val="16"/>
              </w:rPr>
            </w:pPr>
            <w:r w:rsidRPr="00AC0FA8">
              <w:rPr>
                <w:sz w:val="16"/>
                <w:szCs w:val="16"/>
              </w:rPr>
              <w:t>250</w:t>
            </w:r>
          </w:p>
        </w:tc>
      </w:tr>
    </w:tbl>
    <w:p w:rsidR="001E7AF8" w:rsidRDefault="001E7AF8" w:rsidP="001E7AF8">
      <w:pPr>
        <w:widowControl w:val="0"/>
        <w:ind w:firstLine="284"/>
        <w:jc w:val="center"/>
      </w:pPr>
    </w:p>
    <w:p w:rsidR="001E7AF8" w:rsidRDefault="001E7AF8" w:rsidP="001E7AF8">
      <w:pPr>
        <w:widowControl w:val="0"/>
        <w:ind w:firstLine="284"/>
        <w:jc w:val="center"/>
      </w:pPr>
    </w:p>
    <w:p w:rsidR="001E7AF8" w:rsidRDefault="001E7AF8" w:rsidP="001E7AF8">
      <w:pPr>
        <w:widowControl w:val="0"/>
        <w:ind w:firstLine="284"/>
        <w:jc w:val="both"/>
      </w:pPr>
    </w:p>
    <w:p w:rsidR="001E7AF8" w:rsidRDefault="001E7AF8" w:rsidP="001E7AF8">
      <w:pPr>
        <w:widowControl w:val="0"/>
        <w:ind w:firstLine="284"/>
        <w:jc w:val="both"/>
      </w:pPr>
    </w:p>
    <w:p w:rsidR="001E7AF8" w:rsidRDefault="001E7AF8" w:rsidP="001E7AF8">
      <w:pPr>
        <w:widowControl w:val="0"/>
        <w:ind w:firstLine="284"/>
        <w:jc w:val="both"/>
      </w:pPr>
    </w:p>
    <w:p w:rsidR="001E7AF8" w:rsidRDefault="001E7AF8" w:rsidP="001E7AF8">
      <w:pPr>
        <w:widowControl w:val="0"/>
        <w:jc w:val="both"/>
      </w:pPr>
    </w:p>
    <w:p w:rsidR="001E7AF8" w:rsidRDefault="001E7AF8" w:rsidP="001E7AF8">
      <w:pPr>
        <w:widowControl w:val="0"/>
        <w:ind w:firstLine="284"/>
        <w:jc w:val="both"/>
      </w:pPr>
    </w:p>
    <w:p w:rsidR="001E7AF8" w:rsidRDefault="001E7AF8" w:rsidP="001E7AF8">
      <w:pPr>
        <w:widowControl w:val="0"/>
        <w:ind w:firstLine="284"/>
        <w:jc w:val="both"/>
        <w:sectPr w:rsidR="001E7AF8" w:rsidSect="001E7AF8">
          <w:footerReference w:type="default" r:id="rId14"/>
          <w:pgSz w:w="11907" w:h="8392" w:orient="landscape" w:code="11"/>
          <w:pgMar w:top="1134" w:right="1191" w:bottom="1134" w:left="1531" w:header="0" w:footer="907" w:gutter="0"/>
          <w:pgNumType w:start="94"/>
          <w:cols w:space="720"/>
          <w:docGrid w:linePitch="272"/>
        </w:sectPr>
      </w:pPr>
    </w:p>
    <w:p w:rsidR="001E7AF8" w:rsidRPr="0044379E" w:rsidRDefault="001E7AF8" w:rsidP="001E7AF8">
      <w:pPr>
        <w:widowControl w:val="0"/>
        <w:jc w:val="center"/>
        <w:rPr>
          <w:b/>
        </w:rPr>
      </w:pPr>
      <w:r w:rsidRPr="0044379E">
        <w:rPr>
          <w:b/>
        </w:rPr>
        <w:lastRenderedPageBreak/>
        <w:t xml:space="preserve">3.3.2. Гигиенические основы содержания кроликов </w:t>
      </w:r>
    </w:p>
    <w:p w:rsidR="001E7AF8" w:rsidRPr="0044379E" w:rsidRDefault="001E7AF8" w:rsidP="001E7AF8">
      <w:pPr>
        <w:widowControl w:val="0"/>
        <w:ind w:firstLine="284"/>
        <w:jc w:val="center"/>
        <w:rPr>
          <w:b/>
        </w:rPr>
      </w:pPr>
    </w:p>
    <w:p w:rsidR="001E7AF8" w:rsidRPr="003C630B" w:rsidRDefault="001E7AF8" w:rsidP="001E7AF8">
      <w:pPr>
        <w:widowControl w:val="0"/>
        <w:ind w:firstLine="284"/>
        <w:jc w:val="both"/>
      </w:pPr>
      <w:r w:rsidRPr="003C630B">
        <w:t>При организации кролиководческого фермерского хозяйства нео</w:t>
      </w:r>
      <w:r w:rsidRPr="003C630B">
        <w:t>б</w:t>
      </w:r>
      <w:r w:rsidRPr="003C630B">
        <w:t>ходимо, прежде всего, создавать животным условия содержания, соо</w:t>
      </w:r>
      <w:r w:rsidRPr="003C630B">
        <w:t>т</w:t>
      </w:r>
      <w:r w:rsidRPr="003C630B">
        <w:t>ветствующие санитарным нормам. Клетки необходимо располагать в сухом, защищенном от сквозняков месте. В зонах с холодным клим</w:t>
      </w:r>
      <w:r w:rsidRPr="003C630B">
        <w:t>а</w:t>
      </w:r>
      <w:r w:rsidRPr="003C630B">
        <w:t>том надо строить утепленные крольчатники.</w:t>
      </w:r>
    </w:p>
    <w:p w:rsidR="001E7AF8" w:rsidRPr="003C630B" w:rsidRDefault="001E7AF8" w:rsidP="001E7AF8">
      <w:pPr>
        <w:widowControl w:val="0"/>
        <w:shd w:val="clear" w:color="auto" w:fill="FFFFFF"/>
        <w:ind w:firstLine="284"/>
        <w:rPr>
          <w:i/>
        </w:rPr>
      </w:pPr>
      <w:r w:rsidRPr="003C630B">
        <w:rPr>
          <w:i/>
          <w:iCs/>
          <w:color w:val="000000"/>
        </w:rPr>
        <w:t xml:space="preserve">Оптимальные </w:t>
      </w:r>
      <w:r w:rsidRPr="003C630B">
        <w:rPr>
          <w:bCs/>
          <w:i/>
          <w:iCs/>
          <w:color w:val="000000"/>
        </w:rPr>
        <w:t xml:space="preserve">параметры микроклимата в </w:t>
      </w:r>
      <w:r w:rsidRPr="003C630B">
        <w:rPr>
          <w:i/>
          <w:iCs/>
          <w:color w:val="000000"/>
        </w:rPr>
        <w:t>помещении.</w:t>
      </w:r>
    </w:p>
    <w:p w:rsidR="001E7AF8" w:rsidRPr="003C630B" w:rsidRDefault="001E7AF8" w:rsidP="001E7AF8">
      <w:pPr>
        <w:widowControl w:val="0"/>
        <w:shd w:val="clear" w:color="auto" w:fill="FFFFFF"/>
        <w:ind w:firstLine="284"/>
      </w:pPr>
      <w:r w:rsidRPr="003C630B">
        <w:rPr>
          <w:color w:val="000000"/>
        </w:rPr>
        <w:t>Температура воздуха – 22 °С.</w:t>
      </w:r>
    </w:p>
    <w:p w:rsidR="001E7AF8" w:rsidRPr="003C630B" w:rsidRDefault="001E7AF8" w:rsidP="001E7AF8">
      <w:pPr>
        <w:widowControl w:val="0"/>
        <w:shd w:val="clear" w:color="auto" w:fill="FFFFFF"/>
        <w:ind w:firstLine="284"/>
      </w:pPr>
      <w:r w:rsidRPr="003C630B">
        <w:rPr>
          <w:color w:val="000000"/>
        </w:rPr>
        <w:t>Относительная влажность воздуха – до 75 %.</w:t>
      </w:r>
    </w:p>
    <w:p w:rsidR="001E7AF8" w:rsidRPr="003C630B" w:rsidRDefault="001E7AF8" w:rsidP="001E7AF8">
      <w:pPr>
        <w:widowControl w:val="0"/>
        <w:shd w:val="clear" w:color="auto" w:fill="FFFFFF"/>
        <w:ind w:firstLine="284"/>
        <w:jc w:val="both"/>
      </w:pPr>
      <w:r w:rsidRPr="003C630B">
        <w:rPr>
          <w:color w:val="000000"/>
        </w:rPr>
        <w:t>Скорость движения воздуха в помещении не должна превы</w:t>
      </w:r>
      <w:r>
        <w:rPr>
          <w:color w:val="000000"/>
        </w:rPr>
        <w:t>шать 0,3 </w:t>
      </w:r>
      <w:r w:rsidRPr="003C630B">
        <w:rPr>
          <w:color w:val="000000"/>
        </w:rPr>
        <w:t>м/</w:t>
      </w:r>
      <w:proofErr w:type="gramStart"/>
      <w:r w:rsidRPr="003C630B">
        <w:rPr>
          <w:color w:val="000000"/>
        </w:rPr>
        <w:t>с</w:t>
      </w:r>
      <w:proofErr w:type="gramEnd"/>
      <w:r w:rsidRPr="003C630B">
        <w:rPr>
          <w:color w:val="000000"/>
        </w:rPr>
        <w:t>.</w:t>
      </w:r>
    </w:p>
    <w:p w:rsidR="001E7AF8" w:rsidRPr="003C630B" w:rsidRDefault="001E7AF8" w:rsidP="001E7AF8">
      <w:pPr>
        <w:widowControl w:val="0"/>
        <w:shd w:val="clear" w:color="auto" w:fill="FFFFFF"/>
        <w:ind w:firstLine="284"/>
      </w:pPr>
      <w:r w:rsidRPr="003C630B">
        <w:rPr>
          <w:color w:val="000000"/>
        </w:rPr>
        <w:t>Освещенность при лампах накаливания – 50 лк.</w:t>
      </w:r>
    </w:p>
    <w:p w:rsidR="001E7AF8" w:rsidRPr="003C630B" w:rsidRDefault="001E7AF8" w:rsidP="001E7AF8">
      <w:pPr>
        <w:widowControl w:val="0"/>
        <w:shd w:val="clear" w:color="auto" w:fill="FFFFFF"/>
        <w:ind w:firstLine="284"/>
      </w:pPr>
      <w:r w:rsidRPr="003C630B">
        <w:rPr>
          <w:color w:val="000000"/>
        </w:rPr>
        <w:t>Продолжительность светового дня – 16–18 часов.</w:t>
      </w:r>
    </w:p>
    <w:p w:rsidR="001E7AF8" w:rsidRPr="003C630B" w:rsidRDefault="001E7AF8" w:rsidP="001E7AF8">
      <w:pPr>
        <w:widowControl w:val="0"/>
        <w:shd w:val="clear" w:color="auto" w:fill="FFFFFF"/>
        <w:ind w:firstLine="284"/>
        <w:jc w:val="both"/>
      </w:pPr>
      <w:r w:rsidRPr="003C630B">
        <w:rPr>
          <w:color w:val="000000"/>
        </w:rPr>
        <w:t>Отношение площа</w:t>
      </w:r>
      <w:r>
        <w:rPr>
          <w:color w:val="000000"/>
        </w:rPr>
        <w:t>ди окон к площади пола в помеще</w:t>
      </w:r>
      <w:r w:rsidRPr="003C630B">
        <w:rPr>
          <w:color w:val="000000"/>
        </w:rPr>
        <w:t>нии, где с</w:t>
      </w:r>
      <w:r w:rsidRPr="003C630B">
        <w:rPr>
          <w:color w:val="000000"/>
        </w:rPr>
        <w:t>о</w:t>
      </w:r>
      <w:r w:rsidRPr="003C630B">
        <w:rPr>
          <w:color w:val="000000"/>
        </w:rPr>
        <w:t>держатся кролики, – 1:10–1:13.</w:t>
      </w:r>
    </w:p>
    <w:p w:rsidR="001E7AF8" w:rsidRPr="003C630B" w:rsidRDefault="001E7AF8" w:rsidP="001E7AF8">
      <w:pPr>
        <w:widowControl w:val="0"/>
        <w:shd w:val="clear" w:color="auto" w:fill="FFFFFF"/>
        <w:ind w:firstLine="284"/>
        <w:jc w:val="both"/>
      </w:pPr>
      <w:r w:rsidRPr="003C630B">
        <w:rPr>
          <w:color w:val="000000"/>
        </w:rPr>
        <w:t>Максимальное количество пыли в помещении не должно прев</w:t>
      </w:r>
      <w:r w:rsidRPr="003C630B">
        <w:rPr>
          <w:color w:val="000000"/>
        </w:rPr>
        <w:t>ы</w:t>
      </w:r>
      <w:r w:rsidRPr="003C630B">
        <w:rPr>
          <w:color w:val="000000"/>
        </w:rPr>
        <w:t>шать 2–3 мг/м</w:t>
      </w:r>
      <w:r w:rsidRPr="003C630B">
        <w:rPr>
          <w:color w:val="000000"/>
          <w:vertAlign w:val="superscript"/>
        </w:rPr>
        <w:t>3</w:t>
      </w:r>
      <w:r w:rsidRPr="003C630B">
        <w:rPr>
          <w:color w:val="000000"/>
        </w:rPr>
        <w:t xml:space="preserve"> воздуха.</w:t>
      </w:r>
    </w:p>
    <w:p w:rsidR="001E7AF8" w:rsidRPr="003C630B" w:rsidRDefault="001E7AF8" w:rsidP="001E7AF8">
      <w:pPr>
        <w:widowControl w:val="0"/>
        <w:shd w:val="clear" w:color="auto" w:fill="FFFFFF"/>
        <w:ind w:firstLine="284"/>
        <w:jc w:val="both"/>
      </w:pPr>
      <w:r w:rsidRPr="003C630B">
        <w:rPr>
          <w:color w:val="000000"/>
        </w:rPr>
        <w:t>Допустимые нормы содержания газов в 1 м</w:t>
      </w:r>
      <w:r w:rsidRPr="003C630B">
        <w:rPr>
          <w:color w:val="000000"/>
          <w:vertAlign w:val="superscript"/>
        </w:rPr>
        <w:t>3</w:t>
      </w:r>
      <w:r w:rsidRPr="003C630B">
        <w:rPr>
          <w:color w:val="000000"/>
        </w:rPr>
        <w:t xml:space="preserve"> воздуха крольчатника: углекислого газа – 0,2 мг, аммиака – 10 мг, сероводорода – 5 мг. </w:t>
      </w:r>
    </w:p>
    <w:p w:rsidR="001E7AF8" w:rsidRPr="003C630B" w:rsidRDefault="001E7AF8" w:rsidP="001E7AF8">
      <w:pPr>
        <w:widowControl w:val="0"/>
        <w:shd w:val="clear" w:color="auto" w:fill="FFFFFF"/>
        <w:ind w:firstLine="284"/>
        <w:jc w:val="both"/>
      </w:pPr>
      <w:r w:rsidRPr="003C630B">
        <w:rPr>
          <w:color w:val="000000"/>
        </w:rPr>
        <w:t>Не допускается наличие на внутренней поверхности стен конденс</w:t>
      </w:r>
      <w:r w:rsidRPr="003C630B">
        <w:rPr>
          <w:color w:val="000000"/>
        </w:rPr>
        <w:t>а</w:t>
      </w:r>
      <w:r w:rsidRPr="003C630B">
        <w:rPr>
          <w:color w:val="000000"/>
        </w:rPr>
        <w:t>та.</w:t>
      </w:r>
    </w:p>
    <w:p w:rsidR="001E7AF8" w:rsidRPr="003C630B" w:rsidRDefault="001E7AF8" w:rsidP="001E7AF8">
      <w:pPr>
        <w:widowControl w:val="0"/>
        <w:shd w:val="clear" w:color="auto" w:fill="FFFFFF"/>
        <w:ind w:firstLine="284"/>
        <w:jc w:val="both"/>
      </w:pPr>
      <w:r w:rsidRPr="003C630B">
        <w:rPr>
          <w:color w:val="000000"/>
        </w:rPr>
        <w:t>Полы в помещениях, где содержат кроликов, должны быть, по во</w:t>
      </w:r>
      <w:r w:rsidRPr="003C630B">
        <w:rPr>
          <w:color w:val="000000"/>
        </w:rPr>
        <w:t>з</w:t>
      </w:r>
      <w:r w:rsidRPr="003C630B">
        <w:rPr>
          <w:color w:val="000000"/>
        </w:rPr>
        <w:t>можности, с твердым покрытием. Углы должны быть свободными, чтобы там не задерживался мусор. Стены лучше всего оштукатурить или обить фанерой. В са</w:t>
      </w:r>
      <w:r w:rsidRPr="003C630B">
        <w:rPr>
          <w:color w:val="000000"/>
        </w:rPr>
        <w:softHyphen/>
        <w:t>нитарный день их надо промывать, белить или красить.</w:t>
      </w:r>
    </w:p>
    <w:p w:rsidR="001E7AF8" w:rsidRPr="003C630B" w:rsidRDefault="001E7AF8" w:rsidP="001E7AF8">
      <w:pPr>
        <w:widowControl w:val="0"/>
        <w:shd w:val="clear" w:color="auto" w:fill="FFFFFF"/>
        <w:ind w:firstLine="284"/>
        <w:jc w:val="both"/>
      </w:pPr>
      <w:r w:rsidRPr="003C630B">
        <w:rPr>
          <w:color w:val="000000"/>
        </w:rPr>
        <w:t>В помещении, где содержатся кролики, не должно быть кормов. Корма должны находиться в другом помещении, причем в закрытых от грызунов местах.</w:t>
      </w:r>
    </w:p>
    <w:p w:rsidR="001E7AF8" w:rsidRPr="003C630B" w:rsidRDefault="001E7AF8" w:rsidP="001E7AF8">
      <w:pPr>
        <w:widowControl w:val="0"/>
        <w:shd w:val="clear" w:color="auto" w:fill="FFFFFF"/>
        <w:ind w:firstLine="284"/>
        <w:jc w:val="both"/>
      </w:pPr>
      <w:r w:rsidRPr="003C630B">
        <w:rPr>
          <w:color w:val="000000"/>
        </w:rPr>
        <w:t>Также не рекомендуется содержать кроликов вместе со свиньями, крупным рогатым скотом или другими сельскохозяйственными ж</w:t>
      </w:r>
      <w:r w:rsidRPr="003C630B">
        <w:rPr>
          <w:color w:val="000000"/>
        </w:rPr>
        <w:t>и</w:t>
      </w:r>
      <w:r w:rsidRPr="003C630B">
        <w:rPr>
          <w:color w:val="000000"/>
        </w:rPr>
        <w:t>вотными.</w:t>
      </w:r>
    </w:p>
    <w:p w:rsidR="001E7AF8" w:rsidRPr="003C630B" w:rsidRDefault="001E7AF8" w:rsidP="001E7AF8">
      <w:pPr>
        <w:widowControl w:val="0"/>
        <w:ind w:firstLine="284"/>
        <w:jc w:val="both"/>
      </w:pPr>
      <w:r w:rsidRPr="003C630B">
        <w:t>Потолки и стены в крольчатнике должны быть утеплены. Для уменьшения влажности с успехом можно применять негашеную и</w:t>
      </w:r>
      <w:r w:rsidRPr="003C630B">
        <w:t>з</w:t>
      </w:r>
      <w:r w:rsidRPr="003C630B">
        <w:t>весть. Известь насыпают в ящики и ставят в помещении: 3 кг извести поглощают из воздуха до 1 л воды.</w:t>
      </w:r>
    </w:p>
    <w:p w:rsidR="001E7AF8" w:rsidRPr="003C630B" w:rsidRDefault="001E7AF8" w:rsidP="001E7AF8">
      <w:pPr>
        <w:widowControl w:val="0"/>
        <w:ind w:firstLine="284"/>
        <w:jc w:val="both"/>
      </w:pPr>
      <w:r w:rsidRPr="003C630B">
        <w:t>На одну крольчиху в год требуется до 20 кг подстилки.</w:t>
      </w:r>
    </w:p>
    <w:p w:rsidR="001E7AF8" w:rsidRPr="001279FF" w:rsidRDefault="001E7AF8" w:rsidP="001E7AF8">
      <w:pPr>
        <w:widowControl w:val="0"/>
        <w:spacing w:line="242" w:lineRule="auto"/>
        <w:ind w:firstLine="284"/>
        <w:jc w:val="both"/>
      </w:pPr>
      <w:r w:rsidRPr="0044379E">
        <w:t>Кролик не умеет дышать ртом, поэтому необходимо следить</w:t>
      </w:r>
      <w:r>
        <w:t xml:space="preserve"> за тем</w:t>
      </w:r>
      <w:r w:rsidRPr="0044379E">
        <w:t xml:space="preserve">, </w:t>
      </w:r>
      <w:r w:rsidRPr="0044379E">
        <w:lastRenderedPageBreak/>
        <w:t>чтобы</w:t>
      </w:r>
      <w:r w:rsidRPr="001279FF">
        <w:t xml:space="preserve"> корм не был пыльным. Пыль попадает на слизистую оболочку и разбухает, вследствие чего животное может задохнуться.</w:t>
      </w:r>
    </w:p>
    <w:p w:rsidR="001E7AF8" w:rsidRPr="001279FF" w:rsidRDefault="001E7AF8" w:rsidP="001E7AF8">
      <w:pPr>
        <w:widowControl w:val="0"/>
        <w:spacing w:line="242" w:lineRule="auto"/>
        <w:ind w:firstLine="284"/>
        <w:jc w:val="both"/>
      </w:pPr>
      <w:r w:rsidRPr="001279FF">
        <w:t>Для нормальной жизнедеятельности кролики нуждаются в пост</w:t>
      </w:r>
      <w:r w:rsidRPr="001279FF">
        <w:t>о</w:t>
      </w:r>
      <w:r w:rsidRPr="001279FF">
        <w:t>янном притоке кислорода, который в достаточном количестве соде</w:t>
      </w:r>
      <w:r w:rsidRPr="001279FF">
        <w:t>р</w:t>
      </w:r>
      <w:r w:rsidRPr="001279FF">
        <w:t>жится в атмосферном воздухе. При вентилировании крольчатника о</w:t>
      </w:r>
      <w:r w:rsidRPr="001279FF">
        <w:t>д</w:t>
      </w:r>
      <w:r w:rsidRPr="001279FF">
        <w:t>новременно с нагнетанием свежего атмосферного воздуха необходимо удалять из него большое количество влаги, углекислого газа, аммиака, сероводорода, а в летний период – и тепла. Поэтому при проектиров</w:t>
      </w:r>
      <w:r w:rsidRPr="001279FF">
        <w:t>а</w:t>
      </w:r>
      <w:r w:rsidRPr="001279FF">
        <w:t xml:space="preserve">нии, а также </w:t>
      </w:r>
      <w:r>
        <w:t xml:space="preserve">при </w:t>
      </w:r>
      <w:r w:rsidRPr="001279FF">
        <w:t>строительстве и эксплуатации крольчатников треб</w:t>
      </w:r>
      <w:r w:rsidRPr="001279FF">
        <w:t>у</w:t>
      </w:r>
      <w:r w:rsidRPr="001279FF">
        <w:t>ется определять величину воздухообмена, а вместе с ней и количество тепла, необходимого для создания оптимального микроклимата во все сезоны года.</w:t>
      </w:r>
    </w:p>
    <w:p w:rsidR="001E7AF8" w:rsidRDefault="001E7AF8" w:rsidP="001E7AF8">
      <w:pPr>
        <w:widowControl w:val="0"/>
        <w:spacing w:line="242" w:lineRule="auto"/>
        <w:ind w:firstLine="284"/>
        <w:jc w:val="both"/>
      </w:pPr>
      <w:r w:rsidRPr="001279FF">
        <w:t>Объем приточного и удаляемого из крольчатника воздуха рассч</w:t>
      </w:r>
      <w:r w:rsidRPr="001279FF">
        <w:t>и</w:t>
      </w:r>
      <w:r w:rsidRPr="001279FF">
        <w:t xml:space="preserve">тывают в соответствии с климатическим районом и </w:t>
      </w:r>
      <w:r>
        <w:t xml:space="preserve">периодом года. </w:t>
      </w:r>
      <w:proofErr w:type="gramStart"/>
      <w:r>
        <w:t>В </w:t>
      </w:r>
      <w:r w:rsidRPr="001279FF">
        <w:t>районах с холодной зимой и высокой влажностью в весенний и ле</w:t>
      </w:r>
      <w:r w:rsidRPr="001279FF">
        <w:t>т</w:t>
      </w:r>
      <w:r w:rsidRPr="001279FF">
        <w:t>ний периоды, а также с достаточно жарким летом воздухообмен при круглогодовом содержании кроликов в помещении и механической вентиляции целесообразно рассчитывать для зимнего периода по с</w:t>
      </w:r>
      <w:r w:rsidRPr="001279FF">
        <w:t>о</w:t>
      </w:r>
      <w:r w:rsidRPr="001279FF">
        <w:t xml:space="preserve">держанию в воздухе крольчатника углекислого газа, осенью и весной – </w:t>
      </w:r>
      <w:r>
        <w:t xml:space="preserve">по содержанию </w:t>
      </w:r>
      <w:r w:rsidRPr="001279FF">
        <w:t>водяных паров, а летом – по количеству тепла, выд</w:t>
      </w:r>
      <w:r w:rsidRPr="001279FF">
        <w:t>е</w:t>
      </w:r>
      <w:r w:rsidRPr="001279FF">
        <w:t>ляемого кролика</w:t>
      </w:r>
      <w:r>
        <w:t>ми.</w:t>
      </w:r>
      <w:proofErr w:type="gramEnd"/>
    </w:p>
    <w:p w:rsidR="001E7AF8" w:rsidRPr="001279FF" w:rsidRDefault="001E7AF8" w:rsidP="001E7AF8">
      <w:pPr>
        <w:widowControl w:val="0"/>
        <w:spacing w:line="242" w:lineRule="auto"/>
        <w:ind w:firstLine="284"/>
        <w:jc w:val="both"/>
      </w:pPr>
      <w:r w:rsidRPr="001279FF">
        <w:t>В фермерских хозяйствах чаще всего содержат животных в нез</w:t>
      </w:r>
      <w:r w:rsidRPr="001279FF">
        <w:t>а</w:t>
      </w:r>
      <w:r w:rsidRPr="001279FF">
        <w:t xml:space="preserve">щищенных клетках, в </w:t>
      </w:r>
      <w:proofErr w:type="spellStart"/>
      <w:r w:rsidRPr="001279FF">
        <w:t>шедах</w:t>
      </w:r>
      <w:proofErr w:type="spellEnd"/>
      <w:r w:rsidRPr="001279FF">
        <w:t xml:space="preserve"> (открытые или закрытые навесы с двумя рядами одноярусных или двухъярусных клеток) и в утепленных крольчатниках. Клетки приподнимают на высоту не менее 50 см от земли. При использовании многоярусных клеток между ними должно быть свободное пространство. Это позволяет поддерживать в них чи</w:t>
      </w:r>
      <w:r w:rsidRPr="001279FF">
        <w:t>с</w:t>
      </w:r>
      <w:r w:rsidRPr="001279FF">
        <w:t>тоту, сухость и способствует свободному движению воздуха.</w:t>
      </w:r>
    </w:p>
    <w:p w:rsidR="001E7AF8" w:rsidRPr="001279FF" w:rsidRDefault="001E7AF8" w:rsidP="001E7AF8">
      <w:pPr>
        <w:widowControl w:val="0"/>
        <w:spacing w:line="242" w:lineRule="auto"/>
        <w:ind w:firstLine="284"/>
        <w:jc w:val="both"/>
      </w:pPr>
      <w:r w:rsidRPr="001279FF">
        <w:t>В малых и фермерских хозяйствах часто применяют двухъярусные односторонние клетки с сетчатыми или реечными полами. Это позв</w:t>
      </w:r>
      <w:r w:rsidRPr="001279FF">
        <w:t>о</w:t>
      </w:r>
      <w:r w:rsidRPr="001279FF">
        <w:t xml:space="preserve">ляет компактно </w:t>
      </w:r>
      <w:proofErr w:type="gramStart"/>
      <w:r w:rsidRPr="001279FF">
        <w:t>разместить клетки</w:t>
      </w:r>
      <w:proofErr w:type="gramEnd"/>
      <w:r w:rsidRPr="001279FF">
        <w:t xml:space="preserve"> и облегчает обслуживание живо</w:t>
      </w:r>
      <w:r w:rsidRPr="001279FF">
        <w:t>т</w:t>
      </w:r>
      <w:r w:rsidRPr="001279FF">
        <w:t>ных.</w:t>
      </w:r>
    </w:p>
    <w:p w:rsidR="001E7AF8" w:rsidRPr="001279FF" w:rsidRDefault="001E7AF8" w:rsidP="001E7AF8">
      <w:pPr>
        <w:widowControl w:val="0"/>
        <w:spacing w:line="242" w:lineRule="auto"/>
        <w:ind w:firstLine="284"/>
        <w:jc w:val="both"/>
      </w:pPr>
      <w:r w:rsidRPr="001279FF">
        <w:t>Основное поголовье и ремонтный моло</w:t>
      </w:r>
      <w:r>
        <w:t>дняк лучше рассадить по клеткам:</w:t>
      </w:r>
      <w:r w:rsidRPr="001279FF">
        <w:t xml:space="preserve"> крольчат с 1,5</w:t>
      </w:r>
      <w:r>
        <w:t>–</w:t>
      </w:r>
      <w:r w:rsidRPr="001279FF">
        <w:t>2</w:t>
      </w:r>
      <w:r>
        <w:t>-</w:t>
      </w:r>
      <w:r w:rsidRPr="001279FF">
        <w:t xml:space="preserve"> до 3,5</w:t>
      </w:r>
      <w:r>
        <w:t>-</w:t>
      </w:r>
      <w:r w:rsidRPr="001279FF">
        <w:t>меся</w:t>
      </w:r>
      <w:r>
        <w:t>чного возраста</w:t>
      </w:r>
      <w:r w:rsidRPr="001279FF">
        <w:t xml:space="preserve"> – в групповых (по 6</w:t>
      </w:r>
      <w:r>
        <w:t>–</w:t>
      </w:r>
      <w:r w:rsidRPr="001279FF">
        <w:t>8 голов); самок старше 3,5-месячного возраста – по 2</w:t>
      </w:r>
      <w:r>
        <w:t>–</w:t>
      </w:r>
      <w:r w:rsidRPr="001279FF">
        <w:t>3 головы; самцов размещают по одному.</w:t>
      </w:r>
    </w:p>
    <w:p w:rsidR="001E7AF8" w:rsidRPr="001279FF" w:rsidRDefault="001E7AF8" w:rsidP="001E7AF8">
      <w:pPr>
        <w:widowControl w:val="0"/>
        <w:spacing w:line="242" w:lineRule="auto"/>
        <w:ind w:firstLine="284"/>
        <w:jc w:val="both"/>
      </w:pPr>
      <w:r w:rsidRPr="001279FF">
        <w:t xml:space="preserve">Крольчих, идущих в случку в год их рождения, </w:t>
      </w:r>
      <w:proofErr w:type="gramStart"/>
      <w:r w:rsidRPr="001279FF">
        <w:t xml:space="preserve">начиная с </w:t>
      </w:r>
      <w:r>
        <w:br/>
      </w:r>
      <w:r w:rsidRPr="001279FF">
        <w:t>4-месячного возраста содержат</w:t>
      </w:r>
      <w:proofErr w:type="gramEnd"/>
      <w:r w:rsidRPr="001279FF">
        <w:t xml:space="preserve"> индивидуально. В вольерах (больших клетках) для молодняка можно размещать по 15</w:t>
      </w:r>
      <w:r>
        <w:t>–</w:t>
      </w:r>
      <w:r w:rsidRPr="001279FF">
        <w:t xml:space="preserve">20 крольчат. Для </w:t>
      </w:r>
      <w:r w:rsidRPr="001279FF">
        <w:lastRenderedPageBreak/>
        <w:t>племенного молодняка площадь пола должна составлять не менее 0,25</w:t>
      </w:r>
      <w:r>
        <w:t>–</w:t>
      </w:r>
      <w:r w:rsidRPr="001279FF">
        <w:t>0,30 м</w:t>
      </w:r>
      <w:proofErr w:type="gramStart"/>
      <w:r w:rsidRPr="001279FF">
        <w:rPr>
          <w:vertAlign w:val="superscript"/>
        </w:rPr>
        <w:t>2</w:t>
      </w:r>
      <w:proofErr w:type="gramEnd"/>
      <w:r w:rsidRPr="001279FF">
        <w:t xml:space="preserve"> на голову, для товарного – 0,20 м</w:t>
      </w:r>
      <w:r w:rsidRPr="001279FF">
        <w:rPr>
          <w:vertAlign w:val="superscript"/>
        </w:rPr>
        <w:t>2</w:t>
      </w:r>
      <w:r w:rsidRPr="001279FF">
        <w:t>.</w:t>
      </w:r>
    </w:p>
    <w:p w:rsidR="001E7AF8" w:rsidRPr="001279FF" w:rsidRDefault="001E7AF8" w:rsidP="001E7AF8">
      <w:pPr>
        <w:widowControl w:val="0"/>
        <w:spacing w:line="242" w:lineRule="auto"/>
        <w:ind w:firstLine="284"/>
        <w:jc w:val="both"/>
      </w:pPr>
      <w:r w:rsidRPr="001279FF">
        <w:t>Кролики всех возрастов очень чувствительны к сырости и сквозн</w:t>
      </w:r>
      <w:r w:rsidRPr="001279FF">
        <w:t>я</w:t>
      </w:r>
      <w:r w:rsidRPr="001279FF">
        <w:t>кам. Поэтому необходимо строго следить за тем, чтобы в клетках вс</w:t>
      </w:r>
      <w:r w:rsidRPr="001279FF">
        <w:t>е</w:t>
      </w:r>
      <w:r w:rsidRPr="001279FF">
        <w:t>гда было чисто и сухо. Клетки, кормушки, поилки следует чистить ежедневно, а мыть по мере загрязнения. Чтобы предохранить живо</w:t>
      </w:r>
      <w:r w:rsidRPr="001279FF">
        <w:t>т</w:t>
      </w:r>
      <w:r w:rsidRPr="001279FF">
        <w:t>ных от травм, необходимо регулярно осматривать и ремонтировать клеточное оборудование.</w:t>
      </w:r>
    </w:p>
    <w:p w:rsidR="001E7AF8" w:rsidRPr="001279FF" w:rsidRDefault="001E7AF8" w:rsidP="001E7AF8">
      <w:pPr>
        <w:widowControl w:val="0"/>
        <w:spacing w:line="242" w:lineRule="auto"/>
        <w:ind w:firstLine="284"/>
        <w:jc w:val="both"/>
      </w:pPr>
      <w:r w:rsidRPr="001279FF">
        <w:t xml:space="preserve">Широко распространены </w:t>
      </w:r>
      <w:proofErr w:type="spellStart"/>
      <w:r w:rsidRPr="001279FF">
        <w:t>бескорпусные</w:t>
      </w:r>
      <w:proofErr w:type="spellEnd"/>
      <w:r w:rsidRPr="001279FF">
        <w:t xml:space="preserve"> клетки из оцинкованной сварной сетки с квадратной ячеей (25</w:t>
      </w:r>
      <w:r>
        <w:t> × </w:t>
      </w:r>
      <w:r w:rsidRPr="001279FF">
        <w:t>25мм). Полы в таких клетках делают сетчаты</w:t>
      </w:r>
      <w:r>
        <w:t>ми</w:t>
      </w:r>
      <w:r w:rsidRPr="001279FF">
        <w:t xml:space="preserve"> или реечны</w:t>
      </w:r>
      <w:r>
        <w:t>ми</w:t>
      </w:r>
      <w:r w:rsidRPr="001279FF">
        <w:t>. Наиболее гигиеничны</w:t>
      </w:r>
      <w:r>
        <w:t>ми</w:t>
      </w:r>
      <w:r w:rsidRPr="001279FF">
        <w:t xml:space="preserve"> </w:t>
      </w:r>
      <w:r>
        <w:t xml:space="preserve">являются </w:t>
      </w:r>
      <w:r w:rsidRPr="001279FF">
        <w:t>сетчатые полы с ячеей 19</w:t>
      </w:r>
      <w:r>
        <w:t> × </w:t>
      </w:r>
      <w:r w:rsidRPr="001279FF">
        <w:t xml:space="preserve">19 мм. Однако они </w:t>
      </w:r>
      <w:r>
        <w:t xml:space="preserve">могут </w:t>
      </w:r>
      <w:r w:rsidRPr="001279FF">
        <w:t>быт</w:t>
      </w:r>
      <w:r>
        <w:t>ь</w:t>
      </w:r>
      <w:r w:rsidRPr="001279FF">
        <w:t xml:space="preserve"> причиной возникновения у животных </w:t>
      </w:r>
      <w:proofErr w:type="spellStart"/>
      <w:r w:rsidRPr="001279FF">
        <w:t>пододерматитов</w:t>
      </w:r>
      <w:proofErr w:type="spellEnd"/>
      <w:r w:rsidRPr="001279FF">
        <w:t xml:space="preserve"> на лапах и маститов (во</w:t>
      </w:r>
      <w:r w:rsidRPr="001279FF">
        <w:t>с</w:t>
      </w:r>
      <w:r w:rsidRPr="001279FF">
        <w:t>палений молочной железы). Для предупреждения этих заболеваний в клетки вставляют небольшие квадратные вкладыши из фанеры с тем, чтобы животные периодически могли отдыхать на них. Безопаснее в этом отношении реечные полы. Однако деревянные рейки впитывают мочу и фекалии, что способствует задержанию возбудителей разли</w:t>
      </w:r>
      <w:r w:rsidRPr="001279FF">
        <w:t>ч</w:t>
      </w:r>
      <w:r w:rsidRPr="001279FF">
        <w:t>ных гельминтозов и кокцидиоза. Пластмассовые рейки для полов кр</w:t>
      </w:r>
      <w:r w:rsidRPr="001279FF">
        <w:t>о</w:t>
      </w:r>
      <w:r w:rsidRPr="001279FF">
        <w:t>личьих клеток наиболее удобны и гигиеничны.</w:t>
      </w:r>
    </w:p>
    <w:p w:rsidR="001E7AF8" w:rsidRPr="001279FF" w:rsidRDefault="001E7AF8" w:rsidP="001E7AF8">
      <w:pPr>
        <w:widowControl w:val="0"/>
        <w:spacing w:line="242" w:lineRule="auto"/>
        <w:ind w:firstLine="284"/>
        <w:jc w:val="both"/>
      </w:pPr>
      <w:r w:rsidRPr="001279FF">
        <w:t>Чтобы предохранить кроликов от холода в сильные морозы, нео</w:t>
      </w:r>
      <w:r w:rsidRPr="001279FF">
        <w:t>б</w:t>
      </w:r>
      <w:r w:rsidRPr="001279FF">
        <w:t xml:space="preserve">ходимо в достатке обеспечить животных сухой подстилкой. Для этого чаще всего используют солому безостых злаков. К </w:t>
      </w:r>
      <w:r>
        <w:t xml:space="preserve">качеству </w:t>
      </w:r>
      <w:r w:rsidRPr="001279FF">
        <w:t>подстилк</w:t>
      </w:r>
      <w:r>
        <w:t>и</w:t>
      </w:r>
      <w:r w:rsidRPr="001279FF">
        <w:t xml:space="preserve"> предъявля</w:t>
      </w:r>
      <w:r>
        <w:t>ются</w:t>
      </w:r>
      <w:r w:rsidRPr="001279FF">
        <w:t xml:space="preserve"> почти такие же требования, как к грубым кормам, так как кролики часто поедают ее. Категорически запрещается применять заплесневевшую или мерзлую сырую подстилку.</w:t>
      </w:r>
    </w:p>
    <w:p w:rsidR="001E7AF8" w:rsidRPr="001279FF" w:rsidRDefault="001E7AF8" w:rsidP="001E7AF8">
      <w:pPr>
        <w:widowControl w:val="0"/>
        <w:spacing w:line="242" w:lineRule="auto"/>
        <w:ind w:firstLine="284"/>
        <w:jc w:val="both"/>
      </w:pPr>
      <w:r w:rsidRPr="001279FF">
        <w:t>Во время окролов клетки и маточники утепляют, а также следят за тем, чтобы крольчата не выползали из гнезд. В холодную погоду окр</w:t>
      </w:r>
      <w:r w:rsidRPr="001279FF">
        <w:t>о</w:t>
      </w:r>
      <w:r w:rsidRPr="001279FF">
        <w:t>лы проводят в закрытых помещениях.</w:t>
      </w:r>
    </w:p>
    <w:p w:rsidR="001E7AF8" w:rsidRPr="001279FF" w:rsidRDefault="001E7AF8" w:rsidP="001E7AF8">
      <w:pPr>
        <w:widowControl w:val="0"/>
        <w:spacing w:line="242" w:lineRule="auto"/>
        <w:ind w:firstLine="284"/>
        <w:jc w:val="both"/>
      </w:pPr>
      <w:r w:rsidRPr="001279FF">
        <w:t>В жаркие летние дни на крыши клеток кладут ветки, солому, траву, устраивают козырьки для затенения сетчатых дверей и навесы в открытых выгулах, в случае особо сильной жары клетки обливают снаружи водой (но ни в коем случае не изнутри). Нельзя содержать кр</w:t>
      </w:r>
      <w:r w:rsidRPr="001279FF">
        <w:t>о</w:t>
      </w:r>
      <w:r w:rsidRPr="001279FF">
        <w:t>ликов в подвалах и темных сараях. Отсутствие чистого воздуха и со</w:t>
      </w:r>
      <w:r w:rsidRPr="001279FF">
        <w:t>л</w:t>
      </w:r>
      <w:r w:rsidRPr="001279FF">
        <w:t xml:space="preserve">нечного света отрицательно </w:t>
      </w:r>
      <w:r>
        <w:t>отраж</w:t>
      </w:r>
      <w:r w:rsidRPr="001279FF">
        <w:t>ается на здоровье животных и часто может послужить причиной многих заболеваний.</w:t>
      </w:r>
    </w:p>
    <w:p w:rsidR="001E7AF8" w:rsidRDefault="001E7AF8" w:rsidP="001E7AF8">
      <w:pPr>
        <w:widowControl w:val="0"/>
        <w:ind w:firstLine="284"/>
        <w:jc w:val="center"/>
        <w:rPr>
          <w:b/>
        </w:rPr>
      </w:pPr>
    </w:p>
    <w:p w:rsidR="001E7AF8" w:rsidRDefault="001E7AF8" w:rsidP="001E7AF8">
      <w:pPr>
        <w:widowControl w:val="0"/>
        <w:ind w:firstLine="284"/>
        <w:jc w:val="center"/>
        <w:rPr>
          <w:b/>
        </w:rPr>
      </w:pPr>
    </w:p>
    <w:p w:rsidR="001E7AF8" w:rsidRDefault="001E7AF8" w:rsidP="001E7AF8">
      <w:pPr>
        <w:widowControl w:val="0"/>
        <w:ind w:firstLine="284"/>
        <w:jc w:val="center"/>
        <w:rPr>
          <w:b/>
        </w:rPr>
      </w:pPr>
    </w:p>
    <w:p w:rsidR="001E7AF8" w:rsidRPr="001279FF" w:rsidRDefault="001E7AF8" w:rsidP="001E7AF8">
      <w:pPr>
        <w:widowControl w:val="0"/>
        <w:spacing w:line="238" w:lineRule="auto"/>
        <w:jc w:val="center"/>
        <w:rPr>
          <w:b/>
        </w:rPr>
      </w:pPr>
      <w:r w:rsidRPr="001279FF">
        <w:rPr>
          <w:b/>
        </w:rPr>
        <w:lastRenderedPageBreak/>
        <w:t>3.</w:t>
      </w:r>
      <w:r>
        <w:rPr>
          <w:b/>
        </w:rPr>
        <w:t>3.3.</w:t>
      </w:r>
      <w:r w:rsidRPr="001279FF">
        <w:rPr>
          <w:b/>
        </w:rPr>
        <w:t xml:space="preserve"> Способы содержания кроликов</w:t>
      </w:r>
    </w:p>
    <w:p w:rsidR="001E7AF8" w:rsidRPr="001279FF" w:rsidRDefault="001E7AF8" w:rsidP="001E7AF8">
      <w:pPr>
        <w:widowControl w:val="0"/>
        <w:spacing w:line="238" w:lineRule="auto"/>
        <w:ind w:firstLine="284"/>
        <w:jc w:val="both"/>
        <w:rPr>
          <w:b/>
          <w:i/>
        </w:rPr>
      </w:pPr>
    </w:p>
    <w:p w:rsidR="001E7AF8" w:rsidRPr="001279FF" w:rsidRDefault="001E7AF8" w:rsidP="001E7AF8">
      <w:pPr>
        <w:widowControl w:val="0"/>
        <w:spacing w:line="238" w:lineRule="auto"/>
        <w:ind w:firstLine="284"/>
        <w:jc w:val="both"/>
      </w:pPr>
      <w:r w:rsidRPr="001279FF">
        <w:rPr>
          <w:b/>
          <w:i/>
        </w:rPr>
        <w:t>Помещения для содержания.</w:t>
      </w:r>
      <w:r w:rsidRPr="001279FF">
        <w:t xml:space="preserve"> </w:t>
      </w:r>
      <w:r>
        <w:t>Для содержания</w:t>
      </w:r>
      <w:r w:rsidRPr="001279FF">
        <w:t xml:space="preserve"> кролик</w:t>
      </w:r>
      <w:r>
        <w:t>ов</w:t>
      </w:r>
      <w:r w:rsidRPr="001279FF">
        <w:t xml:space="preserve"> необх</w:t>
      </w:r>
      <w:r w:rsidRPr="001279FF">
        <w:t>о</w:t>
      </w:r>
      <w:r w:rsidRPr="001279FF">
        <w:t xml:space="preserve">димо подготовить </w:t>
      </w:r>
      <w:r>
        <w:t>специальное</w:t>
      </w:r>
      <w:r w:rsidRPr="001279FF">
        <w:t xml:space="preserve"> помещение. Существует множество способов содержания кроликов в личном хозяйстве. </w:t>
      </w:r>
      <w:r>
        <w:t>В некоторых из них</w:t>
      </w:r>
      <w:r w:rsidRPr="001279FF">
        <w:t xml:space="preserve"> до сих пор применяют свободное содержание </w:t>
      </w:r>
      <w:r>
        <w:t xml:space="preserve">кроликов </w:t>
      </w:r>
      <w:r w:rsidRPr="001279FF">
        <w:t>в прост</w:t>
      </w:r>
      <w:r w:rsidRPr="001279FF">
        <w:t>о</w:t>
      </w:r>
      <w:r w:rsidRPr="001279FF">
        <w:t xml:space="preserve">рных сараях. Но у этого способа есть </w:t>
      </w:r>
      <w:r>
        <w:t xml:space="preserve">серьезные </w:t>
      </w:r>
      <w:r w:rsidRPr="001279FF">
        <w:t>недостатки. Прежде всего</w:t>
      </w:r>
      <w:r>
        <w:t>,</w:t>
      </w:r>
      <w:r w:rsidRPr="001279FF">
        <w:t xml:space="preserve"> полная бесконтрольность окролов, так как самцы и самки ра</w:t>
      </w:r>
      <w:r w:rsidRPr="001279FF">
        <w:t>з</w:t>
      </w:r>
      <w:r w:rsidRPr="001279FF">
        <w:t>ных возрастов содержатся совместно, а также ограниченный доступ к новорожденным крольчатам в связи с тем, что крольчихи устраивают свои гнезда в глубоких норах. Такое содержан</w:t>
      </w:r>
      <w:r>
        <w:t>ие кроликов не</w:t>
      </w:r>
      <w:r w:rsidRPr="001279FF">
        <w:t>рент</w:t>
      </w:r>
      <w:r w:rsidRPr="001279FF">
        <w:t>а</w:t>
      </w:r>
      <w:r w:rsidRPr="001279FF">
        <w:t xml:space="preserve">бельно. </w:t>
      </w:r>
    </w:p>
    <w:p w:rsidR="001E7AF8" w:rsidRPr="001279FF" w:rsidRDefault="001E7AF8" w:rsidP="001E7AF8">
      <w:pPr>
        <w:widowControl w:val="0"/>
        <w:spacing w:line="238" w:lineRule="auto"/>
        <w:ind w:firstLine="284"/>
        <w:jc w:val="both"/>
      </w:pPr>
      <w:r w:rsidRPr="001279FF">
        <w:t>Выгоднее всего содержать кроликов в индивидуальных или гру</w:t>
      </w:r>
      <w:r w:rsidRPr="001279FF">
        <w:t>п</w:t>
      </w:r>
      <w:r w:rsidRPr="001279FF">
        <w:t>повых клетках и вольерах.</w:t>
      </w:r>
    </w:p>
    <w:p w:rsidR="001E7AF8" w:rsidRPr="001279FF" w:rsidRDefault="001E7AF8" w:rsidP="001E7AF8">
      <w:pPr>
        <w:widowControl w:val="0"/>
        <w:spacing w:line="238" w:lineRule="auto"/>
        <w:ind w:firstLine="284"/>
        <w:jc w:val="both"/>
      </w:pPr>
      <w:proofErr w:type="spellStart"/>
      <w:r w:rsidRPr="001279FF">
        <w:rPr>
          <w:b/>
          <w:i/>
        </w:rPr>
        <w:t>Шед</w:t>
      </w:r>
      <w:proofErr w:type="spellEnd"/>
      <w:r w:rsidRPr="001279FF">
        <w:rPr>
          <w:b/>
          <w:i/>
        </w:rPr>
        <w:t>.</w:t>
      </w:r>
      <w:r w:rsidRPr="001279FF">
        <w:t xml:space="preserve"> Устанавливать клетки под открытым небом не совсем удо</w:t>
      </w:r>
      <w:r w:rsidRPr="001279FF">
        <w:t>б</w:t>
      </w:r>
      <w:r>
        <w:t>но, так как приходит</w:t>
      </w:r>
      <w:r w:rsidRPr="001279FF">
        <w:t>ся работать под дождем и снегом, на ветре и м</w:t>
      </w:r>
      <w:r w:rsidRPr="001279FF">
        <w:t>о</w:t>
      </w:r>
      <w:r w:rsidRPr="001279FF">
        <w:t xml:space="preserve">розе, без механизации раздачи кормов и воды. Гораздо рациональнее </w:t>
      </w:r>
      <w:r>
        <w:t xml:space="preserve">использовать открытое </w:t>
      </w:r>
      <w:proofErr w:type="spellStart"/>
      <w:r>
        <w:t>шедовое</w:t>
      </w:r>
      <w:proofErr w:type="spellEnd"/>
      <w:r>
        <w:t xml:space="preserve"> содержание.</w:t>
      </w:r>
      <w:r w:rsidRPr="001279FF">
        <w:t xml:space="preserve"> </w:t>
      </w:r>
      <w:proofErr w:type="spellStart"/>
      <w:r w:rsidRPr="001279FF">
        <w:t>Шед</w:t>
      </w:r>
      <w:proofErr w:type="spellEnd"/>
      <w:r w:rsidRPr="001279FF">
        <w:t xml:space="preserve"> представляет собой сарай с каркасом из дерева, металла, железобетона. Боковыми стенами служат сами клетки, устано</w:t>
      </w:r>
      <w:r>
        <w:t xml:space="preserve">вленные в два яруса, фасадами </w:t>
      </w:r>
      <w:r w:rsidRPr="001279FF">
        <w:t>внутрь (рис.</w:t>
      </w:r>
      <w:r>
        <w:t> 7</w:t>
      </w:r>
      <w:r w:rsidRPr="001279FF">
        <w:t xml:space="preserve">). </w:t>
      </w:r>
    </w:p>
    <w:p w:rsidR="001E7AF8" w:rsidRPr="001279FF" w:rsidRDefault="001E7AF8" w:rsidP="001E7AF8">
      <w:pPr>
        <w:widowControl w:val="0"/>
        <w:spacing w:line="238" w:lineRule="auto"/>
        <w:ind w:firstLine="284"/>
        <w:rPr>
          <w:b/>
        </w:rPr>
      </w:pPr>
      <w:r w:rsidRPr="001279FF">
        <w:rPr>
          <w:b/>
        </w:rPr>
        <w:t xml:space="preserve">     </w:t>
      </w:r>
    </w:p>
    <w:p w:rsidR="001E7AF8" w:rsidRPr="001279FF" w:rsidRDefault="001E7AF8" w:rsidP="001E7AF8">
      <w:pPr>
        <w:widowControl w:val="0"/>
        <w:spacing w:line="238" w:lineRule="auto"/>
        <w:jc w:val="center"/>
        <w:rPr>
          <w:b/>
        </w:rPr>
      </w:pPr>
      <w:r>
        <w:rPr>
          <w:noProof/>
        </w:rPr>
        <w:drawing>
          <wp:anchor distT="0" distB="0" distL="114300" distR="114300" simplePos="0" relativeHeight="251667456" behindDoc="1" locked="0" layoutInCell="1" allowOverlap="1">
            <wp:simplePos x="0" y="0"/>
            <wp:positionH relativeFrom="column">
              <wp:posOffset>882650</wp:posOffset>
            </wp:positionH>
            <wp:positionV relativeFrom="paragraph">
              <wp:posOffset>-635</wp:posOffset>
            </wp:positionV>
            <wp:extent cx="2214245" cy="1863090"/>
            <wp:effectExtent l="19050" t="0" r="0" b="0"/>
            <wp:wrapSquare wrapText="bothSides"/>
            <wp:docPr id="32" name="Рисунок 32" descr="шед, маточни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шед, маточник"/>
                    <pic:cNvPicPr>
                      <a:picLocks noChangeAspect="1" noChangeArrowheads="1"/>
                    </pic:cNvPicPr>
                  </pic:nvPicPr>
                  <pic:blipFill>
                    <a:blip r:embed="rId15" cstate="print"/>
                    <a:srcRect l="51468" t="70767" r="1553" b="5095"/>
                    <a:stretch>
                      <a:fillRect/>
                    </a:stretch>
                  </pic:blipFill>
                  <pic:spPr bwMode="auto">
                    <a:xfrm>
                      <a:off x="0" y="0"/>
                      <a:ext cx="2214245" cy="1863090"/>
                    </a:xfrm>
                    <a:prstGeom prst="rect">
                      <a:avLst/>
                    </a:prstGeom>
                    <a:noFill/>
                    <a:ln w="9525">
                      <a:noFill/>
                      <a:miter lim="800000"/>
                      <a:headEnd/>
                      <a:tailEnd/>
                    </a:ln>
                  </pic:spPr>
                </pic:pic>
              </a:graphicData>
            </a:graphic>
          </wp:anchor>
        </w:drawing>
      </w:r>
    </w:p>
    <w:p w:rsidR="001E7AF8" w:rsidRPr="001279FF" w:rsidRDefault="001E7AF8" w:rsidP="001E7AF8">
      <w:pPr>
        <w:widowControl w:val="0"/>
        <w:spacing w:line="238" w:lineRule="auto"/>
        <w:jc w:val="center"/>
        <w:rPr>
          <w:b/>
        </w:rPr>
      </w:pPr>
    </w:p>
    <w:p w:rsidR="001E7AF8" w:rsidRPr="001279FF" w:rsidRDefault="001E7AF8" w:rsidP="001E7AF8">
      <w:pPr>
        <w:widowControl w:val="0"/>
        <w:spacing w:line="238" w:lineRule="auto"/>
        <w:jc w:val="center"/>
        <w:rPr>
          <w:b/>
        </w:rPr>
      </w:pPr>
    </w:p>
    <w:p w:rsidR="001E7AF8" w:rsidRPr="001279FF" w:rsidRDefault="001E7AF8" w:rsidP="001E7AF8">
      <w:pPr>
        <w:widowControl w:val="0"/>
        <w:spacing w:line="238" w:lineRule="auto"/>
        <w:jc w:val="center"/>
        <w:rPr>
          <w:b/>
        </w:rPr>
      </w:pPr>
    </w:p>
    <w:p w:rsidR="001E7AF8" w:rsidRPr="001279FF" w:rsidRDefault="001E7AF8" w:rsidP="001E7AF8">
      <w:pPr>
        <w:widowControl w:val="0"/>
        <w:spacing w:line="238" w:lineRule="auto"/>
        <w:jc w:val="center"/>
        <w:rPr>
          <w:b/>
        </w:rPr>
      </w:pPr>
    </w:p>
    <w:p w:rsidR="001E7AF8" w:rsidRPr="001279FF" w:rsidRDefault="001E7AF8" w:rsidP="001E7AF8">
      <w:pPr>
        <w:widowControl w:val="0"/>
        <w:spacing w:line="238" w:lineRule="auto"/>
        <w:jc w:val="center"/>
        <w:rPr>
          <w:b/>
        </w:rPr>
      </w:pPr>
    </w:p>
    <w:p w:rsidR="001E7AF8" w:rsidRPr="001279FF" w:rsidRDefault="001E7AF8" w:rsidP="001E7AF8">
      <w:pPr>
        <w:widowControl w:val="0"/>
        <w:spacing w:line="238" w:lineRule="auto"/>
        <w:jc w:val="center"/>
        <w:rPr>
          <w:b/>
        </w:rPr>
      </w:pPr>
    </w:p>
    <w:p w:rsidR="001E7AF8" w:rsidRPr="001279FF" w:rsidRDefault="001E7AF8" w:rsidP="001E7AF8">
      <w:pPr>
        <w:widowControl w:val="0"/>
        <w:spacing w:line="238" w:lineRule="auto"/>
        <w:jc w:val="center"/>
        <w:rPr>
          <w:b/>
        </w:rPr>
      </w:pPr>
    </w:p>
    <w:p w:rsidR="001E7AF8" w:rsidRPr="001279FF" w:rsidRDefault="001E7AF8" w:rsidP="001E7AF8">
      <w:pPr>
        <w:widowControl w:val="0"/>
        <w:spacing w:line="238" w:lineRule="auto"/>
        <w:jc w:val="center"/>
        <w:rPr>
          <w:b/>
        </w:rPr>
      </w:pPr>
    </w:p>
    <w:p w:rsidR="001E7AF8" w:rsidRPr="001279FF" w:rsidRDefault="001E7AF8" w:rsidP="001E7AF8">
      <w:pPr>
        <w:widowControl w:val="0"/>
        <w:spacing w:line="238" w:lineRule="auto"/>
        <w:jc w:val="center"/>
        <w:rPr>
          <w:b/>
        </w:rPr>
      </w:pPr>
    </w:p>
    <w:p w:rsidR="001E7AF8" w:rsidRPr="001279FF" w:rsidRDefault="001E7AF8" w:rsidP="001E7AF8">
      <w:pPr>
        <w:widowControl w:val="0"/>
        <w:spacing w:line="238" w:lineRule="auto"/>
        <w:jc w:val="center"/>
        <w:rPr>
          <w:b/>
        </w:rPr>
      </w:pPr>
    </w:p>
    <w:p w:rsidR="001E7AF8" w:rsidRDefault="001E7AF8" w:rsidP="001E7AF8">
      <w:pPr>
        <w:widowControl w:val="0"/>
        <w:spacing w:line="238" w:lineRule="auto"/>
        <w:jc w:val="center"/>
        <w:rPr>
          <w:b/>
          <w:sz w:val="16"/>
          <w:szCs w:val="16"/>
        </w:rPr>
      </w:pPr>
    </w:p>
    <w:p w:rsidR="001E7AF8" w:rsidRDefault="001E7AF8" w:rsidP="001E7AF8">
      <w:pPr>
        <w:widowControl w:val="0"/>
        <w:spacing w:line="238" w:lineRule="auto"/>
        <w:jc w:val="center"/>
        <w:rPr>
          <w:b/>
          <w:sz w:val="16"/>
          <w:szCs w:val="16"/>
        </w:rPr>
      </w:pPr>
    </w:p>
    <w:p w:rsidR="001E7AF8" w:rsidRPr="00257356" w:rsidRDefault="001E7AF8" w:rsidP="001E7AF8">
      <w:pPr>
        <w:widowControl w:val="0"/>
        <w:spacing w:line="238" w:lineRule="auto"/>
        <w:jc w:val="center"/>
        <w:rPr>
          <w:b/>
        </w:rPr>
      </w:pPr>
    </w:p>
    <w:p w:rsidR="001E7AF8" w:rsidRPr="00453612" w:rsidRDefault="001E7AF8" w:rsidP="001E7AF8">
      <w:pPr>
        <w:widowControl w:val="0"/>
        <w:spacing w:line="238" w:lineRule="auto"/>
        <w:jc w:val="center"/>
        <w:rPr>
          <w:sz w:val="16"/>
          <w:szCs w:val="16"/>
        </w:rPr>
      </w:pPr>
      <w:r w:rsidRPr="00453612">
        <w:rPr>
          <w:sz w:val="16"/>
          <w:szCs w:val="16"/>
        </w:rPr>
        <w:t xml:space="preserve">Рис. </w:t>
      </w:r>
      <w:r>
        <w:rPr>
          <w:sz w:val="16"/>
          <w:szCs w:val="16"/>
        </w:rPr>
        <w:t>7</w:t>
      </w:r>
      <w:r w:rsidRPr="00453612">
        <w:rPr>
          <w:sz w:val="16"/>
          <w:szCs w:val="16"/>
        </w:rPr>
        <w:t xml:space="preserve">. </w:t>
      </w:r>
      <w:proofErr w:type="spellStart"/>
      <w:r w:rsidRPr="00453612">
        <w:rPr>
          <w:sz w:val="16"/>
          <w:szCs w:val="16"/>
        </w:rPr>
        <w:t>Шед</w:t>
      </w:r>
      <w:proofErr w:type="spellEnd"/>
    </w:p>
    <w:p w:rsidR="001E7AF8" w:rsidRPr="004F3CA6" w:rsidRDefault="001E7AF8" w:rsidP="001E7AF8">
      <w:pPr>
        <w:widowControl w:val="0"/>
        <w:spacing w:line="238" w:lineRule="auto"/>
        <w:ind w:firstLine="284"/>
        <w:jc w:val="both"/>
        <w:rPr>
          <w:sz w:val="16"/>
          <w:szCs w:val="16"/>
        </w:rPr>
      </w:pPr>
    </w:p>
    <w:p w:rsidR="001E7AF8" w:rsidRPr="001279FF" w:rsidRDefault="001E7AF8" w:rsidP="001E7AF8">
      <w:pPr>
        <w:widowControl w:val="0"/>
        <w:spacing w:line="238" w:lineRule="auto"/>
        <w:ind w:firstLine="284"/>
        <w:jc w:val="both"/>
      </w:pPr>
      <w:r w:rsidRPr="001279FF">
        <w:t>Торцевые стены выполнены в виде двустворчатых дверей. Дв</w:t>
      </w:r>
      <w:r w:rsidRPr="001279FF">
        <w:t>у</w:t>
      </w:r>
      <w:r w:rsidRPr="001279FF">
        <w:t>скатная крыша несколько приподнята над клетками и имеет вид фон</w:t>
      </w:r>
      <w:r w:rsidRPr="001279FF">
        <w:t>а</w:t>
      </w:r>
      <w:r w:rsidRPr="001279FF">
        <w:t xml:space="preserve">ря, стенки которого застеклены. </w:t>
      </w:r>
    </w:p>
    <w:p w:rsidR="001E7AF8" w:rsidRPr="001279FF" w:rsidRDefault="001E7AF8" w:rsidP="001E7AF8">
      <w:pPr>
        <w:widowControl w:val="0"/>
        <w:ind w:firstLine="284"/>
        <w:jc w:val="both"/>
      </w:pPr>
      <w:r w:rsidRPr="001279FF">
        <w:rPr>
          <w:b/>
          <w:i/>
        </w:rPr>
        <w:lastRenderedPageBreak/>
        <w:t xml:space="preserve">Клетки </w:t>
      </w:r>
      <w:r w:rsidRPr="001279FF">
        <w:t>для взрослого кролика (и для самки с молодняком до от</w:t>
      </w:r>
      <w:r w:rsidRPr="001279FF">
        <w:t>ъ</w:t>
      </w:r>
      <w:r w:rsidRPr="001279FF">
        <w:t>ема) должны быть длиной не менее 90 см, шириной 60 см и высотой не менее 45 см (рис</w:t>
      </w:r>
      <w:r>
        <w:t>.</w:t>
      </w:r>
      <w:r w:rsidRPr="001279FF">
        <w:t xml:space="preserve"> </w:t>
      </w:r>
      <w:r>
        <w:t>8</w:t>
      </w:r>
      <w:r w:rsidRPr="001279FF">
        <w:t xml:space="preserve">). </w:t>
      </w:r>
    </w:p>
    <w:p w:rsidR="001E7AF8" w:rsidRPr="001279FF" w:rsidRDefault="001E7AF8" w:rsidP="001E7AF8">
      <w:pPr>
        <w:widowControl w:val="0"/>
        <w:ind w:firstLine="284"/>
        <w:jc w:val="both"/>
      </w:pPr>
    </w:p>
    <w:p w:rsidR="001E7AF8" w:rsidRPr="001279FF" w:rsidRDefault="001E7AF8" w:rsidP="001E7AF8">
      <w:pPr>
        <w:widowControl w:val="0"/>
        <w:jc w:val="center"/>
      </w:pPr>
      <w:r>
        <w:rPr>
          <w:noProof/>
        </w:rPr>
        <w:drawing>
          <wp:inline distT="0" distB="0" distL="0" distR="0">
            <wp:extent cx="3310890" cy="2059940"/>
            <wp:effectExtent l="19050" t="0" r="3810" b="0"/>
            <wp:docPr id="7" name="Рисунок 7" descr="двуш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двушка"/>
                    <pic:cNvPicPr>
                      <a:picLocks noChangeAspect="1" noChangeArrowheads="1"/>
                    </pic:cNvPicPr>
                  </pic:nvPicPr>
                  <pic:blipFill>
                    <a:blip r:embed="rId16" cstate="print"/>
                    <a:srcRect l="9750" t="6476" r="5579" b="18394"/>
                    <a:stretch>
                      <a:fillRect/>
                    </a:stretch>
                  </pic:blipFill>
                  <pic:spPr bwMode="auto">
                    <a:xfrm>
                      <a:off x="0" y="0"/>
                      <a:ext cx="3310890" cy="2059940"/>
                    </a:xfrm>
                    <a:prstGeom prst="rect">
                      <a:avLst/>
                    </a:prstGeom>
                    <a:noFill/>
                    <a:ln w="9525">
                      <a:noFill/>
                      <a:miter lim="800000"/>
                      <a:headEnd/>
                      <a:tailEnd/>
                    </a:ln>
                  </pic:spPr>
                </pic:pic>
              </a:graphicData>
            </a:graphic>
          </wp:inline>
        </w:drawing>
      </w:r>
    </w:p>
    <w:p w:rsidR="001E7AF8" w:rsidRPr="001279FF" w:rsidRDefault="001E7AF8" w:rsidP="001E7AF8">
      <w:pPr>
        <w:widowControl w:val="0"/>
        <w:jc w:val="center"/>
        <w:rPr>
          <w:b/>
          <w:sz w:val="16"/>
          <w:szCs w:val="16"/>
        </w:rPr>
      </w:pPr>
    </w:p>
    <w:p w:rsidR="001E7AF8" w:rsidRPr="00453612" w:rsidRDefault="001E7AF8" w:rsidP="001E7AF8">
      <w:pPr>
        <w:widowControl w:val="0"/>
        <w:jc w:val="center"/>
        <w:rPr>
          <w:sz w:val="16"/>
          <w:szCs w:val="16"/>
        </w:rPr>
      </w:pPr>
      <w:r w:rsidRPr="00453612">
        <w:rPr>
          <w:sz w:val="16"/>
          <w:szCs w:val="16"/>
        </w:rPr>
        <w:t xml:space="preserve">Рис. </w:t>
      </w:r>
      <w:r>
        <w:rPr>
          <w:sz w:val="16"/>
          <w:szCs w:val="16"/>
        </w:rPr>
        <w:t>8</w:t>
      </w:r>
      <w:r w:rsidRPr="00453612">
        <w:rPr>
          <w:sz w:val="16"/>
          <w:szCs w:val="16"/>
        </w:rPr>
        <w:t>. Двухместная клетка для взрослых кроликов</w:t>
      </w:r>
    </w:p>
    <w:p w:rsidR="001E7AF8" w:rsidRPr="001279FF" w:rsidRDefault="001E7AF8" w:rsidP="001E7AF8">
      <w:pPr>
        <w:widowControl w:val="0"/>
        <w:ind w:firstLine="284"/>
        <w:jc w:val="both"/>
      </w:pPr>
    </w:p>
    <w:p w:rsidR="001E7AF8" w:rsidRPr="001279FF" w:rsidRDefault="001E7AF8" w:rsidP="001E7AF8">
      <w:pPr>
        <w:widowControl w:val="0"/>
        <w:ind w:firstLine="284"/>
        <w:jc w:val="both"/>
      </w:pPr>
      <w:r w:rsidRPr="001279FF">
        <w:t xml:space="preserve">Для </w:t>
      </w:r>
      <w:proofErr w:type="spellStart"/>
      <w:r w:rsidRPr="001279FF">
        <w:t>сукрольных</w:t>
      </w:r>
      <w:proofErr w:type="spellEnd"/>
      <w:r w:rsidRPr="001279FF">
        <w:t xml:space="preserve"> самок устраивают вставные фанерные </w:t>
      </w:r>
      <w:r w:rsidRPr="001279FF">
        <w:rPr>
          <w:b/>
          <w:i/>
        </w:rPr>
        <w:t>гнезда-маточники</w:t>
      </w:r>
      <w:r w:rsidRPr="001279FF">
        <w:t xml:space="preserve"> размером 55</w:t>
      </w:r>
      <w:r>
        <w:t> × </w:t>
      </w:r>
      <w:r w:rsidRPr="001279FF">
        <w:t>33</w:t>
      </w:r>
      <w:r>
        <w:t> × </w:t>
      </w:r>
      <w:r w:rsidRPr="001279FF">
        <w:t xml:space="preserve">30 см с круглым отверстием для лаза диаметром 18 см (рис. </w:t>
      </w:r>
      <w:r>
        <w:t>9</w:t>
      </w:r>
      <w:r w:rsidRPr="001279FF">
        <w:t xml:space="preserve">). </w:t>
      </w:r>
    </w:p>
    <w:p w:rsidR="001E7AF8" w:rsidRPr="001279FF" w:rsidRDefault="001E7AF8" w:rsidP="001E7AF8">
      <w:pPr>
        <w:widowControl w:val="0"/>
        <w:ind w:firstLine="284"/>
        <w:jc w:val="both"/>
      </w:pPr>
    </w:p>
    <w:p w:rsidR="001E7AF8" w:rsidRPr="001279FF" w:rsidRDefault="001E7AF8" w:rsidP="001E7AF8">
      <w:pPr>
        <w:widowControl w:val="0"/>
        <w:ind w:firstLine="284"/>
        <w:jc w:val="both"/>
      </w:pPr>
      <w:r>
        <w:rPr>
          <w:noProof/>
        </w:rPr>
        <w:drawing>
          <wp:anchor distT="0" distB="0" distL="114300" distR="114300" simplePos="0" relativeHeight="251666432" behindDoc="1" locked="0" layoutInCell="1" allowOverlap="0">
            <wp:simplePos x="0" y="0"/>
            <wp:positionH relativeFrom="column">
              <wp:posOffset>462280</wp:posOffset>
            </wp:positionH>
            <wp:positionV relativeFrom="paragraph">
              <wp:posOffset>29845</wp:posOffset>
            </wp:positionV>
            <wp:extent cx="3013710" cy="1722755"/>
            <wp:effectExtent l="19050" t="0" r="0" b="0"/>
            <wp:wrapTight wrapText="bothSides">
              <wp:wrapPolygon edited="0">
                <wp:start x="-137" y="0"/>
                <wp:lineTo x="-137" y="21258"/>
                <wp:lineTo x="21573" y="21258"/>
                <wp:lineTo x="21573" y="0"/>
                <wp:lineTo x="-137" y="0"/>
              </wp:wrapPolygon>
            </wp:wrapTight>
            <wp:docPr id="31" name="Рисунок 31" descr="шед, маточни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шед, маточник"/>
                    <pic:cNvPicPr>
                      <a:picLocks noChangeAspect="1" noChangeArrowheads="1"/>
                    </pic:cNvPicPr>
                  </pic:nvPicPr>
                  <pic:blipFill>
                    <a:blip r:embed="rId15" cstate="print"/>
                    <a:srcRect t="2547" r="56770" b="80678"/>
                    <a:stretch>
                      <a:fillRect/>
                    </a:stretch>
                  </pic:blipFill>
                  <pic:spPr bwMode="auto">
                    <a:xfrm>
                      <a:off x="0" y="0"/>
                      <a:ext cx="3013710" cy="1722755"/>
                    </a:xfrm>
                    <a:prstGeom prst="rect">
                      <a:avLst/>
                    </a:prstGeom>
                    <a:noFill/>
                    <a:ln w="9525">
                      <a:noFill/>
                      <a:miter lim="800000"/>
                      <a:headEnd/>
                      <a:tailEnd/>
                    </a:ln>
                  </pic:spPr>
                </pic:pic>
              </a:graphicData>
            </a:graphic>
          </wp:anchor>
        </w:drawing>
      </w:r>
    </w:p>
    <w:p w:rsidR="001E7AF8" w:rsidRPr="001279FF" w:rsidRDefault="001E7AF8" w:rsidP="001E7AF8">
      <w:pPr>
        <w:widowControl w:val="0"/>
        <w:ind w:firstLine="284"/>
        <w:jc w:val="both"/>
      </w:pPr>
    </w:p>
    <w:p w:rsidR="001E7AF8" w:rsidRPr="001279FF" w:rsidRDefault="001E7AF8" w:rsidP="001E7AF8">
      <w:pPr>
        <w:widowControl w:val="0"/>
        <w:ind w:firstLine="284"/>
        <w:jc w:val="both"/>
      </w:pPr>
    </w:p>
    <w:p w:rsidR="001E7AF8" w:rsidRPr="001279FF" w:rsidRDefault="001E7AF8" w:rsidP="001E7AF8">
      <w:pPr>
        <w:widowControl w:val="0"/>
        <w:ind w:firstLine="284"/>
        <w:jc w:val="both"/>
      </w:pPr>
    </w:p>
    <w:p w:rsidR="001E7AF8" w:rsidRPr="001279FF" w:rsidRDefault="001E7AF8" w:rsidP="001E7AF8">
      <w:pPr>
        <w:widowControl w:val="0"/>
        <w:ind w:firstLine="284"/>
        <w:jc w:val="both"/>
      </w:pPr>
    </w:p>
    <w:p w:rsidR="001E7AF8" w:rsidRPr="001279FF" w:rsidRDefault="001E7AF8" w:rsidP="001E7AF8">
      <w:pPr>
        <w:widowControl w:val="0"/>
        <w:ind w:firstLine="284"/>
        <w:jc w:val="both"/>
      </w:pPr>
    </w:p>
    <w:p w:rsidR="001E7AF8" w:rsidRPr="001279FF" w:rsidRDefault="001E7AF8" w:rsidP="001E7AF8">
      <w:pPr>
        <w:widowControl w:val="0"/>
        <w:ind w:firstLine="284"/>
        <w:jc w:val="both"/>
      </w:pPr>
    </w:p>
    <w:p w:rsidR="001E7AF8" w:rsidRPr="001279FF" w:rsidRDefault="001E7AF8" w:rsidP="001E7AF8">
      <w:pPr>
        <w:widowControl w:val="0"/>
        <w:ind w:firstLine="284"/>
        <w:jc w:val="both"/>
      </w:pPr>
    </w:p>
    <w:p w:rsidR="001E7AF8" w:rsidRPr="001279FF" w:rsidRDefault="001E7AF8" w:rsidP="001E7AF8">
      <w:pPr>
        <w:widowControl w:val="0"/>
        <w:ind w:firstLine="284"/>
        <w:jc w:val="both"/>
      </w:pPr>
    </w:p>
    <w:p w:rsidR="001E7AF8" w:rsidRPr="001279FF" w:rsidRDefault="001E7AF8" w:rsidP="001E7AF8">
      <w:pPr>
        <w:widowControl w:val="0"/>
        <w:ind w:firstLine="284"/>
        <w:jc w:val="both"/>
      </w:pPr>
    </w:p>
    <w:p w:rsidR="001E7AF8" w:rsidRDefault="001E7AF8" w:rsidP="001E7AF8">
      <w:pPr>
        <w:widowControl w:val="0"/>
        <w:ind w:firstLine="284"/>
        <w:jc w:val="center"/>
        <w:rPr>
          <w:b/>
          <w:sz w:val="16"/>
          <w:szCs w:val="16"/>
        </w:rPr>
      </w:pPr>
    </w:p>
    <w:p w:rsidR="001E7AF8" w:rsidRDefault="001E7AF8" w:rsidP="001E7AF8">
      <w:pPr>
        <w:widowControl w:val="0"/>
        <w:ind w:firstLine="284"/>
        <w:jc w:val="center"/>
        <w:rPr>
          <w:sz w:val="16"/>
          <w:szCs w:val="16"/>
        </w:rPr>
      </w:pPr>
    </w:p>
    <w:p w:rsidR="001E7AF8" w:rsidRDefault="001E7AF8" w:rsidP="001E7AF8">
      <w:pPr>
        <w:widowControl w:val="0"/>
        <w:ind w:firstLine="284"/>
        <w:jc w:val="center"/>
        <w:rPr>
          <w:sz w:val="16"/>
          <w:szCs w:val="16"/>
        </w:rPr>
      </w:pPr>
    </w:p>
    <w:p w:rsidR="001E7AF8" w:rsidRDefault="001E7AF8" w:rsidP="001E7AF8">
      <w:pPr>
        <w:widowControl w:val="0"/>
        <w:ind w:firstLine="284"/>
        <w:jc w:val="center"/>
        <w:rPr>
          <w:sz w:val="16"/>
          <w:szCs w:val="16"/>
        </w:rPr>
      </w:pPr>
    </w:p>
    <w:p w:rsidR="001E7AF8" w:rsidRPr="00453612" w:rsidRDefault="001E7AF8" w:rsidP="001E7AF8">
      <w:pPr>
        <w:widowControl w:val="0"/>
        <w:jc w:val="center"/>
        <w:rPr>
          <w:sz w:val="16"/>
          <w:szCs w:val="16"/>
        </w:rPr>
      </w:pPr>
      <w:r w:rsidRPr="00453612">
        <w:rPr>
          <w:sz w:val="16"/>
          <w:szCs w:val="16"/>
        </w:rPr>
        <w:t xml:space="preserve">Рис. </w:t>
      </w:r>
      <w:r>
        <w:rPr>
          <w:sz w:val="16"/>
          <w:szCs w:val="16"/>
        </w:rPr>
        <w:t>9</w:t>
      </w:r>
      <w:r w:rsidRPr="00453612">
        <w:rPr>
          <w:sz w:val="16"/>
          <w:szCs w:val="16"/>
        </w:rPr>
        <w:t>. Вставной ящик-маточник</w:t>
      </w:r>
    </w:p>
    <w:p w:rsidR="001E7AF8" w:rsidRDefault="001E7AF8" w:rsidP="001E7AF8">
      <w:pPr>
        <w:widowControl w:val="0"/>
        <w:ind w:firstLine="284"/>
        <w:jc w:val="both"/>
      </w:pPr>
    </w:p>
    <w:p w:rsidR="001E7AF8" w:rsidRPr="001279FF" w:rsidRDefault="001E7AF8" w:rsidP="001E7AF8">
      <w:pPr>
        <w:widowControl w:val="0"/>
        <w:ind w:firstLine="284"/>
        <w:jc w:val="both"/>
      </w:pPr>
      <w:r w:rsidRPr="001279FF">
        <w:lastRenderedPageBreak/>
        <w:t>Маточники служат гнездом для окрола самки и выращивания крольчат до 25</w:t>
      </w:r>
      <w:r>
        <w:t>–</w:t>
      </w:r>
      <w:r w:rsidRPr="001279FF">
        <w:t xml:space="preserve">30-дневного возраста. Их обычно делают разборными и без крышки. Особое внимание </w:t>
      </w:r>
      <w:r>
        <w:t xml:space="preserve">следует </w:t>
      </w:r>
      <w:r w:rsidRPr="001279FF">
        <w:t>обраща</w:t>
      </w:r>
      <w:r>
        <w:t>ть</w:t>
      </w:r>
      <w:r w:rsidRPr="001279FF">
        <w:t xml:space="preserve"> на то, чтобы кормушки и поилки были удобно расположены и гигиеничны в содерж</w:t>
      </w:r>
      <w:r w:rsidRPr="001279FF">
        <w:t>а</w:t>
      </w:r>
      <w:r w:rsidRPr="001279FF">
        <w:t xml:space="preserve">нии. </w:t>
      </w:r>
    </w:p>
    <w:p w:rsidR="001E7AF8" w:rsidRPr="001279FF" w:rsidRDefault="001E7AF8" w:rsidP="001E7AF8">
      <w:pPr>
        <w:widowControl w:val="0"/>
        <w:ind w:firstLine="284"/>
        <w:jc w:val="both"/>
      </w:pPr>
      <w:r w:rsidRPr="001279FF">
        <w:t xml:space="preserve">Маточник делают достаточно просторным (для кормления самкой крольчат) с оптимальной высотой стенок, гладкими краями и углами, чтобы не вызывать у самки травм вымени и сосков. Дно маточника делают сплошным или сетчатым. Длина маточника </w:t>
      </w:r>
      <w:r>
        <w:t>должна составлять</w:t>
      </w:r>
      <w:r w:rsidRPr="001279FF">
        <w:t xml:space="preserve"> 550 мм, ширина – 300</w:t>
      </w:r>
      <w:r>
        <w:t xml:space="preserve"> мм</w:t>
      </w:r>
      <w:r w:rsidRPr="001279FF">
        <w:t xml:space="preserve"> и высота – 200 мм. </w:t>
      </w:r>
    </w:p>
    <w:p w:rsidR="001E7AF8" w:rsidRPr="001279FF" w:rsidRDefault="001E7AF8" w:rsidP="001E7AF8">
      <w:pPr>
        <w:widowControl w:val="0"/>
        <w:ind w:firstLine="284"/>
        <w:jc w:val="both"/>
      </w:pPr>
      <w:r w:rsidRPr="001279FF">
        <w:t>На одной из его стенок вырезают овальное отверстие для лаза диаметром 180 мм. Через 25</w:t>
      </w:r>
      <w:r>
        <w:t>–</w:t>
      </w:r>
      <w:r w:rsidRPr="001279FF">
        <w:t>30 дней после окрола маточный ящик уд</w:t>
      </w:r>
      <w:r w:rsidRPr="001279FF">
        <w:t>а</w:t>
      </w:r>
      <w:r w:rsidRPr="001279FF">
        <w:t>ляют из клетки, очищают</w:t>
      </w:r>
      <w:r>
        <w:t xml:space="preserve"> его</w:t>
      </w:r>
      <w:r w:rsidRPr="001279FF">
        <w:t>, моют, дезинфицируют и до следующего окрола хранят в подсобном помещении. На период окрола и выращ</w:t>
      </w:r>
      <w:r w:rsidRPr="001279FF">
        <w:t>и</w:t>
      </w:r>
      <w:r w:rsidRPr="001279FF">
        <w:t xml:space="preserve">вания крольчат </w:t>
      </w:r>
      <w:r>
        <w:t xml:space="preserve">в </w:t>
      </w:r>
      <w:r w:rsidRPr="001279FF">
        <w:t>маточник</w:t>
      </w:r>
      <w:r>
        <w:t>е</w:t>
      </w:r>
      <w:r w:rsidRPr="001279FF">
        <w:t xml:space="preserve"> </w:t>
      </w:r>
      <w:r>
        <w:t>следует использовать</w:t>
      </w:r>
      <w:r w:rsidRPr="001279FF">
        <w:t xml:space="preserve"> мягк</w:t>
      </w:r>
      <w:r>
        <w:t>ую</w:t>
      </w:r>
      <w:r w:rsidRPr="001279FF">
        <w:t xml:space="preserve"> и сух</w:t>
      </w:r>
      <w:r>
        <w:t>ую</w:t>
      </w:r>
      <w:r w:rsidRPr="001279FF">
        <w:t xml:space="preserve"> подстилк</w:t>
      </w:r>
      <w:r>
        <w:t>у</w:t>
      </w:r>
      <w:r w:rsidRPr="001279FF">
        <w:t>.</w:t>
      </w:r>
    </w:p>
    <w:p w:rsidR="001E7AF8" w:rsidRPr="001279FF" w:rsidRDefault="001E7AF8" w:rsidP="001E7AF8">
      <w:pPr>
        <w:widowControl w:val="0"/>
        <w:ind w:firstLine="284"/>
        <w:jc w:val="both"/>
      </w:pPr>
      <w:r w:rsidRPr="001279FF">
        <w:t>Для небольших ферм, и особенно для приусадебных хозяйств</w:t>
      </w:r>
      <w:r>
        <w:t>,</w:t>
      </w:r>
      <w:r w:rsidRPr="001279FF">
        <w:t xml:space="preserve"> на</w:t>
      </w:r>
      <w:r w:rsidRPr="001279FF">
        <w:t>и</w:t>
      </w:r>
      <w:r w:rsidRPr="001279FF">
        <w:t xml:space="preserve">более приемлемы компактные </w:t>
      </w:r>
      <w:r w:rsidRPr="001279FF">
        <w:rPr>
          <w:b/>
          <w:i/>
        </w:rPr>
        <w:t>двухъярусные блоки клеток</w:t>
      </w:r>
      <w:r w:rsidRPr="001279FF">
        <w:t>, в которых две клетки разделены яслями в виде римской буквы V. Их делают из металлической сетки с ячейками размером 30</w:t>
      </w:r>
      <w:r>
        <w:t> × </w:t>
      </w:r>
      <w:r w:rsidRPr="001279FF">
        <w:t>30 см или 35</w:t>
      </w:r>
      <w:r>
        <w:t> × </w:t>
      </w:r>
      <w:r w:rsidRPr="001279FF">
        <w:t xml:space="preserve">35 см (рис. </w:t>
      </w:r>
      <w:r>
        <w:t>10</w:t>
      </w:r>
      <w:r w:rsidRPr="001279FF">
        <w:t>).</w:t>
      </w:r>
    </w:p>
    <w:p w:rsidR="001E7AF8" w:rsidRPr="001279FF" w:rsidRDefault="001E7AF8" w:rsidP="001E7AF8">
      <w:pPr>
        <w:widowControl w:val="0"/>
        <w:ind w:firstLine="284"/>
        <w:jc w:val="both"/>
      </w:pPr>
    </w:p>
    <w:p w:rsidR="001E7AF8" w:rsidRPr="001279FF" w:rsidRDefault="001E7AF8" w:rsidP="001E7AF8">
      <w:pPr>
        <w:widowControl w:val="0"/>
        <w:ind w:firstLine="284"/>
        <w:jc w:val="both"/>
      </w:pPr>
      <w:r>
        <w:rPr>
          <w:noProof/>
        </w:rPr>
        <w:drawing>
          <wp:anchor distT="0" distB="0" distL="114300" distR="114300" simplePos="0" relativeHeight="251668480" behindDoc="1" locked="0" layoutInCell="1" allowOverlap="1">
            <wp:simplePos x="0" y="0"/>
            <wp:positionH relativeFrom="column">
              <wp:posOffset>901065</wp:posOffset>
            </wp:positionH>
            <wp:positionV relativeFrom="paragraph">
              <wp:posOffset>45720</wp:posOffset>
            </wp:positionV>
            <wp:extent cx="2119630" cy="2319655"/>
            <wp:effectExtent l="19050" t="0" r="0" b="0"/>
            <wp:wrapTight wrapText="bothSides">
              <wp:wrapPolygon edited="0">
                <wp:start x="-194" y="0"/>
                <wp:lineTo x="-194" y="21464"/>
                <wp:lineTo x="21548" y="21464"/>
                <wp:lineTo x="21548" y="0"/>
                <wp:lineTo x="-194" y="0"/>
              </wp:wrapPolygon>
            </wp:wrapTight>
            <wp:docPr id="33" name="Рисунок 33" descr="шед, маточни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шед, маточник"/>
                    <pic:cNvPicPr>
                      <a:picLocks noChangeAspect="1" noChangeArrowheads="1"/>
                    </pic:cNvPicPr>
                  </pic:nvPicPr>
                  <pic:blipFill>
                    <a:blip r:embed="rId15" cstate="print"/>
                    <a:srcRect l="7680" t="70767" r="47629" b="5095"/>
                    <a:stretch>
                      <a:fillRect/>
                    </a:stretch>
                  </pic:blipFill>
                  <pic:spPr bwMode="auto">
                    <a:xfrm>
                      <a:off x="0" y="0"/>
                      <a:ext cx="2119630" cy="2319655"/>
                    </a:xfrm>
                    <a:prstGeom prst="rect">
                      <a:avLst/>
                    </a:prstGeom>
                    <a:noFill/>
                    <a:ln w="9525">
                      <a:noFill/>
                      <a:miter lim="800000"/>
                      <a:headEnd/>
                      <a:tailEnd/>
                    </a:ln>
                  </pic:spPr>
                </pic:pic>
              </a:graphicData>
            </a:graphic>
          </wp:anchor>
        </w:drawing>
      </w:r>
    </w:p>
    <w:p w:rsidR="001E7AF8" w:rsidRPr="001279FF" w:rsidRDefault="001E7AF8" w:rsidP="001E7AF8">
      <w:pPr>
        <w:widowControl w:val="0"/>
        <w:jc w:val="both"/>
      </w:pPr>
    </w:p>
    <w:p w:rsidR="001E7AF8" w:rsidRPr="001279FF" w:rsidRDefault="001E7AF8" w:rsidP="001E7AF8">
      <w:pPr>
        <w:widowControl w:val="0"/>
        <w:jc w:val="both"/>
      </w:pPr>
    </w:p>
    <w:p w:rsidR="001E7AF8" w:rsidRPr="001279FF" w:rsidRDefault="001E7AF8" w:rsidP="001E7AF8">
      <w:pPr>
        <w:widowControl w:val="0"/>
        <w:jc w:val="both"/>
      </w:pPr>
    </w:p>
    <w:p w:rsidR="001E7AF8" w:rsidRPr="001279FF" w:rsidRDefault="001E7AF8" w:rsidP="001E7AF8">
      <w:pPr>
        <w:widowControl w:val="0"/>
        <w:jc w:val="both"/>
      </w:pPr>
    </w:p>
    <w:p w:rsidR="001E7AF8" w:rsidRPr="001279FF" w:rsidRDefault="001E7AF8" w:rsidP="001E7AF8">
      <w:pPr>
        <w:widowControl w:val="0"/>
        <w:jc w:val="both"/>
      </w:pPr>
    </w:p>
    <w:p w:rsidR="001E7AF8" w:rsidRPr="001279FF" w:rsidRDefault="001E7AF8" w:rsidP="001E7AF8">
      <w:pPr>
        <w:widowControl w:val="0"/>
        <w:jc w:val="both"/>
      </w:pPr>
    </w:p>
    <w:p w:rsidR="001E7AF8" w:rsidRPr="001279FF" w:rsidRDefault="001E7AF8" w:rsidP="001E7AF8">
      <w:pPr>
        <w:widowControl w:val="0"/>
        <w:jc w:val="both"/>
      </w:pPr>
    </w:p>
    <w:p w:rsidR="001E7AF8" w:rsidRPr="001279FF" w:rsidRDefault="001E7AF8" w:rsidP="001E7AF8">
      <w:pPr>
        <w:widowControl w:val="0"/>
        <w:jc w:val="both"/>
      </w:pPr>
    </w:p>
    <w:p w:rsidR="001E7AF8" w:rsidRPr="001279FF" w:rsidRDefault="001E7AF8" w:rsidP="001E7AF8">
      <w:pPr>
        <w:widowControl w:val="0"/>
        <w:jc w:val="both"/>
      </w:pPr>
    </w:p>
    <w:p w:rsidR="001E7AF8" w:rsidRPr="001279FF" w:rsidRDefault="001E7AF8" w:rsidP="001E7AF8">
      <w:pPr>
        <w:widowControl w:val="0"/>
        <w:jc w:val="both"/>
      </w:pPr>
    </w:p>
    <w:p w:rsidR="001E7AF8" w:rsidRPr="001279FF" w:rsidRDefault="001E7AF8" w:rsidP="001E7AF8">
      <w:pPr>
        <w:widowControl w:val="0"/>
        <w:jc w:val="both"/>
      </w:pPr>
    </w:p>
    <w:p w:rsidR="001E7AF8" w:rsidRPr="001279FF" w:rsidRDefault="001E7AF8" w:rsidP="001E7AF8">
      <w:pPr>
        <w:widowControl w:val="0"/>
        <w:jc w:val="both"/>
      </w:pPr>
    </w:p>
    <w:p w:rsidR="001E7AF8" w:rsidRPr="001279FF" w:rsidRDefault="001E7AF8" w:rsidP="001E7AF8">
      <w:pPr>
        <w:widowControl w:val="0"/>
        <w:jc w:val="both"/>
      </w:pPr>
    </w:p>
    <w:p w:rsidR="001E7AF8" w:rsidRPr="001279FF" w:rsidRDefault="001E7AF8" w:rsidP="001E7AF8">
      <w:pPr>
        <w:widowControl w:val="0"/>
        <w:jc w:val="both"/>
      </w:pPr>
    </w:p>
    <w:p w:rsidR="001E7AF8" w:rsidRPr="001279FF" w:rsidRDefault="001E7AF8" w:rsidP="001E7AF8">
      <w:pPr>
        <w:widowControl w:val="0"/>
        <w:jc w:val="both"/>
      </w:pPr>
    </w:p>
    <w:p w:rsidR="001E7AF8" w:rsidRPr="001279FF" w:rsidRDefault="001E7AF8" w:rsidP="001E7AF8">
      <w:pPr>
        <w:widowControl w:val="0"/>
        <w:jc w:val="both"/>
      </w:pPr>
    </w:p>
    <w:p w:rsidR="001E7AF8" w:rsidRPr="00453612" w:rsidRDefault="001E7AF8" w:rsidP="001E7AF8">
      <w:pPr>
        <w:widowControl w:val="0"/>
        <w:jc w:val="center"/>
        <w:rPr>
          <w:sz w:val="16"/>
          <w:szCs w:val="16"/>
        </w:rPr>
      </w:pPr>
      <w:r w:rsidRPr="00453612">
        <w:rPr>
          <w:sz w:val="16"/>
          <w:szCs w:val="16"/>
        </w:rPr>
        <w:t xml:space="preserve">Рис. </w:t>
      </w:r>
      <w:r>
        <w:rPr>
          <w:sz w:val="16"/>
          <w:szCs w:val="16"/>
        </w:rPr>
        <w:t>10. Схема размещения</w:t>
      </w:r>
      <w:r w:rsidRPr="00453612">
        <w:rPr>
          <w:sz w:val="16"/>
          <w:szCs w:val="16"/>
        </w:rPr>
        <w:t xml:space="preserve"> двухъярусных клеток</w:t>
      </w:r>
    </w:p>
    <w:p w:rsidR="001E7AF8" w:rsidRPr="001279FF" w:rsidRDefault="001E7AF8" w:rsidP="001E7AF8">
      <w:pPr>
        <w:widowControl w:val="0"/>
        <w:ind w:firstLine="284"/>
        <w:jc w:val="both"/>
      </w:pPr>
      <w:r w:rsidRPr="001279FF">
        <w:lastRenderedPageBreak/>
        <w:t xml:space="preserve">Через более крупные ячейки свободно пролезают в ясли маленькие крольчата, при меньших ячейках животным трудно доставать траву или сено. </w:t>
      </w:r>
      <w:proofErr w:type="gramStart"/>
      <w:r w:rsidRPr="001279FF">
        <w:t>К передней стенке клетки подвешивают металлическую к</w:t>
      </w:r>
      <w:r>
        <w:t>ормушку высотой 20 см, шириной</w:t>
      </w:r>
      <w:r w:rsidRPr="001279FF">
        <w:t xml:space="preserve"> 40</w:t>
      </w:r>
      <w:r>
        <w:t xml:space="preserve"> см, глубиной</w:t>
      </w:r>
      <w:r w:rsidRPr="001279FF">
        <w:t xml:space="preserve"> 6</w:t>
      </w:r>
      <w:r>
        <w:t xml:space="preserve"> см</w:t>
      </w:r>
      <w:r w:rsidRPr="001279FF">
        <w:t>, ширин</w:t>
      </w:r>
      <w:r>
        <w:t>а</w:t>
      </w:r>
      <w:r w:rsidRPr="001279FF">
        <w:t xml:space="preserve"> корытца – 10 см. Чтобы мелкие части сена не проваливались сквозь се</w:t>
      </w:r>
      <w:r w:rsidRPr="001279FF">
        <w:t>т</w:t>
      </w:r>
      <w:r w:rsidRPr="001279FF">
        <w:t>чатый пол, под яслями желательно устанавливать специальные доще</w:t>
      </w:r>
      <w:r w:rsidRPr="001279FF">
        <w:t>ч</w:t>
      </w:r>
      <w:r w:rsidRPr="001279FF">
        <w:t>ки шириной 12</w:t>
      </w:r>
      <w:r>
        <w:t>–</w:t>
      </w:r>
      <w:r w:rsidRPr="001279FF">
        <w:t>15 см. Поилки используют раз</w:t>
      </w:r>
      <w:r>
        <w:t>лич</w:t>
      </w:r>
      <w:r w:rsidRPr="001279FF">
        <w:t>ные</w:t>
      </w:r>
      <w:r>
        <w:t xml:space="preserve"> по форме и м</w:t>
      </w:r>
      <w:r>
        <w:t>а</w:t>
      </w:r>
      <w:r>
        <w:t>териалу</w:t>
      </w:r>
      <w:r w:rsidRPr="001279FF">
        <w:t>: круглые и длинные, пластмассовые и металлические (</w:t>
      </w:r>
      <w:r>
        <w:t>разм</w:t>
      </w:r>
      <w:r>
        <w:t>е</w:t>
      </w:r>
      <w:r>
        <w:t xml:space="preserve">ром </w:t>
      </w:r>
      <w:r w:rsidRPr="001279FF">
        <w:t>20</w:t>
      </w:r>
      <w:r>
        <w:t> × </w:t>
      </w:r>
      <w:r w:rsidRPr="001279FF">
        <w:t>10</w:t>
      </w:r>
      <w:r>
        <w:t> × </w:t>
      </w:r>
      <w:r w:rsidRPr="001279FF">
        <w:t>5 см) и др. Поилки и</w:t>
      </w:r>
      <w:proofErr w:type="gramEnd"/>
      <w:r w:rsidRPr="001279FF">
        <w:t xml:space="preserve"> кормушки </w:t>
      </w:r>
      <w:r>
        <w:t>следует</w:t>
      </w:r>
      <w:r w:rsidRPr="001279FF">
        <w:t xml:space="preserve"> регулярно мыть и дезинфицировать.</w:t>
      </w:r>
    </w:p>
    <w:p w:rsidR="001E7AF8" w:rsidRPr="001279FF" w:rsidRDefault="001E7AF8" w:rsidP="001E7AF8">
      <w:pPr>
        <w:widowControl w:val="0"/>
        <w:ind w:firstLine="284"/>
        <w:jc w:val="both"/>
      </w:pPr>
      <w:r w:rsidRPr="001279FF">
        <w:t>Для содержания кроликов можно оборудовать клетки во дворе у стены сарая или в сарае на высоте 80 см от земли или пола (рис. 1</w:t>
      </w:r>
      <w:r>
        <w:t>1</w:t>
      </w:r>
      <w:r w:rsidRPr="001279FF">
        <w:t>).</w:t>
      </w:r>
    </w:p>
    <w:p w:rsidR="001E7AF8" w:rsidRPr="004F3CA6" w:rsidRDefault="001E7AF8" w:rsidP="001E7AF8">
      <w:pPr>
        <w:widowControl w:val="0"/>
        <w:ind w:firstLine="284"/>
        <w:jc w:val="both"/>
        <w:rPr>
          <w:sz w:val="16"/>
          <w:szCs w:val="16"/>
        </w:rPr>
      </w:pPr>
    </w:p>
    <w:p w:rsidR="001E7AF8" w:rsidRPr="001279FF" w:rsidRDefault="001E7AF8" w:rsidP="001E7AF8">
      <w:pPr>
        <w:widowControl w:val="0"/>
        <w:ind w:firstLine="284"/>
        <w:jc w:val="center"/>
      </w:pPr>
      <w:r>
        <w:rPr>
          <w:noProof/>
        </w:rPr>
        <w:drawing>
          <wp:inline distT="0" distB="0" distL="0" distR="0">
            <wp:extent cx="2225675" cy="3014345"/>
            <wp:effectExtent l="19050" t="0" r="317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cstate="print"/>
                    <a:srcRect l="670" t="3467" b="11461"/>
                    <a:stretch>
                      <a:fillRect/>
                    </a:stretch>
                  </pic:blipFill>
                  <pic:spPr bwMode="auto">
                    <a:xfrm>
                      <a:off x="0" y="0"/>
                      <a:ext cx="2225675" cy="3014345"/>
                    </a:xfrm>
                    <a:prstGeom prst="rect">
                      <a:avLst/>
                    </a:prstGeom>
                    <a:noFill/>
                    <a:ln w="9525">
                      <a:noFill/>
                      <a:miter lim="800000"/>
                      <a:headEnd/>
                      <a:tailEnd/>
                    </a:ln>
                  </pic:spPr>
                </pic:pic>
              </a:graphicData>
            </a:graphic>
          </wp:inline>
        </w:drawing>
      </w:r>
    </w:p>
    <w:p w:rsidR="001E7AF8" w:rsidRPr="00A2318E" w:rsidRDefault="001E7AF8" w:rsidP="001E7AF8">
      <w:pPr>
        <w:widowControl w:val="0"/>
        <w:ind w:firstLine="284"/>
        <w:jc w:val="center"/>
        <w:rPr>
          <w:b/>
          <w:sz w:val="16"/>
          <w:szCs w:val="16"/>
        </w:rPr>
      </w:pPr>
    </w:p>
    <w:p w:rsidR="001E7AF8" w:rsidRDefault="001E7AF8" w:rsidP="001E7AF8">
      <w:pPr>
        <w:widowControl w:val="0"/>
        <w:jc w:val="center"/>
        <w:rPr>
          <w:sz w:val="16"/>
          <w:szCs w:val="16"/>
        </w:rPr>
      </w:pPr>
      <w:r w:rsidRPr="00453612">
        <w:rPr>
          <w:sz w:val="16"/>
          <w:szCs w:val="16"/>
        </w:rPr>
        <w:t>Рис. 1</w:t>
      </w:r>
      <w:r>
        <w:rPr>
          <w:sz w:val="16"/>
          <w:szCs w:val="16"/>
        </w:rPr>
        <w:t>1</w:t>
      </w:r>
      <w:r w:rsidRPr="00453612">
        <w:rPr>
          <w:sz w:val="16"/>
          <w:szCs w:val="16"/>
        </w:rPr>
        <w:t>. Мини-ферма:</w:t>
      </w:r>
      <w:r>
        <w:rPr>
          <w:sz w:val="16"/>
          <w:szCs w:val="16"/>
        </w:rPr>
        <w:t xml:space="preserve"> </w:t>
      </w:r>
      <w:r w:rsidRPr="00A2318E">
        <w:rPr>
          <w:i/>
          <w:sz w:val="16"/>
          <w:szCs w:val="16"/>
        </w:rPr>
        <w:t>а</w:t>
      </w:r>
      <w:r>
        <w:rPr>
          <w:sz w:val="16"/>
          <w:szCs w:val="16"/>
        </w:rPr>
        <w:t xml:space="preserve"> –</w:t>
      </w:r>
      <w:r w:rsidRPr="001279FF">
        <w:rPr>
          <w:sz w:val="16"/>
          <w:szCs w:val="16"/>
        </w:rPr>
        <w:t xml:space="preserve"> для откорма молодняка </w:t>
      </w:r>
    </w:p>
    <w:p w:rsidR="001E7AF8" w:rsidRPr="001279FF" w:rsidRDefault="001E7AF8" w:rsidP="001E7AF8">
      <w:pPr>
        <w:widowControl w:val="0"/>
        <w:jc w:val="center"/>
        <w:rPr>
          <w:sz w:val="16"/>
          <w:szCs w:val="16"/>
        </w:rPr>
      </w:pPr>
      <w:r w:rsidRPr="001279FF">
        <w:rPr>
          <w:sz w:val="16"/>
          <w:szCs w:val="16"/>
        </w:rPr>
        <w:t xml:space="preserve">в одноярусных клетках с вольерами: </w:t>
      </w:r>
      <w:r w:rsidRPr="00A2318E">
        <w:rPr>
          <w:i/>
          <w:sz w:val="16"/>
          <w:szCs w:val="16"/>
        </w:rPr>
        <w:t>1</w:t>
      </w:r>
      <w:r w:rsidRPr="001279FF">
        <w:rPr>
          <w:sz w:val="16"/>
          <w:szCs w:val="16"/>
        </w:rPr>
        <w:t xml:space="preserve"> – клетка</w:t>
      </w:r>
      <w:r>
        <w:rPr>
          <w:sz w:val="16"/>
          <w:szCs w:val="16"/>
        </w:rPr>
        <w:t>;</w:t>
      </w:r>
      <w:r w:rsidRPr="001279FF">
        <w:rPr>
          <w:sz w:val="16"/>
          <w:szCs w:val="16"/>
        </w:rPr>
        <w:t xml:space="preserve"> </w:t>
      </w:r>
      <w:r w:rsidRPr="00A2318E">
        <w:rPr>
          <w:i/>
          <w:sz w:val="16"/>
          <w:szCs w:val="16"/>
        </w:rPr>
        <w:t>2</w:t>
      </w:r>
      <w:r>
        <w:rPr>
          <w:sz w:val="16"/>
          <w:szCs w:val="16"/>
        </w:rPr>
        <w:t xml:space="preserve"> – лаз;</w:t>
      </w:r>
      <w:r w:rsidRPr="001279FF">
        <w:rPr>
          <w:sz w:val="16"/>
          <w:szCs w:val="16"/>
        </w:rPr>
        <w:t xml:space="preserve"> </w:t>
      </w:r>
    </w:p>
    <w:p w:rsidR="001E7AF8" w:rsidRDefault="001E7AF8" w:rsidP="001E7AF8">
      <w:pPr>
        <w:widowControl w:val="0"/>
        <w:jc w:val="center"/>
        <w:rPr>
          <w:sz w:val="16"/>
          <w:szCs w:val="16"/>
        </w:rPr>
      </w:pPr>
      <w:r w:rsidRPr="00A2318E">
        <w:rPr>
          <w:i/>
          <w:sz w:val="16"/>
          <w:szCs w:val="16"/>
        </w:rPr>
        <w:t>3</w:t>
      </w:r>
      <w:r w:rsidRPr="001279FF">
        <w:rPr>
          <w:sz w:val="16"/>
          <w:szCs w:val="16"/>
        </w:rPr>
        <w:t xml:space="preserve"> – вольер</w:t>
      </w:r>
      <w:r>
        <w:rPr>
          <w:sz w:val="16"/>
          <w:szCs w:val="16"/>
        </w:rPr>
        <w:t>;</w:t>
      </w:r>
      <w:r w:rsidRPr="001279FF">
        <w:rPr>
          <w:sz w:val="16"/>
          <w:szCs w:val="16"/>
        </w:rPr>
        <w:t xml:space="preserve"> </w:t>
      </w:r>
      <w:r w:rsidRPr="00A2318E">
        <w:rPr>
          <w:i/>
          <w:sz w:val="16"/>
          <w:szCs w:val="16"/>
        </w:rPr>
        <w:t>4</w:t>
      </w:r>
      <w:r w:rsidRPr="001279FF">
        <w:rPr>
          <w:sz w:val="16"/>
          <w:szCs w:val="16"/>
        </w:rPr>
        <w:t xml:space="preserve"> – дверца</w:t>
      </w:r>
      <w:r>
        <w:rPr>
          <w:sz w:val="16"/>
          <w:szCs w:val="16"/>
        </w:rPr>
        <w:t>;</w:t>
      </w:r>
      <w:r w:rsidRPr="001279FF">
        <w:rPr>
          <w:sz w:val="16"/>
          <w:szCs w:val="16"/>
        </w:rPr>
        <w:t xml:space="preserve"> </w:t>
      </w:r>
      <w:r w:rsidRPr="00A2318E">
        <w:rPr>
          <w:i/>
          <w:sz w:val="16"/>
          <w:szCs w:val="16"/>
        </w:rPr>
        <w:t>5</w:t>
      </w:r>
      <w:r w:rsidRPr="001279FF">
        <w:rPr>
          <w:sz w:val="16"/>
          <w:szCs w:val="16"/>
        </w:rPr>
        <w:t xml:space="preserve"> – </w:t>
      </w:r>
      <w:r>
        <w:rPr>
          <w:sz w:val="16"/>
          <w:szCs w:val="16"/>
        </w:rPr>
        <w:t xml:space="preserve">кормушка; </w:t>
      </w:r>
      <w:r w:rsidRPr="00A2318E">
        <w:rPr>
          <w:i/>
          <w:sz w:val="16"/>
          <w:szCs w:val="16"/>
        </w:rPr>
        <w:t>б</w:t>
      </w:r>
      <w:r>
        <w:rPr>
          <w:sz w:val="16"/>
          <w:szCs w:val="16"/>
        </w:rPr>
        <w:t xml:space="preserve"> –</w:t>
      </w:r>
      <w:r w:rsidRPr="001279FF">
        <w:rPr>
          <w:sz w:val="16"/>
          <w:szCs w:val="16"/>
        </w:rPr>
        <w:t xml:space="preserve"> под навесом в </w:t>
      </w:r>
      <w:proofErr w:type="gramStart"/>
      <w:r w:rsidRPr="001279FF">
        <w:rPr>
          <w:sz w:val="16"/>
          <w:szCs w:val="16"/>
        </w:rPr>
        <w:t>надворном</w:t>
      </w:r>
      <w:proofErr w:type="gramEnd"/>
      <w:r w:rsidRPr="001279FF">
        <w:rPr>
          <w:sz w:val="16"/>
          <w:szCs w:val="16"/>
        </w:rPr>
        <w:t xml:space="preserve"> </w:t>
      </w:r>
    </w:p>
    <w:p w:rsidR="001E7AF8" w:rsidRDefault="001E7AF8" w:rsidP="001E7AF8">
      <w:pPr>
        <w:widowControl w:val="0"/>
        <w:jc w:val="center"/>
        <w:rPr>
          <w:sz w:val="16"/>
          <w:szCs w:val="16"/>
        </w:rPr>
      </w:pPr>
      <w:r w:rsidRPr="001279FF">
        <w:rPr>
          <w:sz w:val="16"/>
          <w:szCs w:val="16"/>
        </w:rPr>
        <w:t xml:space="preserve">хозяйственном </w:t>
      </w:r>
      <w:proofErr w:type="gramStart"/>
      <w:r w:rsidRPr="001279FF">
        <w:rPr>
          <w:sz w:val="16"/>
          <w:szCs w:val="16"/>
        </w:rPr>
        <w:t>блоке</w:t>
      </w:r>
      <w:proofErr w:type="gramEnd"/>
      <w:r w:rsidRPr="001279FF">
        <w:rPr>
          <w:sz w:val="16"/>
          <w:szCs w:val="16"/>
        </w:rPr>
        <w:t xml:space="preserve">: </w:t>
      </w:r>
      <w:r w:rsidRPr="00A2318E">
        <w:rPr>
          <w:i/>
          <w:sz w:val="16"/>
          <w:szCs w:val="16"/>
        </w:rPr>
        <w:t>1</w:t>
      </w:r>
      <w:r w:rsidRPr="001279FF">
        <w:rPr>
          <w:sz w:val="16"/>
          <w:szCs w:val="16"/>
        </w:rPr>
        <w:t>,</w:t>
      </w:r>
      <w:r>
        <w:rPr>
          <w:sz w:val="16"/>
          <w:szCs w:val="16"/>
        </w:rPr>
        <w:t xml:space="preserve"> </w:t>
      </w:r>
      <w:r w:rsidRPr="00A2318E">
        <w:rPr>
          <w:i/>
          <w:sz w:val="16"/>
          <w:szCs w:val="16"/>
        </w:rPr>
        <w:t>5</w:t>
      </w:r>
      <w:r w:rsidRPr="001279FF">
        <w:rPr>
          <w:sz w:val="16"/>
          <w:szCs w:val="16"/>
        </w:rPr>
        <w:t xml:space="preserve"> – двухъярусные клетки для содержания </w:t>
      </w:r>
    </w:p>
    <w:p w:rsidR="001E7AF8" w:rsidRDefault="001E7AF8" w:rsidP="001E7AF8">
      <w:pPr>
        <w:widowControl w:val="0"/>
        <w:jc w:val="center"/>
        <w:rPr>
          <w:sz w:val="16"/>
          <w:szCs w:val="16"/>
        </w:rPr>
      </w:pPr>
      <w:r w:rsidRPr="001279FF">
        <w:rPr>
          <w:sz w:val="16"/>
          <w:szCs w:val="16"/>
        </w:rPr>
        <w:t>отнятых крольчат и откармливаемого молод</w:t>
      </w:r>
      <w:r>
        <w:rPr>
          <w:sz w:val="16"/>
          <w:szCs w:val="16"/>
        </w:rPr>
        <w:t xml:space="preserve">няка; </w:t>
      </w:r>
      <w:r w:rsidRPr="00A2318E">
        <w:rPr>
          <w:i/>
          <w:sz w:val="16"/>
          <w:szCs w:val="16"/>
        </w:rPr>
        <w:t>2</w:t>
      </w:r>
      <w:r>
        <w:rPr>
          <w:sz w:val="16"/>
          <w:szCs w:val="16"/>
        </w:rPr>
        <w:t xml:space="preserve"> – кормушка; </w:t>
      </w:r>
    </w:p>
    <w:p w:rsidR="001E7AF8" w:rsidRDefault="001E7AF8" w:rsidP="001E7AF8">
      <w:pPr>
        <w:widowControl w:val="0"/>
        <w:jc w:val="center"/>
        <w:rPr>
          <w:sz w:val="16"/>
          <w:szCs w:val="16"/>
        </w:rPr>
      </w:pPr>
      <w:r w:rsidRPr="00A2318E">
        <w:rPr>
          <w:i/>
          <w:sz w:val="16"/>
          <w:szCs w:val="16"/>
        </w:rPr>
        <w:t>3</w:t>
      </w:r>
      <w:r>
        <w:rPr>
          <w:sz w:val="16"/>
          <w:szCs w:val="16"/>
        </w:rPr>
        <w:t xml:space="preserve"> – </w:t>
      </w:r>
      <w:r w:rsidRPr="001279FF">
        <w:rPr>
          <w:sz w:val="16"/>
          <w:szCs w:val="16"/>
        </w:rPr>
        <w:t xml:space="preserve">двухъярусные клетки для содержания маточного поголовья </w:t>
      </w:r>
    </w:p>
    <w:p w:rsidR="001E7AF8" w:rsidRPr="001279FF" w:rsidRDefault="001E7AF8" w:rsidP="001E7AF8">
      <w:pPr>
        <w:widowControl w:val="0"/>
        <w:jc w:val="center"/>
        <w:rPr>
          <w:sz w:val="16"/>
          <w:szCs w:val="16"/>
        </w:rPr>
      </w:pPr>
      <w:r w:rsidRPr="001279FF">
        <w:rPr>
          <w:sz w:val="16"/>
          <w:szCs w:val="16"/>
        </w:rPr>
        <w:t>с подсосными крольчатами</w:t>
      </w:r>
      <w:r>
        <w:rPr>
          <w:sz w:val="16"/>
          <w:szCs w:val="16"/>
        </w:rPr>
        <w:t xml:space="preserve">; </w:t>
      </w:r>
      <w:r w:rsidRPr="00A2318E">
        <w:rPr>
          <w:i/>
          <w:sz w:val="16"/>
          <w:szCs w:val="16"/>
        </w:rPr>
        <w:t>4</w:t>
      </w:r>
      <w:r>
        <w:rPr>
          <w:sz w:val="16"/>
          <w:szCs w:val="16"/>
        </w:rPr>
        <w:t xml:space="preserve"> – </w:t>
      </w:r>
      <w:r w:rsidRPr="001279FF">
        <w:rPr>
          <w:sz w:val="16"/>
          <w:szCs w:val="16"/>
        </w:rPr>
        <w:t>дверца</w:t>
      </w:r>
      <w:r>
        <w:rPr>
          <w:sz w:val="16"/>
          <w:szCs w:val="16"/>
        </w:rPr>
        <w:t>;</w:t>
      </w:r>
      <w:r w:rsidRPr="001279FF">
        <w:rPr>
          <w:sz w:val="16"/>
          <w:szCs w:val="16"/>
        </w:rPr>
        <w:t xml:space="preserve"> </w:t>
      </w:r>
      <w:r w:rsidRPr="00A2318E">
        <w:rPr>
          <w:i/>
          <w:sz w:val="16"/>
          <w:szCs w:val="16"/>
        </w:rPr>
        <w:t>6</w:t>
      </w:r>
      <w:r w:rsidRPr="001279FF">
        <w:rPr>
          <w:sz w:val="16"/>
          <w:szCs w:val="16"/>
        </w:rPr>
        <w:t xml:space="preserve"> – строительные элемен</w:t>
      </w:r>
      <w:r>
        <w:rPr>
          <w:sz w:val="16"/>
          <w:szCs w:val="16"/>
        </w:rPr>
        <w:t>ты</w:t>
      </w:r>
    </w:p>
    <w:p w:rsidR="001E7AF8" w:rsidRPr="001279FF" w:rsidRDefault="001E7AF8" w:rsidP="001E7AF8">
      <w:pPr>
        <w:widowControl w:val="0"/>
        <w:spacing w:line="247" w:lineRule="auto"/>
        <w:ind w:firstLine="284"/>
        <w:jc w:val="both"/>
      </w:pPr>
      <w:r w:rsidRPr="00BB6D01">
        <w:lastRenderedPageBreak/>
        <w:t xml:space="preserve">Клетки имеют вид блока, состоящего из двух клеток, и рассчитаны на содержание двух взрослых кроликов. Размер каждой клетки: длина – 120 см, ширина – 65 см, высота передней стенки от пола до крыши – 50 см, задней – 35 см. По бокам каждой клетки устраивают постоянные маточные отделения, отделенные стенкой от кормового отделения, со сплошным деревянным полом. </w:t>
      </w:r>
      <w:proofErr w:type="gramStart"/>
      <w:r w:rsidRPr="00BB6D01">
        <w:t>Размер гнездовых отдел</w:t>
      </w:r>
      <w:r w:rsidRPr="00BB6D01">
        <w:t>е</w:t>
      </w:r>
      <w:r w:rsidRPr="001279FF">
        <w:t xml:space="preserve">ний: глубина </w:t>
      </w:r>
      <w:r>
        <w:t xml:space="preserve">– </w:t>
      </w:r>
      <w:r w:rsidRPr="001279FF">
        <w:t xml:space="preserve">65 см, длина по фасаду </w:t>
      </w:r>
      <w:r>
        <w:t xml:space="preserve">– </w:t>
      </w:r>
      <w:r w:rsidRPr="001279FF">
        <w:t>40</w:t>
      </w:r>
      <w:r>
        <w:t xml:space="preserve"> см</w:t>
      </w:r>
      <w:r w:rsidRPr="001279FF">
        <w:t>, высота до крышки клет</w:t>
      </w:r>
      <w:r>
        <w:t xml:space="preserve">ки – </w:t>
      </w:r>
      <w:r w:rsidRPr="001279FF">
        <w:t>15</w:t>
      </w:r>
      <w:r>
        <w:t>–</w:t>
      </w:r>
      <w:r w:rsidRPr="001279FF">
        <w:t>20 см. Из гнездового отделения в кормовое на уровне 10</w:t>
      </w:r>
      <w:r>
        <w:t>–</w:t>
      </w:r>
      <w:r w:rsidRPr="001279FF">
        <w:t>15 см от пола расположен лаз шириной 17 см и высотой 20 см. На п</w:t>
      </w:r>
      <w:r w:rsidRPr="001279FF">
        <w:t>е</w:t>
      </w:r>
      <w:r w:rsidRPr="001279FF">
        <w:t>редней стенке навешивают</w:t>
      </w:r>
      <w:r>
        <w:t>ся</w:t>
      </w:r>
      <w:r w:rsidRPr="001279FF">
        <w:t xml:space="preserve"> две двер</w:t>
      </w:r>
      <w:r>
        <w:t>цы:</w:t>
      </w:r>
      <w:r w:rsidRPr="001279FF">
        <w:t xml:space="preserve"> одна тесовая, ведущая в гнездовое отделение, и вторая сетчатая, ведущая в кормовое отдел</w:t>
      </w:r>
      <w:r w:rsidRPr="001279FF">
        <w:t>е</w:t>
      </w:r>
      <w:r w:rsidRPr="001279FF">
        <w:t>ние.</w:t>
      </w:r>
      <w:proofErr w:type="gramEnd"/>
    </w:p>
    <w:p w:rsidR="001E7AF8" w:rsidRPr="001279FF" w:rsidRDefault="001E7AF8" w:rsidP="001E7AF8">
      <w:pPr>
        <w:widowControl w:val="0"/>
        <w:spacing w:line="247" w:lineRule="auto"/>
        <w:ind w:firstLine="284"/>
        <w:jc w:val="both"/>
      </w:pPr>
      <w:r w:rsidRPr="001279FF">
        <w:t>На фасадной стороне двер</w:t>
      </w:r>
      <w:r>
        <w:t>цы</w:t>
      </w:r>
      <w:r w:rsidRPr="001279FF">
        <w:t xml:space="preserve"> кормового отделения навешивают съемные кормушки и поилки. Для грубых кормов между клетками устроены V-образные ясли, сделанные из двух деревянных рамок, о</w:t>
      </w:r>
      <w:r w:rsidRPr="001279FF">
        <w:t>б</w:t>
      </w:r>
      <w:r w:rsidRPr="001279FF">
        <w:t>тянутых сеткой с ячейками 25</w:t>
      </w:r>
      <w:r>
        <w:t> × </w:t>
      </w:r>
      <w:r w:rsidRPr="001279FF">
        <w:t>50 мм.</w:t>
      </w:r>
    </w:p>
    <w:p w:rsidR="001E7AF8" w:rsidRPr="001279FF" w:rsidRDefault="001E7AF8" w:rsidP="001E7AF8">
      <w:pPr>
        <w:widowControl w:val="0"/>
        <w:spacing w:line="247" w:lineRule="auto"/>
        <w:ind w:firstLine="284"/>
        <w:jc w:val="both"/>
      </w:pPr>
      <w:r w:rsidRPr="001279FF">
        <w:t>Пол в клетках делают из хорошо оструганных, плотно пригнанных досок, уложенных с небольшим уклоном к лицевой стороне, по всей длине клетки оставляют щель шириной до 2 см для стока мочи. Чтобы в клетке было всегда чисто и сухо, делают двойной пол: пове</w:t>
      </w:r>
      <w:proofErr w:type="gramStart"/>
      <w:r w:rsidRPr="001279FF">
        <w:t>рх спл</w:t>
      </w:r>
      <w:proofErr w:type="gramEnd"/>
      <w:r w:rsidRPr="001279FF">
        <w:t>ошного пола накладывают выдвижные щитки из деревянных реек. Расстояние между рейками – 1,7</w:t>
      </w:r>
      <w:r>
        <w:t>–</w:t>
      </w:r>
      <w:r w:rsidRPr="001279FF">
        <w:t>2</w:t>
      </w:r>
      <w:r>
        <w:t>,0</w:t>
      </w:r>
      <w:r w:rsidRPr="001279FF">
        <w:t xml:space="preserve"> см, ширина реек – 2 см.</w:t>
      </w:r>
    </w:p>
    <w:p w:rsidR="001E7AF8" w:rsidRPr="001279FF" w:rsidRDefault="001E7AF8" w:rsidP="001E7AF8">
      <w:pPr>
        <w:widowControl w:val="0"/>
        <w:spacing w:line="247" w:lineRule="auto"/>
        <w:ind w:firstLine="284"/>
        <w:jc w:val="both"/>
      </w:pPr>
      <w:r w:rsidRPr="001279FF">
        <w:t>Реечные полы особенно удобны для содержания подсосных маток. Такой пол предохраняет крольчат от</w:t>
      </w:r>
      <w:r>
        <w:t xml:space="preserve"> заражения опасным заболеван</w:t>
      </w:r>
      <w:r>
        <w:t>и</w:t>
      </w:r>
      <w:r>
        <w:t>ем </w:t>
      </w:r>
      <w:r w:rsidRPr="001279FF">
        <w:t>– кокцидиозом.</w:t>
      </w:r>
    </w:p>
    <w:p w:rsidR="001E7AF8" w:rsidRPr="001279FF" w:rsidRDefault="001E7AF8" w:rsidP="001E7AF8">
      <w:pPr>
        <w:widowControl w:val="0"/>
        <w:spacing w:line="247" w:lineRule="auto"/>
        <w:ind w:firstLine="284"/>
        <w:jc w:val="both"/>
      </w:pPr>
      <w:r w:rsidRPr="001279FF">
        <w:t>Крышу у клетки лучше делать односкатной, с наклоном к задней стенке. Для защиты от дождя и солнца с фасадной стороны делают козырек. На передней стенке рядом с двер</w:t>
      </w:r>
      <w:r>
        <w:t>це</w:t>
      </w:r>
      <w:r w:rsidRPr="001279FF">
        <w:t>й оборудуют наружные ясли для сена и травы с решеткой из вертикально поставленных мета</w:t>
      </w:r>
      <w:r w:rsidRPr="001279FF">
        <w:t>л</w:t>
      </w:r>
      <w:r w:rsidRPr="001279FF">
        <w:t>лических или деревянных прутьев, укрепленных на расстоянии 3</w:t>
      </w:r>
      <w:r>
        <w:t>–</w:t>
      </w:r>
      <w:r w:rsidRPr="001279FF">
        <w:t>5 см один от другого. В клетке на высоте 15</w:t>
      </w:r>
      <w:r>
        <w:t>–</w:t>
      </w:r>
      <w:r w:rsidRPr="001279FF">
        <w:t>20 см от пола нужно сделать полоску для отдыха подсосной матки: это особенно необходимо ей в то время, когда крольчата начинают выходить из гнезда.</w:t>
      </w:r>
    </w:p>
    <w:p w:rsidR="001E7AF8" w:rsidRPr="001279FF" w:rsidRDefault="001E7AF8" w:rsidP="001E7AF8">
      <w:pPr>
        <w:widowControl w:val="0"/>
        <w:spacing w:line="247" w:lineRule="auto"/>
        <w:ind w:firstLine="284"/>
        <w:jc w:val="both"/>
      </w:pPr>
      <w:r w:rsidRPr="001279FF">
        <w:rPr>
          <w:b/>
        </w:rPr>
        <w:t>Способы уборки, транспортировки и хранения навоза.</w:t>
      </w:r>
      <w:r w:rsidRPr="001279FF">
        <w:t xml:space="preserve"> В крол</w:t>
      </w:r>
      <w:r w:rsidRPr="001279FF">
        <w:t>ь</w:t>
      </w:r>
      <w:r w:rsidRPr="001279FF">
        <w:t xml:space="preserve">чатнике ежедневно скапливается значительное количество мочи, кала, использованной подстилки, остатков </w:t>
      </w:r>
      <w:proofErr w:type="spellStart"/>
      <w:r w:rsidRPr="001279FF">
        <w:t>несъеденных</w:t>
      </w:r>
      <w:proofErr w:type="spellEnd"/>
      <w:r w:rsidRPr="001279FF">
        <w:t xml:space="preserve"> кормов. По нормам проектирования звероводческих и кролиководческих ферм </w:t>
      </w:r>
      <w:r w:rsidRPr="001279FF">
        <w:lastRenderedPageBreak/>
        <w:t>выход н</w:t>
      </w:r>
      <w:r w:rsidRPr="001279FF">
        <w:t>а</w:t>
      </w:r>
      <w:r w:rsidRPr="001279FF">
        <w:t xml:space="preserve">воза в расчете на самку (включая самца и молодняк) в год составляет 482 кг. Кроме того, значительное количество сточных вод образуется при мытье поилок и кормушек. Количество производственных стоков </w:t>
      </w:r>
      <w:r>
        <w:t>н</w:t>
      </w:r>
      <w:r w:rsidRPr="001279FF">
        <w:t>а одну голову составляет 30</w:t>
      </w:r>
      <w:r>
        <w:t xml:space="preserve"> </w:t>
      </w:r>
      <w:r w:rsidRPr="001279FF">
        <w:t xml:space="preserve">% от водопотребления. </w:t>
      </w:r>
    </w:p>
    <w:p w:rsidR="001E7AF8" w:rsidRPr="001279FF" w:rsidRDefault="001E7AF8" w:rsidP="001E7AF8">
      <w:pPr>
        <w:widowControl w:val="0"/>
        <w:spacing w:line="245" w:lineRule="auto"/>
        <w:ind w:firstLine="284"/>
        <w:jc w:val="both"/>
      </w:pPr>
      <w:r w:rsidRPr="001279FF">
        <w:t>При размещении кроликов в одноярусных клетках в большом хозяйстве навоз непосредственно попадает в навозную траншею глуб</w:t>
      </w:r>
      <w:r w:rsidRPr="001279FF">
        <w:t>и</w:t>
      </w:r>
      <w:r w:rsidRPr="001279FF">
        <w:t>ной 30 см и шириной 175</w:t>
      </w:r>
      <w:r>
        <w:t>–</w:t>
      </w:r>
      <w:r w:rsidRPr="001279FF">
        <w:t>205 см. Ширина траншеи зависит от шир</w:t>
      </w:r>
      <w:r w:rsidRPr="001279FF">
        <w:t>и</w:t>
      </w:r>
      <w:r w:rsidRPr="001279FF">
        <w:t xml:space="preserve">ны клеток, под которыми она располагается. В траншеях под каждой линией клеток устанавливают скреперные лопаты типа НСУ-1 или </w:t>
      </w:r>
      <w:r>
        <w:t xml:space="preserve">   </w:t>
      </w:r>
      <w:r w:rsidRPr="001279FF">
        <w:t>БТ-600, применяемые и на птицефабриках. Скреперы в траншеях соединены между собой тросом попарно через поворотные ролики и б</w:t>
      </w:r>
      <w:r w:rsidRPr="001279FF">
        <w:t>а</w:t>
      </w:r>
      <w:r w:rsidRPr="001279FF">
        <w:t>рабаны приводной станции</w:t>
      </w:r>
      <w:proofErr w:type="gramStart"/>
      <w:r w:rsidRPr="001279FF">
        <w:t>.</w:t>
      </w:r>
      <w:proofErr w:type="gramEnd"/>
      <w:r w:rsidRPr="001279FF">
        <w:t xml:space="preserve"> </w:t>
      </w:r>
      <w:proofErr w:type="gramStart"/>
      <w:r w:rsidRPr="001279FF">
        <w:t>о</w:t>
      </w:r>
      <w:proofErr w:type="gramEnd"/>
      <w:r w:rsidRPr="001279FF">
        <w:t>тдельных хозяйствах вместо скреперных установок применяют скребковые транспортеры типа ТСН-</w:t>
      </w:r>
      <w:r>
        <w:t>3,0</w:t>
      </w:r>
      <w:r w:rsidRPr="001279FF">
        <w:t>Б, кот</w:t>
      </w:r>
      <w:r w:rsidRPr="001279FF">
        <w:t>о</w:t>
      </w:r>
      <w:r w:rsidRPr="001279FF">
        <w:t>рые монтируют в навозные траншеи со скошенными стенками под у</w:t>
      </w:r>
      <w:r w:rsidRPr="001279FF">
        <w:t>г</w:t>
      </w:r>
      <w:r w:rsidRPr="001279FF">
        <w:t>лом 45°.</w:t>
      </w:r>
    </w:p>
    <w:p w:rsidR="001E7AF8" w:rsidRPr="001279FF" w:rsidRDefault="001E7AF8" w:rsidP="001E7AF8">
      <w:pPr>
        <w:widowControl w:val="0"/>
        <w:spacing w:line="245" w:lineRule="auto"/>
        <w:ind w:firstLine="284"/>
        <w:jc w:val="both"/>
      </w:pPr>
      <w:r w:rsidRPr="00CE199B">
        <w:rPr>
          <w:spacing w:val="2"/>
        </w:rPr>
        <w:t xml:space="preserve">В многоярусных клеточных батареях скреперы размещают в </w:t>
      </w:r>
      <w:proofErr w:type="spellStart"/>
      <w:r w:rsidRPr="00CE199B">
        <w:rPr>
          <w:spacing w:val="2"/>
        </w:rPr>
        <w:t>межъ</w:t>
      </w:r>
      <w:r w:rsidRPr="001279FF">
        <w:t>ярусном</w:t>
      </w:r>
      <w:proofErr w:type="spellEnd"/>
      <w:r w:rsidRPr="001279FF">
        <w:t xml:space="preserve"> пространстве. Транспортеры навоз из-под клеток сбр</w:t>
      </w:r>
      <w:r w:rsidRPr="001279FF">
        <w:t>а</w:t>
      </w:r>
      <w:r w:rsidRPr="001279FF">
        <w:t>сывают в поперечную траншею, откуда он посредством ТСН-</w:t>
      </w:r>
      <w:r>
        <w:t>3,0</w:t>
      </w:r>
      <w:r w:rsidRPr="001279FF">
        <w:t>Б или скреперной установки доставляется на наклонный транспортер и з</w:t>
      </w:r>
      <w:r w:rsidRPr="001279FF">
        <w:t>а</w:t>
      </w:r>
      <w:r w:rsidRPr="001279FF">
        <w:t>гружается в самосвальные тележки, тракторный прицеп 2-ПС-4. Для загрузки навоза в тележку оборудуют утепленный тамбур. На теле</w:t>
      </w:r>
      <w:r w:rsidRPr="001279FF">
        <w:t>ж</w:t>
      </w:r>
      <w:r w:rsidRPr="001279FF">
        <w:t xml:space="preserve">ках навоз транспортируют в навозохранилище, которое </w:t>
      </w:r>
      <w:r>
        <w:t xml:space="preserve">должно </w:t>
      </w:r>
      <w:r w:rsidRPr="001279FF">
        <w:t>нах</w:t>
      </w:r>
      <w:r w:rsidRPr="001279FF">
        <w:t>о</w:t>
      </w:r>
      <w:r w:rsidRPr="001279FF">
        <w:t>дит</w:t>
      </w:r>
      <w:r>
        <w:t>ь</w:t>
      </w:r>
      <w:r w:rsidRPr="001279FF">
        <w:t>ся за пределами фермы. Из крольчатников навоз убирают не реже одного раза в сутки.</w:t>
      </w:r>
    </w:p>
    <w:p w:rsidR="001E7AF8" w:rsidRPr="001279FF" w:rsidRDefault="001E7AF8" w:rsidP="001E7AF8">
      <w:pPr>
        <w:widowControl w:val="0"/>
        <w:ind w:firstLine="284"/>
        <w:jc w:val="both"/>
      </w:pPr>
      <w:r w:rsidRPr="001279FF">
        <w:t>Отдельные фермерские хозяйства для удаления навозной жижи применяют дренажную систему, через которую жидкость дренируется в грунт, а твердую часть навоза убирают отдельно. Однако такой м</w:t>
      </w:r>
      <w:r w:rsidRPr="001279FF">
        <w:t>е</w:t>
      </w:r>
      <w:r w:rsidRPr="001279FF">
        <w:t xml:space="preserve">тод уборки навоза нарушает гигиенические условия в крольчатнике, </w:t>
      </w:r>
      <w:r>
        <w:t>поскольку</w:t>
      </w:r>
      <w:r w:rsidRPr="001279FF">
        <w:t xml:space="preserve"> поглотительная способность дренирующей системы и по</w:t>
      </w:r>
      <w:r w:rsidRPr="001279FF">
        <w:t>ч</w:t>
      </w:r>
      <w:r w:rsidRPr="005A766A">
        <w:rPr>
          <w:spacing w:val="2"/>
        </w:rPr>
        <w:t>вы со временем резко снижается и навозная жижа становится исто</w:t>
      </w:r>
      <w:r w:rsidRPr="005A766A">
        <w:rPr>
          <w:spacing w:val="2"/>
        </w:rPr>
        <w:t>ч</w:t>
      </w:r>
      <w:r w:rsidRPr="005A766A">
        <w:rPr>
          <w:spacing w:val="2"/>
        </w:rPr>
        <w:t>ни</w:t>
      </w:r>
      <w:r w:rsidRPr="001279FF">
        <w:t>ком выделения большого количества вредных и дурно пахнущих газов.</w:t>
      </w:r>
    </w:p>
    <w:p w:rsidR="001E7AF8" w:rsidRPr="001279FF" w:rsidRDefault="001E7AF8" w:rsidP="001E7AF8">
      <w:pPr>
        <w:widowControl w:val="0"/>
        <w:ind w:firstLine="284"/>
        <w:jc w:val="both"/>
      </w:pPr>
      <w:r w:rsidRPr="001279FF">
        <w:t>После удаления из крольчатника навоз при благополучии фермы по инфекционным и инвазионным болезням вывозят на поля и складыв</w:t>
      </w:r>
      <w:r w:rsidRPr="001279FF">
        <w:t>а</w:t>
      </w:r>
      <w:r w:rsidRPr="001279FF">
        <w:t xml:space="preserve">ют в штабеля. Для транспортировки полужидкого навоза используют чаще прицепные тележки с плотно пригнанными углами и стенками во избежание загрязнения территории фермы навозной жижей. С целью предохранения от высыхания штабель с боков </w:t>
      </w:r>
      <w:r w:rsidRPr="001279FF">
        <w:lastRenderedPageBreak/>
        <w:t>покрывают землей, а при его заполнении закрывают и сверху. Навоз с влажностью 85</w:t>
      </w:r>
      <w:r>
        <w:t>–</w:t>
      </w:r>
      <w:r w:rsidRPr="001279FF">
        <w:t>87</w:t>
      </w:r>
      <w:r>
        <w:t> </w:t>
      </w:r>
      <w:r w:rsidRPr="001279FF">
        <w:t xml:space="preserve">% нередко имеет пастообразную консистенцию и </w:t>
      </w:r>
      <w:proofErr w:type="gramStart"/>
      <w:r w:rsidRPr="001279FF">
        <w:t>мало пригоден</w:t>
      </w:r>
      <w:proofErr w:type="gramEnd"/>
      <w:r w:rsidRPr="001279FF">
        <w:t xml:space="preserve"> для хр</w:t>
      </w:r>
      <w:r w:rsidRPr="001279FF">
        <w:t>а</w:t>
      </w:r>
      <w:r w:rsidRPr="001279FF">
        <w:t>нения в штабелях. Такой навоз компостируют с торфом и вносят в почву как удобрение.</w:t>
      </w:r>
    </w:p>
    <w:p w:rsidR="001E7AF8" w:rsidRPr="001279FF" w:rsidRDefault="001E7AF8" w:rsidP="001E7AF8">
      <w:pPr>
        <w:widowControl w:val="0"/>
        <w:ind w:firstLine="284"/>
        <w:jc w:val="both"/>
      </w:pPr>
      <w:r w:rsidRPr="001279FF">
        <w:t>Для хранения навоза строят бетонированные площадки или навоз</w:t>
      </w:r>
      <w:r w:rsidRPr="001279FF">
        <w:t>о</w:t>
      </w:r>
      <w:r w:rsidRPr="001279FF">
        <w:t>хранилища. Они могут быть открытыми и закрытыми. Закрытые нав</w:t>
      </w:r>
      <w:r w:rsidRPr="001279FF">
        <w:t>о</w:t>
      </w:r>
      <w:r w:rsidRPr="001279FF">
        <w:t xml:space="preserve">зохранилища оборудуют в виде отдельных помещений на территории фермы, навозохранилища открытого типа – за пределами фермы </w:t>
      </w:r>
      <w:r>
        <w:t xml:space="preserve">на расстоянии </w:t>
      </w:r>
      <w:r w:rsidRPr="001279FF">
        <w:t>не ближе 50 м в виде бетонированных огороженных пл</w:t>
      </w:r>
      <w:r w:rsidRPr="001279FF">
        <w:t>о</w:t>
      </w:r>
      <w:r w:rsidRPr="001279FF">
        <w:t>щадок с твердым покрытием и с небольшим уклоном в сторону ж</w:t>
      </w:r>
      <w:r w:rsidRPr="001279FF">
        <w:t>и</w:t>
      </w:r>
      <w:r w:rsidRPr="001279FF">
        <w:t>жесборников.</w:t>
      </w:r>
    </w:p>
    <w:p w:rsidR="001E7AF8" w:rsidRPr="001279FF" w:rsidRDefault="001E7AF8" w:rsidP="001E7AF8">
      <w:pPr>
        <w:widowControl w:val="0"/>
        <w:ind w:firstLine="284"/>
        <w:jc w:val="both"/>
      </w:pPr>
      <w:r w:rsidRPr="001279FF">
        <w:t>Навозохранилища по отношению к жилому сектору и ферме расп</w:t>
      </w:r>
      <w:r w:rsidRPr="001279FF">
        <w:t>о</w:t>
      </w:r>
      <w:r w:rsidRPr="001279FF">
        <w:t xml:space="preserve">лагают ниже по рельефу и с подветренной стороны. Не допускается строительство навозохранилищ вблизи </w:t>
      </w:r>
      <w:proofErr w:type="spellStart"/>
      <w:r w:rsidRPr="001279FF">
        <w:t>водоисточников</w:t>
      </w:r>
      <w:proofErr w:type="spellEnd"/>
      <w:r w:rsidRPr="001279FF">
        <w:t xml:space="preserve"> и в местах з</w:t>
      </w:r>
      <w:r w:rsidRPr="001279FF">
        <w:t>а</w:t>
      </w:r>
      <w:r w:rsidRPr="001279FF">
        <w:t>топления талыми и дождевыми водами. Навоз, сваленный в беспоря</w:t>
      </w:r>
      <w:r w:rsidRPr="001279FF">
        <w:t>д</w:t>
      </w:r>
      <w:r w:rsidRPr="001279FF">
        <w:t>ке на землю, на 50</w:t>
      </w:r>
      <w:r>
        <w:t>–</w:t>
      </w:r>
      <w:r w:rsidRPr="001279FF">
        <w:t>60</w:t>
      </w:r>
      <w:r>
        <w:t xml:space="preserve"> </w:t>
      </w:r>
      <w:r w:rsidRPr="001279FF">
        <w:t>% теряет свои качества как удобрение и служит источником загрязнения и инфицирования территории.</w:t>
      </w:r>
    </w:p>
    <w:p w:rsidR="001E7AF8" w:rsidRPr="001279FF" w:rsidRDefault="001E7AF8" w:rsidP="001E7AF8">
      <w:pPr>
        <w:widowControl w:val="0"/>
        <w:ind w:firstLine="284"/>
        <w:jc w:val="both"/>
      </w:pPr>
      <w:r w:rsidRPr="001279FF">
        <w:rPr>
          <w:b/>
        </w:rPr>
        <w:t xml:space="preserve">Проведение дезинфекции в кролиководстве. </w:t>
      </w:r>
      <w:r w:rsidRPr="001279FF">
        <w:t>Дезинфекция направлена главным образом на предупреждение и ликвидацию инфе</w:t>
      </w:r>
      <w:r w:rsidRPr="001279FF">
        <w:t>к</w:t>
      </w:r>
      <w:r w:rsidRPr="001279FF">
        <w:t>ционных болезней, поэтому она бывает профилактической и выну</w:t>
      </w:r>
      <w:r w:rsidRPr="001279FF">
        <w:t>ж</w:t>
      </w:r>
      <w:r w:rsidRPr="001279FF">
        <w:t>денной (текущей и заключительной).</w:t>
      </w:r>
    </w:p>
    <w:p w:rsidR="001E7AF8" w:rsidRPr="001279FF" w:rsidRDefault="001E7AF8" w:rsidP="001E7AF8">
      <w:pPr>
        <w:widowControl w:val="0"/>
        <w:ind w:firstLine="284"/>
        <w:jc w:val="both"/>
      </w:pPr>
      <w:r w:rsidRPr="001279FF">
        <w:t>Профилактическую дезинфекцию проводят по окончании очере</w:t>
      </w:r>
      <w:r w:rsidRPr="001279FF">
        <w:t>д</w:t>
      </w:r>
      <w:r w:rsidRPr="001279FF">
        <w:t>ного технологического цикла (снятие кроликов с откорма, отсадка крольчат и т. п.), когда крольчатники полностью освобождаются от поголовья. Для беспрепятственного освобождения крольчатников от поголовья следует иметь в хозяйстве резервное помещение. Профила</w:t>
      </w:r>
      <w:r w:rsidRPr="001279FF">
        <w:t>к</w:t>
      </w:r>
      <w:r w:rsidRPr="001279FF">
        <w:t xml:space="preserve">тический перерыв до комплектования помещения новым поголовьем должен быть не менее </w:t>
      </w:r>
      <w:r>
        <w:t>5</w:t>
      </w:r>
      <w:r w:rsidRPr="001279FF">
        <w:t xml:space="preserve"> дней. В этот период проводят тщательную очистку, мойку и дезинфекцию крольчатников. При необходимости помещения ремонтируют и делают повторную дезинфекцию. Кроме крольчатников, механической очистке, мойке и дезинфекции подве</w:t>
      </w:r>
      <w:r w:rsidRPr="001279FF">
        <w:t>р</w:t>
      </w:r>
      <w:r w:rsidRPr="001279FF">
        <w:t>гают инвентарь и оборудование. Территорию фермы тщательно оч</w:t>
      </w:r>
      <w:r w:rsidRPr="001279FF">
        <w:t>и</w:t>
      </w:r>
      <w:r w:rsidRPr="001279FF">
        <w:t>щают от навоза. Дезинфекцию обычно проводят опрыскиванием ра</w:t>
      </w:r>
      <w:r w:rsidRPr="001279FF">
        <w:t>с</w:t>
      </w:r>
      <w:r w:rsidRPr="001279FF">
        <w:t>творами (или применяют аэрозоли).</w:t>
      </w:r>
    </w:p>
    <w:p w:rsidR="001E7AF8" w:rsidRPr="001279FF" w:rsidRDefault="001E7AF8" w:rsidP="001E7AF8">
      <w:pPr>
        <w:widowControl w:val="0"/>
        <w:ind w:firstLine="284"/>
        <w:jc w:val="both"/>
      </w:pPr>
      <w:r w:rsidRPr="001279FF">
        <w:t>Для эффективной дезинфекции необходимо использовать дез</w:t>
      </w:r>
      <w:r>
        <w:t>инф</w:t>
      </w:r>
      <w:r>
        <w:t>и</w:t>
      </w:r>
      <w:r>
        <w:t xml:space="preserve">цирующие </w:t>
      </w:r>
      <w:r w:rsidRPr="001279FF">
        <w:t>растворы, обладающие действием против возбудителя о</w:t>
      </w:r>
      <w:r w:rsidRPr="001279FF">
        <w:t>д</w:t>
      </w:r>
      <w:r w:rsidRPr="001279FF">
        <w:t xml:space="preserve">ного вида инфекции или одновременно широким спектром действия на группу возбудителей инфекционных болезней, </w:t>
      </w:r>
      <w:r w:rsidRPr="001279FF">
        <w:lastRenderedPageBreak/>
        <w:t xml:space="preserve">учитывая структуру и характер обеззараживаемого объекта, температуру </w:t>
      </w:r>
      <w:proofErr w:type="spellStart"/>
      <w:r w:rsidRPr="001279FF">
        <w:t>дезраствора</w:t>
      </w:r>
      <w:proofErr w:type="spellEnd"/>
      <w:r w:rsidRPr="001279FF">
        <w:t xml:space="preserve"> и внешней среды. Химический раствор должен непосредственно конта</w:t>
      </w:r>
      <w:r w:rsidRPr="001279FF">
        <w:t>к</w:t>
      </w:r>
      <w:r w:rsidRPr="001279FF">
        <w:t>тировать с микробной клеткой, и</w:t>
      </w:r>
      <w:r>
        <w:t>меть температуру в пределах 70</w:t>
      </w:r>
      <w:proofErr w:type="gramStart"/>
      <w:r>
        <w:t> °</w:t>
      </w:r>
      <w:r w:rsidRPr="001279FF">
        <w:t>С</w:t>
      </w:r>
      <w:proofErr w:type="gramEnd"/>
      <w:r w:rsidRPr="001279FF">
        <w:t xml:space="preserve"> (растворы хлорных препаратов не подогревают, а растворы формал</w:t>
      </w:r>
      <w:r w:rsidRPr="001279FF">
        <w:t>ь</w:t>
      </w:r>
      <w:r w:rsidRPr="001279FF">
        <w:t xml:space="preserve">дегидов подогревают лишь до </w:t>
      </w:r>
      <w:r>
        <w:t xml:space="preserve">температуры </w:t>
      </w:r>
      <w:r w:rsidRPr="001279FF">
        <w:t>30</w:t>
      </w:r>
      <w:r>
        <w:t> °</w:t>
      </w:r>
      <w:r w:rsidRPr="001279FF">
        <w:t xml:space="preserve">С). </w:t>
      </w:r>
      <w:proofErr w:type="spellStart"/>
      <w:r w:rsidRPr="001279FF">
        <w:t>Дезрастворы</w:t>
      </w:r>
      <w:proofErr w:type="spellEnd"/>
      <w:r w:rsidRPr="001279FF">
        <w:t xml:space="preserve"> пр</w:t>
      </w:r>
      <w:r w:rsidRPr="001279FF">
        <w:t>и</w:t>
      </w:r>
      <w:r w:rsidRPr="001279FF">
        <w:t>меняют определенной концентрации, их расходуют по нормам в ли</w:t>
      </w:r>
      <w:r w:rsidRPr="001279FF">
        <w:t>т</w:t>
      </w:r>
      <w:r w:rsidRPr="001279FF">
        <w:t>рах на 1 м</w:t>
      </w:r>
      <w:proofErr w:type="gramStart"/>
      <w:r w:rsidRPr="001279FF">
        <w:rPr>
          <w:vertAlign w:val="superscript"/>
        </w:rPr>
        <w:t>2</w:t>
      </w:r>
      <w:proofErr w:type="gramEnd"/>
      <w:r w:rsidRPr="001279FF">
        <w:t xml:space="preserve"> площади. При этом необходимо учитывать срок действия дезинфицирующего раствора, обеспечивающий гибель микрооргани</w:t>
      </w:r>
      <w:r w:rsidRPr="001279FF">
        <w:t>з</w:t>
      </w:r>
      <w:r w:rsidRPr="001279FF">
        <w:t>мов.</w:t>
      </w:r>
    </w:p>
    <w:p w:rsidR="001E7AF8" w:rsidRPr="001279FF" w:rsidRDefault="001E7AF8" w:rsidP="001E7AF8">
      <w:pPr>
        <w:widowControl w:val="0"/>
        <w:ind w:firstLine="284"/>
        <w:jc w:val="both"/>
      </w:pPr>
      <w:r w:rsidRPr="001279FF">
        <w:t xml:space="preserve">Вынужденную (текущую) дезинфекцию </w:t>
      </w:r>
      <w:r>
        <w:t>проводят</w:t>
      </w:r>
      <w:r w:rsidRPr="001279FF">
        <w:t xml:space="preserve"> с целью пред</w:t>
      </w:r>
      <w:r w:rsidRPr="001279FF">
        <w:t>у</w:t>
      </w:r>
      <w:r w:rsidRPr="001279FF">
        <w:t>прежде</w:t>
      </w:r>
      <w:r>
        <w:t xml:space="preserve">ния </w:t>
      </w:r>
      <w:proofErr w:type="spellStart"/>
      <w:r>
        <w:t>перез</w:t>
      </w:r>
      <w:r w:rsidRPr="001279FF">
        <w:t>аражения</w:t>
      </w:r>
      <w:proofErr w:type="spellEnd"/>
      <w:r w:rsidRPr="001279FF">
        <w:t xml:space="preserve"> животных и распространения инфекции за пределы кролиководческого </w:t>
      </w:r>
      <w:r>
        <w:t xml:space="preserve">хозяйства. Текущую дезинфекцию </w:t>
      </w:r>
      <w:r w:rsidRPr="001279FF">
        <w:t>пров</w:t>
      </w:r>
      <w:r w:rsidRPr="001279FF">
        <w:t>о</w:t>
      </w:r>
      <w:r w:rsidRPr="001279FF">
        <w:t>дят также при частичном перемещении кроликов внутри крольчатника в связи с различными пересадками отдельных кроликов из одной кле</w:t>
      </w:r>
      <w:r w:rsidRPr="001279FF">
        <w:t>т</w:t>
      </w:r>
      <w:r w:rsidRPr="001279FF">
        <w:t>ки в другую, выбраковкой, отправкой в другие хозяйства и т. д. В из</w:t>
      </w:r>
      <w:r w:rsidRPr="001279FF">
        <w:t>о</w:t>
      </w:r>
      <w:r w:rsidRPr="001279FF">
        <w:t>ляторах ее проводят ежедневно перед утренней уборкой. К разнови</w:t>
      </w:r>
      <w:r w:rsidRPr="001279FF">
        <w:t>д</w:t>
      </w:r>
      <w:r w:rsidRPr="001279FF">
        <w:t>ности вынужденной дезинфекции относится заключительная дези</w:t>
      </w:r>
      <w:r w:rsidRPr="001279FF">
        <w:t>н</w:t>
      </w:r>
      <w:r w:rsidRPr="001279FF">
        <w:t xml:space="preserve">фекция. Ее </w:t>
      </w:r>
      <w:r>
        <w:t>следуе</w:t>
      </w:r>
      <w:r w:rsidRPr="001279FF">
        <w:t>т</w:t>
      </w:r>
      <w:r>
        <w:t xml:space="preserve"> проводить</w:t>
      </w:r>
      <w:r w:rsidRPr="001279FF">
        <w:t xml:space="preserve"> перед снятием с хозяйства карантина или ограничений.</w:t>
      </w:r>
    </w:p>
    <w:p w:rsidR="001E7AF8" w:rsidRPr="001279FF" w:rsidRDefault="001E7AF8" w:rsidP="001E7AF8">
      <w:pPr>
        <w:widowControl w:val="0"/>
        <w:ind w:firstLine="284"/>
        <w:jc w:val="both"/>
      </w:pPr>
      <w:r w:rsidRPr="001279FF">
        <w:t>Если по каким-либо причинам невозможно осуществлять санита</w:t>
      </w:r>
      <w:r w:rsidRPr="001279FF">
        <w:t>р</w:t>
      </w:r>
      <w:r w:rsidRPr="001279FF">
        <w:t>ные разр</w:t>
      </w:r>
      <w:r>
        <w:t>ывы, то в обязательном порядке один</w:t>
      </w:r>
      <w:r w:rsidRPr="001279FF">
        <w:t xml:space="preserve"> раз в год проводят ген</w:t>
      </w:r>
      <w:r w:rsidRPr="001279FF">
        <w:t>е</w:t>
      </w:r>
      <w:r w:rsidRPr="001279FF">
        <w:t>ральную дезинфекцию крольчатников в отсутствии кроликов.</w:t>
      </w:r>
    </w:p>
    <w:p w:rsidR="001E7AF8" w:rsidRPr="001279FF" w:rsidRDefault="001E7AF8" w:rsidP="001E7AF8">
      <w:pPr>
        <w:widowControl w:val="0"/>
        <w:ind w:firstLine="284"/>
        <w:jc w:val="both"/>
      </w:pPr>
      <w:r w:rsidRPr="001279FF">
        <w:t>Кроме плановой профилактической дезинфекции, ежемесячно в с</w:t>
      </w:r>
      <w:r w:rsidRPr="001279FF">
        <w:t>а</w:t>
      </w:r>
      <w:r w:rsidRPr="001279FF">
        <w:t>нитарные дни проводят уборку крольчатников и территории фермы. Загрязненные места клеток, проходов, стен, перегородок и подсоб</w:t>
      </w:r>
      <w:r>
        <w:t>ных помещений моют 1,5–</w:t>
      </w:r>
      <w:r w:rsidRPr="001279FF">
        <w:t>2</w:t>
      </w:r>
      <w:r>
        <w:t>,0</w:t>
      </w:r>
      <w:r w:rsidRPr="001279FF">
        <w:t>%-ным раст</w:t>
      </w:r>
      <w:r>
        <w:t>вором кальцинированной соды или</w:t>
      </w:r>
      <w:r w:rsidRPr="001279FF">
        <w:t xml:space="preserve"> зольным щелоком.</w:t>
      </w:r>
    </w:p>
    <w:p w:rsidR="001E7AF8" w:rsidRPr="001279FF" w:rsidRDefault="001E7AF8" w:rsidP="001E7AF8">
      <w:pPr>
        <w:widowControl w:val="0"/>
        <w:ind w:firstLine="284"/>
        <w:jc w:val="both"/>
      </w:pPr>
      <w:r w:rsidRPr="001279FF">
        <w:rPr>
          <w:b/>
          <w:i/>
        </w:rPr>
        <w:t>Аэрозольная дезинфекция</w:t>
      </w:r>
      <w:r w:rsidRPr="001279FF">
        <w:t xml:space="preserve"> </w:t>
      </w:r>
      <w:r>
        <w:t>является наиболее надежным</w:t>
      </w:r>
      <w:r w:rsidRPr="001279FF">
        <w:t xml:space="preserve"> способ</w:t>
      </w:r>
      <w:r>
        <w:t>ом</w:t>
      </w:r>
      <w:r w:rsidRPr="001279FF">
        <w:t xml:space="preserve"> обеззараживания среды. Аэрозоль глубоко проникает в щели, трещины и другие труднодоступные места, куда не проникают дезинфициру</w:t>
      </w:r>
      <w:r w:rsidRPr="001279FF">
        <w:t>ю</w:t>
      </w:r>
      <w:r w:rsidRPr="001279FF">
        <w:t>щие растворы, более тщательно обеззараживается воздух. В отличие от дезинфекции влажным методом, аэрозольная дезинфекция требует предварительной тщательной герметизации помещений.</w:t>
      </w:r>
    </w:p>
    <w:p w:rsidR="001E7AF8" w:rsidRPr="001279FF" w:rsidRDefault="001E7AF8" w:rsidP="001E7AF8">
      <w:pPr>
        <w:widowControl w:val="0"/>
        <w:ind w:firstLine="284"/>
        <w:jc w:val="both"/>
      </w:pPr>
      <w:r w:rsidRPr="001279FF">
        <w:t>Норма расхода дезинфицирующих растворов – 1</w:t>
      </w:r>
      <w:r>
        <w:t xml:space="preserve"> </w:t>
      </w:r>
      <w:r w:rsidRPr="001279FF">
        <w:t>л на 1 м</w:t>
      </w:r>
      <w:proofErr w:type="gramStart"/>
      <w:r w:rsidRPr="001279FF">
        <w:rPr>
          <w:vertAlign w:val="superscript"/>
        </w:rPr>
        <w:t>2</w:t>
      </w:r>
      <w:proofErr w:type="gramEnd"/>
      <w:r w:rsidRPr="001279FF">
        <w:t xml:space="preserve"> повер</w:t>
      </w:r>
      <w:r w:rsidRPr="001279FF">
        <w:t>х</w:t>
      </w:r>
      <w:r w:rsidRPr="001279FF">
        <w:t>ности, экспозиция – 1 ч</w:t>
      </w:r>
      <w:r>
        <w:t>ас</w:t>
      </w:r>
      <w:r w:rsidRPr="001279FF">
        <w:t>.</w:t>
      </w:r>
    </w:p>
    <w:p w:rsidR="001E7AF8" w:rsidRPr="001279FF" w:rsidRDefault="001E7AF8" w:rsidP="001E7AF8">
      <w:pPr>
        <w:widowControl w:val="0"/>
        <w:ind w:firstLine="284"/>
        <w:jc w:val="both"/>
      </w:pPr>
      <w:r w:rsidRPr="001279FF">
        <w:t>Для аэрозольной дезинфекции свободных от животных объектов применяют 36</w:t>
      </w:r>
      <w:r>
        <w:t>–</w:t>
      </w:r>
      <w:r w:rsidRPr="001279FF">
        <w:t xml:space="preserve">40%-ный раствор формальдегида при норме расхода </w:t>
      </w:r>
      <w:r w:rsidRPr="001279FF">
        <w:lastRenderedPageBreak/>
        <w:t>10</w:t>
      </w:r>
      <w:r>
        <w:t> </w:t>
      </w:r>
      <w:r w:rsidRPr="001279FF">
        <w:t>мл на 1 м</w:t>
      </w:r>
      <w:r w:rsidRPr="001279FF">
        <w:rPr>
          <w:vertAlign w:val="superscript"/>
        </w:rPr>
        <w:t>3</w:t>
      </w:r>
      <w:r w:rsidRPr="001279FF">
        <w:t xml:space="preserve"> помещения и экспозиции 6 ч</w:t>
      </w:r>
      <w:r>
        <w:t>асов</w:t>
      </w:r>
      <w:r w:rsidRPr="001279FF">
        <w:t>. При большом колич</w:t>
      </w:r>
      <w:r w:rsidRPr="001279FF">
        <w:t>е</w:t>
      </w:r>
      <w:r w:rsidRPr="001279FF">
        <w:t>стве внутреннего оборудования расход дез</w:t>
      </w:r>
      <w:r>
        <w:t xml:space="preserve">инфицирующих </w:t>
      </w:r>
      <w:r w:rsidRPr="001279FF">
        <w:t>средств увеличивают до 15</w:t>
      </w:r>
      <w:r>
        <w:t> </w:t>
      </w:r>
      <w:r w:rsidRPr="001279FF">
        <w:t>мл</w:t>
      </w:r>
      <w:r>
        <w:t>/м</w:t>
      </w:r>
      <w:r w:rsidRPr="00327A14">
        <w:rPr>
          <w:vertAlign w:val="superscript"/>
        </w:rPr>
        <w:t>3</w:t>
      </w:r>
      <w:r w:rsidRPr="001279FF">
        <w:t>.</w:t>
      </w:r>
    </w:p>
    <w:p w:rsidR="001E7AF8" w:rsidRPr="001279FF" w:rsidRDefault="001E7AF8" w:rsidP="001E7AF8">
      <w:pPr>
        <w:widowControl w:val="0"/>
        <w:ind w:firstLine="284"/>
        <w:jc w:val="both"/>
      </w:pPr>
      <w:r w:rsidRPr="001279FF">
        <w:t>В присутствии кроликов помещения дезинфицируют 1%-ным ра</w:t>
      </w:r>
      <w:r w:rsidRPr="001279FF">
        <w:t>с</w:t>
      </w:r>
      <w:r w:rsidRPr="001279FF">
        <w:t>твором хлорамина в смеси с раствором 0,5%-ного нашатырного спирта (экспозиция – 3 ч</w:t>
      </w:r>
      <w:r>
        <w:t>аса</w:t>
      </w:r>
      <w:r w:rsidRPr="001279FF">
        <w:t xml:space="preserve">); 3%-ным раствором перекиси водорода в смеси с раствором 1%-ной уксусной кислоты (экспозиция </w:t>
      </w:r>
      <w:r>
        <w:t xml:space="preserve">– </w:t>
      </w:r>
      <w:r w:rsidRPr="001279FF">
        <w:t>1 ч</w:t>
      </w:r>
      <w:r>
        <w:t>ас</w:t>
      </w:r>
      <w:r w:rsidRPr="001279FF">
        <w:t xml:space="preserve">); 2%-ным раствором </w:t>
      </w:r>
      <w:proofErr w:type="spellStart"/>
      <w:r w:rsidRPr="001279FF">
        <w:t>дезмола</w:t>
      </w:r>
      <w:proofErr w:type="spellEnd"/>
      <w:r w:rsidRPr="001279FF">
        <w:t xml:space="preserve"> (экспозиция – 3 ч</w:t>
      </w:r>
      <w:r>
        <w:t>аса</w:t>
      </w:r>
      <w:r w:rsidRPr="001279FF">
        <w:t xml:space="preserve">). Дезинфекцию проводят через каждые </w:t>
      </w:r>
      <w:r>
        <w:t>10</w:t>
      </w:r>
      <w:r w:rsidRPr="001279FF">
        <w:t xml:space="preserve"> дней. После аэрозольной дезинфекции раствором формальдегида помещение тщательно проветривают в течение 24</w:t>
      </w:r>
      <w:r>
        <w:t>–</w:t>
      </w:r>
      <w:r w:rsidRPr="001279FF">
        <w:t>40 ч</w:t>
      </w:r>
      <w:r>
        <w:t>а</w:t>
      </w:r>
      <w:r>
        <w:t>сов</w:t>
      </w:r>
      <w:r w:rsidRPr="001279FF">
        <w:t>.</w:t>
      </w:r>
    </w:p>
    <w:p w:rsidR="001E7AF8" w:rsidRPr="001279FF" w:rsidRDefault="001E7AF8" w:rsidP="001E7AF8">
      <w:pPr>
        <w:widowControl w:val="0"/>
        <w:spacing w:line="245" w:lineRule="auto"/>
        <w:ind w:firstLine="284"/>
        <w:jc w:val="both"/>
      </w:pPr>
      <w:r w:rsidRPr="001279FF">
        <w:t>В крольчатниках на поверхность клеток, маточников, стен со вр</w:t>
      </w:r>
      <w:r w:rsidRPr="001279FF">
        <w:t>е</w:t>
      </w:r>
      <w:r w:rsidRPr="001279FF">
        <w:t>менем оседают пух от животных и растительная пыль</w:t>
      </w:r>
      <w:r>
        <w:t xml:space="preserve">, которые сильно </w:t>
      </w:r>
      <w:r w:rsidRPr="001279FF">
        <w:t xml:space="preserve"> загрязняют помещение и оборудование, способствуют разносу инфе</w:t>
      </w:r>
      <w:r w:rsidRPr="001279FF">
        <w:t>к</w:t>
      </w:r>
      <w:r w:rsidRPr="001279FF">
        <w:t>ции. Для очистки клеток от пуха и пыли широко применяют газовые горелки, состоящие из газового баллона, установленного на тележке, редуктора, длинного шланга и форсунки. Пламя регулируется в зав</w:t>
      </w:r>
      <w:r w:rsidRPr="001279FF">
        <w:t>и</w:t>
      </w:r>
      <w:r w:rsidRPr="001279FF">
        <w:t>симости от количества пуха, пыли и ра</w:t>
      </w:r>
      <w:r>
        <w:t xml:space="preserve">сстояния обжигаемого объекта от </w:t>
      </w:r>
      <w:r w:rsidRPr="001279FF">
        <w:t xml:space="preserve">оператора. При этом продолжительность обработки </w:t>
      </w:r>
      <w:r>
        <w:t xml:space="preserve">составляет </w:t>
      </w:r>
      <w:r w:rsidRPr="001279FF">
        <w:t>н</w:t>
      </w:r>
      <w:r w:rsidRPr="001279FF">
        <w:t>е</w:t>
      </w:r>
      <w:r w:rsidRPr="001279FF">
        <w:t>сколько секунд</w:t>
      </w:r>
      <w:r>
        <w:t>, и</w:t>
      </w:r>
      <w:r w:rsidRPr="001279FF">
        <w:t xml:space="preserve"> пламя не успевает повредить сетку клетки. При и</w:t>
      </w:r>
      <w:r w:rsidRPr="001279FF">
        <w:t>с</w:t>
      </w:r>
      <w:r w:rsidRPr="001279FF">
        <w:t>пользовании газовых горелок необходимо принять меры противоп</w:t>
      </w:r>
      <w:r w:rsidRPr="001279FF">
        <w:t>о</w:t>
      </w:r>
      <w:r w:rsidRPr="001279FF">
        <w:t xml:space="preserve">жарной безопасности. Лучший эффект очистки клеток достигается в </w:t>
      </w:r>
      <w:r w:rsidRPr="00BB6D01">
        <w:rPr>
          <w:spacing w:val="2"/>
        </w:rPr>
        <w:t>том случае, если аэрозольную дезинфекцию проводят при темпер</w:t>
      </w:r>
      <w:r w:rsidRPr="00BB6D01">
        <w:rPr>
          <w:spacing w:val="2"/>
        </w:rPr>
        <w:t>а</w:t>
      </w:r>
      <w:r w:rsidRPr="00BB6D01">
        <w:rPr>
          <w:spacing w:val="2"/>
        </w:rPr>
        <w:t>туре воздуха не ниже 15</w:t>
      </w:r>
      <w:proofErr w:type="gramStart"/>
      <w:r w:rsidRPr="00BB6D01">
        <w:rPr>
          <w:spacing w:val="2"/>
        </w:rPr>
        <w:t> °С</w:t>
      </w:r>
      <w:proofErr w:type="gramEnd"/>
      <w:r w:rsidRPr="00BB6D01">
        <w:rPr>
          <w:spacing w:val="2"/>
        </w:rPr>
        <w:t xml:space="preserve"> и относительной влажности не ниже 60</w:t>
      </w:r>
      <w:r>
        <w:rPr>
          <w:spacing w:val="2"/>
        </w:rPr>
        <w:t> </w:t>
      </w:r>
      <w:r w:rsidRPr="00BB6D01">
        <w:rPr>
          <w:spacing w:val="2"/>
        </w:rPr>
        <w:t>%. При</w:t>
      </w:r>
      <w:r w:rsidRPr="001279FF">
        <w:t xml:space="preserve"> пониженной влажности воздуха </w:t>
      </w:r>
      <w:r>
        <w:t xml:space="preserve">в </w:t>
      </w:r>
      <w:r w:rsidRPr="001279FF">
        <w:t>кроль</w:t>
      </w:r>
      <w:r>
        <w:t>чатнике</w:t>
      </w:r>
      <w:r w:rsidRPr="001279FF">
        <w:t xml:space="preserve"> предвар</w:t>
      </w:r>
      <w:r w:rsidRPr="001279FF">
        <w:t>и</w:t>
      </w:r>
      <w:r w:rsidRPr="001279FF">
        <w:t>тельно распыляют воду из расчета 10</w:t>
      </w:r>
      <w:r>
        <w:t>–</w:t>
      </w:r>
      <w:r w:rsidRPr="001279FF">
        <w:t>15 мл на 1 м</w:t>
      </w:r>
      <w:r w:rsidRPr="001279FF">
        <w:rPr>
          <w:vertAlign w:val="superscript"/>
        </w:rPr>
        <w:t>3</w:t>
      </w:r>
      <w:r w:rsidRPr="001279FF">
        <w:t xml:space="preserve"> помещения. По истечении экспозиции запах формальдегида в крольчатнике устраняют аэрозолем 25%-ного раствора нашатырного спирта из расчета 10</w:t>
      </w:r>
      <w:r>
        <w:t>–</w:t>
      </w:r>
      <w:r w:rsidRPr="001279FF">
        <w:t>15 мл на 1 м</w:t>
      </w:r>
      <w:r w:rsidRPr="001279FF">
        <w:rPr>
          <w:vertAlign w:val="superscript"/>
        </w:rPr>
        <w:t>3</w:t>
      </w:r>
      <w:r w:rsidRPr="001279FF">
        <w:t>.</w:t>
      </w:r>
    </w:p>
    <w:p w:rsidR="001E7AF8" w:rsidRPr="001279FF" w:rsidRDefault="001E7AF8" w:rsidP="001E7AF8">
      <w:pPr>
        <w:widowControl w:val="0"/>
        <w:spacing w:line="245" w:lineRule="auto"/>
        <w:ind w:firstLine="284"/>
        <w:jc w:val="both"/>
      </w:pPr>
      <w:r w:rsidRPr="001279FF">
        <w:t>Для дезинфекции металлического оборудования нельзя применять растворы кислот, щелочей и извести.</w:t>
      </w:r>
    </w:p>
    <w:p w:rsidR="001E7AF8" w:rsidRPr="001279FF" w:rsidRDefault="001E7AF8" w:rsidP="001E7AF8">
      <w:pPr>
        <w:widowControl w:val="0"/>
        <w:spacing w:line="245" w:lineRule="auto"/>
        <w:ind w:firstLine="284"/>
        <w:jc w:val="both"/>
      </w:pPr>
      <w:r w:rsidRPr="001279FF">
        <w:t>Перед аэрозольной и влажной дезинфекцией кроликов из помещ</w:t>
      </w:r>
      <w:r w:rsidRPr="001279FF">
        <w:t>е</w:t>
      </w:r>
      <w:r w:rsidRPr="001279FF">
        <w:t>ния следует удалять.</w:t>
      </w:r>
    </w:p>
    <w:p w:rsidR="001E7AF8" w:rsidRPr="001279FF" w:rsidRDefault="001E7AF8" w:rsidP="001E7AF8">
      <w:pPr>
        <w:widowControl w:val="0"/>
        <w:spacing w:line="245" w:lineRule="auto"/>
        <w:ind w:firstLine="284"/>
        <w:jc w:val="both"/>
      </w:pPr>
      <w:r w:rsidRPr="001279FF">
        <w:t>После влажной дезинфекции через 3 ч</w:t>
      </w:r>
      <w:r>
        <w:t>аса</w:t>
      </w:r>
      <w:r w:rsidRPr="001279FF">
        <w:t xml:space="preserve"> поверхности стен, пер</w:t>
      </w:r>
      <w:r w:rsidRPr="001279FF">
        <w:t>е</w:t>
      </w:r>
      <w:r w:rsidRPr="001279FF">
        <w:t>городок и потолка целесообразно побелить известью. Поверхности, доступные для кроликов (кормушки, поилки), промывают водой, п</w:t>
      </w:r>
      <w:r w:rsidRPr="001279FF">
        <w:t>о</w:t>
      </w:r>
      <w:r w:rsidRPr="001279FF">
        <w:t>мещения хорошо проветривают, кроликов размещают в сухих клетках. Карантинные помещения и инвентарь в них дезинфицируют каждый раз после перевода животных.</w:t>
      </w:r>
    </w:p>
    <w:p w:rsidR="001E7AF8" w:rsidRPr="001279FF" w:rsidRDefault="001E7AF8" w:rsidP="001E7AF8">
      <w:pPr>
        <w:widowControl w:val="0"/>
        <w:spacing w:line="247" w:lineRule="auto"/>
        <w:ind w:firstLine="284"/>
        <w:jc w:val="both"/>
      </w:pPr>
      <w:r w:rsidRPr="001279FF">
        <w:lastRenderedPageBreak/>
        <w:t xml:space="preserve">При возникновении на ферме инфекционного заболевания методы и режим вынужденной дезинфекции иные, чем </w:t>
      </w:r>
      <w:proofErr w:type="gramStart"/>
      <w:r w:rsidRPr="001279FF">
        <w:t>при</w:t>
      </w:r>
      <w:proofErr w:type="gramEnd"/>
      <w:r w:rsidRPr="001279FF">
        <w:t xml:space="preserve"> профилактической. Они подробно разработаны научно-исследовательскими учреждени</w:t>
      </w:r>
      <w:r w:rsidRPr="001279FF">
        <w:t>я</w:t>
      </w:r>
      <w:r w:rsidRPr="001279FF">
        <w:t>ми и опубликованы в специальных руководствах и популярной лит</w:t>
      </w:r>
      <w:r w:rsidRPr="001279FF">
        <w:t>е</w:t>
      </w:r>
      <w:r w:rsidRPr="001279FF">
        <w:t>ратуре по кролиководству.</w:t>
      </w:r>
    </w:p>
    <w:p w:rsidR="001E7AF8" w:rsidRPr="001279FF" w:rsidRDefault="001E7AF8" w:rsidP="001E7AF8">
      <w:pPr>
        <w:widowControl w:val="0"/>
        <w:spacing w:line="245" w:lineRule="auto"/>
        <w:ind w:firstLine="284"/>
        <w:jc w:val="both"/>
      </w:pPr>
      <w:r w:rsidRPr="001279FF">
        <w:rPr>
          <w:b/>
          <w:i/>
        </w:rPr>
        <w:t>Влажную дезинфекцию</w:t>
      </w:r>
      <w:r w:rsidRPr="001279FF">
        <w:t xml:space="preserve"> проводят с помощью </w:t>
      </w:r>
      <w:proofErr w:type="spellStart"/>
      <w:r w:rsidRPr="001279FF">
        <w:t>дезустановок</w:t>
      </w:r>
      <w:proofErr w:type="spellEnd"/>
      <w:r w:rsidRPr="001279FF">
        <w:t xml:space="preserve"> ЛСД, ВДМ или ДУК, </w:t>
      </w:r>
      <w:r w:rsidRPr="00A94DEE">
        <w:rPr>
          <w:b/>
          <w:i/>
        </w:rPr>
        <w:t>аэрозольную</w:t>
      </w:r>
      <w:r w:rsidRPr="001279FF">
        <w:t xml:space="preserve"> – с помощью генераторов-форсунок ПВАН, ТАН, аппаратов ДАГ, АГ-Уд-2 и др.</w:t>
      </w:r>
    </w:p>
    <w:p w:rsidR="001E7AF8" w:rsidRPr="001279FF" w:rsidRDefault="001E7AF8" w:rsidP="001E7AF8">
      <w:pPr>
        <w:widowControl w:val="0"/>
        <w:spacing w:line="247" w:lineRule="auto"/>
        <w:ind w:firstLine="284"/>
        <w:jc w:val="both"/>
      </w:pPr>
      <w:r w:rsidRPr="001279FF">
        <w:rPr>
          <w:b/>
          <w:i/>
        </w:rPr>
        <w:t>Дезинсекция</w:t>
      </w:r>
      <w:r w:rsidRPr="001279FF">
        <w:t xml:space="preserve"> </w:t>
      </w:r>
      <w:r>
        <w:t>представляет собой</w:t>
      </w:r>
      <w:r w:rsidRPr="001279FF">
        <w:t xml:space="preserve"> мероприятие, направленное пр</w:t>
      </w:r>
      <w:r w:rsidRPr="001279FF">
        <w:t>о</w:t>
      </w:r>
      <w:r w:rsidRPr="001279FF">
        <w:t>тив размножения и существования насекомых (мух, вшей, блох, ком</w:t>
      </w:r>
      <w:r w:rsidRPr="001279FF">
        <w:t>а</w:t>
      </w:r>
      <w:r w:rsidRPr="001279FF">
        <w:t>ров, мошек) и клещей</w:t>
      </w:r>
      <w:r>
        <w:t>, которые являются</w:t>
      </w:r>
      <w:r w:rsidRPr="001279FF">
        <w:t xml:space="preserve"> носител</w:t>
      </w:r>
      <w:r>
        <w:t>ями</w:t>
      </w:r>
      <w:r w:rsidRPr="001279FF">
        <w:t xml:space="preserve"> и распростран</w:t>
      </w:r>
      <w:r w:rsidRPr="001279FF">
        <w:t>и</w:t>
      </w:r>
      <w:r w:rsidRPr="001279FF">
        <w:t>тел</w:t>
      </w:r>
      <w:r>
        <w:t>ями</w:t>
      </w:r>
      <w:r w:rsidRPr="001279FF">
        <w:t xml:space="preserve"> целого ряда болезнетворных микроорганизмов.</w:t>
      </w:r>
    </w:p>
    <w:p w:rsidR="001E7AF8" w:rsidRPr="001279FF" w:rsidRDefault="001E7AF8" w:rsidP="001E7AF8">
      <w:pPr>
        <w:widowControl w:val="0"/>
        <w:spacing w:line="247" w:lineRule="auto"/>
        <w:ind w:firstLine="284"/>
        <w:jc w:val="both"/>
      </w:pPr>
      <w:r w:rsidRPr="001279FF">
        <w:t>К профилактическим мерам борьбы относятся предотвращение заноса эктопаразитов с ввозимыми в хозяйство кроликами, тарой и и</w:t>
      </w:r>
      <w:r w:rsidRPr="001279FF">
        <w:t>н</w:t>
      </w:r>
      <w:r w:rsidRPr="001279FF">
        <w:t>вентарем, поддержание чистоты в крольчатниках и на территории фермы, очищение заболоченных ме</w:t>
      </w:r>
      <w:proofErr w:type="gramStart"/>
      <w:r w:rsidRPr="001279FF">
        <w:t>ст вбл</w:t>
      </w:r>
      <w:proofErr w:type="gramEnd"/>
      <w:r w:rsidRPr="001279FF">
        <w:t xml:space="preserve">изи фермы, своевременная уборка и обеззараживание навоза, регулярная обработка </w:t>
      </w:r>
      <w:proofErr w:type="spellStart"/>
      <w:r w:rsidRPr="001279FF">
        <w:t>дезсредствами</w:t>
      </w:r>
      <w:proofErr w:type="spellEnd"/>
      <w:r w:rsidRPr="001279FF">
        <w:t xml:space="preserve"> поверхности нечистот в выгреб</w:t>
      </w:r>
      <w:r>
        <w:t>ных ямах и жижи</w:t>
      </w:r>
      <w:r w:rsidRPr="001279FF">
        <w:t xml:space="preserve"> в </w:t>
      </w:r>
      <w:proofErr w:type="spellStart"/>
      <w:r w:rsidRPr="001279FF">
        <w:t>жижесборных</w:t>
      </w:r>
      <w:proofErr w:type="spellEnd"/>
      <w:r w:rsidRPr="001279FF">
        <w:t xml:space="preserve"> к</w:t>
      </w:r>
      <w:r w:rsidRPr="001279FF">
        <w:t>о</w:t>
      </w:r>
      <w:r w:rsidRPr="001279FF">
        <w:t>лодцах.</w:t>
      </w:r>
    </w:p>
    <w:p w:rsidR="001E7AF8" w:rsidRPr="001279FF" w:rsidRDefault="001E7AF8" w:rsidP="001E7AF8">
      <w:pPr>
        <w:widowControl w:val="0"/>
        <w:spacing w:line="247" w:lineRule="auto"/>
        <w:ind w:firstLine="284"/>
        <w:jc w:val="both"/>
      </w:pPr>
      <w:r w:rsidRPr="001279FF">
        <w:rPr>
          <w:b/>
          <w:i/>
        </w:rPr>
        <w:t>Дератизация</w:t>
      </w:r>
      <w:r w:rsidRPr="001279FF">
        <w:t xml:space="preserve"> – </w:t>
      </w:r>
      <w:r>
        <w:t xml:space="preserve">это </w:t>
      </w:r>
      <w:r w:rsidRPr="001279FF">
        <w:t>комплекс мероприятий, направленный на пр</w:t>
      </w:r>
      <w:r w:rsidRPr="001279FF">
        <w:t>е</w:t>
      </w:r>
      <w:r w:rsidRPr="001279FF">
        <w:t>дотвращение размножения и уничтожение вредных грызунов (крыс, мышей). Они причиняют огромный вред: портят и поедают корма, п</w:t>
      </w:r>
      <w:r w:rsidRPr="001279FF">
        <w:t>о</w:t>
      </w:r>
      <w:r w:rsidRPr="001279FF">
        <w:t>вреждают материалы и помещения, распространяют инфекционные и инвазионные заболевания.</w:t>
      </w:r>
    </w:p>
    <w:p w:rsidR="001E7AF8" w:rsidRPr="001279FF" w:rsidRDefault="001E7AF8" w:rsidP="001E7AF8">
      <w:pPr>
        <w:widowControl w:val="0"/>
        <w:spacing w:line="247" w:lineRule="auto"/>
        <w:ind w:firstLine="284"/>
        <w:jc w:val="both"/>
      </w:pPr>
      <w:r w:rsidRPr="001279FF">
        <w:t>Истребляют грызунов механическими, химическими, биологич</w:t>
      </w:r>
      <w:r w:rsidRPr="001279FF">
        <w:t>е</w:t>
      </w:r>
      <w:r w:rsidRPr="001279FF">
        <w:t>скими и бактериологическими методами.</w:t>
      </w:r>
    </w:p>
    <w:p w:rsidR="001E7AF8" w:rsidRPr="00BB6D01" w:rsidRDefault="001E7AF8" w:rsidP="001E7AF8">
      <w:pPr>
        <w:pStyle w:val="a8"/>
        <w:spacing w:line="245" w:lineRule="auto"/>
        <w:ind w:firstLine="284"/>
        <w:rPr>
          <w:b/>
          <w:sz w:val="22"/>
          <w:szCs w:val="22"/>
        </w:rPr>
      </w:pPr>
    </w:p>
    <w:p w:rsidR="001E7AF8" w:rsidRPr="001279FF" w:rsidRDefault="001E7AF8" w:rsidP="001E7AF8">
      <w:pPr>
        <w:widowControl w:val="0"/>
        <w:spacing w:line="245" w:lineRule="auto"/>
        <w:jc w:val="center"/>
        <w:rPr>
          <w:b/>
        </w:rPr>
      </w:pPr>
      <w:r w:rsidRPr="001279FF">
        <w:rPr>
          <w:b/>
        </w:rPr>
        <w:t>3.3.4</w:t>
      </w:r>
      <w:r>
        <w:rPr>
          <w:b/>
        </w:rPr>
        <w:t>.</w:t>
      </w:r>
      <w:r w:rsidRPr="001279FF">
        <w:rPr>
          <w:b/>
        </w:rPr>
        <w:t xml:space="preserve"> Кормление кроликов </w:t>
      </w:r>
    </w:p>
    <w:p w:rsidR="001E7AF8" w:rsidRPr="001279FF" w:rsidRDefault="001E7AF8" w:rsidP="001E7AF8">
      <w:pPr>
        <w:widowControl w:val="0"/>
        <w:spacing w:line="245" w:lineRule="auto"/>
        <w:ind w:firstLine="284"/>
        <w:jc w:val="both"/>
      </w:pPr>
    </w:p>
    <w:p w:rsidR="001E7AF8" w:rsidRPr="001279FF" w:rsidRDefault="001E7AF8" w:rsidP="001E7AF8">
      <w:pPr>
        <w:widowControl w:val="0"/>
        <w:spacing w:line="245" w:lineRule="auto"/>
        <w:ind w:firstLine="284"/>
        <w:jc w:val="both"/>
      </w:pPr>
      <w:r w:rsidRPr="001279FF">
        <w:t>Кормление кроликов в условиях фермерских хозяйств обычно з</w:t>
      </w:r>
      <w:r w:rsidRPr="001279FF">
        <w:t>а</w:t>
      </w:r>
      <w:r w:rsidRPr="001279FF">
        <w:t>висит от времени года. Летом основу кормового рациона составляет зеленый корм, дополненный сеном и концентрированными кормами; зимой – сено, дополненное корнеплодами, концентрированными ко</w:t>
      </w:r>
      <w:r w:rsidRPr="001279FF">
        <w:t>р</w:t>
      </w:r>
      <w:r w:rsidRPr="001279FF">
        <w:t>мами и минеральными и витаминными добавками. Гранулированные кормовые смеси добавляют при откорме на сене.</w:t>
      </w:r>
    </w:p>
    <w:p w:rsidR="001E7AF8" w:rsidRPr="001279FF" w:rsidRDefault="001E7AF8" w:rsidP="001E7AF8">
      <w:pPr>
        <w:widowControl w:val="0"/>
        <w:spacing w:line="245" w:lineRule="auto"/>
        <w:ind w:firstLine="284"/>
        <w:jc w:val="both"/>
        <w:rPr>
          <w:b/>
          <w:i/>
        </w:rPr>
      </w:pPr>
      <w:r w:rsidRPr="001279FF">
        <w:rPr>
          <w:b/>
          <w:i/>
        </w:rPr>
        <w:t>При кормлении кроликов соблюдают следующие принципы:</w:t>
      </w:r>
    </w:p>
    <w:p w:rsidR="001E7AF8" w:rsidRPr="001279FF" w:rsidRDefault="001E7AF8" w:rsidP="001E7AF8">
      <w:pPr>
        <w:widowControl w:val="0"/>
        <w:spacing w:line="245" w:lineRule="auto"/>
        <w:ind w:firstLine="284"/>
        <w:jc w:val="both"/>
      </w:pPr>
      <w:r w:rsidRPr="001279FF">
        <w:t>1. Используют корма из собственных ресурсов.</w:t>
      </w:r>
    </w:p>
    <w:p w:rsidR="001E7AF8" w:rsidRPr="001279FF" w:rsidRDefault="001E7AF8" w:rsidP="001E7AF8">
      <w:pPr>
        <w:widowControl w:val="0"/>
        <w:spacing w:line="245" w:lineRule="auto"/>
        <w:ind w:firstLine="284"/>
        <w:jc w:val="both"/>
      </w:pPr>
      <w:r>
        <w:t>2. </w:t>
      </w:r>
      <w:r w:rsidRPr="001279FF">
        <w:t xml:space="preserve">Следят за тем, чтобы корма были полноценными, чистыми и не </w:t>
      </w:r>
      <w:r w:rsidRPr="001279FF">
        <w:lastRenderedPageBreak/>
        <w:t>вредными для здоровья животных. На зиму корма следует правильно консервировать и хранить так, чтобы они не портились.</w:t>
      </w:r>
    </w:p>
    <w:p w:rsidR="001E7AF8" w:rsidRPr="001279FF" w:rsidRDefault="001E7AF8" w:rsidP="001E7AF8">
      <w:pPr>
        <w:widowControl w:val="0"/>
        <w:spacing w:line="245" w:lineRule="auto"/>
        <w:ind w:firstLine="284"/>
        <w:jc w:val="both"/>
      </w:pPr>
      <w:r>
        <w:t xml:space="preserve">3. Корма расходуют экономно, кроликам их дают </w:t>
      </w:r>
      <w:r w:rsidRPr="001279FF">
        <w:t>ровно столько, сколько они могут съесть в течение короткого времени (за исключен</w:t>
      </w:r>
      <w:r w:rsidRPr="001279FF">
        <w:t>и</w:t>
      </w:r>
      <w:r w:rsidRPr="001279FF">
        <w:t>ем сена и кормовых смесей, задаваемых про запас).</w:t>
      </w:r>
    </w:p>
    <w:p w:rsidR="001E7AF8" w:rsidRPr="001279FF" w:rsidRDefault="001E7AF8" w:rsidP="001E7AF8">
      <w:pPr>
        <w:widowControl w:val="0"/>
        <w:ind w:firstLine="284"/>
        <w:jc w:val="both"/>
      </w:pPr>
      <w:r>
        <w:t>4. </w:t>
      </w:r>
      <w:r w:rsidRPr="001279FF">
        <w:t>Переход на иной вид корма осуществляют постепенно, напр</w:t>
      </w:r>
      <w:r w:rsidRPr="001279FF">
        <w:t>и</w:t>
      </w:r>
      <w:r w:rsidRPr="001279FF">
        <w:t>мер, постепенно переходят от кормления сухими кормами к зеленым и наоборот.</w:t>
      </w:r>
    </w:p>
    <w:p w:rsidR="001E7AF8" w:rsidRPr="001279FF" w:rsidRDefault="001E7AF8" w:rsidP="001E7AF8">
      <w:pPr>
        <w:widowControl w:val="0"/>
        <w:ind w:firstLine="284"/>
        <w:jc w:val="both"/>
      </w:pPr>
      <w:r>
        <w:t>5. </w:t>
      </w:r>
      <w:r w:rsidRPr="001279FF">
        <w:t>Корма кроликам раздают в ясли и кормушки. Следят за гигиеной кормления и поения.</w:t>
      </w:r>
    </w:p>
    <w:p w:rsidR="001E7AF8" w:rsidRPr="001279FF" w:rsidRDefault="001E7AF8" w:rsidP="001E7AF8">
      <w:pPr>
        <w:widowControl w:val="0"/>
        <w:ind w:firstLine="284"/>
        <w:jc w:val="both"/>
      </w:pPr>
      <w:r w:rsidRPr="001279FF">
        <w:t>6. Следят за разнообразием кормового рациона.</w:t>
      </w:r>
    </w:p>
    <w:p w:rsidR="001E7AF8" w:rsidRPr="001279FF" w:rsidRDefault="001E7AF8" w:rsidP="001E7AF8">
      <w:pPr>
        <w:widowControl w:val="0"/>
        <w:ind w:firstLine="284"/>
        <w:jc w:val="both"/>
      </w:pPr>
      <w:r>
        <w:t>7. </w:t>
      </w:r>
      <w:r w:rsidRPr="001279FF">
        <w:t>Выдерживают постоянные сроки и кратность кормления: взро</w:t>
      </w:r>
      <w:r w:rsidRPr="001279FF">
        <w:t>с</w:t>
      </w:r>
      <w:r w:rsidRPr="001279FF">
        <w:t xml:space="preserve">лых кроликов в период физиологического покоя достаточно кормить один раз в день (вечером); </w:t>
      </w:r>
      <w:proofErr w:type="spellStart"/>
      <w:r w:rsidRPr="001279FF">
        <w:t>лактируюших</w:t>
      </w:r>
      <w:proofErr w:type="spellEnd"/>
      <w:r w:rsidRPr="001279FF">
        <w:t xml:space="preserve"> самок, молодняк и откормо</w:t>
      </w:r>
      <w:r w:rsidRPr="001279FF">
        <w:t>ч</w:t>
      </w:r>
      <w:r w:rsidRPr="001279FF">
        <w:t xml:space="preserve">ных кроликов кормят </w:t>
      </w:r>
      <w:r>
        <w:t>3</w:t>
      </w:r>
      <w:r w:rsidRPr="001279FF">
        <w:t xml:space="preserve"> раза в день.</w:t>
      </w:r>
    </w:p>
    <w:p w:rsidR="001E7AF8" w:rsidRPr="001279FF" w:rsidRDefault="001E7AF8" w:rsidP="001E7AF8">
      <w:pPr>
        <w:widowControl w:val="0"/>
        <w:ind w:firstLine="284"/>
        <w:jc w:val="both"/>
      </w:pPr>
      <w:r>
        <w:t>8. Обязательно</w:t>
      </w:r>
      <w:r w:rsidRPr="001279FF">
        <w:t xml:space="preserve"> да</w:t>
      </w:r>
      <w:r>
        <w:t>ют</w:t>
      </w:r>
      <w:r w:rsidRPr="001279FF">
        <w:t xml:space="preserve"> кроликам ветки деревьев, т</w:t>
      </w:r>
      <w:r>
        <w:t>ак</w:t>
      </w:r>
      <w:r w:rsidRPr="001279FF">
        <w:t xml:space="preserve"> к</w:t>
      </w:r>
      <w:r>
        <w:t>ак</w:t>
      </w:r>
      <w:r w:rsidRPr="001279FF">
        <w:t xml:space="preserve"> животные должны стачивать резцы.</w:t>
      </w:r>
    </w:p>
    <w:p w:rsidR="001E7AF8" w:rsidRPr="001279FF" w:rsidRDefault="001E7AF8" w:rsidP="001E7AF8">
      <w:pPr>
        <w:widowControl w:val="0"/>
        <w:ind w:firstLine="284"/>
        <w:jc w:val="both"/>
      </w:pPr>
      <w:r>
        <w:t>9. </w:t>
      </w:r>
      <w:r w:rsidRPr="001279FF">
        <w:t>Следят</w:t>
      </w:r>
      <w:r>
        <w:t xml:space="preserve"> за тем</w:t>
      </w:r>
      <w:r w:rsidRPr="001279FF">
        <w:t>, чтобы кормовой рацион содержал витамины и м</w:t>
      </w:r>
      <w:r w:rsidRPr="001279FF">
        <w:t>и</w:t>
      </w:r>
      <w:r w:rsidRPr="001279FF">
        <w:t>неральные вещества, особенно в зимнее время.</w:t>
      </w:r>
    </w:p>
    <w:p w:rsidR="001E7AF8" w:rsidRPr="001279FF" w:rsidRDefault="001E7AF8" w:rsidP="001E7AF8">
      <w:pPr>
        <w:widowControl w:val="0"/>
        <w:ind w:firstLine="284"/>
        <w:jc w:val="both"/>
      </w:pPr>
      <w:r>
        <w:t>10. </w:t>
      </w:r>
      <w:r w:rsidRPr="001279FF">
        <w:t>После каждого кормления кроликам дают достаточное колич</w:t>
      </w:r>
      <w:r w:rsidRPr="001279FF">
        <w:t>е</w:t>
      </w:r>
      <w:r w:rsidRPr="001279FF">
        <w:t>ство отстоявшейся воды (температура ее должна быть 18</w:t>
      </w:r>
      <w:r>
        <w:t>–</w:t>
      </w:r>
      <w:r w:rsidRPr="001279FF">
        <w:t>20</w:t>
      </w:r>
      <w:r>
        <w:t xml:space="preserve"> </w:t>
      </w:r>
      <w:r w:rsidRPr="001279FF">
        <w:t>°</w:t>
      </w:r>
      <w:r>
        <w:t>С</w:t>
      </w:r>
      <w:r w:rsidRPr="001279FF">
        <w:t>).</w:t>
      </w:r>
    </w:p>
    <w:p w:rsidR="001E7AF8" w:rsidRPr="001279FF" w:rsidRDefault="001E7AF8" w:rsidP="001E7AF8">
      <w:pPr>
        <w:widowControl w:val="0"/>
        <w:ind w:firstLine="284"/>
        <w:jc w:val="both"/>
      </w:pPr>
      <w:r w:rsidRPr="001279FF">
        <w:t>Очень плохо отражается на кроликах резкая смена кормов, даже доброкачественных. Резкий переход с зимнего на летний рацион, ос</w:t>
      </w:r>
      <w:r w:rsidRPr="001279FF">
        <w:t>о</w:t>
      </w:r>
      <w:r w:rsidRPr="001279FF">
        <w:t>бенно включение в его состав травы, нередко приводит к поносам и снижению продуктивности и общей сопротивляемости организма. Во избежание отравления кроликам нельзя скармливать сено или сочные корма с примесью ядовитых трав. При использовании же полнорац</w:t>
      </w:r>
      <w:r w:rsidRPr="001279FF">
        <w:t>и</w:t>
      </w:r>
      <w:r w:rsidRPr="001279FF">
        <w:t>онных гранулированных кормов, приготовленных из доброкачестве</w:t>
      </w:r>
      <w:r w:rsidRPr="001279FF">
        <w:t>н</w:t>
      </w:r>
      <w:r w:rsidRPr="001279FF">
        <w:t xml:space="preserve">ных компонентов, наоборот, </w:t>
      </w:r>
      <w:proofErr w:type="gramStart"/>
      <w:r w:rsidRPr="001279FF">
        <w:t>снижается число</w:t>
      </w:r>
      <w:proofErr w:type="gramEnd"/>
      <w:r w:rsidRPr="001279FF">
        <w:t xml:space="preserve"> желудочно-кишечных заболеваний. Но при кормле</w:t>
      </w:r>
      <w:r>
        <w:t>нии кроликов</w:t>
      </w:r>
      <w:r w:rsidRPr="001279FF">
        <w:t xml:space="preserve"> гранул</w:t>
      </w:r>
      <w:r>
        <w:t>ированны</w:t>
      </w:r>
      <w:r w:rsidRPr="001279FF">
        <w:t xml:space="preserve">ми </w:t>
      </w:r>
      <w:r>
        <w:t xml:space="preserve">кормами </w:t>
      </w:r>
      <w:r w:rsidRPr="001279FF">
        <w:t>важно, чтобы животные могли иметь свободный доступ к воде. Нео</w:t>
      </w:r>
      <w:r w:rsidRPr="001279FF">
        <w:t>б</w:t>
      </w:r>
      <w:r w:rsidRPr="001279FF">
        <w:t>ходимо также следить за качеством компонентов, включаемых при изготовлении в состав гранул, и за правильным их хранением. Нельзя затаривать в полиэтиленовые мешки теплые, только что приготовле</w:t>
      </w:r>
      <w:r w:rsidRPr="001279FF">
        <w:t>н</w:t>
      </w:r>
      <w:r w:rsidRPr="001279FF">
        <w:t xml:space="preserve">ные гранулы, хранить их в сырых помещениях и россыпью на солнце, так как в первом случае </w:t>
      </w:r>
      <w:r>
        <w:t>гранулы</w:t>
      </w:r>
      <w:r w:rsidRPr="001279FF">
        <w:t xml:space="preserve"> могут заплесневеть, а во втором – произойдет разрушени</w:t>
      </w:r>
      <w:r>
        <w:t>е витаминов, содержащихся в них. В профила</w:t>
      </w:r>
      <w:r>
        <w:t>к</w:t>
      </w:r>
      <w:r>
        <w:t>тических</w:t>
      </w:r>
      <w:r w:rsidRPr="001279FF">
        <w:t xml:space="preserve"> и лечебных </w:t>
      </w:r>
      <w:r w:rsidRPr="001279FF">
        <w:lastRenderedPageBreak/>
        <w:t>целях в гранулы можно вводить антибиотики и различные лекарственные средства. Однако использовать такие гран</w:t>
      </w:r>
      <w:r w:rsidRPr="001279FF">
        <w:t>у</w:t>
      </w:r>
      <w:r w:rsidRPr="001279FF">
        <w:t>лы постоянно не рекомендуется, так как в таких случаях в пищевар</w:t>
      </w:r>
      <w:r w:rsidRPr="001279FF">
        <w:t>и</w:t>
      </w:r>
      <w:r w:rsidRPr="001279FF">
        <w:t>тельном тракте кролика гибнет полезная микрофлора и нарушается нормальное пищеварение.</w:t>
      </w:r>
    </w:p>
    <w:p w:rsidR="001E7AF8" w:rsidRPr="001279FF" w:rsidRDefault="001E7AF8" w:rsidP="001E7AF8">
      <w:pPr>
        <w:widowControl w:val="0"/>
        <w:ind w:firstLine="284"/>
        <w:jc w:val="both"/>
      </w:pPr>
      <w:r w:rsidRPr="001279FF">
        <w:t>Основны</w:t>
      </w:r>
      <w:r>
        <w:t>ми</w:t>
      </w:r>
      <w:r w:rsidRPr="001279FF">
        <w:t xml:space="preserve"> корма</w:t>
      </w:r>
      <w:r>
        <w:t>ми</w:t>
      </w:r>
      <w:r w:rsidRPr="001279FF">
        <w:t xml:space="preserve"> для кроликов </w:t>
      </w:r>
      <w:r>
        <w:t>являются</w:t>
      </w:r>
      <w:r w:rsidRPr="001279FF">
        <w:t xml:space="preserve"> сено, трава, корнепл</w:t>
      </w:r>
      <w:r w:rsidRPr="001279FF">
        <w:t>о</w:t>
      </w:r>
      <w:r w:rsidRPr="001279FF">
        <w:t xml:space="preserve">ды. </w:t>
      </w:r>
    </w:p>
    <w:p w:rsidR="001E7AF8" w:rsidRPr="001279FF" w:rsidRDefault="001E7AF8" w:rsidP="001E7AF8">
      <w:pPr>
        <w:widowControl w:val="0"/>
        <w:spacing w:line="247" w:lineRule="auto"/>
        <w:ind w:firstLine="284"/>
        <w:jc w:val="both"/>
      </w:pPr>
      <w:proofErr w:type="gramStart"/>
      <w:r w:rsidRPr="001279FF">
        <w:t xml:space="preserve">Из </w:t>
      </w:r>
      <w:r w:rsidRPr="001279FF">
        <w:rPr>
          <w:b/>
          <w:i/>
        </w:rPr>
        <w:t>зеленых кормов</w:t>
      </w:r>
      <w:r w:rsidRPr="001279FF">
        <w:t xml:space="preserve"> можно использовать клевер, злаковые растения, а также сорняки – полынь, подорожник, осот, молочай, одуванчик, тысячелистник, крапиву, лопух, сурепку и др., листья корнеплодов, листья осины, липы, ивы, рябины и других древесных и кустарник</w:t>
      </w:r>
      <w:r w:rsidRPr="001279FF">
        <w:t>о</w:t>
      </w:r>
      <w:r w:rsidRPr="001279FF">
        <w:t>вых пород.</w:t>
      </w:r>
      <w:proofErr w:type="gramEnd"/>
      <w:r w:rsidRPr="001279FF">
        <w:t xml:space="preserve"> Перед скармливанием кроликам траву необходимо пров</w:t>
      </w:r>
      <w:r w:rsidRPr="001279FF">
        <w:t>я</w:t>
      </w:r>
      <w:r w:rsidRPr="001279FF">
        <w:t>лить на солнце. Траву бобовых растений (клевер, вику, горох) следует давать осторожно, чтобы не вызвать заболевания кишечника. Ее дают в смеси со злаковыми травами и не больше 60 г на одну взрослую г</w:t>
      </w:r>
      <w:r w:rsidRPr="001279FF">
        <w:t>о</w:t>
      </w:r>
      <w:r w:rsidRPr="001279FF">
        <w:t>лову в день.</w:t>
      </w:r>
    </w:p>
    <w:p w:rsidR="001E7AF8" w:rsidRDefault="001E7AF8" w:rsidP="001E7AF8">
      <w:pPr>
        <w:widowControl w:val="0"/>
        <w:spacing w:line="247" w:lineRule="auto"/>
        <w:ind w:firstLine="284"/>
        <w:jc w:val="both"/>
      </w:pPr>
      <w:proofErr w:type="gramStart"/>
      <w:r w:rsidRPr="001279FF">
        <w:t xml:space="preserve">Из </w:t>
      </w:r>
      <w:r w:rsidRPr="001279FF">
        <w:rPr>
          <w:b/>
          <w:i/>
        </w:rPr>
        <w:t>грубых кормов</w:t>
      </w:r>
      <w:r w:rsidRPr="001279FF">
        <w:t xml:space="preserve"> для кроликов наиболее пригодны сено луговое или бобовое (хорошо облиственное), веники из молодых веток, яровая солома; из </w:t>
      </w:r>
      <w:r w:rsidRPr="00407AEF">
        <w:rPr>
          <w:b/>
          <w:i/>
        </w:rPr>
        <w:t>сочных</w:t>
      </w:r>
      <w:r w:rsidRPr="001279FF">
        <w:t xml:space="preserve"> – морковь, свекла, турнепс, картофель, тыква, корки арбуза, капуста. </w:t>
      </w:r>
      <w:proofErr w:type="gramEnd"/>
    </w:p>
    <w:p w:rsidR="001E7AF8" w:rsidRPr="001279FF" w:rsidRDefault="001E7AF8" w:rsidP="001E7AF8">
      <w:pPr>
        <w:widowControl w:val="0"/>
        <w:spacing w:line="247" w:lineRule="auto"/>
        <w:ind w:firstLine="284"/>
        <w:jc w:val="both"/>
      </w:pPr>
      <w:proofErr w:type="gramStart"/>
      <w:r w:rsidRPr="00407AEF">
        <w:rPr>
          <w:b/>
          <w:i/>
        </w:rPr>
        <w:t>Концентрированные корма</w:t>
      </w:r>
      <w:r w:rsidRPr="001279FF">
        <w:t xml:space="preserve"> для кроликов – овес, ячмень, кукуруза, горох, вика, чечевица, отруби, комбикорм.</w:t>
      </w:r>
      <w:proofErr w:type="gramEnd"/>
    </w:p>
    <w:p w:rsidR="001E7AF8" w:rsidRPr="001279FF" w:rsidRDefault="001E7AF8" w:rsidP="001E7AF8">
      <w:pPr>
        <w:widowControl w:val="0"/>
        <w:spacing w:line="247" w:lineRule="auto"/>
        <w:ind w:firstLine="284"/>
        <w:jc w:val="both"/>
      </w:pPr>
      <w:proofErr w:type="gramStart"/>
      <w:r w:rsidRPr="001279FF">
        <w:t>Можно кроликам давать также яблоки, рябину, желуди, очистки картофеля (мытые)</w:t>
      </w:r>
      <w:r>
        <w:t>;</w:t>
      </w:r>
      <w:r w:rsidRPr="001279FF">
        <w:t xml:space="preserve"> молочные корма – молоко, обрат, простоквашу; минеральные – поваренн</w:t>
      </w:r>
      <w:r>
        <w:t>ую</w:t>
      </w:r>
      <w:r w:rsidRPr="001279FF">
        <w:t xml:space="preserve"> соль, мел, костн</w:t>
      </w:r>
      <w:r>
        <w:t>ую</w:t>
      </w:r>
      <w:r w:rsidRPr="001279FF">
        <w:t xml:space="preserve"> мук</w:t>
      </w:r>
      <w:r>
        <w:t>у.</w:t>
      </w:r>
      <w:proofErr w:type="gramEnd"/>
      <w:r>
        <w:t xml:space="preserve"> Корма должны быть свежими, </w:t>
      </w:r>
      <w:proofErr w:type="spellStart"/>
      <w:r>
        <w:t>не</w:t>
      </w:r>
      <w:r w:rsidRPr="001279FF">
        <w:t>заплесневе</w:t>
      </w:r>
      <w:r>
        <w:t>лыми</w:t>
      </w:r>
      <w:proofErr w:type="spellEnd"/>
      <w:r>
        <w:t xml:space="preserve">, </w:t>
      </w:r>
      <w:proofErr w:type="spellStart"/>
      <w:r>
        <w:t>не</w:t>
      </w:r>
      <w:r w:rsidRPr="001279FF">
        <w:t>загнившими</w:t>
      </w:r>
      <w:proofErr w:type="spellEnd"/>
      <w:r w:rsidRPr="001279FF">
        <w:t>.</w:t>
      </w:r>
    </w:p>
    <w:p w:rsidR="001E7AF8" w:rsidRPr="001279FF" w:rsidRDefault="001E7AF8" w:rsidP="001E7AF8">
      <w:pPr>
        <w:widowControl w:val="0"/>
        <w:spacing w:line="247" w:lineRule="auto"/>
        <w:ind w:firstLine="284"/>
        <w:jc w:val="both"/>
      </w:pPr>
      <w:r w:rsidRPr="001279FF">
        <w:t>В летнее время кроликов можно кормить травой с очень небольшой добавкой концентратов. Ранняя весенняя зелень – дикорастущие травы, одуванчики, крапива – прекрасный корм для кроликов. Но не р</w:t>
      </w:r>
      <w:r w:rsidRPr="001279FF">
        <w:t>е</w:t>
      </w:r>
      <w:r w:rsidRPr="001279FF">
        <w:t>комендуется кормить их все время одной и той же травой. Замечено, например, что крольчата, которым дают только одуванчики, заметно отстают в росте.</w:t>
      </w:r>
    </w:p>
    <w:p w:rsidR="001E7AF8" w:rsidRPr="001279FF" w:rsidRDefault="001E7AF8" w:rsidP="001E7AF8">
      <w:pPr>
        <w:widowControl w:val="0"/>
        <w:spacing w:line="247" w:lineRule="auto"/>
        <w:ind w:firstLine="284"/>
        <w:jc w:val="both"/>
      </w:pPr>
      <w:r w:rsidRPr="001279FF">
        <w:t xml:space="preserve">В зимнее время кролики охотно поедают корнеплоды и картофель. Дают их </w:t>
      </w:r>
      <w:proofErr w:type="gramStart"/>
      <w:r w:rsidRPr="001279FF">
        <w:t>сырыми</w:t>
      </w:r>
      <w:proofErr w:type="gramEnd"/>
      <w:r w:rsidRPr="001279FF">
        <w:t xml:space="preserve">, очищенными от земли и вымытыми. Промерзшие корнеплоды варят, а морковь оттаивают и дают </w:t>
      </w:r>
      <w:proofErr w:type="gramStart"/>
      <w:r w:rsidRPr="001279FF">
        <w:t>сырой</w:t>
      </w:r>
      <w:proofErr w:type="gramEnd"/>
      <w:r w:rsidRPr="001279FF">
        <w:t>. Это самый п</w:t>
      </w:r>
      <w:r w:rsidRPr="001279FF">
        <w:t>о</w:t>
      </w:r>
      <w:r w:rsidRPr="001279FF">
        <w:t>лезный для них корм.</w:t>
      </w:r>
    </w:p>
    <w:p w:rsidR="001E7AF8" w:rsidRPr="001279FF" w:rsidRDefault="001E7AF8" w:rsidP="001E7AF8">
      <w:pPr>
        <w:widowControl w:val="0"/>
        <w:spacing w:line="247" w:lineRule="auto"/>
        <w:ind w:firstLine="284"/>
        <w:jc w:val="both"/>
      </w:pPr>
      <w:r w:rsidRPr="001279FF">
        <w:t>Сено – основной корм кроликов в зимнее время, но поздно убра</w:t>
      </w:r>
      <w:r w:rsidRPr="001279FF">
        <w:t>н</w:t>
      </w:r>
      <w:r w:rsidRPr="001279FF">
        <w:t>ное, грубое сено они едят плохо. Зимой, кроме сена</w:t>
      </w:r>
      <w:r>
        <w:t>,</w:t>
      </w:r>
      <w:r w:rsidRPr="001279FF">
        <w:t xml:space="preserve"> на ночь кроликам можно давать </w:t>
      </w:r>
      <w:proofErr w:type="spellStart"/>
      <w:r w:rsidRPr="001279FF">
        <w:t>свеженарубленные</w:t>
      </w:r>
      <w:proofErr w:type="spellEnd"/>
      <w:r w:rsidRPr="001279FF">
        <w:t xml:space="preserve"> ветви с корой. Кору </w:t>
      </w:r>
      <w:r w:rsidRPr="001279FF">
        <w:lastRenderedPageBreak/>
        <w:t>кролики очень любят.</w:t>
      </w:r>
    </w:p>
    <w:p w:rsidR="001E7AF8" w:rsidRPr="001279FF" w:rsidRDefault="001E7AF8" w:rsidP="001E7AF8">
      <w:pPr>
        <w:widowControl w:val="0"/>
        <w:spacing w:line="247" w:lineRule="auto"/>
        <w:ind w:firstLine="284"/>
        <w:jc w:val="both"/>
      </w:pPr>
      <w:r w:rsidRPr="001279FF">
        <w:t xml:space="preserve">Лучшим </w:t>
      </w:r>
      <w:r w:rsidRPr="001279FF">
        <w:rPr>
          <w:b/>
          <w:i/>
        </w:rPr>
        <w:t>концентрированным кормом</w:t>
      </w:r>
      <w:r w:rsidRPr="001279FF">
        <w:t xml:space="preserve"> для кроликов является овес. Скармливают его в сухом виде. Другие зерновые корма – горох, кукурузу, чечевицу, вику – за 2</w:t>
      </w:r>
      <w:r>
        <w:t>–</w:t>
      </w:r>
      <w:r w:rsidRPr="001279FF">
        <w:t xml:space="preserve">3 часа до скармливания </w:t>
      </w:r>
      <w:r>
        <w:t xml:space="preserve">следует </w:t>
      </w:r>
      <w:r w:rsidRPr="001279FF">
        <w:t>замач</w:t>
      </w:r>
      <w:r w:rsidRPr="001279FF">
        <w:t>и</w:t>
      </w:r>
      <w:r w:rsidRPr="001279FF">
        <w:t>ва</w:t>
      </w:r>
      <w:r>
        <w:t>ть</w:t>
      </w:r>
      <w:r w:rsidRPr="001279FF">
        <w:t xml:space="preserve">. Отруби и комбикорм дают слегка </w:t>
      </w:r>
      <w:proofErr w:type="gramStart"/>
      <w:r w:rsidRPr="001279FF">
        <w:t>увлажненными</w:t>
      </w:r>
      <w:proofErr w:type="gramEnd"/>
      <w:r w:rsidRPr="001279FF">
        <w:t>. Ячмень лучше скармливать в дробленом виде.</w:t>
      </w:r>
    </w:p>
    <w:p w:rsidR="001E7AF8" w:rsidRPr="00970B2A" w:rsidRDefault="001E7AF8" w:rsidP="001E7AF8">
      <w:pPr>
        <w:widowControl w:val="0"/>
        <w:spacing w:line="247" w:lineRule="auto"/>
        <w:ind w:firstLine="284"/>
        <w:jc w:val="both"/>
      </w:pPr>
      <w:r w:rsidRPr="00970B2A">
        <w:rPr>
          <w:b/>
          <w:i/>
        </w:rPr>
        <w:t>Минеральные корма</w:t>
      </w:r>
      <w:r w:rsidRPr="00970B2A">
        <w:t xml:space="preserve"> играют важную роль в обменных процессах животных. Они необходимы для успешного роста и развития. При их недостатке </w:t>
      </w:r>
      <w:r>
        <w:t xml:space="preserve">в организме </w:t>
      </w:r>
      <w:r w:rsidRPr="00970B2A">
        <w:t>обмен веществ ухуд</w:t>
      </w:r>
      <w:r w:rsidRPr="00970B2A">
        <w:softHyphen/>
        <w:t>шается, и другие корма плохо усваиваются. При даче кро</w:t>
      </w:r>
      <w:r w:rsidRPr="00970B2A">
        <w:softHyphen/>
        <w:t>ликам минеральных добавок откорм их ускоряет</w:t>
      </w:r>
      <w:r w:rsidRPr="00970B2A">
        <w:softHyphen/>
        <w:t>ся, а затраты корма на единицу прироста массы уменьша</w:t>
      </w:r>
      <w:r w:rsidRPr="00970B2A">
        <w:softHyphen/>
        <w:t>ются. Минеральные элементы, такие как фосфор, кальций, калий, н</w:t>
      </w:r>
      <w:r w:rsidRPr="00970B2A">
        <w:t>а</w:t>
      </w:r>
      <w:r w:rsidRPr="00970B2A">
        <w:t>трий, цинк и др., содержатся во всех кормах, но в различных количес</w:t>
      </w:r>
      <w:r w:rsidRPr="00970B2A">
        <w:t>т</w:t>
      </w:r>
      <w:r w:rsidRPr="00970B2A">
        <w:t>вах.</w:t>
      </w:r>
    </w:p>
    <w:p w:rsidR="001E7AF8" w:rsidRPr="00970B2A" w:rsidRDefault="001E7AF8" w:rsidP="001E7AF8">
      <w:pPr>
        <w:widowControl w:val="0"/>
        <w:spacing w:line="247" w:lineRule="auto"/>
        <w:ind w:firstLine="284"/>
        <w:jc w:val="both"/>
      </w:pPr>
      <w:r w:rsidRPr="00970B2A">
        <w:t xml:space="preserve">В качестве минеральных добавок используют соль, мел, кормовые фосфаты, минеральные брикеты. Кроликам </w:t>
      </w:r>
      <w:r>
        <w:t>рекомендуется</w:t>
      </w:r>
      <w:r w:rsidRPr="00970B2A">
        <w:t xml:space="preserve"> постоянно давать поваренную соль из расчета на голову в сутки: взрослым – 1,0–1,5 г, молодня</w:t>
      </w:r>
      <w:r w:rsidRPr="00970B2A">
        <w:softHyphen/>
        <w:t>ку – 0,5–1,0 г. Минеральные корма (костную муку, ко</w:t>
      </w:r>
      <w:r w:rsidRPr="00970B2A">
        <w:t>р</w:t>
      </w:r>
      <w:r w:rsidRPr="00970B2A">
        <w:t>мовой фосфат, мел) вводят в рацион в количестве 1–5 г на голову в сутки.</w:t>
      </w:r>
    </w:p>
    <w:p w:rsidR="001E7AF8" w:rsidRPr="00970B2A" w:rsidRDefault="001E7AF8" w:rsidP="001E7AF8">
      <w:pPr>
        <w:widowControl w:val="0"/>
        <w:spacing w:line="247" w:lineRule="auto"/>
        <w:ind w:firstLine="284"/>
        <w:jc w:val="both"/>
      </w:pPr>
      <w:r w:rsidRPr="00970B2A">
        <w:t xml:space="preserve">Строительный мел давать кроликам нельзя, </w:t>
      </w:r>
      <w:r>
        <w:t xml:space="preserve">поскольку </w:t>
      </w:r>
      <w:r w:rsidRPr="00970B2A">
        <w:t>в нем мо</w:t>
      </w:r>
      <w:r w:rsidRPr="00970B2A">
        <w:softHyphen/>
        <w:t>гут содержаться ядовитые примеси: сернистые, фторис</w:t>
      </w:r>
      <w:r w:rsidRPr="00970B2A">
        <w:softHyphen/>
        <w:t>тые, мышьяков</w:t>
      </w:r>
      <w:r w:rsidRPr="00970B2A">
        <w:t>и</w:t>
      </w:r>
      <w:r w:rsidRPr="00970B2A">
        <w:t>стые и др., также в таком меле много посторонних примесей: песка, глины.</w:t>
      </w:r>
    </w:p>
    <w:p w:rsidR="001E7AF8" w:rsidRPr="00970B2A" w:rsidRDefault="001E7AF8" w:rsidP="001E7AF8">
      <w:pPr>
        <w:widowControl w:val="0"/>
        <w:spacing w:line="247" w:lineRule="auto"/>
        <w:ind w:firstLine="284"/>
        <w:jc w:val="both"/>
      </w:pPr>
      <w:r w:rsidRPr="00970B2A">
        <w:t>Источником кальция и других минеральных веществ может сл</w:t>
      </w:r>
      <w:r w:rsidRPr="00970B2A">
        <w:t>у</w:t>
      </w:r>
      <w:r w:rsidRPr="00970B2A">
        <w:t xml:space="preserve">жить древесная зола. </w:t>
      </w:r>
      <w:proofErr w:type="gramStart"/>
      <w:r w:rsidRPr="00970B2A">
        <w:t>В березовой золе, напри</w:t>
      </w:r>
      <w:r w:rsidRPr="00970B2A">
        <w:softHyphen/>
        <w:t>мер, содержится: 22,4 % кальция, 22 % фосфора, 9,4 % натрия, 7,2 % калия, 7,1 % магния, 0,8 % железа, 4,7 % марганца, 0,5 % цинка, 0,4 % меди, 0,36 % кобальта, 0,03–0,07 % йода.</w:t>
      </w:r>
      <w:proofErr w:type="gramEnd"/>
      <w:r w:rsidRPr="00970B2A">
        <w:t xml:space="preserve"> Перед скармливанием золу просевают. Дают золу кроликам в кормушках.</w:t>
      </w:r>
    </w:p>
    <w:p w:rsidR="001E7AF8" w:rsidRPr="00970B2A" w:rsidRDefault="001E7AF8" w:rsidP="001E7AF8">
      <w:pPr>
        <w:widowControl w:val="0"/>
        <w:spacing w:line="247" w:lineRule="auto"/>
        <w:ind w:firstLine="284"/>
        <w:jc w:val="both"/>
      </w:pPr>
      <w:r w:rsidRPr="00970B2A">
        <w:rPr>
          <w:b/>
          <w:i/>
          <w:color w:val="000000"/>
          <w:w w:val="106"/>
        </w:rPr>
        <w:t>Витаминное питание</w:t>
      </w:r>
      <w:r w:rsidRPr="00970B2A">
        <w:rPr>
          <w:color w:val="000000"/>
          <w:w w:val="106"/>
        </w:rPr>
        <w:t xml:space="preserve"> </w:t>
      </w:r>
      <w:r w:rsidRPr="00970B2A">
        <w:t>восполняет содержание витами</w:t>
      </w:r>
      <w:r w:rsidRPr="00970B2A">
        <w:softHyphen/>
        <w:t>нов в орг</w:t>
      </w:r>
      <w:r w:rsidRPr="00970B2A">
        <w:t>а</w:t>
      </w:r>
      <w:r w:rsidRPr="00970B2A">
        <w:t>низме кроликов. Наиболее требователен к вита</w:t>
      </w:r>
      <w:r w:rsidRPr="00970B2A">
        <w:softHyphen/>
        <w:t>минным добавкам молодняк. Обеспечение кроликов вита</w:t>
      </w:r>
      <w:r w:rsidRPr="00970B2A">
        <w:softHyphen/>
        <w:t>минами осуществляется посредс</w:t>
      </w:r>
      <w:r w:rsidRPr="00970B2A">
        <w:t>т</w:t>
      </w:r>
      <w:r w:rsidRPr="00970B2A">
        <w:t>вом подбора кормов, а главное – скар</w:t>
      </w:r>
      <w:r w:rsidRPr="00970B2A">
        <w:softHyphen/>
        <w:t>мливанием витаминных кормов.</w:t>
      </w:r>
    </w:p>
    <w:p w:rsidR="001E7AF8" w:rsidRPr="00970B2A" w:rsidRDefault="001E7AF8" w:rsidP="001E7AF8">
      <w:pPr>
        <w:widowControl w:val="0"/>
        <w:spacing w:line="247" w:lineRule="auto"/>
        <w:ind w:firstLine="284"/>
        <w:jc w:val="both"/>
      </w:pPr>
      <w:r w:rsidRPr="00970B2A">
        <w:t>Особое значение имеет витамин</w:t>
      </w:r>
      <w:proofErr w:type="gramStart"/>
      <w:r w:rsidRPr="00970B2A">
        <w:t xml:space="preserve"> А</w:t>
      </w:r>
      <w:proofErr w:type="gramEnd"/>
      <w:r w:rsidRPr="00970B2A">
        <w:t xml:space="preserve"> или его провитамин каротин, ими богаты: морковь, хвоя сосны и ели. Заго</w:t>
      </w:r>
      <w:r w:rsidRPr="00970B2A">
        <w:softHyphen/>
        <w:t>товку веток сосны и ели ведут после первых морозов.</w:t>
      </w:r>
    </w:p>
    <w:p w:rsidR="001E7AF8" w:rsidRPr="00970B2A" w:rsidRDefault="001E7AF8" w:rsidP="001E7AF8">
      <w:pPr>
        <w:widowControl w:val="0"/>
        <w:spacing w:line="247" w:lineRule="auto"/>
        <w:ind w:firstLine="284"/>
        <w:jc w:val="both"/>
      </w:pPr>
      <w:r w:rsidRPr="00970B2A">
        <w:lastRenderedPageBreak/>
        <w:t>Витамин</w:t>
      </w:r>
      <w:proofErr w:type="gramStart"/>
      <w:r w:rsidRPr="00970B2A">
        <w:t xml:space="preserve"> В</w:t>
      </w:r>
      <w:proofErr w:type="gramEnd"/>
      <w:r w:rsidRPr="00970B2A">
        <w:t xml:space="preserve"> содержится в молоке, рыбной муке.</w:t>
      </w:r>
    </w:p>
    <w:p w:rsidR="001E7AF8" w:rsidRPr="00970B2A" w:rsidRDefault="001E7AF8" w:rsidP="001E7AF8">
      <w:pPr>
        <w:widowControl w:val="0"/>
        <w:spacing w:line="247" w:lineRule="auto"/>
        <w:ind w:firstLine="284"/>
        <w:jc w:val="both"/>
      </w:pPr>
      <w:r w:rsidRPr="00970B2A">
        <w:t>С кормом кролики должны получать также витамины</w:t>
      </w:r>
      <w:proofErr w:type="gramStart"/>
      <w:r w:rsidRPr="00970B2A">
        <w:t xml:space="preserve"> Е</w:t>
      </w:r>
      <w:proofErr w:type="gramEnd"/>
      <w:r w:rsidRPr="00970B2A">
        <w:t xml:space="preserve"> (содержи</w:t>
      </w:r>
      <w:r w:rsidRPr="00970B2A">
        <w:t>т</w:t>
      </w:r>
      <w:r w:rsidRPr="00970B2A">
        <w:t>ся в пророщенном зерне) и В</w:t>
      </w:r>
      <w:r w:rsidRPr="00970B2A">
        <w:rPr>
          <w:vertAlign w:val="subscript"/>
        </w:rPr>
        <w:t>12</w:t>
      </w:r>
      <w:r w:rsidRPr="00970B2A">
        <w:t>, остальные нуж</w:t>
      </w:r>
      <w:r w:rsidRPr="00970B2A">
        <w:softHyphen/>
        <w:t>ные витамины синтез</w:t>
      </w:r>
      <w:r w:rsidRPr="00970B2A">
        <w:t>и</w:t>
      </w:r>
      <w:r w:rsidRPr="00970B2A">
        <w:t>руются в их организме.</w:t>
      </w:r>
    </w:p>
    <w:p w:rsidR="001E7AF8" w:rsidRPr="00970B2A" w:rsidRDefault="001E7AF8" w:rsidP="001E7AF8">
      <w:pPr>
        <w:widowControl w:val="0"/>
        <w:spacing w:line="247" w:lineRule="auto"/>
        <w:ind w:firstLine="284"/>
        <w:jc w:val="both"/>
      </w:pPr>
      <w:r w:rsidRPr="00970B2A">
        <w:t>Для обогащения кормов витаминами в них добавляют рыбий жир, витаминные концентраты.</w:t>
      </w:r>
    </w:p>
    <w:p w:rsidR="001E7AF8" w:rsidRPr="001279FF" w:rsidRDefault="001E7AF8" w:rsidP="001E7AF8">
      <w:pPr>
        <w:widowControl w:val="0"/>
        <w:ind w:firstLine="284"/>
        <w:jc w:val="both"/>
      </w:pPr>
      <w:r w:rsidRPr="00970B2A">
        <w:rPr>
          <w:b/>
          <w:i/>
          <w:color w:val="000000"/>
          <w:w w:val="104"/>
        </w:rPr>
        <w:t>Корма животного происхождения</w:t>
      </w:r>
      <w:r w:rsidRPr="00970B2A">
        <w:rPr>
          <w:color w:val="000000"/>
          <w:w w:val="104"/>
        </w:rPr>
        <w:t xml:space="preserve"> </w:t>
      </w:r>
      <w:r w:rsidRPr="00970B2A">
        <w:t>очень питательны, хорошо усваиваются организмом</w:t>
      </w:r>
      <w:r>
        <w:t xml:space="preserve"> животных</w:t>
      </w:r>
      <w:r w:rsidRPr="00970B2A">
        <w:t>. Они используются для подкормки кроликов.</w:t>
      </w:r>
    </w:p>
    <w:p w:rsidR="001E7AF8" w:rsidRPr="00F775B4" w:rsidRDefault="001E7AF8" w:rsidP="001E7AF8">
      <w:pPr>
        <w:widowControl w:val="0"/>
        <w:ind w:firstLine="284"/>
        <w:jc w:val="both"/>
      </w:pPr>
      <w:r w:rsidRPr="00970B2A">
        <w:t xml:space="preserve">К ним относятся: молоко, обрат, мясокостная мука, рыбная мука, рыба. Цельное молоко дают молодняку, </w:t>
      </w:r>
      <w:proofErr w:type="spellStart"/>
      <w:r w:rsidRPr="00970B2A">
        <w:t>лактирующим</w:t>
      </w:r>
      <w:proofErr w:type="spellEnd"/>
      <w:r w:rsidRPr="00970B2A">
        <w:t xml:space="preserve"> кроль</w:t>
      </w:r>
      <w:r w:rsidRPr="00970B2A">
        <w:softHyphen/>
        <w:t>чихам до 5 г на голову. Обрат можно использовать в свежем и заквашенном в</w:t>
      </w:r>
      <w:r w:rsidRPr="00970B2A">
        <w:t>и</w:t>
      </w:r>
      <w:r w:rsidRPr="00970B2A">
        <w:t>де. Кроликам, особенно молодняку, можно скармливать творог.</w:t>
      </w:r>
    </w:p>
    <w:p w:rsidR="001E7AF8" w:rsidRPr="00F775B4" w:rsidRDefault="001E7AF8" w:rsidP="001E7AF8">
      <w:pPr>
        <w:widowControl w:val="0"/>
        <w:ind w:firstLine="284"/>
        <w:jc w:val="both"/>
      </w:pPr>
      <w:r w:rsidRPr="00F775B4">
        <w:rPr>
          <w:b/>
          <w:i/>
          <w:color w:val="000000"/>
          <w:w w:val="103"/>
        </w:rPr>
        <w:t>Пищевые отходы.</w:t>
      </w:r>
      <w:r w:rsidRPr="00F775B4">
        <w:rPr>
          <w:color w:val="000000"/>
          <w:w w:val="103"/>
        </w:rPr>
        <w:t xml:space="preserve"> </w:t>
      </w:r>
      <w:r w:rsidRPr="00970B2A">
        <w:t>К этому виду кормов относятся: крошки, куски хлеба, остатки любой каши, супов, картофеля и т. п. Все это хо</w:t>
      </w:r>
      <w:r w:rsidRPr="00970B2A">
        <w:softHyphen/>
        <w:t>рошо поедается кроликами. Кухонные отходы скармливают кроликам в св</w:t>
      </w:r>
      <w:r w:rsidRPr="00970B2A">
        <w:t>е</w:t>
      </w:r>
      <w:r w:rsidRPr="00970B2A">
        <w:t>жем виде.</w:t>
      </w:r>
    </w:p>
    <w:p w:rsidR="001E7AF8" w:rsidRPr="00B65307" w:rsidRDefault="001E7AF8" w:rsidP="001E7AF8">
      <w:pPr>
        <w:widowControl w:val="0"/>
        <w:ind w:firstLine="284"/>
        <w:jc w:val="both"/>
      </w:pPr>
      <w:r w:rsidRPr="00970B2A">
        <w:t>В супы добавляют отруби, комбикорм, жмых, дробле</w:t>
      </w:r>
      <w:r w:rsidRPr="00970B2A">
        <w:softHyphen/>
        <w:t>ное зерно и дают кроликам. Этот корм можно скармли</w:t>
      </w:r>
      <w:r w:rsidRPr="00970B2A">
        <w:softHyphen/>
        <w:t>вать до 200 г на голову в сутки.</w:t>
      </w:r>
    </w:p>
    <w:p w:rsidR="001E7AF8" w:rsidRPr="00B65307" w:rsidRDefault="001E7AF8" w:rsidP="001E7AF8">
      <w:pPr>
        <w:widowControl w:val="0"/>
        <w:ind w:firstLine="284"/>
        <w:jc w:val="both"/>
      </w:pPr>
      <w:r w:rsidRPr="00970B2A">
        <w:t>Считается, что в среднем в пищевых отходах содержит</w:t>
      </w:r>
      <w:r w:rsidRPr="00970B2A">
        <w:softHyphen/>
        <w:t>ся до 75–80 % воды, 1,5–3,0 % протеина и 1–2 % клетчатки.</w:t>
      </w:r>
    </w:p>
    <w:p w:rsidR="001E7AF8" w:rsidRPr="00B65307" w:rsidRDefault="001E7AF8" w:rsidP="001E7AF8">
      <w:pPr>
        <w:widowControl w:val="0"/>
        <w:ind w:firstLine="284"/>
        <w:jc w:val="both"/>
      </w:pPr>
      <w:r w:rsidRPr="00B65307">
        <w:rPr>
          <w:color w:val="000000"/>
          <w:w w:val="108"/>
        </w:rPr>
        <w:t xml:space="preserve">К </w:t>
      </w:r>
      <w:r w:rsidRPr="00B65307">
        <w:rPr>
          <w:b/>
          <w:i/>
          <w:color w:val="000000"/>
          <w:w w:val="108"/>
        </w:rPr>
        <w:t>продуктам технического производства</w:t>
      </w:r>
      <w:r w:rsidRPr="00B65307">
        <w:rPr>
          <w:color w:val="000000"/>
          <w:w w:val="108"/>
        </w:rPr>
        <w:t xml:space="preserve"> </w:t>
      </w:r>
      <w:r w:rsidRPr="00970B2A">
        <w:t>относят патоку, шрот, жмых, отруби, кормовые дрожжи, шелуху, жом.</w:t>
      </w:r>
    </w:p>
    <w:p w:rsidR="001E7AF8" w:rsidRPr="00B65307" w:rsidRDefault="001E7AF8" w:rsidP="001E7AF8">
      <w:pPr>
        <w:widowControl w:val="0"/>
        <w:ind w:firstLine="284"/>
        <w:jc w:val="both"/>
      </w:pPr>
      <w:r w:rsidRPr="00970B2A">
        <w:rPr>
          <w:i/>
        </w:rPr>
        <w:t>Патоку</w:t>
      </w:r>
      <w:r w:rsidRPr="00970B2A">
        <w:t xml:space="preserve"> дают кроликам в смеси с концентрированными и грубыми кормами в таком количестве, чтобы она улуч</w:t>
      </w:r>
      <w:r w:rsidRPr="00970B2A">
        <w:softHyphen/>
        <w:t>шала вкусовые качества кормов.</w:t>
      </w:r>
    </w:p>
    <w:p w:rsidR="001E7AF8" w:rsidRPr="00B65307" w:rsidRDefault="001E7AF8" w:rsidP="001E7AF8">
      <w:pPr>
        <w:widowControl w:val="0"/>
        <w:ind w:firstLine="284"/>
        <w:jc w:val="both"/>
      </w:pPr>
      <w:r w:rsidRPr="00970B2A">
        <w:rPr>
          <w:i/>
        </w:rPr>
        <w:t>Отруби</w:t>
      </w:r>
      <w:r w:rsidRPr="00970B2A">
        <w:t xml:space="preserve"> (кроме </w:t>
      </w:r>
      <w:proofErr w:type="gramStart"/>
      <w:r w:rsidRPr="00970B2A">
        <w:t>овсяных</w:t>
      </w:r>
      <w:proofErr w:type="gramEnd"/>
      <w:r w:rsidRPr="00970B2A">
        <w:t>) богаты протеином, жиром, клетчаткой, фосфором. А вот каротина отруби содержат незначительное количес</w:t>
      </w:r>
      <w:r w:rsidRPr="00970B2A">
        <w:t>т</w:t>
      </w:r>
      <w:r w:rsidRPr="00970B2A">
        <w:t>во, зато богаты витаминами груп</w:t>
      </w:r>
      <w:r w:rsidRPr="00970B2A">
        <w:softHyphen/>
        <w:t>пы</w:t>
      </w:r>
      <w:proofErr w:type="gramStart"/>
      <w:r w:rsidRPr="00970B2A">
        <w:t xml:space="preserve"> В</w:t>
      </w:r>
      <w:proofErr w:type="gramEnd"/>
      <w:r w:rsidRPr="00970B2A">
        <w:t xml:space="preserve"> (содержание тиамина </w:t>
      </w:r>
      <w:r w:rsidRPr="00B65307">
        <w:t>–</w:t>
      </w:r>
      <w:r w:rsidRPr="00970B2A">
        <w:t xml:space="preserve"> 7,1 мг; рибофлавина </w:t>
      </w:r>
      <w:r w:rsidRPr="00B65307">
        <w:t>–</w:t>
      </w:r>
      <w:r w:rsidRPr="00970B2A">
        <w:t xml:space="preserve"> 2,9; никотиновой кислоты </w:t>
      </w:r>
      <w:r w:rsidRPr="00B65307">
        <w:t>–</w:t>
      </w:r>
      <w:r w:rsidRPr="00970B2A">
        <w:t xml:space="preserve"> 308 мг). </w:t>
      </w:r>
      <w:proofErr w:type="gramStart"/>
      <w:r w:rsidRPr="00970B2A">
        <w:t>Отруби могут быть крупными (грубые) и мелкими (тон</w:t>
      </w:r>
      <w:r w:rsidRPr="00970B2A">
        <w:softHyphen/>
        <w:t>кие), это зависит от способа переработки зерна.</w:t>
      </w:r>
      <w:proofErr w:type="gramEnd"/>
      <w:r w:rsidRPr="00970B2A">
        <w:t xml:space="preserve"> По срав</w:t>
      </w:r>
      <w:r w:rsidRPr="00970B2A">
        <w:softHyphen/>
        <w:t>нению с зерном отруби значительно богаче фосфором (до 80 %) и витаминами. Особо ценными являются пшенич</w:t>
      </w:r>
      <w:r w:rsidRPr="00970B2A">
        <w:softHyphen/>
        <w:t>ные отруби. Переваримость отрубей в организме кроликов состав</w:t>
      </w:r>
      <w:r w:rsidRPr="00970B2A">
        <w:softHyphen/>
        <w:t>ляет до 80 %.</w:t>
      </w:r>
    </w:p>
    <w:p w:rsidR="001E7AF8" w:rsidRPr="00B65307" w:rsidRDefault="001E7AF8" w:rsidP="001E7AF8">
      <w:pPr>
        <w:widowControl w:val="0"/>
        <w:ind w:firstLine="284"/>
        <w:jc w:val="both"/>
      </w:pPr>
      <w:r w:rsidRPr="00970B2A">
        <w:rPr>
          <w:i/>
        </w:rPr>
        <w:t>Жмых</w:t>
      </w:r>
      <w:r w:rsidRPr="00970B2A">
        <w:t xml:space="preserve"> содержит от 5 до 10 % жира, а также кальций, фосфор и в</w:t>
      </w:r>
      <w:r w:rsidRPr="00970B2A">
        <w:t>и</w:t>
      </w:r>
      <w:r w:rsidRPr="00970B2A">
        <w:t xml:space="preserve">тамины комплекса В. Жмых богат полноценным белком, включающим все незаменимые аминокислоты: лизин, метионин, </w:t>
      </w:r>
      <w:proofErr w:type="spellStart"/>
      <w:r w:rsidRPr="00970B2A">
        <w:lastRenderedPageBreak/>
        <w:t>цистин</w:t>
      </w:r>
      <w:proofErr w:type="spellEnd"/>
      <w:r w:rsidRPr="00970B2A">
        <w:t xml:space="preserve">, триптофан, аргинин, </w:t>
      </w:r>
      <w:proofErr w:type="spellStart"/>
      <w:r w:rsidRPr="00970B2A">
        <w:t>гистодин</w:t>
      </w:r>
      <w:proofErr w:type="spellEnd"/>
      <w:r w:rsidRPr="00970B2A">
        <w:t xml:space="preserve">, лейцин, изолейцин, </w:t>
      </w:r>
      <w:proofErr w:type="spellStart"/>
      <w:r w:rsidRPr="00970B2A">
        <w:t>фенилаланин</w:t>
      </w:r>
      <w:proofErr w:type="spellEnd"/>
      <w:r w:rsidRPr="00970B2A">
        <w:t xml:space="preserve">, </w:t>
      </w:r>
      <w:proofErr w:type="spellStart"/>
      <w:r w:rsidRPr="00970B2A">
        <w:t>треонин</w:t>
      </w:r>
      <w:proofErr w:type="spellEnd"/>
      <w:r w:rsidRPr="00970B2A">
        <w:t xml:space="preserve">, </w:t>
      </w:r>
      <w:proofErr w:type="spellStart"/>
      <w:r w:rsidRPr="00970B2A">
        <w:t>валин</w:t>
      </w:r>
      <w:proofErr w:type="spellEnd"/>
      <w:r w:rsidRPr="00970B2A">
        <w:t>.</w:t>
      </w:r>
    </w:p>
    <w:p w:rsidR="001E7AF8" w:rsidRPr="00970B2A" w:rsidRDefault="001E7AF8" w:rsidP="001E7AF8">
      <w:pPr>
        <w:widowControl w:val="0"/>
        <w:ind w:firstLine="284"/>
        <w:jc w:val="both"/>
      </w:pPr>
      <w:r w:rsidRPr="00970B2A">
        <w:t>Лучши</w:t>
      </w:r>
      <w:r>
        <w:t>ми</w:t>
      </w:r>
      <w:r w:rsidRPr="00970B2A">
        <w:t xml:space="preserve"> сорта</w:t>
      </w:r>
      <w:r>
        <w:t>ми</w:t>
      </w:r>
      <w:r w:rsidRPr="00970B2A">
        <w:t xml:space="preserve"> жмыхов </w:t>
      </w:r>
      <w:r>
        <w:t>считаются</w:t>
      </w:r>
      <w:r w:rsidRPr="00970B2A">
        <w:t xml:space="preserve"> льняной и </w:t>
      </w:r>
      <w:proofErr w:type="spellStart"/>
      <w:r w:rsidRPr="00970B2A">
        <w:t>подсолнечник</w:t>
      </w:r>
      <w:r w:rsidRPr="00970B2A">
        <w:t>о</w:t>
      </w:r>
      <w:r w:rsidRPr="00970B2A">
        <w:t>вый</w:t>
      </w:r>
      <w:proofErr w:type="spellEnd"/>
      <w:r w:rsidRPr="00970B2A">
        <w:t>.</w:t>
      </w:r>
    </w:p>
    <w:p w:rsidR="001E7AF8" w:rsidRPr="00B65307" w:rsidRDefault="001E7AF8" w:rsidP="001E7AF8">
      <w:pPr>
        <w:widowControl w:val="0"/>
        <w:ind w:firstLine="284"/>
        <w:jc w:val="both"/>
      </w:pPr>
      <w:r w:rsidRPr="00B65307">
        <w:t>Поить кроликов нужно ежедневно утром и вечером перед кормл</w:t>
      </w:r>
      <w:r w:rsidRPr="00B65307">
        <w:t>е</w:t>
      </w:r>
      <w:r w:rsidRPr="00B65307">
        <w:t xml:space="preserve">нием, а </w:t>
      </w:r>
      <w:r>
        <w:t xml:space="preserve">в </w:t>
      </w:r>
      <w:r w:rsidRPr="00B65307">
        <w:t>особенно жаркие дни и днем. В холодную погоду всех кр</w:t>
      </w:r>
      <w:r w:rsidRPr="00B65307">
        <w:t>о</w:t>
      </w:r>
      <w:r w:rsidRPr="00B65307">
        <w:t xml:space="preserve">ликов, за исключением подсосных маток, можно поить один раз в день водой комнатной температуры. </w:t>
      </w:r>
      <w:r>
        <w:t>В зимний период, е</w:t>
      </w:r>
      <w:r w:rsidRPr="00B65307">
        <w:t>сли такой воды нет, лучше давать снег, а не холодную воду.</w:t>
      </w:r>
    </w:p>
    <w:p w:rsidR="001E7AF8" w:rsidRPr="00B65307" w:rsidRDefault="001E7AF8" w:rsidP="001E7AF8">
      <w:pPr>
        <w:widowControl w:val="0"/>
        <w:ind w:firstLine="284"/>
        <w:jc w:val="both"/>
      </w:pPr>
      <w:r w:rsidRPr="00B65307">
        <w:t>Кролики быстро привыкают к определенному режиму, которого и следует придерживаться</w:t>
      </w:r>
      <w:r>
        <w:t xml:space="preserve"> постоянно</w:t>
      </w:r>
      <w:r w:rsidRPr="00B65307">
        <w:t>. Подсосных маток и молодняк до 2,5-месячного возраста</w:t>
      </w:r>
      <w:r>
        <w:t xml:space="preserve"> необходимо кормить не менее 4</w:t>
      </w:r>
      <w:r w:rsidRPr="00B65307">
        <w:t xml:space="preserve"> раз в сутки, остальное по</w:t>
      </w:r>
      <w:r>
        <w:t>головье – не менее 3</w:t>
      </w:r>
      <w:r w:rsidRPr="00B65307">
        <w:t xml:space="preserve"> раз.</w:t>
      </w:r>
    </w:p>
    <w:p w:rsidR="001E7AF8" w:rsidRPr="00B65307" w:rsidRDefault="001E7AF8" w:rsidP="001E7AF8">
      <w:pPr>
        <w:pStyle w:val="a8"/>
        <w:ind w:firstLine="284"/>
      </w:pPr>
      <w:r w:rsidRPr="00B65307">
        <w:t>Нормы кормления кроликов разработаны с учетом живой массы, возраста и физиологического состояния. Энергию нормируют в гра</w:t>
      </w:r>
      <w:r w:rsidRPr="00B65307">
        <w:t>м</w:t>
      </w:r>
      <w:r w:rsidRPr="00B65307">
        <w:t>мах кормовых единиц и МДж обменной энергии (табл. 1</w:t>
      </w:r>
      <w:r>
        <w:t>8</w:t>
      </w:r>
      <w:r w:rsidRPr="00B65307">
        <w:t xml:space="preserve">). В расчете на 1 МДж обменной энергии кроликам в </w:t>
      </w:r>
      <w:proofErr w:type="spellStart"/>
      <w:r w:rsidRPr="00B65307">
        <w:t>неслучной</w:t>
      </w:r>
      <w:proofErr w:type="spellEnd"/>
      <w:r w:rsidRPr="00B65307">
        <w:t>, случной, а также ремонтному молодняку требуется 10,5</w:t>
      </w:r>
      <w:r>
        <w:t>–</w:t>
      </w:r>
      <w:r w:rsidRPr="00B65307">
        <w:t xml:space="preserve">14,3 г </w:t>
      </w:r>
      <w:proofErr w:type="spellStart"/>
      <w:r w:rsidRPr="00B65307">
        <w:t>переваримого</w:t>
      </w:r>
      <w:proofErr w:type="spellEnd"/>
      <w:r w:rsidRPr="00B65307">
        <w:t xml:space="preserve"> протеина, </w:t>
      </w:r>
      <w:proofErr w:type="spellStart"/>
      <w:r w:rsidRPr="00B65307">
        <w:t>сукрольным</w:t>
      </w:r>
      <w:proofErr w:type="spellEnd"/>
      <w:r w:rsidRPr="00B65307">
        <w:t xml:space="preserve"> и </w:t>
      </w:r>
      <w:proofErr w:type="spellStart"/>
      <w:r w:rsidRPr="00B65307">
        <w:t>лактирующим</w:t>
      </w:r>
      <w:proofErr w:type="spellEnd"/>
      <w:r w:rsidRPr="00B65307">
        <w:t xml:space="preserve"> крольчихам </w:t>
      </w:r>
      <w:r>
        <w:t xml:space="preserve">– </w:t>
      </w:r>
      <w:r w:rsidRPr="00B65307">
        <w:t>12,4</w:t>
      </w:r>
      <w:r>
        <w:t>–</w:t>
      </w:r>
      <w:r w:rsidRPr="00B65307">
        <w:t xml:space="preserve">17,1 г. </w:t>
      </w:r>
    </w:p>
    <w:p w:rsidR="001E7AF8" w:rsidRPr="00B65307" w:rsidRDefault="001E7AF8" w:rsidP="001E7AF8">
      <w:pPr>
        <w:pStyle w:val="a8"/>
        <w:ind w:firstLine="284"/>
      </w:pPr>
      <w:r w:rsidRPr="00B65307">
        <w:t>В кормлении кроликов большое внимание необходимо уделять м</w:t>
      </w:r>
      <w:r w:rsidRPr="00B65307">
        <w:t>и</w:t>
      </w:r>
      <w:r w:rsidRPr="00B65307">
        <w:t xml:space="preserve">неральному питанию, особенно </w:t>
      </w:r>
      <w:proofErr w:type="spellStart"/>
      <w:r w:rsidRPr="00B65307">
        <w:t>лактирующих</w:t>
      </w:r>
      <w:proofErr w:type="spellEnd"/>
      <w:r w:rsidRPr="00B65307">
        <w:t xml:space="preserve"> самок и интенсивно ра</w:t>
      </w:r>
      <w:r w:rsidRPr="00B65307">
        <w:t>с</w:t>
      </w:r>
      <w:r w:rsidRPr="00B65307">
        <w:t>тущего молодняка, в связи с высокой потребностью, которая составл</w:t>
      </w:r>
      <w:r w:rsidRPr="00B65307">
        <w:t>я</w:t>
      </w:r>
      <w:r w:rsidRPr="00B65307">
        <w:t>ет примерно 1 % кальция и 0,6</w:t>
      </w:r>
      <w:r>
        <w:t>–</w:t>
      </w:r>
      <w:r w:rsidRPr="00B65307">
        <w:t>0,7 % фосфора от сухого вещества р</w:t>
      </w:r>
      <w:r w:rsidRPr="00B65307">
        <w:t>а</w:t>
      </w:r>
      <w:r w:rsidRPr="00B65307">
        <w:t xml:space="preserve">циона </w:t>
      </w:r>
      <w:r>
        <w:t xml:space="preserve">и </w:t>
      </w:r>
      <w:r w:rsidRPr="00B65307">
        <w:t xml:space="preserve">не может быть полностью удовлетворена при скармливании натуральных кормов. Поэтому положительное влияние оказывают подкормки мясокостной мукой, костной мукой, мелом, </w:t>
      </w:r>
      <w:proofErr w:type="spellStart"/>
      <w:r w:rsidRPr="00B65307">
        <w:t>дикальци</w:t>
      </w:r>
      <w:r w:rsidRPr="00B65307">
        <w:t>й</w:t>
      </w:r>
      <w:r w:rsidRPr="00B65307">
        <w:t>фосфатом</w:t>
      </w:r>
      <w:proofErr w:type="spellEnd"/>
      <w:r w:rsidRPr="00B65307">
        <w:t xml:space="preserve"> и </w:t>
      </w:r>
      <w:proofErr w:type="spellStart"/>
      <w:r w:rsidRPr="00B65307">
        <w:t>трикальцийф</w:t>
      </w:r>
      <w:r>
        <w:t>о</w:t>
      </w:r>
      <w:r w:rsidRPr="00B65307">
        <w:t>сфатом</w:t>
      </w:r>
      <w:proofErr w:type="spellEnd"/>
      <w:r w:rsidRPr="00B65307">
        <w:t>.</w:t>
      </w:r>
    </w:p>
    <w:p w:rsidR="001E7AF8" w:rsidRPr="00B65307" w:rsidRDefault="001E7AF8" w:rsidP="001E7AF8">
      <w:pPr>
        <w:pStyle w:val="a8"/>
        <w:jc w:val="center"/>
      </w:pPr>
    </w:p>
    <w:p w:rsidR="001E7AF8" w:rsidRPr="00B65307" w:rsidRDefault="001E7AF8" w:rsidP="001E7AF8">
      <w:pPr>
        <w:pStyle w:val="a8"/>
        <w:jc w:val="center"/>
        <w:rPr>
          <w:b/>
          <w:sz w:val="16"/>
          <w:szCs w:val="16"/>
        </w:rPr>
      </w:pPr>
      <w:r w:rsidRPr="00AE1963">
        <w:rPr>
          <w:spacing w:val="20"/>
          <w:sz w:val="16"/>
          <w:szCs w:val="16"/>
        </w:rPr>
        <w:t>Таблица</w:t>
      </w:r>
      <w:r w:rsidRPr="00B65307">
        <w:rPr>
          <w:sz w:val="16"/>
          <w:szCs w:val="16"/>
        </w:rPr>
        <w:t xml:space="preserve"> </w:t>
      </w:r>
      <w:r>
        <w:rPr>
          <w:sz w:val="16"/>
          <w:szCs w:val="16"/>
        </w:rPr>
        <w:t>18.</w:t>
      </w:r>
      <w:r w:rsidRPr="00B65307">
        <w:rPr>
          <w:sz w:val="16"/>
          <w:szCs w:val="16"/>
        </w:rPr>
        <w:t xml:space="preserve"> </w:t>
      </w:r>
      <w:r w:rsidRPr="00B65307">
        <w:rPr>
          <w:b/>
          <w:sz w:val="16"/>
          <w:szCs w:val="16"/>
        </w:rPr>
        <w:t xml:space="preserve">Нормы кормления взрослых кроликов </w:t>
      </w:r>
    </w:p>
    <w:p w:rsidR="001E7AF8" w:rsidRPr="00B65307" w:rsidRDefault="001E7AF8" w:rsidP="001E7AF8">
      <w:pPr>
        <w:pStyle w:val="a8"/>
        <w:jc w:val="center"/>
        <w:rPr>
          <w:b/>
          <w:sz w:val="16"/>
          <w:szCs w:val="16"/>
        </w:rPr>
      </w:pPr>
      <w:r w:rsidRPr="00B65307">
        <w:rPr>
          <w:b/>
          <w:sz w:val="16"/>
          <w:szCs w:val="16"/>
        </w:rPr>
        <w:t xml:space="preserve">(живая масса </w:t>
      </w:r>
      <w:r>
        <w:rPr>
          <w:b/>
          <w:sz w:val="16"/>
          <w:szCs w:val="16"/>
        </w:rPr>
        <w:t xml:space="preserve">– </w:t>
      </w:r>
      <w:r w:rsidRPr="00B65307">
        <w:rPr>
          <w:b/>
          <w:sz w:val="16"/>
          <w:szCs w:val="16"/>
        </w:rPr>
        <w:t>4</w:t>
      </w:r>
      <w:r>
        <w:rPr>
          <w:b/>
          <w:sz w:val="16"/>
          <w:szCs w:val="16"/>
        </w:rPr>
        <w:t>–</w:t>
      </w:r>
      <w:r w:rsidRPr="00B65307">
        <w:rPr>
          <w:b/>
          <w:sz w:val="16"/>
          <w:szCs w:val="16"/>
        </w:rPr>
        <w:t>5 кг), на голову в сутки (по данным Г.</w:t>
      </w:r>
      <w:r>
        <w:rPr>
          <w:b/>
          <w:sz w:val="16"/>
          <w:szCs w:val="16"/>
        </w:rPr>
        <w:t xml:space="preserve"> </w:t>
      </w:r>
      <w:r w:rsidRPr="00B65307">
        <w:rPr>
          <w:b/>
          <w:sz w:val="16"/>
          <w:szCs w:val="16"/>
        </w:rPr>
        <w:t>А. Богданова)</w:t>
      </w:r>
    </w:p>
    <w:p w:rsidR="001E7AF8" w:rsidRPr="00B65307" w:rsidRDefault="001E7AF8" w:rsidP="001E7AF8">
      <w:pPr>
        <w:pStyle w:val="a8"/>
        <w:jc w:val="center"/>
      </w:pPr>
    </w:p>
    <w:tbl>
      <w:tblPr>
        <w:tblW w:w="6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856"/>
        <w:gridCol w:w="854"/>
        <w:gridCol w:w="712"/>
        <w:gridCol w:w="855"/>
        <w:gridCol w:w="711"/>
        <w:gridCol w:w="712"/>
        <w:gridCol w:w="712"/>
        <w:gridCol w:w="712"/>
      </w:tblGrid>
      <w:tr w:rsidR="001E7AF8" w:rsidRPr="00B65307" w:rsidTr="00DC1180">
        <w:trPr>
          <w:cantSplit/>
          <w:jc w:val="center"/>
        </w:trPr>
        <w:tc>
          <w:tcPr>
            <w:tcW w:w="856" w:type="dxa"/>
            <w:vMerge w:val="restart"/>
            <w:vAlign w:val="center"/>
          </w:tcPr>
          <w:p w:rsidR="001E7AF8" w:rsidRPr="00B65307" w:rsidRDefault="001E7AF8" w:rsidP="00DC1180">
            <w:pPr>
              <w:pStyle w:val="a8"/>
              <w:jc w:val="center"/>
              <w:rPr>
                <w:sz w:val="16"/>
                <w:szCs w:val="16"/>
              </w:rPr>
            </w:pPr>
            <w:r w:rsidRPr="00B65307">
              <w:rPr>
                <w:sz w:val="16"/>
                <w:szCs w:val="16"/>
              </w:rPr>
              <w:t>Показатели</w:t>
            </w:r>
          </w:p>
        </w:tc>
        <w:tc>
          <w:tcPr>
            <w:tcW w:w="854" w:type="dxa"/>
            <w:vMerge w:val="restart"/>
            <w:vAlign w:val="center"/>
          </w:tcPr>
          <w:p w:rsidR="001E7AF8" w:rsidRPr="00B65307" w:rsidRDefault="001E7AF8" w:rsidP="00DC1180">
            <w:pPr>
              <w:pStyle w:val="a8"/>
              <w:jc w:val="center"/>
              <w:rPr>
                <w:sz w:val="16"/>
                <w:szCs w:val="16"/>
              </w:rPr>
            </w:pPr>
            <w:proofErr w:type="spellStart"/>
            <w:r w:rsidRPr="00B65307">
              <w:rPr>
                <w:sz w:val="16"/>
                <w:szCs w:val="16"/>
              </w:rPr>
              <w:t>Неслучной</w:t>
            </w:r>
            <w:proofErr w:type="spellEnd"/>
            <w:r w:rsidRPr="00B65307">
              <w:rPr>
                <w:sz w:val="16"/>
                <w:szCs w:val="16"/>
              </w:rPr>
              <w:t xml:space="preserve"> период</w:t>
            </w:r>
          </w:p>
        </w:tc>
        <w:tc>
          <w:tcPr>
            <w:tcW w:w="712" w:type="dxa"/>
            <w:vMerge w:val="restart"/>
            <w:vAlign w:val="center"/>
          </w:tcPr>
          <w:p w:rsidR="001E7AF8" w:rsidRPr="00B65307" w:rsidRDefault="001E7AF8" w:rsidP="00DC1180">
            <w:pPr>
              <w:pStyle w:val="a8"/>
              <w:jc w:val="center"/>
              <w:rPr>
                <w:sz w:val="16"/>
                <w:szCs w:val="16"/>
              </w:rPr>
            </w:pPr>
            <w:r w:rsidRPr="00B65307">
              <w:rPr>
                <w:sz w:val="16"/>
                <w:szCs w:val="16"/>
              </w:rPr>
              <w:t>Случной период</w:t>
            </w:r>
          </w:p>
        </w:tc>
        <w:tc>
          <w:tcPr>
            <w:tcW w:w="855" w:type="dxa"/>
            <w:vMerge w:val="restart"/>
            <w:vAlign w:val="center"/>
          </w:tcPr>
          <w:p w:rsidR="001E7AF8" w:rsidRDefault="001E7AF8" w:rsidP="00DC1180">
            <w:pPr>
              <w:pStyle w:val="a8"/>
              <w:jc w:val="center"/>
              <w:rPr>
                <w:sz w:val="16"/>
                <w:szCs w:val="16"/>
              </w:rPr>
            </w:pPr>
            <w:proofErr w:type="spellStart"/>
            <w:r w:rsidRPr="00B65307">
              <w:rPr>
                <w:sz w:val="16"/>
                <w:szCs w:val="16"/>
              </w:rPr>
              <w:t>Сукрол</w:t>
            </w:r>
            <w:r w:rsidRPr="00B65307">
              <w:rPr>
                <w:sz w:val="16"/>
                <w:szCs w:val="16"/>
              </w:rPr>
              <w:t>ь</w:t>
            </w:r>
            <w:r w:rsidRPr="00B65307">
              <w:rPr>
                <w:sz w:val="16"/>
                <w:szCs w:val="16"/>
              </w:rPr>
              <w:t>ный</w:t>
            </w:r>
            <w:proofErr w:type="spellEnd"/>
            <w:r w:rsidRPr="00B65307">
              <w:rPr>
                <w:sz w:val="16"/>
                <w:szCs w:val="16"/>
              </w:rPr>
              <w:t xml:space="preserve"> </w:t>
            </w:r>
          </w:p>
          <w:p w:rsidR="001E7AF8" w:rsidRPr="00B65307" w:rsidRDefault="001E7AF8" w:rsidP="00DC1180">
            <w:pPr>
              <w:pStyle w:val="a8"/>
              <w:jc w:val="center"/>
              <w:rPr>
                <w:sz w:val="16"/>
                <w:szCs w:val="16"/>
              </w:rPr>
            </w:pPr>
            <w:r w:rsidRPr="00B65307">
              <w:rPr>
                <w:sz w:val="16"/>
                <w:szCs w:val="16"/>
              </w:rPr>
              <w:t>период</w:t>
            </w:r>
          </w:p>
        </w:tc>
        <w:tc>
          <w:tcPr>
            <w:tcW w:w="2847" w:type="dxa"/>
            <w:gridSpan w:val="4"/>
            <w:vAlign w:val="center"/>
          </w:tcPr>
          <w:p w:rsidR="001E7AF8" w:rsidRPr="00B65307" w:rsidRDefault="001E7AF8" w:rsidP="00DC1180">
            <w:pPr>
              <w:pStyle w:val="a8"/>
              <w:jc w:val="center"/>
              <w:rPr>
                <w:sz w:val="16"/>
                <w:szCs w:val="16"/>
              </w:rPr>
            </w:pPr>
            <w:r w:rsidRPr="00B65307">
              <w:rPr>
                <w:sz w:val="16"/>
                <w:szCs w:val="16"/>
              </w:rPr>
              <w:t>Периоды лактации, дней</w:t>
            </w:r>
          </w:p>
        </w:tc>
      </w:tr>
      <w:tr w:rsidR="001E7AF8" w:rsidRPr="00B65307" w:rsidTr="00DC1180">
        <w:trPr>
          <w:cantSplit/>
          <w:jc w:val="center"/>
        </w:trPr>
        <w:tc>
          <w:tcPr>
            <w:tcW w:w="856" w:type="dxa"/>
            <w:vMerge/>
            <w:vAlign w:val="center"/>
          </w:tcPr>
          <w:p w:rsidR="001E7AF8" w:rsidRPr="00B65307" w:rsidRDefault="001E7AF8" w:rsidP="00DC1180">
            <w:pPr>
              <w:pStyle w:val="a8"/>
              <w:jc w:val="center"/>
              <w:rPr>
                <w:sz w:val="16"/>
                <w:szCs w:val="16"/>
              </w:rPr>
            </w:pPr>
          </w:p>
        </w:tc>
        <w:tc>
          <w:tcPr>
            <w:tcW w:w="854" w:type="dxa"/>
            <w:vMerge/>
            <w:vAlign w:val="center"/>
          </w:tcPr>
          <w:p w:rsidR="001E7AF8" w:rsidRPr="00B65307" w:rsidRDefault="001E7AF8" w:rsidP="00DC1180">
            <w:pPr>
              <w:pStyle w:val="a8"/>
              <w:jc w:val="center"/>
              <w:rPr>
                <w:sz w:val="16"/>
                <w:szCs w:val="16"/>
              </w:rPr>
            </w:pPr>
          </w:p>
        </w:tc>
        <w:tc>
          <w:tcPr>
            <w:tcW w:w="712" w:type="dxa"/>
            <w:vMerge/>
            <w:vAlign w:val="center"/>
          </w:tcPr>
          <w:p w:rsidR="001E7AF8" w:rsidRPr="00B65307" w:rsidRDefault="001E7AF8" w:rsidP="00DC1180">
            <w:pPr>
              <w:pStyle w:val="a8"/>
              <w:jc w:val="center"/>
              <w:rPr>
                <w:sz w:val="16"/>
                <w:szCs w:val="16"/>
              </w:rPr>
            </w:pPr>
          </w:p>
        </w:tc>
        <w:tc>
          <w:tcPr>
            <w:tcW w:w="855" w:type="dxa"/>
            <w:vMerge/>
            <w:vAlign w:val="center"/>
          </w:tcPr>
          <w:p w:rsidR="001E7AF8" w:rsidRPr="00B65307" w:rsidRDefault="001E7AF8" w:rsidP="00DC1180">
            <w:pPr>
              <w:pStyle w:val="a8"/>
              <w:jc w:val="center"/>
              <w:rPr>
                <w:sz w:val="16"/>
                <w:szCs w:val="16"/>
              </w:rPr>
            </w:pPr>
          </w:p>
        </w:tc>
        <w:tc>
          <w:tcPr>
            <w:tcW w:w="711" w:type="dxa"/>
            <w:vAlign w:val="center"/>
          </w:tcPr>
          <w:p w:rsidR="001E7AF8" w:rsidRPr="00B65307" w:rsidRDefault="001E7AF8" w:rsidP="00DC1180">
            <w:pPr>
              <w:pStyle w:val="a8"/>
              <w:jc w:val="center"/>
              <w:rPr>
                <w:sz w:val="16"/>
                <w:szCs w:val="16"/>
              </w:rPr>
            </w:pPr>
            <w:r w:rsidRPr="00B65307">
              <w:rPr>
                <w:sz w:val="16"/>
                <w:szCs w:val="16"/>
              </w:rPr>
              <w:t>1</w:t>
            </w:r>
            <w:r>
              <w:rPr>
                <w:sz w:val="16"/>
                <w:szCs w:val="16"/>
              </w:rPr>
              <w:t>–</w:t>
            </w:r>
            <w:r w:rsidRPr="00B65307">
              <w:rPr>
                <w:sz w:val="16"/>
                <w:szCs w:val="16"/>
              </w:rPr>
              <w:t>10</w:t>
            </w:r>
          </w:p>
        </w:tc>
        <w:tc>
          <w:tcPr>
            <w:tcW w:w="712" w:type="dxa"/>
            <w:vAlign w:val="center"/>
          </w:tcPr>
          <w:p w:rsidR="001E7AF8" w:rsidRPr="00B65307" w:rsidRDefault="001E7AF8" w:rsidP="00DC1180">
            <w:pPr>
              <w:pStyle w:val="a8"/>
              <w:jc w:val="center"/>
              <w:rPr>
                <w:sz w:val="16"/>
                <w:szCs w:val="16"/>
              </w:rPr>
            </w:pPr>
            <w:r w:rsidRPr="00B65307">
              <w:rPr>
                <w:sz w:val="16"/>
                <w:szCs w:val="16"/>
              </w:rPr>
              <w:t>11</w:t>
            </w:r>
            <w:r>
              <w:rPr>
                <w:sz w:val="16"/>
                <w:szCs w:val="16"/>
              </w:rPr>
              <w:t>–</w:t>
            </w:r>
            <w:r w:rsidRPr="00B65307">
              <w:rPr>
                <w:sz w:val="16"/>
                <w:szCs w:val="16"/>
              </w:rPr>
              <w:t>22</w:t>
            </w:r>
          </w:p>
        </w:tc>
        <w:tc>
          <w:tcPr>
            <w:tcW w:w="712" w:type="dxa"/>
            <w:vAlign w:val="center"/>
          </w:tcPr>
          <w:p w:rsidR="001E7AF8" w:rsidRPr="00B65307" w:rsidRDefault="001E7AF8" w:rsidP="00DC1180">
            <w:pPr>
              <w:pStyle w:val="a8"/>
              <w:jc w:val="center"/>
              <w:rPr>
                <w:sz w:val="16"/>
                <w:szCs w:val="16"/>
              </w:rPr>
            </w:pPr>
            <w:r w:rsidRPr="00B65307">
              <w:rPr>
                <w:sz w:val="16"/>
                <w:szCs w:val="16"/>
              </w:rPr>
              <w:t>21</w:t>
            </w:r>
            <w:r>
              <w:rPr>
                <w:sz w:val="16"/>
                <w:szCs w:val="16"/>
              </w:rPr>
              <w:t>–</w:t>
            </w:r>
            <w:r w:rsidRPr="00B65307">
              <w:rPr>
                <w:sz w:val="16"/>
                <w:szCs w:val="16"/>
              </w:rPr>
              <w:t>30</w:t>
            </w:r>
          </w:p>
        </w:tc>
        <w:tc>
          <w:tcPr>
            <w:tcW w:w="712" w:type="dxa"/>
            <w:vAlign w:val="center"/>
          </w:tcPr>
          <w:p w:rsidR="001E7AF8" w:rsidRPr="00B65307" w:rsidRDefault="001E7AF8" w:rsidP="00DC1180">
            <w:pPr>
              <w:pStyle w:val="a8"/>
              <w:jc w:val="center"/>
              <w:rPr>
                <w:sz w:val="16"/>
                <w:szCs w:val="16"/>
              </w:rPr>
            </w:pPr>
            <w:r w:rsidRPr="00B65307">
              <w:rPr>
                <w:sz w:val="16"/>
                <w:szCs w:val="16"/>
              </w:rPr>
              <w:t>31</w:t>
            </w:r>
            <w:r>
              <w:rPr>
                <w:sz w:val="16"/>
                <w:szCs w:val="16"/>
              </w:rPr>
              <w:t>–</w:t>
            </w:r>
            <w:r w:rsidRPr="00B65307">
              <w:rPr>
                <w:sz w:val="16"/>
                <w:szCs w:val="16"/>
              </w:rPr>
              <w:t>45</w:t>
            </w:r>
          </w:p>
        </w:tc>
      </w:tr>
      <w:tr w:rsidR="001E7AF8" w:rsidRPr="00B65307" w:rsidTr="00DC1180">
        <w:trPr>
          <w:jc w:val="center"/>
        </w:trPr>
        <w:tc>
          <w:tcPr>
            <w:tcW w:w="856" w:type="dxa"/>
            <w:vAlign w:val="center"/>
          </w:tcPr>
          <w:p w:rsidR="001E7AF8" w:rsidRPr="00B65307" w:rsidRDefault="001E7AF8" w:rsidP="00DC1180">
            <w:pPr>
              <w:pStyle w:val="a8"/>
              <w:jc w:val="center"/>
              <w:rPr>
                <w:sz w:val="16"/>
                <w:szCs w:val="16"/>
              </w:rPr>
            </w:pPr>
            <w:r>
              <w:rPr>
                <w:sz w:val="16"/>
                <w:szCs w:val="16"/>
              </w:rPr>
              <w:t>1</w:t>
            </w:r>
          </w:p>
        </w:tc>
        <w:tc>
          <w:tcPr>
            <w:tcW w:w="854" w:type="dxa"/>
            <w:vAlign w:val="center"/>
          </w:tcPr>
          <w:p w:rsidR="001E7AF8" w:rsidRPr="00B65307" w:rsidRDefault="001E7AF8" w:rsidP="00DC1180">
            <w:pPr>
              <w:pStyle w:val="a8"/>
              <w:jc w:val="center"/>
              <w:rPr>
                <w:sz w:val="16"/>
                <w:szCs w:val="16"/>
              </w:rPr>
            </w:pPr>
            <w:r>
              <w:rPr>
                <w:sz w:val="16"/>
                <w:szCs w:val="16"/>
              </w:rPr>
              <w:t>2</w:t>
            </w:r>
          </w:p>
        </w:tc>
        <w:tc>
          <w:tcPr>
            <w:tcW w:w="712" w:type="dxa"/>
            <w:vAlign w:val="center"/>
          </w:tcPr>
          <w:p w:rsidR="001E7AF8" w:rsidRDefault="001E7AF8" w:rsidP="00DC1180">
            <w:pPr>
              <w:pStyle w:val="a8"/>
              <w:jc w:val="center"/>
              <w:rPr>
                <w:sz w:val="16"/>
                <w:szCs w:val="16"/>
              </w:rPr>
            </w:pPr>
            <w:r>
              <w:rPr>
                <w:sz w:val="16"/>
                <w:szCs w:val="16"/>
              </w:rPr>
              <w:t>3</w:t>
            </w:r>
          </w:p>
        </w:tc>
        <w:tc>
          <w:tcPr>
            <w:tcW w:w="855" w:type="dxa"/>
            <w:vAlign w:val="center"/>
          </w:tcPr>
          <w:p w:rsidR="001E7AF8" w:rsidRDefault="001E7AF8" w:rsidP="00DC1180">
            <w:pPr>
              <w:pStyle w:val="a8"/>
              <w:jc w:val="center"/>
              <w:rPr>
                <w:sz w:val="16"/>
                <w:szCs w:val="16"/>
              </w:rPr>
            </w:pPr>
            <w:r>
              <w:rPr>
                <w:sz w:val="16"/>
                <w:szCs w:val="16"/>
              </w:rPr>
              <w:t>4</w:t>
            </w:r>
          </w:p>
        </w:tc>
        <w:tc>
          <w:tcPr>
            <w:tcW w:w="711" w:type="dxa"/>
            <w:vAlign w:val="center"/>
          </w:tcPr>
          <w:p w:rsidR="001E7AF8" w:rsidRDefault="001E7AF8" w:rsidP="00DC1180">
            <w:pPr>
              <w:pStyle w:val="a8"/>
              <w:jc w:val="center"/>
              <w:rPr>
                <w:sz w:val="16"/>
                <w:szCs w:val="16"/>
              </w:rPr>
            </w:pPr>
            <w:r>
              <w:rPr>
                <w:sz w:val="16"/>
                <w:szCs w:val="16"/>
              </w:rPr>
              <w:t>5</w:t>
            </w:r>
          </w:p>
        </w:tc>
        <w:tc>
          <w:tcPr>
            <w:tcW w:w="712" w:type="dxa"/>
            <w:vAlign w:val="center"/>
          </w:tcPr>
          <w:p w:rsidR="001E7AF8" w:rsidRDefault="001E7AF8" w:rsidP="00DC1180">
            <w:pPr>
              <w:pStyle w:val="a8"/>
              <w:jc w:val="center"/>
              <w:rPr>
                <w:sz w:val="16"/>
                <w:szCs w:val="16"/>
              </w:rPr>
            </w:pPr>
            <w:r>
              <w:rPr>
                <w:sz w:val="16"/>
                <w:szCs w:val="16"/>
              </w:rPr>
              <w:t>6</w:t>
            </w:r>
          </w:p>
        </w:tc>
        <w:tc>
          <w:tcPr>
            <w:tcW w:w="712" w:type="dxa"/>
            <w:vAlign w:val="center"/>
          </w:tcPr>
          <w:p w:rsidR="001E7AF8" w:rsidRDefault="001E7AF8" w:rsidP="00DC1180">
            <w:pPr>
              <w:pStyle w:val="a8"/>
              <w:jc w:val="center"/>
              <w:rPr>
                <w:sz w:val="16"/>
                <w:szCs w:val="16"/>
              </w:rPr>
            </w:pPr>
            <w:r>
              <w:rPr>
                <w:sz w:val="16"/>
                <w:szCs w:val="16"/>
              </w:rPr>
              <w:t>7</w:t>
            </w:r>
          </w:p>
        </w:tc>
        <w:tc>
          <w:tcPr>
            <w:tcW w:w="712" w:type="dxa"/>
            <w:vAlign w:val="center"/>
          </w:tcPr>
          <w:p w:rsidR="001E7AF8" w:rsidRDefault="001E7AF8" w:rsidP="00DC1180">
            <w:pPr>
              <w:pStyle w:val="a8"/>
              <w:jc w:val="center"/>
              <w:rPr>
                <w:sz w:val="16"/>
                <w:szCs w:val="16"/>
              </w:rPr>
            </w:pPr>
            <w:r>
              <w:rPr>
                <w:sz w:val="16"/>
                <w:szCs w:val="16"/>
              </w:rPr>
              <w:t>8</w:t>
            </w:r>
          </w:p>
        </w:tc>
      </w:tr>
      <w:tr w:rsidR="001E7AF8" w:rsidRPr="00B65307" w:rsidTr="00DC1180">
        <w:trPr>
          <w:jc w:val="center"/>
        </w:trPr>
        <w:tc>
          <w:tcPr>
            <w:tcW w:w="856" w:type="dxa"/>
            <w:vAlign w:val="center"/>
          </w:tcPr>
          <w:p w:rsidR="001E7AF8" w:rsidRPr="00B65307" w:rsidRDefault="001E7AF8" w:rsidP="00DC1180">
            <w:pPr>
              <w:pStyle w:val="a8"/>
              <w:ind w:left="57"/>
              <w:jc w:val="left"/>
              <w:rPr>
                <w:sz w:val="16"/>
                <w:szCs w:val="16"/>
              </w:rPr>
            </w:pPr>
            <w:r w:rsidRPr="00B65307">
              <w:rPr>
                <w:sz w:val="16"/>
                <w:szCs w:val="16"/>
              </w:rPr>
              <w:t xml:space="preserve">ОКЕ, </w:t>
            </w:r>
            <w:proofErr w:type="gramStart"/>
            <w:r w:rsidRPr="00B65307">
              <w:rPr>
                <w:sz w:val="16"/>
                <w:szCs w:val="16"/>
              </w:rPr>
              <w:t>г</w:t>
            </w:r>
            <w:proofErr w:type="gramEnd"/>
          </w:p>
        </w:tc>
        <w:tc>
          <w:tcPr>
            <w:tcW w:w="854" w:type="dxa"/>
            <w:vAlign w:val="center"/>
          </w:tcPr>
          <w:p w:rsidR="001E7AF8" w:rsidRPr="00B65307" w:rsidRDefault="001E7AF8" w:rsidP="00DC1180">
            <w:pPr>
              <w:pStyle w:val="a8"/>
              <w:jc w:val="center"/>
              <w:rPr>
                <w:sz w:val="16"/>
                <w:szCs w:val="16"/>
              </w:rPr>
            </w:pPr>
            <w:r w:rsidRPr="00B65307">
              <w:rPr>
                <w:sz w:val="16"/>
                <w:szCs w:val="16"/>
              </w:rPr>
              <w:t>130</w:t>
            </w:r>
            <w:r>
              <w:rPr>
                <w:sz w:val="16"/>
                <w:szCs w:val="16"/>
              </w:rPr>
              <w:t>–</w:t>
            </w:r>
            <w:r w:rsidRPr="00B65307">
              <w:rPr>
                <w:sz w:val="16"/>
                <w:szCs w:val="16"/>
              </w:rPr>
              <w:t>160</w:t>
            </w:r>
          </w:p>
        </w:tc>
        <w:tc>
          <w:tcPr>
            <w:tcW w:w="712" w:type="dxa"/>
            <w:vAlign w:val="center"/>
          </w:tcPr>
          <w:p w:rsidR="001E7AF8" w:rsidRPr="00B65307" w:rsidRDefault="001E7AF8" w:rsidP="00DC1180">
            <w:pPr>
              <w:pStyle w:val="a8"/>
              <w:jc w:val="center"/>
              <w:rPr>
                <w:sz w:val="16"/>
                <w:szCs w:val="16"/>
              </w:rPr>
            </w:pPr>
            <w:r>
              <w:rPr>
                <w:sz w:val="16"/>
                <w:szCs w:val="16"/>
              </w:rPr>
              <w:t>160–</w:t>
            </w:r>
            <w:r w:rsidRPr="00B65307">
              <w:rPr>
                <w:sz w:val="16"/>
                <w:szCs w:val="16"/>
              </w:rPr>
              <w:t>200</w:t>
            </w:r>
          </w:p>
        </w:tc>
        <w:tc>
          <w:tcPr>
            <w:tcW w:w="855" w:type="dxa"/>
            <w:vAlign w:val="center"/>
          </w:tcPr>
          <w:p w:rsidR="001E7AF8" w:rsidRPr="00B65307" w:rsidRDefault="001E7AF8" w:rsidP="00DC1180">
            <w:pPr>
              <w:pStyle w:val="a8"/>
              <w:jc w:val="center"/>
              <w:rPr>
                <w:sz w:val="16"/>
                <w:szCs w:val="16"/>
              </w:rPr>
            </w:pPr>
            <w:r>
              <w:rPr>
                <w:sz w:val="16"/>
                <w:szCs w:val="16"/>
              </w:rPr>
              <w:t>180–</w:t>
            </w:r>
            <w:r w:rsidRPr="00B65307">
              <w:rPr>
                <w:sz w:val="16"/>
                <w:szCs w:val="16"/>
              </w:rPr>
              <w:t>220</w:t>
            </w:r>
          </w:p>
        </w:tc>
        <w:tc>
          <w:tcPr>
            <w:tcW w:w="711" w:type="dxa"/>
            <w:vAlign w:val="center"/>
          </w:tcPr>
          <w:p w:rsidR="001E7AF8" w:rsidRPr="00B65307" w:rsidRDefault="001E7AF8" w:rsidP="00DC1180">
            <w:pPr>
              <w:pStyle w:val="a8"/>
              <w:jc w:val="center"/>
              <w:rPr>
                <w:sz w:val="16"/>
                <w:szCs w:val="16"/>
              </w:rPr>
            </w:pPr>
            <w:r>
              <w:rPr>
                <w:sz w:val="16"/>
                <w:szCs w:val="16"/>
              </w:rPr>
              <w:t>260–</w:t>
            </w:r>
            <w:r w:rsidRPr="00B65307">
              <w:rPr>
                <w:sz w:val="16"/>
                <w:szCs w:val="16"/>
              </w:rPr>
              <w:t>330</w:t>
            </w:r>
          </w:p>
        </w:tc>
        <w:tc>
          <w:tcPr>
            <w:tcW w:w="712" w:type="dxa"/>
            <w:vAlign w:val="center"/>
          </w:tcPr>
          <w:p w:rsidR="001E7AF8" w:rsidRPr="00B65307" w:rsidRDefault="001E7AF8" w:rsidP="00DC1180">
            <w:pPr>
              <w:pStyle w:val="a8"/>
              <w:jc w:val="center"/>
              <w:rPr>
                <w:sz w:val="16"/>
                <w:szCs w:val="16"/>
              </w:rPr>
            </w:pPr>
            <w:r>
              <w:rPr>
                <w:sz w:val="16"/>
                <w:szCs w:val="16"/>
              </w:rPr>
              <w:t>360–</w:t>
            </w:r>
            <w:r w:rsidRPr="00B65307">
              <w:rPr>
                <w:sz w:val="16"/>
                <w:szCs w:val="16"/>
              </w:rPr>
              <w:t>440</w:t>
            </w:r>
          </w:p>
        </w:tc>
        <w:tc>
          <w:tcPr>
            <w:tcW w:w="712" w:type="dxa"/>
            <w:vAlign w:val="center"/>
          </w:tcPr>
          <w:p w:rsidR="001E7AF8" w:rsidRPr="00B65307" w:rsidRDefault="001E7AF8" w:rsidP="00DC1180">
            <w:pPr>
              <w:pStyle w:val="a8"/>
              <w:jc w:val="center"/>
              <w:rPr>
                <w:sz w:val="16"/>
                <w:szCs w:val="16"/>
              </w:rPr>
            </w:pPr>
            <w:r>
              <w:rPr>
                <w:sz w:val="16"/>
                <w:szCs w:val="16"/>
              </w:rPr>
              <w:t>450-</w:t>
            </w:r>
            <w:r w:rsidRPr="00B65307">
              <w:rPr>
                <w:sz w:val="16"/>
                <w:szCs w:val="16"/>
              </w:rPr>
              <w:t>560</w:t>
            </w:r>
          </w:p>
        </w:tc>
        <w:tc>
          <w:tcPr>
            <w:tcW w:w="712" w:type="dxa"/>
            <w:vAlign w:val="center"/>
          </w:tcPr>
          <w:p w:rsidR="001E7AF8" w:rsidRPr="00B65307" w:rsidRDefault="001E7AF8" w:rsidP="00DC1180">
            <w:pPr>
              <w:pStyle w:val="a8"/>
              <w:jc w:val="center"/>
              <w:rPr>
                <w:sz w:val="16"/>
                <w:szCs w:val="16"/>
              </w:rPr>
            </w:pPr>
            <w:r>
              <w:rPr>
                <w:sz w:val="16"/>
                <w:szCs w:val="16"/>
              </w:rPr>
              <w:t>570–</w:t>
            </w:r>
            <w:r w:rsidRPr="00B65307">
              <w:rPr>
                <w:sz w:val="16"/>
                <w:szCs w:val="16"/>
              </w:rPr>
              <w:t>700</w:t>
            </w:r>
          </w:p>
        </w:tc>
      </w:tr>
      <w:tr w:rsidR="001E7AF8" w:rsidRPr="00B65307" w:rsidTr="00DC1180">
        <w:trPr>
          <w:jc w:val="center"/>
        </w:trPr>
        <w:tc>
          <w:tcPr>
            <w:tcW w:w="856" w:type="dxa"/>
            <w:vAlign w:val="center"/>
          </w:tcPr>
          <w:p w:rsidR="001E7AF8" w:rsidRPr="00B65307" w:rsidRDefault="001E7AF8" w:rsidP="00DC1180">
            <w:pPr>
              <w:pStyle w:val="a8"/>
              <w:ind w:left="57"/>
              <w:jc w:val="left"/>
              <w:rPr>
                <w:sz w:val="16"/>
                <w:szCs w:val="16"/>
              </w:rPr>
            </w:pPr>
            <w:r w:rsidRPr="00B65307">
              <w:rPr>
                <w:sz w:val="16"/>
                <w:szCs w:val="16"/>
              </w:rPr>
              <w:t>Обменная энергия, МДж</w:t>
            </w:r>
          </w:p>
        </w:tc>
        <w:tc>
          <w:tcPr>
            <w:tcW w:w="854" w:type="dxa"/>
            <w:vAlign w:val="center"/>
          </w:tcPr>
          <w:p w:rsidR="001E7AF8" w:rsidRPr="00B65307" w:rsidRDefault="001E7AF8" w:rsidP="00DC1180">
            <w:pPr>
              <w:pStyle w:val="a8"/>
              <w:jc w:val="center"/>
              <w:rPr>
                <w:sz w:val="16"/>
                <w:szCs w:val="16"/>
              </w:rPr>
            </w:pPr>
            <w:r>
              <w:rPr>
                <w:sz w:val="16"/>
                <w:szCs w:val="16"/>
              </w:rPr>
              <w:t>1,36–</w:t>
            </w:r>
            <w:r w:rsidRPr="00B65307">
              <w:rPr>
                <w:sz w:val="16"/>
                <w:szCs w:val="16"/>
              </w:rPr>
              <w:t>1,67</w:t>
            </w:r>
          </w:p>
        </w:tc>
        <w:tc>
          <w:tcPr>
            <w:tcW w:w="712" w:type="dxa"/>
            <w:vAlign w:val="center"/>
          </w:tcPr>
          <w:p w:rsidR="001E7AF8" w:rsidRPr="00B65307" w:rsidRDefault="001E7AF8" w:rsidP="00DC1180">
            <w:pPr>
              <w:pStyle w:val="a8"/>
              <w:jc w:val="center"/>
              <w:rPr>
                <w:sz w:val="16"/>
                <w:szCs w:val="16"/>
              </w:rPr>
            </w:pPr>
            <w:r>
              <w:rPr>
                <w:sz w:val="16"/>
                <w:szCs w:val="16"/>
              </w:rPr>
              <w:t>1,67–</w:t>
            </w:r>
            <w:r w:rsidRPr="00B65307">
              <w:rPr>
                <w:sz w:val="16"/>
                <w:szCs w:val="16"/>
              </w:rPr>
              <w:t>2,09</w:t>
            </w:r>
          </w:p>
        </w:tc>
        <w:tc>
          <w:tcPr>
            <w:tcW w:w="855" w:type="dxa"/>
            <w:vAlign w:val="center"/>
          </w:tcPr>
          <w:p w:rsidR="001E7AF8" w:rsidRPr="00B65307" w:rsidRDefault="001E7AF8" w:rsidP="00DC1180">
            <w:pPr>
              <w:pStyle w:val="a8"/>
              <w:jc w:val="center"/>
              <w:rPr>
                <w:sz w:val="16"/>
                <w:szCs w:val="16"/>
              </w:rPr>
            </w:pPr>
            <w:r>
              <w:rPr>
                <w:sz w:val="16"/>
                <w:szCs w:val="16"/>
              </w:rPr>
              <w:t>1,88–</w:t>
            </w:r>
            <w:r w:rsidRPr="00B65307">
              <w:rPr>
                <w:sz w:val="16"/>
                <w:szCs w:val="16"/>
              </w:rPr>
              <w:t>2,30</w:t>
            </w:r>
          </w:p>
        </w:tc>
        <w:tc>
          <w:tcPr>
            <w:tcW w:w="711" w:type="dxa"/>
            <w:vAlign w:val="center"/>
          </w:tcPr>
          <w:p w:rsidR="001E7AF8" w:rsidRPr="00B65307" w:rsidRDefault="001E7AF8" w:rsidP="00DC1180">
            <w:pPr>
              <w:pStyle w:val="a8"/>
              <w:jc w:val="center"/>
              <w:rPr>
                <w:sz w:val="16"/>
                <w:szCs w:val="16"/>
              </w:rPr>
            </w:pPr>
            <w:r>
              <w:rPr>
                <w:sz w:val="16"/>
                <w:szCs w:val="16"/>
              </w:rPr>
              <w:t>2,72–</w:t>
            </w:r>
            <w:r w:rsidRPr="00B65307">
              <w:rPr>
                <w:sz w:val="16"/>
                <w:szCs w:val="16"/>
              </w:rPr>
              <w:t>3,45</w:t>
            </w:r>
          </w:p>
        </w:tc>
        <w:tc>
          <w:tcPr>
            <w:tcW w:w="712" w:type="dxa"/>
            <w:vAlign w:val="center"/>
          </w:tcPr>
          <w:p w:rsidR="001E7AF8" w:rsidRPr="00B65307" w:rsidRDefault="001E7AF8" w:rsidP="00DC1180">
            <w:pPr>
              <w:pStyle w:val="a8"/>
              <w:jc w:val="center"/>
              <w:rPr>
                <w:sz w:val="16"/>
                <w:szCs w:val="16"/>
              </w:rPr>
            </w:pPr>
            <w:r>
              <w:rPr>
                <w:sz w:val="16"/>
                <w:szCs w:val="16"/>
              </w:rPr>
              <w:t>3,77–</w:t>
            </w:r>
            <w:r w:rsidRPr="00B65307">
              <w:rPr>
                <w:sz w:val="16"/>
                <w:szCs w:val="16"/>
              </w:rPr>
              <w:t>4,61</w:t>
            </w:r>
          </w:p>
        </w:tc>
        <w:tc>
          <w:tcPr>
            <w:tcW w:w="712" w:type="dxa"/>
            <w:vAlign w:val="center"/>
          </w:tcPr>
          <w:p w:rsidR="001E7AF8" w:rsidRPr="00B65307" w:rsidRDefault="001E7AF8" w:rsidP="00DC1180">
            <w:pPr>
              <w:pStyle w:val="a8"/>
              <w:jc w:val="center"/>
              <w:rPr>
                <w:sz w:val="16"/>
                <w:szCs w:val="16"/>
              </w:rPr>
            </w:pPr>
            <w:r>
              <w:rPr>
                <w:sz w:val="16"/>
                <w:szCs w:val="16"/>
              </w:rPr>
              <w:t>4,71–</w:t>
            </w:r>
            <w:r w:rsidRPr="00B65307">
              <w:rPr>
                <w:sz w:val="16"/>
                <w:szCs w:val="16"/>
              </w:rPr>
              <w:t>5,86</w:t>
            </w:r>
          </w:p>
        </w:tc>
        <w:tc>
          <w:tcPr>
            <w:tcW w:w="712" w:type="dxa"/>
            <w:vAlign w:val="center"/>
          </w:tcPr>
          <w:p w:rsidR="001E7AF8" w:rsidRPr="00B65307" w:rsidRDefault="001E7AF8" w:rsidP="00DC1180">
            <w:pPr>
              <w:pStyle w:val="a8"/>
              <w:jc w:val="center"/>
              <w:rPr>
                <w:sz w:val="16"/>
                <w:szCs w:val="16"/>
              </w:rPr>
            </w:pPr>
            <w:r>
              <w:rPr>
                <w:sz w:val="16"/>
                <w:szCs w:val="16"/>
              </w:rPr>
              <w:t>5,97–</w:t>
            </w:r>
            <w:r w:rsidRPr="00B65307">
              <w:rPr>
                <w:sz w:val="16"/>
                <w:szCs w:val="16"/>
              </w:rPr>
              <w:t>7,33</w:t>
            </w:r>
          </w:p>
        </w:tc>
      </w:tr>
      <w:tr w:rsidR="001E7AF8" w:rsidRPr="00B65307" w:rsidTr="00DC1180">
        <w:trPr>
          <w:jc w:val="center"/>
        </w:trPr>
        <w:tc>
          <w:tcPr>
            <w:tcW w:w="856" w:type="dxa"/>
            <w:vAlign w:val="center"/>
          </w:tcPr>
          <w:p w:rsidR="001E7AF8" w:rsidRPr="00B65307" w:rsidRDefault="001E7AF8" w:rsidP="00DC1180">
            <w:pPr>
              <w:pStyle w:val="a8"/>
              <w:ind w:left="57"/>
              <w:jc w:val="left"/>
              <w:rPr>
                <w:sz w:val="16"/>
                <w:szCs w:val="16"/>
              </w:rPr>
            </w:pPr>
            <w:r w:rsidRPr="00B65307">
              <w:rPr>
                <w:sz w:val="16"/>
                <w:szCs w:val="16"/>
              </w:rPr>
              <w:t xml:space="preserve">Сухое </w:t>
            </w:r>
          </w:p>
          <w:p w:rsidR="001E7AF8" w:rsidRPr="00B65307" w:rsidRDefault="001E7AF8" w:rsidP="00DC1180">
            <w:pPr>
              <w:pStyle w:val="a8"/>
              <w:ind w:left="57"/>
              <w:jc w:val="left"/>
              <w:rPr>
                <w:sz w:val="16"/>
                <w:szCs w:val="16"/>
              </w:rPr>
            </w:pPr>
            <w:r w:rsidRPr="00B65307">
              <w:rPr>
                <w:sz w:val="16"/>
                <w:szCs w:val="16"/>
              </w:rPr>
              <w:t xml:space="preserve">вещество, </w:t>
            </w:r>
            <w:proofErr w:type="gramStart"/>
            <w:r w:rsidRPr="00B65307">
              <w:rPr>
                <w:sz w:val="16"/>
                <w:szCs w:val="16"/>
              </w:rPr>
              <w:t>г</w:t>
            </w:r>
            <w:proofErr w:type="gramEnd"/>
          </w:p>
        </w:tc>
        <w:tc>
          <w:tcPr>
            <w:tcW w:w="854" w:type="dxa"/>
            <w:vAlign w:val="center"/>
          </w:tcPr>
          <w:p w:rsidR="001E7AF8" w:rsidRPr="00B65307" w:rsidRDefault="001E7AF8" w:rsidP="00DC1180">
            <w:pPr>
              <w:pStyle w:val="a8"/>
              <w:jc w:val="center"/>
              <w:rPr>
                <w:sz w:val="16"/>
                <w:szCs w:val="16"/>
              </w:rPr>
            </w:pPr>
            <w:r>
              <w:rPr>
                <w:sz w:val="16"/>
                <w:szCs w:val="16"/>
              </w:rPr>
              <w:t>140–</w:t>
            </w:r>
            <w:r w:rsidRPr="00B65307">
              <w:rPr>
                <w:sz w:val="16"/>
                <w:szCs w:val="16"/>
              </w:rPr>
              <w:t>175</w:t>
            </w:r>
          </w:p>
        </w:tc>
        <w:tc>
          <w:tcPr>
            <w:tcW w:w="712" w:type="dxa"/>
            <w:vAlign w:val="center"/>
          </w:tcPr>
          <w:p w:rsidR="001E7AF8" w:rsidRPr="00B65307" w:rsidRDefault="001E7AF8" w:rsidP="00DC1180">
            <w:pPr>
              <w:pStyle w:val="a8"/>
              <w:jc w:val="center"/>
              <w:rPr>
                <w:sz w:val="16"/>
                <w:szCs w:val="16"/>
              </w:rPr>
            </w:pPr>
            <w:r>
              <w:rPr>
                <w:sz w:val="16"/>
                <w:szCs w:val="16"/>
              </w:rPr>
              <w:t>170–</w:t>
            </w:r>
            <w:r w:rsidRPr="00B65307">
              <w:rPr>
                <w:sz w:val="16"/>
                <w:szCs w:val="16"/>
              </w:rPr>
              <w:t>210</w:t>
            </w:r>
          </w:p>
        </w:tc>
        <w:tc>
          <w:tcPr>
            <w:tcW w:w="855" w:type="dxa"/>
            <w:vAlign w:val="center"/>
          </w:tcPr>
          <w:p w:rsidR="001E7AF8" w:rsidRPr="00B65307" w:rsidRDefault="001E7AF8" w:rsidP="00DC1180">
            <w:pPr>
              <w:pStyle w:val="a8"/>
              <w:jc w:val="center"/>
              <w:rPr>
                <w:sz w:val="16"/>
                <w:szCs w:val="16"/>
              </w:rPr>
            </w:pPr>
            <w:r>
              <w:rPr>
                <w:sz w:val="16"/>
                <w:szCs w:val="16"/>
              </w:rPr>
              <w:t>185–</w:t>
            </w:r>
            <w:r w:rsidRPr="00B65307">
              <w:rPr>
                <w:sz w:val="16"/>
                <w:szCs w:val="16"/>
              </w:rPr>
              <w:t>230</w:t>
            </w:r>
          </w:p>
        </w:tc>
        <w:tc>
          <w:tcPr>
            <w:tcW w:w="711" w:type="dxa"/>
            <w:vAlign w:val="center"/>
          </w:tcPr>
          <w:p w:rsidR="001E7AF8" w:rsidRPr="00B65307" w:rsidRDefault="001E7AF8" w:rsidP="00DC1180">
            <w:pPr>
              <w:pStyle w:val="a8"/>
              <w:jc w:val="center"/>
              <w:rPr>
                <w:sz w:val="16"/>
                <w:szCs w:val="16"/>
              </w:rPr>
            </w:pPr>
            <w:r>
              <w:rPr>
                <w:sz w:val="16"/>
                <w:szCs w:val="16"/>
              </w:rPr>
              <w:t>280–</w:t>
            </w:r>
            <w:r w:rsidRPr="00B65307">
              <w:rPr>
                <w:sz w:val="16"/>
                <w:szCs w:val="16"/>
              </w:rPr>
              <w:t>350</w:t>
            </w:r>
          </w:p>
        </w:tc>
        <w:tc>
          <w:tcPr>
            <w:tcW w:w="712" w:type="dxa"/>
            <w:vAlign w:val="center"/>
          </w:tcPr>
          <w:p w:rsidR="001E7AF8" w:rsidRPr="00B65307" w:rsidRDefault="001E7AF8" w:rsidP="00DC1180">
            <w:pPr>
              <w:pStyle w:val="a8"/>
              <w:jc w:val="center"/>
              <w:rPr>
                <w:sz w:val="16"/>
                <w:szCs w:val="16"/>
              </w:rPr>
            </w:pPr>
            <w:r>
              <w:rPr>
                <w:sz w:val="16"/>
                <w:szCs w:val="16"/>
              </w:rPr>
              <w:t>375–</w:t>
            </w:r>
            <w:r w:rsidRPr="00B65307">
              <w:rPr>
                <w:sz w:val="16"/>
                <w:szCs w:val="16"/>
              </w:rPr>
              <w:t>470</w:t>
            </w:r>
          </w:p>
        </w:tc>
        <w:tc>
          <w:tcPr>
            <w:tcW w:w="712" w:type="dxa"/>
            <w:vAlign w:val="center"/>
          </w:tcPr>
          <w:p w:rsidR="001E7AF8" w:rsidRPr="00B65307" w:rsidRDefault="001E7AF8" w:rsidP="00DC1180">
            <w:pPr>
              <w:pStyle w:val="a8"/>
              <w:jc w:val="center"/>
              <w:rPr>
                <w:sz w:val="16"/>
                <w:szCs w:val="16"/>
              </w:rPr>
            </w:pPr>
            <w:r>
              <w:rPr>
                <w:sz w:val="16"/>
                <w:szCs w:val="16"/>
              </w:rPr>
              <w:t>470–</w:t>
            </w:r>
            <w:r w:rsidRPr="00B65307">
              <w:rPr>
                <w:sz w:val="16"/>
                <w:szCs w:val="16"/>
              </w:rPr>
              <w:t>590</w:t>
            </w:r>
          </w:p>
        </w:tc>
        <w:tc>
          <w:tcPr>
            <w:tcW w:w="712" w:type="dxa"/>
            <w:vAlign w:val="center"/>
          </w:tcPr>
          <w:p w:rsidR="001E7AF8" w:rsidRPr="00B65307" w:rsidRDefault="001E7AF8" w:rsidP="00DC1180">
            <w:pPr>
              <w:pStyle w:val="a8"/>
              <w:jc w:val="center"/>
              <w:rPr>
                <w:sz w:val="16"/>
                <w:szCs w:val="16"/>
              </w:rPr>
            </w:pPr>
            <w:r>
              <w:rPr>
                <w:sz w:val="16"/>
                <w:szCs w:val="16"/>
              </w:rPr>
              <w:t>570–</w:t>
            </w:r>
            <w:r w:rsidRPr="00B65307">
              <w:rPr>
                <w:sz w:val="16"/>
                <w:szCs w:val="16"/>
              </w:rPr>
              <w:t>710</w:t>
            </w:r>
          </w:p>
        </w:tc>
      </w:tr>
      <w:tr w:rsidR="001E7AF8" w:rsidRPr="00B65307" w:rsidTr="00DC1180">
        <w:trPr>
          <w:jc w:val="center"/>
        </w:trPr>
        <w:tc>
          <w:tcPr>
            <w:tcW w:w="856" w:type="dxa"/>
            <w:vAlign w:val="center"/>
          </w:tcPr>
          <w:p w:rsidR="001E7AF8" w:rsidRPr="00B65307" w:rsidRDefault="001E7AF8" w:rsidP="00DC1180">
            <w:pPr>
              <w:pStyle w:val="a8"/>
              <w:ind w:left="57"/>
              <w:jc w:val="left"/>
              <w:rPr>
                <w:sz w:val="16"/>
                <w:szCs w:val="16"/>
              </w:rPr>
            </w:pPr>
            <w:r w:rsidRPr="00B65307">
              <w:rPr>
                <w:sz w:val="16"/>
                <w:szCs w:val="16"/>
              </w:rPr>
              <w:lastRenderedPageBreak/>
              <w:t xml:space="preserve">Сырой </w:t>
            </w:r>
          </w:p>
          <w:p w:rsidR="001E7AF8" w:rsidRPr="00B65307" w:rsidRDefault="001E7AF8" w:rsidP="00DC1180">
            <w:pPr>
              <w:pStyle w:val="a8"/>
              <w:ind w:left="57"/>
              <w:jc w:val="left"/>
              <w:rPr>
                <w:sz w:val="16"/>
                <w:szCs w:val="16"/>
              </w:rPr>
            </w:pPr>
            <w:r w:rsidRPr="00B65307">
              <w:rPr>
                <w:sz w:val="16"/>
                <w:szCs w:val="16"/>
              </w:rPr>
              <w:t xml:space="preserve">протеин, </w:t>
            </w:r>
            <w:proofErr w:type="gramStart"/>
            <w:r w:rsidRPr="00B65307">
              <w:rPr>
                <w:sz w:val="16"/>
                <w:szCs w:val="16"/>
              </w:rPr>
              <w:t>г</w:t>
            </w:r>
            <w:proofErr w:type="gramEnd"/>
          </w:p>
        </w:tc>
        <w:tc>
          <w:tcPr>
            <w:tcW w:w="854" w:type="dxa"/>
            <w:vAlign w:val="center"/>
          </w:tcPr>
          <w:p w:rsidR="001E7AF8" w:rsidRPr="00B65307" w:rsidRDefault="001E7AF8" w:rsidP="00DC1180">
            <w:pPr>
              <w:pStyle w:val="a8"/>
              <w:jc w:val="center"/>
              <w:rPr>
                <w:sz w:val="16"/>
                <w:szCs w:val="16"/>
              </w:rPr>
            </w:pPr>
            <w:r>
              <w:rPr>
                <w:sz w:val="16"/>
                <w:szCs w:val="16"/>
              </w:rPr>
              <w:t>25–</w:t>
            </w:r>
            <w:r w:rsidRPr="00B65307">
              <w:rPr>
                <w:sz w:val="16"/>
                <w:szCs w:val="16"/>
              </w:rPr>
              <w:t>30</w:t>
            </w:r>
          </w:p>
        </w:tc>
        <w:tc>
          <w:tcPr>
            <w:tcW w:w="712" w:type="dxa"/>
            <w:vAlign w:val="center"/>
          </w:tcPr>
          <w:p w:rsidR="001E7AF8" w:rsidRPr="00B65307" w:rsidRDefault="001E7AF8" w:rsidP="00DC1180">
            <w:pPr>
              <w:pStyle w:val="a8"/>
              <w:jc w:val="center"/>
              <w:rPr>
                <w:sz w:val="16"/>
                <w:szCs w:val="16"/>
              </w:rPr>
            </w:pPr>
            <w:r>
              <w:rPr>
                <w:sz w:val="16"/>
                <w:szCs w:val="16"/>
              </w:rPr>
              <w:t>31–</w:t>
            </w:r>
            <w:r w:rsidRPr="00B65307">
              <w:rPr>
                <w:sz w:val="16"/>
                <w:szCs w:val="16"/>
              </w:rPr>
              <w:t>39</w:t>
            </w:r>
          </w:p>
        </w:tc>
        <w:tc>
          <w:tcPr>
            <w:tcW w:w="855" w:type="dxa"/>
            <w:vAlign w:val="center"/>
          </w:tcPr>
          <w:p w:rsidR="001E7AF8" w:rsidRPr="00B65307" w:rsidRDefault="001E7AF8" w:rsidP="00DC1180">
            <w:pPr>
              <w:pStyle w:val="a8"/>
              <w:jc w:val="center"/>
              <w:rPr>
                <w:sz w:val="16"/>
                <w:szCs w:val="16"/>
              </w:rPr>
            </w:pPr>
            <w:r>
              <w:rPr>
                <w:sz w:val="16"/>
                <w:szCs w:val="16"/>
              </w:rPr>
              <w:t>36–</w:t>
            </w:r>
            <w:r w:rsidRPr="00B65307">
              <w:rPr>
                <w:sz w:val="16"/>
                <w:szCs w:val="16"/>
              </w:rPr>
              <w:t>41</w:t>
            </w:r>
          </w:p>
        </w:tc>
        <w:tc>
          <w:tcPr>
            <w:tcW w:w="711" w:type="dxa"/>
            <w:vAlign w:val="center"/>
          </w:tcPr>
          <w:p w:rsidR="001E7AF8" w:rsidRPr="00B65307" w:rsidRDefault="001E7AF8" w:rsidP="00DC1180">
            <w:pPr>
              <w:pStyle w:val="a8"/>
              <w:jc w:val="center"/>
              <w:rPr>
                <w:sz w:val="16"/>
                <w:szCs w:val="16"/>
              </w:rPr>
            </w:pPr>
            <w:r>
              <w:rPr>
                <w:sz w:val="16"/>
                <w:szCs w:val="16"/>
              </w:rPr>
              <w:t>56–</w:t>
            </w:r>
            <w:r w:rsidRPr="00B65307">
              <w:rPr>
                <w:sz w:val="16"/>
                <w:szCs w:val="16"/>
              </w:rPr>
              <w:t>71</w:t>
            </w:r>
          </w:p>
        </w:tc>
        <w:tc>
          <w:tcPr>
            <w:tcW w:w="712" w:type="dxa"/>
            <w:vAlign w:val="center"/>
          </w:tcPr>
          <w:p w:rsidR="001E7AF8" w:rsidRPr="00B65307" w:rsidRDefault="001E7AF8" w:rsidP="00DC1180">
            <w:pPr>
              <w:pStyle w:val="a8"/>
              <w:jc w:val="center"/>
              <w:rPr>
                <w:sz w:val="16"/>
                <w:szCs w:val="16"/>
              </w:rPr>
            </w:pPr>
            <w:r>
              <w:rPr>
                <w:sz w:val="16"/>
                <w:szCs w:val="16"/>
              </w:rPr>
              <w:t>77–</w:t>
            </w:r>
            <w:r w:rsidRPr="00B65307">
              <w:rPr>
                <w:sz w:val="16"/>
                <w:szCs w:val="16"/>
              </w:rPr>
              <w:t>95</w:t>
            </w:r>
          </w:p>
        </w:tc>
        <w:tc>
          <w:tcPr>
            <w:tcW w:w="712" w:type="dxa"/>
            <w:vAlign w:val="center"/>
          </w:tcPr>
          <w:p w:rsidR="001E7AF8" w:rsidRPr="00B65307" w:rsidRDefault="001E7AF8" w:rsidP="00DC1180">
            <w:pPr>
              <w:pStyle w:val="a8"/>
              <w:jc w:val="center"/>
              <w:rPr>
                <w:sz w:val="16"/>
                <w:szCs w:val="16"/>
              </w:rPr>
            </w:pPr>
            <w:r>
              <w:rPr>
                <w:sz w:val="16"/>
                <w:szCs w:val="16"/>
              </w:rPr>
              <w:t>99–</w:t>
            </w:r>
            <w:r w:rsidRPr="00B65307">
              <w:rPr>
                <w:sz w:val="16"/>
                <w:szCs w:val="16"/>
              </w:rPr>
              <w:t>124</w:t>
            </w:r>
          </w:p>
        </w:tc>
        <w:tc>
          <w:tcPr>
            <w:tcW w:w="712" w:type="dxa"/>
            <w:vAlign w:val="center"/>
          </w:tcPr>
          <w:p w:rsidR="001E7AF8" w:rsidRPr="00B65307" w:rsidRDefault="001E7AF8" w:rsidP="00DC1180">
            <w:pPr>
              <w:pStyle w:val="a8"/>
              <w:jc w:val="center"/>
              <w:rPr>
                <w:sz w:val="16"/>
                <w:szCs w:val="16"/>
              </w:rPr>
            </w:pPr>
            <w:r>
              <w:rPr>
                <w:sz w:val="16"/>
                <w:szCs w:val="16"/>
              </w:rPr>
              <w:t>126–</w:t>
            </w:r>
            <w:r w:rsidRPr="00B65307">
              <w:rPr>
                <w:sz w:val="16"/>
                <w:szCs w:val="16"/>
              </w:rPr>
              <w:t>155</w:t>
            </w:r>
          </w:p>
        </w:tc>
      </w:tr>
      <w:tr w:rsidR="001E7AF8" w:rsidRPr="00B65307" w:rsidTr="00DC1180">
        <w:trPr>
          <w:jc w:val="center"/>
        </w:trPr>
        <w:tc>
          <w:tcPr>
            <w:tcW w:w="856" w:type="dxa"/>
            <w:vAlign w:val="center"/>
          </w:tcPr>
          <w:p w:rsidR="001E7AF8" w:rsidRPr="00B65307" w:rsidRDefault="001E7AF8" w:rsidP="00DC1180">
            <w:pPr>
              <w:pStyle w:val="a8"/>
              <w:ind w:left="57"/>
              <w:jc w:val="left"/>
              <w:rPr>
                <w:sz w:val="16"/>
                <w:szCs w:val="16"/>
              </w:rPr>
            </w:pPr>
            <w:proofErr w:type="spellStart"/>
            <w:r w:rsidRPr="00B65307">
              <w:rPr>
                <w:sz w:val="16"/>
                <w:szCs w:val="16"/>
              </w:rPr>
              <w:t>Перев</w:t>
            </w:r>
            <w:r w:rsidRPr="00B65307">
              <w:rPr>
                <w:sz w:val="16"/>
                <w:szCs w:val="16"/>
              </w:rPr>
              <w:t>а</w:t>
            </w:r>
            <w:r w:rsidRPr="00B65307">
              <w:rPr>
                <w:sz w:val="16"/>
                <w:szCs w:val="16"/>
              </w:rPr>
              <w:t>римый</w:t>
            </w:r>
            <w:proofErr w:type="spellEnd"/>
            <w:r w:rsidRPr="00B65307">
              <w:rPr>
                <w:sz w:val="16"/>
                <w:szCs w:val="16"/>
              </w:rPr>
              <w:t xml:space="preserve"> протеин, </w:t>
            </w:r>
            <w:proofErr w:type="gramStart"/>
            <w:r w:rsidRPr="00B65307">
              <w:rPr>
                <w:sz w:val="16"/>
                <w:szCs w:val="16"/>
              </w:rPr>
              <w:t>г</w:t>
            </w:r>
            <w:proofErr w:type="gramEnd"/>
          </w:p>
        </w:tc>
        <w:tc>
          <w:tcPr>
            <w:tcW w:w="854" w:type="dxa"/>
            <w:vAlign w:val="center"/>
          </w:tcPr>
          <w:p w:rsidR="001E7AF8" w:rsidRPr="00B65307" w:rsidRDefault="001E7AF8" w:rsidP="00DC1180">
            <w:pPr>
              <w:pStyle w:val="a8"/>
              <w:jc w:val="center"/>
              <w:rPr>
                <w:sz w:val="16"/>
                <w:szCs w:val="16"/>
              </w:rPr>
            </w:pPr>
            <w:r w:rsidRPr="00B65307">
              <w:rPr>
                <w:sz w:val="16"/>
                <w:szCs w:val="16"/>
              </w:rPr>
              <w:t>18</w:t>
            </w:r>
            <w:r>
              <w:rPr>
                <w:sz w:val="16"/>
                <w:szCs w:val="16"/>
              </w:rPr>
              <w:t>–</w:t>
            </w:r>
            <w:r w:rsidRPr="00B65307">
              <w:rPr>
                <w:sz w:val="16"/>
                <w:szCs w:val="16"/>
              </w:rPr>
              <w:t>22</w:t>
            </w:r>
          </w:p>
        </w:tc>
        <w:tc>
          <w:tcPr>
            <w:tcW w:w="712" w:type="dxa"/>
            <w:vAlign w:val="center"/>
          </w:tcPr>
          <w:p w:rsidR="001E7AF8" w:rsidRPr="00B65307" w:rsidRDefault="001E7AF8" w:rsidP="00DC1180">
            <w:pPr>
              <w:pStyle w:val="a8"/>
              <w:jc w:val="center"/>
              <w:rPr>
                <w:sz w:val="16"/>
                <w:szCs w:val="16"/>
              </w:rPr>
            </w:pPr>
            <w:r>
              <w:rPr>
                <w:sz w:val="16"/>
                <w:szCs w:val="16"/>
              </w:rPr>
              <w:t>23–</w:t>
            </w:r>
            <w:r w:rsidRPr="00B65307">
              <w:rPr>
                <w:sz w:val="16"/>
                <w:szCs w:val="16"/>
              </w:rPr>
              <w:t>29</w:t>
            </w:r>
          </w:p>
        </w:tc>
        <w:tc>
          <w:tcPr>
            <w:tcW w:w="855" w:type="dxa"/>
            <w:vAlign w:val="center"/>
          </w:tcPr>
          <w:p w:rsidR="001E7AF8" w:rsidRPr="00B65307" w:rsidRDefault="001E7AF8" w:rsidP="00DC1180">
            <w:pPr>
              <w:pStyle w:val="a8"/>
              <w:jc w:val="center"/>
              <w:rPr>
                <w:sz w:val="16"/>
                <w:szCs w:val="16"/>
              </w:rPr>
            </w:pPr>
            <w:r>
              <w:rPr>
                <w:sz w:val="16"/>
                <w:szCs w:val="16"/>
              </w:rPr>
              <w:t>28–</w:t>
            </w:r>
            <w:r w:rsidRPr="00B65307">
              <w:rPr>
                <w:sz w:val="16"/>
                <w:szCs w:val="16"/>
              </w:rPr>
              <w:t>34</w:t>
            </w:r>
          </w:p>
        </w:tc>
        <w:tc>
          <w:tcPr>
            <w:tcW w:w="711" w:type="dxa"/>
            <w:vAlign w:val="center"/>
          </w:tcPr>
          <w:p w:rsidR="001E7AF8" w:rsidRPr="00B65307" w:rsidRDefault="001E7AF8" w:rsidP="00DC1180">
            <w:pPr>
              <w:pStyle w:val="a8"/>
              <w:jc w:val="center"/>
              <w:rPr>
                <w:sz w:val="16"/>
                <w:szCs w:val="16"/>
              </w:rPr>
            </w:pPr>
            <w:r>
              <w:rPr>
                <w:sz w:val="16"/>
                <w:szCs w:val="16"/>
              </w:rPr>
              <w:t>43–</w:t>
            </w:r>
            <w:r w:rsidRPr="00B65307">
              <w:rPr>
                <w:sz w:val="16"/>
                <w:szCs w:val="16"/>
              </w:rPr>
              <w:t>54</w:t>
            </w:r>
          </w:p>
        </w:tc>
        <w:tc>
          <w:tcPr>
            <w:tcW w:w="712" w:type="dxa"/>
            <w:vAlign w:val="center"/>
          </w:tcPr>
          <w:p w:rsidR="001E7AF8" w:rsidRPr="00B65307" w:rsidRDefault="001E7AF8" w:rsidP="00DC1180">
            <w:pPr>
              <w:pStyle w:val="a8"/>
              <w:jc w:val="center"/>
              <w:rPr>
                <w:sz w:val="16"/>
                <w:szCs w:val="16"/>
              </w:rPr>
            </w:pPr>
            <w:r>
              <w:rPr>
                <w:sz w:val="16"/>
                <w:szCs w:val="16"/>
              </w:rPr>
              <w:t>59–</w:t>
            </w:r>
            <w:r w:rsidRPr="00B65307">
              <w:rPr>
                <w:sz w:val="16"/>
                <w:szCs w:val="16"/>
              </w:rPr>
              <w:t>79</w:t>
            </w:r>
          </w:p>
        </w:tc>
        <w:tc>
          <w:tcPr>
            <w:tcW w:w="712" w:type="dxa"/>
            <w:vAlign w:val="center"/>
          </w:tcPr>
          <w:p w:rsidR="001E7AF8" w:rsidRPr="00B65307" w:rsidRDefault="001E7AF8" w:rsidP="00DC1180">
            <w:pPr>
              <w:pStyle w:val="a8"/>
              <w:jc w:val="center"/>
              <w:rPr>
                <w:sz w:val="16"/>
                <w:szCs w:val="16"/>
              </w:rPr>
            </w:pPr>
            <w:r>
              <w:rPr>
                <w:sz w:val="16"/>
                <w:szCs w:val="16"/>
              </w:rPr>
              <w:t>77–</w:t>
            </w:r>
            <w:r w:rsidRPr="00B65307">
              <w:rPr>
                <w:sz w:val="16"/>
                <w:szCs w:val="16"/>
              </w:rPr>
              <w:t>95</w:t>
            </w:r>
          </w:p>
        </w:tc>
        <w:tc>
          <w:tcPr>
            <w:tcW w:w="712" w:type="dxa"/>
            <w:vAlign w:val="center"/>
          </w:tcPr>
          <w:p w:rsidR="001E7AF8" w:rsidRPr="00B65307" w:rsidRDefault="001E7AF8" w:rsidP="00DC1180">
            <w:pPr>
              <w:pStyle w:val="a8"/>
              <w:jc w:val="center"/>
              <w:rPr>
                <w:sz w:val="16"/>
                <w:szCs w:val="16"/>
              </w:rPr>
            </w:pPr>
            <w:r>
              <w:rPr>
                <w:sz w:val="16"/>
                <w:szCs w:val="16"/>
              </w:rPr>
              <w:t>99–</w:t>
            </w:r>
            <w:r w:rsidRPr="00B65307">
              <w:rPr>
                <w:sz w:val="16"/>
                <w:szCs w:val="16"/>
              </w:rPr>
              <w:t>119</w:t>
            </w:r>
          </w:p>
        </w:tc>
      </w:tr>
      <w:tr w:rsidR="001E7AF8" w:rsidRPr="001279FF" w:rsidTr="00DC1180">
        <w:trPr>
          <w:jc w:val="center"/>
        </w:trPr>
        <w:tc>
          <w:tcPr>
            <w:tcW w:w="856" w:type="dxa"/>
            <w:vAlign w:val="center"/>
          </w:tcPr>
          <w:p w:rsidR="001E7AF8" w:rsidRPr="001279FF" w:rsidRDefault="001E7AF8" w:rsidP="00DC1180">
            <w:pPr>
              <w:pStyle w:val="a8"/>
              <w:ind w:left="57"/>
              <w:jc w:val="left"/>
              <w:rPr>
                <w:sz w:val="16"/>
                <w:szCs w:val="16"/>
              </w:rPr>
            </w:pPr>
            <w:r w:rsidRPr="001279FF">
              <w:rPr>
                <w:sz w:val="16"/>
                <w:szCs w:val="16"/>
              </w:rPr>
              <w:t xml:space="preserve">Сырая </w:t>
            </w:r>
          </w:p>
          <w:p w:rsidR="001E7AF8" w:rsidRPr="001279FF" w:rsidRDefault="001E7AF8" w:rsidP="00DC1180">
            <w:pPr>
              <w:pStyle w:val="a8"/>
              <w:ind w:left="57"/>
              <w:jc w:val="left"/>
              <w:rPr>
                <w:sz w:val="16"/>
                <w:szCs w:val="16"/>
              </w:rPr>
            </w:pPr>
            <w:r w:rsidRPr="001279FF">
              <w:rPr>
                <w:sz w:val="16"/>
                <w:szCs w:val="16"/>
              </w:rPr>
              <w:t xml:space="preserve">клетчатка, </w:t>
            </w:r>
            <w:proofErr w:type="gramStart"/>
            <w:r w:rsidRPr="001279FF">
              <w:rPr>
                <w:sz w:val="16"/>
                <w:szCs w:val="16"/>
              </w:rPr>
              <w:t>г</w:t>
            </w:r>
            <w:proofErr w:type="gramEnd"/>
          </w:p>
        </w:tc>
        <w:tc>
          <w:tcPr>
            <w:tcW w:w="854" w:type="dxa"/>
            <w:vAlign w:val="center"/>
          </w:tcPr>
          <w:p w:rsidR="001E7AF8" w:rsidRPr="001279FF" w:rsidRDefault="001E7AF8" w:rsidP="00DC1180">
            <w:pPr>
              <w:pStyle w:val="a8"/>
              <w:jc w:val="center"/>
              <w:rPr>
                <w:sz w:val="16"/>
                <w:szCs w:val="16"/>
              </w:rPr>
            </w:pPr>
            <w:r w:rsidRPr="001279FF">
              <w:rPr>
                <w:sz w:val="16"/>
                <w:szCs w:val="16"/>
              </w:rPr>
              <w:t>23</w:t>
            </w:r>
            <w:r>
              <w:rPr>
                <w:sz w:val="16"/>
                <w:szCs w:val="16"/>
              </w:rPr>
              <w:t>–</w:t>
            </w:r>
            <w:r w:rsidRPr="001279FF">
              <w:rPr>
                <w:sz w:val="16"/>
                <w:szCs w:val="16"/>
              </w:rPr>
              <w:t>28</w:t>
            </w:r>
          </w:p>
        </w:tc>
        <w:tc>
          <w:tcPr>
            <w:tcW w:w="712" w:type="dxa"/>
            <w:vAlign w:val="center"/>
          </w:tcPr>
          <w:p w:rsidR="001E7AF8" w:rsidRPr="001279FF" w:rsidRDefault="001E7AF8" w:rsidP="00DC1180">
            <w:pPr>
              <w:pStyle w:val="a8"/>
              <w:jc w:val="center"/>
              <w:rPr>
                <w:sz w:val="16"/>
                <w:szCs w:val="16"/>
              </w:rPr>
            </w:pPr>
            <w:r>
              <w:rPr>
                <w:sz w:val="16"/>
                <w:szCs w:val="16"/>
              </w:rPr>
              <w:t>29–</w:t>
            </w:r>
            <w:r w:rsidRPr="001279FF">
              <w:rPr>
                <w:sz w:val="16"/>
                <w:szCs w:val="16"/>
              </w:rPr>
              <w:t>36</w:t>
            </w:r>
          </w:p>
        </w:tc>
        <w:tc>
          <w:tcPr>
            <w:tcW w:w="855" w:type="dxa"/>
            <w:vAlign w:val="center"/>
          </w:tcPr>
          <w:p w:rsidR="001E7AF8" w:rsidRPr="001279FF" w:rsidRDefault="001E7AF8" w:rsidP="00DC1180">
            <w:pPr>
              <w:pStyle w:val="a8"/>
              <w:jc w:val="center"/>
              <w:rPr>
                <w:sz w:val="16"/>
                <w:szCs w:val="16"/>
              </w:rPr>
            </w:pPr>
            <w:r>
              <w:rPr>
                <w:sz w:val="16"/>
                <w:szCs w:val="16"/>
              </w:rPr>
              <w:t>33–</w:t>
            </w:r>
            <w:r w:rsidRPr="001279FF">
              <w:rPr>
                <w:sz w:val="16"/>
                <w:szCs w:val="16"/>
              </w:rPr>
              <w:t>40</w:t>
            </w:r>
          </w:p>
        </w:tc>
        <w:tc>
          <w:tcPr>
            <w:tcW w:w="711" w:type="dxa"/>
            <w:vAlign w:val="center"/>
          </w:tcPr>
          <w:p w:rsidR="001E7AF8" w:rsidRPr="001279FF" w:rsidRDefault="001E7AF8" w:rsidP="00DC1180">
            <w:pPr>
              <w:pStyle w:val="a8"/>
              <w:jc w:val="center"/>
              <w:rPr>
                <w:sz w:val="16"/>
                <w:szCs w:val="16"/>
              </w:rPr>
            </w:pPr>
            <w:r>
              <w:rPr>
                <w:sz w:val="16"/>
                <w:szCs w:val="16"/>
              </w:rPr>
              <w:t>43–</w:t>
            </w:r>
            <w:r w:rsidRPr="001279FF">
              <w:rPr>
                <w:sz w:val="16"/>
                <w:szCs w:val="16"/>
              </w:rPr>
              <w:t>54</w:t>
            </w:r>
          </w:p>
        </w:tc>
        <w:tc>
          <w:tcPr>
            <w:tcW w:w="712" w:type="dxa"/>
            <w:vAlign w:val="center"/>
          </w:tcPr>
          <w:p w:rsidR="001E7AF8" w:rsidRPr="001279FF" w:rsidRDefault="001E7AF8" w:rsidP="00DC1180">
            <w:pPr>
              <w:pStyle w:val="a8"/>
              <w:jc w:val="center"/>
              <w:rPr>
                <w:sz w:val="16"/>
                <w:szCs w:val="16"/>
              </w:rPr>
            </w:pPr>
            <w:r>
              <w:rPr>
                <w:sz w:val="16"/>
                <w:szCs w:val="16"/>
              </w:rPr>
              <w:t>59–</w:t>
            </w:r>
            <w:r w:rsidRPr="001279FF">
              <w:rPr>
                <w:sz w:val="16"/>
                <w:szCs w:val="16"/>
              </w:rPr>
              <w:t>72</w:t>
            </w:r>
          </w:p>
        </w:tc>
        <w:tc>
          <w:tcPr>
            <w:tcW w:w="712" w:type="dxa"/>
            <w:vAlign w:val="center"/>
          </w:tcPr>
          <w:p w:rsidR="001E7AF8" w:rsidRPr="001279FF" w:rsidRDefault="001E7AF8" w:rsidP="00DC1180">
            <w:pPr>
              <w:pStyle w:val="a8"/>
              <w:jc w:val="center"/>
              <w:rPr>
                <w:sz w:val="16"/>
                <w:szCs w:val="16"/>
              </w:rPr>
            </w:pPr>
            <w:r>
              <w:rPr>
                <w:sz w:val="16"/>
                <w:szCs w:val="16"/>
              </w:rPr>
              <w:t>61–</w:t>
            </w:r>
            <w:r w:rsidRPr="001279FF">
              <w:rPr>
                <w:sz w:val="16"/>
                <w:szCs w:val="16"/>
              </w:rPr>
              <w:t>75</w:t>
            </w:r>
          </w:p>
        </w:tc>
        <w:tc>
          <w:tcPr>
            <w:tcW w:w="712" w:type="dxa"/>
            <w:vAlign w:val="center"/>
          </w:tcPr>
          <w:p w:rsidR="001E7AF8" w:rsidRPr="001279FF" w:rsidRDefault="001E7AF8" w:rsidP="00DC1180">
            <w:pPr>
              <w:pStyle w:val="a8"/>
              <w:jc w:val="center"/>
              <w:rPr>
                <w:sz w:val="16"/>
                <w:szCs w:val="16"/>
              </w:rPr>
            </w:pPr>
            <w:r>
              <w:rPr>
                <w:sz w:val="16"/>
                <w:szCs w:val="16"/>
              </w:rPr>
              <w:t>90–</w:t>
            </w:r>
            <w:r w:rsidRPr="001279FF">
              <w:rPr>
                <w:sz w:val="16"/>
                <w:szCs w:val="16"/>
              </w:rPr>
              <w:t>110</w:t>
            </w:r>
          </w:p>
        </w:tc>
      </w:tr>
    </w:tbl>
    <w:p w:rsidR="001E7AF8" w:rsidRPr="00BB6D01" w:rsidRDefault="001E7AF8" w:rsidP="001E7AF8">
      <w:pPr>
        <w:jc w:val="right"/>
        <w:rPr>
          <w:sz w:val="16"/>
          <w:szCs w:val="16"/>
        </w:rPr>
      </w:pPr>
      <w:r w:rsidRPr="00112D7F">
        <w:rPr>
          <w:spacing w:val="20"/>
          <w:sz w:val="16"/>
          <w:szCs w:val="16"/>
        </w:rPr>
        <w:t>Окончание табл</w:t>
      </w:r>
      <w:r>
        <w:rPr>
          <w:sz w:val="16"/>
          <w:szCs w:val="16"/>
        </w:rPr>
        <w:t>. 18</w:t>
      </w:r>
    </w:p>
    <w:p w:rsidR="001E7AF8" w:rsidRDefault="001E7AF8" w:rsidP="001E7AF8"/>
    <w:tbl>
      <w:tblPr>
        <w:tblW w:w="6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856"/>
        <w:gridCol w:w="854"/>
        <w:gridCol w:w="712"/>
        <w:gridCol w:w="855"/>
        <w:gridCol w:w="711"/>
        <w:gridCol w:w="712"/>
        <w:gridCol w:w="712"/>
        <w:gridCol w:w="712"/>
      </w:tblGrid>
      <w:tr w:rsidR="001E7AF8" w:rsidRPr="001279FF" w:rsidTr="00DC1180">
        <w:trPr>
          <w:jc w:val="center"/>
        </w:trPr>
        <w:tc>
          <w:tcPr>
            <w:tcW w:w="856" w:type="dxa"/>
            <w:vAlign w:val="center"/>
          </w:tcPr>
          <w:p w:rsidR="001E7AF8" w:rsidRPr="001279FF" w:rsidRDefault="001E7AF8" w:rsidP="00DC1180">
            <w:pPr>
              <w:pStyle w:val="a8"/>
              <w:ind w:left="57"/>
              <w:jc w:val="center"/>
              <w:rPr>
                <w:sz w:val="16"/>
                <w:szCs w:val="16"/>
              </w:rPr>
            </w:pPr>
            <w:r>
              <w:rPr>
                <w:sz w:val="16"/>
                <w:szCs w:val="16"/>
              </w:rPr>
              <w:t>1</w:t>
            </w:r>
          </w:p>
        </w:tc>
        <w:tc>
          <w:tcPr>
            <w:tcW w:w="854" w:type="dxa"/>
            <w:vAlign w:val="center"/>
          </w:tcPr>
          <w:p w:rsidR="001E7AF8" w:rsidRPr="001279FF" w:rsidRDefault="001E7AF8" w:rsidP="00DC1180">
            <w:pPr>
              <w:pStyle w:val="a8"/>
              <w:jc w:val="center"/>
              <w:rPr>
                <w:sz w:val="16"/>
                <w:szCs w:val="16"/>
              </w:rPr>
            </w:pPr>
            <w:r>
              <w:rPr>
                <w:sz w:val="16"/>
                <w:szCs w:val="16"/>
              </w:rPr>
              <w:t>2</w:t>
            </w:r>
          </w:p>
        </w:tc>
        <w:tc>
          <w:tcPr>
            <w:tcW w:w="712" w:type="dxa"/>
            <w:vAlign w:val="center"/>
          </w:tcPr>
          <w:p w:rsidR="001E7AF8" w:rsidRPr="001279FF" w:rsidRDefault="001E7AF8" w:rsidP="00DC1180">
            <w:pPr>
              <w:pStyle w:val="a8"/>
              <w:jc w:val="center"/>
              <w:rPr>
                <w:sz w:val="16"/>
                <w:szCs w:val="16"/>
              </w:rPr>
            </w:pPr>
            <w:r>
              <w:rPr>
                <w:sz w:val="16"/>
                <w:szCs w:val="16"/>
              </w:rPr>
              <w:t>3</w:t>
            </w:r>
          </w:p>
        </w:tc>
        <w:tc>
          <w:tcPr>
            <w:tcW w:w="855" w:type="dxa"/>
            <w:vAlign w:val="center"/>
          </w:tcPr>
          <w:p w:rsidR="001E7AF8" w:rsidRDefault="001E7AF8" w:rsidP="00DC1180">
            <w:pPr>
              <w:pStyle w:val="a8"/>
              <w:jc w:val="center"/>
              <w:rPr>
                <w:sz w:val="16"/>
                <w:szCs w:val="16"/>
              </w:rPr>
            </w:pPr>
            <w:r>
              <w:rPr>
                <w:sz w:val="16"/>
                <w:szCs w:val="16"/>
              </w:rPr>
              <w:t>4</w:t>
            </w:r>
          </w:p>
        </w:tc>
        <w:tc>
          <w:tcPr>
            <w:tcW w:w="711" w:type="dxa"/>
            <w:vAlign w:val="center"/>
          </w:tcPr>
          <w:p w:rsidR="001E7AF8" w:rsidRPr="001279FF" w:rsidRDefault="001E7AF8" w:rsidP="00DC1180">
            <w:pPr>
              <w:pStyle w:val="a8"/>
              <w:jc w:val="center"/>
              <w:rPr>
                <w:sz w:val="16"/>
                <w:szCs w:val="16"/>
              </w:rPr>
            </w:pPr>
            <w:r>
              <w:rPr>
                <w:sz w:val="16"/>
                <w:szCs w:val="16"/>
              </w:rPr>
              <w:t>5</w:t>
            </w:r>
          </w:p>
        </w:tc>
        <w:tc>
          <w:tcPr>
            <w:tcW w:w="712" w:type="dxa"/>
            <w:vAlign w:val="center"/>
          </w:tcPr>
          <w:p w:rsidR="001E7AF8" w:rsidRPr="001279FF" w:rsidRDefault="001E7AF8" w:rsidP="00DC1180">
            <w:pPr>
              <w:pStyle w:val="a8"/>
              <w:jc w:val="center"/>
              <w:rPr>
                <w:sz w:val="16"/>
                <w:szCs w:val="16"/>
              </w:rPr>
            </w:pPr>
            <w:r>
              <w:rPr>
                <w:sz w:val="16"/>
                <w:szCs w:val="16"/>
              </w:rPr>
              <w:t>6</w:t>
            </w:r>
          </w:p>
        </w:tc>
        <w:tc>
          <w:tcPr>
            <w:tcW w:w="712" w:type="dxa"/>
            <w:vAlign w:val="center"/>
          </w:tcPr>
          <w:p w:rsidR="001E7AF8" w:rsidRDefault="001E7AF8" w:rsidP="00DC1180">
            <w:pPr>
              <w:pStyle w:val="a8"/>
              <w:jc w:val="center"/>
              <w:rPr>
                <w:sz w:val="16"/>
                <w:szCs w:val="16"/>
              </w:rPr>
            </w:pPr>
            <w:r>
              <w:rPr>
                <w:sz w:val="16"/>
                <w:szCs w:val="16"/>
              </w:rPr>
              <w:t>7</w:t>
            </w:r>
          </w:p>
        </w:tc>
        <w:tc>
          <w:tcPr>
            <w:tcW w:w="712" w:type="dxa"/>
            <w:vAlign w:val="center"/>
          </w:tcPr>
          <w:p w:rsidR="001E7AF8" w:rsidRPr="001279FF" w:rsidRDefault="001E7AF8" w:rsidP="00DC1180">
            <w:pPr>
              <w:pStyle w:val="a8"/>
              <w:jc w:val="center"/>
              <w:rPr>
                <w:sz w:val="16"/>
                <w:szCs w:val="16"/>
              </w:rPr>
            </w:pPr>
            <w:r>
              <w:rPr>
                <w:sz w:val="16"/>
                <w:szCs w:val="16"/>
              </w:rPr>
              <w:t>8</w:t>
            </w:r>
          </w:p>
        </w:tc>
      </w:tr>
      <w:tr w:rsidR="001E7AF8" w:rsidRPr="001279FF" w:rsidTr="00DC1180">
        <w:trPr>
          <w:jc w:val="center"/>
        </w:trPr>
        <w:tc>
          <w:tcPr>
            <w:tcW w:w="856" w:type="dxa"/>
            <w:vAlign w:val="center"/>
          </w:tcPr>
          <w:p w:rsidR="001E7AF8" w:rsidRPr="001279FF" w:rsidRDefault="001E7AF8" w:rsidP="00DC1180">
            <w:pPr>
              <w:pStyle w:val="a8"/>
              <w:ind w:left="57"/>
              <w:jc w:val="left"/>
              <w:rPr>
                <w:sz w:val="16"/>
                <w:szCs w:val="16"/>
              </w:rPr>
            </w:pPr>
            <w:r w:rsidRPr="001279FF">
              <w:rPr>
                <w:sz w:val="16"/>
                <w:szCs w:val="16"/>
              </w:rPr>
              <w:t xml:space="preserve">Соль </w:t>
            </w:r>
          </w:p>
          <w:p w:rsidR="001E7AF8" w:rsidRPr="001279FF" w:rsidRDefault="001E7AF8" w:rsidP="00DC1180">
            <w:pPr>
              <w:pStyle w:val="a8"/>
              <w:ind w:left="57"/>
              <w:jc w:val="left"/>
              <w:rPr>
                <w:sz w:val="16"/>
                <w:szCs w:val="16"/>
              </w:rPr>
            </w:pPr>
            <w:r w:rsidRPr="001279FF">
              <w:rPr>
                <w:sz w:val="16"/>
                <w:szCs w:val="16"/>
              </w:rPr>
              <w:t>поваре</w:t>
            </w:r>
            <w:r w:rsidRPr="001279FF">
              <w:rPr>
                <w:sz w:val="16"/>
                <w:szCs w:val="16"/>
              </w:rPr>
              <w:t>н</w:t>
            </w:r>
            <w:r w:rsidRPr="001279FF">
              <w:rPr>
                <w:sz w:val="16"/>
                <w:szCs w:val="16"/>
              </w:rPr>
              <w:t xml:space="preserve">ная, </w:t>
            </w:r>
            <w:proofErr w:type="gramStart"/>
            <w:r w:rsidRPr="001279FF">
              <w:rPr>
                <w:sz w:val="16"/>
                <w:szCs w:val="16"/>
              </w:rPr>
              <w:t>г</w:t>
            </w:r>
            <w:proofErr w:type="gramEnd"/>
          </w:p>
        </w:tc>
        <w:tc>
          <w:tcPr>
            <w:tcW w:w="854" w:type="dxa"/>
            <w:vAlign w:val="center"/>
          </w:tcPr>
          <w:p w:rsidR="001E7AF8" w:rsidRPr="001279FF" w:rsidRDefault="001E7AF8" w:rsidP="00DC1180">
            <w:pPr>
              <w:pStyle w:val="a8"/>
              <w:jc w:val="center"/>
              <w:rPr>
                <w:sz w:val="16"/>
                <w:szCs w:val="16"/>
              </w:rPr>
            </w:pPr>
            <w:r w:rsidRPr="001279FF">
              <w:rPr>
                <w:sz w:val="16"/>
                <w:szCs w:val="16"/>
              </w:rPr>
              <w:t>1,0</w:t>
            </w:r>
          </w:p>
        </w:tc>
        <w:tc>
          <w:tcPr>
            <w:tcW w:w="712" w:type="dxa"/>
            <w:vAlign w:val="center"/>
          </w:tcPr>
          <w:p w:rsidR="001E7AF8" w:rsidRPr="001279FF" w:rsidRDefault="001E7AF8" w:rsidP="00DC1180">
            <w:pPr>
              <w:pStyle w:val="a8"/>
              <w:jc w:val="center"/>
              <w:rPr>
                <w:sz w:val="16"/>
                <w:szCs w:val="16"/>
              </w:rPr>
            </w:pPr>
            <w:r w:rsidRPr="001279FF">
              <w:rPr>
                <w:sz w:val="16"/>
                <w:szCs w:val="16"/>
              </w:rPr>
              <w:t>1,0</w:t>
            </w:r>
          </w:p>
        </w:tc>
        <w:tc>
          <w:tcPr>
            <w:tcW w:w="855" w:type="dxa"/>
            <w:vAlign w:val="center"/>
          </w:tcPr>
          <w:p w:rsidR="001E7AF8" w:rsidRPr="001279FF" w:rsidRDefault="001E7AF8" w:rsidP="00DC1180">
            <w:pPr>
              <w:pStyle w:val="a8"/>
              <w:jc w:val="center"/>
              <w:rPr>
                <w:sz w:val="16"/>
                <w:szCs w:val="16"/>
              </w:rPr>
            </w:pPr>
            <w:r>
              <w:rPr>
                <w:sz w:val="16"/>
                <w:szCs w:val="16"/>
              </w:rPr>
              <w:t>1,2–</w:t>
            </w:r>
            <w:r w:rsidRPr="001279FF">
              <w:rPr>
                <w:sz w:val="16"/>
                <w:szCs w:val="16"/>
              </w:rPr>
              <w:t>1,5</w:t>
            </w:r>
          </w:p>
        </w:tc>
        <w:tc>
          <w:tcPr>
            <w:tcW w:w="711" w:type="dxa"/>
            <w:vAlign w:val="center"/>
          </w:tcPr>
          <w:p w:rsidR="001E7AF8" w:rsidRPr="001279FF" w:rsidRDefault="001E7AF8" w:rsidP="00DC1180">
            <w:pPr>
              <w:pStyle w:val="a8"/>
              <w:jc w:val="center"/>
              <w:rPr>
                <w:sz w:val="16"/>
                <w:szCs w:val="16"/>
              </w:rPr>
            </w:pPr>
            <w:r w:rsidRPr="001279FF">
              <w:rPr>
                <w:sz w:val="16"/>
                <w:szCs w:val="16"/>
              </w:rPr>
              <w:t>2,0</w:t>
            </w:r>
          </w:p>
        </w:tc>
        <w:tc>
          <w:tcPr>
            <w:tcW w:w="712" w:type="dxa"/>
            <w:vAlign w:val="center"/>
          </w:tcPr>
          <w:p w:rsidR="001E7AF8" w:rsidRPr="001279FF" w:rsidRDefault="001E7AF8" w:rsidP="00DC1180">
            <w:pPr>
              <w:pStyle w:val="a8"/>
              <w:jc w:val="center"/>
              <w:rPr>
                <w:sz w:val="16"/>
                <w:szCs w:val="16"/>
              </w:rPr>
            </w:pPr>
            <w:r w:rsidRPr="001279FF">
              <w:rPr>
                <w:sz w:val="16"/>
                <w:szCs w:val="16"/>
              </w:rPr>
              <w:t>2,0</w:t>
            </w:r>
          </w:p>
        </w:tc>
        <w:tc>
          <w:tcPr>
            <w:tcW w:w="712" w:type="dxa"/>
            <w:vAlign w:val="center"/>
          </w:tcPr>
          <w:p w:rsidR="001E7AF8" w:rsidRPr="001279FF" w:rsidRDefault="001E7AF8" w:rsidP="00DC1180">
            <w:pPr>
              <w:pStyle w:val="a8"/>
              <w:jc w:val="center"/>
              <w:rPr>
                <w:sz w:val="16"/>
                <w:szCs w:val="16"/>
              </w:rPr>
            </w:pPr>
            <w:r>
              <w:rPr>
                <w:sz w:val="16"/>
                <w:szCs w:val="16"/>
              </w:rPr>
              <w:t>2,0–</w:t>
            </w:r>
            <w:r w:rsidRPr="001279FF">
              <w:rPr>
                <w:sz w:val="16"/>
                <w:szCs w:val="16"/>
              </w:rPr>
              <w:t>2,5</w:t>
            </w:r>
          </w:p>
        </w:tc>
        <w:tc>
          <w:tcPr>
            <w:tcW w:w="712" w:type="dxa"/>
            <w:vAlign w:val="center"/>
          </w:tcPr>
          <w:p w:rsidR="001E7AF8" w:rsidRPr="001279FF" w:rsidRDefault="001E7AF8" w:rsidP="00DC1180">
            <w:pPr>
              <w:pStyle w:val="a8"/>
              <w:jc w:val="center"/>
              <w:rPr>
                <w:sz w:val="16"/>
                <w:szCs w:val="16"/>
              </w:rPr>
            </w:pPr>
            <w:r w:rsidRPr="001279FF">
              <w:rPr>
                <w:sz w:val="16"/>
                <w:szCs w:val="16"/>
              </w:rPr>
              <w:t>2,5</w:t>
            </w:r>
          </w:p>
        </w:tc>
      </w:tr>
      <w:tr w:rsidR="001E7AF8" w:rsidRPr="001279FF" w:rsidTr="00DC1180">
        <w:trPr>
          <w:jc w:val="center"/>
        </w:trPr>
        <w:tc>
          <w:tcPr>
            <w:tcW w:w="856" w:type="dxa"/>
            <w:vAlign w:val="center"/>
          </w:tcPr>
          <w:p w:rsidR="001E7AF8" w:rsidRPr="001279FF" w:rsidRDefault="001E7AF8" w:rsidP="00DC1180">
            <w:pPr>
              <w:pStyle w:val="a8"/>
              <w:ind w:left="57"/>
              <w:jc w:val="left"/>
              <w:rPr>
                <w:sz w:val="16"/>
                <w:szCs w:val="16"/>
              </w:rPr>
            </w:pPr>
            <w:r w:rsidRPr="001279FF">
              <w:rPr>
                <w:sz w:val="16"/>
                <w:szCs w:val="16"/>
              </w:rPr>
              <w:t xml:space="preserve">Кальций, </w:t>
            </w:r>
            <w:proofErr w:type="gramStart"/>
            <w:r w:rsidRPr="001279FF">
              <w:rPr>
                <w:sz w:val="16"/>
                <w:szCs w:val="16"/>
              </w:rPr>
              <w:t>г</w:t>
            </w:r>
            <w:proofErr w:type="gramEnd"/>
          </w:p>
        </w:tc>
        <w:tc>
          <w:tcPr>
            <w:tcW w:w="854" w:type="dxa"/>
            <w:vAlign w:val="center"/>
          </w:tcPr>
          <w:p w:rsidR="001E7AF8" w:rsidRPr="001279FF" w:rsidRDefault="001E7AF8" w:rsidP="00DC1180">
            <w:pPr>
              <w:pStyle w:val="a8"/>
              <w:jc w:val="center"/>
              <w:rPr>
                <w:sz w:val="16"/>
                <w:szCs w:val="16"/>
              </w:rPr>
            </w:pPr>
            <w:r w:rsidRPr="001279FF">
              <w:rPr>
                <w:sz w:val="16"/>
                <w:szCs w:val="16"/>
              </w:rPr>
              <w:t>1,0</w:t>
            </w:r>
            <w:r>
              <w:rPr>
                <w:sz w:val="16"/>
                <w:szCs w:val="16"/>
              </w:rPr>
              <w:t>–</w:t>
            </w:r>
            <w:r w:rsidRPr="001279FF">
              <w:rPr>
                <w:sz w:val="16"/>
                <w:szCs w:val="16"/>
              </w:rPr>
              <w:t>1,2</w:t>
            </w:r>
          </w:p>
        </w:tc>
        <w:tc>
          <w:tcPr>
            <w:tcW w:w="712" w:type="dxa"/>
            <w:vAlign w:val="center"/>
          </w:tcPr>
          <w:p w:rsidR="001E7AF8" w:rsidRPr="001279FF" w:rsidRDefault="001E7AF8" w:rsidP="00DC1180">
            <w:pPr>
              <w:pStyle w:val="a8"/>
              <w:jc w:val="center"/>
              <w:rPr>
                <w:sz w:val="16"/>
                <w:szCs w:val="16"/>
              </w:rPr>
            </w:pPr>
            <w:r>
              <w:rPr>
                <w:sz w:val="16"/>
                <w:szCs w:val="16"/>
              </w:rPr>
              <w:t>1,2–</w:t>
            </w:r>
            <w:r w:rsidRPr="001279FF">
              <w:rPr>
                <w:sz w:val="16"/>
                <w:szCs w:val="16"/>
              </w:rPr>
              <w:t>1,4</w:t>
            </w:r>
          </w:p>
        </w:tc>
        <w:tc>
          <w:tcPr>
            <w:tcW w:w="855" w:type="dxa"/>
            <w:vAlign w:val="center"/>
          </w:tcPr>
          <w:p w:rsidR="001E7AF8" w:rsidRPr="001279FF" w:rsidRDefault="001E7AF8" w:rsidP="00DC1180">
            <w:pPr>
              <w:pStyle w:val="a8"/>
              <w:jc w:val="center"/>
              <w:rPr>
                <w:sz w:val="16"/>
                <w:szCs w:val="16"/>
              </w:rPr>
            </w:pPr>
            <w:r>
              <w:rPr>
                <w:sz w:val="16"/>
                <w:szCs w:val="16"/>
              </w:rPr>
              <w:t>2,1–</w:t>
            </w:r>
            <w:r w:rsidRPr="001279FF">
              <w:rPr>
                <w:sz w:val="16"/>
                <w:szCs w:val="16"/>
              </w:rPr>
              <w:t>2,6</w:t>
            </w:r>
          </w:p>
        </w:tc>
        <w:tc>
          <w:tcPr>
            <w:tcW w:w="711" w:type="dxa"/>
            <w:vAlign w:val="center"/>
          </w:tcPr>
          <w:p w:rsidR="001E7AF8" w:rsidRPr="001279FF" w:rsidRDefault="001E7AF8" w:rsidP="00DC1180">
            <w:pPr>
              <w:pStyle w:val="a8"/>
              <w:jc w:val="center"/>
              <w:rPr>
                <w:sz w:val="16"/>
                <w:szCs w:val="16"/>
              </w:rPr>
            </w:pPr>
            <w:r>
              <w:rPr>
                <w:sz w:val="16"/>
                <w:szCs w:val="16"/>
              </w:rPr>
              <w:t>3,6–</w:t>
            </w:r>
            <w:r w:rsidRPr="001279FF">
              <w:rPr>
                <w:sz w:val="16"/>
                <w:szCs w:val="16"/>
              </w:rPr>
              <w:t>4,0</w:t>
            </w:r>
          </w:p>
        </w:tc>
        <w:tc>
          <w:tcPr>
            <w:tcW w:w="712" w:type="dxa"/>
            <w:vAlign w:val="center"/>
          </w:tcPr>
          <w:p w:rsidR="001E7AF8" w:rsidRPr="001279FF" w:rsidRDefault="001E7AF8" w:rsidP="00DC1180">
            <w:pPr>
              <w:pStyle w:val="a8"/>
              <w:jc w:val="center"/>
              <w:rPr>
                <w:sz w:val="16"/>
                <w:szCs w:val="16"/>
              </w:rPr>
            </w:pPr>
            <w:r>
              <w:rPr>
                <w:sz w:val="16"/>
                <w:szCs w:val="16"/>
              </w:rPr>
              <w:t>3,6–</w:t>
            </w:r>
            <w:r w:rsidRPr="001279FF">
              <w:rPr>
                <w:sz w:val="16"/>
                <w:szCs w:val="16"/>
              </w:rPr>
              <w:t>4,0</w:t>
            </w:r>
          </w:p>
        </w:tc>
        <w:tc>
          <w:tcPr>
            <w:tcW w:w="712" w:type="dxa"/>
            <w:vAlign w:val="center"/>
          </w:tcPr>
          <w:p w:rsidR="001E7AF8" w:rsidRPr="001279FF" w:rsidRDefault="001E7AF8" w:rsidP="00DC1180">
            <w:pPr>
              <w:pStyle w:val="a8"/>
              <w:jc w:val="center"/>
              <w:rPr>
                <w:sz w:val="16"/>
                <w:szCs w:val="16"/>
              </w:rPr>
            </w:pPr>
            <w:r>
              <w:rPr>
                <w:sz w:val="16"/>
                <w:szCs w:val="16"/>
              </w:rPr>
              <w:t>3,6–</w:t>
            </w:r>
            <w:r w:rsidRPr="001279FF">
              <w:rPr>
                <w:sz w:val="16"/>
                <w:szCs w:val="16"/>
              </w:rPr>
              <w:t>4,0</w:t>
            </w:r>
          </w:p>
        </w:tc>
        <w:tc>
          <w:tcPr>
            <w:tcW w:w="712" w:type="dxa"/>
            <w:vAlign w:val="center"/>
          </w:tcPr>
          <w:p w:rsidR="001E7AF8" w:rsidRPr="001279FF" w:rsidRDefault="001E7AF8" w:rsidP="00DC1180">
            <w:pPr>
              <w:pStyle w:val="a8"/>
              <w:jc w:val="center"/>
              <w:rPr>
                <w:sz w:val="16"/>
                <w:szCs w:val="16"/>
              </w:rPr>
            </w:pPr>
            <w:r>
              <w:rPr>
                <w:sz w:val="16"/>
                <w:szCs w:val="16"/>
              </w:rPr>
              <w:t>3,6–</w:t>
            </w:r>
            <w:r w:rsidRPr="001279FF">
              <w:rPr>
                <w:sz w:val="16"/>
                <w:szCs w:val="16"/>
              </w:rPr>
              <w:t>4,0</w:t>
            </w:r>
          </w:p>
        </w:tc>
      </w:tr>
      <w:tr w:rsidR="001E7AF8" w:rsidRPr="001279FF" w:rsidTr="00DC1180">
        <w:trPr>
          <w:jc w:val="center"/>
        </w:trPr>
        <w:tc>
          <w:tcPr>
            <w:tcW w:w="856" w:type="dxa"/>
            <w:vAlign w:val="center"/>
          </w:tcPr>
          <w:p w:rsidR="001E7AF8" w:rsidRPr="001279FF" w:rsidRDefault="001E7AF8" w:rsidP="00DC1180">
            <w:pPr>
              <w:pStyle w:val="a8"/>
              <w:ind w:left="57"/>
              <w:jc w:val="left"/>
              <w:rPr>
                <w:sz w:val="16"/>
                <w:szCs w:val="16"/>
              </w:rPr>
            </w:pPr>
            <w:r w:rsidRPr="001279FF">
              <w:rPr>
                <w:sz w:val="16"/>
                <w:szCs w:val="16"/>
              </w:rPr>
              <w:t xml:space="preserve">Фосфор, </w:t>
            </w:r>
            <w:proofErr w:type="gramStart"/>
            <w:r w:rsidRPr="001279FF">
              <w:rPr>
                <w:sz w:val="16"/>
                <w:szCs w:val="16"/>
              </w:rPr>
              <w:t>г</w:t>
            </w:r>
            <w:proofErr w:type="gramEnd"/>
          </w:p>
        </w:tc>
        <w:tc>
          <w:tcPr>
            <w:tcW w:w="854" w:type="dxa"/>
            <w:vAlign w:val="center"/>
          </w:tcPr>
          <w:p w:rsidR="001E7AF8" w:rsidRPr="001279FF" w:rsidRDefault="001E7AF8" w:rsidP="00DC1180">
            <w:pPr>
              <w:pStyle w:val="a8"/>
              <w:jc w:val="center"/>
              <w:rPr>
                <w:sz w:val="16"/>
                <w:szCs w:val="16"/>
              </w:rPr>
            </w:pPr>
            <w:r w:rsidRPr="001279FF">
              <w:rPr>
                <w:sz w:val="16"/>
                <w:szCs w:val="16"/>
              </w:rPr>
              <w:t>0,6</w:t>
            </w:r>
            <w:r>
              <w:rPr>
                <w:sz w:val="16"/>
                <w:szCs w:val="16"/>
              </w:rPr>
              <w:t>–</w:t>
            </w:r>
            <w:r w:rsidRPr="001279FF">
              <w:rPr>
                <w:sz w:val="16"/>
                <w:szCs w:val="16"/>
              </w:rPr>
              <w:t>0,7</w:t>
            </w:r>
          </w:p>
        </w:tc>
        <w:tc>
          <w:tcPr>
            <w:tcW w:w="712" w:type="dxa"/>
            <w:vAlign w:val="center"/>
          </w:tcPr>
          <w:p w:rsidR="001E7AF8" w:rsidRPr="001279FF" w:rsidRDefault="001E7AF8" w:rsidP="00DC1180">
            <w:pPr>
              <w:pStyle w:val="a8"/>
              <w:jc w:val="center"/>
              <w:rPr>
                <w:sz w:val="16"/>
                <w:szCs w:val="16"/>
              </w:rPr>
            </w:pPr>
            <w:r>
              <w:rPr>
                <w:sz w:val="16"/>
                <w:szCs w:val="16"/>
              </w:rPr>
              <w:t>0,8–</w:t>
            </w:r>
            <w:r w:rsidRPr="001279FF">
              <w:rPr>
                <w:sz w:val="16"/>
                <w:szCs w:val="16"/>
              </w:rPr>
              <w:t>0,9</w:t>
            </w:r>
          </w:p>
        </w:tc>
        <w:tc>
          <w:tcPr>
            <w:tcW w:w="855" w:type="dxa"/>
            <w:vAlign w:val="center"/>
          </w:tcPr>
          <w:p w:rsidR="001E7AF8" w:rsidRPr="001279FF" w:rsidRDefault="001E7AF8" w:rsidP="00DC1180">
            <w:pPr>
              <w:pStyle w:val="a8"/>
              <w:jc w:val="center"/>
              <w:rPr>
                <w:sz w:val="16"/>
                <w:szCs w:val="16"/>
              </w:rPr>
            </w:pPr>
            <w:r>
              <w:rPr>
                <w:sz w:val="16"/>
                <w:szCs w:val="16"/>
              </w:rPr>
              <w:t>1,3–</w:t>
            </w:r>
            <w:r w:rsidRPr="001279FF">
              <w:rPr>
                <w:sz w:val="16"/>
                <w:szCs w:val="16"/>
              </w:rPr>
              <w:t>1,6</w:t>
            </w:r>
          </w:p>
        </w:tc>
        <w:tc>
          <w:tcPr>
            <w:tcW w:w="711" w:type="dxa"/>
            <w:vAlign w:val="center"/>
          </w:tcPr>
          <w:p w:rsidR="001E7AF8" w:rsidRPr="001279FF" w:rsidRDefault="001E7AF8" w:rsidP="00DC1180">
            <w:pPr>
              <w:pStyle w:val="a8"/>
              <w:jc w:val="center"/>
              <w:rPr>
                <w:sz w:val="16"/>
                <w:szCs w:val="16"/>
              </w:rPr>
            </w:pPr>
            <w:r>
              <w:rPr>
                <w:sz w:val="16"/>
                <w:szCs w:val="16"/>
              </w:rPr>
              <w:t>2,2–</w:t>
            </w:r>
            <w:r w:rsidRPr="001279FF">
              <w:rPr>
                <w:sz w:val="16"/>
                <w:szCs w:val="16"/>
              </w:rPr>
              <w:t>2,5</w:t>
            </w:r>
          </w:p>
        </w:tc>
        <w:tc>
          <w:tcPr>
            <w:tcW w:w="712" w:type="dxa"/>
            <w:vAlign w:val="center"/>
          </w:tcPr>
          <w:p w:rsidR="001E7AF8" w:rsidRPr="001279FF" w:rsidRDefault="001E7AF8" w:rsidP="00DC1180">
            <w:pPr>
              <w:pStyle w:val="a8"/>
              <w:jc w:val="center"/>
              <w:rPr>
                <w:sz w:val="16"/>
                <w:szCs w:val="16"/>
              </w:rPr>
            </w:pPr>
            <w:r>
              <w:rPr>
                <w:sz w:val="16"/>
                <w:szCs w:val="16"/>
              </w:rPr>
              <w:t>2,2–</w:t>
            </w:r>
            <w:r w:rsidRPr="001279FF">
              <w:rPr>
                <w:sz w:val="16"/>
                <w:szCs w:val="16"/>
              </w:rPr>
              <w:t>2,5</w:t>
            </w:r>
          </w:p>
        </w:tc>
        <w:tc>
          <w:tcPr>
            <w:tcW w:w="712" w:type="dxa"/>
            <w:vAlign w:val="center"/>
          </w:tcPr>
          <w:p w:rsidR="001E7AF8" w:rsidRPr="001279FF" w:rsidRDefault="001E7AF8" w:rsidP="00DC1180">
            <w:pPr>
              <w:pStyle w:val="a8"/>
              <w:jc w:val="center"/>
              <w:rPr>
                <w:sz w:val="16"/>
                <w:szCs w:val="16"/>
              </w:rPr>
            </w:pPr>
            <w:r>
              <w:rPr>
                <w:sz w:val="16"/>
                <w:szCs w:val="16"/>
              </w:rPr>
              <w:t>2,2–</w:t>
            </w:r>
            <w:r w:rsidRPr="001279FF">
              <w:rPr>
                <w:sz w:val="16"/>
                <w:szCs w:val="16"/>
              </w:rPr>
              <w:t>2,5</w:t>
            </w:r>
          </w:p>
        </w:tc>
        <w:tc>
          <w:tcPr>
            <w:tcW w:w="712" w:type="dxa"/>
            <w:vAlign w:val="center"/>
          </w:tcPr>
          <w:p w:rsidR="001E7AF8" w:rsidRPr="001279FF" w:rsidRDefault="001E7AF8" w:rsidP="00DC1180">
            <w:pPr>
              <w:pStyle w:val="a8"/>
              <w:jc w:val="center"/>
              <w:rPr>
                <w:sz w:val="16"/>
                <w:szCs w:val="16"/>
              </w:rPr>
            </w:pPr>
            <w:r>
              <w:rPr>
                <w:sz w:val="16"/>
                <w:szCs w:val="16"/>
              </w:rPr>
              <w:t>2,2–</w:t>
            </w:r>
            <w:r w:rsidRPr="001279FF">
              <w:rPr>
                <w:sz w:val="16"/>
                <w:szCs w:val="16"/>
              </w:rPr>
              <w:t>2,5</w:t>
            </w:r>
          </w:p>
        </w:tc>
      </w:tr>
      <w:tr w:rsidR="001E7AF8" w:rsidRPr="001279FF" w:rsidTr="00DC1180">
        <w:trPr>
          <w:jc w:val="center"/>
        </w:trPr>
        <w:tc>
          <w:tcPr>
            <w:tcW w:w="856" w:type="dxa"/>
            <w:vAlign w:val="center"/>
          </w:tcPr>
          <w:p w:rsidR="001E7AF8" w:rsidRPr="001279FF" w:rsidRDefault="001E7AF8" w:rsidP="00DC1180">
            <w:pPr>
              <w:pStyle w:val="a8"/>
              <w:ind w:left="57"/>
              <w:jc w:val="left"/>
              <w:rPr>
                <w:sz w:val="16"/>
                <w:szCs w:val="16"/>
              </w:rPr>
            </w:pPr>
            <w:r w:rsidRPr="001279FF">
              <w:rPr>
                <w:sz w:val="16"/>
                <w:szCs w:val="16"/>
              </w:rPr>
              <w:t xml:space="preserve">Железо, </w:t>
            </w:r>
            <w:proofErr w:type="gramStart"/>
            <w:r w:rsidRPr="001279FF">
              <w:rPr>
                <w:sz w:val="16"/>
                <w:szCs w:val="16"/>
              </w:rPr>
              <w:t>г</w:t>
            </w:r>
            <w:proofErr w:type="gramEnd"/>
          </w:p>
        </w:tc>
        <w:tc>
          <w:tcPr>
            <w:tcW w:w="854" w:type="dxa"/>
            <w:vAlign w:val="center"/>
          </w:tcPr>
          <w:p w:rsidR="001E7AF8" w:rsidRPr="001279FF" w:rsidRDefault="001E7AF8" w:rsidP="00DC1180">
            <w:pPr>
              <w:pStyle w:val="a8"/>
              <w:jc w:val="center"/>
              <w:rPr>
                <w:sz w:val="16"/>
                <w:szCs w:val="16"/>
              </w:rPr>
            </w:pPr>
            <w:r w:rsidRPr="001279FF">
              <w:rPr>
                <w:sz w:val="16"/>
                <w:szCs w:val="16"/>
              </w:rPr>
              <w:t>51</w:t>
            </w:r>
          </w:p>
        </w:tc>
        <w:tc>
          <w:tcPr>
            <w:tcW w:w="712" w:type="dxa"/>
            <w:vAlign w:val="center"/>
          </w:tcPr>
          <w:p w:rsidR="001E7AF8" w:rsidRPr="001279FF" w:rsidRDefault="001E7AF8" w:rsidP="00DC1180">
            <w:pPr>
              <w:pStyle w:val="a8"/>
              <w:jc w:val="center"/>
              <w:rPr>
                <w:sz w:val="16"/>
                <w:szCs w:val="16"/>
              </w:rPr>
            </w:pPr>
            <w:r w:rsidRPr="001279FF">
              <w:rPr>
                <w:sz w:val="16"/>
                <w:szCs w:val="16"/>
              </w:rPr>
              <w:t>51</w:t>
            </w:r>
            <w:r>
              <w:rPr>
                <w:sz w:val="16"/>
                <w:szCs w:val="16"/>
              </w:rPr>
              <w:t>–</w:t>
            </w:r>
            <w:r w:rsidRPr="001279FF">
              <w:rPr>
                <w:sz w:val="16"/>
                <w:szCs w:val="16"/>
              </w:rPr>
              <w:t>63</w:t>
            </w:r>
          </w:p>
        </w:tc>
        <w:tc>
          <w:tcPr>
            <w:tcW w:w="855" w:type="dxa"/>
            <w:vAlign w:val="center"/>
          </w:tcPr>
          <w:p w:rsidR="001E7AF8" w:rsidRPr="001279FF" w:rsidRDefault="001E7AF8" w:rsidP="00DC1180">
            <w:pPr>
              <w:pStyle w:val="a8"/>
              <w:jc w:val="center"/>
              <w:rPr>
                <w:sz w:val="16"/>
                <w:szCs w:val="16"/>
              </w:rPr>
            </w:pPr>
            <w:r>
              <w:rPr>
                <w:sz w:val="16"/>
                <w:szCs w:val="16"/>
              </w:rPr>
              <w:t>55–</w:t>
            </w:r>
            <w:r w:rsidRPr="001279FF">
              <w:rPr>
                <w:sz w:val="16"/>
                <w:szCs w:val="16"/>
              </w:rPr>
              <w:t>68</w:t>
            </w:r>
          </w:p>
        </w:tc>
        <w:tc>
          <w:tcPr>
            <w:tcW w:w="711" w:type="dxa"/>
            <w:vAlign w:val="center"/>
          </w:tcPr>
          <w:p w:rsidR="001E7AF8" w:rsidRPr="001279FF" w:rsidRDefault="001E7AF8" w:rsidP="00DC1180">
            <w:pPr>
              <w:pStyle w:val="a8"/>
              <w:jc w:val="center"/>
              <w:rPr>
                <w:sz w:val="16"/>
                <w:szCs w:val="16"/>
              </w:rPr>
            </w:pPr>
            <w:r>
              <w:rPr>
                <w:sz w:val="16"/>
                <w:szCs w:val="16"/>
              </w:rPr>
              <w:t>92–</w:t>
            </w:r>
            <w:r w:rsidRPr="001279FF">
              <w:rPr>
                <w:sz w:val="16"/>
                <w:szCs w:val="16"/>
              </w:rPr>
              <w:t>104</w:t>
            </w:r>
          </w:p>
        </w:tc>
        <w:tc>
          <w:tcPr>
            <w:tcW w:w="712" w:type="dxa"/>
            <w:vAlign w:val="center"/>
          </w:tcPr>
          <w:p w:rsidR="001E7AF8" w:rsidRPr="001279FF" w:rsidRDefault="001E7AF8" w:rsidP="00DC1180">
            <w:pPr>
              <w:pStyle w:val="a8"/>
              <w:jc w:val="center"/>
              <w:rPr>
                <w:sz w:val="16"/>
                <w:szCs w:val="16"/>
              </w:rPr>
            </w:pPr>
            <w:r>
              <w:rPr>
                <w:sz w:val="16"/>
                <w:szCs w:val="16"/>
              </w:rPr>
              <w:t>92–</w:t>
            </w:r>
            <w:r w:rsidRPr="001279FF">
              <w:rPr>
                <w:sz w:val="16"/>
                <w:szCs w:val="16"/>
              </w:rPr>
              <w:t>104</w:t>
            </w:r>
          </w:p>
        </w:tc>
        <w:tc>
          <w:tcPr>
            <w:tcW w:w="712" w:type="dxa"/>
            <w:vAlign w:val="center"/>
          </w:tcPr>
          <w:p w:rsidR="001E7AF8" w:rsidRPr="001279FF" w:rsidRDefault="001E7AF8" w:rsidP="00DC1180">
            <w:pPr>
              <w:pStyle w:val="a8"/>
              <w:jc w:val="center"/>
              <w:rPr>
                <w:sz w:val="16"/>
                <w:szCs w:val="16"/>
              </w:rPr>
            </w:pPr>
            <w:r>
              <w:rPr>
                <w:sz w:val="16"/>
                <w:szCs w:val="16"/>
              </w:rPr>
              <w:t>92–</w:t>
            </w:r>
            <w:r w:rsidRPr="001279FF">
              <w:rPr>
                <w:sz w:val="16"/>
                <w:szCs w:val="16"/>
              </w:rPr>
              <w:t>104</w:t>
            </w:r>
          </w:p>
        </w:tc>
        <w:tc>
          <w:tcPr>
            <w:tcW w:w="712" w:type="dxa"/>
            <w:vAlign w:val="center"/>
          </w:tcPr>
          <w:p w:rsidR="001E7AF8" w:rsidRPr="001279FF" w:rsidRDefault="001E7AF8" w:rsidP="00DC1180">
            <w:pPr>
              <w:pStyle w:val="a8"/>
              <w:jc w:val="center"/>
              <w:rPr>
                <w:sz w:val="16"/>
                <w:szCs w:val="16"/>
              </w:rPr>
            </w:pPr>
            <w:r>
              <w:rPr>
                <w:sz w:val="16"/>
                <w:szCs w:val="16"/>
              </w:rPr>
              <w:t>92–</w:t>
            </w:r>
            <w:r w:rsidRPr="001279FF">
              <w:rPr>
                <w:sz w:val="16"/>
                <w:szCs w:val="16"/>
              </w:rPr>
              <w:t>104</w:t>
            </w:r>
          </w:p>
        </w:tc>
      </w:tr>
      <w:tr w:rsidR="001E7AF8" w:rsidRPr="001279FF" w:rsidTr="00DC1180">
        <w:trPr>
          <w:jc w:val="center"/>
        </w:trPr>
        <w:tc>
          <w:tcPr>
            <w:tcW w:w="856" w:type="dxa"/>
            <w:vAlign w:val="center"/>
          </w:tcPr>
          <w:p w:rsidR="001E7AF8" w:rsidRPr="001279FF" w:rsidRDefault="001E7AF8" w:rsidP="00DC1180">
            <w:pPr>
              <w:pStyle w:val="a8"/>
              <w:ind w:left="57"/>
              <w:jc w:val="left"/>
              <w:rPr>
                <w:sz w:val="16"/>
                <w:szCs w:val="16"/>
              </w:rPr>
            </w:pPr>
            <w:r w:rsidRPr="001279FF">
              <w:rPr>
                <w:sz w:val="16"/>
                <w:szCs w:val="16"/>
              </w:rPr>
              <w:t>Медь, мг</w:t>
            </w:r>
          </w:p>
        </w:tc>
        <w:tc>
          <w:tcPr>
            <w:tcW w:w="854" w:type="dxa"/>
            <w:vAlign w:val="center"/>
          </w:tcPr>
          <w:p w:rsidR="001E7AF8" w:rsidRPr="001279FF" w:rsidRDefault="001E7AF8" w:rsidP="00DC1180">
            <w:pPr>
              <w:pStyle w:val="a8"/>
              <w:jc w:val="center"/>
              <w:rPr>
                <w:sz w:val="16"/>
                <w:szCs w:val="16"/>
              </w:rPr>
            </w:pPr>
            <w:r w:rsidRPr="001279FF">
              <w:rPr>
                <w:sz w:val="16"/>
                <w:szCs w:val="16"/>
              </w:rPr>
              <w:t>2,2</w:t>
            </w:r>
          </w:p>
        </w:tc>
        <w:tc>
          <w:tcPr>
            <w:tcW w:w="712" w:type="dxa"/>
            <w:vAlign w:val="center"/>
          </w:tcPr>
          <w:p w:rsidR="001E7AF8" w:rsidRPr="001279FF" w:rsidRDefault="001E7AF8" w:rsidP="00DC1180">
            <w:pPr>
              <w:pStyle w:val="a8"/>
              <w:jc w:val="center"/>
              <w:rPr>
                <w:sz w:val="16"/>
                <w:szCs w:val="16"/>
              </w:rPr>
            </w:pPr>
            <w:r w:rsidRPr="001279FF">
              <w:rPr>
                <w:sz w:val="16"/>
                <w:szCs w:val="16"/>
              </w:rPr>
              <w:t>2,2</w:t>
            </w:r>
            <w:r>
              <w:rPr>
                <w:sz w:val="16"/>
                <w:szCs w:val="16"/>
              </w:rPr>
              <w:t>–</w:t>
            </w:r>
            <w:r w:rsidRPr="001279FF">
              <w:rPr>
                <w:sz w:val="16"/>
                <w:szCs w:val="16"/>
              </w:rPr>
              <w:t>2,7</w:t>
            </w:r>
          </w:p>
        </w:tc>
        <w:tc>
          <w:tcPr>
            <w:tcW w:w="855" w:type="dxa"/>
            <w:vAlign w:val="center"/>
          </w:tcPr>
          <w:p w:rsidR="001E7AF8" w:rsidRPr="001279FF" w:rsidRDefault="001E7AF8" w:rsidP="00DC1180">
            <w:pPr>
              <w:pStyle w:val="a8"/>
              <w:jc w:val="center"/>
              <w:rPr>
                <w:sz w:val="16"/>
                <w:szCs w:val="16"/>
              </w:rPr>
            </w:pPr>
            <w:r>
              <w:rPr>
                <w:sz w:val="16"/>
                <w:szCs w:val="16"/>
              </w:rPr>
              <w:t>3,0–</w:t>
            </w:r>
            <w:r w:rsidRPr="001279FF">
              <w:rPr>
                <w:sz w:val="16"/>
                <w:szCs w:val="16"/>
              </w:rPr>
              <w:t>3,7</w:t>
            </w:r>
          </w:p>
        </w:tc>
        <w:tc>
          <w:tcPr>
            <w:tcW w:w="711" w:type="dxa"/>
            <w:vAlign w:val="center"/>
          </w:tcPr>
          <w:p w:rsidR="001E7AF8" w:rsidRPr="001279FF" w:rsidRDefault="001E7AF8" w:rsidP="00DC1180">
            <w:pPr>
              <w:pStyle w:val="a8"/>
              <w:jc w:val="center"/>
              <w:rPr>
                <w:sz w:val="16"/>
                <w:szCs w:val="16"/>
              </w:rPr>
            </w:pPr>
            <w:r>
              <w:rPr>
                <w:sz w:val="16"/>
                <w:szCs w:val="16"/>
              </w:rPr>
              <w:t>5,1–</w:t>
            </w:r>
            <w:r w:rsidRPr="001279FF">
              <w:rPr>
                <w:sz w:val="16"/>
                <w:szCs w:val="16"/>
              </w:rPr>
              <w:t>5,8</w:t>
            </w:r>
          </w:p>
        </w:tc>
        <w:tc>
          <w:tcPr>
            <w:tcW w:w="712" w:type="dxa"/>
            <w:vAlign w:val="center"/>
          </w:tcPr>
          <w:p w:rsidR="001E7AF8" w:rsidRPr="001279FF" w:rsidRDefault="001E7AF8" w:rsidP="00DC1180">
            <w:pPr>
              <w:pStyle w:val="a8"/>
              <w:jc w:val="center"/>
              <w:rPr>
                <w:sz w:val="16"/>
                <w:szCs w:val="16"/>
              </w:rPr>
            </w:pPr>
            <w:r>
              <w:rPr>
                <w:sz w:val="16"/>
                <w:szCs w:val="16"/>
              </w:rPr>
              <w:t>5,1–</w:t>
            </w:r>
            <w:r w:rsidRPr="001279FF">
              <w:rPr>
                <w:sz w:val="16"/>
                <w:szCs w:val="16"/>
              </w:rPr>
              <w:t>5,8</w:t>
            </w:r>
          </w:p>
        </w:tc>
        <w:tc>
          <w:tcPr>
            <w:tcW w:w="712" w:type="dxa"/>
            <w:vAlign w:val="center"/>
          </w:tcPr>
          <w:p w:rsidR="001E7AF8" w:rsidRPr="001279FF" w:rsidRDefault="001E7AF8" w:rsidP="00DC1180">
            <w:pPr>
              <w:pStyle w:val="a8"/>
              <w:jc w:val="center"/>
              <w:rPr>
                <w:sz w:val="16"/>
                <w:szCs w:val="16"/>
              </w:rPr>
            </w:pPr>
            <w:r w:rsidRPr="001279FF">
              <w:rPr>
                <w:sz w:val="16"/>
                <w:szCs w:val="16"/>
              </w:rPr>
              <w:t>5,1</w:t>
            </w:r>
            <w:r>
              <w:rPr>
                <w:sz w:val="16"/>
                <w:szCs w:val="16"/>
              </w:rPr>
              <w:t>–</w:t>
            </w:r>
            <w:r w:rsidRPr="001279FF">
              <w:rPr>
                <w:sz w:val="16"/>
                <w:szCs w:val="16"/>
              </w:rPr>
              <w:t>5,8</w:t>
            </w:r>
          </w:p>
        </w:tc>
        <w:tc>
          <w:tcPr>
            <w:tcW w:w="712" w:type="dxa"/>
            <w:vAlign w:val="center"/>
          </w:tcPr>
          <w:p w:rsidR="001E7AF8" w:rsidRPr="001279FF" w:rsidRDefault="001E7AF8" w:rsidP="00DC1180">
            <w:pPr>
              <w:pStyle w:val="a8"/>
              <w:jc w:val="center"/>
              <w:rPr>
                <w:sz w:val="16"/>
                <w:szCs w:val="16"/>
              </w:rPr>
            </w:pPr>
            <w:r>
              <w:rPr>
                <w:sz w:val="16"/>
                <w:szCs w:val="16"/>
              </w:rPr>
              <w:t>5,1–</w:t>
            </w:r>
            <w:r w:rsidRPr="001279FF">
              <w:rPr>
                <w:sz w:val="16"/>
                <w:szCs w:val="16"/>
              </w:rPr>
              <w:t>5,8</w:t>
            </w:r>
          </w:p>
        </w:tc>
      </w:tr>
      <w:tr w:rsidR="001E7AF8" w:rsidRPr="001279FF" w:rsidTr="00DC1180">
        <w:trPr>
          <w:jc w:val="center"/>
        </w:trPr>
        <w:tc>
          <w:tcPr>
            <w:tcW w:w="856" w:type="dxa"/>
            <w:vAlign w:val="center"/>
          </w:tcPr>
          <w:p w:rsidR="001E7AF8" w:rsidRPr="001279FF" w:rsidRDefault="001E7AF8" w:rsidP="00DC1180">
            <w:pPr>
              <w:pStyle w:val="a8"/>
              <w:ind w:left="57"/>
              <w:jc w:val="left"/>
              <w:rPr>
                <w:sz w:val="16"/>
                <w:szCs w:val="16"/>
              </w:rPr>
            </w:pPr>
            <w:r w:rsidRPr="001279FF">
              <w:rPr>
                <w:sz w:val="16"/>
                <w:szCs w:val="16"/>
              </w:rPr>
              <w:t>Цинк, мг</w:t>
            </w:r>
          </w:p>
        </w:tc>
        <w:tc>
          <w:tcPr>
            <w:tcW w:w="854" w:type="dxa"/>
            <w:vAlign w:val="center"/>
          </w:tcPr>
          <w:p w:rsidR="001E7AF8" w:rsidRPr="001279FF" w:rsidRDefault="001E7AF8" w:rsidP="00DC1180">
            <w:pPr>
              <w:pStyle w:val="a8"/>
              <w:jc w:val="center"/>
              <w:rPr>
                <w:sz w:val="16"/>
                <w:szCs w:val="16"/>
              </w:rPr>
            </w:pPr>
            <w:r w:rsidRPr="001279FF">
              <w:rPr>
                <w:sz w:val="16"/>
                <w:szCs w:val="16"/>
              </w:rPr>
              <w:t>13</w:t>
            </w:r>
          </w:p>
        </w:tc>
        <w:tc>
          <w:tcPr>
            <w:tcW w:w="712" w:type="dxa"/>
            <w:vAlign w:val="center"/>
          </w:tcPr>
          <w:p w:rsidR="001E7AF8" w:rsidRPr="001279FF" w:rsidRDefault="001E7AF8" w:rsidP="00DC1180">
            <w:pPr>
              <w:pStyle w:val="a8"/>
              <w:jc w:val="center"/>
              <w:rPr>
                <w:sz w:val="16"/>
                <w:szCs w:val="16"/>
              </w:rPr>
            </w:pPr>
            <w:r w:rsidRPr="001279FF">
              <w:rPr>
                <w:sz w:val="16"/>
                <w:szCs w:val="16"/>
              </w:rPr>
              <w:t>13</w:t>
            </w:r>
            <w:r>
              <w:rPr>
                <w:sz w:val="16"/>
                <w:szCs w:val="16"/>
              </w:rPr>
              <w:t>–</w:t>
            </w:r>
            <w:r w:rsidRPr="001279FF">
              <w:rPr>
                <w:sz w:val="16"/>
                <w:szCs w:val="16"/>
              </w:rPr>
              <w:t>16</w:t>
            </w:r>
          </w:p>
        </w:tc>
        <w:tc>
          <w:tcPr>
            <w:tcW w:w="855" w:type="dxa"/>
            <w:vAlign w:val="center"/>
          </w:tcPr>
          <w:p w:rsidR="001E7AF8" w:rsidRPr="001279FF" w:rsidRDefault="001E7AF8" w:rsidP="00DC1180">
            <w:pPr>
              <w:pStyle w:val="a8"/>
              <w:jc w:val="center"/>
              <w:rPr>
                <w:sz w:val="16"/>
                <w:szCs w:val="16"/>
              </w:rPr>
            </w:pPr>
            <w:r>
              <w:rPr>
                <w:sz w:val="16"/>
                <w:szCs w:val="16"/>
              </w:rPr>
              <w:t>26–</w:t>
            </w:r>
            <w:r w:rsidRPr="001279FF">
              <w:rPr>
                <w:sz w:val="16"/>
                <w:szCs w:val="16"/>
              </w:rPr>
              <w:t>32</w:t>
            </w:r>
          </w:p>
        </w:tc>
        <w:tc>
          <w:tcPr>
            <w:tcW w:w="711" w:type="dxa"/>
            <w:vAlign w:val="center"/>
          </w:tcPr>
          <w:p w:rsidR="001E7AF8" w:rsidRPr="001279FF" w:rsidRDefault="001E7AF8" w:rsidP="00DC1180">
            <w:pPr>
              <w:pStyle w:val="a8"/>
              <w:jc w:val="center"/>
              <w:rPr>
                <w:sz w:val="16"/>
                <w:szCs w:val="16"/>
              </w:rPr>
            </w:pPr>
            <w:r w:rsidRPr="001279FF">
              <w:rPr>
                <w:sz w:val="16"/>
                <w:szCs w:val="16"/>
              </w:rPr>
              <w:t>32</w:t>
            </w:r>
            <w:r>
              <w:rPr>
                <w:sz w:val="16"/>
                <w:szCs w:val="16"/>
              </w:rPr>
              <w:t>–</w:t>
            </w:r>
            <w:r w:rsidRPr="001279FF">
              <w:rPr>
                <w:sz w:val="16"/>
                <w:szCs w:val="16"/>
              </w:rPr>
              <w:t>36</w:t>
            </w:r>
          </w:p>
        </w:tc>
        <w:tc>
          <w:tcPr>
            <w:tcW w:w="712" w:type="dxa"/>
            <w:vAlign w:val="center"/>
          </w:tcPr>
          <w:p w:rsidR="001E7AF8" w:rsidRPr="001279FF" w:rsidRDefault="001E7AF8" w:rsidP="00DC1180">
            <w:pPr>
              <w:pStyle w:val="a8"/>
              <w:jc w:val="center"/>
              <w:rPr>
                <w:sz w:val="16"/>
                <w:szCs w:val="16"/>
              </w:rPr>
            </w:pPr>
            <w:r w:rsidRPr="001279FF">
              <w:rPr>
                <w:sz w:val="16"/>
                <w:szCs w:val="16"/>
              </w:rPr>
              <w:t>32</w:t>
            </w:r>
            <w:r>
              <w:rPr>
                <w:sz w:val="16"/>
                <w:szCs w:val="16"/>
              </w:rPr>
              <w:t>–</w:t>
            </w:r>
            <w:r w:rsidRPr="001279FF">
              <w:rPr>
                <w:sz w:val="16"/>
                <w:szCs w:val="16"/>
              </w:rPr>
              <w:t>36</w:t>
            </w:r>
          </w:p>
        </w:tc>
        <w:tc>
          <w:tcPr>
            <w:tcW w:w="712" w:type="dxa"/>
            <w:vAlign w:val="center"/>
          </w:tcPr>
          <w:p w:rsidR="001E7AF8" w:rsidRPr="001279FF" w:rsidRDefault="001E7AF8" w:rsidP="00DC1180">
            <w:pPr>
              <w:pStyle w:val="a8"/>
              <w:jc w:val="center"/>
              <w:rPr>
                <w:sz w:val="16"/>
                <w:szCs w:val="16"/>
              </w:rPr>
            </w:pPr>
            <w:r w:rsidRPr="001279FF">
              <w:rPr>
                <w:sz w:val="16"/>
                <w:szCs w:val="16"/>
              </w:rPr>
              <w:t>32</w:t>
            </w:r>
            <w:r>
              <w:rPr>
                <w:sz w:val="16"/>
                <w:szCs w:val="16"/>
              </w:rPr>
              <w:t>–</w:t>
            </w:r>
            <w:r w:rsidRPr="001279FF">
              <w:rPr>
                <w:sz w:val="16"/>
                <w:szCs w:val="16"/>
              </w:rPr>
              <w:t>36</w:t>
            </w:r>
          </w:p>
        </w:tc>
        <w:tc>
          <w:tcPr>
            <w:tcW w:w="712" w:type="dxa"/>
            <w:vAlign w:val="center"/>
          </w:tcPr>
          <w:p w:rsidR="001E7AF8" w:rsidRPr="001279FF" w:rsidRDefault="001E7AF8" w:rsidP="00DC1180">
            <w:pPr>
              <w:pStyle w:val="a8"/>
              <w:jc w:val="center"/>
              <w:rPr>
                <w:sz w:val="16"/>
                <w:szCs w:val="16"/>
              </w:rPr>
            </w:pPr>
            <w:r w:rsidRPr="001279FF">
              <w:rPr>
                <w:sz w:val="16"/>
                <w:szCs w:val="16"/>
              </w:rPr>
              <w:t>32</w:t>
            </w:r>
            <w:r>
              <w:rPr>
                <w:sz w:val="16"/>
                <w:szCs w:val="16"/>
              </w:rPr>
              <w:t>–</w:t>
            </w:r>
            <w:r w:rsidRPr="001279FF">
              <w:rPr>
                <w:sz w:val="16"/>
                <w:szCs w:val="16"/>
              </w:rPr>
              <w:t>36</w:t>
            </w:r>
          </w:p>
        </w:tc>
      </w:tr>
      <w:tr w:rsidR="001E7AF8" w:rsidRPr="001279FF" w:rsidTr="00DC1180">
        <w:trPr>
          <w:jc w:val="center"/>
        </w:trPr>
        <w:tc>
          <w:tcPr>
            <w:tcW w:w="856" w:type="dxa"/>
            <w:vAlign w:val="center"/>
          </w:tcPr>
          <w:p w:rsidR="001E7AF8" w:rsidRPr="001279FF" w:rsidRDefault="001E7AF8" w:rsidP="00DC1180">
            <w:pPr>
              <w:pStyle w:val="a8"/>
              <w:ind w:left="57"/>
              <w:jc w:val="left"/>
              <w:rPr>
                <w:sz w:val="16"/>
                <w:szCs w:val="16"/>
              </w:rPr>
            </w:pPr>
            <w:r w:rsidRPr="001279FF">
              <w:rPr>
                <w:sz w:val="16"/>
                <w:szCs w:val="16"/>
              </w:rPr>
              <w:t>Марганец, мг</w:t>
            </w:r>
          </w:p>
        </w:tc>
        <w:tc>
          <w:tcPr>
            <w:tcW w:w="854" w:type="dxa"/>
            <w:vAlign w:val="center"/>
          </w:tcPr>
          <w:p w:rsidR="001E7AF8" w:rsidRPr="001279FF" w:rsidRDefault="001E7AF8" w:rsidP="00DC1180">
            <w:pPr>
              <w:pStyle w:val="a8"/>
              <w:jc w:val="center"/>
              <w:rPr>
                <w:sz w:val="16"/>
                <w:szCs w:val="16"/>
              </w:rPr>
            </w:pPr>
            <w:r w:rsidRPr="001279FF">
              <w:rPr>
                <w:sz w:val="16"/>
                <w:szCs w:val="16"/>
              </w:rPr>
              <w:t>5</w:t>
            </w:r>
            <w:r>
              <w:rPr>
                <w:sz w:val="16"/>
                <w:szCs w:val="16"/>
              </w:rPr>
              <w:t>,0</w:t>
            </w:r>
          </w:p>
        </w:tc>
        <w:tc>
          <w:tcPr>
            <w:tcW w:w="712" w:type="dxa"/>
            <w:vAlign w:val="center"/>
          </w:tcPr>
          <w:p w:rsidR="001E7AF8" w:rsidRPr="001279FF" w:rsidRDefault="001E7AF8" w:rsidP="00DC1180">
            <w:pPr>
              <w:pStyle w:val="a8"/>
              <w:jc w:val="center"/>
              <w:rPr>
                <w:sz w:val="16"/>
                <w:szCs w:val="16"/>
              </w:rPr>
            </w:pPr>
            <w:r w:rsidRPr="001279FF">
              <w:rPr>
                <w:sz w:val="16"/>
                <w:szCs w:val="16"/>
              </w:rPr>
              <w:t>5</w:t>
            </w:r>
            <w:r>
              <w:rPr>
                <w:sz w:val="16"/>
                <w:szCs w:val="16"/>
              </w:rPr>
              <w:t>,0–</w:t>
            </w:r>
            <w:r w:rsidRPr="001279FF">
              <w:rPr>
                <w:sz w:val="16"/>
                <w:szCs w:val="16"/>
              </w:rPr>
              <w:t>6,2</w:t>
            </w:r>
          </w:p>
        </w:tc>
        <w:tc>
          <w:tcPr>
            <w:tcW w:w="855" w:type="dxa"/>
            <w:vAlign w:val="center"/>
          </w:tcPr>
          <w:p w:rsidR="001E7AF8" w:rsidRPr="001279FF" w:rsidRDefault="001E7AF8" w:rsidP="00DC1180">
            <w:pPr>
              <w:pStyle w:val="a8"/>
              <w:jc w:val="center"/>
              <w:rPr>
                <w:sz w:val="16"/>
                <w:szCs w:val="16"/>
              </w:rPr>
            </w:pPr>
            <w:r>
              <w:rPr>
                <w:sz w:val="16"/>
                <w:szCs w:val="16"/>
              </w:rPr>
              <w:t>5,0–</w:t>
            </w:r>
            <w:r w:rsidRPr="001279FF">
              <w:rPr>
                <w:sz w:val="16"/>
                <w:szCs w:val="16"/>
              </w:rPr>
              <w:t>6,2</w:t>
            </w:r>
          </w:p>
        </w:tc>
        <w:tc>
          <w:tcPr>
            <w:tcW w:w="711" w:type="dxa"/>
            <w:vAlign w:val="center"/>
          </w:tcPr>
          <w:p w:rsidR="001E7AF8" w:rsidRPr="001279FF" w:rsidRDefault="001E7AF8" w:rsidP="00DC1180">
            <w:pPr>
              <w:pStyle w:val="a8"/>
              <w:jc w:val="center"/>
              <w:rPr>
                <w:sz w:val="16"/>
                <w:szCs w:val="16"/>
              </w:rPr>
            </w:pPr>
            <w:r w:rsidRPr="001279FF">
              <w:rPr>
                <w:sz w:val="16"/>
                <w:szCs w:val="16"/>
              </w:rPr>
              <w:t>21</w:t>
            </w:r>
            <w:r>
              <w:rPr>
                <w:sz w:val="16"/>
                <w:szCs w:val="16"/>
              </w:rPr>
              <w:t>–</w:t>
            </w:r>
            <w:r w:rsidRPr="001279FF">
              <w:rPr>
                <w:sz w:val="16"/>
                <w:szCs w:val="16"/>
              </w:rPr>
              <w:t>24</w:t>
            </w:r>
          </w:p>
        </w:tc>
        <w:tc>
          <w:tcPr>
            <w:tcW w:w="712" w:type="dxa"/>
            <w:vAlign w:val="center"/>
          </w:tcPr>
          <w:p w:rsidR="001E7AF8" w:rsidRPr="001279FF" w:rsidRDefault="001E7AF8" w:rsidP="00DC1180">
            <w:pPr>
              <w:pStyle w:val="a8"/>
              <w:jc w:val="center"/>
              <w:rPr>
                <w:sz w:val="16"/>
                <w:szCs w:val="16"/>
              </w:rPr>
            </w:pPr>
            <w:r w:rsidRPr="001279FF">
              <w:rPr>
                <w:sz w:val="16"/>
                <w:szCs w:val="16"/>
              </w:rPr>
              <w:t>21</w:t>
            </w:r>
            <w:r>
              <w:rPr>
                <w:sz w:val="16"/>
                <w:szCs w:val="16"/>
              </w:rPr>
              <w:t>–</w:t>
            </w:r>
            <w:r w:rsidRPr="001279FF">
              <w:rPr>
                <w:sz w:val="16"/>
                <w:szCs w:val="16"/>
              </w:rPr>
              <w:t>24</w:t>
            </w:r>
          </w:p>
        </w:tc>
        <w:tc>
          <w:tcPr>
            <w:tcW w:w="712" w:type="dxa"/>
            <w:vAlign w:val="center"/>
          </w:tcPr>
          <w:p w:rsidR="001E7AF8" w:rsidRPr="001279FF" w:rsidRDefault="001E7AF8" w:rsidP="00DC1180">
            <w:pPr>
              <w:pStyle w:val="a8"/>
              <w:jc w:val="center"/>
              <w:rPr>
                <w:sz w:val="16"/>
                <w:szCs w:val="16"/>
              </w:rPr>
            </w:pPr>
            <w:r w:rsidRPr="001279FF">
              <w:rPr>
                <w:sz w:val="16"/>
                <w:szCs w:val="16"/>
              </w:rPr>
              <w:t>21</w:t>
            </w:r>
            <w:r>
              <w:rPr>
                <w:sz w:val="16"/>
                <w:szCs w:val="16"/>
              </w:rPr>
              <w:t>–</w:t>
            </w:r>
            <w:r w:rsidRPr="001279FF">
              <w:rPr>
                <w:sz w:val="16"/>
                <w:szCs w:val="16"/>
              </w:rPr>
              <w:t>24</w:t>
            </w:r>
          </w:p>
        </w:tc>
        <w:tc>
          <w:tcPr>
            <w:tcW w:w="712" w:type="dxa"/>
            <w:vAlign w:val="center"/>
          </w:tcPr>
          <w:p w:rsidR="001E7AF8" w:rsidRPr="001279FF" w:rsidRDefault="001E7AF8" w:rsidP="00DC1180">
            <w:pPr>
              <w:pStyle w:val="a8"/>
              <w:jc w:val="center"/>
              <w:rPr>
                <w:sz w:val="16"/>
                <w:szCs w:val="16"/>
              </w:rPr>
            </w:pPr>
            <w:r w:rsidRPr="001279FF">
              <w:rPr>
                <w:sz w:val="16"/>
                <w:szCs w:val="16"/>
              </w:rPr>
              <w:t>21</w:t>
            </w:r>
            <w:r>
              <w:rPr>
                <w:sz w:val="16"/>
                <w:szCs w:val="16"/>
              </w:rPr>
              <w:t>–</w:t>
            </w:r>
            <w:r w:rsidRPr="001279FF">
              <w:rPr>
                <w:sz w:val="16"/>
                <w:szCs w:val="16"/>
              </w:rPr>
              <w:t>24</w:t>
            </w:r>
          </w:p>
        </w:tc>
      </w:tr>
      <w:tr w:rsidR="001E7AF8" w:rsidRPr="001279FF" w:rsidTr="00DC1180">
        <w:trPr>
          <w:jc w:val="center"/>
        </w:trPr>
        <w:tc>
          <w:tcPr>
            <w:tcW w:w="856" w:type="dxa"/>
            <w:vAlign w:val="center"/>
          </w:tcPr>
          <w:p w:rsidR="001E7AF8" w:rsidRPr="001279FF" w:rsidRDefault="001E7AF8" w:rsidP="00DC1180">
            <w:pPr>
              <w:pStyle w:val="a8"/>
              <w:ind w:left="57"/>
              <w:jc w:val="left"/>
              <w:rPr>
                <w:sz w:val="16"/>
                <w:szCs w:val="16"/>
              </w:rPr>
            </w:pPr>
            <w:r w:rsidRPr="001279FF">
              <w:rPr>
                <w:sz w:val="16"/>
                <w:szCs w:val="16"/>
              </w:rPr>
              <w:t>Каротин, мг</w:t>
            </w:r>
          </w:p>
        </w:tc>
        <w:tc>
          <w:tcPr>
            <w:tcW w:w="854" w:type="dxa"/>
            <w:vAlign w:val="center"/>
          </w:tcPr>
          <w:p w:rsidR="001E7AF8" w:rsidRPr="001279FF" w:rsidRDefault="001E7AF8" w:rsidP="00DC1180">
            <w:pPr>
              <w:pStyle w:val="a8"/>
              <w:jc w:val="center"/>
              <w:rPr>
                <w:sz w:val="16"/>
                <w:szCs w:val="16"/>
              </w:rPr>
            </w:pPr>
            <w:r w:rsidRPr="001279FF">
              <w:rPr>
                <w:sz w:val="16"/>
                <w:szCs w:val="16"/>
              </w:rPr>
              <w:t>1,1</w:t>
            </w:r>
            <w:r>
              <w:rPr>
                <w:sz w:val="16"/>
                <w:szCs w:val="16"/>
              </w:rPr>
              <w:t>–</w:t>
            </w:r>
            <w:r w:rsidRPr="001279FF">
              <w:rPr>
                <w:sz w:val="16"/>
                <w:szCs w:val="16"/>
              </w:rPr>
              <w:t>1,4</w:t>
            </w:r>
          </w:p>
        </w:tc>
        <w:tc>
          <w:tcPr>
            <w:tcW w:w="712" w:type="dxa"/>
            <w:vAlign w:val="center"/>
          </w:tcPr>
          <w:p w:rsidR="001E7AF8" w:rsidRPr="001279FF" w:rsidRDefault="001E7AF8" w:rsidP="00DC1180">
            <w:pPr>
              <w:pStyle w:val="a8"/>
              <w:jc w:val="center"/>
              <w:rPr>
                <w:sz w:val="16"/>
                <w:szCs w:val="16"/>
              </w:rPr>
            </w:pPr>
            <w:r w:rsidRPr="001279FF">
              <w:rPr>
                <w:sz w:val="16"/>
                <w:szCs w:val="16"/>
              </w:rPr>
              <w:t>1,6</w:t>
            </w:r>
            <w:r>
              <w:rPr>
                <w:sz w:val="16"/>
                <w:szCs w:val="16"/>
              </w:rPr>
              <w:t>–</w:t>
            </w:r>
            <w:r w:rsidRPr="001279FF">
              <w:rPr>
                <w:sz w:val="16"/>
                <w:szCs w:val="16"/>
              </w:rPr>
              <w:t>2,0</w:t>
            </w:r>
          </w:p>
        </w:tc>
        <w:tc>
          <w:tcPr>
            <w:tcW w:w="855" w:type="dxa"/>
            <w:vAlign w:val="center"/>
          </w:tcPr>
          <w:p w:rsidR="001E7AF8" w:rsidRPr="001279FF" w:rsidRDefault="001E7AF8" w:rsidP="00DC1180">
            <w:pPr>
              <w:pStyle w:val="a8"/>
              <w:jc w:val="center"/>
              <w:rPr>
                <w:sz w:val="16"/>
                <w:szCs w:val="16"/>
              </w:rPr>
            </w:pPr>
            <w:r>
              <w:rPr>
                <w:sz w:val="16"/>
                <w:szCs w:val="16"/>
              </w:rPr>
              <w:t>1,6–</w:t>
            </w:r>
            <w:r w:rsidRPr="001279FF">
              <w:rPr>
                <w:sz w:val="16"/>
                <w:szCs w:val="16"/>
              </w:rPr>
              <w:t>2,0</w:t>
            </w:r>
          </w:p>
        </w:tc>
        <w:tc>
          <w:tcPr>
            <w:tcW w:w="711" w:type="dxa"/>
            <w:vAlign w:val="center"/>
          </w:tcPr>
          <w:p w:rsidR="001E7AF8" w:rsidRPr="001279FF" w:rsidRDefault="001E7AF8" w:rsidP="00DC1180">
            <w:pPr>
              <w:pStyle w:val="a8"/>
              <w:jc w:val="center"/>
              <w:rPr>
                <w:sz w:val="16"/>
                <w:szCs w:val="16"/>
              </w:rPr>
            </w:pPr>
            <w:r w:rsidRPr="001279FF">
              <w:rPr>
                <w:sz w:val="16"/>
                <w:szCs w:val="16"/>
              </w:rPr>
              <w:t>2,6</w:t>
            </w:r>
            <w:r>
              <w:rPr>
                <w:sz w:val="16"/>
                <w:szCs w:val="16"/>
              </w:rPr>
              <w:t>–</w:t>
            </w:r>
            <w:r w:rsidRPr="001279FF">
              <w:rPr>
                <w:sz w:val="16"/>
                <w:szCs w:val="16"/>
              </w:rPr>
              <w:t>3,2</w:t>
            </w:r>
          </w:p>
        </w:tc>
        <w:tc>
          <w:tcPr>
            <w:tcW w:w="712" w:type="dxa"/>
            <w:vAlign w:val="center"/>
          </w:tcPr>
          <w:p w:rsidR="001E7AF8" w:rsidRPr="001279FF" w:rsidRDefault="001E7AF8" w:rsidP="00DC1180">
            <w:pPr>
              <w:pStyle w:val="a8"/>
              <w:jc w:val="center"/>
              <w:rPr>
                <w:sz w:val="16"/>
                <w:szCs w:val="16"/>
              </w:rPr>
            </w:pPr>
            <w:r w:rsidRPr="001279FF">
              <w:rPr>
                <w:sz w:val="16"/>
                <w:szCs w:val="16"/>
              </w:rPr>
              <w:t>2,6</w:t>
            </w:r>
            <w:r>
              <w:rPr>
                <w:sz w:val="16"/>
                <w:szCs w:val="16"/>
              </w:rPr>
              <w:t>–</w:t>
            </w:r>
            <w:r w:rsidRPr="001279FF">
              <w:rPr>
                <w:sz w:val="16"/>
                <w:szCs w:val="16"/>
              </w:rPr>
              <w:t>3,2</w:t>
            </w:r>
          </w:p>
        </w:tc>
        <w:tc>
          <w:tcPr>
            <w:tcW w:w="712" w:type="dxa"/>
            <w:vAlign w:val="center"/>
          </w:tcPr>
          <w:p w:rsidR="001E7AF8" w:rsidRPr="001279FF" w:rsidRDefault="001E7AF8" w:rsidP="00DC1180">
            <w:pPr>
              <w:pStyle w:val="a8"/>
              <w:jc w:val="center"/>
              <w:rPr>
                <w:sz w:val="16"/>
                <w:szCs w:val="16"/>
              </w:rPr>
            </w:pPr>
            <w:r w:rsidRPr="001279FF">
              <w:rPr>
                <w:sz w:val="16"/>
                <w:szCs w:val="16"/>
              </w:rPr>
              <w:t>2,6</w:t>
            </w:r>
            <w:r>
              <w:rPr>
                <w:sz w:val="16"/>
                <w:szCs w:val="16"/>
              </w:rPr>
              <w:t>–</w:t>
            </w:r>
            <w:r w:rsidRPr="001279FF">
              <w:rPr>
                <w:sz w:val="16"/>
                <w:szCs w:val="16"/>
              </w:rPr>
              <w:t>3,2</w:t>
            </w:r>
          </w:p>
        </w:tc>
        <w:tc>
          <w:tcPr>
            <w:tcW w:w="712" w:type="dxa"/>
            <w:vAlign w:val="center"/>
          </w:tcPr>
          <w:p w:rsidR="001E7AF8" w:rsidRPr="001279FF" w:rsidRDefault="001E7AF8" w:rsidP="00DC1180">
            <w:pPr>
              <w:pStyle w:val="a8"/>
              <w:jc w:val="center"/>
              <w:rPr>
                <w:sz w:val="16"/>
                <w:szCs w:val="16"/>
              </w:rPr>
            </w:pPr>
            <w:r>
              <w:rPr>
                <w:sz w:val="16"/>
                <w:szCs w:val="16"/>
              </w:rPr>
              <w:t>2,6–</w:t>
            </w:r>
            <w:r w:rsidRPr="001279FF">
              <w:rPr>
                <w:sz w:val="16"/>
                <w:szCs w:val="16"/>
              </w:rPr>
              <w:t>3,2</w:t>
            </w:r>
          </w:p>
        </w:tc>
      </w:tr>
      <w:tr w:rsidR="001E7AF8" w:rsidRPr="001279FF" w:rsidTr="00DC1180">
        <w:trPr>
          <w:jc w:val="center"/>
        </w:trPr>
        <w:tc>
          <w:tcPr>
            <w:tcW w:w="856" w:type="dxa"/>
            <w:vAlign w:val="center"/>
          </w:tcPr>
          <w:p w:rsidR="001E7AF8" w:rsidRPr="001279FF" w:rsidRDefault="001E7AF8" w:rsidP="00DC1180">
            <w:pPr>
              <w:pStyle w:val="a8"/>
              <w:ind w:left="57"/>
              <w:jc w:val="left"/>
              <w:rPr>
                <w:spacing w:val="-4"/>
                <w:sz w:val="16"/>
                <w:szCs w:val="16"/>
              </w:rPr>
            </w:pPr>
            <w:r w:rsidRPr="001279FF">
              <w:rPr>
                <w:spacing w:val="-4"/>
                <w:sz w:val="16"/>
                <w:szCs w:val="16"/>
              </w:rPr>
              <w:t xml:space="preserve">Витамин </w:t>
            </w:r>
            <w:r>
              <w:rPr>
                <w:spacing w:val="-4"/>
                <w:sz w:val="16"/>
                <w:szCs w:val="16"/>
                <w:lang w:val="en-US"/>
              </w:rPr>
              <w:t>D</w:t>
            </w:r>
            <w:r w:rsidRPr="001279FF">
              <w:rPr>
                <w:spacing w:val="-4"/>
                <w:sz w:val="16"/>
                <w:szCs w:val="16"/>
              </w:rPr>
              <w:t>, МЕ</w:t>
            </w:r>
          </w:p>
        </w:tc>
        <w:tc>
          <w:tcPr>
            <w:tcW w:w="854" w:type="dxa"/>
            <w:vAlign w:val="center"/>
          </w:tcPr>
          <w:p w:rsidR="001E7AF8" w:rsidRPr="001279FF" w:rsidRDefault="001E7AF8" w:rsidP="00DC1180">
            <w:pPr>
              <w:pStyle w:val="a8"/>
              <w:jc w:val="center"/>
              <w:rPr>
                <w:sz w:val="16"/>
                <w:szCs w:val="16"/>
              </w:rPr>
            </w:pPr>
            <w:r w:rsidRPr="001279FF">
              <w:rPr>
                <w:sz w:val="16"/>
                <w:szCs w:val="16"/>
              </w:rPr>
              <w:t>400</w:t>
            </w:r>
            <w:r>
              <w:rPr>
                <w:sz w:val="16"/>
                <w:szCs w:val="16"/>
              </w:rPr>
              <w:t>–</w:t>
            </w:r>
            <w:r w:rsidRPr="001279FF">
              <w:rPr>
                <w:sz w:val="16"/>
                <w:szCs w:val="16"/>
              </w:rPr>
              <w:t>500</w:t>
            </w:r>
          </w:p>
        </w:tc>
        <w:tc>
          <w:tcPr>
            <w:tcW w:w="712" w:type="dxa"/>
            <w:vAlign w:val="center"/>
          </w:tcPr>
          <w:p w:rsidR="001E7AF8" w:rsidRPr="001279FF" w:rsidRDefault="001E7AF8" w:rsidP="00DC1180">
            <w:pPr>
              <w:pStyle w:val="a8"/>
              <w:jc w:val="center"/>
              <w:rPr>
                <w:sz w:val="16"/>
                <w:szCs w:val="16"/>
              </w:rPr>
            </w:pPr>
            <w:r w:rsidRPr="001279FF">
              <w:rPr>
                <w:sz w:val="16"/>
                <w:szCs w:val="16"/>
              </w:rPr>
              <w:t>400</w:t>
            </w:r>
            <w:r>
              <w:rPr>
                <w:sz w:val="16"/>
                <w:szCs w:val="16"/>
              </w:rPr>
              <w:t>–</w:t>
            </w:r>
            <w:r w:rsidRPr="001279FF">
              <w:rPr>
                <w:sz w:val="16"/>
                <w:szCs w:val="16"/>
              </w:rPr>
              <w:t>500</w:t>
            </w:r>
          </w:p>
        </w:tc>
        <w:tc>
          <w:tcPr>
            <w:tcW w:w="855" w:type="dxa"/>
            <w:vAlign w:val="center"/>
          </w:tcPr>
          <w:p w:rsidR="001E7AF8" w:rsidRPr="001279FF" w:rsidRDefault="001E7AF8" w:rsidP="00DC1180">
            <w:pPr>
              <w:pStyle w:val="a8"/>
              <w:jc w:val="center"/>
              <w:rPr>
                <w:sz w:val="16"/>
                <w:szCs w:val="16"/>
              </w:rPr>
            </w:pPr>
            <w:r>
              <w:rPr>
                <w:sz w:val="16"/>
                <w:szCs w:val="16"/>
              </w:rPr>
              <w:t>400–</w:t>
            </w:r>
            <w:r w:rsidRPr="001279FF">
              <w:rPr>
                <w:sz w:val="16"/>
                <w:szCs w:val="16"/>
              </w:rPr>
              <w:t>500</w:t>
            </w:r>
          </w:p>
        </w:tc>
        <w:tc>
          <w:tcPr>
            <w:tcW w:w="711" w:type="dxa"/>
            <w:vAlign w:val="center"/>
          </w:tcPr>
          <w:p w:rsidR="001E7AF8" w:rsidRPr="001279FF" w:rsidRDefault="001E7AF8" w:rsidP="00DC1180">
            <w:pPr>
              <w:pStyle w:val="a8"/>
              <w:jc w:val="center"/>
              <w:rPr>
                <w:sz w:val="16"/>
                <w:szCs w:val="16"/>
              </w:rPr>
            </w:pPr>
            <w:r w:rsidRPr="001279FF">
              <w:rPr>
                <w:sz w:val="16"/>
                <w:szCs w:val="16"/>
              </w:rPr>
              <w:t>400</w:t>
            </w:r>
            <w:r>
              <w:rPr>
                <w:sz w:val="16"/>
                <w:szCs w:val="16"/>
              </w:rPr>
              <w:t>–</w:t>
            </w:r>
            <w:r w:rsidRPr="001279FF">
              <w:rPr>
                <w:sz w:val="16"/>
                <w:szCs w:val="16"/>
              </w:rPr>
              <w:t>500</w:t>
            </w:r>
          </w:p>
        </w:tc>
        <w:tc>
          <w:tcPr>
            <w:tcW w:w="712" w:type="dxa"/>
            <w:vAlign w:val="center"/>
          </w:tcPr>
          <w:p w:rsidR="001E7AF8" w:rsidRPr="001279FF" w:rsidRDefault="001E7AF8" w:rsidP="00DC1180">
            <w:pPr>
              <w:pStyle w:val="a8"/>
              <w:jc w:val="center"/>
              <w:rPr>
                <w:sz w:val="16"/>
                <w:szCs w:val="16"/>
              </w:rPr>
            </w:pPr>
            <w:r w:rsidRPr="001279FF">
              <w:rPr>
                <w:sz w:val="16"/>
                <w:szCs w:val="16"/>
              </w:rPr>
              <w:t>400</w:t>
            </w:r>
            <w:r>
              <w:rPr>
                <w:sz w:val="16"/>
                <w:szCs w:val="16"/>
              </w:rPr>
              <w:t>–</w:t>
            </w:r>
            <w:r w:rsidRPr="001279FF">
              <w:rPr>
                <w:sz w:val="16"/>
                <w:szCs w:val="16"/>
              </w:rPr>
              <w:t>500</w:t>
            </w:r>
          </w:p>
        </w:tc>
        <w:tc>
          <w:tcPr>
            <w:tcW w:w="712" w:type="dxa"/>
            <w:vAlign w:val="center"/>
          </w:tcPr>
          <w:p w:rsidR="001E7AF8" w:rsidRPr="001279FF" w:rsidRDefault="001E7AF8" w:rsidP="00DC1180">
            <w:pPr>
              <w:pStyle w:val="a8"/>
              <w:jc w:val="center"/>
              <w:rPr>
                <w:sz w:val="16"/>
                <w:szCs w:val="16"/>
              </w:rPr>
            </w:pPr>
            <w:r w:rsidRPr="001279FF">
              <w:rPr>
                <w:sz w:val="16"/>
                <w:szCs w:val="16"/>
              </w:rPr>
              <w:t>400</w:t>
            </w:r>
            <w:r>
              <w:rPr>
                <w:sz w:val="16"/>
                <w:szCs w:val="16"/>
              </w:rPr>
              <w:t>–</w:t>
            </w:r>
            <w:r w:rsidRPr="001279FF">
              <w:rPr>
                <w:sz w:val="16"/>
                <w:szCs w:val="16"/>
              </w:rPr>
              <w:t>500</w:t>
            </w:r>
          </w:p>
        </w:tc>
        <w:tc>
          <w:tcPr>
            <w:tcW w:w="712" w:type="dxa"/>
            <w:vAlign w:val="center"/>
          </w:tcPr>
          <w:p w:rsidR="001E7AF8" w:rsidRPr="001279FF" w:rsidRDefault="001E7AF8" w:rsidP="00DC1180">
            <w:pPr>
              <w:pStyle w:val="a8"/>
              <w:jc w:val="center"/>
              <w:rPr>
                <w:sz w:val="16"/>
                <w:szCs w:val="16"/>
              </w:rPr>
            </w:pPr>
            <w:r>
              <w:rPr>
                <w:sz w:val="16"/>
                <w:szCs w:val="16"/>
              </w:rPr>
              <w:t>400–</w:t>
            </w:r>
            <w:r w:rsidRPr="001279FF">
              <w:rPr>
                <w:sz w:val="16"/>
                <w:szCs w:val="16"/>
              </w:rPr>
              <w:t>500</w:t>
            </w:r>
          </w:p>
        </w:tc>
      </w:tr>
      <w:tr w:rsidR="001E7AF8" w:rsidRPr="001279FF" w:rsidTr="00DC1180">
        <w:trPr>
          <w:jc w:val="center"/>
        </w:trPr>
        <w:tc>
          <w:tcPr>
            <w:tcW w:w="856" w:type="dxa"/>
            <w:vAlign w:val="center"/>
          </w:tcPr>
          <w:p w:rsidR="001E7AF8" w:rsidRPr="001279FF" w:rsidRDefault="001E7AF8" w:rsidP="00DC1180">
            <w:pPr>
              <w:pStyle w:val="a8"/>
              <w:ind w:left="57"/>
              <w:jc w:val="left"/>
              <w:rPr>
                <w:sz w:val="16"/>
                <w:szCs w:val="16"/>
              </w:rPr>
            </w:pPr>
            <w:r w:rsidRPr="001279FF">
              <w:rPr>
                <w:sz w:val="16"/>
                <w:szCs w:val="16"/>
              </w:rPr>
              <w:t>Витамин</w:t>
            </w:r>
            <w:proofErr w:type="gramStart"/>
            <w:r w:rsidRPr="001279FF">
              <w:rPr>
                <w:sz w:val="16"/>
                <w:szCs w:val="16"/>
              </w:rPr>
              <w:t xml:space="preserve"> Е</w:t>
            </w:r>
            <w:proofErr w:type="gramEnd"/>
            <w:r w:rsidRPr="001279FF">
              <w:rPr>
                <w:sz w:val="16"/>
                <w:szCs w:val="16"/>
              </w:rPr>
              <w:t>, мг</w:t>
            </w:r>
          </w:p>
        </w:tc>
        <w:tc>
          <w:tcPr>
            <w:tcW w:w="854" w:type="dxa"/>
            <w:vAlign w:val="center"/>
          </w:tcPr>
          <w:p w:rsidR="001E7AF8" w:rsidRPr="001279FF" w:rsidRDefault="001E7AF8" w:rsidP="00DC1180">
            <w:pPr>
              <w:pStyle w:val="a8"/>
              <w:jc w:val="center"/>
              <w:rPr>
                <w:sz w:val="16"/>
                <w:szCs w:val="16"/>
              </w:rPr>
            </w:pPr>
            <w:r w:rsidRPr="001279FF">
              <w:rPr>
                <w:sz w:val="16"/>
                <w:szCs w:val="16"/>
              </w:rPr>
              <w:t>8</w:t>
            </w:r>
            <w:r>
              <w:rPr>
                <w:sz w:val="16"/>
                <w:szCs w:val="16"/>
              </w:rPr>
              <w:t>–</w:t>
            </w:r>
            <w:r w:rsidRPr="001279FF">
              <w:rPr>
                <w:sz w:val="16"/>
                <w:szCs w:val="16"/>
              </w:rPr>
              <w:t>10</w:t>
            </w:r>
          </w:p>
        </w:tc>
        <w:tc>
          <w:tcPr>
            <w:tcW w:w="712" w:type="dxa"/>
            <w:vAlign w:val="center"/>
          </w:tcPr>
          <w:p w:rsidR="001E7AF8" w:rsidRPr="001279FF" w:rsidRDefault="001E7AF8" w:rsidP="00DC1180">
            <w:pPr>
              <w:pStyle w:val="a8"/>
              <w:jc w:val="center"/>
              <w:rPr>
                <w:sz w:val="16"/>
                <w:szCs w:val="16"/>
              </w:rPr>
            </w:pPr>
            <w:r w:rsidRPr="001279FF">
              <w:rPr>
                <w:sz w:val="16"/>
                <w:szCs w:val="16"/>
              </w:rPr>
              <w:t>8</w:t>
            </w:r>
            <w:r>
              <w:rPr>
                <w:sz w:val="16"/>
                <w:szCs w:val="16"/>
              </w:rPr>
              <w:t>–</w:t>
            </w:r>
            <w:r w:rsidRPr="001279FF">
              <w:rPr>
                <w:sz w:val="16"/>
                <w:szCs w:val="16"/>
              </w:rPr>
              <w:t>10</w:t>
            </w:r>
          </w:p>
        </w:tc>
        <w:tc>
          <w:tcPr>
            <w:tcW w:w="855" w:type="dxa"/>
            <w:vAlign w:val="center"/>
          </w:tcPr>
          <w:p w:rsidR="001E7AF8" w:rsidRPr="001279FF" w:rsidRDefault="001E7AF8" w:rsidP="00DC1180">
            <w:pPr>
              <w:pStyle w:val="a8"/>
              <w:jc w:val="center"/>
              <w:rPr>
                <w:sz w:val="16"/>
                <w:szCs w:val="16"/>
              </w:rPr>
            </w:pPr>
            <w:r w:rsidRPr="001279FF">
              <w:rPr>
                <w:sz w:val="16"/>
                <w:szCs w:val="16"/>
              </w:rPr>
              <w:t>8</w:t>
            </w:r>
            <w:r>
              <w:rPr>
                <w:sz w:val="16"/>
                <w:szCs w:val="16"/>
              </w:rPr>
              <w:t>–</w:t>
            </w:r>
            <w:r w:rsidRPr="001279FF">
              <w:rPr>
                <w:sz w:val="16"/>
                <w:szCs w:val="16"/>
              </w:rPr>
              <w:t>10</w:t>
            </w:r>
          </w:p>
        </w:tc>
        <w:tc>
          <w:tcPr>
            <w:tcW w:w="711" w:type="dxa"/>
            <w:vAlign w:val="center"/>
          </w:tcPr>
          <w:p w:rsidR="001E7AF8" w:rsidRPr="001279FF" w:rsidRDefault="001E7AF8" w:rsidP="00DC1180">
            <w:pPr>
              <w:pStyle w:val="a8"/>
              <w:jc w:val="center"/>
              <w:rPr>
                <w:sz w:val="16"/>
                <w:szCs w:val="16"/>
              </w:rPr>
            </w:pPr>
            <w:r w:rsidRPr="001279FF">
              <w:rPr>
                <w:sz w:val="16"/>
                <w:szCs w:val="16"/>
              </w:rPr>
              <w:t>8</w:t>
            </w:r>
            <w:r>
              <w:rPr>
                <w:sz w:val="16"/>
                <w:szCs w:val="16"/>
              </w:rPr>
              <w:t>–</w:t>
            </w:r>
            <w:r w:rsidRPr="001279FF">
              <w:rPr>
                <w:sz w:val="16"/>
                <w:szCs w:val="16"/>
              </w:rPr>
              <w:t>10</w:t>
            </w:r>
          </w:p>
        </w:tc>
        <w:tc>
          <w:tcPr>
            <w:tcW w:w="712" w:type="dxa"/>
            <w:vAlign w:val="center"/>
          </w:tcPr>
          <w:p w:rsidR="001E7AF8" w:rsidRPr="001279FF" w:rsidRDefault="001E7AF8" w:rsidP="00DC1180">
            <w:pPr>
              <w:pStyle w:val="a8"/>
              <w:jc w:val="center"/>
              <w:rPr>
                <w:sz w:val="16"/>
                <w:szCs w:val="16"/>
              </w:rPr>
            </w:pPr>
            <w:r w:rsidRPr="001279FF">
              <w:rPr>
                <w:sz w:val="16"/>
                <w:szCs w:val="16"/>
              </w:rPr>
              <w:t>8</w:t>
            </w:r>
            <w:r>
              <w:rPr>
                <w:sz w:val="16"/>
                <w:szCs w:val="16"/>
              </w:rPr>
              <w:t>–</w:t>
            </w:r>
            <w:r w:rsidRPr="001279FF">
              <w:rPr>
                <w:sz w:val="16"/>
                <w:szCs w:val="16"/>
              </w:rPr>
              <w:t>10</w:t>
            </w:r>
          </w:p>
        </w:tc>
        <w:tc>
          <w:tcPr>
            <w:tcW w:w="712" w:type="dxa"/>
            <w:vAlign w:val="center"/>
          </w:tcPr>
          <w:p w:rsidR="001E7AF8" w:rsidRPr="001279FF" w:rsidRDefault="001E7AF8" w:rsidP="00DC1180">
            <w:pPr>
              <w:pStyle w:val="a8"/>
              <w:jc w:val="center"/>
              <w:rPr>
                <w:sz w:val="16"/>
                <w:szCs w:val="16"/>
              </w:rPr>
            </w:pPr>
            <w:r w:rsidRPr="001279FF">
              <w:rPr>
                <w:sz w:val="16"/>
                <w:szCs w:val="16"/>
              </w:rPr>
              <w:t>8</w:t>
            </w:r>
            <w:r>
              <w:rPr>
                <w:sz w:val="16"/>
                <w:szCs w:val="16"/>
              </w:rPr>
              <w:t>–</w:t>
            </w:r>
            <w:r w:rsidRPr="001279FF">
              <w:rPr>
                <w:sz w:val="16"/>
                <w:szCs w:val="16"/>
              </w:rPr>
              <w:t>10</w:t>
            </w:r>
          </w:p>
        </w:tc>
        <w:tc>
          <w:tcPr>
            <w:tcW w:w="712" w:type="dxa"/>
            <w:vAlign w:val="center"/>
          </w:tcPr>
          <w:p w:rsidR="001E7AF8" w:rsidRPr="001279FF" w:rsidRDefault="001E7AF8" w:rsidP="00DC1180">
            <w:pPr>
              <w:pStyle w:val="a8"/>
              <w:jc w:val="center"/>
              <w:rPr>
                <w:sz w:val="16"/>
                <w:szCs w:val="16"/>
              </w:rPr>
            </w:pPr>
            <w:r w:rsidRPr="001279FF">
              <w:rPr>
                <w:sz w:val="16"/>
                <w:szCs w:val="16"/>
              </w:rPr>
              <w:t>8</w:t>
            </w:r>
            <w:r>
              <w:rPr>
                <w:sz w:val="16"/>
                <w:szCs w:val="16"/>
              </w:rPr>
              <w:t>–</w:t>
            </w:r>
            <w:r w:rsidRPr="001279FF">
              <w:rPr>
                <w:sz w:val="16"/>
                <w:szCs w:val="16"/>
              </w:rPr>
              <w:t>10</w:t>
            </w:r>
          </w:p>
        </w:tc>
      </w:tr>
    </w:tbl>
    <w:p w:rsidR="001E7AF8" w:rsidRPr="001279FF" w:rsidRDefault="001E7AF8" w:rsidP="001E7AF8">
      <w:pPr>
        <w:pStyle w:val="a8"/>
        <w:spacing w:line="247" w:lineRule="auto"/>
        <w:ind w:firstLine="284"/>
      </w:pPr>
    </w:p>
    <w:p w:rsidR="001E7AF8" w:rsidRPr="001279FF" w:rsidRDefault="001E7AF8" w:rsidP="001E7AF8">
      <w:pPr>
        <w:pStyle w:val="a8"/>
        <w:spacing w:line="247" w:lineRule="auto"/>
        <w:ind w:firstLine="284"/>
      </w:pPr>
      <w:r w:rsidRPr="001279FF">
        <w:t>В практике кролиководческих хозяй</w:t>
      </w:r>
      <w:proofErr w:type="gramStart"/>
      <w:r w:rsidRPr="001279FF">
        <w:t>ств пр</w:t>
      </w:r>
      <w:proofErr w:type="gramEnd"/>
      <w:r w:rsidRPr="001279FF">
        <w:t>именяют два основных типа кормления: комбинированный (смешанный) и кормление полн</w:t>
      </w:r>
      <w:r w:rsidRPr="001279FF">
        <w:t>о</w:t>
      </w:r>
      <w:r w:rsidRPr="001279FF">
        <w:t>рационными  гранулированными комбикормами (сухой).</w:t>
      </w:r>
    </w:p>
    <w:p w:rsidR="001E7AF8" w:rsidRPr="001279FF" w:rsidRDefault="001E7AF8" w:rsidP="001E7AF8">
      <w:pPr>
        <w:pStyle w:val="a8"/>
        <w:spacing w:line="247" w:lineRule="auto"/>
        <w:ind w:firstLine="284"/>
      </w:pPr>
      <w:r w:rsidRPr="001279FF">
        <w:t>При комбинированном типе кормлени</w:t>
      </w:r>
      <w:r>
        <w:t>я</w:t>
      </w:r>
      <w:r w:rsidRPr="001279FF">
        <w:t xml:space="preserve"> основными кормами для кроликов служат зеленая трава, сено, сенная резка, силос, сенаж, </w:t>
      </w:r>
      <w:proofErr w:type="spellStart"/>
      <w:r w:rsidRPr="001279FF">
        <w:t>ко</w:t>
      </w:r>
      <w:r w:rsidRPr="001279FF">
        <w:t>р</w:t>
      </w:r>
      <w:r w:rsidRPr="001279FF">
        <w:t>неклубнеплоды</w:t>
      </w:r>
      <w:proofErr w:type="spellEnd"/>
      <w:r w:rsidRPr="001279FF">
        <w:t>; в дополнение к основным кормам используют</w:t>
      </w:r>
      <w:r>
        <w:t>ся</w:t>
      </w:r>
      <w:r w:rsidRPr="001279FF">
        <w:t xml:space="preserve"> смеси зерновых концентратов и </w:t>
      </w:r>
      <w:proofErr w:type="spellStart"/>
      <w:r w:rsidRPr="001279FF">
        <w:t>белково-витаминно-минеральных</w:t>
      </w:r>
      <w:proofErr w:type="spellEnd"/>
      <w:r w:rsidRPr="001279FF">
        <w:t xml:space="preserve"> доб</w:t>
      </w:r>
      <w:r w:rsidRPr="001279FF">
        <w:t>а</w:t>
      </w:r>
      <w:r w:rsidRPr="001279FF">
        <w:t>вок, приготовленны</w:t>
      </w:r>
      <w:r>
        <w:t>е</w:t>
      </w:r>
      <w:r w:rsidRPr="001279FF">
        <w:t xml:space="preserve"> в хозяйстве, или специальные комбикорма пр</w:t>
      </w:r>
      <w:r w:rsidRPr="001279FF">
        <w:t>о</w:t>
      </w:r>
      <w:r w:rsidRPr="001279FF">
        <w:t>мышленного производства. При сухом типе кормления, с использов</w:t>
      </w:r>
      <w:r w:rsidRPr="001279FF">
        <w:t>а</w:t>
      </w:r>
      <w:r w:rsidRPr="001279FF">
        <w:t>нием г</w:t>
      </w:r>
      <w:r>
        <w:t>ранул, их диаметр должен составлять 2–</w:t>
      </w:r>
      <w:r w:rsidRPr="001279FF">
        <w:t xml:space="preserve">5 мм, а длина </w:t>
      </w:r>
      <w:r>
        <w:t>– не более 10–</w:t>
      </w:r>
      <w:r w:rsidRPr="001279FF">
        <w:t>12 мм.</w:t>
      </w:r>
    </w:p>
    <w:p w:rsidR="001E7AF8" w:rsidRDefault="001E7AF8" w:rsidP="001E7AF8">
      <w:pPr>
        <w:pStyle w:val="a8"/>
        <w:spacing w:line="247" w:lineRule="auto"/>
        <w:ind w:firstLine="284"/>
      </w:pPr>
      <w:r w:rsidRPr="001279FF">
        <w:t>Кормят кроликов, как правило, 2</w:t>
      </w:r>
      <w:r>
        <w:t>–</w:t>
      </w:r>
      <w:r w:rsidRPr="001279FF">
        <w:t>3 раза в день, в одно и то же вр</w:t>
      </w:r>
      <w:r w:rsidRPr="001279FF">
        <w:t>е</w:t>
      </w:r>
      <w:r>
        <w:t xml:space="preserve">мя. При </w:t>
      </w:r>
      <w:proofErr w:type="spellStart"/>
      <w:r>
        <w:t>двух</w:t>
      </w:r>
      <w:r w:rsidRPr="001279FF">
        <w:t>кратном</w:t>
      </w:r>
      <w:proofErr w:type="spellEnd"/>
      <w:r w:rsidRPr="001279FF">
        <w:t xml:space="preserve"> кормлении сочных и грубых кормов должно хватать на 8</w:t>
      </w:r>
      <w:r>
        <w:t>–</w:t>
      </w:r>
      <w:r w:rsidRPr="001279FF">
        <w:t>10 ч</w:t>
      </w:r>
      <w:r>
        <w:t>асов</w:t>
      </w:r>
      <w:r w:rsidRPr="001279FF">
        <w:t>, а зерна или комбикорма – на 4</w:t>
      </w:r>
      <w:r>
        <w:t>–</w:t>
      </w:r>
      <w:r w:rsidRPr="001279FF">
        <w:t>6 ч</w:t>
      </w:r>
      <w:r>
        <w:t>асов</w:t>
      </w:r>
      <w:r w:rsidRPr="001279FF">
        <w:t xml:space="preserve">. При </w:t>
      </w:r>
      <w:r>
        <w:t>тре</w:t>
      </w:r>
      <w:r w:rsidRPr="001279FF">
        <w:t>х</w:t>
      </w:r>
      <w:r w:rsidRPr="001279FF">
        <w:t xml:space="preserve">кратном кормлении утром и вечером вместе с другими кормами </w:t>
      </w:r>
      <w:r w:rsidRPr="001279FF">
        <w:lastRenderedPageBreak/>
        <w:t xml:space="preserve">лучше давать комбикорм, а днем – зерно, </w:t>
      </w:r>
      <w:proofErr w:type="spellStart"/>
      <w:r w:rsidRPr="001279FF">
        <w:t>зерносмесь</w:t>
      </w:r>
      <w:proofErr w:type="spellEnd"/>
      <w:r w:rsidRPr="001279FF">
        <w:t xml:space="preserve"> и </w:t>
      </w:r>
      <w:proofErr w:type="spellStart"/>
      <w:r w:rsidRPr="001279FF">
        <w:t>зерноотходы</w:t>
      </w:r>
      <w:proofErr w:type="spellEnd"/>
      <w:r>
        <w:t xml:space="preserve"> (табл. 19)</w:t>
      </w:r>
      <w:r w:rsidRPr="001279FF">
        <w:t xml:space="preserve">. </w:t>
      </w:r>
    </w:p>
    <w:p w:rsidR="001E7AF8" w:rsidRPr="001279FF" w:rsidRDefault="001E7AF8" w:rsidP="001E7AF8">
      <w:pPr>
        <w:pStyle w:val="a8"/>
        <w:spacing w:line="247" w:lineRule="auto"/>
        <w:ind w:firstLine="284"/>
      </w:pPr>
      <w:r w:rsidRPr="001279FF">
        <w:t xml:space="preserve">Кролики по своей природе – </w:t>
      </w:r>
      <w:r>
        <w:t xml:space="preserve">это </w:t>
      </w:r>
      <w:r w:rsidRPr="001279FF">
        <w:t>ночные животные, поэтому в в</w:t>
      </w:r>
      <w:r w:rsidRPr="001279FF">
        <w:t>е</w:t>
      </w:r>
      <w:r w:rsidRPr="001279FF">
        <w:t>чернее кормление, корма им необходи</w:t>
      </w:r>
      <w:r>
        <w:t>мо раздавать как можно позже (в </w:t>
      </w:r>
      <w:r w:rsidRPr="001279FF">
        <w:t>20</w:t>
      </w:r>
      <w:r>
        <w:t>–</w:t>
      </w:r>
      <w:r w:rsidRPr="001279FF">
        <w:t>21</w:t>
      </w:r>
      <w:r>
        <w:t> </w:t>
      </w:r>
      <w:r w:rsidRPr="001279FF">
        <w:t>ч</w:t>
      </w:r>
      <w:r>
        <w:t>ас</w:t>
      </w:r>
      <w:r w:rsidRPr="001279FF">
        <w:t>).</w:t>
      </w:r>
    </w:p>
    <w:p w:rsidR="001E7AF8" w:rsidRDefault="001E7AF8" w:rsidP="001E7AF8">
      <w:pPr>
        <w:pStyle w:val="a8"/>
      </w:pPr>
    </w:p>
    <w:p w:rsidR="001E7AF8" w:rsidRPr="001279FF" w:rsidRDefault="001E7AF8" w:rsidP="001E7AF8">
      <w:pPr>
        <w:pStyle w:val="a8"/>
      </w:pPr>
    </w:p>
    <w:p w:rsidR="001E7AF8" w:rsidRDefault="001E7AF8" w:rsidP="001E7AF8">
      <w:pPr>
        <w:pStyle w:val="a8"/>
        <w:jc w:val="center"/>
        <w:rPr>
          <w:b/>
          <w:sz w:val="16"/>
          <w:szCs w:val="16"/>
        </w:rPr>
      </w:pPr>
      <w:r w:rsidRPr="00775AA2">
        <w:rPr>
          <w:spacing w:val="20"/>
          <w:sz w:val="16"/>
          <w:szCs w:val="16"/>
        </w:rPr>
        <w:t>Таблица</w:t>
      </w:r>
      <w:r w:rsidRPr="005139AD">
        <w:rPr>
          <w:sz w:val="16"/>
          <w:szCs w:val="16"/>
        </w:rPr>
        <w:t xml:space="preserve"> </w:t>
      </w:r>
      <w:r>
        <w:rPr>
          <w:sz w:val="16"/>
          <w:szCs w:val="16"/>
        </w:rPr>
        <w:t>19.</w:t>
      </w:r>
      <w:r w:rsidRPr="005139AD">
        <w:rPr>
          <w:sz w:val="16"/>
          <w:szCs w:val="16"/>
        </w:rPr>
        <w:t xml:space="preserve"> </w:t>
      </w:r>
      <w:r w:rsidRPr="005139AD">
        <w:rPr>
          <w:b/>
          <w:sz w:val="16"/>
          <w:szCs w:val="16"/>
        </w:rPr>
        <w:t xml:space="preserve">Максимальные суточные дачи отдельных кормов </w:t>
      </w:r>
    </w:p>
    <w:p w:rsidR="001E7AF8" w:rsidRPr="005139AD" w:rsidRDefault="001E7AF8" w:rsidP="001E7AF8">
      <w:pPr>
        <w:pStyle w:val="a8"/>
        <w:jc w:val="center"/>
        <w:rPr>
          <w:b/>
          <w:sz w:val="16"/>
          <w:szCs w:val="16"/>
        </w:rPr>
      </w:pPr>
      <w:r w:rsidRPr="005139AD">
        <w:rPr>
          <w:b/>
          <w:sz w:val="16"/>
          <w:szCs w:val="16"/>
        </w:rPr>
        <w:t xml:space="preserve">взрослым самкам, </w:t>
      </w:r>
      <w:proofErr w:type="gramStart"/>
      <w:r w:rsidRPr="005139AD">
        <w:rPr>
          <w:b/>
          <w:sz w:val="16"/>
          <w:szCs w:val="16"/>
        </w:rPr>
        <w:t>г</w:t>
      </w:r>
      <w:proofErr w:type="gramEnd"/>
      <w:r w:rsidRPr="005139AD">
        <w:rPr>
          <w:b/>
          <w:sz w:val="16"/>
          <w:szCs w:val="16"/>
        </w:rPr>
        <w:t xml:space="preserve"> (по данным Г.</w:t>
      </w:r>
      <w:r>
        <w:rPr>
          <w:b/>
          <w:sz w:val="16"/>
          <w:szCs w:val="16"/>
        </w:rPr>
        <w:t xml:space="preserve"> </w:t>
      </w:r>
      <w:r w:rsidRPr="005139AD">
        <w:rPr>
          <w:b/>
          <w:sz w:val="16"/>
          <w:szCs w:val="16"/>
        </w:rPr>
        <w:t>А. Богданова)</w:t>
      </w:r>
    </w:p>
    <w:p w:rsidR="001E7AF8" w:rsidRPr="001279FF" w:rsidRDefault="001E7AF8" w:rsidP="001E7AF8">
      <w:pPr>
        <w:pStyle w:val="a8"/>
        <w:jc w:val="center"/>
      </w:pPr>
    </w:p>
    <w:tbl>
      <w:tblPr>
        <w:tblW w:w="6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2093"/>
        <w:gridCol w:w="1308"/>
        <w:gridCol w:w="1295"/>
        <w:gridCol w:w="1428"/>
      </w:tblGrid>
      <w:tr w:rsidR="001E7AF8" w:rsidRPr="001279FF" w:rsidTr="00DC1180">
        <w:trPr>
          <w:cantSplit/>
          <w:trHeight w:val="227"/>
          <w:jc w:val="center"/>
        </w:trPr>
        <w:tc>
          <w:tcPr>
            <w:tcW w:w="2062" w:type="dxa"/>
            <w:vMerge w:val="restart"/>
            <w:vAlign w:val="center"/>
          </w:tcPr>
          <w:p w:rsidR="001E7AF8" w:rsidRPr="001279FF" w:rsidRDefault="001E7AF8" w:rsidP="00DC1180">
            <w:pPr>
              <w:pStyle w:val="a8"/>
              <w:spacing w:line="245" w:lineRule="auto"/>
              <w:jc w:val="center"/>
              <w:rPr>
                <w:sz w:val="16"/>
                <w:szCs w:val="16"/>
              </w:rPr>
            </w:pPr>
            <w:r w:rsidRPr="001279FF">
              <w:rPr>
                <w:sz w:val="16"/>
                <w:szCs w:val="16"/>
              </w:rPr>
              <w:t>Корма</w:t>
            </w:r>
          </w:p>
        </w:tc>
        <w:tc>
          <w:tcPr>
            <w:tcW w:w="3969" w:type="dxa"/>
            <w:gridSpan w:val="3"/>
            <w:vAlign w:val="center"/>
          </w:tcPr>
          <w:p w:rsidR="001E7AF8" w:rsidRPr="001279FF" w:rsidRDefault="001E7AF8" w:rsidP="00DC1180">
            <w:pPr>
              <w:pStyle w:val="a8"/>
              <w:spacing w:line="245" w:lineRule="auto"/>
              <w:jc w:val="center"/>
              <w:rPr>
                <w:sz w:val="16"/>
                <w:szCs w:val="16"/>
              </w:rPr>
            </w:pPr>
            <w:r w:rsidRPr="001279FF">
              <w:rPr>
                <w:sz w:val="16"/>
                <w:szCs w:val="16"/>
              </w:rPr>
              <w:t>Физиологическое состояние</w:t>
            </w:r>
          </w:p>
        </w:tc>
      </w:tr>
      <w:tr w:rsidR="001E7AF8" w:rsidRPr="001279FF" w:rsidTr="00DC1180">
        <w:trPr>
          <w:cantSplit/>
          <w:trHeight w:val="227"/>
          <w:jc w:val="center"/>
        </w:trPr>
        <w:tc>
          <w:tcPr>
            <w:tcW w:w="2062" w:type="dxa"/>
            <w:vMerge/>
            <w:vAlign w:val="center"/>
          </w:tcPr>
          <w:p w:rsidR="001E7AF8" w:rsidRPr="001279FF" w:rsidRDefault="001E7AF8" w:rsidP="00DC1180">
            <w:pPr>
              <w:pStyle w:val="a8"/>
              <w:spacing w:line="245" w:lineRule="auto"/>
              <w:jc w:val="center"/>
              <w:rPr>
                <w:sz w:val="16"/>
                <w:szCs w:val="16"/>
              </w:rPr>
            </w:pPr>
          </w:p>
        </w:tc>
        <w:tc>
          <w:tcPr>
            <w:tcW w:w="1288" w:type="dxa"/>
            <w:vAlign w:val="center"/>
          </w:tcPr>
          <w:p w:rsidR="001E7AF8" w:rsidRPr="001279FF" w:rsidRDefault="001E7AF8" w:rsidP="00DC1180">
            <w:pPr>
              <w:pStyle w:val="a8"/>
              <w:spacing w:line="245" w:lineRule="auto"/>
              <w:jc w:val="center"/>
              <w:rPr>
                <w:sz w:val="16"/>
                <w:szCs w:val="16"/>
              </w:rPr>
            </w:pPr>
            <w:r w:rsidRPr="001279FF">
              <w:rPr>
                <w:sz w:val="16"/>
                <w:szCs w:val="16"/>
              </w:rPr>
              <w:t>Покой</w:t>
            </w:r>
          </w:p>
        </w:tc>
        <w:tc>
          <w:tcPr>
            <w:tcW w:w="1275" w:type="dxa"/>
            <w:vAlign w:val="center"/>
          </w:tcPr>
          <w:p w:rsidR="001E7AF8" w:rsidRPr="001279FF" w:rsidRDefault="001E7AF8" w:rsidP="00DC1180">
            <w:pPr>
              <w:pStyle w:val="a8"/>
              <w:spacing w:line="245" w:lineRule="auto"/>
              <w:jc w:val="center"/>
              <w:rPr>
                <w:sz w:val="16"/>
                <w:szCs w:val="16"/>
              </w:rPr>
            </w:pPr>
            <w:proofErr w:type="spellStart"/>
            <w:r>
              <w:rPr>
                <w:sz w:val="16"/>
                <w:szCs w:val="16"/>
              </w:rPr>
              <w:t>С</w:t>
            </w:r>
            <w:r w:rsidRPr="001279FF">
              <w:rPr>
                <w:sz w:val="16"/>
                <w:szCs w:val="16"/>
              </w:rPr>
              <w:t>укрольность</w:t>
            </w:r>
            <w:proofErr w:type="spellEnd"/>
          </w:p>
        </w:tc>
        <w:tc>
          <w:tcPr>
            <w:tcW w:w="1406" w:type="dxa"/>
            <w:vAlign w:val="center"/>
          </w:tcPr>
          <w:p w:rsidR="001E7AF8" w:rsidRPr="001279FF" w:rsidRDefault="001E7AF8" w:rsidP="00DC1180">
            <w:pPr>
              <w:pStyle w:val="a8"/>
              <w:spacing w:line="245" w:lineRule="auto"/>
              <w:jc w:val="center"/>
              <w:rPr>
                <w:sz w:val="16"/>
                <w:szCs w:val="16"/>
              </w:rPr>
            </w:pPr>
            <w:r>
              <w:rPr>
                <w:sz w:val="16"/>
                <w:szCs w:val="16"/>
              </w:rPr>
              <w:t>Л</w:t>
            </w:r>
            <w:r w:rsidRPr="001279FF">
              <w:rPr>
                <w:sz w:val="16"/>
                <w:szCs w:val="16"/>
              </w:rPr>
              <w:t>актация</w:t>
            </w:r>
          </w:p>
        </w:tc>
      </w:tr>
      <w:tr w:rsidR="001E7AF8" w:rsidRPr="001279FF" w:rsidTr="00DC1180">
        <w:trPr>
          <w:jc w:val="center"/>
        </w:trPr>
        <w:tc>
          <w:tcPr>
            <w:tcW w:w="2062" w:type="dxa"/>
            <w:vAlign w:val="center"/>
          </w:tcPr>
          <w:p w:rsidR="001E7AF8" w:rsidRPr="001279FF" w:rsidRDefault="001E7AF8" w:rsidP="00DC1180">
            <w:pPr>
              <w:pStyle w:val="a8"/>
              <w:spacing w:line="245" w:lineRule="auto"/>
              <w:rPr>
                <w:sz w:val="16"/>
                <w:szCs w:val="16"/>
              </w:rPr>
            </w:pPr>
            <w:r w:rsidRPr="001279FF">
              <w:rPr>
                <w:sz w:val="16"/>
                <w:szCs w:val="16"/>
              </w:rPr>
              <w:t>Зеленый корм</w:t>
            </w:r>
          </w:p>
        </w:tc>
        <w:tc>
          <w:tcPr>
            <w:tcW w:w="1288" w:type="dxa"/>
            <w:vAlign w:val="center"/>
          </w:tcPr>
          <w:p w:rsidR="001E7AF8" w:rsidRPr="001279FF" w:rsidRDefault="001E7AF8" w:rsidP="00DC1180">
            <w:pPr>
              <w:pStyle w:val="a8"/>
              <w:spacing w:line="245" w:lineRule="auto"/>
              <w:jc w:val="center"/>
              <w:rPr>
                <w:sz w:val="16"/>
                <w:szCs w:val="16"/>
              </w:rPr>
            </w:pPr>
            <w:r w:rsidRPr="001279FF">
              <w:rPr>
                <w:sz w:val="16"/>
                <w:szCs w:val="16"/>
              </w:rPr>
              <w:t>800</w:t>
            </w:r>
          </w:p>
        </w:tc>
        <w:tc>
          <w:tcPr>
            <w:tcW w:w="1275" w:type="dxa"/>
            <w:vAlign w:val="center"/>
          </w:tcPr>
          <w:p w:rsidR="001E7AF8" w:rsidRPr="001279FF" w:rsidRDefault="001E7AF8" w:rsidP="00DC1180">
            <w:pPr>
              <w:pStyle w:val="a8"/>
              <w:spacing w:line="245" w:lineRule="auto"/>
              <w:jc w:val="center"/>
              <w:rPr>
                <w:sz w:val="16"/>
                <w:szCs w:val="16"/>
              </w:rPr>
            </w:pPr>
            <w:r>
              <w:rPr>
                <w:sz w:val="16"/>
                <w:szCs w:val="16"/>
              </w:rPr>
              <w:t>800–</w:t>
            </w:r>
            <w:r w:rsidRPr="001279FF">
              <w:rPr>
                <w:sz w:val="16"/>
                <w:szCs w:val="16"/>
              </w:rPr>
              <w:t>1000</w:t>
            </w:r>
          </w:p>
        </w:tc>
        <w:tc>
          <w:tcPr>
            <w:tcW w:w="1406" w:type="dxa"/>
            <w:vAlign w:val="center"/>
          </w:tcPr>
          <w:p w:rsidR="001E7AF8" w:rsidRPr="001279FF" w:rsidRDefault="001E7AF8" w:rsidP="00DC1180">
            <w:pPr>
              <w:pStyle w:val="a8"/>
              <w:spacing w:line="245" w:lineRule="auto"/>
              <w:jc w:val="center"/>
              <w:rPr>
                <w:sz w:val="16"/>
                <w:szCs w:val="16"/>
              </w:rPr>
            </w:pPr>
            <w:r>
              <w:rPr>
                <w:sz w:val="16"/>
                <w:szCs w:val="16"/>
              </w:rPr>
              <w:t>1200–</w:t>
            </w:r>
            <w:r w:rsidRPr="001279FF">
              <w:rPr>
                <w:sz w:val="16"/>
                <w:szCs w:val="16"/>
              </w:rPr>
              <w:t>1500</w:t>
            </w:r>
          </w:p>
        </w:tc>
      </w:tr>
      <w:tr w:rsidR="001E7AF8" w:rsidRPr="001279FF" w:rsidTr="00DC1180">
        <w:trPr>
          <w:jc w:val="center"/>
        </w:trPr>
        <w:tc>
          <w:tcPr>
            <w:tcW w:w="2062" w:type="dxa"/>
            <w:vAlign w:val="center"/>
          </w:tcPr>
          <w:p w:rsidR="001E7AF8" w:rsidRPr="001279FF" w:rsidRDefault="001E7AF8" w:rsidP="00DC1180">
            <w:pPr>
              <w:pStyle w:val="a8"/>
              <w:spacing w:line="245" w:lineRule="auto"/>
              <w:rPr>
                <w:sz w:val="16"/>
                <w:szCs w:val="16"/>
              </w:rPr>
            </w:pPr>
            <w:r w:rsidRPr="001279FF">
              <w:rPr>
                <w:sz w:val="16"/>
                <w:szCs w:val="16"/>
              </w:rPr>
              <w:t>Силос</w:t>
            </w:r>
          </w:p>
        </w:tc>
        <w:tc>
          <w:tcPr>
            <w:tcW w:w="1288" w:type="dxa"/>
            <w:vAlign w:val="center"/>
          </w:tcPr>
          <w:p w:rsidR="001E7AF8" w:rsidRPr="001279FF" w:rsidRDefault="001E7AF8" w:rsidP="00DC1180">
            <w:pPr>
              <w:pStyle w:val="a8"/>
              <w:spacing w:line="245" w:lineRule="auto"/>
              <w:jc w:val="center"/>
              <w:rPr>
                <w:sz w:val="16"/>
                <w:szCs w:val="16"/>
              </w:rPr>
            </w:pPr>
            <w:r w:rsidRPr="001279FF">
              <w:rPr>
                <w:sz w:val="16"/>
                <w:szCs w:val="16"/>
              </w:rPr>
              <w:t>300</w:t>
            </w:r>
          </w:p>
        </w:tc>
        <w:tc>
          <w:tcPr>
            <w:tcW w:w="1275" w:type="dxa"/>
            <w:vAlign w:val="center"/>
          </w:tcPr>
          <w:p w:rsidR="001E7AF8" w:rsidRPr="001279FF" w:rsidRDefault="001E7AF8" w:rsidP="00DC1180">
            <w:pPr>
              <w:pStyle w:val="a8"/>
              <w:spacing w:line="245" w:lineRule="auto"/>
              <w:jc w:val="center"/>
              <w:rPr>
                <w:sz w:val="16"/>
                <w:szCs w:val="16"/>
              </w:rPr>
            </w:pPr>
            <w:r w:rsidRPr="001279FF">
              <w:rPr>
                <w:sz w:val="16"/>
                <w:szCs w:val="16"/>
              </w:rPr>
              <w:t>200</w:t>
            </w:r>
          </w:p>
        </w:tc>
        <w:tc>
          <w:tcPr>
            <w:tcW w:w="1406" w:type="dxa"/>
            <w:vAlign w:val="center"/>
          </w:tcPr>
          <w:p w:rsidR="001E7AF8" w:rsidRPr="001279FF" w:rsidRDefault="001E7AF8" w:rsidP="00DC1180">
            <w:pPr>
              <w:pStyle w:val="a8"/>
              <w:spacing w:line="245" w:lineRule="auto"/>
              <w:jc w:val="center"/>
              <w:rPr>
                <w:sz w:val="16"/>
                <w:szCs w:val="16"/>
              </w:rPr>
            </w:pPr>
            <w:r>
              <w:rPr>
                <w:sz w:val="16"/>
                <w:szCs w:val="16"/>
              </w:rPr>
              <w:t>300–</w:t>
            </w:r>
            <w:r w:rsidRPr="001279FF">
              <w:rPr>
                <w:sz w:val="16"/>
                <w:szCs w:val="16"/>
              </w:rPr>
              <w:t>400</w:t>
            </w:r>
          </w:p>
        </w:tc>
      </w:tr>
      <w:tr w:rsidR="001E7AF8" w:rsidRPr="001279FF" w:rsidTr="00DC1180">
        <w:trPr>
          <w:jc w:val="center"/>
        </w:trPr>
        <w:tc>
          <w:tcPr>
            <w:tcW w:w="2062" w:type="dxa"/>
            <w:vAlign w:val="center"/>
          </w:tcPr>
          <w:p w:rsidR="001E7AF8" w:rsidRPr="001279FF" w:rsidRDefault="001E7AF8" w:rsidP="00DC1180">
            <w:pPr>
              <w:pStyle w:val="a8"/>
              <w:spacing w:line="245" w:lineRule="auto"/>
              <w:rPr>
                <w:sz w:val="16"/>
                <w:szCs w:val="16"/>
              </w:rPr>
            </w:pPr>
            <w:r w:rsidRPr="001279FF">
              <w:rPr>
                <w:sz w:val="16"/>
                <w:szCs w:val="16"/>
              </w:rPr>
              <w:t>Морковь</w:t>
            </w:r>
          </w:p>
        </w:tc>
        <w:tc>
          <w:tcPr>
            <w:tcW w:w="1288" w:type="dxa"/>
            <w:vAlign w:val="center"/>
          </w:tcPr>
          <w:p w:rsidR="001E7AF8" w:rsidRPr="001279FF" w:rsidRDefault="001E7AF8" w:rsidP="00DC1180">
            <w:pPr>
              <w:pStyle w:val="a8"/>
              <w:spacing w:line="245" w:lineRule="auto"/>
              <w:jc w:val="center"/>
              <w:rPr>
                <w:sz w:val="16"/>
                <w:szCs w:val="16"/>
              </w:rPr>
            </w:pPr>
            <w:r w:rsidRPr="001279FF">
              <w:rPr>
                <w:sz w:val="16"/>
                <w:szCs w:val="16"/>
              </w:rPr>
              <w:t>300</w:t>
            </w:r>
          </w:p>
        </w:tc>
        <w:tc>
          <w:tcPr>
            <w:tcW w:w="1275" w:type="dxa"/>
            <w:vAlign w:val="center"/>
          </w:tcPr>
          <w:p w:rsidR="001E7AF8" w:rsidRPr="001279FF" w:rsidRDefault="001E7AF8" w:rsidP="00DC1180">
            <w:pPr>
              <w:pStyle w:val="a8"/>
              <w:spacing w:line="245" w:lineRule="auto"/>
              <w:jc w:val="center"/>
              <w:rPr>
                <w:sz w:val="16"/>
                <w:szCs w:val="16"/>
              </w:rPr>
            </w:pPr>
            <w:r>
              <w:rPr>
                <w:sz w:val="16"/>
                <w:szCs w:val="16"/>
              </w:rPr>
              <w:t>300–</w:t>
            </w:r>
            <w:r w:rsidRPr="001279FF">
              <w:rPr>
                <w:sz w:val="16"/>
                <w:szCs w:val="16"/>
              </w:rPr>
              <w:t>400</w:t>
            </w:r>
          </w:p>
        </w:tc>
        <w:tc>
          <w:tcPr>
            <w:tcW w:w="1406" w:type="dxa"/>
            <w:vAlign w:val="center"/>
          </w:tcPr>
          <w:p w:rsidR="001E7AF8" w:rsidRPr="001279FF" w:rsidRDefault="001E7AF8" w:rsidP="00DC1180">
            <w:pPr>
              <w:pStyle w:val="a8"/>
              <w:spacing w:line="245" w:lineRule="auto"/>
              <w:jc w:val="center"/>
              <w:rPr>
                <w:sz w:val="16"/>
                <w:szCs w:val="16"/>
              </w:rPr>
            </w:pPr>
            <w:r>
              <w:rPr>
                <w:sz w:val="16"/>
                <w:szCs w:val="16"/>
              </w:rPr>
              <w:t>400–</w:t>
            </w:r>
            <w:r w:rsidRPr="001279FF">
              <w:rPr>
                <w:sz w:val="16"/>
                <w:szCs w:val="16"/>
              </w:rPr>
              <w:t>500</w:t>
            </w:r>
          </w:p>
        </w:tc>
      </w:tr>
      <w:tr w:rsidR="001E7AF8" w:rsidRPr="001279FF" w:rsidTr="00DC1180">
        <w:trPr>
          <w:jc w:val="center"/>
        </w:trPr>
        <w:tc>
          <w:tcPr>
            <w:tcW w:w="2062" w:type="dxa"/>
            <w:vAlign w:val="center"/>
          </w:tcPr>
          <w:p w:rsidR="001E7AF8" w:rsidRPr="001279FF" w:rsidRDefault="001E7AF8" w:rsidP="00DC1180">
            <w:pPr>
              <w:pStyle w:val="a8"/>
              <w:spacing w:line="245" w:lineRule="auto"/>
              <w:rPr>
                <w:sz w:val="16"/>
                <w:szCs w:val="16"/>
              </w:rPr>
            </w:pPr>
            <w:proofErr w:type="spellStart"/>
            <w:r w:rsidRPr="001279FF">
              <w:rPr>
                <w:sz w:val="16"/>
                <w:szCs w:val="16"/>
              </w:rPr>
              <w:t>К</w:t>
            </w:r>
            <w:r>
              <w:rPr>
                <w:sz w:val="16"/>
                <w:szCs w:val="16"/>
              </w:rPr>
              <w:t>орнек</w:t>
            </w:r>
            <w:r w:rsidRPr="001279FF">
              <w:rPr>
                <w:sz w:val="16"/>
                <w:szCs w:val="16"/>
              </w:rPr>
              <w:t>лубнеплоды</w:t>
            </w:r>
            <w:proofErr w:type="spellEnd"/>
          </w:p>
        </w:tc>
        <w:tc>
          <w:tcPr>
            <w:tcW w:w="1288" w:type="dxa"/>
            <w:vAlign w:val="center"/>
          </w:tcPr>
          <w:p w:rsidR="001E7AF8" w:rsidRPr="001279FF" w:rsidRDefault="001E7AF8" w:rsidP="00DC1180">
            <w:pPr>
              <w:pStyle w:val="a8"/>
              <w:spacing w:line="245" w:lineRule="auto"/>
              <w:jc w:val="center"/>
              <w:rPr>
                <w:sz w:val="16"/>
                <w:szCs w:val="16"/>
              </w:rPr>
            </w:pPr>
            <w:r w:rsidRPr="001279FF">
              <w:rPr>
                <w:sz w:val="16"/>
                <w:szCs w:val="16"/>
              </w:rPr>
              <w:t>250</w:t>
            </w:r>
          </w:p>
        </w:tc>
        <w:tc>
          <w:tcPr>
            <w:tcW w:w="1275" w:type="dxa"/>
            <w:vAlign w:val="center"/>
          </w:tcPr>
          <w:p w:rsidR="001E7AF8" w:rsidRPr="001279FF" w:rsidRDefault="001E7AF8" w:rsidP="00DC1180">
            <w:pPr>
              <w:pStyle w:val="a8"/>
              <w:spacing w:line="245" w:lineRule="auto"/>
              <w:jc w:val="center"/>
              <w:rPr>
                <w:sz w:val="16"/>
                <w:szCs w:val="16"/>
              </w:rPr>
            </w:pPr>
            <w:r w:rsidRPr="001279FF">
              <w:rPr>
                <w:sz w:val="16"/>
                <w:szCs w:val="16"/>
              </w:rPr>
              <w:t>200</w:t>
            </w:r>
          </w:p>
        </w:tc>
        <w:tc>
          <w:tcPr>
            <w:tcW w:w="1406" w:type="dxa"/>
            <w:vAlign w:val="center"/>
          </w:tcPr>
          <w:p w:rsidR="001E7AF8" w:rsidRPr="001279FF" w:rsidRDefault="001E7AF8" w:rsidP="00DC1180">
            <w:pPr>
              <w:pStyle w:val="a8"/>
              <w:spacing w:line="245" w:lineRule="auto"/>
              <w:jc w:val="center"/>
              <w:rPr>
                <w:sz w:val="16"/>
                <w:szCs w:val="16"/>
              </w:rPr>
            </w:pPr>
            <w:r>
              <w:rPr>
                <w:sz w:val="16"/>
                <w:szCs w:val="16"/>
              </w:rPr>
              <w:t>300–</w:t>
            </w:r>
            <w:r w:rsidRPr="001279FF">
              <w:rPr>
                <w:sz w:val="16"/>
                <w:szCs w:val="16"/>
              </w:rPr>
              <w:t>500</w:t>
            </w:r>
          </w:p>
        </w:tc>
      </w:tr>
      <w:tr w:rsidR="001E7AF8" w:rsidRPr="001279FF" w:rsidTr="00DC1180">
        <w:trPr>
          <w:jc w:val="center"/>
        </w:trPr>
        <w:tc>
          <w:tcPr>
            <w:tcW w:w="2062" w:type="dxa"/>
            <w:vAlign w:val="center"/>
          </w:tcPr>
          <w:p w:rsidR="001E7AF8" w:rsidRPr="001279FF" w:rsidRDefault="001E7AF8" w:rsidP="00DC1180">
            <w:pPr>
              <w:pStyle w:val="a8"/>
              <w:spacing w:line="245" w:lineRule="auto"/>
              <w:rPr>
                <w:sz w:val="16"/>
                <w:szCs w:val="16"/>
              </w:rPr>
            </w:pPr>
            <w:r w:rsidRPr="001279FF">
              <w:rPr>
                <w:sz w:val="16"/>
                <w:szCs w:val="16"/>
              </w:rPr>
              <w:t>Свекла</w:t>
            </w:r>
          </w:p>
        </w:tc>
        <w:tc>
          <w:tcPr>
            <w:tcW w:w="1288" w:type="dxa"/>
            <w:vAlign w:val="center"/>
          </w:tcPr>
          <w:p w:rsidR="001E7AF8" w:rsidRPr="001279FF" w:rsidRDefault="001E7AF8" w:rsidP="00DC1180">
            <w:pPr>
              <w:pStyle w:val="a8"/>
              <w:spacing w:line="245" w:lineRule="auto"/>
              <w:jc w:val="center"/>
              <w:rPr>
                <w:sz w:val="16"/>
                <w:szCs w:val="16"/>
              </w:rPr>
            </w:pPr>
            <w:r w:rsidRPr="001279FF">
              <w:rPr>
                <w:sz w:val="16"/>
                <w:szCs w:val="16"/>
              </w:rPr>
              <w:t>300</w:t>
            </w:r>
          </w:p>
        </w:tc>
        <w:tc>
          <w:tcPr>
            <w:tcW w:w="1275" w:type="dxa"/>
            <w:vAlign w:val="center"/>
          </w:tcPr>
          <w:p w:rsidR="001E7AF8" w:rsidRPr="001279FF" w:rsidRDefault="001E7AF8" w:rsidP="00DC1180">
            <w:pPr>
              <w:pStyle w:val="a8"/>
              <w:spacing w:line="245" w:lineRule="auto"/>
              <w:jc w:val="center"/>
              <w:rPr>
                <w:sz w:val="16"/>
                <w:szCs w:val="16"/>
              </w:rPr>
            </w:pPr>
            <w:r>
              <w:rPr>
                <w:sz w:val="16"/>
                <w:szCs w:val="16"/>
              </w:rPr>
              <w:t>200–</w:t>
            </w:r>
            <w:r w:rsidRPr="001279FF">
              <w:rPr>
                <w:sz w:val="16"/>
                <w:szCs w:val="16"/>
              </w:rPr>
              <w:t>300</w:t>
            </w:r>
          </w:p>
        </w:tc>
        <w:tc>
          <w:tcPr>
            <w:tcW w:w="1406" w:type="dxa"/>
            <w:vAlign w:val="center"/>
          </w:tcPr>
          <w:p w:rsidR="001E7AF8" w:rsidRPr="001279FF" w:rsidRDefault="001E7AF8" w:rsidP="00DC1180">
            <w:pPr>
              <w:pStyle w:val="a8"/>
              <w:spacing w:line="245" w:lineRule="auto"/>
              <w:jc w:val="center"/>
              <w:rPr>
                <w:sz w:val="16"/>
                <w:szCs w:val="16"/>
              </w:rPr>
            </w:pPr>
            <w:r>
              <w:rPr>
                <w:sz w:val="16"/>
                <w:szCs w:val="16"/>
              </w:rPr>
              <w:t>300–</w:t>
            </w:r>
            <w:r w:rsidRPr="001279FF">
              <w:rPr>
                <w:sz w:val="16"/>
                <w:szCs w:val="16"/>
              </w:rPr>
              <w:t>400</w:t>
            </w:r>
          </w:p>
        </w:tc>
      </w:tr>
      <w:tr w:rsidR="001E7AF8" w:rsidRPr="001279FF" w:rsidTr="00DC1180">
        <w:trPr>
          <w:jc w:val="center"/>
        </w:trPr>
        <w:tc>
          <w:tcPr>
            <w:tcW w:w="2062" w:type="dxa"/>
            <w:vAlign w:val="center"/>
          </w:tcPr>
          <w:p w:rsidR="001E7AF8" w:rsidRPr="001279FF" w:rsidRDefault="001E7AF8" w:rsidP="00DC1180">
            <w:pPr>
              <w:pStyle w:val="a8"/>
              <w:spacing w:line="245" w:lineRule="auto"/>
              <w:rPr>
                <w:sz w:val="16"/>
                <w:szCs w:val="16"/>
              </w:rPr>
            </w:pPr>
            <w:r w:rsidRPr="001279FF">
              <w:rPr>
                <w:sz w:val="16"/>
                <w:szCs w:val="16"/>
              </w:rPr>
              <w:t>Сено</w:t>
            </w:r>
          </w:p>
        </w:tc>
        <w:tc>
          <w:tcPr>
            <w:tcW w:w="1288" w:type="dxa"/>
            <w:vAlign w:val="center"/>
          </w:tcPr>
          <w:p w:rsidR="001E7AF8" w:rsidRPr="001279FF" w:rsidRDefault="001E7AF8" w:rsidP="00DC1180">
            <w:pPr>
              <w:pStyle w:val="a8"/>
              <w:spacing w:line="245" w:lineRule="auto"/>
              <w:jc w:val="center"/>
              <w:rPr>
                <w:sz w:val="16"/>
                <w:szCs w:val="16"/>
              </w:rPr>
            </w:pPr>
            <w:r w:rsidRPr="001279FF">
              <w:rPr>
                <w:sz w:val="16"/>
                <w:szCs w:val="16"/>
              </w:rPr>
              <w:t>175</w:t>
            </w:r>
            <w:r>
              <w:rPr>
                <w:sz w:val="16"/>
                <w:szCs w:val="16"/>
              </w:rPr>
              <w:t>–</w:t>
            </w:r>
            <w:r w:rsidRPr="001279FF">
              <w:rPr>
                <w:sz w:val="16"/>
                <w:szCs w:val="16"/>
              </w:rPr>
              <w:t>200</w:t>
            </w:r>
          </w:p>
        </w:tc>
        <w:tc>
          <w:tcPr>
            <w:tcW w:w="1275" w:type="dxa"/>
            <w:vAlign w:val="center"/>
          </w:tcPr>
          <w:p w:rsidR="001E7AF8" w:rsidRPr="001279FF" w:rsidRDefault="001E7AF8" w:rsidP="00DC1180">
            <w:pPr>
              <w:pStyle w:val="a8"/>
              <w:spacing w:line="245" w:lineRule="auto"/>
              <w:jc w:val="center"/>
              <w:rPr>
                <w:sz w:val="16"/>
                <w:szCs w:val="16"/>
              </w:rPr>
            </w:pPr>
            <w:r w:rsidRPr="001279FF">
              <w:rPr>
                <w:sz w:val="16"/>
                <w:szCs w:val="16"/>
              </w:rPr>
              <w:t>175</w:t>
            </w:r>
          </w:p>
        </w:tc>
        <w:tc>
          <w:tcPr>
            <w:tcW w:w="1406" w:type="dxa"/>
            <w:vAlign w:val="center"/>
          </w:tcPr>
          <w:p w:rsidR="001E7AF8" w:rsidRPr="001279FF" w:rsidRDefault="001E7AF8" w:rsidP="00DC1180">
            <w:pPr>
              <w:pStyle w:val="a8"/>
              <w:spacing w:line="245" w:lineRule="auto"/>
              <w:jc w:val="center"/>
              <w:rPr>
                <w:sz w:val="16"/>
                <w:szCs w:val="16"/>
              </w:rPr>
            </w:pPr>
            <w:r>
              <w:rPr>
                <w:sz w:val="16"/>
                <w:szCs w:val="16"/>
              </w:rPr>
              <w:t>250–</w:t>
            </w:r>
            <w:r w:rsidRPr="001279FF">
              <w:rPr>
                <w:sz w:val="16"/>
                <w:szCs w:val="16"/>
              </w:rPr>
              <w:t>300</w:t>
            </w:r>
          </w:p>
        </w:tc>
      </w:tr>
      <w:tr w:rsidR="001E7AF8" w:rsidRPr="001279FF" w:rsidTr="00DC1180">
        <w:trPr>
          <w:jc w:val="center"/>
        </w:trPr>
        <w:tc>
          <w:tcPr>
            <w:tcW w:w="2062" w:type="dxa"/>
            <w:vAlign w:val="center"/>
          </w:tcPr>
          <w:p w:rsidR="001E7AF8" w:rsidRPr="001279FF" w:rsidRDefault="001E7AF8" w:rsidP="00DC1180">
            <w:pPr>
              <w:pStyle w:val="a8"/>
              <w:spacing w:line="245" w:lineRule="auto"/>
              <w:rPr>
                <w:sz w:val="16"/>
                <w:szCs w:val="16"/>
              </w:rPr>
            </w:pPr>
            <w:r w:rsidRPr="001279FF">
              <w:rPr>
                <w:sz w:val="16"/>
                <w:szCs w:val="16"/>
              </w:rPr>
              <w:t>Веточный корм</w:t>
            </w:r>
          </w:p>
        </w:tc>
        <w:tc>
          <w:tcPr>
            <w:tcW w:w="1288" w:type="dxa"/>
            <w:vAlign w:val="center"/>
          </w:tcPr>
          <w:p w:rsidR="001E7AF8" w:rsidRPr="001279FF" w:rsidRDefault="001E7AF8" w:rsidP="00DC1180">
            <w:pPr>
              <w:pStyle w:val="a8"/>
              <w:spacing w:line="245" w:lineRule="auto"/>
              <w:jc w:val="center"/>
              <w:rPr>
                <w:sz w:val="16"/>
                <w:szCs w:val="16"/>
              </w:rPr>
            </w:pPr>
            <w:r w:rsidRPr="001279FF">
              <w:rPr>
                <w:sz w:val="16"/>
                <w:szCs w:val="16"/>
              </w:rPr>
              <w:t>100</w:t>
            </w:r>
          </w:p>
        </w:tc>
        <w:tc>
          <w:tcPr>
            <w:tcW w:w="1275" w:type="dxa"/>
            <w:vAlign w:val="center"/>
          </w:tcPr>
          <w:p w:rsidR="001E7AF8" w:rsidRPr="001279FF" w:rsidRDefault="001E7AF8" w:rsidP="00DC1180">
            <w:pPr>
              <w:pStyle w:val="a8"/>
              <w:spacing w:line="245" w:lineRule="auto"/>
              <w:jc w:val="center"/>
              <w:rPr>
                <w:sz w:val="16"/>
                <w:szCs w:val="16"/>
              </w:rPr>
            </w:pPr>
            <w:r w:rsidRPr="001279FF">
              <w:rPr>
                <w:sz w:val="16"/>
                <w:szCs w:val="16"/>
              </w:rPr>
              <w:t>100</w:t>
            </w:r>
          </w:p>
        </w:tc>
        <w:tc>
          <w:tcPr>
            <w:tcW w:w="1406" w:type="dxa"/>
            <w:vAlign w:val="center"/>
          </w:tcPr>
          <w:p w:rsidR="001E7AF8" w:rsidRPr="001279FF" w:rsidRDefault="001E7AF8" w:rsidP="00DC1180">
            <w:pPr>
              <w:pStyle w:val="a8"/>
              <w:spacing w:line="245" w:lineRule="auto"/>
              <w:jc w:val="center"/>
              <w:rPr>
                <w:sz w:val="16"/>
                <w:szCs w:val="16"/>
              </w:rPr>
            </w:pPr>
            <w:r>
              <w:rPr>
                <w:sz w:val="16"/>
                <w:szCs w:val="16"/>
              </w:rPr>
              <w:t>100–</w:t>
            </w:r>
            <w:r w:rsidRPr="001279FF">
              <w:rPr>
                <w:sz w:val="16"/>
                <w:szCs w:val="16"/>
              </w:rPr>
              <w:t>150</w:t>
            </w:r>
          </w:p>
        </w:tc>
      </w:tr>
      <w:tr w:rsidR="001E7AF8" w:rsidRPr="001279FF" w:rsidTr="00DC1180">
        <w:trPr>
          <w:jc w:val="center"/>
        </w:trPr>
        <w:tc>
          <w:tcPr>
            <w:tcW w:w="2062" w:type="dxa"/>
            <w:vAlign w:val="center"/>
          </w:tcPr>
          <w:p w:rsidR="001E7AF8" w:rsidRPr="001279FF" w:rsidRDefault="001E7AF8" w:rsidP="00DC1180">
            <w:pPr>
              <w:pStyle w:val="a8"/>
              <w:spacing w:line="245" w:lineRule="auto"/>
              <w:rPr>
                <w:sz w:val="16"/>
                <w:szCs w:val="16"/>
              </w:rPr>
            </w:pPr>
            <w:r w:rsidRPr="001279FF">
              <w:rPr>
                <w:sz w:val="16"/>
                <w:szCs w:val="16"/>
              </w:rPr>
              <w:t xml:space="preserve">Зерно </w:t>
            </w:r>
            <w:proofErr w:type="gramStart"/>
            <w:r w:rsidRPr="001279FF">
              <w:rPr>
                <w:sz w:val="16"/>
                <w:szCs w:val="16"/>
              </w:rPr>
              <w:t>злаковых</w:t>
            </w:r>
            <w:proofErr w:type="gramEnd"/>
          </w:p>
        </w:tc>
        <w:tc>
          <w:tcPr>
            <w:tcW w:w="1288" w:type="dxa"/>
            <w:vAlign w:val="center"/>
          </w:tcPr>
          <w:p w:rsidR="001E7AF8" w:rsidRPr="001279FF" w:rsidRDefault="001E7AF8" w:rsidP="00DC1180">
            <w:pPr>
              <w:pStyle w:val="a8"/>
              <w:spacing w:line="245" w:lineRule="auto"/>
              <w:jc w:val="center"/>
              <w:rPr>
                <w:sz w:val="16"/>
                <w:szCs w:val="16"/>
              </w:rPr>
            </w:pPr>
            <w:r w:rsidRPr="001279FF">
              <w:rPr>
                <w:sz w:val="16"/>
                <w:szCs w:val="16"/>
              </w:rPr>
              <w:t>50</w:t>
            </w:r>
          </w:p>
        </w:tc>
        <w:tc>
          <w:tcPr>
            <w:tcW w:w="1275" w:type="dxa"/>
            <w:vAlign w:val="center"/>
          </w:tcPr>
          <w:p w:rsidR="001E7AF8" w:rsidRPr="001279FF" w:rsidRDefault="001E7AF8" w:rsidP="00DC1180">
            <w:pPr>
              <w:pStyle w:val="a8"/>
              <w:spacing w:line="245" w:lineRule="auto"/>
              <w:jc w:val="center"/>
              <w:rPr>
                <w:sz w:val="16"/>
                <w:szCs w:val="16"/>
              </w:rPr>
            </w:pPr>
            <w:r>
              <w:rPr>
                <w:sz w:val="16"/>
                <w:szCs w:val="16"/>
              </w:rPr>
              <w:t>75–</w:t>
            </w:r>
            <w:r w:rsidRPr="001279FF">
              <w:rPr>
                <w:sz w:val="16"/>
                <w:szCs w:val="16"/>
              </w:rPr>
              <w:t>100</w:t>
            </w:r>
          </w:p>
        </w:tc>
        <w:tc>
          <w:tcPr>
            <w:tcW w:w="1406" w:type="dxa"/>
            <w:vAlign w:val="center"/>
          </w:tcPr>
          <w:p w:rsidR="001E7AF8" w:rsidRPr="001279FF" w:rsidRDefault="001E7AF8" w:rsidP="00DC1180">
            <w:pPr>
              <w:pStyle w:val="a8"/>
              <w:spacing w:line="245" w:lineRule="auto"/>
              <w:jc w:val="center"/>
              <w:rPr>
                <w:sz w:val="16"/>
                <w:szCs w:val="16"/>
              </w:rPr>
            </w:pPr>
            <w:r>
              <w:rPr>
                <w:sz w:val="16"/>
                <w:szCs w:val="16"/>
              </w:rPr>
              <w:t>100–</w:t>
            </w:r>
            <w:r w:rsidRPr="001279FF">
              <w:rPr>
                <w:sz w:val="16"/>
                <w:szCs w:val="16"/>
              </w:rPr>
              <w:t>140</w:t>
            </w:r>
          </w:p>
        </w:tc>
      </w:tr>
      <w:tr w:rsidR="001E7AF8" w:rsidRPr="001279FF" w:rsidTr="00DC1180">
        <w:trPr>
          <w:jc w:val="center"/>
        </w:trPr>
        <w:tc>
          <w:tcPr>
            <w:tcW w:w="2062" w:type="dxa"/>
            <w:vAlign w:val="center"/>
          </w:tcPr>
          <w:p w:rsidR="001E7AF8" w:rsidRPr="001279FF" w:rsidRDefault="001E7AF8" w:rsidP="00DC1180">
            <w:pPr>
              <w:pStyle w:val="a8"/>
              <w:spacing w:line="245" w:lineRule="auto"/>
              <w:rPr>
                <w:sz w:val="16"/>
                <w:szCs w:val="16"/>
              </w:rPr>
            </w:pPr>
            <w:r w:rsidRPr="001279FF">
              <w:rPr>
                <w:sz w:val="16"/>
                <w:szCs w:val="16"/>
              </w:rPr>
              <w:t xml:space="preserve">Зерно </w:t>
            </w:r>
            <w:proofErr w:type="gramStart"/>
            <w:r w:rsidRPr="001279FF">
              <w:rPr>
                <w:sz w:val="16"/>
                <w:szCs w:val="16"/>
              </w:rPr>
              <w:t>бобовых</w:t>
            </w:r>
            <w:proofErr w:type="gramEnd"/>
          </w:p>
        </w:tc>
        <w:tc>
          <w:tcPr>
            <w:tcW w:w="1288" w:type="dxa"/>
            <w:vAlign w:val="center"/>
          </w:tcPr>
          <w:p w:rsidR="001E7AF8" w:rsidRPr="001279FF" w:rsidRDefault="001E7AF8" w:rsidP="00DC1180">
            <w:pPr>
              <w:pStyle w:val="a8"/>
              <w:spacing w:line="245" w:lineRule="auto"/>
              <w:jc w:val="center"/>
              <w:rPr>
                <w:sz w:val="16"/>
                <w:szCs w:val="16"/>
              </w:rPr>
            </w:pPr>
            <w:r w:rsidRPr="001279FF">
              <w:rPr>
                <w:sz w:val="16"/>
                <w:szCs w:val="16"/>
              </w:rPr>
              <w:t>40</w:t>
            </w:r>
          </w:p>
        </w:tc>
        <w:tc>
          <w:tcPr>
            <w:tcW w:w="1275" w:type="dxa"/>
            <w:vAlign w:val="center"/>
          </w:tcPr>
          <w:p w:rsidR="001E7AF8" w:rsidRPr="001279FF" w:rsidRDefault="001E7AF8" w:rsidP="00DC1180">
            <w:pPr>
              <w:pStyle w:val="a8"/>
              <w:spacing w:line="245" w:lineRule="auto"/>
              <w:jc w:val="center"/>
              <w:rPr>
                <w:sz w:val="16"/>
                <w:szCs w:val="16"/>
              </w:rPr>
            </w:pPr>
            <w:r>
              <w:rPr>
                <w:sz w:val="16"/>
                <w:szCs w:val="16"/>
              </w:rPr>
              <w:t>50–</w:t>
            </w:r>
            <w:r w:rsidRPr="001279FF">
              <w:rPr>
                <w:sz w:val="16"/>
                <w:szCs w:val="16"/>
              </w:rPr>
              <w:t>60</w:t>
            </w:r>
          </w:p>
        </w:tc>
        <w:tc>
          <w:tcPr>
            <w:tcW w:w="1406" w:type="dxa"/>
            <w:vAlign w:val="center"/>
          </w:tcPr>
          <w:p w:rsidR="001E7AF8" w:rsidRPr="001279FF" w:rsidRDefault="001E7AF8" w:rsidP="00DC1180">
            <w:pPr>
              <w:pStyle w:val="a8"/>
              <w:spacing w:line="245" w:lineRule="auto"/>
              <w:jc w:val="center"/>
              <w:rPr>
                <w:sz w:val="16"/>
                <w:szCs w:val="16"/>
              </w:rPr>
            </w:pPr>
            <w:r>
              <w:rPr>
                <w:sz w:val="16"/>
                <w:szCs w:val="16"/>
              </w:rPr>
              <w:t>75–</w:t>
            </w:r>
            <w:r w:rsidRPr="001279FF">
              <w:rPr>
                <w:sz w:val="16"/>
                <w:szCs w:val="16"/>
              </w:rPr>
              <w:t>100</w:t>
            </w:r>
          </w:p>
        </w:tc>
      </w:tr>
      <w:tr w:rsidR="001E7AF8" w:rsidRPr="001279FF" w:rsidTr="00DC1180">
        <w:trPr>
          <w:jc w:val="center"/>
        </w:trPr>
        <w:tc>
          <w:tcPr>
            <w:tcW w:w="2062" w:type="dxa"/>
            <w:vAlign w:val="center"/>
          </w:tcPr>
          <w:p w:rsidR="001E7AF8" w:rsidRPr="001279FF" w:rsidRDefault="001E7AF8" w:rsidP="00DC1180">
            <w:pPr>
              <w:pStyle w:val="a8"/>
              <w:spacing w:line="245" w:lineRule="auto"/>
              <w:rPr>
                <w:sz w:val="16"/>
                <w:szCs w:val="16"/>
              </w:rPr>
            </w:pPr>
            <w:r w:rsidRPr="001279FF">
              <w:rPr>
                <w:sz w:val="16"/>
                <w:szCs w:val="16"/>
              </w:rPr>
              <w:t xml:space="preserve">Зерно </w:t>
            </w:r>
            <w:proofErr w:type="gramStart"/>
            <w:r w:rsidRPr="001279FF">
              <w:rPr>
                <w:sz w:val="16"/>
                <w:szCs w:val="16"/>
              </w:rPr>
              <w:t>масличных</w:t>
            </w:r>
            <w:proofErr w:type="gramEnd"/>
          </w:p>
        </w:tc>
        <w:tc>
          <w:tcPr>
            <w:tcW w:w="1288" w:type="dxa"/>
            <w:vAlign w:val="center"/>
          </w:tcPr>
          <w:p w:rsidR="001E7AF8" w:rsidRPr="001279FF" w:rsidRDefault="001E7AF8" w:rsidP="00DC1180">
            <w:pPr>
              <w:pStyle w:val="a8"/>
              <w:spacing w:line="245" w:lineRule="auto"/>
              <w:jc w:val="center"/>
              <w:rPr>
                <w:sz w:val="16"/>
                <w:szCs w:val="16"/>
              </w:rPr>
            </w:pPr>
            <w:r w:rsidRPr="001279FF">
              <w:rPr>
                <w:sz w:val="16"/>
                <w:szCs w:val="16"/>
              </w:rPr>
              <w:t>10</w:t>
            </w:r>
          </w:p>
        </w:tc>
        <w:tc>
          <w:tcPr>
            <w:tcW w:w="1275" w:type="dxa"/>
            <w:vAlign w:val="center"/>
          </w:tcPr>
          <w:p w:rsidR="001E7AF8" w:rsidRPr="001279FF" w:rsidRDefault="001E7AF8" w:rsidP="00DC1180">
            <w:pPr>
              <w:pStyle w:val="a8"/>
              <w:spacing w:line="245" w:lineRule="auto"/>
              <w:jc w:val="center"/>
              <w:rPr>
                <w:sz w:val="16"/>
                <w:szCs w:val="16"/>
              </w:rPr>
            </w:pPr>
            <w:r>
              <w:rPr>
                <w:sz w:val="16"/>
                <w:szCs w:val="16"/>
              </w:rPr>
              <w:t>10–</w:t>
            </w:r>
            <w:r w:rsidRPr="001279FF">
              <w:rPr>
                <w:sz w:val="16"/>
                <w:szCs w:val="16"/>
              </w:rPr>
              <w:t>15</w:t>
            </w:r>
          </w:p>
        </w:tc>
        <w:tc>
          <w:tcPr>
            <w:tcW w:w="1406" w:type="dxa"/>
            <w:vAlign w:val="center"/>
          </w:tcPr>
          <w:p w:rsidR="001E7AF8" w:rsidRPr="001279FF" w:rsidRDefault="001E7AF8" w:rsidP="00DC1180">
            <w:pPr>
              <w:pStyle w:val="a8"/>
              <w:spacing w:line="245" w:lineRule="auto"/>
              <w:jc w:val="center"/>
              <w:rPr>
                <w:sz w:val="16"/>
                <w:szCs w:val="16"/>
              </w:rPr>
            </w:pPr>
            <w:r>
              <w:rPr>
                <w:sz w:val="16"/>
                <w:szCs w:val="16"/>
              </w:rPr>
              <w:t>15–</w:t>
            </w:r>
            <w:r w:rsidRPr="001279FF">
              <w:rPr>
                <w:sz w:val="16"/>
                <w:szCs w:val="16"/>
              </w:rPr>
              <w:t>20</w:t>
            </w:r>
          </w:p>
        </w:tc>
      </w:tr>
      <w:tr w:rsidR="001E7AF8" w:rsidRPr="001279FF" w:rsidTr="00DC1180">
        <w:trPr>
          <w:jc w:val="center"/>
        </w:trPr>
        <w:tc>
          <w:tcPr>
            <w:tcW w:w="2062" w:type="dxa"/>
            <w:vAlign w:val="center"/>
          </w:tcPr>
          <w:p w:rsidR="001E7AF8" w:rsidRPr="001279FF" w:rsidRDefault="001E7AF8" w:rsidP="00DC1180">
            <w:pPr>
              <w:pStyle w:val="a8"/>
              <w:spacing w:line="245" w:lineRule="auto"/>
              <w:rPr>
                <w:sz w:val="16"/>
                <w:szCs w:val="16"/>
              </w:rPr>
            </w:pPr>
            <w:r w:rsidRPr="001279FF">
              <w:rPr>
                <w:sz w:val="16"/>
                <w:szCs w:val="16"/>
              </w:rPr>
              <w:t>Отруби разные</w:t>
            </w:r>
          </w:p>
        </w:tc>
        <w:tc>
          <w:tcPr>
            <w:tcW w:w="1288" w:type="dxa"/>
            <w:vAlign w:val="center"/>
          </w:tcPr>
          <w:p w:rsidR="001E7AF8" w:rsidRPr="001279FF" w:rsidRDefault="001E7AF8" w:rsidP="00DC1180">
            <w:pPr>
              <w:pStyle w:val="a8"/>
              <w:spacing w:line="245" w:lineRule="auto"/>
              <w:jc w:val="center"/>
              <w:rPr>
                <w:sz w:val="16"/>
                <w:szCs w:val="16"/>
              </w:rPr>
            </w:pPr>
            <w:r w:rsidRPr="001279FF">
              <w:rPr>
                <w:sz w:val="16"/>
                <w:szCs w:val="16"/>
              </w:rPr>
              <w:t>50</w:t>
            </w:r>
          </w:p>
        </w:tc>
        <w:tc>
          <w:tcPr>
            <w:tcW w:w="1275" w:type="dxa"/>
            <w:vAlign w:val="center"/>
          </w:tcPr>
          <w:p w:rsidR="001E7AF8" w:rsidRPr="001279FF" w:rsidRDefault="001E7AF8" w:rsidP="00DC1180">
            <w:pPr>
              <w:pStyle w:val="a8"/>
              <w:spacing w:line="245" w:lineRule="auto"/>
              <w:jc w:val="center"/>
              <w:rPr>
                <w:sz w:val="16"/>
                <w:szCs w:val="16"/>
              </w:rPr>
            </w:pPr>
            <w:r>
              <w:rPr>
                <w:sz w:val="16"/>
                <w:szCs w:val="16"/>
              </w:rPr>
              <w:t>50–</w:t>
            </w:r>
            <w:r w:rsidRPr="001279FF">
              <w:rPr>
                <w:sz w:val="16"/>
                <w:szCs w:val="16"/>
              </w:rPr>
              <w:t>60</w:t>
            </w:r>
          </w:p>
        </w:tc>
        <w:tc>
          <w:tcPr>
            <w:tcW w:w="1406" w:type="dxa"/>
            <w:vAlign w:val="center"/>
          </w:tcPr>
          <w:p w:rsidR="001E7AF8" w:rsidRPr="001279FF" w:rsidRDefault="001E7AF8" w:rsidP="00DC1180">
            <w:pPr>
              <w:pStyle w:val="a8"/>
              <w:spacing w:line="245" w:lineRule="auto"/>
              <w:jc w:val="center"/>
              <w:rPr>
                <w:sz w:val="16"/>
                <w:szCs w:val="16"/>
              </w:rPr>
            </w:pPr>
            <w:r>
              <w:rPr>
                <w:sz w:val="16"/>
                <w:szCs w:val="16"/>
              </w:rPr>
              <w:t>75–</w:t>
            </w:r>
            <w:r w:rsidRPr="001279FF">
              <w:rPr>
                <w:sz w:val="16"/>
                <w:szCs w:val="16"/>
              </w:rPr>
              <w:t>100</w:t>
            </w:r>
          </w:p>
        </w:tc>
      </w:tr>
      <w:tr w:rsidR="001E7AF8" w:rsidRPr="001279FF" w:rsidTr="00DC1180">
        <w:trPr>
          <w:jc w:val="center"/>
        </w:trPr>
        <w:tc>
          <w:tcPr>
            <w:tcW w:w="2062" w:type="dxa"/>
            <w:vAlign w:val="center"/>
          </w:tcPr>
          <w:p w:rsidR="001E7AF8" w:rsidRPr="001279FF" w:rsidRDefault="001E7AF8" w:rsidP="00DC1180">
            <w:pPr>
              <w:pStyle w:val="a8"/>
              <w:spacing w:line="245" w:lineRule="auto"/>
              <w:rPr>
                <w:sz w:val="16"/>
                <w:szCs w:val="16"/>
              </w:rPr>
            </w:pPr>
            <w:r w:rsidRPr="001279FF">
              <w:rPr>
                <w:sz w:val="16"/>
                <w:szCs w:val="16"/>
              </w:rPr>
              <w:t>Жмыхи разные</w:t>
            </w:r>
          </w:p>
        </w:tc>
        <w:tc>
          <w:tcPr>
            <w:tcW w:w="1288" w:type="dxa"/>
            <w:vAlign w:val="center"/>
          </w:tcPr>
          <w:p w:rsidR="001E7AF8" w:rsidRPr="001279FF" w:rsidRDefault="001E7AF8" w:rsidP="00DC1180">
            <w:pPr>
              <w:pStyle w:val="a8"/>
              <w:spacing w:line="245" w:lineRule="auto"/>
              <w:jc w:val="center"/>
              <w:rPr>
                <w:sz w:val="16"/>
                <w:szCs w:val="16"/>
              </w:rPr>
            </w:pPr>
            <w:r w:rsidRPr="001279FF">
              <w:rPr>
                <w:sz w:val="16"/>
                <w:szCs w:val="16"/>
              </w:rPr>
              <w:t>10</w:t>
            </w:r>
          </w:p>
        </w:tc>
        <w:tc>
          <w:tcPr>
            <w:tcW w:w="1275" w:type="dxa"/>
            <w:vAlign w:val="center"/>
          </w:tcPr>
          <w:p w:rsidR="001E7AF8" w:rsidRPr="001279FF" w:rsidRDefault="001E7AF8" w:rsidP="00DC1180">
            <w:pPr>
              <w:pStyle w:val="a8"/>
              <w:spacing w:line="245" w:lineRule="auto"/>
              <w:jc w:val="center"/>
              <w:rPr>
                <w:sz w:val="16"/>
                <w:szCs w:val="16"/>
              </w:rPr>
            </w:pPr>
            <w:r>
              <w:rPr>
                <w:sz w:val="16"/>
                <w:szCs w:val="16"/>
              </w:rPr>
              <w:t>20–</w:t>
            </w:r>
            <w:r w:rsidRPr="001279FF">
              <w:rPr>
                <w:sz w:val="16"/>
                <w:szCs w:val="16"/>
              </w:rPr>
              <w:t>25</w:t>
            </w:r>
          </w:p>
        </w:tc>
        <w:tc>
          <w:tcPr>
            <w:tcW w:w="1406" w:type="dxa"/>
            <w:vAlign w:val="center"/>
          </w:tcPr>
          <w:p w:rsidR="001E7AF8" w:rsidRPr="001279FF" w:rsidRDefault="001E7AF8" w:rsidP="00DC1180">
            <w:pPr>
              <w:pStyle w:val="a8"/>
              <w:spacing w:line="245" w:lineRule="auto"/>
              <w:jc w:val="center"/>
              <w:rPr>
                <w:sz w:val="16"/>
                <w:szCs w:val="16"/>
              </w:rPr>
            </w:pPr>
            <w:r w:rsidRPr="001279FF">
              <w:rPr>
                <w:sz w:val="16"/>
                <w:szCs w:val="16"/>
              </w:rPr>
              <w:t>30</w:t>
            </w:r>
          </w:p>
        </w:tc>
      </w:tr>
      <w:tr w:rsidR="001E7AF8" w:rsidRPr="001279FF" w:rsidTr="00DC1180">
        <w:trPr>
          <w:jc w:val="center"/>
        </w:trPr>
        <w:tc>
          <w:tcPr>
            <w:tcW w:w="2062" w:type="dxa"/>
            <w:vAlign w:val="center"/>
          </w:tcPr>
          <w:p w:rsidR="001E7AF8" w:rsidRPr="001279FF" w:rsidRDefault="001E7AF8" w:rsidP="00DC1180">
            <w:pPr>
              <w:pStyle w:val="a8"/>
              <w:spacing w:line="245" w:lineRule="auto"/>
              <w:rPr>
                <w:sz w:val="16"/>
                <w:szCs w:val="16"/>
              </w:rPr>
            </w:pPr>
            <w:r w:rsidRPr="001279FF">
              <w:rPr>
                <w:sz w:val="16"/>
                <w:szCs w:val="16"/>
              </w:rPr>
              <w:t>Шроты</w:t>
            </w:r>
          </w:p>
        </w:tc>
        <w:tc>
          <w:tcPr>
            <w:tcW w:w="1288" w:type="dxa"/>
            <w:vAlign w:val="center"/>
          </w:tcPr>
          <w:p w:rsidR="001E7AF8" w:rsidRPr="001279FF" w:rsidRDefault="001E7AF8" w:rsidP="00DC1180">
            <w:pPr>
              <w:pStyle w:val="a8"/>
              <w:spacing w:line="245" w:lineRule="auto"/>
              <w:jc w:val="center"/>
              <w:rPr>
                <w:sz w:val="16"/>
                <w:szCs w:val="16"/>
              </w:rPr>
            </w:pPr>
            <w:r w:rsidRPr="001279FF">
              <w:rPr>
                <w:sz w:val="16"/>
                <w:szCs w:val="16"/>
              </w:rPr>
              <w:t>20</w:t>
            </w:r>
          </w:p>
        </w:tc>
        <w:tc>
          <w:tcPr>
            <w:tcW w:w="1275" w:type="dxa"/>
            <w:vAlign w:val="center"/>
          </w:tcPr>
          <w:p w:rsidR="001E7AF8" w:rsidRPr="001279FF" w:rsidRDefault="001E7AF8" w:rsidP="00DC1180">
            <w:pPr>
              <w:pStyle w:val="a8"/>
              <w:spacing w:line="245" w:lineRule="auto"/>
              <w:jc w:val="center"/>
              <w:rPr>
                <w:sz w:val="16"/>
                <w:szCs w:val="16"/>
              </w:rPr>
            </w:pPr>
            <w:r>
              <w:rPr>
                <w:sz w:val="16"/>
                <w:szCs w:val="16"/>
              </w:rPr>
              <w:t>25–</w:t>
            </w:r>
            <w:r w:rsidRPr="001279FF">
              <w:rPr>
                <w:sz w:val="16"/>
                <w:szCs w:val="16"/>
              </w:rPr>
              <w:t>30</w:t>
            </w:r>
          </w:p>
        </w:tc>
        <w:tc>
          <w:tcPr>
            <w:tcW w:w="1406" w:type="dxa"/>
            <w:vAlign w:val="center"/>
          </w:tcPr>
          <w:p w:rsidR="001E7AF8" w:rsidRPr="001279FF" w:rsidRDefault="001E7AF8" w:rsidP="00DC1180">
            <w:pPr>
              <w:pStyle w:val="a8"/>
              <w:spacing w:line="245" w:lineRule="auto"/>
              <w:jc w:val="center"/>
              <w:rPr>
                <w:sz w:val="16"/>
                <w:szCs w:val="16"/>
              </w:rPr>
            </w:pPr>
            <w:r>
              <w:rPr>
                <w:sz w:val="16"/>
                <w:szCs w:val="16"/>
              </w:rPr>
              <w:t>40–</w:t>
            </w:r>
            <w:r w:rsidRPr="001279FF">
              <w:rPr>
                <w:sz w:val="16"/>
                <w:szCs w:val="16"/>
              </w:rPr>
              <w:t>60</w:t>
            </w:r>
          </w:p>
        </w:tc>
      </w:tr>
      <w:tr w:rsidR="001E7AF8" w:rsidRPr="001279FF" w:rsidTr="00DC1180">
        <w:trPr>
          <w:jc w:val="center"/>
        </w:trPr>
        <w:tc>
          <w:tcPr>
            <w:tcW w:w="2062" w:type="dxa"/>
            <w:vAlign w:val="center"/>
          </w:tcPr>
          <w:p w:rsidR="001E7AF8" w:rsidRPr="001279FF" w:rsidRDefault="001E7AF8" w:rsidP="00DC1180">
            <w:pPr>
              <w:pStyle w:val="a8"/>
              <w:spacing w:line="245" w:lineRule="auto"/>
              <w:rPr>
                <w:sz w:val="16"/>
                <w:szCs w:val="16"/>
              </w:rPr>
            </w:pPr>
            <w:r w:rsidRPr="001279FF">
              <w:rPr>
                <w:sz w:val="16"/>
                <w:szCs w:val="16"/>
              </w:rPr>
              <w:t>Капустные листья</w:t>
            </w:r>
          </w:p>
        </w:tc>
        <w:tc>
          <w:tcPr>
            <w:tcW w:w="1288" w:type="dxa"/>
            <w:vAlign w:val="center"/>
          </w:tcPr>
          <w:p w:rsidR="001E7AF8" w:rsidRPr="001279FF" w:rsidRDefault="001E7AF8" w:rsidP="00DC1180">
            <w:pPr>
              <w:pStyle w:val="a8"/>
              <w:spacing w:line="245" w:lineRule="auto"/>
              <w:jc w:val="center"/>
              <w:rPr>
                <w:sz w:val="16"/>
                <w:szCs w:val="16"/>
              </w:rPr>
            </w:pPr>
            <w:r w:rsidRPr="001279FF">
              <w:rPr>
                <w:sz w:val="16"/>
                <w:szCs w:val="16"/>
              </w:rPr>
              <w:t>400</w:t>
            </w:r>
          </w:p>
        </w:tc>
        <w:tc>
          <w:tcPr>
            <w:tcW w:w="1275" w:type="dxa"/>
            <w:vAlign w:val="center"/>
          </w:tcPr>
          <w:p w:rsidR="001E7AF8" w:rsidRPr="001279FF" w:rsidRDefault="001E7AF8" w:rsidP="00DC1180">
            <w:pPr>
              <w:pStyle w:val="a8"/>
              <w:spacing w:line="245" w:lineRule="auto"/>
              <w:jc w:val="center"/>
              <w:rPr>
                <w:sz w:val="16"/>
                <w:szCs w:val="16"/>
              </w:rPr>
            </w:pPr>
            <w:r w:rsidRPr="001279FF">
              <w:rPr>
                <w:sz w:val="16"/>
                <w:szCs w:val="16"/>
              </w:rPr>
              <w:t>400</w:t>
            </w:r>
          </w:p>
        </w:tc>
        <w:tc>
          <w:tcPr>
            <w:tcW w:w="1406" w:type="dxa"/>
            <w:vAlign w:val="center"/>
          </w:tcPr>
          <w:p w:rsidR="001E7AF8" w:rsidRPr="001279FF" w:rsidRDefault="001E7AF8" w:rsidP="00DC1180">
            <w:pPr>
              <w:pStyle w:val="a8"/>
              <w:spacing w:line="245" w:lineRule="auto"/>
              <w:jc w:val="center"/>
              <w:rPr>
                <w:sz w:val="16"/>
                <w:szCs w:val="16"/>
              </w:rPr>
            </w:pPr>
            <w:r>
              <w:rPr>
                <w:sz w:val="16"/>
                <w:szCs w:val="16"/>
              </w:rPr>
              <w:t>500–</w:t>
            </w:r>
            <w:r w:rsidRPr="001279FF">
              <w:rPr>
                <w:sz w:val="16"/>
                <w:szCs w:val="16"/>
              </w:rPr>
              <w:t>600</w:t>
            </w:r>
          </w:p>
        </w:tc>
      </w:tr>
      <w:tr w:rsidR="001E7AF8" w:rsidRPr="001279FF" w:rsidTr="00DC1180">
        <w:trPr>
          <w:jc w:val="center"/>
        </w:trPr>
        <w:tc>
          <w:tcPr>
            <w:tcW w:w="2062" w:type="dxa"/>
            <w:vAlign w:val="center"/>
          </w:tcPr>
          <w:p w:rsidR="001E7AF8" w:rsidRPr="001279FF" w:rsidRDefault="001E7AF8" w:rsidP="00DC1180">
            <w:pPr>
              <w:pStyle w:val="a8"/>
              <w:spacing w:line="245" w:lineRule="auto"/>
              <w:rPr>
                <w:sz w:val="16"/>
                <w:szCs w:val="16"/>
              </w:rPr>
            </w:pPr>
            <w:r w:rsidRPr="001279FF">
              <w:rPr>
                <w:sz w:val="16"/>
                <w:szCs w:val="16"/>
              </w:rPr>
              <w:t>Овощные отходы</w:t>
            </w:r>
          </w:p>
        </w:tc>
        <w:tc>
          <w:tcPr>
            <w:tcW w:w="1288" w:type="dxa"/>
            <w:vAlign w:val="center"/>
          </w:tcPr>
          <w:p w:rsidR="001E7AF8" w:rsidRPr="001279FF" w:rsidRDefault="001E7AF8" w:rsidP="00DC1180">
            <w:pPr>
              <w:pStyle w:val="a8"/>
              <w:spacing w:line="245" w:lineRule="auto"/>
              <w:jc w:val="center"/>
              <w:rPr>
                <w:sz w:val="16"/>
                <w:szCs w:val="16"/>
              </w:rPr>
            </w:pPr>
            <w:r w:rsidRPr="001279FF">
              <w:rPr>
                <w:sz w:val="16"/>
                <w:szCs w:val="16"/>
              </w:rPr>
              <w:t>200</w:t>
            </w:r>
          </w:p>
        </w:tc>
        <w:tc>
          <w:tcPr>
            <w:tcW w:w="1275" w:type="dxa"/>
            <w:vAlign w:val="center"/>
          </w:tcPr>
          <w:p w:rsidR="001E7AF8" w:rsidRPr="001279FF" w:rsidRDefault="001E7AF8" w:rsidP="00DC1180">
            <w:pPr>
              <w:pStyle w:val="a8"/>
              <w:spacing w:line="245" w:lineRule="auto"/>
              <w:jc w:val="center"/>
              <w:rPr>
                <w:sz w:val="16"/>
                <w:szCs w:val="16"/>
              </w:rPr>
            </w:pPr>
            <w:r>
              <w:rPr>
                <w:sz w:val="16"/>
                <w:szCs w:val="16"/>
              </w:rPr>
              <w:t>200–</w:t>
            </w:r>
            <w:r w:rsidRPr="001279FF">
              <w:rPr>
                <w:sz w:val="16"/>
                <w:szCs w:val="16"/>
              </w:rPr>
              <w:t>250</w:t>
            </w:r>
          </w:p>
        </w:tc>
        <w:tc>
          <w:tcPr>
            <w:tcW w:w="1406" w:type="dxa"/>
            <w:vAlign w:val="center"/>
          </w:tcPr>
          <w:p w:rsidR="001E7AF8" w:rsidRPr="001279FF" w:rsidRDefault="001E7AF8" w:rsidP="00DC1180">
            <w:pPr>
              <w:pStyle w:val="a8"/>
              <w:spacing w:line="245" w:lineRule="auto"/>
              <w:jc w:val="center"/>
              <w:rPr>
                <w:sz w:val="16"/>
                <w:szCs w:val="16"/>
              </w:rPr>
            </w:pPr>
            <w:r>
              <w:rPr>
                <w:sz w:val="16"/>
                <w:szCs w:val="16"/>
              </w:rPr>
              <w:t>250–</w:t>
            </w:r>
            <w:r w:rsidRPr="001279FF">
              <w:rPr>
                <w:sz w:val="16"/>
                <w:szCs w:val="16"/>
              </w:rPr>
              <w:t>300</w:t>
            </w:r>
          </w:p>
        </w:tc>
      </w:tr>
      <w:tr w:rsidR="001E7AF8" w:rsidRPr="001279FF" w:rsidTr="00DC1180">
        <w:trPr>
          <w:jc w:val="center"/>
        </w:trPr>
        <w:tc>
          <w:tcPr>
            <w:tcW w:w="2062" w:type="dxa"/>
            <w:vAlign w:val="center"/>
          </w:tcPr>
          <w:p w:rsidR="001E7AF8" w:rsidRPr="001279FF" w:rsidRDefault="001E7AF8" w:rsidP="00DC1180">
            <w:pPr>
              <w:pStyle w:val="a8"/>
              <w:spacing w:line="245" w:lineRule="auto"/>
              <w:rPr>
                <w:sz w:val="16"/>
                <w:szCs w:val="16"/>
              </w:rPr>
            </w:pPr>
            <w:r w:rsidRPr="001279FF">
              <w:rPr>
                <w:sz w:val="16"/>
                <w:szCs w:val="16"/>
              </w:rPr>
              <w:t>Сборное молоко</w:t>
            </w:r>
          </w:p>
        </w:tc>
        <w:tc>
          <w:tcPr>
            <w:tcW w:w="1288" w:type="dxa"/>
            <w:vAlign w:val="center"/>
          </w:tcPr>
          <w:p w:rsidR="001E7AF8" w:rsidRPr="001279FF" w:rsidRDefault="001E7AF8" w:rsidP="00DC1180">
            <w:pPr>
              <w:pStyle w:val="a8"/>
              <w:spacing w:line="245" w:lineRule="auto"/>
              <w:jc w:val="center"/>
              <w:rPr>
                <w:sz w:val="16"/>
                <w:szCs w:val="16"/>
              </w:rPr>
            </w:pPr>
            <w:r>
              <w:rPr>
                <w:sz w:val="16"/>
                <w:szCs w:val="16"/>
              </w:rPr>
              <w:t>–</w:t>
            </w:r>
          </w:p>
        </w:tc>
        <w:tc>
          <w:tcPr>
            <w:tcW w:w="1275" w:type="dxa"/>
            <w:vAlign w:val="center"/>
          </w:tcPr>
          <w:p w:rsidR="001E7AF8" w:rsidRPr="001279FF" w:rsidRDefault="001E7AF8" w:rsidP="00DC1180">
            <w:pPr>
              <w:pStyle w:val="a8"/>
              <w:spacing w:line="245" w:lineRule="auto"/>
              <w:jc w:val="center"/>
              <w:rPr>
                <w:sz w:val="16"/>
                <w:szCs w:val="16"/>
              </w:rPr>
            </w:pPr>
            <w:r w:rsidRPr="001279FF">
              <w:rPr>
                <w:sz w:val="16"/>
                <w:szCs w:val="16"/>
              </w:rPr>
              <w:t>50</w:t>
            </w:r>
          </w:p>
        </w:tc>
        <w:tc>
          <w:tcPr>
            <w:tcW w:w="1406" w:type="dxa"/>
            <w:vAlign w:val="center"/>
          </w:tcPr>
          <w:p w:rsidR="001E7AF8" w:rsidRPr="001279FF" w:rsidRDefault="001E7AF8" w:rsidP="00DC1180">
            <w:pPr>
              <w:pStyle w:val="a8"/>
              <w:spacing w:line="245" w:lineRule="auto"/>
              <w:jc w:val="center"/>
              <w:rPr>
                <w:sz w:val="16"/>
                <w:szCs w:val="16"/>
              </w:rPr>
            </w:pPr>
            <w:r w:rsidRPr="001279FF">
              <w:rPr>
                <w:sz w:val="16"/>
                <w:szCs w:val="16"/>
              </w:rPr>
              <w:t>100</w:t>
            </w:r>
          </w:p>
        </w:tc>
      </w:tr>
      <w:tr w:rsidR="001E7AF8" w:rsidRPr="001279FF" w:rsidTr="00DC1180">
        <w:trPr>
          <w:jc w:val="center"/>
        </w:trPr>
        <w:tc>
          <w:tcPr>
            <w:tcW w:w="2062" w:type="dxa"/>
            <w:vAlign w:val="center"/>
          </w:tcPr>
          <w:p w:rsidR="001E7AF8" w:rsidRPr="001279FF" w:rsidRDefault="001E7AF8" w:rsidP="00DC1180">
            <w:pPr>
              <w:pStyle w:val="a8"/>
              <w:spacing w:line="245" w:lineRule="auto"/>
              <w:rPr>
                <w:sz w:val="16"/>
                <w:szCs w:val="16"/>
              </w:rPr>
            </w:pPr>
            <w:r w:rsidRPr="001279FF">
              <w:rPr>
                <w:sz w:val="16"/>
                <w:szCs w:val="16"/>
              </w:rPr>
              <w:t>Мука мясокостная</w:t>
            </w:r>
          </w:p>
        </w:tc>
        <w:tc>
          <w:tcPr>
            <w:tcW w:w="1288" w:type="dxa"/>
            <w:vAlign w:val="center"/>
          </w:tcPr>
          <w:p w:rsidR="001E7AF8" w:rsidRPr="001279FF" w:rsidRDefault="001E7AF8" w:rsidP="00DC1180">
            <w:pPr>
              <w:pStyle w:val="a8"/>
              <w:spacing w:line="245" w:lineRule="auto"/>
              <w:jc w:val="center"/>
              <w:rPr>
                <w:sz w:val="16"/>
                <w:szCs w:val="16"/>
              </w:rPr>
            </w:pPr>
            <w:r w:rsidRPr="001279FF">
              <w:rPr>
                <w:sz w:val="16"/>
                <w:szCs w:val="16"/>
              </w:rPr>
              <w:t>5</w:t>
            </w:r>
          </w:p>
        </w:tc>
        <w:tc>
          <w:tcPr>
            <w:tcW w:w="1275" w:type="dxa"/>
            <w:vAlign w:val="center"/>
          </w:tcPr>
          <w:p w:rsidR="001E7AF8" w:rsidRPr="001279FF" w:rsidRDefault="001E7AF8" w:rsidP="00DC1180">
            <w:pPr>
              <w:pStyle w:val="a8"/>
              <w:spacing w:line="245" w:lineRule="auto"/>
              <w:jc w:val="center"/>
              <w:rPr>
                <w:sz w:val="16"/>
                <w:szCs w:val="16"/>
              </w:rPr>
            </w:pPr>
            <w:r>
              <w:rPr>
                <w:sz w:val="16"/>
                <w:szCs w:val="16"/>
              </w:rPr>
              <w:t>5–</w:t>
            </w:r>
            <w:r w:rsidRPr="001279FF">
              <w:rPr>
                <w:sz w:val="16"/>
                <w:szCs w:val="16"/>
              </w:rPr>
              <w:t>8</w:t>
            </w:r>
          </w:p>
        </w:tc>
        <w:tc>
          <w:tcPr>
            <w:tcW w:w="1406" w:type="dxa"/>
            <w:vAlign w:val="center"/>
          </w:tcPr>
          <w:p w:rsidR="001E7AF8" w:rsidRPr="001279FF" w:rsidRDefault="001E7AF8" w:rsidP="00DC1180">
            <w:pPr>
              <w:pStyle w:val="a8"/>
              <w:spacing w:line="245" w:lineRule="auto"/>
              <w:jc w:val="center"/>
              <w:rPr>
                <w:sz w:val="16"/>
                <w:szCs w:val="16"/>
              </w:rPr>
            </w:pPr>
            <w:r w:rsidRPr="001279FF">
              <w:rPr>
                <w:sz w:val="16"/>
                <w:szCs w:val="16"/>
              </w:rPr>
              <w:t>10</w:t>
            </w:r>
          </w:p>
        </w:tc>
      </w:tr>
      <w:tr w:rsidR="001E7AF8" w:rsidRPr="001279FF" w:rsidTr="00DC1180">
        <w:trPr>
          <w:jc w:val="center"/>
        </w:trPr>
        <w:tc>
          <w:tcPr>
            <w:tcW w:w="2062" w:type="dxa"/>
            <w:vAlign w:val="center"/>
          </w:tcPr>
          <w:p w:rsidR="001E7AF8" w:rsidRPr="001279FF" w:rsidRDefault="001E7AF8" w:rsidP="00DC1180">
            <w:pPr>
              <w:pStyle w:val="a8"/>
              <w:spacing w:line="245" w:lineRule="auto"/>
              <w:rPr>
                <w:sz w:val="16"/>
                <w:szCs w:val="16"/>
              </w:rPr>
            </w:pPr>
            <w:r w:rsidRPr="001279FF">
              <w:rPr>
                <w:sz w:val="16"/>
                <w:szCs w:val="16"/>
              </w:rPr>
              <w:t>Минеральные корма</w:t>
            </w:r>
          </w:p>
        </w:tc>
        <w:tc>
          <w:tcPr>
            <w:tcW w:w="1288" w:type="dxa"/>
            <w:vAlign w:val="center"/>
          </w:tcPr>
          <w:p w:rsidR="001E7AF8" w:rsidRPr="001279FF" w:rsidRDefault="001E7AF8" w:rsidP="00DC1180">
            <w:pPr>
              <w:pStyle w:val="a8"/>
              <w:spacing w:line="245" w:lineRule="auto"/>
              <w:jc w:val="center"/>
              <w:rPr>
                <w:sz w:val="16"/>
                <w:szCs w:val="16"/>
              </w:rPr>
            </w:pPr>
            <w:r w:rsidRPr="001279FF">
              <w:rPr>
                <w:sz w:val="16"/>
                <w:szCs w:val="16"/>
              </w:rPr>
              <w:t>2</w:t>
            </w:r>
          </w:p>
        </w:tc>
        <w:tc>
          <w:tcPr>
            <w:tcW w:w="1275" w:type="dxa"/>
            <w:vAlign w:val="center"/>
          </w:tcPr>
          <w:p w:rsidR="001E7AF8" w:rsidRPr="001279FF" w:rsidRDefault="001E7AF8" w:rsidP="00DC1180">
            <w:pPr>
              <w:pStyle w:val="a8"/>
              <w:spacing w:line="245" w:lineRule="auto"/>
              <w:jc w:val="center"/>
              <w:rPr>
                <w:sz w:val="16"/>
                <w:szCs w:val="16"/>
              </w:rPr>
            </w:pPr>
            <w:r>
              <w:rPr>
                <w:sz w:val="16"/>
                <w:szCs w:val="16"/>
              </w:rPr>
              <w:t>2–</w:t>
            </w:r>
            <w:r w:rsidRPr="001279FF">
              <w:rPr>
                <w:sz w:val="16"/>
                <w:szCs w:val="16"/>
              </w:rPr>
              <w:t>3</w:t>
            </w:r>
          </w:p>
        </w:tc>
        <w:tc>
          <w:tcPr>
            <w:tcW w:w="1406" w:type="dxa"/>
            <w:vAlign w:val="center"/>
          </w:tcPr>
          <w:p w:rsidR="001E7AF8" w:rsidRPr="001279FF" w:rsidRDefault="001E7AF8" w:rsidP="00DC1180">
            <w:pPr>
              <w:pStyle w:val="a8"/>
              <w:spacing w:line="245" w:lineRule="auto"/>
              <w:jc w:val="center"/>
              <w:rPr>
                <w:sz w:val="16"/>
                <w:szCs w:val="16"/>
              </w:rPr>
            </w:pPr>
            <w:r>
              <w:rPr>
                <w:sz w:val="16"/>
                <w:szCs w:val="16"/>
              </w:rPr>
              <w:t>3–</w:t>
            </w:r>
            <w:r w:rsidRPr="001279FF">
              <w:rPr>
                <w:sz w:val="16"/>
                <w:szCs w:val="16"/>
              </w:rPr>
              <w:t>4</w:t>
            </w:r>
          </w:p>
        </w:tc>
      </w:tr>
    </w:tbl>
    <w:p w:rsidR="001E7AF8" w:rsidRDefault="001E7AF8" w:rsidP="001E7AF8">
      <w:pPr>
        <w:pStyle w:val="a8"/>
      </w:pPr>
    </w:p>
    <w:p w:rsidR="001E7AF8" w:rsidRDefault="001E7AF8" w:rsidP="001E7AF8">
      <w:pPr>
        <w:pStyle w:val="a8"/>
        <w:ind w:firstLine="284"/>
      </w:pPr>
      <w:r w:rsidRPr="001279FF">
        <w:t xml:space="preserve">Сено и </w:t>
      </w:r>
      <w:proofErr w:type="spellStart"/>
      <w:r w:rsidRPr="001279FF">
        <w:t>корнеклубнеплоды</w:t>
      </w:r>
      <w:proofErr w:type="spellEnd"/>
      <w:r w:rsidRPr="001279FF">
        <w:t xml:space="preserve"> </w:t>
      </w:r>
      <w:r>
        <w:t>крол</w:t>
      </w:r>
      <w:r w:rsidRPr="001279FF">
        <w:t>и</w:t>
      </w:r>
      <w:r>
        <w:t>ка</w:t>
      </w:r>
      <w:r w:rsidRPr="001279FF">
        <w:t>м целесообразнее скармливать в обед, силос –</w:t>
      </w:r>
      <w:r>
        <w:t xml:space="preserve"> </w:t>
      </w:r>
      <w:r w:rsidRPr="001279FF">
        <w:t>вечером, траву – днем и вечером. К новым кормам ж</w:t>
      </w:r>
      <w:r w:rsidRPr="001279FF">
        <w:t>и</w:t>
      </w:r>
      <w:r w:rsidRPr="001279FF">
        <w:t>вотных приучают постепенно, в течение 5</w:t>
      </w:r>
      <w:r>
        <w:t>–</w:t>
      </w:r>
      <w:r w:rsidRPr="001279FF">
        <w:t>6 дней.</w:t>
      </w:r>
    </w:p>
    <w:p w:rsidR="001E7AF8" w:rsidRPr="001279FF" w:rsidRDefault="001E7AF8" w:rsidP="001E7AF8">
      <w:pPr>
        <w:widowControl w:val="0"/>
        <w:ind w:firstLine="284"/>
        <w:jc w:val="both"/>
      </w:pPr>
      <w:r w:rsidRPr="001279FF">
        <w:rPr>
          <w:b/>
        </w:rPr>
        <w:t>Откорм кроликов на мясо</w:t>
      </w:r>
      <w:r w:rsidRPr="00630EEC">
        <w:rPr>
          <w:b/>
        </w:rPr>
        <w:t>.</w:t>
      </w:r>
      <w:r w:rsidRPr="001279FF">
        <w:t xml:space="preserve"> В основу технологии выращивания молодняка на мясо положена исключительная биологическая особе</w:t>
      </w:r>
      <w:r w:rsidRPr="001279FF">
        <w:t>н</w:t>
      </w:r>
      <w:r>
        <w:t>ность кроликов, которая заключается в</w:t>
      </w:r>
      <w:r w:rsidRPr="001279FF">
        <w:t xml:space="preserve"> высок</w:t>
      </w:r>
      <w:r>
        <w:t>ой</w:t>
      </w:r>
      <w:r w:rsidRPr="001279FF">
        <w:t xml:space="preserve"> энерги</w:t>
      </w:r>
      <w:r>
        <w:t>и</w:t>
      </w:r>
      <w:r w:rsidRPr="001279FF">
        <w:t xml:space="preserve"> роста и опл</w:t>
      </w:r>
      <w:r w:rsidRPr="001279FF">
        <w:t>а</w:t>
      </w:r>
      <w:r w:rsidRPr="001279FF">
        <w:t>т</w:t>
      </w:r>
      <w:r>
        <w:t>е</w:t>
      </w:r>
      <w:r w:rsidRPr="001279FF">
        <w:t xml:space="preserve"> корма </w:t>
      </w:r>
      <w:proofErr w:type="gramStart"/>
      <w:r w:rsidRPr="001279FF">
        <w:t>в первые</w:t>
      </w:r>
      <w:proofErr w:type="gramEnd"/>
      <w:r w:rsidRPr="001279FF">
        <w:t xml:space="preserve"> 2</w:t>
      </w:r>
      <w:r>
        <w:t> </w:t>
      </w:r>
      <w:r w:rsidRPr="001279FF">
        <w:t>месяц</w:t>
      </w:r>
      <w:r>
        <w:t>а</w:t>
      </w:r>
      <w:r w:rsidRPr="001279FF">
        <w:t xml:space="preserve"> жизни. В зависимости от сроков отлучения крольчат практикуют два способа вы</w:t>
      </w:r>
      <w:r>
        <w:t xml:space="preserve">ращивания молодняка на мясо: </w:t>
      </w:r>
      <w:r w:rsidRPr="001279FF">
        <w:t>интенсивный и бройлер</w:t>
      </w:r>
      <w:r>
        <w:t>ный</w:t>
      </w:r>
      <w:r w:rsidRPr="001279FF">
        <w:t>.</w:t>
      </w:r>
    </w:p>
    <w:p w:rsidR="001E7AF8" w:rsidRPr="001279FF" w:rsidRDefault="001E7AF8" w:rsidP="001E7AF8">
      <w:pPr>
        <w:widowControl w:val="0"/>
        <w:ind w:firstLine="284"/>
        <w:jc w:val="both"/>
      </w:pPr>
      <w:r w:rsidRPr="001279FF">
        <w:t xml:space="preserve">Кролики хорошо </w:t>
      </w:r>
      <w:r>
        <w:t>поддаются отко</w:t>
      </w:r>
      <w:r w:rsidRPr="001279FF">
        <w:t>рм</w:t>
      </w:r>
      <w:r>
        <w:t>у</w:t>
      </w:r>
      <w:r w:rsidRPr="001279FF">
        <w:t xml:space="preserve">. Чтобы получить вкусное и питательное мясо, лучше всего откармливать в течение месяца </w:t>
      </w:r>
      <w:r w:rsidRPr="001279FF">
        <w:lastRenderedPageBreak/>
        <w:t>моло</w:t>
      </w:r>
      <w:r w:rsidRPr="001279FF">
        <w:t>д</w:t>
      </w:r>
      <w:r w:rsidRPr="001279FF">
        <w:t xml:space="preserve">няк в возрасте </w:t>
      </w:r>
      <w:r>
        <w:t>3,5–4</w:t>
      </w:r>
      <w:r w:rsidRPr="001279FF">
        <w:t xml:space="preserve"> месяцев или взрослых кроликов.</w:t>
      </w:r>
    </w:p>
    <w:p w:rsidR="001E7AF8" w:rsidRPr="001279FF" w:rsidRDefault="001E7AF8" w:rsidP="001E7AF8">
      <w:pPr>
        <w:widowControl w:val="0"/>
        <w:ind w:firstLine="284"/>
        <w:jc w:val="both"/>
      </w:pPr>
      <w:proofErr w:type="gramStart"/>
      <w:r w:rsidRPr="00112D7F">
        <w:rPr>
          <w:spacing w:val="2"/>
        </w:rPr>
        <w:t>В первые</w:t>
      </w:r>
      <w:proofErr w:type="gramEnd"/>
      <w:r w:rsidRPr="00112D7F">
        <w:rPr>
          <w:spacing w:val="2"/>
        </w:rPr>
        <w:t xml:space="preserve"> 10 дней после начала откорма кроликам значительно со</w:t>
      </w:r>
      <w:r w:rsidRPr="001279FF">
        <w:t>кращают дачу сена и увеличивают количество концентратов</w:t>
      </w:r>
      <w:r>
        <w:t xml:space="preserve"> в р</w:t>
      </w:r>
      <w:r>
        <w:t>а</w:t>
      </w:r>
      <w:r>
        <w:t>ционе</w:t>
      </w:r>
      <w:r w:rsidRPr="001279FF">
        <w:t>.</w:t>
      </w:r>
    </w:p>
    <w:p w:rsidR="001E7AF8" w:rsidRPr="001279FF" w:rsidRDefault="001E7AF8" w:rsidP="001E7AF8">
      <w:pPr>
        <w:widowControl w:val="0"/>
        <w:ind w:firstLine="284"/>
        <w:jc w:val="both"/>
      </w:pPr>
      <w:r w:rsidRPr="001279FF">
        <w:t>В следующие 10 дней кроликам дают корма, способствующие и</w:t>
      </w:r>
      <w:r w:rsidRPr="001279FF">
        <w:t>н</w:t>
      </w:r>
      <w:r w:rsidRPr="001279FF">
        <w:t xml:space="preserve">тенсивному отложению жира: кукурузное зерно, овес, ячмень, </w:t>
      </w:r>
      <w:proofErr w:type="gramStart"/>
      <w:r w:rsidRPr="001279FF">
        <w:t>вареный</w:t>
      </w:r>
      <w:proofErr w:type="gramEnd"/>
      <w:r w:rsidRPr="001279FF">
        <w:t xml:space="preserve"> слегка подсоленный картофель в смеси с отрубями.</w:t>
      </w:r>
    </w:p>
    <w:p w:rsidR="001E7AF8" w:rsidRPr="001279FF" w:rsidRDefault="001E7AF8" w:rsidP="001E7AF8">
      <w:pPr>
        <w:widowControl w:val="0"/>
        <w:ind w:firstLine="284"/>
        <w:jc w:val="both"/>
      </w:pPr>
      <w:r w:rsidRPr="001279FF">
        <w:t>В</w:t>
      </w:r>
      <w:r>
        <w:t xml:space="preserve"> последние 10 дней кроликов необходим</w:t>
      </w:r>
      <w:r w:rsidRPr="001279FF">
        <w:t xml:space="preserve">о кормить так, чтобы они </w:t>
      </w:r>
      <w:proofErr w:type="gramStart"/>
      <w:r w:rsidRPr="001279FF">
        <w:t>поедали</w:t>
      </w:r>
      <w:proofErr w:type="gramEnd"/>
      <w:r w:rsidRPr="001279FF">
        <w:t xml:space="preserve"> максимальное количество пищи. Добиться этого можно скармливанием ароматических трав – укропа, петрушки, сельдерея и других растений, охотно поедаемых этими животными. Одновременно дают различные концентраты, состав их часто меняют. Грубого корма скармливают минимальное количество.</w:t>
      </w:r>
    </w:p>
    <w:p w:rsidR="001E7AF8" w:rsidRPr="001279FF" w:rsidRDefault="001E7AF8" w:rsidP="001E7AF8">
      <w:pPr>
        <w:widowControl w:val="0"/>
        <w:ind w:firstLine="284"/>
        <w:jc w:val="both"/>
      </w:pPr>
      <w:r w:rsidRPr="001279FF">
        <w:t>Лучше всего кролики откармливаются, если они рассажены в кле</w:t>
      </w:r>
      <w:r w:rsidRPr="001279FF">
        <w:t>т</w:t>
      </w:r>
      <w:r w:rsidRPr="001279FF">
        <w:t>ке по одному. Хорошо откормленный кролик становится округлой формы, мех на нем гладкий, блестящий.</w:t>
      </w:r>
    </w:p>
    <w:p w:rsidR="001E7AF8" w:rsidRPr="001279FF" w:rsidRDefault="001E7AF8" w:rsidP="001E7AF8">
      <w:pPr>
        <w:widowControl w:val="0"/>
        <w:ind w:firstLine="284"/>
        <w:jc w:val="both"/>
      </w:pPr>
      <w:r w:rsidRPr="001279FF">
        <w:t xml:space="preserve">Интенсивный способ </w:t>
      </w:r>
      <w:r>
        <w:t xml:space="preserve">выращивания кроликов на мясо </w:t>
      </w:r>
      <w:r w:rsidRPr="001279FF">
        <w:t>имеет несколько вариантов</w:t>
      </w:r>
      <w:r>
        <w:t>,</w:t>
      </w:r>
      <w:r w:rsidRPr="001279FF">
        <w:t xml:space="preserve"> и в основу его положена биологическая особе</w:t>
      </w:r>
      <w:r w:rsidRPr="001279FF">
        <w:t>н</w:t>
      </w:r>
      <w:r w:rsidRPr="001279FF">
        <w:t xml:space="preserve">ность </w:t>
      </w:r>
      <w:proofErr w:type="spellStart"/>
      <w:r w:rsidRPr="001279FF">
        <w:t>кролематок</w:t>
      </w:r>
      <w:proofErr w:type="spellEnd"/>
      <w:r w:rsidRPr="001279FF">
        <w:t xml:space="preserve"> </w:t>
      </w:r>
      <w:proofErr w:type="gramStart"/>
      <w:r w:rsidRPr="001279FF">
        <w:t>совмещать</w:t>
      </w:r>
      <w:proofErr w:type="gramEnd"/>
      <w:r w:rsidRPr="001279FF">
        <w:t xml:space="preserve"> </w:t>
      </w:r>
      <w:proofErr w:type="spellStart"/>
      <w:r w:rsidRPr="001279FF">
        <w:t>сукр</w:t>
      </w:r>
      <w:r>
        <w:t>о</w:t>
      </w:r>
      <w:r w:rsidRPr="001279FF">
        <w:t>ль</w:t>
      </w:r>
      <w:r>
        <w:t>но</w:t>
      </w:r>
      <w:r w:rsidRPr="001279FF">
        <w:t>сть</w:t>
      </w:r>
      <w:proofErr w:type="spellEnd"/>
      <w:r w:rsidRPr="001279FF">
        <w:t xml:space="preserve"> с лактацией. Один из вар</w:t>
      </w:r>
      <w:r w:rsidRPr="001279FF">
        <w:t>и</w:t>
      </w:r>
      <w:r w:rsidRPr="001279FF">
        <w:t xml:space="preserve">антов интенсивного выращивания </w:t>
      </w:r>
      <w:r>
        <w:t>– это</w:t>
      </w:r>
      <w:r w:rsidRPr="001279FF">
        <w:t xml:space="preserve"> отлучение крольчат в </w:t>
      </w:r>
      <w:r>
        <w:t xml:space="preserve">возрасте </w:t>
      </w:r>
      <w:r w:rsidRPr="001279FF">
        <w:t xml:space="preserve">30 дней и </w:t>
      </w:r>
      <w:r>
        <w:t>спаривание</w:t>
      </w:r>
      <w:r w:rsidRPr="001279FF">
        <w:t xml:space="preserve"> самок на 25-й день лактации. При этом от самки за год можно получить 36 крольчат, или до 100 кг мяса в живой массе. Второй вариант интенсивного выращивания заключается в том, что крольчат отлучают в 45-дневном возрасте, а </w:t>
      </w:r>
      <w:proofErr w:type="spellStart"/>
      <w:r w:rsidRPr="001279FF">
        <w:t>кролематок</w:t>
      </w:r>
      <w:proofErr w:type="spellEnd"/>
      <w:r w:rsidRPr="001279FF">
        <w:t xml:space="preserve"> </w:t>
      </w:r>
      <w:r>
        <w:t>с</w:t>
      </w:r>
      <w:r w:rsidRPr="001279FF">
        <w:t>пар</w:t>
      </w:r>
      <w:r>
        <w:t>ива</w:t>
      </w:r>
      <w:r w:rsidRPr="001279FF">
        <w:t xml:space="preserve">ют на 30-й день лактации. </w:t>
      </w:r>
    </w:p>
    <w:p w:rsidR="001E7AF8" w:rsidRPr="001279FF" w:rsidRDefault="001E7AF8" w:rsidP="001E7AF8">
      <w:pPr>
        <w:widowControl w:val="0"/>
        <w:ind w:firstLine="284"/>
        <w:jc w:val="both"/>
      </w:pPr>
      <w:r w:rsidRPr="001279FF">
        <w:t xml:space="preserve">Таким </w:t>
      </w:r>
      <w:proofErr w:type="gramStart"/>
      <w:r w:rsidRPr="001279FF">
        <w:t>образом</w:t>
      </w:r>
      <w:proofErr w:type="gramEnd"/>
      <w:r w:rsidRPr="001279FF">
        <w:t xml:space="preserve"> можно вырастить 30 крольчат и получить от самки 80 кг мяса в живой массе. В обоих случаях </w:t>
      </w:r>
      <w:proofErr w:type="spellStart"/>
      <w:r w:rsidRPr="001279FF">
        <w:t>кролематки</w:t>
      </w:r>
      <w:proofErr w:type="spellEnd"/>
      <w:r w:rsidRPr="001279FF">
        <w:t xml:space="preserve"> дают по </w:t>
      </w:r>
      <w:r>
        <w:t>6</w:t>
      </w:r>
      <w:r w:rsidRPr="001279FF">
        <w:t xml:space="preserve"> окролов за год, а крольчат выращивают к 90-дневному возрасту и реал</w:t>
      </w:r>
      <w:r w:rsidRPr="001279FF">
        <w:t>и</w:t>
      </w:r>
      <w:r w:rsidRPr="001279FF">
        <w:t>зуют живой массой 2,5</w:t>
      </w:r>
      <w:r>
        <w:t>–</w:t>
      </w:r>
      <w:r w:rsidRPr="001279FF">
        <w:t>3</w:t>
      </w:r>
      <w:r>
        <w:t>,0</w:t>
      </w:r>
      <w:r w:rsidRPr="001279FF">
        <w:t xml:space="preserve"> кг. </w:t>
      </w:r>
    </w:p>
    <w:p w:rsidR="001E7AF8" w:rsidRDefault="001E7AF8" w:rsidP="001E7AF8">
      <w:pPr>
        <w:widowControl w:val="0"/>
        <w:ind w:firstLine="284"/>
        <w:jc w:val="both"/>
      </w:pPr>
      <w:r>
        <w:t>При интенсивном откорме кроликам у</w:t>
      </w:r>
      <w:r w:rsidRPr="001279FF">
        <w:t>тром, как правило, дают п</w:t>
      </w:r>
      <w:r w:rsidRPr="001279FF">
        <w:t>о</w:t>
      </w:r>
      <w:r w:rsidRPr="001279FF">
        <w:t xml:space="preserve">ловину суточной дозы концентратов; днем – сено или траву; вечером – </w:t>
      </w:r>
      <w:r>
        <w:t>о</w:t>
      </w:r>
      <w:r w:rsidRPr="001279FF">
        <w:t>ста</w:t>
      </w:r>
      <w:r>
        <w:t>вш</w:t>
      </w:r>
      <w:r w:rsidRPr="001279FF">
        <w:t>ую</w:t>
      </w:r>
      <w:r>
        <w:t>ся</w:t>
      </w:r>
      <w:r w:rsidRPr="001279FF">
        <w:t xml:space="preserve"> половину концентратов, силос или корнеплоды. </w:t>
      </w:r>
    </w:p>
    <w:p w:rsidR="001E7AF8" w:rsidRPr="001279FF" w:rsidRDefault="001E7AF8" w:rsidP="001E7AF8">
      <w:pPr>
        <w:widowControl w:val="0"/>
        <w:ind w:firstLine="284"/>
        <w:jc w:val="both"/>
      </w:pPr>
      <w:r w:rsidRPr="001279FF">
        <w:t>Для планирования заготовки кормов на год в табл</w:t>
      </w:r>
      <w:r>
        <w:t>.</w:t>
      </w:r>
      <w:r w:rsidRPr="001279FF">
        <w:t xml:space="preserve"> </w:t>
      </w:r>
      <w:r>
        <w:t>20</w:t>
      </w:r>
      <w:r w:rsidRPr="001279FF">
        <w:t xml:space="preserve"> представлена примерная годовая потребность в кормах на одну голову.</w:t>
      </w:r>
    </w:p>
    <w:p w:rsidR="001E7AF8" w:rsidRPr="001279FF" w:rsidRDefault="001E7AF8" w:rsidP="001E7AF8">
      <w:pPr>
        <w:widowControl w:val="0"/>
        <w:ind w:firstLine="284"/>
        <w:jc w:val="both"/>
      </w:pPr>
    </w:p>
    <w:p w:rsidR="001E7AF8" w:rsidRDefault="001E7AF8" w:rsidP="001E7AF8">
      <w:pPr>
        <w:widowControl w:val="0"/>
        <w:jc w:val="center"/>
        <w:rPr>
          <w:b/>
          <w:sz w:val="16"/>
          <w:szCs w:val="16"/>
        </w:rPr>
      </w:pPr>
      <w:r w:rsidRPr="00137A20">
        <w:rPr>
          <w:spacing w:val="20"/>
          <w:sz w:val="16"/>
          <w:szCs w:val="16"/>
        </w:rPr>
        <w:t>Таблица</w:t>
      </w:r>
      <w:r w:rsidRPr="00137A20">
        <w:rPr>
          <w:sz w:val="16"/>
          <w:szCs w:val="16"/>
        </w:rPr>
        <w:t xml:space="preserve"> </w:t>
      </w:r>
      <w:r>
        <w:rPr>
          <w:sz w:val="16"/>
          <w:szCs w:val="16"/>
        </w:rPr>
        <w:t>20.</w:t>
      </w:r>
      <w:r w:rsidRPr="00137A20">
        <w:rPr>
          <w:sz w:val="16"/>
          <w:szCs w:val="16"/>
        </w:rPr>
        <w:t xml:space="preserve"> </w:t>
      </w:r>
      <w:r w:rsidRPr="00137A20">
        <w:rPr>
          <w:b/>
          <w:sz w:val="16"/>
          <w:szCs w:val="16"/>
        </w:rPr>
        <w:t xml:space="preserve">Годовая потребность в кормах на одну голову </w:t>
      </w:r>
    </w:p>
    <w:p w:rsidR="001E7AF8" w:rsidRPr="00137A20" w:rsidRDefault="001E7AF8" w:rsidP="001E7AF8">
      <w:pPr>
        <w:widowControl w:val="0"/>
        <w:jc w:val="center"/>
        <w:rPr>
          <w:b/>
          <w:sz w:val="16"/>
          <w:szCs w:val="16"/>
        </w:rPr>
      </w:pPr>
      <w:r w:rsidRPr="00137A20">
        <w:rPr>
          <w:b/>
          <w:sz w:val="16"/>
          <w:szCs w:val="16"/>
        </w:rPr>
        <w:t xml:space="preserve">взрослых кроликов, </w:t>
      </w:r>
      <w:proofErr w:type="gramStart"/>
      <w:r w:rsidRPr="00137A20">
        <w:rPr>
          <w:b/>
          <w:sz w:val="16"/>
          <w:szCs w:val="16"/>
        </w:rPr>
        <w:t>кг</w:t>
      </w:r>
      <w:proofErr w:type="gramEnd"/>
    </w:p>
    <w:p w:rsidR="001E7AF8" w:rsidRPr="001279FF" w:rsidRDefault="001E7AF8" w:rsidP="001E7AF8">
      <w:pPr>
        <w:widowControl w:val="0"/>
        <w:ind w:firstLine="284"/>
        <w:jc w:val="both"/>
        <w:rPr>
          <w:b/>
        </w:rPr>
      </w:pPr>
    </w:p>
    <w:tbl>
      <w:tblPr>
        <w:tblW w:w="6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63"/>
        <w:gridCol w:w="2078"/>
        <w:gridCol w:w="2083"/>
      </w:tblGrid>
      <w:tr w:rsidR="001E7AF8" w:rsidRPr="001279FF" w:rsidTr="00DC1180">
        <w:trPr>
          <w:jc w:val="center"/>
        </w:trPr>
        <w:tc>
          <w:tcPr>
            <w:tcW w:w="1954" w:type="dxa"/>
          </w:tcPr>
          <w:p w:rsidR="001E7AF8" w:rsidRPr="001279FF" w:rsidRDefault="001E7AF8" w:rsidP="00DC1180">
            <w:pPr>
              <w:widowControl w:val="0"/>
              <w:jc w:val="center"/>
              <w:rPr>
                <w:sz w:val="16"/>
                <w:szCs w:val="16"/>
              </w:rPr>
            </w:pPr>
            <w:r w:rsidRPr="001279FF">
              <w:rPr>
                <w:sz w:val="16"/>
                <w:szCs w:val="16"/>
              </w:rPr>
              <w:t>Корм</w:t>
            </w:r>
          </w:p>
        </w:tc>
        <w:tc>
          <w:tcPr>
            <w:tcW w:w="2069" w:type="dxa"/>
          </w:tcPr>
          <w:p w:rsidR="001E7AF8" w:rsidRPr="001279FF" w:rsidRDefault="001E7AF8" w:rsidP="00DC1180">
            <w:pPr>
              <w:widowControl w:val="0"/>
              <w:jc w:val="center"/>
              <w:rPr>
                <w:sz w:val="16"/>
                <w:szCs w:val="16"/>
              </w:rPr>
            </w:pPr>
            <w:r w:rsidRPr="001279FF">
              <w:rPr>
                <w:sz w:val="16"/>
                <w:szCs w:val="16"/>
              </w:rPr>
              <w:t>Самк</w:t>
            </w:r>
            <w:r>
              <w:rPr>
                <w:sz w:val="16"/>
                <w:szCs w:val="16"/>
              </w:rPr>
              <w:t>и</w:t>
            </w:r>
          </w:p>
        </w:tc>
        <w:tc>
          <w:tcPr>
            <w:tcW w:w="2074" w:type="dxa"/>
          </w:tcPr>
          <w:p w:rsidR="001E7AF8" w:rsidRPr="001279FF" w:rsidRDefault="001E7AF8" w:rsidP="00DC1180">
            <w:pPr>
              <w:widowControl w:val="0"/>
              <w:jc w:val="center"/>
              <w:rPr>
                <w:sz w:val="16"/>
                <w:szCs w:val="16"/>
              </w:rPr>
            </w:pPr>
            <w:r w:rsidRPr="001279FF">
              <w:rPr>
                <w:sz w:val="16"/>
                <w:szCs w:val="16"/>
              </w:rPr>
              <w:t>Самц</w:t>
            </w:r>
            <w:r>
              <w:rPr>
                <w:sz w:val="16"/>
                <w:szCs w:val="16"/>
              </w:rPr>
              <w:t>ы</w:t>
            </w:r>
          </w:p>
        </w:tc>
      </w:tr>
      <w:tr w:rsidR="001E7AF8" w:rsidRPr="001279FF" w:rsidTr="00DC1180">
        <w:trPr>
          <w:jc w:val="center"/>
        </w:trPr>
        <w:tc>
          <w:tcPr>
            <w:tcW w:w="1954" w:type="dxa"/>
          </w:tcPr>
          <w:p w:rsidR="001E7AF8" w:rsidRPr="001279FF" w:rsidRDefault="001E7AF8" w:rsidP="00DC1180">
            <w:pPr>
              <w:widowControl w:val="0"/>
              <w:jc w:val="both"/>
              <w:rPr>
                <w:sz w:val="16"/>
                <w:szCs w:val="16"/>
              </w:rPr>
            </w:pPr>
            <w:r w:rsidRPr="001279FF">
              <w:rPr>
                <w:sz w:val="16"/>
                <w:szCs w:val="16"/>
              </w:rPr>
              <w:t>Зерно злаковое</w:t>
            </w:r>
          </w:p>
        </w:tc>
        <w:tc>
          <w:tcPr>
            <w:tcW w:w="2069" w:type="dxa"/>
          </w:tcPr>
          <w:p w:rsidR="001E7AF8" w:rsidRPr="001279FF" w:rsidRDefault="001E7AF8" w:rsidP="00DC1180">
            <w:pPr>
              <w:widowControl w:val="0"/>
              <w:jc w:val="center"/>
              <w:rPr>
                <w:sz w:val="16"/>
                <w:szCs w:val="16"/>
              </w:rPr>
            </w:pPr>
            <w:r w:rsidRPr="001279FF">
              <w:rPr>
                <w:sz w:val="16"/>
                <w:szCs w:val="16"/>
              </w:rPr>
              <w:t>20,0</w:t>
            </w:r>
          </w:p>
        </w:tc>
        <w:tc>
          <w:tcPr>
            <w:tcW w:w="2074" w:type="dxa"/>
          </w:tcPr>
          <w:p w:rsidR="001E7AF8" w:rsidRPr="001279FF" w:rsidRDefault="001E7AF8" w:rsidP="00DC1180">
            <w:pPr>
              <w:widowControl w:val="0"/>
              <w:jc w:val="center"/>
              <w:rPr>
                <w:sz w:val="16"/>
                <w:szCs w:val="16"/>
              </w:rPr>
            </w:pPr>
            <w:r w:rsidRPr="001279FF">
              <w:rPr>
                <w:sz w:val="16"/>
                <w:szCs w:val="16"/>
              </w:rPr>
              <w:t>13,5</w:t>
            </w:r>
          </w:p>
        </w:tc>
      </w:tr>
      <w:tr w:rsidR="001E7AF8" w:rsidRPr="001279FF" w:rsidTr="00DC1180">
        <w:trPr>
          <w:jc w:val="center"/>
        </w:trPr>
        <w:tc>
          <w:tcPr>
            <w:tcW w:w="1954" w:type="dxa"/>
          </w:tcPr>
          <w:p w:rsidR="001E7AF8" w:rsidRPr="001279FF" w:rsidRDefault="001E7AF8" w:rsidP="00DC1180">
            <w:pPr>
              <w:widowControl w:val="0"/>
              <w:jc w:val="both"/>
              <w:rPr>
                <w:sz w:val="16"/>
                <w:szCs w:val="16"/>
              </w:rPr>
            </w:pPr>
            <w:r w:rsidRPr="001279FF">
              <w:rPr>
                <w:sz w:val="16"/>
                <w:szCs w:val="16"/>
              </w:rPr>
              <w:lastRenderedPageBreak/>
              <w:t>Отруби</w:t>
            </w:r>
          </w:p>
        </w:tc>
        <w:tc>
          <w:tcPr>
            <w:tcW w:w="2069" w:type="dxa"/>
          </w:tcPr>
          <w:p w:rsidR="001E7AF8" w:rsidRPr="001279FF" w:rsidRDefault="001E7AF8" w:rsidP="00DC1180">
            <w:pPr>
              <w:widowControl w:val="0"/>
              <w:jc w:val="center"/>
              <w:rPr>
                <w:sz w:val="16"/>
                <w:szCs w:val="16"/>
              </w:rPr>
            </w:pPr>
            <w:r w:rsidRPr="001279FF">
              <w:rPr>
                <w:sz w:val="16"/>
                <w:szCs w:val="16"/>
              </w:rPr>
              <w:t>10,5</w:t>
            </w:r>
          </w:p>
        </w:tc>
        <w:tc>
          <w:tcPr>
            <w:tcW w:w="2074" w:type="dxa"/>
          </w:tcPr>
          <w:p w:rsidR="001E7AF8" w:rsidRPr="001279FF" w:rsidRDefault="001E7AF8" w:rsidP="00DC1180">
            <w:pPr>
              <w:widowControl w:val="0"/>
              <w:jc w:val="center"/>
              <w:rPr>
                <w:sz w:val="16"/>
                <w:szCs w:val="16"/>
              </w:rPr>
            </w:pPr>
            <w:r>
              <w:rPr>
                <w:sz w:val="16"/>
                <w:szCs w:val="16"/>
              </w:rPr>
              <w:t>–</w:t>
            </w:r>
          </w:p>
        </w:tc>
      </w:tr>
      <w:tr w:rsidR="001E7AF8" w:rsidRPr="001279FF" w:rsidTr="00DC1180">
        <w:trPr>
          <w:jc w:val="center"/>
        </w:trPr>
        <w:tc>
          <w:tcPr>
            <w:tcW w:w="1954" w:type="dxa"/>
          </w:tcPr>
          <w:p w:rsidR="001E7AF8" w:rsidRPr="001279FF" w:rsidRDefault="001E7AF8" w:rsidP="00DC1180">
            <w:pPr>
              <w:widowControl w:val="0"/>
              <w:jc w:val="both"/>
              <w:rPr>
                <w:sz w:val="16"/>
                <w:szCs w:val="16"/>
              </w:rPr>
            </w:pPr>
            <w:r w:rsidRPr="001279FF">
              <w:rPr>
                <w:sz w:val="16"/>
                <w:szCs w:val="16"/>
              </w:rPr>
              <w:t>Жмых</w:t>
            </w:r>
          </w:p>
        </w:tc>
        <w:tc>
          <w:tcPr>
            <w:tcW w:w="2069" w:type="dxa"/>
          </w:tcPr>
          <w:p w:rsidR="001E7AF8" w:rsidRPr="001279FF" w:rsidRDefault="001E7AF8" w:rsidP="00DC1180">
            <w:pPr>
              <w:widowControl w:val="0"/>
              <w:jc w:val="center"/>
              <w:rPr>
                <w:sz w:val="16"/>
                <w:szCs w:val="16"/>
              </w:rPr>
            </w:pPr>
            <w:r w:rsidRPr="001279FF">
              <w:rPr>
                <w:sz w:val="16"/>
                <w:szCs w:val="16"/>
              </w:rPr>
              <w:t>6,5</w:t>
            </w:r>
          </w:p>
        </w:tc>
        <w:tc>
          <w:tcPr>
            <w:tcW w:w="2074" w:type="dxa"/>
          </w:tcPr>
          <w:p w:rsidR="001E7AF8" w:rsidRPr="001279FF" w:rsidRDefault="001E7AF8" w:rsidP="00DC1180">
            <w:pPr>
              <w:widowControl w:val="0"/>
              <w:jc w:val="center"/>
              <w:rPr>
                <w:sz w:val="16"/>
                <w:szCs w:val="16"/>
              </w:rPr>
            </w:pPr>
            <w:r w:rsidRPr="001279FF">
              <w:rPr>
                <w:sz w:val="16"/>
                <w:szCs w:val="16"/>
              </w:rPr>
              <w:t>3,7</w:t>
            </w:r>
          </w:p>
        </w:tc>
      </w:tr>
      <w:tr w:rsidR="001E7AF8" w:rsidRPr="001279FF" w:rsidTr="00DC1180">
        <w:trPr>
          <w:jc w:val="center"/>
        </w:trPr>
        <w:tc>
          <w:tcPr>
            <w:tcW w:w="1954" w:type="dxa"/>
          </w:tcPr>
          <w:p w:rsidR="001E7AF8" w:rsidRPr="001279FF" w:rsidRDefault="001E7AF8" w:rsidP="00DC1180">
            <w:pPr>
              <w:widowControl w:val="0"/>
              <w:jc w:val="both"/>
              <w:rPr>
                <w:sz w:val="16"/>
                <w:szCs w:val="16"/>
              </w:rPr>
            </w:pPr>
            <w:r w:rsidRPr="001279FF">
              <w:rPr>
                <w:sz w:val="16"/>
                <w:szCs w:val="16"/>
              </w:rPr>
              <w:t>Сахарная свекла</w:t>
            </w:r>
          </w:p>
        </w:tc>
        <w:tc>
          <w:tcPr>
            <w:tcW w:w="2069" w:type="dxa"/>
          </w:tcPr>
          <w:p w:rsidR="001E7AF8" w:rsidRPr="001279FF" w:rsidRDefault="001E7AF8" w:rsidP="00DC1180">
            <w:pPr>
              <w:widowControl w:val="0"/>
              <w:jc w:val="center"/>
              <w:rPr>
                <w:sz w:val="16"/>
                <w:szCs w:val="16"/>
              </w:rPr>
            </w:pPr>
            <w:r w:rsidRPr="001279FF">
              <w:rPr>
                <w:sz w:val="16"/>
                <w:szCs w:val="16"/>
              </w:rPr>
              <w:t>64,0</w:t>
            </w:r>
          </w:p>
        </w:tc>
        <w:tc>
          <w:tcPr>
            <w:tcW w:w="2074" w:type="dxa"/>
          </w:tcPr>
          <w:p w:rsidR="001E7AF8" w:rsidRPr="001279FF" w:rsidRDefault="001E7AF8" w:rsidP="00DC1180">
            <w:pPr>
              <w:widowControl w:val="0"/>
              <w:jc w:val="center"/>
              <w:rPr>
                <w:sz w:val="16"/>
                <w:szCs w:val="16"/>
              </w:rPr>
            </w:pPr>
            <w:r w:rsidRPr="001279FF">
              <w:rPr>
                <w:sz w:val="16"/>
                <w:szCs w:val="16"/>
              </w:rPr>
              <w:t>67,0</w:t>
            </w:r>
          </w:p>
        </w:tc>
      </w:tr>
      <w:tr w:rsidR="001E7AF8" w:rsidRPr="001279FF" w:rsidTr="00DC1180">
        <w:trPr>
          <w:jc w:val="center"/>
        </w:trPr>
        <w:tc>
          <w:tcPr>
            <w:tcW w:w="1954" w:type="dxa"/>
          </w:tcPr>
          <w:p w:rsidR="001E7AF8" w:rsidRPr="001279FF" w:rsidRDefault="001E7AF8" w:rsidP="00DC1180">
            <w:pPr>
              <w:widowControl w:val="0"/>
              <w:jc w:val="both"/>
              <w:rPr>
                <w:sz w:val="16"/>
                <w:szCs w:val="16"/>
              </w:rPr>
            </w:pPr>
            <w:r w:rsidRPr="001279FF">
              <w:rPr>
                <w:sz w:val="16"/>
                <w:szCs w:val="16"/>
              </w:rPr>
              <w:t>Картофель сырой</w:t>
            </w:r>
          </w:p>
        </w:tc>
        <w:tc>
          <w:tcPr>
            <w:tcW w:w="2069" w:type="dxa"/>
          </w:tcPr>
          <w:p w:rsidR="001E7AF8" w:rsidRPr="001279FF" w:rsidRDefault="001E7AF8" w:rsidP="00DC1180">
            <w:pPr>
              <w:widowControl w:val="0"/>
              <w:jc w:val="center"/>
              <w:rPr>
                <w:sz w:val="16"/>
                <w:szCs w:val="16"/>
              </w:rPr>
            </w:pPr>
            <w:r w:rsidRPr="001279FF">
              <w:rPr>
                <w:sz w:val="16"/>
                <w:szCs w:val="16"/>
              </w:rPr>
              <w:t>64,0</w:t>
            </w:r>
          </w:p>
        </w:tc>
        <w:tc>
          <w:tcPr>
            <w:tcW w:w="2074" w:type="dxa"/>
          </w:tcPr>
          <w:p w:rsidR="001E7AF8" w:rsidRPr="001279FF" w:rsidRDefault="001E7AF8" w:rsidP="00DC1180">
            <w:pPr>
              <w:widowControl w:val="0"/>
              <w:jc w:val="center"/>
              <w:rPr>
                <w:sz w:val="16"/>
                <w:szCs w:val="16"/>
              </w:rPr>
            </w:pPr>
            <w:r w:rsidRPr="001279FF">
              <w:rPr>
                <w:sz w:val="16"/>
                <w:szCs w:val="16"/>
              </w:rPr>
              <w:t>67,0</w:t>
            </w:r>
          </w:p>
        </w:tc>
      </w:tr>
      <w:tr w:rsidR="001E7AF8" w:rsidRPr="001279FF" w:rsidTr="00DC1180">
        <w:trPr>
          <w:jc w:val="center"/>
        </w:trPr>
        <w:tc>
          <w:tcPr>
            <w:tcW w:w="1954" w:type="dxa"/>
          </w:tcPr>
          <w:p w:rsidR="001E7AF8" w:rsidRPr="001279FF" w:rsidRDefault="001E7AF8" w:rsidP="00DC1180">
            <w:pPr>
              <w:widowControl w:val="0"/>
              <w:jc w:val="both"/>
              <w:rPr>
                <w:sz w:val="16"/>
                <w:szCs w:val="16"/>
              </w:rPr>
            </w:pPr>
            <w:r w:rsidRPr="001279FF">
              <w:rPr>
                <w:sz w:val="16"/>
                <w:szCs w:val="16"/>
              </w:rPr>
              <w:t>Картофель вареный</w:t>
            </w:r>
          </w:p>
        </w:tc>
        <w:tc>
          <w:tcPr>
            <w:tcW w:w="2069" w:type="dxa"/>
          </w:tcPr>
          <w:p w:rsidR="001E7AF8" w:rsidRPr="001279FF" w:rsidRDefault="001E7AF8" w:rsidP="00DC1180">
            <w:pPr>
              <w:widowControl w:val="0"/>
              <w:jc w:val="center"/>
              <w:rPr>
                <w:sz w:val="16"/>
                <w:szCs w:val="16"/>
              </w:rPr>
            </w:pPr>
            <w:r w:rsidRPr="001279FF">
              <w:rPr>
                <w:sz w:val="16"/>
                <w:szCs w:val="16"/>
              </w:rPr>
              <w:t>52,0</w:t>
            </w:r>
          </w:p>
        </w:tc>
        <w:tc>
          <w:tcPr>
            <w:tcW w:w="2074" w:type="dxa"/>
          </w:tcPr>
          <w:p w:rsidR="001E7AF8" w:rsidRPr="001279FF" w:rsidRDefault="001E7AF8" w:rsidP="00DC1180">
            <w:pPr>
              <w:widowControl w:val="0"/>
              <w:jc w:val="center"/>
              <w:rPr>
                <w:sz w:val="16"/>
                <w:szCs w:val="16"/>
              </w:rPr>
            </w:pPr>
            <w:r>
              <w:rPr>
                <w:sz w:val="16"/>
                <w:szCs w:val="16"/>
              </w:rPr>
              <w:t>–</w:t>
            </w:r>
          </w:p>
        </w:tc>
      </w:tr>
      <w:tr w:rsidR="001E7AF8" w:rsidRPr="001279FF" w:rsidTr="00DC1180">
        <w:trPr>
          <w:jc w:val="center"/>
        </w:trPr>
        <w:tc>
          <w:tcPr>
            <w:tcW w:w="1954" w:type="dxa"/>
          </w:tcPr>
          <w:p w:rsidR="001E7AF8" w:rsidRPr="001279FF" w:rsidRDefault="001E7AF8" w:rsidP="00DC1180">
            <w:pPr>
              <w:widowControl w:val="0"/>
              <w:jc w:val="both"/>
              <w:rPr>
                <w:sz w:val="16"/>
                <w:szCs w:val="16"/>
              </w:rPr>
            </w:pPr>
            <w:r w:rsidRPr="001279FF">
              <w:rPr>
                <w:sz w:val="16"/>
                <w:szCs w:val="16"/>
              </w:rPr>
              <w:t>Морковь</w:t>
            </w:r>
          </w:p>
        </w:tc>
        <w:tc>
          <w:tcPr>
            <w:tcW w:w="2069" w:type="dxa"/>
          </w:tcPr>
          <w:p w:rsidR="001E7AF8" w:rsidRPr="001279FF" w:rsidRDefault="001E7AF8" w:rsidP="00DC1180">
            <w:pPr>
              <w:widowControl w:val="0"/>
              <w:jc w:val="center"/>
              <w:rPr>
                <w:sz w:val="16"/>
                <w:szCs w:val="16"/>
              </w:rPr>
            </w:pPr>
            <w:r w:rsidRPr="001279FF">
              <w:rPr>
                <w:sz w:val="16"/>
                <w:szCs w:val="16"/>
              </w:rPr>
              <w:t>36,0</w:t>
            </w:r>
          </w:p>
        </w:tc>
        <w:tc>
          <w:tcPr>
            <w:tcW w:w="2074" w:type="dxa"/>
          </w:tcPr>
          <w:p w:rsidR="001E7AF8" w:rsidRPr="001279FF" w:rsidRDefault="001E7AF8" w:rsidP="00DC1180">
            <w:pPr>
              <w:widowControl w:val="0"/>
              <w:jc w:val="center"/>
              <w:rPr>
                <w:sz w:val="16"/>
                <w:szCs w:val="16"/>
              </w:rPr>
            </w:pPr>
            <w:r w:rsidRPr="001279FF">
              <w:rPr>
                <w:sz w:val="16"/>
                <w:szCs w:val="16"/>
              </w:rPr>
              <w:t>21,0</w:t>
            </w:r>
          </w:p>
        </w:tc>
      </w:tr>
      <w:tr w:rsidR="001E7AF8" w:rsidRPr="001279FF" w:rsidTr="00DC1180">
        <w:trPr>
          <w:jc w:val="center"/>
        </w:trPr>
        <w:tc>
          <w:tcPr>
            <w:tcW w:w="1954" w:type="dxa"/>
          </w:tcPr>
          <w:p w:rsidR="001E7AF8" w:rsidRPr="001279FF" w:rsidRDefault="001E7AF8" w:rsidP="00DC1180">
            <w:pPr>
              <w:widowControl w:val="0"/>
              <w:jc w:val="both"/>
              <w:rPr>
                <w:sz w:val="16"/>
                <w:szCs w:val="16"/>
              </w:rPr>
            </w:pPr>
            <w:r w:rsidRPr="001279FF">
              <w:rPr>
                <w:sz w:val="16"/>
                <w:szCs w:val="16"/>
              </w:rPr>
              <w:t>Сено</w:t>
            </w:r>
          </w:p>
        </w:tc>
        <w:tc>
          <w:tcPr>
            <w:tcW w:w="2069" w:type="dxa"/>
          </w:tcPr>
          <w:p w:rsidR="001E7AF8" w:rsidRPr="001279FF" w:rsidRDefault="001E7AF8" w:rsidP="00DC1180">
            <w:pPr>
              <w:widowControl w:val="0"/>
              <w:jc w:val="center"/>
              <w:rPr>
                <w:sz w:val="16"/>
                <w:szCs w:val="16"/>
              </w:rPr>
            </w:pPr>
            <w:r w:rsidRPr="001279FF">
              <w:rPr>
                <w:sz w:val="16"/>
                <w:szCs w:val="16"/>
              </w:rPr>
              <w:t>40,0</w:t>
            </w:r>
          </w:p>
        </w:tc>
        <w:tc>
          <w:tcPr>
            <w:tcW w:w="2074" w:type="dxa"/>
          </w:tcPr>
          <w:p w:rsidR="001E7AF8" w:rsidRPr="001279FF" w:rsidRDefault="001E7AF8" w:rsidP="00DC1180">
            <w:pPr>
              <w:widowControl w:val="0"/>
              <w:jc w:val="center"/>
              <w:rPr>
                <w:sz w:val="16"/>
                <w:szCs w:val="16"/>
              </w:rPr>
            </w:pPr>
            <w:r w:rsidRPr="001279FF">
              <w:rPr>
                <w:sz w:val="16"/>
                <w:szCs w:val="16"/>
              </w:rPr>
              <w:t>23,0</w:t>
            </w:r>
          </w:p>
        </w:tc>
      </w:tr>
      <w:tr w:rsidR="001E7AF8" w:rsidRPr="001279FF" w:rsidTr="00DC1180">
        <w:trPr>
          <w:jc w:val="center"/>
        </w:trPr>
        <w:tc>
          <w:tcPr>
            <w:tcW w:w="1954" w:type="dxa"/>
          </w:tcPr>
          <w:p w:rsidR="001E7AF8" w:rsidRPr="001279FF" w:rsidRDefault="001E7AF8" w:rsidP="00DC1180">
            <w:pPr>
              <w:widowControl w:val="0"/>
              <w:jc w:val="both"/>
              <w:rPr>
                <w:sz w:val="16"/>
                <w:szCs w:val="16"/>
              </w:rPr>
            </w:pPr>
            <w:r w:rsidRPr="001279FF">
              <w:rPr>
                <w:sz w:val="16"/>
                <w:szCs w:val="16"/>
              </w:rPr>
              <w:t>Силос</w:t>
            </w:r>
          </w:p>
        </w:tc>
        <w:tc>
          <w:tcPr>
            <w:tcW w:w="2069" w:type="dxa"/>
          </w:tcPr>
          <w:p w:rsidR="001E7AF8" w:rsidRPr="001279FF" w:rsidRDefault="001E7AF8" w:rsidP="00DC1180">
            <w:pPr>
              <w:widowControl w:val="0"/>
              <w:jc w:val="center"/>
              <w:rPr>
                <w:sz w:val="16"/>
                <w:szCs w:val="16"/>
              </w:rPr>
            </w:pPr>
            <w:r w:rsidRPr="001279FF">
              <w:rPr>
                <w:sz w:val="16"/>
                <w:szCs w:val="16"/>
              </w:rPr>
              <w:t>65,0</w:t>
            </w:r>
          </w:p>
        </w:tc>
        <w:tc>
          <w:tcPr>
            <w:tcW w:w="2074" w:type="dxa"/>
          </w:tcPr>
          <w:p w:rsidR="001E7AF8" w:rsidRPr="001279FF" w:rsidRDefault="001E7AF8" w:rsidP="00DC1180">
            <w:pPr>
              <w:widowControl w:val="0"/>
              <w:jc w:val="center"/>
              <w:rPr>
                <w:sz w:val="16"/>
                <w:szCs w:val="16"/>
              </w:rPr>
            </w:pPr>
            <w:r w:rsidRPr="001279FF">
              <w:rPr>
                <w:sz w:val="16"/>
                <w:szCs w:val="16"/>
              </w:rPr>
              <w:t>37,0</w:t>
            </w:r>
          </w:p>
        </w:tc>
      </w:tr>
    </w:tbl>
    <w:p w:rsidR="001E7AF8" w:rsidRPr="001279FF" w:rsidRDefault="001E7AF8" w:rsidP="001E7AF8">
      <w:pPr>
        <w:widowControl w:val="0"/>
        <w:ind w:firstLine="284"/>
        <w:jc w:val="both"/>
      </w:pPr>
      <w:r w:rsidRPr="001279FF">
        <w:t>При бройлерном выращивании крольчат отлучают в 60</w:t>
      </w:r>
      <w:r>
        <w:t>–</w:t>
      </w:r>
      <w:r w:rsidRPr="001279FF">
        <w:t>65-дневном возрасте и реализуют при достижении ими живой массы 1,8</w:t>
      </w:r>
      <w:r>
        <w:t>–</w:t>
      </w:r>
      <w:r w:rsidRPr="001279FF">
        <w:t>2</w:t>
      </w:r>
      <w:r>
        <w:t>,0</w:t>
      </w:r>
      <w:r w:rsidRPr="001279FF">
        <w:t xml:space="preserve"> кг. Самок </w:t>
      </w:r>
      <w:r>
        <w:t>с</w:t>
      </w:r>
      <w:r w:rsidRPr="001279FF">
        <w:t>пар</w:t>
      </w:r>
      <w:r>
        <w:t>ива</w:t>
      </w:r>
      <w:r w:rsidRPr="001279FF">
        <w:t>ют за несколько дней до отлучения или в день отлуч</w:t>
      </w:r>
      <w:r w:rsidRPr="001279FF">
        <w:t>е</w:t>
      </w:r>
      <w:r w:rsidRPr="001279FF">
        <w:t xml:space="preserve">ния приплода, </w:t>
      </w:r>
      <w:r>
        <w:t>что</w:t>
      </w:r>
      <w:r w:rsidRPr="001279FF">
        <w:t xml:space="preserve"> дает возможность получить от них </w:t>
      </w:r>
      <w:r>
        <w:t>4</w:t>
      </w:r>
      <w:r w:rsidRPr="001279FF">
        <w:t xml:space="preserve"> окрола за год и вырастить 20</w:t>
      </w:r>
      <w:r>
        <w:t>–</w:t>
      </w:r>
      <w:r w:rsidRPr="001279FF">
        <w:t>25 крольчат, или произвести 35</w:t>
      </w:r>
      <w:r>
        <w:t>–</w:t>
      </w:r>
      <w:r w:rsidRPr="001279FF">
        <w:t>45 кг мяса в живой ма</w:t>
      </w:r>
      <w:r w:rsidRPr="001279FF">
        <w:t>с</w:t>
      </w:r>
      <w:r w:rsidRPr="001279FF">
        <w:t>се. Не</w:t>
      </w:r>
      <w:r>
        <w:t>смотр</w:t>
      </w:r>
      <w:r w:rsidRPr="001279FF">
        <w:t>я на значительно меньший объем производства мяса в ра</w:t>
      </w:r>
      <w:r w:rsidRPr="001279FF">
        <w:t>с</w:t>
      </w:r>
      <w:r w:rsidRPr="001279FF">
        <w:t>чете на самку, этот способ имеет ряд существенных преимуществ. Ра</w:t>
      </w:r>
      <w:r w:rsidRPr="001279FF">
        <w:t>с</w:t>
      </w:r>
      <w:r w:rsidRPr="001279FF">
        <w:t>ходы кормов при бройлерном выращивании крольчат составляют 2,8</w:t>
      </w:r>
      <w:r>
        <w:t>–</w:t>
      </w:r>
      <w:r w:rsidRPr="001279FF">
        <w:t>3</w:t>
      </w:r>
      <w:r>
        <w:t>,0</w:t>
      </w:r>
      <w:r w:rsidRPr="001279FF">
        <w:t xml:space="preserve"> корм</w:t>
      </w:r>
      <w:proofErr w:type="gramStart"/>
      <w:r w:rsidRPr="001279FF">
        <w:t>.</w:t>
      </w:r>
      <w:proofErr w:type="gramEnd"/>
      <w:r w:rsidRPr="001279FF">
        <w:t xml:space="preserve"> </w:t>
      </w:r>
      <w:proofErr w:type="gramStart"/>
      <w:r>
        <w:t>е</w:t>
      </w:r>
      <w:proofErr w:type="gramEnd"/>
      <w:r w:rsidRPr="001279FF">
        <w:t>д., а при выращивании к 90-дневному возрасту – 4,5</w:t>
      </w:r>
      <w:r>
        <w:t>–</w:t>
      </w:r>
      <w:r w:rsidRPr="001279FF">
        <w:t>5</w:t>
      </w:r>
      <w:r>
        <w:t>,0 </w:t>
      </w:r>
      <w:r w:rsidRPr="001279FF">
        <w:t>корм. ед. Удлинение подсосного периода до 60</w:t>
      </w:r>
      <w:r>
        <w:t>–</w:t>
      </w:r>
      <w:r w:rsidRPr="001279FF">
        <w:t>65 дней при бро</w:t>
      </w:r>
      <w:r w:rsidRPr="001279FF">
        <w:t>й</w:t>
      </w:r>
      <w:r w:rsidRPr="001279FF">
        <w:t>лерном выращивании создает благоприятные условия для роста и ра</w:t>
      </w:r>
      <w:r w:rsidRPr="001279FF">
        <w:t>з</w:t>
      </w:r>
      <w:r w:rsidRPr="001279FF">
        <w:t xml:space="preserve">вития крольчат, значительно уменьшает количество желудочно-кишечных заболеваний, повышает жизнеспособность и снижает отход молодняка. При </w:t>
      </w:r>
      <w:r>
        <w:t>бройлерн</w:t>
      </w:r>
      <w:r w:rsidRPr="001279FF">
        <w:t>ом способе отпадает потребность в помещ</w:t>
      </w:r>
      <w:r w:rsidRPr="001279FF">
        <w:t>е</w:t>
      </w:r>
      <w:r w:rsidRPr="001279FF">
        <w:t xml:space="preserve">ниях для </w:t>
      </w:r>
      <w:proofErr w:type="spellStart"/>
      <w:r w:rsidRPr="001279FF">
        <w:t>доращивания</w:t>
      </w:r>
      <w:proofErr w:type="spellEnd"/>
      <w:r w:rsidRPr="001279FF">
        <w:t xml:space="preserve"> отлученных крольчат.</w:t>
      </w:r>
    </w:p>
    <w:p w:rsidR="001E7AF8" w:rsidRPr="001279FF" w:rsidRDefault="001E7AF8" w:rsidP="001E7AF8">
      <w:pPr>
        <w:widowControl w:val="0"/>
        <w:ind w:firstLine="284"/>
        <w:jc w:val="center"/>
        <w:rPr>
          <w:b/>
        </w:rPr>
      </w:pPr>
    </w:p>
    <w:p w:rsidR="001E7AF8" w:rsidRPr="001279FF" w:rsidRDefault="001E7AF8" w:rsidP="001E7AF8">
      <w:pPr>
        <w:widowControl w:val="0"/>
        <w:jc w:val="center"/>
        <w:rPr>
          <w:b/>
        </w:rPr>
      </w:pPr>
      <w:r w:rsidRPr="001279FF">
        <w:rPr>
          <w:b/>
        </w:rPr>
        <w:t xml:space="preserve">3.3.5. Гигиенические основы поения кроликов </w:t>
      </w:r>
    </w:p>
    <w:p w:rsidR="001E7AF8" w:rsidRPr="001279FF" w:rsidRDefault="001E7AF8" w:rsidP="001E7AF8">
      <w:pPr>
        <w:widowControl w:val="0"/>
        <w:jc w:val="center"/>
        <w:rPr>
          <w:b/>
        </w:rPr>
      </w:pPr>
      <w:r w:rsidRPr="001279FF">
        <w:rPr>
          <w:b/>
        </w:rPr>
        <w:t xml:space="preserve">в </w:t>
      </w:r>
      <w:r>
        <w:rPr>
          <w:b/>
        </w:rPr>
        <w:t>зв</w:t>
      </w:r>
      <w:r w:rsidRPr="001279FF">
        <w:rPr>
          <w:b/>
        </w:rPr>
        <w:t>ер</w:t>
      </w:r>
      <w:r>
        <w:rPr>
          <w:b/>
        </w:rPr>
        <w:t>оводче</w:t>
      </w:r>
      <w:r w:rsidRPr="001279FF">
        <w:rPr>
          <w:b/>
        </w:rPr>
        <w:t>ских хозяйствах</w:t>
      </w:r>
    </w:p>
    <w:p w:rsidR="001E7AF8" w:rsidRPr="001279FF" w:rsidRDefault="001E7AF8" w:rsidP="001E7AF8">
      <w:pPr>
        <w:widowControl w:val="0"/>
        <w:jc w:val="both"/>
      </w:pPr>
    </w:p>
    <w:p w:rsidR="001E7AF8" w:rsidRPr="001279FF" w:rsidRDefault="001E7AF8" w:rsidP="001E7AF8">
      <w:pPr>
        <w:widowControl w:val="0"/>
        <w:spacing w:line="242" w:lineRule="auto"/>
        <w:ind w:firstLine="284"/>
        <w:jc w:val="both"/>
      </w:pPr>
      <w:r w:rsidRPr="001279FF">
        <w:t>Вода имеет огромное санитарно-гигиеническое значение в живо</w:t>
      </w:r>
      <w:r w:rsidRPr="001279FF">
        <w:t>т</w:t>
      </w:r>
      <w:r w:rsidRPr="001279FF">
        <w:t>новодстве. Она позволяет поддерживать высокий уровень санитарного состояния помещений, инвентаря, необходима для поения животных, приготовления кормов и для противопожарных целей.</w:t>
      </w:r>
    </w:p>
    <w:p w:rsidR="001E7AF8" w:rsidRDefault="001E7AF8" w:rsidP="001E7AF8">
      <w:pPr>
        <w:widowControl w:val="0"/>
        <w:spacing w:line="242" w:lineRule="auto"/>
        <w:ind w:firstLine="284"/>
        <w:jc w:val="both"/>
      </w:pPr>
      <w:r w:rsidRPr="001279FF">
        <w:t>Используемая в животновод</w:t>
      </w:r>
      <w:r>
        <w:t xml:space="preserve">стве вода по своим физическим, </w:t>
      </w:r>
      <w:r w:rsidRPr="001279FF">
        <w:t>хим</w:t>
      </w:r>
      <w:r w:rsidRPr="001279FF">
        <w:t>и</w:t>
      </w:r>
      <w:r w:rsidRPr="001279FF">
        <w:t xml:space="preserve">чески и биологическим показателям должна отвечать требованиям  </w:t>
      </w:r>
      <w:proofErr w:type="spellStart"/>
      <w:r w:rsidRPr="001279FF">
        <w:t>ГОСТ</w:t>
      </w:r>
      <w:r>
        <w:t>а</w:t>
      </w:r>
      <w:proofErr w:type="spellEnd"/>
      <w:r w:rsidRPr="001279FF">
        <w:t>. Недоброкачественная вода может вызывать различные забол</w:t>
      </w:r>
      <w:r w:rsidRPr="001279FF">
        <w:t>е</w:t>
      </w:r>
      <w:r w:rsidRPr="001279FF">
        <w:t>вания у кроликов вследствие инфицирования возбудителями заразных и инвазионных болезней, недостатка или избытка в ней химических элементов, минеральных солей, макро- и микроэлементов, снижения способности к самоочищению при содержании больших количеств загрязнителей органического и минерального происхождения. Поэт</w:t>
      </w:r>
      <w:r w:rsidRPr="001279FF">
        <w:t>о</w:t>
      </w:r>
      <w:r w:rsidRPr="001279FF">
        <w:t xml:space="preserve">му при выборе </w:t>
      </w:r>
      <w:proofErr w:type="spellStart"/>
      <w:r w:rsidRPr="001279FF">
        <w:t>водоисточников</w:t>
      </w:r>
      <w:proofErr w:type="spellEnd"/>
      <w:r w:rsidRPr="001279FF">
        <w:t xml:space="preserve"> </w:t>
      </w:r>
      <w:r w:rsidRPr="001279FF">
        <w:lastRenderedPageBreak/>
        <w:t xml:space="preserve">для хозяйственных нужд обязательным условием является определение качества </w:t>
      </w:r>
      <w:r>
        <w:t>в</w:t>
      </w:r>
      <w:r w:rsidRPr="001279FF">
        <w:t xml:space="preserve">оды. </w:t>
      </w:r>
    </w:p>
    <w:p w:rsidR="001E7AF8" w:rsidRPr="001279FF" w:rsidRDefault="001E7AF8" w:rsidP="001E7AF8">
      <w:pPr>
        <w:widowControl w:val="0"/>
        <w:ind w:firstLine="284"/>
        <w:jc w:val="both"/>
      </w:pPr>
      <w:r w:rsidRPr="001279FF">
        <w:t xml:space="preserve">Согласно </w:t>
      </w:r>
      <w:proofErr w:type="spellStart"/>
      <w:r w:rsidRPr="001279FF">
        <w:t>ГОСТу</w:t>
      </w:r>
      <w:proofErr w:type="spellEnd"/>
      <w:r>
        <w:t>,</w:t>
      </w:r>
      <w:r w:rsidRPr="001279FF">
        <w:t xml:space="preserve"> к воде для питьев</w:t>
      </w:r>
      <w:r>
        <w:t>ых</w:t>
      </w:r>
      <w:r w:rsidRPr="001279FF">
        <w:t xml:space="preserve"> и хозяйственн</w:t>
      </w:r>
      <w:r>
        <w:t>ых</w:t>
      </w:r>
      <w:r w:rsidRPr="001279FF">
        <w:t xml:space="preserve"> целе</w:t>
      </w:r>
      <w:r>
        <w:t>й</w:t>
      </w:r>
      <w:r w:rsidRPr="001279FF">
        <w:t xml:space="preserve"> предъявляются следующие требования: запах и привкус при темпер</w:t>
      </w:r>
      <w:r w:rsidRPr="001279FF">
        <w:t>а</w:t>
      </w:r>
      <w:r>
        <w:t>туре</w:t>
      </w:r>
      <w:r w:rsidRPr="001279FF">
        <w:t xml:space="preserve"> 20</w:t>
      </w:r>
      <w:proofErr w:type="gramStart"/>
      <w:r>
        <w:t xml:space="preserve"> </w:t>
      </w:r>
      <w:r w:rsidRPr="001279FF">
        <w:t>°С</w:t>
      </w:r>
      <w:proofErr w:type="gramEnd"/>
      <w:r w:rsidRPr="001279FF">
        <w:t xml:space="preserve"> – не более 2 баллов, цветность по шкале </w:t>
      </w:r>
      <w:r>
        <w:t xml:space="preserve">– </w:t>
      </w:r>
      <w:r w:rsidRPr="001279FF">
        <w:t xml:space="preserve">не более 20°, прозрачность по шрифту – не менее 30 см, сухой остаток –1000 мг/л, хлориды – 350, сульфаты </w:t>
      </w:r>
      <w:r>
        <w:t>–</w:t>
      </w:r>
      <w:r w:rsidRPr="001279FF">
        <w:t xml:space="preserve"> 500, марганец – 0,1, нитраты – не более 10, свинец – не более 0,1, фтор – не более 0,7</w:t>
      </w:r>
      <w:r>
        <w:t>–</w:t>
      </w:r>
      <w:r w:rsidRPr="001279FF">
        <w:t>1,7, мышьяк – не более 0,05, медь – не бо</w:t>
      </w:r>
      <w:r>
        <w:t xml:space="preserve">лее </w:t>
      </w:r>
      <w:r w:rsidRPr="001279FF">
        <w:t>1,0, цинк – не более 5,0, железо – не более 0,3</w:t>
      </w:r>
      <w:r>
        <w:t>–</w:t>
      </w:r>
      <w:r w:rsidRPr="001279FF">
        <w:t>1</w:t>
      </w:r>
      <w:r>
        <w:t>,0</w:t>
      </w:r>
      <w:r w:rsidRPr="001279FF">
        <w:t>, о</w:t>
      </w:r>
      <w:r w:rsidRPr="001279FF">
        <w:t>с</w:t>
      </w:r>
      <w:r w:rsidRPr="001279FF">
        <w:t xml:space="preserve">таточный хлор – не менее 0,3 и не более 0,5 мг/л, общая жесткость – не </w:t>
      </w:r>
      <w:r w:rsidRPr="00A24209">
        <w:t xml:space="preserve">более 7–10 </w:t>
      </w:r>
      <w:proofErr w:type="spellStart"/>
      <w:r w:rsidRPr="00A24209">
        <w:t>мг-экв</w:t>
      </w:r>
      <w:proofErr w:type="spellEnd"/>
      <w:r w:rsidRPr="00A24209">
        <w:t xml:space="preserve">/л, </w:t>
      </w:r>
      <w:proofErr w:type="spellStart"/>
      <w:proofErr w:type="gramStart"/>
      <w:r w:rsidRPr="00A24209">
        <w:t>коли-титр</w:t>
      </w:r>
      <w:proofErr w:type="spellEnd"/>
      <w:proofErr w:type="gramEnd"/>
      <w:r w:rsidRPr="00A24209">
        <w:t xml:space="preserve"> – 300, </w:t>
      </w:r>
      <w:proofErr w:type="spellStart"/>
      <w:r w:rsidRPr="00A24209">
        <w:t>коли-индекс</w:t>
      </w:r>
      <w:proofErr w:type="spellEnd"/>
      <w:r w:rsidRPr="00A24209">
        <w:t xml:space="preserve"> – 3, активная реа</w:t>
      </w:r>
      <w:r w:rsidRPr="00A24209">
        <w:t>к</w:t>
      </w:r>
      <w:r w:rsidRPr="001279FF">
        <w:t>ция – 6,5</w:t>
      </w:r>
      <w:r>
        <w:t>–</w:t>
      </w:r>
      <w:r w:rsidRPr="001279FF">
        <w:t>8,5.</w:t>
      </w:r>
    </w:p>
    <w:p w:rsidR="001E7AF8" w:rsidRPr="001279FF" w:rsidRDefault="001E7AF8" w:rsidP="001E7AF8">
      <w:pPr>
        <w:widowControl w:val="0"/>
        <w:ind w:firstLine="284"/>
        <w:jc w:val="both"/>
      </w:pPr>
      <w:r w:rsidRPr="001279FF">
        <w:t xml:space="preserve">Для водоснабжения кролиководческих ферм </w:t>
      </w:r>
      <w:r>
        <w:t>более подходящ</w:t>
      </w:r>
      <w:r w:rsidRPr="001279FF">
        <w:t>ими считаются подземные, межпластовые воды, чем воды открытых вод</w:t>
      </w:r>
      <w:r w:rsidRPr="001279FF">
        <w:t>о</w:t>
      </w:r>
      <w:r w:rsidRPr="001279FF">
        <w:t>емов. Они отличаются постоян</w:t>
      </w:r>
      <w:r>
        <w:t>ным</w:t>
      </w:r>
      <w:r w:rsidRPr="001279FF">
        <w:t xml:space="preserve"> </w:t>
      </w:r>
      <w:r>
        <w:t xml:space="preserve">физико-химическим составом, </w:t>
      </w:r>
      <w:r w:rsidRPr="001279FF">
        <w:t>д</w:t>
      </w:r>
      <w:r w:rsidRPr="001279FF">
        <w:t>е</w:t>
      </w:r>
      <w:r w:rsidRPr="001279FF">
        <w:t>бит</w:t>
      </w:r>
      <w:r>
        <w:t>ом</w:t>
      </w:r>
      <w:r w:rsidRPr="001279FF">
        <w:t>, температур</w:t>
      </w:r>
      <w:r>
        <w:t>ой</w:t>
      </w:r>
      <w:r w:rsidRPr="001279FF">
        <w:t xml:space="preserve"> и высокими санитарными показателями, богаты минеральными солями. Особенно качественн</w:t>
      </w:r>
      <w:r>
        <w:t>ой является</w:t>
      </w:r>
      <w:r w:rsidRPr="001279FF">
        <w:t xml:space="preserve"> артезианская вода, лежащая в глубоких водоносных горизонтах.</w:t>
      </w:r>
    </w:p>
    <w:p w:rsidR="001E7AF8" w:rsidRPr="001279FF" w:rsidRDefault="001E7AF8" w:rsidP="001E7AF8">
      <w:pPr>
        <w:widowControl w:val="0"/>
        <w:ind w:firstLine="284"/>
        <w:jc w:val="both"/>
      </w:pPr>
      <w:r w:rsidRPr="001279FF">
        <w:t>Потребность кроликов в воде зависит от их возраста, живой массы, физиологического состояния, а также от температуры воздуха, состава корма, температуры воды и ее качества.</w:t>
      </w:r>
    </w:p>
    <w:p w:rsidR="001E7AF8" w:rsidRDefault="001E7AF8" w:rsidP="001E7AF8">
      <w:pPr>
        <w:widowControl w:val="0"/>
        <w:ind w:firstLine="284"/>
        <w:jc w:val="both"/>
      </w:pPr>
      <w:r w:rsidRPr="001279FF">
        <w:t>При кормлении полноценными гранул</w:t>
      </w:r>
      <w:r>
        <w:t>иров</w:t>
      </w:r>
      <w:r w:rsidRPr="001279FF">
        <w:t>а</w:t>
      </w:r>
      <w:r>
        <w:t>нны</w:t>
      </w:r>
      <w:r w:rsidRPr="001279FF">
        <w:t xml:space="preserve">ми </w:t>
      </w:r>
      <w:r>
        <w:t xml:space="preserve">кормами </w:t>
      </w:r>
      <w:r w:rsidRPr="001279FF">
        <w:t>и периодической подкормке травой кролики в сутки потребляют следу</w:t>
      </w:r>
      <w:r w:rsidRPr="001279FF">
        <w:t>ю</w:t>
      </w:r>
      <w:r w:rsidRPr="001279FF">
        <w:t xml:space="preserve">щее количество воды в расчете на 1 кг живой массы: </w:t>
      </w:r>
    </w:p>
    <w:p w:rsidR="001E7AF8" w:rsidRDefault="001E7AF8" w:rsidP="001E7AF8">
      <w:pPr>
        <w:widowControl w:val="0"/>
        <w:ind w:firstLine="284"/>
        <w:jc w:val="both"/>
      </w:pPr>
      <w:r>
        <w:t>- </w:t>
      </w:r>
      <w:r w:rsidRPr="001279FF">
        <w:t>самцы взрослые при температуре воздуха 5</w:t>
      </w:r>
      <w:r>
        <w:t>–</w:t>
      </w:r>
      <w:r w:rsidRPr="001279FF">
        <w:t>10</w:t>
      </w:r>
      <w:proofErr w:type="gramStart"/>
      <w:r>
        <w:t xml:space="preserve"> </w:t>
      </w:r>
      <w:r w:rsidRPr="001279FF">
        <w:t>°С</w:t>
      </w:r>
      <w:proofErr w:type="gramEnd"/>
      <w:r w:rsidRPr="001279FF">
        <w:t xml:space="preserve"> – 41 мл; при 11</w:t>
      </w:r>
      <w:r>
        <w:t>–</w:t>
      </w:r>
      <w:r w:rsidRPr="001279FF">
        <w:t>15</w:t>
      </w:r>
      <w:r>
        <w:t xml:space="preserve"> </w:t>
      </w:r>
      <w:r w:rsidRPr="001279FF">
        <w:t>°</w:t>
      </w:r>
      <w:r>
        <w:t>С</w:t>
      </w:r>
      <w:r w:rsidRPr="001279FF">
        <w:t xml:space="preserve"> – 43,0; при 16</w:t>
      </w:r>
      <w:r>
        <w:t>–</w:t>
      </w:r>
      <w:r w:rsidRPr="001279FF">
        <w:t>20</w:t>
      </w:r>
      <w:r>
        <w:t xml:space="preserve"> </w:t>
      </w:r>
      <w:r w:rsidRPr="001279FF">
        <w:t>°</w:t>
      </w:r>
      <w:r>
        <w:t>С</w:t>
      </w:r>
      <w:r w:rsidRPr="001279FF">
        <w:t xml:space="preserve"> – 47,6; при 21</w:t>
      </w:r>
      <w:r>
        <w:t>–</w:t>
      </w:r>
      <w:r w:rsidRPr="001279FF">
        <w:t>25</w:t>
      </w:r>
      <w:r>
        <w:t xml:space="preserve"> </w:t>
      </w:r>
      <w:r w:rsidRPr="001279FF">
        <w:t>°</w:t>
      </w:r>
      <w:r>
        <w:t>С</w:t>
      </w:r>
      <w:r w:rsidRPr="001279FF">
        <w:t xml:space="preserve"> – 52,1 и при темп</w:t>
      </w:r>
      <w:r w:rsidRPr="001279FF">
        <w:t>е</w:t>
      </w:r>
      <w:r w:rsidRPr="001279FF">
        <w:t>ратуре воздуха 26</w:t>
      </w:r>
      <w:r>
        <w:t>–</w:t>
      </w:r>
      <w:r w:rsidRPr="001279FF">
        <w:t>30</w:t>
      </w:r>
      <w:r>
        <w:t xml:space="preserve"> </w:t>
      </w:r>
      <w:r w:rsidRPr="001279FF">
        <w:t xml:space="preserve">°С – 66,6 мл; </w:t>
      </w:r>
    </w:p>
    <w:p w:rsidR="001E7AF8" w:rsidRDefault="001E7AF8" w:rsidP="001E7AF8">
      <w:pPr>
        <w:widowControl w:val="0"/>
        <w:ind w:firstLine="284"/>
        <w:jc w:val="both"/>
      </w:pPr>
      <w:r>
        <w:t>- </w:t>
      </w:r>
      <w:r w:rsidRPr="001279FF">
        <w:t xml:space="preserve">взрослые холостые самки </w:t>
      </w:r>
      <w:r>
        <w:t xml:space="preserve">– </w:t>
      </w:r>
      <w:r w:rsidRPr="001279FF">
        <w:t>соответствен</w:t>
      </w:r>
      <w:r>
        <w:t xml:space="preserve">но </w:t>
      </w:r>
      <w:r w:rsidRPr="001279FF">
        <w:t>42,0; 45,4; 49,7; 52,4; 73,4</w:t>
      </w:r>
      <w:r>
        <w:t xml:space="preserve"> мл</w:t>
      </w:r>
      <w:r w:rsidRPr="001279FF">
        <w:t xml:space="preserve">; </w:t>
      </w:r>
    </w:p>
    <w:p w:rsidR="001E7AF8" w:rsidRDefault="001E7AF8" w:rsidP="001E7AF8">
      <w:pPr>
        <w:widowControl w:val="0"/>
        <w:ind w:firstLine="284"/>
        <w:jc w:val="both"/>
      </w:pPr>
      <w:r>
        <w:t>- </w:t>
      </w:r>
      <w:r w:rsidRPr="001279FF">
        <w:t>молодые холостые самки – 43,0; 47,0; 55,0; 94,0; 100,4</w:t>
      </w:r>
      <w:r>
        <w:t xml:space="preserve"> мл</w:t>
      </w:r>
      <w:r w:rsidRPr="001279FF">
        <w:t>;</w:t>
      </w:r>
    </w:p>
    <w:p w:rsidR="001E7AF8" w:rsidRDefault="001E7AF8" w:rsidP="001E7AF8">
      <w:pPr>
        <w:widowControl w:val="0"/>
        <w:ind w:firstLine="284"/>
        <w:jc w:val="both"/>
      </w:pPr>
      <w:r>
        <w:t>- </w:t>
      </w:r>
      <w:r w:rsidRPr="001279FF">
        <w:t>самки в первую половину лактации – 72,5; 74,1; 89,3; 95,5; 109,0</w:t>
      </w:r>
      <w:r>
        <w:t> мл</w:t>
      </w:r>
      <w:r w:rsidRPr="001279FF">
        <w:t xml:space="preserve">; </w:t>
      </w:r>
    </w:p>
    <w:p w:rsidR="001E7AF8" w:rsidRDefault="001E7AF8" w:rsidP="001E7AF8">
      <w:pPr>
        <w:widowControl w:val="0"/>
        <w:ind w:firstLine="284"/>
        <w:jc w:val="both"/>
      </w:pPr>
      <w:r>
        <w:t>- </w:t>
      </w:r>
      <w:r w:rsidRPr="001279FF">
        <w:t>самки во вторую половину лактации – 66,0; 68,5; 77,0; 82,4; 107,0</w:t>
      </w:r>
      <w:r>
        <w:t> мл</w:t>
      </w:r>
      <w:r w:rsidRPr="001279FF">
        <w:t xml:space="preserve">; </w:t>
      </w:r>
    </w:p>
    <w:p w:rsidR="001E7AF8" w:rsidRDefault="001E7AF8" w:rsidP="001E7AF8">
      <w:pPr>
        <w:widowControl w:val="0"/>
        <w:ind w:firstLine="284"/>
        <w:jc w:val="both"/>
      </w:pPr>
      <w:r>
        <w:t>- </w:t>
      </w:r>
      <w:r w:rsidRPr="001279FF">
        <w:t>молодняк 135-дневного возраста – 103,5; 107,1; 112,9; 116,4; 119,3</w:t>
      </w:r>
      <w:r>
        <w:t> мл</w:t>
      </w:r>
      <w:r w:rsidRPr="001279FF">
        <w:t xml:space="preserve">; </w:t>
      </w:r>
    </w:p>
    <w:p w:rsidR="001E7AF8" w:rsidRDefault="001E7AF8" w:rsidP="001E7AF8">
      <w:pPr>
        <w:widowControl w:val="0"/>
        <w:ind w:firstLine="284"/>
        <w:jc w:val="both"/>
      </w:pPr>
      <w:r>
        <w:t>- </w:t>
      </w:r>
      <w:r w:rsidRPr="001279FF">
        <w:t>молодняк 105-дневного возраста – 109,0; 112,5; 116,4; 119,0; 127,1</w:t>
      </w:r>
      <w:r>
        <w:t> мл</w:t>
      </w:r>
      <w:r w:rsidRPr="001279FF">
        <w:t xml:space="preserve">; </w:t>
      </w:r>
    </w:p>
    <w:p w:rsidR="001E7AF8" w:rsidRDefault="001E7AF8" w:rsidP="001E7AF8">
      <w:pPr>
        <w:widowControl w:val="0"/>
        <w:ind w:firstLine="284"/>
        <w:jc w:val="both"/>
      </w:pPr>
      <w:r>
        <w:t>- </w:t>
      </w:r>
      <w:r w:rsidRPr="001279FF">
        <w:t xml:space="preserve">молодняк 75-дневного возраста – 119,2; 122,0; 127,1; 133,3; </w:t>
      </w:r>
      <w:r w:rsidRPr="001279FF">
        <w:lastRenderedPageBreak/>
        <w:t>139,8</w:t>
      </w:r>
      <w:r>
        <w:t> мл</w:t>
      </w:r>
      <w:r w:rsidRPr="001279FF">
        <w:t xml:space="preserve">; </w:t>
      </w:r>
    </w:p>
    <w:p w:rsidR="001E7AF8" w:rsidRDefault="001E7AF8" w:rsidP="001E7AF8">
      <w:pPr>
        <w:widowControl w:val="0"/>
        <w:ind w:firstLine="284"/>
        <w:jc w:val="both"/>
      </w:pPr>
      <w:r>
        <w:t>- </w:t>
      </w:r>
      <w:r w:rsidRPr="001279FF">
        <w:t>молодняк 45-дневного воз</w:t>
      </w:r>
      <w:r>
        <w:t>раста – 131,5; 132,3; 140,7; 14</w:t>
      </w:r>
      <w:r w:rsidRPr="001279FF">
        <w:t>3,0; 152,4</w:t>
      </w:r>
      <w:r>
        <w:t xml:space="preserve"> мл; </w:t>
      </w:r>
    </w:p>
    <w:p w:rsidR="001E7AF8" w:rsidRDefault="001E7AF8" w:rsidP="001E7AF8">
      <w:pPr>
        <w:widowControl w:val="0"/>
        <w:ind w:firstLine="284"/>
        <w:jc w:val="both"/>
      </w:pPr>
      <w:r>
        <w:t>- </w:t>
      </w:r>
      <w:r w:rsidRPr="001279FF">
        <w:t xml:space="preserve">молодняк </w:t>
      </w:r>
      <w:r>
        <w:t>30-</w:t>
      </w:r>
      <w:r w:rsidRPr="001279FF">
        <w:t>дневного возраста – 141,0; 142,2; 162,6; 160,8; 175,4</w:t>
      </w:r>
      <w:r>
        <w:t> мл</w:t>
      </w:r>
      <w:r w:rsidRPr="001279FF">
        <w:t xml:space="preserve">; </w:t>
      </w:r>
    </w:p>
    <w:p w:rsidR="001E7AF8" w:rsidRDefault="001E7AF8" w:rsidP="001E7AF8">
      <w:pPr>
        <w:widowControl w:val="0"/>
        <w:ind w:firstLine="284"/>
        <w:jc w:val="both"/>
      </w:pPr>
      <w:r>
        <w:t>- </w:t>
      </w:r>
      <w:r w:rsidRPr="001279FF">
        <w:t xml:space="preserve">молодняк </w:t>
      </w:r>
      <w:r w:rsidRPr="00FB7847">
        <w:t>20-дневного</w:t>
      </w:r>
      <w:r w:rsidRPr="001279FF">
        <w:t xml:space="preserve"> возраста – 15</w:t>
      </w:r>
      <w:r>
        <w:t>9,6; 161,3; 197,0; 203,9; 226,0 </w:t>
      </w:r>
      <w:r w:rsidRPr="001279FF">
        <w:t xml:space="preserve">мл. Молодняк </w:t>
      </w:r>
      <w:r>
        <w:t xml:space="preserve">в </w:t>
      </w:r>
      <w:r w:rsidRPr="001279FF">
        <w:t>это</w:t>
      </w:r>
      <w:r>
        <w:t>м</w:t>
      </w:r>
      <w:r w:rsidRPr="001279FF">
        <w:t xml:space="preserve"> возраст</w:t>
      </w:r>
      <w:r>
        <w:t>е</w:t>
      </w:r>
      <w:r w:rsidRPr="001279FF">
        <w:t xml:space="preserve"> в 4 раза больше потребляет воды, чем взрослые кролики. </w:t>
      </w:r>
    </w:p>
    <w:p w:rsidR="001E7AF8" w:rsidRPr="001279FF" w:rsidRDefault="001E7AF8" w:rsidP="001E7AF8">
      <w:pPr>
        <w:widowControl w:val="0"/>
        <w:ind w:firstLine="284"/>
        <w:jc w:val="both"/>
      </w:pPr>
      <w:r w:rsidRPr="001279FF">
        <w:t>При температуре воз</w:t>
      </w:r>
      <w:r>
        <w:t>духа 25–</w:t>
      </w:r>
      <w:r w:rsidRPr="001279FF">
        <w:t>30</w:t>
      </w:r>
      <w:proofErr w:type="gramStart"/>
      <w:r>
        <w:t xml:space="preserve"> </w:t>
      </w:r>
      <w:r w:rsidRPr="001279FF">
        <w:t>°С</w:t>
      </w:r>
      <w:proofErr w:type="gramEnd"/>
      <w:r w:rsidRPr="001279FF">
        <w:t xml:space="preserve"> кролик выпивает воды на 38,5</w:t>
      </w:r>
      <w:r>
        <w:t> </w:t>
      </w:r>
      <w:r w:rsidRPr="001279FF">
        <w:t>% больше, чем при температуре 10</w:t>
      </w:r>
      <w:r>
        <w:t xml:space="preserve"> </w:t>
      </w:r>
      <w:r w:rsidRPr="001279FF">
        <w:t>°С. Во второй половине лактации самки на 9</w:t>
      </w:r>
      <w:r>
        <w:t xml:space="preserve"> </w:t>
      </w:r>
      <w:r w:rsidRPr="001279FF">
        <w:t>% меньше потребляют воды, чем в первой половине</w:t>
      </w:r>
      <w:r>
        <w:t xml:space="preserve"> лакт</w:t>
      </w:r>
      <w:r>
        <w:t>а</w:t>
      </w:r>
      <w:r>
        <w:t>ции</w:t>
      </w:r>
      <w:r w:rsidRPr="001279FF">
        <w:t>. Взрослые самцы и самки пьют воды на 10,1</w:t>
      </w:r>
      <w:r>
        <w:t xml:space="preserve"> </w:t>
      </w:r>
      <w:r w:rsidRPr="001279FF">
        <w:t>% меньше, чем м</w:t>
      </w:r>
      <w:r w:rsidRPr="001279FF">
        <w:t>о</w:t>
      </w:r>
      <w:r w:rsidRPr="001279FF">
        <w:t>лодняк.</w:t>
      </w:r>
    </w:p>
    <w:p w:rsidR="001E7AF8" w:rsidRPr="001279FF" w:rsidRDefault="001E7AF8" w:rsidP="001E7AF8">
      <w:pPr>
        <w:widowControl w:val="0"/>
        <w:ind w:firstLine="284"/>
        <w:jc w:val="both"/>
      </w:pPr>
      <w:r w:rsidRPr="001279FF">
        <w:t>Потребность кроликов в воде и кормах возрастает в вечернее время и снижается утром, т. е. кролики едят и пьют одновременно. Устано</w:t>
      </w:r>
      <w:r w:rsidRPr="001279FF">
        <w:t>в</w:t>
      </w:r>
      <w:r w:rsidRPr="001279FF">
        <w:t>лена большая разница в индивидуальном потреблении воды. Одни кролики выпивают в сутки по 210</w:t>
      </w:r>
      <w:r>
        <w:t>–</w:t>
      </w:r>
      <w:r w:rsidRPr="001279FF">
        <w:t>230 мм воды, другие – по 410</w:t>
      </w:r>
      <w:r>
        <w:t>–</w:t>
      </w:r>
      <w:r w:rsidRPr="001279FF">
        <w:t>460</w:t>
      </w:r>
      <w:r>
        <w:t> </w:t>
      </w:r>
      <w:r w:rsidRPr="001279FF">
        <w:t>мл. При загрязнении поилки остатками кормов кролики пьют воду неохотно и значительно меньше, чем необходимо. Животных одинак</w:t>
      </w:r>
      <w:r w:rsidRPr="001279FF">
        <w:t>о</w:t>
      </w:r>
      <w:r w:rsidRPr="001279FF">
        <w:t>во нежелател</w:t>
      </w:r>
      <w:r>
        <w:t>ьно поить как холодной (ниже 8–</w:t>
      </w:r>
      <w:r w:rsidRPr="001279FF">
        <w:t>10</w:t>
      </w:r>
      <w:r>
        <w:t xml:space="preserve"> </w:t>
      </w:r>
      <w:r w:rsidRPr="001279FF">
        <w:t>°С), так и теплой в</w:t>
      </w:r>
      <w:r w:rsidRPr="001279FF">
        <w:t>о</w:t>
      </w:r>
      <w:r w:rsidRPr="001279FF">
        <w:t>дой (выше 15</w:t>
      </w:r>
      <w:r>
        <w:t xml:space="preserve"> </w:t>
      </w:r>
      <w:r w:rsidRPr="001279FF">
        <w:t>°С). Такой воды кролики выпивают также меньше, чем необходимо. Холодная вода вызывает охлаждение организма и ра</w:t>
      </w:r>
      <w:r w:rsidRPr="001279FF">
        <w:t>с</w:t>
      </w:r>
      <w:r w:rsidRPr="001279FF">
        <w:t>стройство пищеварения. Теплая вода изнеживает организм, снижает активность пер</w:t>
      </w:r>
      <w:r>
        <w:t>и</w:t>
      </w:r>
      <w:r w:rsidRPr="001279FF">
        <w:t>стальтики кишечника, вызывает запоры.</w:t>
      </w:r>
    </w:p>
    <w:p w:rsidR="001E7AF8" w:rsidRPr="001279FF" w:rsidRDefault="001E7AF8" w:rsidP="001E7AF8">
      <w:pPr>
        <w:widowControl w:val="0"/>
        <w:ind w:firstLine="284"/>
        <w:jc w:val="both"/>
      </w:pPr>
      <w:r w:rsidRPr="001279FF">
        <w:t>С гигиенической точки зрения целесообразно кроликов поить вв</w:t>
      </w:r>
      <w:r w:rsidRPr="001279FF">
        <w:t>о</w:t>
      </w:r>
      <w:r w:rsidRPr="001279FF">
        <w:t>лю. Рационально поение из автопоилок, подключенных к водопрово</w:t>
      </w:r>
      <w:r w:rsidRPr="001279FF">
        <w:t>д</w:t>
      </w:r>
      <w:r w:rsidRPr="001279FF">
        <w:t>ной сети. Автопоение исключает возможность загрязнения воды, при правильной организации – распространение инфекции и инвазии через воду, снижает себестоимость продукции и т. д.</w:t>
      </w:r>
    </w:p>
    <w:p w:rsidR="001E7AF8" w:rsidRPr="001279FF" w:rsidRDefault="001E7AF8" w:rsidP="001E7AF8">
      <w:pPr>
        <w:widowControl w:val="0"/>
        <w:ind w:firstLine="284"/>
        <w:jc w:val="both"/>
      </w:pPr>
      <w:r w:rsidRPr="001279FF">
        <w:t>Потребность кроликов в воде составляет 200 % по отношению к сухой массе корма. Больных и подозрительных в заболевании крол</w:t>
      </w:r>
      <w:r w:rsidRPr="001279FF">
        <w:t>и</w:t>
      </w:r>
      <w:r w:rsidRPr="001279FF">
        <w:t xml:space="preserve">ков нельзя допускать к общему водопою, их </w:t>
      </w:r>
      <w:r>
        <w:t xml:space="preserve">следует </w:t>
      </w:r>
      <w:r w:rsidRPr="001279FF">
        <w:t>изолир</w:t>
      </w:r>
      <w:r>
        <w:t>ова</w:t>
      </w:r>
      <w:r w:rsidRPr="001279FF">
        <w:t>т</w:t>
      </w:r>
      <w:r>
        <w:t>ь и пои</w:t>
      </w:r>
      <w:r w:rsidRPr="001279FF">
        <w:t>т</w:t>
      </w:r>
      <w:r>
        <w:t>ь</w:t>
      </w:r>
      <w:r w:rsidRPr="001279FF">
        <w:t xml:space="preserve"> отдельно из поилок замкнутой системы.</w:t>
      </w:r>
    </w:p>
    <w:p w:rsidR="001E7AF8" w:rsidRDefault="001E7AF8" w:rsidP="001E7AF8">
      <w:pPr>
        <w:pStyle w:val="af4"/>
        <w:spacing w:before="0" w:beforeAutospacing="0" w:after="0" w:afterAutospacing="0"/>
        <w:ind w:firstLine="284"/>
        <w:jc w:val="center"/>
        <w:outlineLvl w:val="1"/>
        <w:rPr>
          <w:b/>
          <w:bCs/>
          <w:color w:val="000000"/>
          <w:kern w:val="36"/>
          <w:sz w:val="20"/>
          <w:szCs w:val="20"/>
        </w:rPr>
      </w:pPr>
      <w:bookmarkStart w:id="0" w:name="metkadoc2"/>
    </w:p>
    <w:p w:rsidR="001E7AF8" w:rsidRPr="00112D7F" w:rsidRDefault="001E7AF8" w:rsidP="001E7AF8">
      <w:pPr>
        <w:pStyle w:val="af4"/>
        <w:spacing w:before="0" w:beforeAutospacing="0" w:after="0" w:afterAutospacing="0"/>
        <w:jc w:val="center"/>
        <w:outlineLvl w:val="1"/>
        <w:rPr>
          <w:b/>
          <w:bCs/>
          <w:color w:val="000000"/>
          <w:kern w:val="36"/>
          <w:sz w:val="20"/>
          <w:szCs w:val="20"/>
        </w:rPr>
      </w:pPr>
      <w:r w:rsidRPr="00112D7F">
        <w:rPr>
          <w:b/>
          <w:bCs/>
          <w:color w:val="000000"/>
          <w:kern w:val="36"/>
          <w:sz w:val="20"/>
          <w:szCs w:val="20"/>
        </w:rPr>
        <w:t>3.3.6. Выращивание кроликов на мясо</w:t>
      </w:r>
      <w:bookmarkEnd w:id="0"/>
    </w:p>
    <w:p w:rsidR="001E7AF8" w:rsidRPr="00112D7F" w:rsidRDefault="001E7AF8" w:rsidP="001E7AF8">
      <w:pPr>
        <w:pStyle w:val="af4"/>
        <w:spacing w:before="0" w:beforeAutospacing="0" w:after="0" w:afterAutospacing="0"/>
        <w:ind w:firstLine="284"/>
        <w:jc w:val="both"/>
        <w:outlineLvl w:val="1"/>
        <w:rPr>
          <w:color w:val="000000"/>
          <w:sz w:val="20"/>
          <w:szCs w:val="20"/>
        </w:rPr>
      </w:pPr>
    </w:p>
    <w:p w:rsidR="001E7AF8" w:rsidRPr="001279FF" w:rsidRDefault="001E7AF8" w:rsidP="001E7AF8">
      <w:pPr>
        <w:pStyle w:val="af4"/>
        <w:spacing w:before="0" w:beforeAutospacing="0" w:after="0" w:afterAutospacing="0"/>
        <w:ind w:firstLine="284"/>
        <w:jc w:val="both"/>
        <w:outlineLvl w:val="1"/>
        <w:rPr>
          <w:color w:val="000000"/>
          <w:sz w:val="20"/>
          <w:szCs w:val="20"/>
        </w:rPr>
      </w:pPr>
      <w:r w:rsidRPr="00112D7F">
        <w:rPr>
          <w:color w:val="000000"/>
          <w:sz w:val="20"/>
          <w:szCs w:val="20"/>
        </w:rPr>
        <w:t xml:space="preserve">Мясо кролика – один из самых полезных и легкоусвояемых мясных продуктов. Выращивая кроликов, мы получаем незаменимый продукт, </w:t>
      </w:r>
      <w:r w:rsidRPr="00112D7F">
        <w:rPr>
          <w:color w:val="000000"/>
          <w:sz w:val="20"/>
          <w:szCs w:val="20"/>
        </w:rPr>
        <w:lastRenderedPageBreak/>
        <w:t>особенно для людей, страдающих пищевой аллергией. Кроме того, мясо кролика обладает очень хорошими вкусовыми качествами. Оно не имеет неприятного запаха и привкуса. Мясо кролика очень полезно детям, беременным женщинам, а также кормящим матерям. В</w:t>
      </w:r>
      <w:r>
        <w:rPr>
          <w:color w:val="000000"/>
          <w:sz w:val="20"/>
          <w:szCs w:val="20"/>
        </w:rPr>
        <w:t xml:space="preserve"> нем </w:t>
      </w:r>
      <w:r w:rsidRPr="00112D7F">
        <w:rPr>
          <w:color w:val="000000"/>
          <w:sz w:val="20"/>
          <w:szCs w:val="20"/>
        </w:rPr>
        <w:t>содержится</w:t>
      </w:r>
      <w:r>
        <w:rPr>
          <w:color w:val="000000"/>
          <w:sz w:val="20"/>
          <w:szCs w:val="20"/>
        </w:rPr>
        <w:t xml:space="preserve"> </w:t>
      </w:r>
      <w:r w:rsidRPr="00112D7F">
        <w:rPr>
          <w:color w:val="000000"/>
          <w:sz w:val="20"/>
          <w:szCs w:val="20"/>
        </w:rPr>
        <w:t>полноценный белок, жир, минеральные вещества. Это ди</w:t>
      </w:r>
      <w:r w:rsidRPr="00112D7F">
        <w:rPr>
          <w:color w:val="000000"/>
          <w:sz w:val="20"/>
          <w:szCs w:val="20"/>
        </w:rPr>
        <w:t>е</w:t>
      </w:r>
      <w:r w:rsidRPr="00112D7F">
        <w:rPr>
          <w:color w:val="000000"/>
          <w:sz w:val="20"/>
          <w:szCs w:val="20"/>
        </w:rPr>
        <w:t xml:space="preserve">тический продукт, содержащий много витаминов. Мясо кролика очень хорошо влияет на иммунитет ребенка. Рекомендуется употреблять в </w:t>
      </w:r>
      <w:proofErr w:type="gramStart"/>
      <w:r w:rsidRPr="00112D7F">
        <w:rPr>
          <w:color w:val="000000"/>
          <w:sz w:val="20"/>
          <w:szCs w:val="20"/>
        </w:rPr>
        <w:t>пищу</w:t>
      </w:r>
      <w:proofErr w:type="gramEnd"/>
      <w:r w:rsidRPr="00112D7F">
        <w:rPr>
          <w:color w:val="000000"/>
          <w:sz w:val="20"/>
          <w:szCs w:val="20"/>
        </w:rPr>
        <w:t xml:space="preserve"> мясо кролика в любом возрасте, поскольку оно очень хорошо</w:t>
      </w:r>
      <w:r w:rsidRPr="001279FF">
        <w:rPr>
          <w:color w:val="000000"/>
          <w:sz w:val="20"/>
          <w:szCs w:val="20"/>
        </w:rPr>
        <w:t xml:space="preserve"> усваивается, что позволяет избежать проблем с пищеварением.</w:t>
      </w:r>
    </w:p>
    <w:p w:rsidR="001E7AF8" w:rsidRPr="001279FF" w:rsidRDefault="001E7AF8" w:rsidP="001E7AF8">
      <w:pPr>
        <w:pStyle w:val="af4"/>
        <w:spacing w:before="0" w:beforeAutospacing="0" w:after="0" w:afterAutospacing="0" w:line="242" w:lineRule="auto"/>
        <w:ind w:firstLine="284"/>
        <w:jc w:val="both"/>
        <w:rPr>
          <w:color w:val="000000"/>
          <w:sz w:val="20"/>
          <w:szCs w:val="20"/>
        </w:rPr>
      </w:pPr>
      <w:r w:rsidRPr="001279FF">
        <w:rPr>
          <w:color w:val="000000"/>
          <w:sz w:val="20"/>
          <w:szCs w:val="20"/>
        </w:rPr>
        <w:t>Количество получаемого мяса в расчете на самку изменяется в зависимости от сроков получения окролов, отсадки и реализации моло</w:t>
      </w:r>
      <w:r w:rsidRPr="001279FF">
        <w:rPr>
          <w:color w:val="000000"/>
          <w:sz w:val="20"/>
          <w:szCs w:val="20"/>
        </w:rPr>
        <w:t>д</w:t>
      </w:r>
      <w:r w:rsidRPr="001279FF">
        <w:rPr>
          <w:color w:val="000000"/>
          <w:sz w:val="20"/>
          <w:szCs w:val="20"/>
        </w:rPr>
        <w:t>няка, а также выхода крольчат от самки ко времени реализации. При наличии свободных клеток выгодно часть лучших самок, полученных в первом окроле, пускать в первую случку в возрасте 4,5 месяца. После окрола таких самок содержат вместе с приплодом, а затем реализуют. Молодняк оставляют в этих же клетках, доращивают примерно до      3-месячного возраста и реализуют на мясо.</w:t>
      </w:r>
    </w:p>
    <w:p w:rsidR="001E7AF8" w:rsidRPr="001279FF" w:rsidRDefault="001E7AF8" w:rsidP="001E7AF8">
      <w:pPr>
        <w:pStyle w:val="af4"/>
        <w:spacing w:before="0" w:beforeAutospacing="0" w:after="0" w:afterAutospacing="0" w:line="242" w:lineRule="auto"/>
        <w:ind w:firstLine="284"/>
        <w:jc w:val="both"/>
        <w:rPr>
          <w:color w:val="000000"/>
          <w:sz w:val="20"/>
          <w:szCs w:val="20"/>
        </w:rPr>
      </w:pPr>
      <w:r w:rsidRPr="001279FF">
        <w:rPr>
          <w:color w:val="000000"/>
          <w:sz w:val="20"/>
          <w:szCs w:val="20"/>
        </w:rPr>
        <w:t>Использование молодых (разовых) самок позволяет резко увел</w:t>
      </w:r>
      <w:r w:rsidRPr="001279FF">
        <w:rPr>
          <w:color w:val="000000"/>
          <w:sz w:val="20"/>
          <w:szCs w:val="20"/>
        </w:rPr>
        <w:t>и</w:t>
      </w:r>
      <w:r w:rsidRPr="001279FF">
        <w:rPr>
          <w:color w:val="000000"/>
          <w:sz w:val="20"/>
          <w:szCs w:val="20"/>
        </w:rPr>
        <w:t>чить выход молодняка в расчете на крольчиху основного стада. Затр</w:t>
      </w:r>
      <w:r w:rsidRPr="001279FF">
        <w:rPr>
          <w:color w:val="000000"/>
          <w:sz w:val="20"/>
          <w:szCs w:val="20"/>
        </w:rPr>
        <w:t>а</w:t>
      </w:r>
      <w:r w:rsidRPr="001279FF">
        <w:rPr>
          <w:color w:val="000000"/>
          <w:sz w:val="20"/>
          <w:szCs w:val="20"/>
        </w:rPr>
        <w:t>ты корма и труда остаются примерно одинаковыми, потребность же в клетках увеличивается. Молочность молодых крольчих часто бывает невысокой, поэтому под разовыми самками рекомендуется оставлять не более 5–6 крольчат. Молодняк в данном случае можно реализовать в наиболее выгодные сроки без значительной передержки.</w:t>
      </w:r>
    </w:p>
    <w:p w:rsidR="001E7AF8" w:rsidRDefault="001E7AF8" w:rsidP="001E7AF8">
      <w:pPr>
        <w:pStyle w:val="af4"/>
        <w:spacing w:before="0" w:beforeAutospacing="0" w:after="0" w:afterAutospacing="0" w:line="242" w:lineRule="auto"/>
        <w:ind w:firstLine="284"/>
        <w:jc w:val="both"/>
        <w:rPr>
          <w:color w:val="000000"/>
          <w:sz w:val="20"/>
          <w:szCs w:val="20"/>
        </w:rPr>
      </w:pPr>
      <w:r w:rsidRPr="001279FF">
        <w:rPr>
          <w:color w:val="000000"/>
          <w:sz w:val="20"/>
          <w:szCs w:val="20"/>
        </w:rPr>
        <w:t>Кролики для убоя должны иметь живую массу (со скидкой на с</w:t>
      </w:r>
      <w:r w:rsidRPr="001279FF">
        <w:rPr>
          <w:color w:val="000000"/>
          <w:sz w:val="20"/>
          <w:szCs w:val="20"/>
        </w:rPr>
        <w:t>о</w:t>
      </w:r>
      <w:r w:rsidRPr="001279FF">
        <w:rPr>
          <w:color w:val="000000"/>
          <w:sz w:val="20"/>
          <w:szCs w:val="20"/>
        </w:rPr>
        <w:t xml:space="preserve">держание желудочно-кишечного тракта) от 1,8 до 2,5 кг и более. </w:t>
      </w:r>
    </w:p>
    <w:p w:rsidR="001E7AF8" w:rsidRDefault="001E7AF8" w:rsidP="001E7AF8">
      <w:pPr>
        <w:pStyle w:val="af4"/>
        <w:spacing w:before="0" w:beforeAutospacing="0" w:after="0" w:afterAutospacing="0" w:line="242" w:lineRule="auto"/>
        <w:ind w:firstLine="284"/>
        <w:jc w:val="both"/>
        <w:rPr>
          <w:color w:val="000000"/>
          <w:sz w:val="20"/>
          <w:szCs w:val="20"/>
        </w:rPr>
      </w:pPr>
      <w:r w:rsidRPr="001279FF">
        <w:rPr>
          <w:color w:val="000000"/>
          <w:sz w:val="20"/>
          <w:szCs w:val="20"/>
        </w:rPr>
        <w:t>Кролики в зависимости от упитанности подразделяются на две к</w:t>
      </w:r>
      <w:r w:rsidRPr="001279FF">
        <w:rPr>
          <w:color w:val="000000"/>
          <w:sz w:val="20"/>
          <w:szCs w:val="20"/>
        </w:rPr>
        <w:t>а</w:t>
      </w:r>
      <w:r w:rsidRPr="001279FF">
        <w:rPr>
          <w:color w:val="000000"/>
          <w:sz w:val="20"/>
          <w:szCs w:val="20"/>
        </w:rPr>
        <w:t xml:space="preserve">тегории – первую и вторую. </w:t>
      </w:r>
    </w:p>
    <w:p w:rsidR="001E7AF8" w:rsidRPr="001279FF" w:rsidRDefault="001E7AF8" w:rsidP="001E7AF8">
      <w:pPr>
        <w:pStyle w:val="af4"/>
        <w:spacing w:before="0" w:beforeAutospacing="0" w:after="0" w:afterAutospacing="0" w:line="242" w:lineRule="auto"/>
        <w:ind w:firstLine="284"/>
        <w:jc w:val="both"/>
        <w:rPr>
          <w:color w:val="000000"/>
          <w:sz w:val="20"/>
          <w:szCs w:val="20"/>
        </w:rPr>
      </w:pPr>
      <w:r w:rsidRPr="001279FF">
        <w:rPr>
          <w:color w:val="000000"/>
          <w:sz w:val="20"/>
          <w:szCs w:val="20"/>
        </w:rPr>
        <w:t xml:space="preserve">У кроликов первой категории мускулатура развита </w:t>
      </w:r>
      <w:r w:rsidRPr="001279FF">
        <w:rPr>
          <w:color w:val="000000"/>
          <w:spacing w:val="2"/>
          <w:sz w:val="20"/>
          <w:szCs w:val="20"/>
        </w:rPr>
        <w:t>хорошо, ост</w:t>
      </w:r>
      <w:r w:rsidRPr="001279FF">
        <w:rPr>
          <w:color w:val="000000"/>
          <w:spacing w:val="2"/>
          <w:sz w:val="20"/>
          <w:szCs w:val="20"/>
        </w:rPr>
        <w:t>и</w:t>
      </w:r>
      <w:r w:rsidRPr="001279FF">
        <w:rPr>
          <w:color w:val="000000"/>
          <w:spacing w:val="2"/>
          <w:sz w:val="20"/>
          <w:szCs w:val="20"/>
        </w:rPr>
        <w:t>стые отростки спинных позвонков прощупываются слабо</w:t>
      </w:r>
      <w:r w:rsidRPr="001279FF">
        <w:rPr>
          <w:color w:val="000000"/>
          <w:sz w:val="20"/>
          <w:szCs w:val="20"/>
        </w:rPr>
        <w:t xml:space="preserve"> и не выст</w:t>
      </w:r>
      <w:r w:rsidRPr="001279FF">
        <w:rPr>
          <w:color w:val="000000"/>
          <w:sz w:val="20"/>
          <w:szCs w:val="20"/>
        </w:rPr>
        <w:t>у</w:t>
      </w:r>
      <w:r w:rsidRPr="001279FF">
        <w:rPr>
          <w:color w:val="000000"/>
          <w:sz w:val="20"/>
          <w:szCs w:val="20"/>
        </w:rPr>
        <w:t>пают; зад и бедра мускулистые и округлены; на холке, животе и в о</w:t>
      </w:r>
      <w:r w:rsidRPr="001279FF">
        <w:rPr>
          <w:color w:val="000000"/>
          <w:sz w:val="20"/>
          <w:szCs w:val="20"/>
        </w:rPr>
        <w:t>б</w:t>
      </w:r>
      <w:r w:rsidRPr="001279FF">
        <w:rPr>
          <w:color w:val="000000"/>
          <w:sz w:val="20"/>
          <w:szCs w:val="20"/>
        </w:rPr>
        <w:t>ласти паха легко прощупываются подкожные жировые отложения в виде утолщенных полос, расположенных по длине туловища.</w:t>
      </w:r>
    </w:p>
    <w:p w:rsidR="001E7AF8" w:rsidRPr="001279FF" w:rsidRDefault="001E7AF8" w:rsidP="001E7AF8">
      <w:pPr>
        <w:pStyle w:val="af4"/>
        <w:spacing w:before="0" w:beforeAutospacing="0" w:after="0" w:afterAutospacing="0" w:line="242" w:lineRule="auto"/>
        <w:ind w:firstLine="284"/>
        <w:jc w:val="both"/>
        <w:rPr>
          <w:color w:val="000000"/>
          <w:sz w:val="20"/>
          <w:szCs w:val="20"/>
        </w:rPr>
      </w:pPr>
      <w:r w:rsidRPr="001279FF">
        <w:rPr>
          <w:color w:val="000000"/>
          <w:sz w:val="20"/>
          <w:szCs w:val="20"/>
        </w:rPr>
        <w:t>У кроликов второй категории мускулатура развита удовлетвор</w:t>
      </w:r>
      <w:r w:rsidRPr="001279FF">
        <w:rPr>
          <w:color w:val="000000"/>
          <w:sz w:val="20"/>
          <w:szCs w:val="20"/>
        </w:rPr>
        <w:t>и</w:t>
      </w:r>
      <w:r w:rsidRPr="001279FF">
        <w:rPr>
          <w:color w:val="000000"/>
          <w:sz w:val="20"/>
          <w:szCs w:val="20"/>
        </w:rPr>
        <w:t xml:space="preserve">тельно, остистые отростки спинных позвонков прощупываются легко и слегка выступают; бедра подтянуты, </w:t>
      </w:r>
      <w:proofErr w:type="spellStart"/>
      <w:r w:rsidRPr="001279FF">
        <w:rPr>
          <w:color w:val="000000"/>
          <w:sz w:val="20"/>
          <w:szCs w:val="20"/>
        </w:rPr>
        <w:t>плосковаты</w:t>
      </w:r>
      <w:proofErr w:type="spellEnd"/>
      <w:r w:rsidRPr="001279FF">
        <w:rPr>
          <w:color w:val="000000"/>
          <w:sz w:val="20"/>
          <w:szCs w:val="20"/>
        </w:rPr>
        <w:t>, зад выполнен н</w:t>
      </w:r>
      <w:r w:rsidRPr="001279FF">
        <w:rPr>
          <w:color w:val="000000"/>
          <w:sz w:val="20"/>
          <w:szCs w:val="20"/>
        </w:rPr>
        <w:t>е</w:t>
      </w:r>
      <w:r w:rsidRPr="001279FF">
        <w:rPr>
          <w:color w:val="000000"/>
          <w:sz w:val="20"/>
          <w:szCs w:val="20"/>
        </w:rPr>
        <w:t>достаточно; жировые отложения могут не прощупываться.</w:t>
      </w:r>
    </w:p>
    <w:p w:rsidR="001E7AF8" w:rsidRPr="001279FF" w:rsidRDefault="001E7AF8" w:rsidP="001E7AF8">
      <w:pPr>
        <w:pStyle w:val="af4"/>
        <w:spacing w:before="0" w:beforeAutospacing="0" w:after="0" w:afterAutospacing="0" w:line="242" w:lineRule="auto"/>
        <w:ind w:firstLine="284"/>
        <w:jc w:val="both"/>
        <w:rPr>
          <w:color w:val="000000"/>
          <w:sz w:val="20"/>
          <w:szCs w:val="20"/>
        </w:rPr>
      </w:pPr>
      <w:r w:rsidRPr="001279FF">
        <w:rPr>
          <w:color w:val="000000"/>
          <w:sz w:val="20"/>
          <w:szCs w:val="20"/>
        </w:rPr>
        <w:lastRenderedPageBreak/>
        <w:t>Кролики, имеющие плохо развитую мускулатуру, значительно в</w:t>
      </w:r>
      <w:r w:rsidRPr="001279FF">
        <w:rPr>
          <w:color w:val="000000"/>
          <w:sz w:val="20"/>
          <w:szCs w:val="20"/>
        </w:rPr>
        <w:t>ы</w:t>
      </w:r>
      <w:r w:rsidRPr="001279FF">
        <w:rPr>
          <w:color w:val="000000"/>
          <w:sz w:val="20"/>
          <w:szCs w:val="20"/>
        </w:rPr>
        <w:t>ступающие позвонки, относятся к тощим.</w:t>
      </w:r>
    </w:p>
    <w:p w:rsidR="001E7AF8" w:rsidRPr="001279FF" w:rsidRDefault="001E7AF8" w:rsidP="001E7AF8">
      <w:pPr>
        <w:pStyle w:val="af4"/>
        <w:spacing w:before="0" w:beforeAutospacing="0" w:after="0" w:afterAutospacing="0" w:line="242" w:lineRule="auto"/>
        <w:ind w:firstLine="284"/>
        <w:jc w:val="both"/>
        <w:rPr>
          <w:color w:val="000000"/>
          <w:sz w:val="20"/>
          <w:szCs w:val="20"/>
        </w:rPr>
      </w:pPr>
      <w:r w:rsidRPr="001279FF">
        <w:rPr>
          <w:color w:val="000000"/>
          <w:sz w:val="20"/>
          <w:szCs w:val="20"/>
        </w:rPr>
        <w:t xml:space="preserve">Кролики </w:t>
      </w:r>
      <w:r>
        <w:rPr>
          <w:color w:val="000000"/>
          <w:sz w:val="20"/>
          <w:szCs w:val="20"/>
        </w:rPr>
        <w:t xml:space="preserve">для убоя </w:t>
      </w:r>
      <w:r w:rsidRPr="001279FF">
        <w:rPr>
          <w:color w:val="000000"/>
          <w:sz w:val="20"/>
          <w:szCs w:val="20"/>
        </w:rPr>
        <w:t xml:space="preserve">любой упитанности не должны иметь слипшийся от грязи волосяной покров, не должны быть в стадии интенсивной линьки по хребту и бокам. Самки не должны находиться в последней стадии </w:t>
      </w:r>
      <w:proofErr w:type="spellStart"/>
      <w:r w:rsidRPr="001279FF">
        <w:rPr>
          <w:color w:val="000000"/>
          <w:sz w:val="20"/>
          <w:szCs w:val="20"/>
        </w:rPr>
        <w:t>сукрольности</w:t>
      </w:r>
      <w:proofErr w:type="spellEnd"/>
      <w:r w:rsidRPr="001279FF">
        <w:rPr>
          <w:color w:val="000000"/>
          <w:sz w:val="20"/>
          <w:szCs w:val="20"/>
        </w:rPr>
        <w:t>.</w:t>
      </w:r>
    </w:p>
    <w:p w:rsidR="001E7AF8" w:rsidRPr="001279FF" w:rsidRDefault="001E7AF8" w:rsidP="001E7AF8">
      <w:pPr>
        <w:pStyle w:val="af4"/>
        <w:spacing w:before="0" w:beforeAutospacing="0" w:after="0" w:afterAutospacing="0" w:line="242" w:lineRule="auto"/>
        <w:ind w:firstLine="284"/>
        <w:jc w:val="both"/>
        <w:rPr>
          <w:color w:val="000000"/>
          <w:sz w:val="20"/>
          <w:szCs w:val="20"/>
        </w:rPr>
      </w:pPr>
      <w:r w:rsidRPr="001279FF">
        <w:rPr>
          <w:color w:val="000000"/>
          <w:sz w:val="20"/>
          <w:szCs w:val="20"/>
        </w:rPr>
        <w:t>Кроликов-бройлеров относят к первой категории. Упитанность их должна соответствовать следующим требованиям: мускулатура пло</w:t>
      </w:r>
      <w:r w:rsidRPr="001279FF">
        <w:rPr>
          <w:color w:val="000000"/>
          <w:sz w:val="20"/>
          <w:szCs w:val="20"/>
        </w:rPr>
        <w:t>т</w:t>
      </w:r>
      <w:r w:rsidRPr="001279FF">
        <w:rPr>
          <w:color w:val="000000"/>
          <w:sz w:val="20"/>
          <w:szCs w:val="20"/>
        </w:rPr>
        <w:t>ная, развита хорошо, остистые отростки спинных позвонков могут прощупываться, зад и бедра с хорошей мускулатурой, округлены, на холке прощупываются незначительные жировые отложения.</w:t>
      </w:r>
    </w:p>
    <w:p w:rsidR="001E7AF8" w:rsidRPr="001279FF" w:rsidRDefault="001E7AF8" w:rsidP="001E7AF8">
      <w:pPr>
        <w:pStyle w:val="af4"/>
        <w:spacing w:before="0" w:beforeAutospacing="0" w:after="0" w:afterAutospacing="0"/>
        <w:ind w:firstLine="284"/>
        <w:jc w:val="both"/>
        <w:rPr>
          <w:color w:val="000000"/>
          <w:sz w:val="20"/>
          <w:szCs w:val="20"/>
        </w:rPr>
      </w:pPr>
      <w:r w:rsidRPr="001279FF">
        <w:rPr>
          <w:color w:val="000000"/>
          <w:sz w:val="20"/>
          <w:szCs w:val="20"/>
        </w:rPr>
        <w:t>Кроликов для убоя перевозят всеми видами транспорта в ящиках, контейнерах, деревянных или металлических клетках</w:t>
      </w:r>
      <w:r>
        <w:rPr>
          <w:color w:val="000000"/>
          <w:sz w:val="20"/>
          <w:szCs w:val="20"/>
        </w:rPr>
        <w:t xml:space="preserve"> в соответствии с правилами перевозки животных</w:t>
      </w:r>
      <w:r w:rsidRPr="001279FF">
        <w:rPr>
          <w:color w:val="000000"/>
          <w:sz w:val="20"/>
          <w:szCs w:val="20"/>
        </w:rPr>
        <w:t>.</w:t>
      </w:r>
    </w:p>
    <w:p w:rsidR="001E7AF8" w:rsidRPr="001279FF" w:rsidRDefault="001E7AF8" w:rsidP="001E7AF8">
      <w:pPr>
        <w:pStyle w:val="af4"/>
        <w:spacing w:before="0" w:beforeAutospacing="0" w:after="0" w:afterAutospacing="0" w:line="242" w:lineRule="auto"/>
        <w:ind w:firstLine="284"/>
        <w:jc w:val="both"/>
        <w:rPr>
          <w:color w:val="000000"/>
          <w:sz w:val="20"/>
          <w:szCs w:val="20"/>
        </w:rPr>
      </w:pPr>
      <w:r w:rsidRPr="001279FF">
        <w:rPr>
          <w:color w:val="000000"/>
          <w:sz w:val="20"/>
          <w:szCs w:val="20"/>
        </w:rPr>
        <w:t>При разделке у тушек кроликов удаляют внутренние органы, за исключением почек. Голова должна быть отделена на уровне 1-го ше</w:t>
      </w:r>
      <w:r w:rsidRPr="001279FF">
        <w:rPr>
          <w:color w:val="000000"/>
          <w:sz w:val="20"/>
          <w:szCs w:val="20"/>
        </w:rPr>
        <w:t>й</w:t>
      </w:r>
      <w:r w:rsidRPr="001279FF">
        <w:rPr>
          <w:color w:val="000000"/>
          <w:sz w:val="20"/>
          <w:szCs w:val="20"/>
        </w:rPr>
        <w:t xml:space="preserve">ного позвонка, передние ноги отделены по </w:t>
      </w:r>
      <w:proofErr w:type="gramStart"/>
      <w:r w:rsidRPr="001279FF">
        <w:rPr>
          <w:color w:val="000000"/>
          <w:sz w:val="20"/>
          <w:szCs w:val="20"/>
        </w:rPr>
        <w:t>запястному</w:t>
      </w:r>
      <w:proofErr w:type="gramEnd"/>
      <w:r w:rsidRPr="001279FF">
        <w:rPr>
          <w:color w:val="000000"/>
          <w:sz w:val="20"/>
          <w:szCs w:val="20"/>
        </w:rPr>
        <w:t>, задние – по скакательному сустав</w:t>
      </w:r>
      <w:r>
        <w:rPr>
          <w:color w:val="000000"/>
          <w:sz w:val="20"/>
          <w:szCs w:val="20"/>
        </w:rPr>
        <w:t>ам</w:t>
      </w:r>
      <w:r w:rsidRPr="001279FF">
        <w:rPr>
          <w:color w:val="000000"/>
          <w:sz w:val="20"/>
          <w:szCs w:val="20"/>
        </w:rPr>
        <w:t>.</w:t>
      </w:r>
    </w:p>
    <w:p w:rsidR="001E7AF8" w:rsidRPr="001279FF" w:rsidRDefault="001E7AF8" w:rsidP="001E7AF8">
      <w:pPr>
        <w:pStyle w:val="af4"/>
        <w:spacing w:before="0" w:beforeAutospacing="0" w:after="0" w:afterAutospacing="0" w:line="242" w:lineRule="auto"/>
        <w:ind w:firstLine="284"/>
        <w:jc w:val="both"/>
        <w:rPr>
          <w:color w:val="000000"/>
          <w:sz w:val="20"/>
          <w:szCs w:val="20"/>
        </w:rPr>
      </w:pPr>
      <w:r w:rsidRPr="001279FF">
        <w:rPr>
          <w:color w:val="000000"/>
          <w:sz w:val="20"/>
          <w:szCs w:val="20"/>
        </w:rPr>
        <w:t xml:space="preserve">Тушки кроликов </w:t>
      </w:r>
      <w:r>
        <w:rPr>
          <w:color w:val="000000"/>
          <w:sz w:val="20"/>
          <w:szCs w:val="20"/>
        </w:rPr>
        <w:t xml:space="preserve">по термическому состоянию </w:t>
      </w:r>
      <w:r w:rsidRPr="001279FF">
        <w:rPr>
          <w:color w:val="000000"/>
          <w:sz w:val="20"/>
          <w:szCs w:val="20"/>
        </w:rPr>
        <w:t>подразделяют</w:t>
      </w:r>
      <w:r>
        <w:rPr>
          <w:color w:val="000000"/>
          <w:sz w:val="20"/>
          <w:szCs w:val="20"/>
        </w:rPr>
        <w:t>:</w:t>
      </w:r>
      <w:r w:rsidRPr="001279FF">
        <w:rPr>
          <w:color w:val="000000"/>
          <w:sz w:val="20"/>
          <w:szCs w:val="20"/>
        </w:rPr>
        <w:t xml:space="preserve"> </w:t>
      </w:r>
      <w:proofErr w:type="gramStart"/>
      <w:r w:rsidRPr="001279FF">
        <w:rPr>
          <w:color w:val="000000"/>
          <w:sz w:val="20"/>
          <w:szCs w:val="20"/>
        </w:rPr>
        <w:t>на</w:t>
      </w:r>
      <w:proofErr w:type="gramEnd"/>
      <w:r w:rsidRPr="001279FF">
        <w:rPr>
          <w:color w:val="000000"/>
          <w:sz w:val="20"/>
          <w:szCs w:val="20"/>
        </w:rPr>
        <w:t xml:space="preserve"> о</w:t>
      </w:r>
      <w:r w:rsidRPr="001279FF">
        <w:rPr>
          <w:color w:val="000000"/>
          <w:sz w:val="20"/>
          <w:szCs w:val="20"/>
        </w:rPr>
        <w:t>с</w:t>
      </w:r>
      <w:r w:rsidRPr="001279FF">
        <w:rPr>
          <w:color w:val="000000"/>
          <w:sz w:val="20"/>
          <w:szCs w:val="20"/>
        </w:rPr>
        <w:t xml:space="preserve">тывшие (температура не выше 25 °С), охлажденные (температура от 0 до 4 °С), мороженые (температура не выше </w:t>
      </w:r>
      <w:r>
        <w:rPr>
          <w:color w:val="000000"/>
          <w:sz w:val="20"/>
          <w:szCs w:val="20"/>
        </w:rPr>
        <w:t>–</w:t>
      </w:r>
      <w:r w:rsidRPr="001279FF">
        <w:rPr>
          <w:color w:val="000000"/>
          <w:sz w:val="20"/>
          <w:szCs w:val="20"/>
        </w:rPr>
        <w:t>8 °С). Для реализации мясо должно быть в охлажденном или мороженом состоянии.</w:t>
      </w:r>
    </w:p>
    <w:p w:rsidR="001E7AF8" w:rsidRPr="001279FF" w:rsidRDefault="001E7AF8" w:rsidP="001E7AF8">
      <w:pPr>
        <w:pStyle w:val="af4"/>
        <w:spacing w:before="0" w:beforeAutospacing="0" w:after="0" w:afterAutospacing="0" w:line="242" w:lineRule="auto"/>
        <w:ind w:firstLine="284"/>
        <w:jc w:val="both"/>
        <w:rPr>
          <w:color w:val="000000"/>
          <w:sz w:val="20"/>
          <w:szCs w:val="20"/>
        </w:rPr>
      </w:pPr>
      <w:r w:rsidRPr="001279FF">
        <w:rPr>
          <w:color w:val="000000"/>
          <w:sz w:val="20"/>
          <w:szCs w:val="20"/>
        </w:rPr>
        <w:t xml:space="preserve">Тушки кроликов, деформированные, имеющие переломы костей, зачистки от </w:t>
      </w:r>
      <w:proofErr w:type="spellStart"/>
      <w:r w:rsidRPr="001279FF">
        <w:rPr>
          <w:color w:val="000000"/>
          <w:sz w:val="20"/>
          <w:szCs w:val="20"/>
        </w:rPr>
        <w:t>побитостей</w:t>
      </w:r>
      <w:proofErr w:type="spellEnd"/>
      <w:r w:rsidRPr="001279FF">
        <w:rPr>
          <w:color w:val="000000"/>
          <w:sz w:val="20"/>
          <w:szCs w:val="20"/>
        </w:rPr>
        <w:t xml:space="preserve"> или кровоподтеков, срывы полосы жира на спине, превышающие 1/3 длины тушки, замороженные более одного раза, с изменившимся (телесным) цветом</w:t>
      </w:r>
      <w:r>
        <w:rPr>
          <w:color w:val="000000"/>
          <w:sz w:val="20"/>
          <w:szCs w:val="20"/>
        </w:rPr>
        <w:t>,</w:t>
      </w:r>
      <w:r w:rsidRPr="001279FF">
        <w:rPr>
          <w:color w:val="000000"/>
          <w:sz w:val="20"/>
          <w:szCs w:val="20"/>
        </w:rPr>
        <w:t xml:space="preserve"> для реализации не допуск</w:t>
      </w:r>
      <w:r w:rsidRPr="001279FF">
        <w:rPr>
          <w:color w:val="000000"/>
          <w:sz w:val="20"/>
          <w:szCs w:val="20"/>
        </w:rPr>
        <w:t>а</w:t>
      </w:r>
      <w:r w:rsidRPr="001279FF">
        <w:rPr>
          <w:color w:val="000000"/>
          <w:sz w:val="20"/>
          <w:szCs w:val="20"/>
        </w:rPr>
        <w:t>ются.</w:t>
      </w:r>
    </w:p>
    <w:p w:rsidR="001E7AF8" w:rsidRPr="001279FF" w:rsidRDefault="001E7AF8" w:rsidP="001E7AF8">
      <w:pPr>
        <w:pStyle w:val="af4"/>
        <w:spacing w:before="0" w:beforeAutospacing="0" w:after="0" w:afterAutospacing="0" w:line="242" w:lineRule="auto"/>
        <w:ind w:firstLine="284"/>
        <w:jc w:val="both"/>
        <w:rPr>
          <w:color w:val="000000"/>
          <w:sz w:val="20"/>
          <w:szCs w:val="20"/>
        </w:rPr>
      </w:pPr>
      <w:r w:rsidRPr="001279FF">
        <w:rPr>
          <w:color w:val="000000"/>
          <w:sz w:val="20"/>
          <w:szCs w:val="20"/>
        </w:rPr>
        <w:t>Охлажденное мясо кроликов хранят при температуре от 0 до 2</w:t>
      </w:r>
      <w:proofErr w:type="gramStart"/>
      <w:r w:rsidRPr="001279FF">
        <w:rPr>
          <w:color w:val="000000"/>
          <w:sz w:val="20"/>
          <w:szCs w:val="20"/>
        </w:rPr>
        <w:t xml:space="preserve"> °С</w:t>
      </w:r>
      <w:proofErr w:type="gramEnd"/>
      <w:r w:rsidRPr="001279FF">
        <w:rPr>
          <w:color w:val="000000"/>
          <w:sz w:val="20"/>
          <w:szCs w:val="20"/>
        </w:rPr>
        <w:t xml:space="preserve"> не более 5 суток со дня забоя, а мороженое – при температуре не выше </w:t>
      </w:r>
      <w:r>
        <w:rPr>
          <w:color w:val="000000"/>
          <w:sz w:val="20"/>
          <w:szCs w:val="20"/>
        </w:rPr>
        <w:t>–</w:t>
      </w:r>
      <w:r w:rsidRPr="001279FF">
        <w:rPr>
          <w:color w:val="000000"/>
          <w:sz w:val="20"/>
          <w:szCs w:val="20"/>
        </w:rPr>
        <w:t xml:space="preserve">12 или </w:t>
      </w:r>
      <w:r>
        <w:rPr>
          <w:color w:val="000000"/>
          <w:sz w:val="20"/>
          <w:szCs w:val="20"/>
        </w:rPr>
        <w:t>–</w:t>
      </w:r>
      <w:r w:rsidRPr="001279FF">
        <w:rPr>
          <w:color w:val="000000"/>
          <w:sz w:val="20"/>
          <w:szCs w:val="20"/>
        </w:rPr>
        <w:t>18 °С. В первом случае допустимый срок хранения упакова</w:t>
      </w:r>
      <w:r w:rsidRPr="001279FF">
        <w:rPr>
          <w:color w:val="000000"/>
          <w:sz w:val="20"/>
          <w:szCs w:val="20"/>
        </w:rPr>
        <w:t>н</w:t>
      </w:r>
      <w:r w:rsidRPr="001279FF">
        <w:rPr>
          <w:color w:val="000000"/>
          <w:sz w:val="20"/>
          <w:szCs w:val="20"/>
        </w:rPr>
        <w:t>ного в пакеты из полиэтиленовой пленки кроличьего мяса составляет 6 месяцев, во втором – 10 месяцев, а при хранении неупакованного мяса – соответственно 3 и 6 месяцев.</w:t>
      </w:r>
    </w:p>
    <w:p w:rsidR="001E7AF8" w:rsidRPr="001279FF" w:rsidRDefault="001E7AF8" w:rsidP="001E7AF8">
      <w:pPr>
        <w:pStyle w:val="af4"/>
        <w:spacing w:before="0" w:beforeAutospacing="0" w:after="0" w:afterAutospacing="0"/>
        <w:ind w:firstLine="284"/>
        <w:jc w:val="both"/>
        <w:outlineLvl w:val="1"/>
        <w:rPr>
          <w:b/>
          <w:bCs/>
          <w:color w:val="000000"/>
          <w:kern w:val="36"/>
          <w:sz w:val="20"/>
          <w:szCs w:val="20"/>
        </w:rPr>
      </w:pPr>
      <w:bookmarkStart w:id="1" w:name="metkadoc3"/>
    </w:p>
    <w:p w:rsidR="001E7AF8" w:rsidRPr="001279FF" w:rsidRDefault="001E7AF8" w:rsidP="001E7AF8">
      <w:pPr>
        <w:pStyle w:val="af4"/>
        <w:spacing w:before="0" w:beforeAutospacing="0" w:after="0" w:afterAutospacing="0"/>
        <w:jc w:val="center"/>
        <w:outlineLvl w:val="1"/>
        <w:rPr>
          <w:b/>
          <w:bCs/>
          <w:color w:val="000000"/>
          <w:kern w:val="36"/>
          <w:sz w:val="20"/>
          <w:szCs w:val="20"/>
        </w:rPr>
      </w:pPr>
      <w:r w:rsidRPr="001279FF">
        <w:rPr>
          <w:b/>
          <w:bCs/>
          <w:color w:val="000000"/>
          <w:kern w:val="36"/>
          <w:sz w:val="20"/>
          <w:szCs w:val="20"/>
        </w:rPr>
        <w:t>3.3.7. Выращивание кроликов на пух</w:t>
      </w:r>
      <w:bookmarkEnd w:id="1"/>
    </w:p>
    <w:p w:rsidR="001E7AF8" w:rsidRPr="001279FF" w:rsidRDefault="001E7AF8" w:rsidP="001E7AF8">
      <w:pPr>
        <w:pStyle w:val="af4"/>
        <w:spacing w:before="0" w:beforeAutospacing="0" w:after="0" w:afterAutospacing="0"/>
        <w:ind w:firstLine="284"/>
        <w:jc w:val="both"/>
        <w:outlineLvl w:val="1"/>
        <w:rPr>
          <w:b/>
          <w:bCs/>
          <w:color w:val="000000"/>
          <w:kern w:val="36"/>
          <w:sz w:val="20"/>
          <w:szCs w:val="20"/>
        </w:rPr>
      </w:pPr>
    </w:p>
    <w:p w:rsidR="001E7AF8" w:rsidRPr="001279FF" w:rsidRDefault="001E7AF8" w:rsidP="001E7AF8">
      <w:pPr>
        <w:pStyle w:val="af4"/>
        <w:spacing w:before="0" w:beforeAutospacing="0" w:after="0" w:afterAutospacing="0"/>
        <w:ind w:firstLine="284"/>
        <w:jc w:val="both"/>
        <w:outlineLvl w:val="1"/>
        <w:rPr>
          <w:color w:val="000000"/>
          <w:sz w:val="20"/>
          <w:szCs w:val="20"/>
        </w:rPr>
      </w:pPr>
      <w:r w:rsidRPr="001279FF">
        <w:rPr>
          <w:color w:val="000000"/>
          <w:sz w:val="20"/>
          <w:szCs w:val="20"/>
        </w:rPr>
        <w:t>При разведении кроликов пуховых пород около 70 % взрослых с</w:t>
      </w:r>
      <w:r w:rsidRPr="001279FF">
        <w:rPr>
          <w:color w:val="000000"/>
          <w:sz w:val="20"/>
          <w:szCs w:val="20"/>
        </w:rPr>
        <w:t>а</w:t>
      </w:r>
      <w:r w:rsidRPr="001279FF">
        <w:rPr>
          <w:color w:val="000000"/>
          <w:sz w:val="20"/>
          <w:szCs w:val="20"/>
        </w:rPr>
        <w:t xml:space="preserve">мок держат только для сбора пуха. Для воспроизводства ремонтного молодняка используют остальные 30 % взрослых самок. От них </w:t>
      </w:r>
      <w:r w:rsidRPr="001279FF">
        <w:rPr>
          <w:color w:val="000000"/>
          <w:sz w:val="20"/>
          <w:szCs w:val="20"/>
        </w:rPr>
        <w:lastRenderedPageBreak/>
        <w:t>обы</w:t>
      </w:r>
      <w:r w:rsidRPr="001279FF">
        <w:rPr>
          <w:color w:val="000000"/>
          <w:sz w:val="20"/>
          <w:szCs w:val="20"/>
        </w:rPr>
        <w:t>ч</w:t>
      </w:r>
      <w:r w:rsidRPr="001279FF">
        <w:rPr>
          <w:color w:val="000000"/>
          <w:sz w:val="20"/>
          <w:szCs w:val="20"/>
        </w:rPr>
        <w:t>но получают только два первых окрола. Из полученного молодняка часть оставляют для ремонта стада, с остальных животных дважды снимают пух и забивают на шкурку после первого обрастания. Заб</w:t>
      </w:r>
      <w:r w:rsidRPr="001279FF">
        <w:rPr>
          <w:color w:val="000000"/>
          <w:sz w:val="20"/>
          <w:szCs w:val="20"/>
        </w:rPr>
        <w:t>и</w:t>
      </w:r>
      <w:r w:rsidRPr="001279FF">
        <w:rPr>
          <w:color w:val="000000"/>
          <w:sz w:val="20"/>
          <w:szCs w:val="20"/>
        </w:rPr>
        <w:t xml:space="preserve">вать молодняк сразу после съема пуха невыгодно. В качестве </w:t>
      </w:r>
      <w:proofErr w:type="spellStart"/>
      <w:r w:rsidRPr="001279FF">
        <w:rPr>
          <w:color w:val="000000"/>
          <w:sz w:val="20"/>
          <w:szCs w:val="20"/>
        </w:rPr>
        <w:t>пухон</w:t>
      </w:r>
      <w:r w:rsidRPr="001279FF">
        <w:rPr>
          <w:color w:val="000000"/>
          <w:sz w:val="20"/>
          <w:szCs w:val="20"/>
        </w:rPr>
        <w:t>о</w:t>
      </w:r>
      <w:r w:rsidRPr="001279FF">
        <w:rPr>
          <w:color w:val="000000"/>
          <w:sz w:val="20"/>
          <w:szCs w:val="20"/>
        </w:rPr>
        <w:t>сов</w:t>
      </w:r>
      <w:proofErr w:type="spellEnd"/>
      <w:r w:rsidRPr="001279FF">
        <w:rPr>
          <w:color w:val="000000"/>
          <w:sz w:val="20"/>
          <w:szCs w:val="20"/>
        </w:rPr>
        <w:t xml:space="preserve"> можно использовать не только самок, но и взрослых кастрирова</w:t>
      </w:r>
      <w:r w:rsidRPr="001279FF">
        <w:rPr>
          <w:color w:val="000000"/>
          <w:sz w:val="20"/>
          <w:szCs w:val="20"/>
        </w:rPr>
        <w:t>н</w:t>
      </w:r>
      <w:r w:rsidRPr="001279FF">
        <w:rPr>
          <w:color w:val="000000"/>
          <w:sz w:val="20"/>
          <w:szCs w:val="20"/>
        </w:rPr>
        <w:t>ных самцов.</w:t>
      </w:r>
    </w:p>
    <w:p w:rsidR="001E7AF8" w:rsidRPr="001279FF" w:rsidRDefault="001E7AF8" w:rsidP="001E7AF8">
      <w:pPr>
        <w:pStyle w:val="af4"/>
        <w:spacing w:before="0" w:beforeAutospacing="0" w:after="0" w:afterAutospacing="0"/>
        <w:ind w:firstLine="284"/>
        <w:jc w:val="both"/>
        <w:rPr>
          <w:color w:val="000000"/>
          <w:sz w:val="20"/>
          <w:szCs w:val="20"/>
        </w:rPr>
      </w:pPr>
      <w:r w:rsidRPr="00EC426B">
        <w:rPr>
          <w:color w:val="000000"/>
          <w:spacing w:val="2"/>
          <w:sz w:val="20"/>
          <w:szCs w:val="20"/>
        </w:rPr>
        <w:t>При отборе кроликов пуховых пород для разведения предпочт</w:t>
      </w:r>
      <w:r w:rsidRPr="00EC426B">
        <w:rPr>
          <w:color w:val="000000"/>
          <w:spacing w:val="2"/>
          <w:sz w:val="20"/>
          <w:szCs w:val="20"/>
        </w:rPr>
        <w:t>е</w:t>
      </w:r>
      <w:r w:rsidRPr="00EC426B">
        <w:rPr>
          <w:color w:val="000000"/>
          <w:spacing w:val="2"/>
          <w:sz w:val="20"/>
          <w:szCs w:val="20"/>
        </w:rPr>
        <w:t>ние</w:t>
      </w:r>
      <w:r w:rsidRPr="001279FF">
        <w:rPr>
          <w:color w:val="000000"/>
          <w:sz w:val="20"/>
          <w:szCs w:val="20"/>
        </w:rPr>
        <w:t xml:space="preserve"> следует отдавать животным с очень хорошей </w:t>
      </w:r>
      <w:proofErr w:type="spellStart"/>
      <w:r w:rsidRPr="001279FF">
        <w:rPr>
          <w:color w:val="000000"/>
          <w:sz w:val="20"/>
          <w:szCs w:val="20"/>
        </w:rPr>
        <w:t>оброслостью</w:t>
      </w:r>
      <w:proofErr w:type="spellEnd"/>
      <w:r w:rsidRPr="001279FF">
        <w:rPr>
          <w:color w:val="000000"/>
          <w:sz w:val="20"/>
          <w:szCs w:val="20"/>
        </w:rPr>
        <w:t xml:space="preserve"> спины, боков, живота, головы и конечностей, с длиной пуховых волос не м</w:t>
      </w:r>
      <w:r w:rsidRPr="001279FF">
        <w:rPr>
          <w:color w:val="000000"/>
          <w:sz w:val="20"/>
          <w:szCs w:val="20"/>
        </w:rPr>
        <w:t>е</w:t>
      </w:r>
      <w:r w:rsidRPr="001279FF">
        <w:rPr>
          <w:color w:val="000000"/>
          <w:sz w:val="20"/>
          <w:szCs w:val="20"/>
        </w:rPr>
        <w:t>нее 6 см. Волосяной покров должен иметь среднюю и малую ост</w:t>
      </w:r>
      <w:r w:rsidRPr="001279FF">
        <w:rPr>
          <w:color w:val="000000"/>
          <w:sz w:val="20"/>
          <w:szCs w:val="20"/>
        </w:rPr>
        <w:t>и</w:t>
      </w:r>
      <w:r w:rsidRPr="001279FF">
        <w:rPr>
          <w:color w:val="000000"/>
          <w:sz w:val="20"/>
          <w:szCs w:val="20"/>
        </w:rPr>
        <w:t>стость.</w:t>
      </w:r>
    </w:p>
    <w:p w:rsidR="001E7AF8" w:rsidRPr="001279FF" w:rsidRDefault="001E7AF8" w:rsidP="001E7AF8">
      <w:pPr>
        <w:pStyle w:val="af4"/>
        <w:spacing w:before="0" w:beforeAutospacing="0" w:after="0" w:afterAutospacing="0"/>
        <w:ind w:firstLine="284"/>
        <w:jc w:val="both"/>
        <w:rPr>
          <w:color w:val="000000"/>
          <w:sz w:val="20"/>
          <w:szCs w:val="20"/>
        </w:rPr>
      </w:pPr>
      <w:r w:rsidRPr="001279FF">
        <w:rPr>
          <w:color w:val="000000"/>
          <w:sz w:val="20"/>
          <w:szCs w:val="20"/>
        </w:rPr>
        <w:t>Взрослых пуховых кроликов лучше содержать по одному в клетке. Молодняк можно содержать и группами по 3–4 головы в обычной клетке для взрослых кроликов или по 10–15 голов в крытом вольере. В группу следует подбирать крольчат, одинаковых по возрасту, полу и развитию. Если в группе обнаруживается драчливый кролик, его следует изолировать. Осенью и зимой в клетки необходимо класть по</w:t>
      </w:r>
      <w:r w:rsidRPr="001279FF">
        <w:rPr>
          <w:color w:val="000000"/>
          <w:sz w:val="20"/>
          <w:szCs w:val="20"/>
        </w:rPr>
        <w:t>д</w:t>
      </w:r>
      <w:r w:rsidRPr="001279FF">
        <w:rPr>
          <w:color w:val="000000"/>
          <w:sz w:val="20"/>
          <w:szCs w:val="20"/>
        </w:rPr>
        <w:t>стилку, лучше всего из чистой крупной и мягкой соломы безостых злаков. Мелкую, грязную и особенно остистую солому, сено, торф в качестве подстилки использовать не допускается, так как это приводит к сильному засорению пуха и его порче. В остальное время года по</w:t>
      </w:r>
      <w:r w:rsidRPr="001279FF">
        <w:rPr>
          <w:color w:val="000000"/>
          <w:sz w:val="20"/>
          <w:szCs w:val="20"/>
        </w:rPr>
        <w:t>д</w:t>
      </w:r>
      <w:r w:rsidRPr="001279FF">
        <w:rPr>
          <w:color w:val="000000"/>
          <w:sz w:val="20"/>
          <w:szCs w:val="20"/>
        </w:rPr>
        <w:t>стилку кладут только в клетку крольчих для устройства гнезда за 5–7 дней до окрола.</w:t>
      </w:r>
    </w:p>
    <w:p w:rsidR="001E7AF8" w:rsidRPr="001279FF" w:rsidRDefault="001E7AF8" w:rsidP="001E7AF8">
      <w:pPr>
        <w:pStyle w:val="af4"/>
        <w:spacing w:before="0" w:beforeAutospacing="0" w:after="0" w:afterAutospacing="0" w:line="242" w:lineRule="auto"/>
        <w:ind w:firstLine="284"/>
        <w:jc w:val="both"/>
        <w:rPr>
          <w:color w:val="000000"/>
          <w:sz w:val="20"/>
          <w:szCs w:val="20"/>
        </w:rPr>
      </w:pPr>
      <w:r w:rsidRPr="001279FF">
        <w:rPr>
          <w:color w:val="000000"/>
          <w:sz w:val="20"/>
          <w:szCs w:val="20"/>
        </w:rPr>
        <w:t>Взрослых пуховых кроликов можно кормить в соответствии с теми же нормами и рационами, что и кроликов меховых пород, увеличе</w:t>
      </w:r>
      <w:r w:rsidRPr="001279FF">
        <w:rPr>
          <w:color w:val="000000"/>
          <w:sz w:val="20"/>
          <w:szCs w:val="20"/>
        </w:rPr>
        <w:t>н</w:t>
      </w:r>
      <w:r w:rsidRPr="001279FF">
        <w:rPr>
          <w:color w:val="000000"/>
          <w:sz w:val="20"/>
          <w:szCs w:val="20"/>
        </w:rPr>
        <w:t>ными на 10–15</w:t>
      </w:r>
      <w:r w:rsidRPr="001279FF">
        <w:rPr>
          <w:rStyle w:val="apple-converted-space"/>
          <w:color w:val="000000"/>
          <w:sz w:val="20"/>
          <w:szCs w:val="20"/>
        </w:rPr>
        <w:t> </w:t>
      </w:r>
      <w:r w:rsidRPr="001279FF">
        <w:rPr>
          <w:iCs/>
          <w:color w:val="000000"/>
          <w:sz w:val="20"/>
          <w:szCs w:val="20"/>
        </w:rPr>
        <w:t>%</w:t>
      </w:r>
      <w:r w:rsidRPr="001279FF">
        <w:rPr>
          <w:i/>
          <w:iCs/>
          <w:color w:val="000000"/>
          <w:sz w:val="20"/>
          <w:szCs w:val="20"/>
        </w:rPr>
        <w:t>.</w:t>
      </w:r>
      <w:r w:rsidRPr="001279FF">
        <w:rPr>
          <w:rStyle w:val="apple-converted-space"/>
          <w:color w:val="000000"/>
          <w:sz w:val="20"/>
          <w:szCs w:val="20"/>
        </w:rPr>
        <w:t xml:space="preserve"> </w:t>
      </w:r>
      <w:r w:rsidRPr="001279FF">
        <w:rPr>
          <w:color w:val="000000"/>
          <w:sz w:val="20"/>
          <w:szCs w:val="20"/>
        </w:rPr>
        <w:t>Особенностью в кормлении пуховых кроликов явл</w:t>
      </w:r>
      <w:r w:rsidRPr="001279FF">
        <w:rPr>
          <w:color w:val="000000"/>
          <w:sz w:val="20"/>
          <w:szCs w:val="20"/>
        </w:rPr>
        <w:t>я</w:t>
      </w:r>
      <w:r w:rsidRPr="001279FF">
        <w:rPr>
          <w:color w:val="000000"/>
          <w:sz w:val="20"/>
          <w:szCs w:val="20"/>
        </w:rPr>
        <w:t xml:space="preserve">ется также их несколько повышенная потребность в </w:t>
      </w:r>
      <w:proofErr w:type="spellStart"/>
      <w:r w:rsidRPr="001279FF">
        <w:rPr>
          <w:color w:val="000000"/>
          <w:sz w:val="20"/>
          <w:szCs w:val="20"/>
        </w:rPr>
        <w:t>переваримом</w:t>
      </w:r>
      <w:proofErr w:type="spellEnd"/>
      <w:r w:rsidRPr="001279FF">
        <w:rPr>
          <w:color w:val="000000"/>
          <w:sz w:val="20"/>
          <w:szCs w:val="20"/>
        </w:rPr>
        <w:t xml:space="preserve"> пр</w:t>
      </w:r>
      <w:r w:rsidRPr="001279FF">
        <w:rPr>
          <w:color w:val="000000"/>
          <w:sz w:val="20"/>
          <w:szCs w:val="20"/>
        </w:rPr>
        <w:t>о</w:t>
      </w:r>
      <w:r w:rsidRPr="001279FF">
        <w:rPr>
          <w:color w:val="000000"/>
          <w:sz w:val="20"/>
          <w:szCs w:val="20"/>
        </w:rPr>
        <w:t>теине.</w:t>
      </w:r>
    </w:p>
    <w:p w:rsidR="001E7AF8" w:rsidRPr="001279FF" w:rsidRDefault="001E7AF8" w:rsidP="001E7AF8">
      <w:pPr>
        <w:pStyle w:val="af4"/>
        <w:spacing w:before="0" w:beforeAutospacing="0" w:after="0" w:afterAutospacing="0" w:line="242" w:lineRule="auto"/>
        <w:ind w:firstLine="284"/>
        <w:jc w:val="both"/>
        <w:rPr>
          <w:color w:val="000000"/>
          <w:sz w:val="20"/>
          <w:szCs w:val="20"/>
        </w:rPr>
      </w:pPr>
      <w:r w:rsidRPr="001279FF">
        <w:rPr>
          <w:color w:val="000000"/>
          <w:sz w:val="20"/>
          <w:szCs w:val="20"/>
        </w:rPr>
        <w:t>В состав рациона наряду с комбикормом и зернами злаков полезно включать корма с высоким содержанием протеина – зерна бобов, жмых или шрот, мясокостную муку и др.</w:t>
      </w:r>
    </w:p>
    <w:p w:rsidR="001E7AF8" w:rsidRPr="001279FF" w:rsidRDefault="001E7AF8" w:rsidP="001E7AF8">
      <w:pPr>
        <w:pStyle w:val="af4"/>
        <w:spacing w:before="0" w:beforeAutospacing="0" w:after="0" w:afterAutospacing="0" w:line="242" w:lineRule="auto"/>
        <w:ind w:firstLine="284"/>
        <w:jc w:val="both"/>
        <w:rPr>
          <w:color w:val="000000"/>
          <w:sz w:val="20"/>
          <w:szCs w:val="20"/>
        </w:rPr>
      </w:pPr>
      <w:r w:rsidRPr="001279FF">
        <w:rPr>
          <w:color w:val="000000"/>
          <w:sz w:val="20"/>
          <w:szCs w:val="20"/>
        </w:rPr>
        <w:t>Для повышения продуктивности всем кроликам пуховых пород со времени начала сбора пуха полезно давать хлористый кобальт по 1,0–1,5 мг на голову один раз в неделю. Перед скармливанием его раств</w:t>
      </w:r>
      <w:r w:rsidRPr="001279FF">
        <w:rPr>
          <w:color w:val="000000"/>
          <w:sz w:val="20"/>
          <w:szCs w:val="20"/>
        </w:rPr>
        <w:t>о</w:t>
      </w:r>
      <w:r w:rsidRPr="001279FF">
        <w:rPr>
          <w:color w:val="000000"/>
          <w:sz w:val="20"/>
          <w:szCs w:val="20"/>
        </w:rPr>
        <w:t>ряют в воде и тщательно смешивают с комбикормом, вареным карт</w:t>
      </w:r>
      <w:r w:rsidRPr="001279FF">
        <w:rPr>
          <w:color w:val="000000"/>
          <w:sz w:val="20"/>
          <w:szCs w:val="20"/>
        </w:rPr>
        <w:t>о</w:t>
      </w:r>
      <w:r w:rsidRPr="001279FF">
        <w:rPr>
          <w:color w:val="000000"/>
          <w:sz w:val="20"/>
          <w:szCs w:val="20"/>
        </w:rPr>
        <w:t xml:space="preserve">фелем или каким-либо другим кормом. Положительное влияние на пуховую продуктивность кроликов оказывает также дача животным азотнокислого кобальта. Его следует давать ежедневно по 0,1 мг на голову в сутки. Для приготовления препарата такой концентрации </w:t>
      </w:r>
      <w:r w:rsidRPr="001279FF">
        <w:rPr>
          <w:color w:val="000000"/>
          <w:sz w:val="20"/>
          <w:szCs w:val="20"/>
        </w:rPr>
        <w:lastRenderedPageBreak/>
        <w:t>сл</w:t>
      </w:r>
      <w:r w:rsidRPr="001279FF">
        <w:rPr>
          <w:color w:val="000000"/>
          <w:sz w:val="20"/>
          <w:szCs w:val="20"/>
        </w:rPr>
        <w:t>е</w:t>
      </w:r>
      <w:r w:rsidRPr="001279FF">
        <w:rPr>
          <w:color w:val="000000"/>
          <w:sz w:val="20"/>
          <w:szCs w:val="20"/>
        </w:rPr>
        <w:t>дует взять 100 мг азотнокислого кобальта и растворить в 1 л воды. П</w:t>
      </w:r>
      <w:r w:rsidRPr="001279FF">
        <w:rPr>
          <w:color w:val="000000"/>
          <w:sz w:val="20"/>
          <w:szCs w:val="20"/>
        </w:rPr>
        <w:t>о</w:t>
      </w:r>
      <w:r w:rsidRPr="001279FF">
        <w:rPr>
          <w:color w:val="000000"/>
          <w:sz w:val="20"/>
          <w:szCs w:val="20"/>
        </w:rPr>
        <w:t xml:space="preserve">лученный раствор по 1 мл на голову в сутки можно добавлять либо </w:t>
      </w:r>
      <w:r>
        <w:rPr>
          <w:color w:val="000000"/>
          <w:sz w:val="20"/>
          <w:szCs w:val="20"/>
        </w:rPr>
        <w:t>с</w:t>
      </w:r>
      <w:r w:rsidRPr="001279FF">
        <w:rPr>
          <w:color w:val="000000"/>
          <w:sz w:val="20"/>
          <w:szCs w:val="20"/>
        </w:rPr>
        <w:t xml:space="preserve"> корм</w:t>
      </w:r>
      <w:r>
        <w:rPr>
          <w:color w:val="000000"/>
          <w:sz w:val="20"/>
          <w:szCs w:val="20"/>
        </w:rPr>
        <w:t>ом</w:t>
      </w:r>
      <w:r w:rsidRPr="001279FF">
        <w:rPr>
          <w:color w:val="000000"/>
          <w:sz w:val="20"/>
          <w:szCs w:val="20"/>
        </w:rPr>
        <w:t xml:space="preserve">, либо </w:t>
      </w:r>
      <w:r>
        <w:rPr>
          <w:color w:val="000000"/>
          <w:sz w:val="20"/>
          <w:szCs w:val="20"/>
        </w:rPr>
        <w:t>с</w:t>
      </w:r>
      <w:r w:rsidRPr="001279FF">
        <w:rPr>
          <w:color w:val="000000"/>
          <w:sz w:val="20"/>
          <w:szCs w:val="20"/>
        </w:rPr>
        <w:t xml:space="preserve"> питьев</w:t>
      </w:r>
      <w:r>
        <w:rPr>
          <w:color w:val="000000"/>
          <w:sz w:val="20"/>
          <w:szCs w:val="20"/>
        </w:rPr>
        <w:t>ой</w:t>
      </w:r>
      <w:r w:rsidRPr="001279FF">
        <w:rPr>
          <w:color w:val="000000"/>
          <w:sz w:val="20"/>
          <w:szCs w:val="20"/>
        </w:rPr>
        <w:t xml:space="preserve"> вод</w:t>
      </w:r>
      <w:r>
        <w:rPr>
          <w:color w:val="000000"/>
          <w:sz w:val="20"/>
          <w:szCs w:val="20"/>
        </w:rPr>
        <w:t>ой</w:t>
      </w:r>
      <w:r w:rsidRPr="001279FF">
        <w:rPr>
          <w:color w:val="000000"/>
          <w:sz w:val="20"/>
          <w:szCs w:val="20"/>
        </w:rPr>
        <w:t>.</w:t>
      </w:r>
    </w:p>
    <w:p w:rsidR="001E7AF8" w:rsidRPr="001279FF" w:rsidRDefault="001E7AF8" w:rsidP="001E7AF8">
      <w:pPr>
        <w:pStyle w:val="af4"/>
        <w:spacing w:before="0" w:beforeAutospacing="0" w:after="0" w:afterAutospacing="0"/>
        <w:ind w:firstLine="284"/>
        <w:jc w:val="both"/>
        <w:rPr>
          <w:color w:val="000000"/>
          <w:sz w:val="20"/>
          <w:szCs w:val="20"/>
        </w:rPr>
      </w:pPr>
      <w:r w:rsidRPr="001279FF">
        <w:rPr>
          <w:b/>
          <w:i/>
          <w:iCs/>
          <w:color w:val="000000"/>
          <w:sz w:val="20"/>
          <w:szCs w:val="20"/>
        </w:rPr>
        <w:t>Сбор и сортировка пуха.</w:t>
      </w:r>
      <w:r w:rsidRPr="001279FF">
        <w:rPr>
          <w:rStyle w:val="apple-converted-space"/>
          <w:color w:val="000000"/>
          <w:sz w:val="20"/>
          <w:szCs w:val="20"/>
        </w:rPr>
        <w:t xml:space="preserve"> </w:t>
      </w:r>
      <w:r w:rsidRPr="00633E90">
        <w:rPr>
          <w:color w:val="000000"/>
          <w:sz w:val="20"/>
          <w:szCs w:val="20"/>
        </w:rPr>
        <w:t>Пуховая продуктивность</w:t>
      </w:r>
      <w:r>
        <w:rPr>
          <w:color w:val="000000"/>
          <w:sz w:val="20"/>
          <w:szCs w:val="20"/>
        </w:rPr>
        <w:t xml:space="preserve"> </w:t>
      </w:r>
      <w:r w:rsidRPr="00633E90">
        <w:rPr>
          <w:color w:val="000000"/>
          <w:sz w:val="20"/>
          <w:szCs w:val="20"/>
        </w:rPr>
        <w:t>кроликов</w:t>
      </w:r>
      <w:r>
        <w:rPr>
          <w:color w:val="000000"/>
          <w:sz w:val="20"/>
          <w:szCs w:val="20"/>
        </w:rPr>
        <w:t xml:space="preserve"> </w:t>
      </w:r>
      <w:r w:rsidRPr="00633E90">
        <w:rPr>
          <w:color w:val="000000"/>
          <w:sz w:val="20"/>
          <w:szCs w:val="20"/>
        </w:rPr>
        <w:t>зав</w:t>
      </w:r>
      <w:r w:rsidRPr="00633E90">
        <w:rPr>
          <w:color w:val="000000"/>
          <w:sz w:val="20"/>
          <w:szCs w:val="20"/>
        </w:rPr>
        <w:t>и</w:t>
      </w:r>
      <w:r w:rsidRPr="00633E90">
        <w:rPr>
          <w:color w:val="000000"/>
          <w:sz w:val="20"/>
          <w:szCs w:val="20"/>
        </w:rPr>
        <w:t>сит от</w:t>
      </w:r>
      <w:r>
        <w:rPr>
          <w:color w:val="000000"/>
          <w:sz w:val="20"/>
          <w:szCs w:val="20"/>
        </w:rPr>
        <w:t xml:space="preserve"> </w:t>
      </w:r>
      <w:r w:rsidRPr="00633E90">
        <w:rPr>
          <w:color w:val="000000"/>
          <w:sz w:val="20"/>
          <w:szCs w:val="20"/>
        </w:rPr>
        <w:t>многих факторов и в первую очередь от породных особенностей</w:t>
      </w:r>
      <w:r>
        <w:rPr>
          <w:color w:val="000000"/>
          <w:sz w:val="20"/>
          <w:szCs w:val="20"/>
        </w:rPr>
        <w:t xml:space="preserve"> </w:t>
      </w:r>
      <w:r w:rsidRPr="00633E90">
        <w:rPr>
          <w:color w:val="000000"/>
          <w:sz w:val="20"/>
          <w:szCs w:val="20"/>
        </w:rPr>
        <w:t>животных, условий их кормления, способов и кратности</w:t>
      </w:r>
      <w:r>
        <w:rPr>
          <w:color w:val="000000"/>
          <w:sz w:val="20"/>
          <w:szCs w:val="20"/>
        </w:rPr>
        <w:t xml:space="preserve"> </w:t>
      </w:r>
      <w:r w:rsidRPr="00633E90">
        <w:rPr>
          <w:color w:val="000000"/>
          <w:sz w:val="20"/>
          <w:szCs w:val="20"/>
        </w:rPr>
        <w:t>сбора</w:t>
      </w:r>
      <w:r>
        <w:rPr>
          <w:color w:val="000000"/>
          <w:sz w:val="20"/>
          <w:szCs w:val="20"/>
        </w:rPr>
        <w:t xml:space="preserve"> </w:t>
      </w:r>
      <w:r w:rsidRPr="00633E90">
        <w:rPr>
          <w:color w:val="000000"/>
          <w:sz w:val="20"/>
          <w:szCs w:val="20"/>
        </w:rPr>
        <w:t>пуха.</w:t>
      </w:r>
      <w:r w:rsidRPr="001279FF">
        <w:rPr>
          <w:color w:val="000000"/>
          <w:sz w:val="20"/>
          <w:szCs w:val="20"/>
        </w:rPr>
        <w:t xml:space="preserve"> Существует три способа сбора пуха: вычесывание, щипка и стрижка. Обычно пух собирают путем щипки и стрижки. Наиболее распростр</w:t>
      </w:r>
      <w:r w:rsidRPr="001279FF">
        <w:rPr>
          <w:color w:val="000000"/>
          <w:sz w:val="20"/>
          <w:szCs w:val="20"/>
        </w:rPr>
        <w:t>а</w:t>
      </w:r>
      <w:r w:rsidRPr="001279FF">
        <w:rPr>
          <w:color w:val="000000"/>
          <w:sz w:val="20"/>
          <w:szCs w:val="20"/>
        </w:rPr>
        <w:t>ненный способ – щипка. У молодняка первый раз пух следует собирать путем стрижки. Это связано с тем, что кожный покров молодых кр</w:t>
      </w:r>
      <w:r w:rsidRPr="001279FF">
        <w:rPr>
          <w:color w:val="000000"/>
          <w:sz w:val="20"/>
          <w:szCs w:val="20"/>
        </w:rPr>
        <w:t>о</w:t>
      </w:r>
      <w:r w:rsidRPr="001279FF">
        <w:rPr>
          <w:color w:val="000000"/>
          <w:sz w:val="20"/>
          <w:szCs w:val="20"/>
        </w:rPr>
        <w:t>ликов очень слабый и при щипке его легко повредить.</w:t>
      </w:r>
    </w:p>
    <w:p w:rsidR="001E7AF8" w:rsidRPr="001279FF" w:rsidRDefault="001E7AF8" w:rsidP="001E7AF8">
      <w:pPr>
        <w:pStyle w:val="af4"/>
        <w:spacing w:before="0" w:beforeAutospacing="0" w:after="0" w:afterAutospacing="0" w:line="238" w:lineRule="auto"/>
        <w:ind w:firstLine="284"/>
        <w:jc w:val="both"/>
        <w:rPr>
          <w:color w:val="000000"/>
          <w:sz w:val="20"/>
          <w:szCs w:val="20"/>
        </w:rPr>
      </w:pPr>
      <w:r w:rsidRPr="001279FF">
        <w:rPr>
          <w:color w:val="000000"/>
          <w:sz w:val="20"/>
          <w:szCs w:val="20"/>
        </w:rPr>
        <w:t>Выщипывать пух лучше всего с помощью металлической расчески с редкими зубьями. Пользоваться расческами из пластмассы нельзя, так как к ним пух притягивается и прилипает</w:t>
      </w:r>
      <w:r>
        <w:rPr>
          <w:color w:val="000000"/>
          <w:sz w:val="20"/>
          <w:szCs w:val="20"/>
        </w:rPr>
        <w:t xml:space="preserve"> в результате </w:t>
      </w:r>
      <w:r w:rsidRPr="00633E90">
        <w:rPr>
          <w:color w:val="000000"/>
          <w:sz w:val="20"/>
          <w:szCs w:val="20"/>
        </w:rPr>
        <w:t>статическ</w:t>
      </w:r>
      <w:r w:rsidRPr="00633E90">
        <w:rPr>
          <w:color w:val="000000"/>
          <w:sz w:val="20"/>
          <w:szCs w:val="20"/>
        </w:rPr>
        <w:t>о</w:t>
      </w:r>
      <w:r w:rsidRPr="00633E90">
        <w:rPr>
          <w:color w:val="000000"/>
          <w:sz w:val="20"/>
          <w:szCs w:val="20"/>
        </w:rPr>
        <w:t>го электричества</w:t>
      </w:r>
      <w:r w:rsidRPr="001279FF">
        <w:rPr>
          <w:color w:val="000000"/>
          <w:sz w:val="20"/>
          <w:szCs w:val="20"/>
        </w:rPr>
        <w:t>.</w:t>
      </w:r>
    </w:p>
    <w:p w:rsidR="001E7AF8" w:rsidRPr="00742EA0" w:rsidRDefault="001E7AF8" w:rsidP="001E7AF8">
      <w:pPr>
        <w:pStyle w:val="af4"/>
        <w:spacing w:before="0" w:beforeAutospacing="0" w:after="0" w:afterAutospacing="0" w:line="238" w:lineRule="auto"/>
        <w:ind w:firstLine="284"/>
        <w:jc w:val="both"/>
        <w:rPr>
          <w:color w:val="000000"/>
          <w:sz w:val="20"/>
          <w:szCs w:val="20"/>
        </w:rPr>
      </w:pPr>
      <w:r w:rsidRPr="001279FF">
        <w:rPr>
          <w:color w:val="000000"/>
          <w:sz w:val="20"/>
          <w:szCs w:val="20"/>
        </w:rPr>
        <w:t>При содержании кроликов вне помещений в зимнее время пух в</w:t>
      </w:r>
      <w:r w:rsidRPr="001279FF">
        <w:rPr>
          <w:color w:val="000000"/>
          <w:sz w:val="20"/>
          <w:szCs w:val="20"/>
        </w:rPr>
        <w:t>ы</w:t>
      </w:r>
      <w:r w:rsidRPr="001279FF">
        <w:rPr>
          <w:color w:val="000000"/>
          <w:sz w:val="20"/>
          <w:szCs w:val="20"/>
        </w:rPr>
        <w:t>щипывают частично, не допуская оголения животных. В теплое время года, и особенно в периоды линьки волосяного покрова, пух выщип</w:t>
      </w:r>
      <w:r w:rsidRPr="001279FF">
        <w:rPr>
          <w:color w:val="000000"/>
          <w:sz w:val="20"/>
          <w:szCs w:val="20"/>
        </w:rPr>
        <w:t>ы</w:t>
      </w:r>
      <w:r w:rsidRPr="001279FF">
        <w:rPr>
          <w:color w:val="000000"/>
          <w:sz w:val="20"/>
          <w:szCs w:val="20"/>
        </w:rPr>
        <w:t xml:space="preserve">вают полностью, оставляя на коже только подрастающую подпушь. Нельзя выщипывать пух у крольчих во время </w:t>
      </w:r>
      <w:proofErr w:type="spellStart"/>
      <w:r w:rsidRPr="001279FF">
        <w:rPr>
          <w:color w:val="000000"/>
          <w:sz w:val="20"/>
          <w:szCs w:val="20"/>
        </w:rPr>
        <w:t>сукрольности</w:t>
      </w:r>
      <w:proofErr w:type="spellEnd"/>
      <w:r w:rsidRPr="001279FF">
        <w:rPr>
          <w:color w:val="000000"/>
          <w:sz w:val="20"/>
          <w:szCs w:val="20"/>
        </w:rPr>
        <w:t xml:space="preserve">, особенно во второй период, так как это отрицательно влияет на развитие у них зародышей. Не следует собирать пух и с кормящих самок. Лучше за несколько дней до случки выщипать самку, а </w:t>
      </w:r>
      <w:r w:rsidRPr="00742EA0">
        <w:rPr>
          <w:color w:val="000000"/>
          <w:sz w:val="20"/>
          <w:szCs w:val="20"/>
        </w:rPr>
        <w:t>затем не беспокоить ее до отъема крольчат.</w:t>
      </w:r>
    </w:p>
    <w:p w:rsidR="001E7AF8" w:rsidRPr="00742EA0" w:rsidRDefault="001E7AF8" w:rsidP="001E7AF8">
      <w:pPr>
        <w:pStyle w:val="af4"/>
        <w:spacing w:before="0" w:beforeAutospacing="0" w:after="0" w:afterAutospacing="0" w:line="238" w:lineRule="auto"/>
        <w:ind w:firstLine="284"/>
        <w:jc w:val="both"/>
        <w:rPr>
          <w:color w:val="000000"/>
          <w:sz w:val="20"/>
          <w:szCs w:val="20"/>
        </w:rPr>
      </w:pPr>
      <w:r w:rsidRPr="00742EA0">
        <w:rPr>
          <w:color w:val="000000"/>
          <w:sz w:val="20"/>
          <w:szCs w:val="20"/>
        </w:rPr>
        <w:t>Сроки сбора пуха устанавливают в зависимости от его длины и зрелости, когда он легко отделяется от кожи. Не рекомендуется сн</w:t>
      </w:r>
      <w:r w:rsidRPr="00742EA0">
        <w:rPr>
          <w:color w:val="000000"/>
          <w:sz w:val="20"/>
          <w:szCs w:val="20"/>
        </w:rPr>
        <w:t>и</w:t>
      </w:r>
      <w:r w:rsidRPr="00742EA0">
        <w:rPr>
          <w:color w:val="000000"/>
          <w:sz w:val="20"/>
          <w:szCs w:val="20"/>
        </w:rPr>
        <w:t>мать пух длиной менее 6 см. Однако нельзя и запаздывать со сроком сбора пуха и допускать отрастание его до 8 см и более. Такой пух н</w:t>
      </w:r>
      <w:r w:rsidRPr="00742EA0">
        <w:rPr>
          <w:color w:val="000000"/>
          <w:sz w:val="20"/>
          <w:szCs w:val="20"/>
        </w:rPr>
        <w:t>а</w:t>
      </w:r>
      <w:r w:rsidRPr="00742EA0">
        <w:rPr>
          <w:color w:val="000000"/>
          <w:sz w:val="20"/>
          <w:szCs w:val="20"/>
        </w:rPr>
        <w:t>чинает сваливаться и выпадать.</w:t>
      </w:r>
    </w:p>
    <w:p w:rsidR="001E7AF8" w:rsidRPr="00742EA0" w:rsidRDefault="001E7AF8" w:rsidP="001E7AF8">
      <w:pPr>
        <w:pStyle w:val="af4"/>
        <w:spacing w:before="0" w:beforeAutospacing="0" w:after="0" w:afterAutospacing="0" w:line="238" w:lineRule="auto"/>
        <w:ind w:firstLine="284"/>
        <w:jc w:val="both"/>
        <w:rPr>
          <w:color w:val="000000"/>
          <w:sz w:val="20"/>
          <w:szCs w:val="20"/>
        </w:rPr>
      </w:pPr>
      <w:r w:rsidRPr="00742EA0">
        <w:rPr>
          <w:color w:val="000000"/>
          <w:sz w:val="20"/>
          <w:szCs w:val="20"/>
        </w:rPr>
        <w:t xml:space="preserve">Наиболее рационально пух </w:t>
      </w:r>
      <w:proofErr w:type="gramStart"/>
      <w:r w:rsidRPr="00742EA0">
        <w:rPr>
          <w:color w:val="000000"/>
          <w:sz w:val="20"/>
          <w:szCs w:val="20"/>
        </w:rPr>
        <w:t>со</w:t>
      </w:r>
      <w:proofErr w:type="gramEnd"/>
      <w:r w:rsidRPr="00742EA0">
        <w:rPr>
          <w:color w:val="000000"/>
          <w:sz w:val="20"/>
          <w:szCs w:val="20"/>
        </w:rPr>
        <w:t xml:space="preserve"> взрослых кроликов собирать один раз в месяц, выщипывая только те участки, </w:t>
      </w:r>
      <w:r>
        <w:rPr>
          <w:color w:val="000000"/>
          <w:sz w:val="20"/>
          <w:szCs w:val="20"/>
        </w:rPr>
        <w:t>на которых</w:t>
      </w:r>
      <w:r w:rsidRPr="00742EA0">
        <w:rPr>
          <w:color w:val="000000"/>
          <w:sz w:val="20"/>
          <w:szCs w:val="20"/>
        </w:rPr>
        <w:t xml:space="preserve"> уже закончился рост пуха. Такая периодичность сбора пуха имеет целый ряд преим</w:t>
      </w:r>
      <w:r w:rsidRPr="00742EA0">
        <w:rPr>
          <w:color w:val="000000"/>
          <w:sz w:val="20"/>
          <w:szCs w:val="20"/>
        </w:rPr>
        <w:t>у</w:t>
      </w:r>
      <w:r w:rsidRPr="00742EA0">
        <w:rPr>
          <w:color w:val="000000"/>
          <w:sz w:val="20"/>
          <w:szCs w:val="20"/>
        </w:rPr>
        <w:t>ще</w:t>
      </w:r>
      <w:proofErr w:type="gramStart"/>
      <w:r w:rsidRPr="00742EA0">
        <w:rPr>
          <w:color w:val="000000"/>
          <w:sz w:val="20"/>
          <w:szCs w:val="20"/>
        </w:rPr>
        <w:t xml:space="preserve">ств </w:t>
      </w:r>
      <w:r>
        <w:rPr>
          <w:color w:val="000000"/>
          <w:sz w:val="20"/>
          <w:szCs w:val="20"/>
        </w:rPr>
        <w:t>в ср</w:t>
      </w:r>
      <w:proofErr w:type="gramEnd"/>
      <w:r>
        <w:rPr>
          <w:color w:val="000000"/>
          <w:sz w:val="20"/>
          <w:szCs w:val="20"/>
        </w:rPr>
        <w:t>авнении с</w:t>
      </w:r>
      <w:r w:rsidRPr="00742EA0">
        <w:rPr>
          <w:color w:val="000000"/>
          <w:sz w:val="20"/>
          <w:szCs w:val="20"/>
        </w:rPr>
        <w:t xml:space="preserve"> обычной периодичностью сбора пуха у взрослых кроликов 4–6 раз в год, как это делает большинство кролиководов-любителей. Во-первых, более частый сбор пуха позволяет снизить его потери и тем самым повысить пуховую продуктивность кроликов. Во-вторых, при такой периодичности удается собирать только длинный, вполне созревший пух, который оценивается более высоким сортом. В-третьих, при таком сборе пуха </w:t>
      </w:r>
      <w:r w:rsidRPr="00742EA0">
        <w:rPr>
          <w:color w:val="000000"/>
          <w:sz w:val="20"/>
          <w:szCs w:val="20"/>
        </w:rPr>
        <w:lastRenderedPageBreak/>
        <w:t>кролики никогда полностью не ог</w:t>
      </w:r>
      <w:r w:rsidRPr="00742EA0">
        <w:rPr>
          <w:color w:val="000000"/>
          <w:sz w:val="20"/>
          <w:szCs w:val="20"/>
        </w:rPr>
        <w:t>о</w:t>
      </w:r>
      <w:r w:rsidRPr="00742EA0">
        <w:rPr>
          <w:color w:val="000000"/>
          <w:sz w:val="20"/>
          <w:szCs w:val="20"/>
        </w:rPr>
        <w:t xml:space="preserve">ляются, </w:t>
      </w:r>
      <w:proofErr w:type="gramStart"/>
      <w:r w:rsidRPr="00742EA0">
        <w:rPr>
          <w:color w:val="000000"/>
          <w:sz w:val="20"/>
          <w:szCs w:val="20"/>
        </w:rPr>
        <w:t>а</w:t>
      </w:r>
      <w:proofErr w:type="gramEnd"/>
      <w:r w:rsidRPr="00742EA0">
        <w:rPr>
          <w:color w:val="000000"/>
          <w:sz w:val="20"/>
          <w:szCs w:val="20"/>
        </w:rPr>
        <w:t xml:space="preserve"> следовательно, и не </w:t>
      </w:r>
      <w:r>
        <w:rPr>
          <w:color w:val="000000"/>
          <w:sz w:val="20"/>
          <w:szCs w:val="20"/>
        </w:rPr>
        <w:t xml:space="preserve">подвергаются </w:t>
      </w:r>
      <w:r w:rsidRPr="00742EA0">
        <w:rPr>
          <w:color w:val="000000"/>
          <w:sz w:val="20"/>
          <w:szCs w:val="20"/>
        </w:rPr>
        <w:t>просту</w:t>
      </w:r>
      <w:r>
        <w:rPr>
          <w:color w:val="000000"/>
          <w:sz w:val="20"/>
          <w:szCs w:val="20"/>
        </w:rPr>
        <w:t xml:space="preserve">дным заболеваниям </w:t>
      </w:r>
      <w:r w:rsidRPr="00742EA0">
        <w:rPr>
          <w:color w:val="000000"/>
          <w:sz w:val="20"/>
          <w:szCs w:val="20"/>
        </w:rPr>
        <w:t xml:space="preserve"> в зимнее время.</w:t>
      </w:r>
    </w:p>
    <w:p w:rsidR="001E7AF8" w:rsidRPr="00742EA0" w:rsidRDefault="001E7AF8" w:rsidP="001E7AF8">
      <w:pPr>
        <w:pStyle w:val="af4"/>
        <w:spacing w:before="0" w:beforeAutospacing="0" w:after="0" w:afterAutospacing="0" w:line="238" w:lineRule="auto"/>
        <w:ind w:firstLine="284"/>
        <w:jc w:val="both"/>
        <w:rPr>
          <w:color w:val="000000"/>
          <w:sz w:val="20"/>
          <w:szCs w:val="20"/>
        </w:rPr>
      </w:pPr>
      <w:r w:rsidRPr="00742EA0">
        <w:rPr>
          <w:color w:val="000000"/>
          <w:sz w:val="20"/>
          <w:szCs w:val="20"/>
        </w:rPr>
        <w:t>С молодняка пух начинают снимать с 2-месячного возраста. Пе</w:t>
      </w:r>
      <w:r w:rsidRPr="00742EA0">
        <w:rPr>
          <w:color w:val="000000"/>
          <w:sz w:val="20"/>
          <w:szCs w:val="20"/>
        </w:rPr>
        <w:t>р</w:t>
      </w:r>
      <w:r w:rsidRPr="00742EA0">
        <w:rPr>
          <w:color w:val="000000"/>
          <w:sz w:val="20"/>
          <w:szCs w:val="20"/>
        </w:rPr>
        <w:t>вый пух обычно состригают. Последующие сборы лучше проводить методом щипки. Второй раз пух собирают с молодняка в возрасте 4,5 месяца, третий – в возрасте 6–7 месяцев. В дальнейшем пух соб</w:t>
      </w:r>
      <w:r w:rsidRPr="00742EA0">
        <w:rPr>
          <w:color w:val="000000"/>
          <w:sz w:val="20"/>
          <w:szCs w:val="20"/>
        </w:rPr>
        <w:t>и</w:t>
      </w:r>
      <w:r w:rsidRPr="00742EA0">
        <w:rPr>
          <w:color w:val="000000"/>
          <w:sz w:val="20"/>
          <w:szCs w:val="20"/>
        </w:rPr>
        <w:t xml:space="preserve">рают так же, как </w:t>
      </w:r>
      <w:proofErr w:type="gramStart"/>
      <w:r w:rsidRPr="00742EA0">
        <w:rPr>
          <w:color w:val="000000"/>
          <w:sz w:val="20"/>
          <w:szCs w:val="20"/>
        </w:rPr>
        <w:t>со</w:t>
      </w:r>
      <w:proofErr w:type="gramEnd"/>
      <w:r w:rsidRPr="00742EA0">
        <w:rPr>
          <w:color w:val="000000"/>
          <w:sz w:val="20"/>
          <w:szCs w:val="20"/>
        </w:rPr>
        <w:t xml:space="preserve"> взрослых кроликов.</w:t>
      </w:r>
    </w:p>
    <w:p w:rsidR="001E7AF8" w:rsidRDefault="001E7AF8" w:rsidP="001E7AF8">
      <w:pPr>
        <w:pStyle w:val="af4"/>
        <w:spacing w:before="0" w:beforeAutospacing="0" w:after="0" w:afterAutospacing="0" w:line="238" w:lineRule="auto"/>
        <w:ind w:firstLine="284"/>
        <w:jc w:val="both"/>
        <w:rPr>
          <w:color w:val="000000"/>
          <w:spacing w:val="2"/>
          <w:sz w:val="20"/>
          <w:szCs w:val="20"/>
        </w:rPr>
      </w:pPr>
      <w:r w:rsidRPr="00742EA0">
        <w:rPr>
          <w:color w:val="000000"/>
          <w:sz w:val="20"/>
          <w:szCs w:val="20"/>
        </w:rPr>
        <w:t>Пух по своей ценности разделяется на четыре сорта: экстра, пе</w:t>
      </w:r>
      <w:r w:rsidRPr="00742EA0">
        <w:rPr>
          <w:color w:val="000000"/>
          <w:sz w:val="20"/>
          <w:szCs w:val="20"/>
        </w:rPr>
        <w:t>р</w:t>
      </w:r>
      <w:r w:rsidRPr="00742EA0">
        <w:rPr>
          <w:color w:val="000000"/>
          <w:spacing w:val="2"/>
          <w:sz w:val="20"/>
          <w:szCs w:val="20"/>
        </w:rPr>
        <w:t xml:space="preserve">вый, второй и третий. </w:t>
      </w:r>
    </w:p>
    <w:p w:rsidR="001E7AF8" w:rsidRDefault="001E7AF8" w:rsidP="001E7AF8">
      <w:pPr>
        <w:pStyle w:val="af4"/>
        <w:spacing w:before="0" w:beforeAutospacing="0" w:after="0" w:afterAutospacing="0" w:line="238" w:lineRule="auto"/>
        <w:ind w:firstLine="284"/>
        <w:jc w:val="both"/>
        <w:rPr>
          <w:color w:val="000000"/>
          <w:spacing w:val="2"/>
          <w:sz w:val="20"/>
          <w:szCs w:val="20"/>
        </w:rPr>
      </w:pPr>
      <w:r w:rsidRPr="00742EA0">
        <w:rPr>
          <w:color w:val="000000"/>
          <w:spacing w:val="2"/>
          <w:sz w:val="20"/>
          <w:szCs w:val="20"/>
        </w:rPr>
        <w:t xml:space="preserve">Пух </w:t>
      </w:r>
      <w:r w:rsidRPr="00297A26">
        <w:rPr>
          <w:i/>
          <w:color w:val="000000"/>
          <w:spacing w:val="2"/>
          <w:sz w:val="20"/>
          <w:szCs w:val="20"/>
        </w:rPr>
        <w:t>сорта экстра</w:t>
      </w:r>
      <w:r w:rsidRPr="00742EA0">
        <w:rPr>
          <w:color w:val="000000"/>
          <w:spacing w:val="2"/>
          <w:sz w:val="20"/>
          <w:szCs w:val="20"/>
        </w:rPr>
        <w:t xml:space="preserve"> должен быть чисто-белого цвета с длиной волокна 60 мм и больше. Не допускаются посторонние примеси и </w:t>
      </w:r>
      <w:proofErr w:type="spellStart"/>
      <w:r w:rsidRPr="00742EA0">
        <w:rPr>
          <w:color w:val="000000"/>
          <w:spacing w:val="2"/>
          <w:sz w:val="20"/>
          <w:szCs w:val="20"/>
        </w:rPr>
        <w:t>св</w:t>
      </w:r>
      <w:r w:rsidRPr="00742EA0">
        <w:rPr>
          <w:color w:val="000000"/>
          <w:spacing w:val="2"/>
          <w:sz w:val="20"/>
          <w:szCs w:val="20"/>
        </w:rPr>
        <w:t>а</w:t>
      </w:r>
      <w:r w:rsidRPr="00742EA0">
        <w:rPr>
          <w:color w:val="000000"/>
          <w:spacing w:val="2"/>
          <w:sz w:val="20"/>
          <w:szCs w:val="20"/>
        </w:rPr>
        <w:t>лянность</w:t>
      </w:r>
      <w:proofErr w:type="spellEnd"/>
      <w:r w:rsidRPr="00742EA0">
        <w:rPr>
          <w:color w:val="000000"/>
          <w:spacing w:val="2"/>
          <w:sz w:val="20"/>
          <w:szCs w:val="20"/>
        </w:rPr>
        <w:t xml:space="preserve">. </w:t>
      </w:r>
    </w:p>
    <w:p w:rsidR="001E7AF8" w:rsidRDefault="001E7AF8" w:rsidP="001E7AF8">
      <w:pPr>
        <w:pStyle w:val="af4"/>
        <w:spacing w:before="0" w:beforeAutospacing="0" w:after="0" w:afterAutospacing="0" w:line="247" w:lineRule="auto"/>
        <w:ind w:firstLine="284"/>
        <w:jc w:val="both"/>
        <w:rPr>
          <w:color w:val="000000"/>
          <w:spacing w:val="2"/>
          <w:sz w:val="20"/>
          <w:szCs w:val="20"/>
        </w:rPr>
      </w:pPr>
      <w:r w:rsidRPr="00297A26">
        <w:rPr>
          <w:i/>
          <w:color w:val="000000"/>
          <w:spacing w:val="2"/>
          <w:sz w:val="20"/>
          <w:szCs w:val="20"/>
        </w:rPr>
        <w:t>Первым сортом</w:t>
      </w:r>
      <w:r w:rsidRPr="00742EA0">
        <w:rPr>
          <w:color w:val="000000"/>
          <w:spacing w:val="2"/>
          <w:sz w:val="20"/>
          <w:szCs w:val="20"/>
        </w:rPr>
        <w:t xml:space="preserve"> оценивают пух чисто-белого цвета, без пост</w:t>
      </w:r>
      <w:r w:rsidRPr="00742EA0">
        <w:rPr>
          <w:color w:val="000000"/>
          <w:spacing w:val="2"/>
          <w:sz w:val="20"/>
          <w:szCs w:val="20"/>
        </w:rPr>
        <w:t>о</w:t>
      </w:r>
      <w:r w:rsidRPr="00742EA0">
        <w:rPr>
          <w:color w:val="000000"/>
          <w:spacing w:val="2"/>
          <w:sz w:val="20"/>
          <w:szCs w:val="20"/>
        </w:rPr>
        <w:t xml:space="preserve">ронних примесей и </w:t>
      </w:r>
      <w:proofErr w:type="spellStart"/>
      <w:r w:rsidRPr="00742EA0">
        <w:rPr>
          <w:color w:val="000000"/>
          <w:spacing w:val="2"/>
          <w:sz w:val="20"/>
          <w:szCs w:val="20"/>
        </w:rPr>
        <w:t>свалянности</w:t>
      </w:r>
      <w:proofErr w:type="spellEnd"/>
      <w:r w:rsidRPr="00742EA0">
        <w:rPr>
          <w:color w:val="000000"/>
          <w:spacing w:val="2"/>
          <w:sz w:val="20"/>
          <w:szCs w:val="20"/>
        </w:rPr>
        <w:t xml:space="preserve"> с длиной волокон от 45 до 59 мм. </w:t>
      </w:r>
    </w:p>
    <w:p w:rsidR="001E7AF8" w:rsidRDefault="001E7AF8" w:rsidP="001E7AF8">
      <w:pPr>
        <w:pStyle w:val="af4"/>
        <w:spacing w:before="0" w:beforeAutospacing="0" w:after="0" w:afterAutospacing="0" w:line="247" w:lineRule="auto"/>
        <w:ind w:firstLine="284"/>
        <w:jc w:val="both"/>
        <w:rPr>
          <w:color w:val="000000"/>
          <w:sz w:val="20"/>
          <w:szCs w:val="20"/>
        </w:rPr>
      </w:pPr>
      <w:r w:rsidRPr="00742EA0">
        <w:rPr>
          <w:color w:val="000000"/>
          <w:spacing w:val="2"/>
          <w:sz w:val="20"/>
          <w:szCs w:val="20"/>
        </w:rPr>
        <w:t xml:space="preserve">Ко </w:t>
      </w:r>
      <w:r w:rsidRPr="00297A26">
        <w:rPr>
          <w:i/>
          <w:color w:val="000000"/>
          <w:spacing w:val="2"/>
          <w:sz w:val="20"/>
          <w:szCs w:val="20"/>
        </w:rPr>
        <w:t>второму сорту</w:t>
      </w:r>
      <w:r w:rsidRPr="00742EA0">
        <w:rPr>
          <w:color w:val="000000"/>
          <w:spacing w:val="2"/>
          <w:sz w:val="20"/>
          <w:szCs w:val="20"/>
        </w:rPr>
        <w:t xml:space="preserve"> относят пух чисто-белого цвета, без посторо</w:t>
      </w:r>
      <w:r w:rsidRPr="00742EA0">
        <w:rPr>
          <w:color w:val="000000"/>
          <w:spacing w:val="2"/>
          <w:sz w:val="20"/>
          <w:szCs w:val="20"/>
        </w:rPr>
        <w:t>н</w:t>
      </w:r>
      <w:r w:rsidRPr="00742EA0">
        <w:rPr>
          <w:color w:val="000000"/>
          <w:spacing w:val="2"/>
          <w:sz w:val="20"/>
          <w:szCs w:val="20"/>
        </w:rPr>
        <w:t xml:space="preserve">них примесей и </w:t>
      </w:r>
      <w:proofErr w:type="spellStart"/>
      <w:r w:rsidRPr="00742EA0">
        <w:rPr>
          <w:color w:val="000000"/>
          <w:spacing w:val="2"/>
          <w:sz w:val="20"/>
          <w:szCs w:val="20"/>
        </w:rPr>
        <w:t>свалянности</w:t>
      </w:r>
      <w:proofErr w:type="spellEnd"/>
      <w:r w:rsidRPr="00742EA0">
        <w:rPr>
          <w:color w:val="000000"/>
          <w:spacing w:val="2"/>
          <w:sz w:val="20"/>
          <w:szCs w:val="20"/>
        </w:rPr>
        <w:t xml:space="preserve"> с длиной волокон от 30 до</w:t>
      </w:r>
      <w:r w:rsidRPr="00742EA0">
        <w:rPr>
          <w:color w:val="000000"/>
          <w:sz w:val="20"/>
          <w:szCs w:val="20"/>
        </w:rPr>
        <w:t xml:space="preserve"> 44 мм. </w:t>
      </w:r>
    </w:p>
    <w:p w:rsidR="001E7AF8" w:rsidRPr="00742EA0" w:rsidRDefault="001E7AF8" w:rsidP="001E7AF8">
      <w:pPr>
        <w:pStyle w:val="af4"/>
        <w:spacing w:before="0" w:beforeAutospacing="0" w:after="0" w:afterAutospacing="0" w:line="247" w:lineRule="auto"/>
        <w:ind w:firstLine="284"/>
        <w:jc w:val="both"/>
        <w:rPr>
          <w:color w:val="000000"/>
          <w:sz w:val="20"/>
          <w:szCs w:val="20"/>
        </w:rPr>
      </w:pPr>
      <w:r w:rsidRPr="00742EA0">
        <w:rPr>
          <w:color w:val="000000"/>
          <w:sz w:val="20"/>
          <w:szCs w:val="20"/>
        </w:rPr>
        <w:t xml:space="preserve">К </w:t>
      </w:r>
      <w:r w:rsidRPr="00297A26">
        <w:rPr>
          <w:i/>
          <w:color w:val="000000"/>
          <w:sz w:val="20"/>
          <w:szCs w:val="20"/>
        </w:rPr>
        <w:t>третьему сорту</w:t>
      </w:r>
      <w:r w:rsidRPr="00742EA0">
        <w:rPr>
          <w:color w:val="000000"/>
          <w:sz w:val="20"/>
          <w:szCs w:val="20"/>
        </w:rPr>
        <w:t xml:space="preserve"> относят пух белого цвета с длиной во</w:t>
      </w:r>
      <w:r w:rsidRPr="00742EA0">
        <w:rPr>
          <w:color w:val="000000"/>
          <w:spacing w:val="2"/>
          <w:sz w:val="20"/>
          <w:szCs w:val="20"/>
        </w:rPr>
        <w:t xml:space="preserve">локон от 11 до 29 мм. Допускается </w:t>
      </w:r>
      <w:proofErr w:type="spellStart"/>
      <w:r w:rsidRPr="00742EA0">
        <w:rPr>
          <w:color w:val="000000"/>
          <w:spacing w:val="2"/>
          <w:sz w:val="20"/>
          <w:szCs w:val="20"/>
        </w:rPr>
        <w:t>свалянность</w:t>
      </w:r>
      <w:proofErr w:type="spellEnd"/>
      <w:r w:rsidRPr="00742EA0">
        <w:rPr>
          <w:color w:val="000000"/>
          <w:spacing w:val="2"/>
          <w:sz w:val="20"/>
          <w:szCs w:val="20"/>
        </w:rPr>
        <w:t xml:space="preserve"> пуха в размере до 3 % и зас</w:t>
      </w:r>
      <w:r w:rsidRPr="00742EA0">
        <w:rPr>
          <w:color w:val="000000"/>
          <w:spacing w:val="2"/>
          <w:sz w:val="20"/>
          <w:szCs w:val="20"/>
        </w:rPr>
        <w:t>о</w:t>
      </w:r>
      <w:r w:rsidRPr="00742EA0">
        <w:rPr>
          <w:color w:val="000000"/>
          <w:spacing w:val="2"/>
          <w:sz w:val="20"/>
          <w:szCs w:val="20"/>
        </w:rPr>
        <w:t>ренность до 5 % от общей его массы. К третьему сорту относят</w:t>
      </w:r>
      <w:r w:rsidRPr="00742EA0">
        <w:rPr>
          <w:color w:val="000000"/>
          <w:sz w:val="20"/>
          <w:szCs w:val="20"/>
        </w:rPr>
        <w:t xml:space="preserve"> также пух кроликов меховых пород при длине волокон не менее 11 мм.</w:t>
      </w:r>
    </w:p>
    <w:p w:rsidR="001E7AF8" w:rsidRPr="00742EA0" w:rsidRDefault="001E7AF8" w:rsidP="001E7AF8">
      <w:pPr>
        <w:pStyle w:val="af4"/>
        <w:spacing w:before="0" w:beforeAutospacing="0" w:after="0" w:afterAutospacing="0" w:line="247" w:lineRule="auto"/>
        <w:ind w:firstLine="284"/>
        <w:jc w:val="both"/>
        <w:rPr>
          <w:color w:val="000000"/>
          <w:sz w:val="20"/>
          <w:szCs w:val="20"/>
        </w:rPr>
      </w:pPr>
      <w:r w:rsidRPr="00742EA0">
        <w:rPr>
          <w:color w:val="000000"/>
          <w:sz w:val="20"/>
          <w:szCs w:val="20"/>
        </w:rPr>
        <w:t xml:space="preserve">Пух каждого сорта по качеству подразделяется </w:t>
      </w:r>
      <w:proofErr w:type="gramStart"/>
      <w:r w:rsidRPr="00742EA0">
        <w:rPr>
          <w:color w:val="000000"/>
          <w:sz w:val="20"/>
          <w:szCs w:val="20"/>
        </w:rPr>
        <w:t>на</w:t>
      </w:r>
      <w:proofErr w:type="gramEnd"/>
      <w:r w:rsidRPr="00742EA0">
        <w:rPr>
          <w:color w:val="000000"/>
          <w:sz w:val="20"/>
          <w:szCs w:val="20"/>
        </w:rPr>
        <w:t xml:space="preserve"> нормальный </w:t>
      </w:r>
      <w:r w:rsidRPr="00742EA0">
        <w:rPr>
          <w:color w:val="000000"/>
          <w:spacing w:val="2"/>
          <w:sz w:val="20"/>
          <w:szCs w:val="20"/>
        </w:rPr>
        <w:t xml:space="preserve">(бездефектный) и с дефектом. К дефектам пуха для сортов экстра, первый и второй относят </w:t>
      </w:r>
      <w:proofErr w:type="spellStart"/>
      <w:r w:rsidRPr="00742EA0">
        <w:rPr>
          <w:color w:val="000000"/>
          <w:spacing w:val="2"/>
          <w:sz w:val="20"/>
          <w:szCs w:val="20"/>
        </w:rPr>
        <w:t>свалянность</w:t>
      </w:r>
      <w:proofErr w:type="spellEnd"/>
      <w:r w:rsidRPr="00742EA0">
        <w:rPr>
          <w:color w:val="000000"/>
          <w:spacing w:val="2"/>
          <w:sz w:val="20"/>
          <w:szCs w:val="20"/>
        </w:rPr>
        <w:t xml:space="preserve"> до 3 % и засоренность до 5 % от общей его массы, а также слегка пожелтевший пух. К дефектам пуха третьего</w:t>
      </w:r>
      <w:r w:rsidRPr="00742EA0">
        <w:rPr>
          <w:color w:val="000000"/>
          <w:sz w:val="20"/>
          <w:szCs w:val="20"/>
        </w:rPr>
        <w:t xml:space="preserve"> сорта относятся </w:t>
      </w:r>
      <w:proofErr w:type="spellStart"/>
      <w:r w:rsidRPr="00742EA0">
        <w:rPr>
          <w:color w:val="000000"/>
          <w:sz w:val="20"/>
          <w:szCs w:val="20"/>
        </w:rPr>
        <w:t>свалянность</w:t>
      </w:r>
      <w:proofErr w:type="spellEnd"/>
      <w:r w:rsidRPr="00742EA0">
        <w:rPr>
          <w:color w:val="000000"/>
          <w:sz w:val="20"/>
          <w:szCs w:val="20"/>
        </w:rPr>
        <w:t xml:space="preserve"> его более 5 % и засоре</w:t>
      </w:r>
      <w:r w:rsidRPr="00742EA0">
        <w:rPr>
          <w:color w:val="000000"/>
          <w:sz w:val="20"/>
          <w:szCs w:val="20"/>
        </w:rPr>
        <w:t>н</w:t>
      </w:r>
      <w:r w:rsidRPr="00742EA0">
        <w:rPr>
          <w:color w:val="000000"/>
          <w:spacing w:val="2"/>
          <w:sz w:val="20"/>
          <w:szCs w:val="20"/>
        </w:rPr>
        <w:t>ность до 10 % от общей массы, а также довольно выраженная же</w:t>
      </w:r>
      <w:r w:rsidRPr="00742EA0">
        <w:rPr>
          <w:color w:val="000000"/>
          <w:spacing w:val="2"/>
          <w:sz w:val="20"/>
          <w:szCs w:val="20"/>
        </w:rPr>
        <w:t>л</w:t>
      </w:r>
      <w:r w:rsidRPr="00742EA0">
        <w:rPr>
          <w:color w:val="000000"/>
          <w:spacing w:val="2"/>
          <w:sz w:val="20"/>
          <w:szCs w:val="20"/>
        </w:rPr>
        <w:t>тизна. При засоренности свыше 10 %, но не более 30 % от общей массы пух любого качества относится к браку. К браку относят также пух с</w:t>
      </w:r>
      <w:r w:rsidRPr="00742EA0">
        <w:rPr>
          <w:color w:val="000000"/>
          <w:sz w:val="20"/>
          <w:szCs w:val="20"/>
        </w:rPr>
        <w:t xml:space="preserve"> длиной волокон менее 11 мм, когда такого пуха более 10 и до 30 % от его общей массы, а также пух, поврежденный молью или гр</w:t>
      </w:r>
      <w:r w:rsidRPr="00742EA0">
        <w:rPr>
          <w:color w:val="000000"/>
          <w:sz w:val="20"/>
          <w:szCs w:val="20"/>
        </w:rPr>
        <w:t>ы</w:t>
      </w:r>
      <w:r w:rsidRPr="00742EA0">
        <w:rPr>
          <w:color w:val="000000"/>
          <w:sz w:val="20"/>
          <w:szCs w:val="20"/>
        </w:rPr>
        <w:t>зунами.</w:t>
      </w:r>
    </w:p>
    <w:p w:rsidR="001E7AF8" w:rsidRPr="00742EA0" w:rsidRDefault="001E7AF8" w:rsidP="001E7AF8">
      <w:pPr>
        <w:pStyle w:val="af4"/>
        <w:spacing w:before="0" w:beforeAutospacing="0" w:after="0" w:afterAutospacing="0" w:line="247" w:lineRule="auto"/>
        <w:ind w:firstLine="284"/>
        <w:jc w:val="both"/>
        <w:rPr>
          <w:color w:val="000000"/>
          <w:sz w:val="20"/>
          <w:szCs w:val="20"/>
        </w:rPr>
      </w:pPr>
      <w:r w:rsidRPr="00742EA0">
        <w:rPr>
          <w:color w:val="000000"/>
          <w:sz w:val="20"/>
          <w:szCs w:val="20"/>
        </w:rPr>
        <w:t xml:space="preserve">Хранить кроличий пух лучше всего в плотно закрывающихся </w:t>
      </w:r>
      <w:r>
        <w:rPr>
          <w:color w:val="000000"/>
          <w:sz w:val="20"/>
          <w:szCs w:val="20"/>
        </w:rPr>
        <w:t>дер</w:t>
      </w:r>
      <w:r>
        <w:rPr>
          <w:color w:val="000000"/>
          <w:sz w:val="20"/>
          <w:szCs w:val="20"/>
        </w:rPr>
        <w:t>е</w:t>
      </w:r>
      <w:r>
        <w:rPr>
          <w:color w:val="000000"/>
          <w:sz w:val="20"/>
          <w:szCs w:val="20"/>
        </w:rPr>
        <w:t xml:space="preserve">вянных </w:t>
      </w:r>
      <w:r w:rsidRPr="00742EA0">
        <w:rPr>
          <w:color w:val="000000"/>
          <w:sz w:val="20"/>
          <w:szCs w:val="20"/>
        </w:rPr>
        <w:t>ящиках без щелей, устанавливаемых в сухом месте. Размер ящика может быть разным, в зависимости от количества собираемого пуха. При большом количестве пуховых кроликов в хозяйстве целес</w:t>
      </w:r>
      <w:r w:rsidRPr="00742EA0">
        <w:rPr>
          <w:color w:val="000000"/>
          <w:sz w:val="20"/>
          <w:szCs w:val="20"/>
        </w:rPr>
        <w:t>о</w:t>
      </w:r>
      <w:r w:rsidRPr="00742EA0">
        <w:rPr>
          <w:color w:val="000000"/>
          <w:sz w:val="20"/>
          <w:szCs w:val="20"/>
        </w:rPr>
        <w:t xml:space="preserve">образно изготавливать ящики длиной 60–80 см, шириной и высотой 40–50 см. В одном таком ящике можно хранить до </w:t>
      </w:r>
      <w:r w:rsidRPr="00742EA0">
        <w:rPr>
          <w:color w:val="000000"/>
          <w:sz w:val="20"/>
          <w:szCs w:val="20"/>
        </w:rPr>
        <w:lastRenderedPageBreak/>
        <w:t xml:space="preserve">2 кг пуха одного сорта. </w:t>
      </w:r>
      <w:r w:rsidRPr="00297A26">
        <w:rPr>
          <w:color w:val="000000"/>
          <w:sz w:val="20"/>
          <w:szCs w:val="20"/>
        </w:rPr>
        <w:t>Пух</w:t>
      </w:r>
      <w:r>
        <w:rPr>
          <w:color w:val="000000"/>
          <w:sz w:val="20"/>
          <w:szCs w:val="20"/>
        </w:rPr>
        <w:t xml:space="preserve"> </w:t>
      </w:r>
      <w:r w:rsidRPr="00297A26">
        <w:rPr>
          <w:color w:val="000000"/>
          <w:sz w:val="20"/>
          <w:szCs w:val="20"/>
        </w:rPr>
        <w:t>укладывают неплотн</w:t>
      </w:r>
      <w:r>
        <w:rPr>
          <w:color w:val="000000"/>
          <w:sz w:val="20"/>
          <w:szCs w:val="20"/>
        </w:rPr>
        <w:t>о.</w:t>
      </w:r>
      <w:r w:rsidRPr="00742EA0">
        <w:rPr>
          <w:color w:val="000000"/>
          <w:sz w:val="20"/>
          <w:szCs w:val="20"/>
        </w:rPr>
        <w:t xml:space="preserve"> Дно ящика лучше </w:t>
      </w:r>
      <w:r>
        <w:rPr>
          <w:color w:val="000000"/>
          <w:sz w:val="20"/>
          <w:szCs w:val="20"/>
        </w:rPr>
        <w:t>выполня</w:t>
      </w:r>
      <w:r w:rsidRPr="00742EA0">
        <w:rPr>
          <w:color w:val="000000"/>
          <w:sz w:val="20"/>
          <w:szCs w:val="20"/>
        </w:rPr>
        <w:t>ть из т</w:t>
      </w:r>
      <w:r w:rsidRPr="00742EA0">
        <w:rPr>
          <w:color w:val="000000"/>
          <w:sz w:val="20"/>
          <w:szCs w:val="20"/>
        </w:rPr>
        <w:t>е</w:t>
      </w:r>
      <w:r w:rsidRPr="00742EA0">
        <w:rPr>
          <w:color w:val="000000"/>
          <w:sz w:val="20"/>
          <w:szCs w:val="20"/>
        </w:rPr>
        <w:t>са, а боковые стенки и крышку – из фанеры. В дне ящика через каждые 10–15 см в шахматном порядке необходимо высверлить углубления (гнезда) диаметром около 1</w:t>
      </w:r>
      <w:r>
        <w:rPr>
          <w:color w:val="000000"/>
          <w:sz w:val="20"/>
          <w:szCs w:val="20"/>
        </w:rPr>
        <w:t> </w:t>
      </w:r>
      <w:r w:rsidRPr="00742EA0">
        <w:rPr>
          <w:color w:val="000000"/>
          <w:sz w:val="20"/>
          <w:szCs w:val="20"/>
        </w:rPr>
        <w:t>см и в эти гнезда вставить круглые дер</w:t>
      </w:r>
      <w:r w:rsidRPr="00742EA0">
        <w:rPr>
          <w:color w:val="000000"/>
          <w:sz w:val="20"/>
          <w:szCs w:val="20"/>
        </w:rPr>
        <w:t>е</w:t>
      </w:r>
      <w:r w:rsidRPr="00742EA0">
        <w:rPr>
          <w:color w:val="000000"/>
          <w:sz w:val="20"/>
          <w:szCs w:val="20"/>
        </w:rPr>
        <w:t>вянные колышки толщиной 1,5–2,0 см и высотой 25–30 см. Можно делать колышки и на всю высоту ящика. Колышки предохраняют пух от сваливания. Чтобы ящики было удобно чистить, колышки должны легко выниматься из гнезд.</w:t>
      </w:r>
    </w:p>
    <w:p w:rsidR="001E7AF8" w:rsidRPr="00742EA0" w:rsidRDefault="001E7AF8" w:rsidP="001E7AF8">
      <w:pPr>
        <w:pStyle w:val="af4"/>
        <w:spacing w:before="0" w:beforeAutospacing="0" w:after="0" w:afterAutospacing="0" w:line="247" w:lineRule="auto"/>
        <w:ind w:firstLine="284"/>
        <w:jc w:val="both"/>
        <w:rPr>
          <w:color w:val="000000"/>
          <w:sz w:val="20"/>
          <w:szCs w:val="20"/>
        </w:rPr>
      </w:pPr>
      <w:r w:rsidRPr="00742EA0">
        <w:rPr>
          <w:color w:val="000000"/>
          <w:sz w:val="20"/>
          <w:szCs w:val="20"/>
        </w:rPr>
        <w:t>Пух в ящики следует укладывать неплотно. Перед укладкой пуха на дно ящика кладут пергаментную бумагу.</w:t>
      </w:r>
    </w:p>
    <w:p w:rsidR="001E7AF8" w:rsidRPr="00742EA0" w:rsidRDefault="001E7AF8" w:rsidP="001E7AF8">
      <w:pPr>
        <w:pStyle w:val="af4"/>
        <w:spacing w:before="0" w:beforeAutospacing="0" w:after="0" w:afterAutospacing="0" w:line="247" w:lineRule="auto"/>
        <w:ind w:firstLine="284"/>
        <w:jc w:val="both"/>
        <w:rPr>
          <w:color w:val="000000"/>
          <w:sz w:val="20"/>
          <w:szCs w:val="20"/>
        </w:rPr>
      </w:pPr>
      <w:r w:rsidRPr="00742EA0">
        <w:rPr>
          <w:b/>
          <w:i/>
          <w:iCs/>
          <w:color w:val="000000"/>
          <w:sz w:val="20"/>
          <w:szCs w:val="20"/>
        </w:rPr>
        <w:t>Переработка пуха в домашних условиях.</w:t>
      </w:r>
      <w:r w:rsidRPr="00742EA0">
        <w:rPr>
          <w:rStyle w:val="apple-converted-space"/>
          <w:color w:val="000000"/>
          <w:sz w:val="20"/>
          <w:szCs w:val="20"/>
        </w:rPr>
        <w:t xml:space="preserve"> </w:t>
      </w:r>
      <w:r w:rsidRPr="00742EA0">
        <w:rPr>
          <w:color w:val="000000"/>
          <w:sz w:val="20"/>
          <w:szCs w:val="20"/>
        </w:rPr>
        <w:t>Переработка кроличьего пуха состоит из следующих основных процессов: подготовки пуха к прядению, прядения, вязки изделий и крашения.</w:t>
      </w:r>
    </w:p>
    <w:p w:rsidR="001E7AF8" w:rsidRPr="00742EA0" w:rsidRDefault="001E7AF8" w:rsidP="001E7AF8">
      <w:pPr>
        <w:pStyle w:val="af4"/>
        <w:spacing w:before="0" w:beforeAutospacing="0" w:after="0" w:afterAutospacing="0"/>
        <w:ind w:firstLine="284"/>
        <w:jc w:val="both"/>
        <w:rPr>
          <w:color w:val="000000"/>
          <w:sz w:val="20"/>
          <w:szCs w:val="20"/>
        </w:rPr>
      </w:pPr>
      <w:r w:rsidRPr="00742EA0">
        <w:rPr>
          <w:color w:val="000000"/>
          <w:sz w:val="20"/>
          <w:szCs w:val="20"/>
        </w:rPr>
        <w:t>Подготовка пуха к прядению заключается в осмотре пуха, очистке его от посторонних примесей, разборке свалявшихся волокон и тщ</w:t>
      </w:r>
      <w:r w:rsidRPr="00742EA0">
        <w:rPr>
          <w:color w:val="000000"/>
          <w:sz w:val="20"/>
          <w:szCs w:val="20"/>
        </w:rPr>
        <w:t>а</w:t>
      </w:r>
      <w:r w:rsidRPr="00742EA0">
        <w:rPr>
          <w:color w:val="000000"/>
          <w:sz w:val="20"/>
          <w:szCs w:val="20"/>
        </w:rPr>
        <w:t>тельном расчесывании пуха на ручной чесалке.</w:t>
      </w:r>
    </w:p>
    <w:p w:rsidR="001E7AF8" w:rsidRPr="00742EA0" w:rsidRDefault="001E7AF8" w:rsidP="001E7AF8">
      <w:pPr>
        <w:pStyle w:val="af4"/>
        <w:spacing w:before="0" w:beforeAutospacing="0" w:after="0" w:afterAutospacing="0"/>
        <w:ind w:firstLine="284"/>
        <w:jc w:val="both"/>
        <w:rPr>
          <w:color w:val="000000"/>
          <w:sz w:val="20"/>
          <w:szCs w:val="20"/>
        </w:rPr>
      </w:pPr>
      <w:r w:rsidRPr="00742EA0">
        <w:rPr>
          <w:color w:val="000000"/>
          <w:sz w:val="20"/>
          <w:szCs w:val="20"/>
        </w:rPr>
        <w:t>В домашних условиях кроличий пух прядут на обычной прялке или на веретене. Прядут его слабее, чем овечью шерсть или козий пух. В чистом виде пух прядут редко, так как изделия из него имеют ни</w:t>
      </w:r>
      <w:r w:rsidRPr="00742EA0">
        <w:rPr>
          <w:color w:val="000000"/>
          <w:sz w:val="20"/>
          <w:szCs w:val="20"/>
        </w:rPr>
        <w:t>з</w:t>
      </w:r>
      <w:r w:rsidRPr="00742EA0">
        <w:rPr>
          <w:color w:val="000000"/>
          <w:sz w:val="20"/>
          <w:szCs w:val="20"/>
        </w:rPr>
        <w:t>кую прочность. Поэтому, как правило, кроличий пух прядут на какую-либо основу: хлопчатобумажные или шерстяные нитки. Применять в качестве основы лощеные катушечные нитки нельзя, так как пух на них плохо держится.</w:t>
      </w:r>
    </w:p>
    <w:p w:rsidR="001E7AF8" w:rsidRPr="00742EA0" w:rsidRDefault="001E7AF8" w:rsidP="001E7AF8">
      <w:pPr>
        <w:pStyle w:val="af4"/>
        <w:spacing w:before="0" w:beforeAutospacing="0" w:after="0" w:afterAutospacing="0"/>
        <w:ind w:firstLine="284"/>
        <w:jc w:val="both"/>
        <w:rPr>
          <w:color w:val="000000"/>
          <w:sz w:val="20"/>
          <w:szCs w:val="20"/>
        </w:rPr>
      </w:pPr>
      <w:r w:rsidRPr="00742EA0">
        <w:rPr>
          <w:color w:val="000000"/>
          <w:sz w:val="20"/>
          <w:szCs w:val="20"/>
        </w:rPr>
        <w:t>Количество ниток можно варьировать в широких пределах: 1–3 нитки при вязке тонких</w:t>
      </w:r>
      <w:r>
        <w:rPr>
          <w:color w:val="000000"/>
          <w:sz w:val="20"/>
          <w:szCs w:val="20"/>
        </w:rPr>
        <w:t xml:space="preserve"> изделий</w:t>
      </w:r>
      <w:r w:rsidRPr="00742EA0">
        <w:rPr>
          <w:color w:val="000000"/>
          <w:sz w:val="20"/>
          <w:szCs w:val="20"/>
        </w:rPr>
        <w:t xml:space="preserve">, 5–7 ниток при вязке толстых изделий. При хлопчатобумажной основе используют 50 % пуха, а если нитки из овечьей шерсти, то около 30 % пуха от массы получаемой пряжи. На изготовление дамского берета, детского капора или шарфа требуется 40–80 г, перчаток или носков – 70–80 г, платка </w:t>
      </w:r>
      <w:r>
        <w:rPr>
          <w:color w:val="000000"/>
          <w:sz w:val="20"/>
          <w:szCs w:val="20"/>
        </w:rPr>
        <w:t>н</w:t>
      </w:r>
      <w:r w:rsidRPr="00742EA0">
        <w:rPr>
          <w:color w:val="000000"/>
          <w:sz w:val="20"/>
          <w:szCs w:val="20"/>
        </w:rPr>
        <w:t>а</w:t>
      </w:r>
      <w:r>
        <w:rPr>
          <w:color w:val="000000"/>
          <w:sz w:val="20"/>
          <w:szCs w:val="20"/>
        </w:rPr>
        <w:t>подобие</w:t>
      </w:r>
      <w:r w:rsidRPr="00742EA0">
        <w:rPr>
          <w:color w:val="000000"/>
          <w:sz w:val="20"/>
          <w:szCs w:val="20"/>
        </w:rPr>
        <w:t xml:space="preserve"> оренбур</w:t>
      </w:r>
      <w:r w:rsidRPr="00742EA0">
        <w:rPr>
          <w:color w:val="000000"/>
          <w:sz w:val="20"/>
          <w:szCs w:val="20"/>
        </w:rPr>
        <w:t>г</w:t>
      </w:r>
      <w:r w:rsidRPr="00742EA0">
        <w:rPr>
          <w:color w:val="000000"/>
          <w:sz w:val="20"/>
          <w:szCs w:val="20"/>
        </w:rPr>
        <w:t>ского – около 200 г, свитера или дамской кофточки обычной вязки – 250–300 г пряжи.</w:t>
      </w:r>
    </w:p>
    <w:p w:rsidR="001E7AF8" w:rsidRPr="00742EA0" w:rsidRDefault="001E7AF8" w:rsidP="001E7AF8">
      <w:pPr>
        <w:pStyle w:val="a8"/>
        <w:ind w:firstLine="284"/>
        <w:rPr>
          <w:b/>
        </w:rPr>
      </w:pPr>
    </w:p>
    <w:p w:rsidR="001E7AF8" w:rsidRPr="00742EA0" w:rsidRDefault="001E7AF8" w:rsidP="001E7AF8">
      <w:pPr>
        <w:widowControl w:val="0"/>
        <w:jc w:val="center"/>
        <w:rPr>
          <w:b/>
        </w:rPr>
      </w:pPr>
      <w:r w:rsidRPr="00742EA0">
        <w:rPr>
          <w:b/>
        </w:rPr>
        <w:t>3.3.8. Разведение кроликов в зверо</w:t>
      </w:r>
      <w:r>
        <w:rPr>
          <w:b/>
        </w:rPr>
        <w:t xml:space="preserve">водческих </w:t>
      </w:r>
      <w:r w:rsidRPr="00742EA0">
        <w:rPr>
          <w:b/>
        </w:rPr>
        <w:t>хозяйствах</w:t>
      </w:r>
    </w:p>
    <w:p w:rsidR="001E7AF8" w:rsidRPr="00742EA0" w:rsidRDefault="001E7AF8" w:rsidP="001E7AF8">
      <w:pPr>
        <w:widowControl w:val="0"/>
        <w:ind w:firstLine="284"/>
        <w:jc w:val="both"/>
      </w:pPr>
    </w:p>
    <w:p w:rsidR="001E7AF8" w:rsidRPr="00742EA0" w:rsidRDefault="001E7AF8" w:rsidP="001E7AF8">
      <w:pPr>
        <w:widowControl w:val="0"/>
        <w:ind w:firstLine="284"/>
        <w:jc w:val="both"/>
      </w:pPr>
      <w:r w:rsidRPr="00742EA0">
        <w:t>Кролики – весьма скороспелые и плодовитые животные. Половая зрелость у них наступает в возрасте 3</w:t>
      </w:r>
      <w:r>
        <w:t>–</w:t>
      </w:r>
      <w:r w:rsidRPr="00742EA0">
        <w:t>3,5 месяца. Однако случать их следует позже, когда окончательно закончится развитие организма. Ранняя случка молоды</w:t>
      </w:r>
      <w:r>
        <w:t>х, не</w:t>
      </w:r>
      <w:r w:rsidRPr="00742EA0">
        <w:t>сформировавшихся самок ослабляет их о</w:t>
      </w:r>
      <w:r w:rsidRPr="00742EA0">
        <w:t>р</w:t>
      </w:r>
      <w:r w:rsidRPr="004D0413">
        <w:rPr>
          <w:spacing w:val="2"/>
        </w:rPr>
        <w:t xml:space="preserve">ганизм. Крольчих рекомендуется покрывать первый раз в возрасте </w:t>
      </w:r>
      <w:r w:rsidRPr="004D0413">
        <w:rPr>
          <w:spacing w:val="2"/>
        </w:rPr>
        <w:lastRenderedPageBreak/>
        <w:t>6–8</w:t>
      </w:r>
      <w:r w:rsidRPr="00742EA0">
        <w:t xml:space="preserve"> месяцев.</w:t>
      </w:r>
    </w:p>
    <w:p w:rsidR="001E7AF8" w:rsidRPr="00742EA0" w:rsidRDefault="001E7AF8" w:rsidP="001E7AF8">
      <w:pPr>
        <w:widowControl w:val="0"/>
        <w:ind w:firstLine="284"/>
        <w:jc w:val="both"/>
      </w:pPr>
      <w:r w:rsidRPr="00742EA0">
        <w:rPr>
          <w:b/>
          <w:i/>
        </w:rPr>
        <w:t xml:space="preserve">Спаривание кроликов. </w:t>
      </w:r>
      <w:r w:rsidRPr="00742EA0">
        <w:t>Самки кроликов могут оплодотворяться в любое время года, охота у них наступает каждые 8</w:t>
      </w:r>
      <w:r>
        <w:t>–</w:t>
      </w:r>
      <w:r w:rsidRPr="00742EA0">
        <w:t>9 дней.</w:t>
      </w:r>
    </w:p>
    <w:p w:rsidR="001E7AF8" w:rsidRDefault="001E7AF8" w:rsidP="001E7AF8">
      <w:pPr>
        <w:widowControl w:val="0"/>
        <w:ind w:firstLine="284"/>
        <w:jc w:val="both"/>
      </w:pPr>
      <w:r w:rsidRPr="00742EA0">
        <w:t>Лучшее время для спаривания кроликов: зимой – от 11 до 15</w:t>
      </w:r>
      <w:r>
        <w:t>–</w:t>
      </w:r>
      <w:r w:rsidRPr="00742EA0">
        <w:t>16 ч</w:t>
      </w:r>
      <w:r w:rsidRPr="00742EA0">
        <w:t>а</w:t>
      </w:r>
      <w:r w:rsidRPr="00742EA0">
        <w:t xml:space="preserve">сов, летом – рано утром и вечером (табл. </w:t>
      </w:r>
      <w:r>
        <w:t>21</w:t>
      </w:r>
      <w:r w:rsidRPr="00742EA0">
        <w:t xml:space="preserve">). </w:t>
      </w:r>
    </w:p>
    <w:p w:rsidR="001E7AF8" w:rsidRPr="00742EA0" w:rsidRDefault="001E7AF8" w:rsidP="001E7AF8">
      <w:pPr>
        <w:widowControl w:val="0"/>
        <w:ind w:firstLine="284"/>
        <w:jc w:val="both"/>
      </w:pPr>
    </w:p>
    <w:p w:rsidR="001E7AF8" w:rsidRPr="00E911E2" w:rsidRDefault="001E7AF8" w:rsidP="001E7AF8">
      <w:pPr>
        <w:widowControl w:val="0"/>
        <w:jc w:val="center"/>
        <w:rPr>
          <w:b/>
          <w:sz w:val="16"/>
          <w:szCs w:val="16"/>
        </w:rPr>
      </w:pPr>
      <w:r w:rsidRPr="00E911E2">
        <w:rPr>
          <w:spacing w:val="20"/>
          <w:sz w:val="16"/>
          <w:szCs w:val="16"/>
        </w:rPr>
        <w:t>Таблица</w:t>
      </w:r>
      <w:r w:rsidRPr="00E911E2">
        <w:rPr>
          <w:sz w:val="16"/>
          <w:szCs w:val="16"/>
        </w:rPr>
        <w:t xml:space="preserve"> 2</w:t>
      </w:r>
      <w:r>
        <w:rPr>
          <w:sz w:val="16"/>
          <w:szCs w:val="16"/>
        </w:rPr>
        <w:t>1.</w:t>
      </w:r>
      <w:r w:rsidRPr="00E911E2">
        <w:rPr>
          <w:sz w:val="16"/>
          <w:szCs w:val="16"/>
        </w:rPr>
        <w:t xml:space="preserve"> </w:t>
      </w:r>
      <w:r w:rsidRPr="00E911E2">
        <w:rPr>
          <w:b/>
          <w:sz w:val="16"/>
          <w:szCs w:val="16"/>
        </w:rPr>
        <w:t>Примерный календарь случек и окролов</w:t>
      </w:r>
    </w:p>
    <w:p w:rsidR="001E7AF8" w:rsidRPr="00742EA0" w:rsidRDefault="001E7AF8" w:rsidP="001E7AF8">
      <w:pPr>
        <w:widowControl w:val="0"/>
        <w:ind w:firstLine="284"/>
        <w:jc w:val="both"/>
      </w:pPr>
    </w:p>
    <w:tbl>
      <w:tblPr>
        <w:tblW w:w="0" w:type="auto"/>
        <w:jc w:val="center"/>
        <w:tblInd w:w="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87"/>
        <w:gridCol w:w="1587"/>
        <w:gridCol w:w="1279"/>
        <w:gridCol w:w="1586"/>
      </w:tblGrid>
      <w:tr w:rsidR="001E7AF8" w:rsidRPr="00742EA0" w:rsidTr="00DC1180">
        <w:trPr>
          <w:jc w:val="center"/>
        </w:trPr>
        <w:tc>
          <w:tcPr>
            <w:tcW w:w="1687" w:type="dxa"/>
          </w:tcPr>
          <w:p w:rsidR="001E7AF8" w:rsidRPr="00742EA0" w:rsidRDefault="001E7AF8" w:rsidP="00DC1180">
            <w:pPr>
              <w:widowControl w:val="0"/>
              <w:jc w:val="center"/>
              <w:rPr>
                <w:sz w:val="16"/>
                <w:szCs w:val="16"/>
              </w:rPr>
            </w:pPr>
            <w:r w:rsidRPr="00742EA0">
              <w:rPr>
                <w:sz w:val="16"/>
                <w:szCs w:val="16"/>
              </w:rPr>
              <w:t>Окрол</w:t>
            </w:r>
          </w:p>
        </w:tc>
        <w:tc>
          <w:tcPr>
            <w:tcW w:w="1587" w:type="dxa"/>
            <w:vAlign w:val="center"/>
          </w:tcPr>
          <w:p w:rsidR="001E7AF8" w:rsidRPr="00742EA0" w:rsidRDefault="001E7AF8" w:rsidP="00DC1180">
            <w:pPr>
              <w:widowControl w:val="0"/>
              <w:jc w:val="center"/>
              <w:rPr>
                <w:sz w:val="16"/>
                <w:szCs w:val="16"/>
              </w:rPr>
            </w:pPr>
            <w:r w:rsidRPr="00742EA0">
              <w:rPr>
                <w:sz w:val="16"/>
                <w:szCs w:val="16"/>
              </w:rPr>
              <w:t>Покрытие крольчих</w:t>
            </w:r>
          </w:p>
        </w:tc>
        <w:tc>
          <w:tcPr>
            <w:tcW w:w="1279" w:type="dxa"/>
            <w:vAlign w:val="center"/>
          </w:tcPr>
          <w:p w:rsidR="001E7AF8" w:rsidRPr="00742EA0" w:rsidRDefault="001E7AF8" w:rsidP="00DC1180">
            <w:pPr>
              <w:widowControl w:val="0"/>
              <w:jc w:val="center"/>
              <w:rPr>
                <w:sz w:val="16"/>
                <w:szCs w:val="16"/>
              </w:rPr>
            </w:pPr>
            <w:r w:rsidRPr="00742EA0">
              <w:rPr>
                <w:sz w:val="16"/>
                <w:szCs w:val="16"/>
              </w:rPr>
              <w:t>Время окрола</w:t>
            </w:r>
          </w:p>
        </w:tc>
        <w:tc>
          <w:tcPr>
            <w:tcW w:w="1586" w:type="dxa"/>
            <w:vAlign w:val="center"/>
          </w:tcPr>
          <w:p w:rsidR="001E7AF8" w:rsidRPr="00742EA0" w:rsidRDefault="001E7AF8" w:rsidP="00DC1180">
            <w:pPr>
              <w:widowControl w:val="0"/>
              <w:jc w:val="center"/>
              <w:rPr>
                <w:sz w:val="16"/>
                <w:szCs w:val="16"/>
              </w:rPr>
            </w:pPr>
            <w:r w:rsidRPr="00742EA0">
              <w:rPr>
                <w:sz w:val="16"/>
                <w:szCs w:val="16"/>
              </w:rPr>
              <w:t>Отсадка молодняка</w:t>
            </w:r>
          </w:p>
        </w:tc>
      </w:tr>
      <w:tr w:rsidR="001E7AF8" w:rsidRPr="00742EA0" w:rsidTr="00DC1180">
        <w:trPr>
          <w:jc w:val="center"/>
        </w:trPr>
        <w:tc>
          <w:tcPr>
            <w:tcW w:w="1687" w:type="dxa"/>
          </w:tcPr>
          <w:p w:rsidR="001E7AF8" w:rsidRPr="00742EA0" w:rsidRDefault="001E7AF8" w:rsidP="00DC1180">
            <w:pPr>
              <w:widowControl w:val="0"/>
              <w:jc w:val="both"/>
              <w:rPr>
                <w:sz w:val="16"/>
                <w:szCs w:val="16"/>
              </w:rPr>
            </w:pPr>
            <w:r w:rsidRPr="00742EA0">
              <w:rPr>
                <w:sz w:val="16"/>
                <w:szCs w:val="16"/>
              </w:rPr>
              <w:t>Первый</w:t>
            </w:r>
          </w:p>
        </w:tc>
        <w:tc>
          <w:tcPr>
            <w:tcW w:w="1587" w:type="dxa"/>
            <w:vAlign w:val="center"/>
          </w:tcPr>
          <w:p w:rsidR="001E7AF8" w:rsidRPr="00742EA0" w:rsidRDefault="001E7AF8" w:rsidP="00DC1180">
            <w:pPr>
              <w:widowControl w:val="0"/>
              <w:jc w:val="center"/>
              <w:rPr>
                <w:sz w:val="16"/>
                <w:szCs w:val="16"/>
              </w:rPr>
            </w:pPr>
            <w:r>
              <w:rPr>
                <w:sz w:val="16"/>
                <w:szCs w:val="16"/>
              </w:rPr>
              <w:t>15.12–</w:t>
            </w:r>
            <w:r w:rsidRPr="00742EA0">
              <w:rPr>
                <w:sz w:val="16"/>
                <w:szCs w:val="16"/>
              </w:rPr>
              <w:t>01.01</w:t>
            </w:r>
          </w:p>
        </w:tc>
        <w:tc>
          <w:tcPr>
            <w:tcW w:w="1279" w:type="dxa"/>
            <w:vAlign w:val="center"/>
          </w:tcPr>
          <w:p w:rsidR="001E7AF8" w:rsidRPr="00742EA0" w:rsidRDefault="001E7AF8" w:rsidP="00DC1180">
            <w:pPr>
              <w:widowControl w:val="0"/>
              <w:jc w:val="center"/>
              <w:rPr>
                <w:sz w:val="16"/>
                <w:szCs w:val="16"/>
              </w:rPr>
            </w:pPr>
            <w:r>
              <w:rPr>
                <w:sz w:val="16"/>
                <w:szCs w:val="16"/>
              </w:rPr>
              <w:t>15.01–</w:t>
            </w:r>
            <w:r w:rsidRPr="00742EA0">
              <w:rPr>
                <w:sz w:val="16"/>
                <w:szCs w:val="16"/>
              </w:rPr>
              <w:t>01.11</w:t>
            </w:r>
          </w:p>
        </w:tc>
        <w:tc>
          <w:tcPr>
            <w:tcW w:w="1586" w:type="dxa"/>
            <w:vAlign w:val="center"/>
          </w:tcPr>
          <w:p w:rsidR="001E7AF8" w:rsidRPr="00742EA0" w:rsidRDefault="001E7AF8" w:rsidP="00DC1180">
            <w:pPr>
              <w:widowControl w:val="0"/>
              <w:jc w:val="center"/>
              <w:rPr>
                <w:sz w:val="16"/>
                <w:szCs w:val="16"/>
              </w:rPr>
            </w:pPr>
            <w:r>
              <w:rPr>
                <w:sz w:val="16"/>
                <w:szCs w:val="16"/>
              </w:rPr>
              <w:t>01.03–</w:t>
            </w:r>
            <w:r w:rsidRPr="00742EA0">
              <w:rPr>
                <w:sz w:val="16"/>
                <w:szCs w:val="16"/>
              </w:rPr>
              <w:t>15.03</w:t>
            </w:r>
          </w:p>
        </w:tc>
      </w:tr>
      <w:tr w:rsidR="001E7AF8" w:rsidRPr="00742EA0" w:rsidTr="00DC1180">
        <w:trPr>
          <w:jc w:val="center"/>
        </w:trPr>
        <w:tc>
          <w:tcPr>
            <w:tcW w:w="1687" w:type="dxa"/>
          </w:tcPr>
          <w:p w:rsidR="001E7AF8" w:rsidRPr="00742EA0" w:rsidRDefault="001E7AF8" w:rsidP="00DC1180">
            <w:pPr>
              <w:widowControl w:val="0"/>
              <w:jc w:val="both"/>
              <w:rPr>
                <w:sz w:val="16"/>
                <w:szCs w:val="16"/>
              </w:rPr>
            </w:pPr>
            <w:r w:rsidRPr="00742EA0">
              <w:rPr>
                <w:sz w:val="16"/>
                <w:szCs w:val="16"/>
              </w:rPr>
              <w:t>Второй</w:t>
            </w:r>
          </w:p>
        </w:tc>
        <w:tc>
          <w:tcPr>
            <w:tcW w:w="1587" w:type="dxa"/>
            <w:vAlign w:val="center"/>
          </w:tcPr>
          <w:p w:rsidR="001E7AF8" w:rsidRPr="00742EA0" w:rsidRDefault="001E7AF8" w:rsidP="00DC1180">
            <w:pPr>
              <w:widowControl w:val="0"/>
              <w:jc w:val="center"/>
              <w:rPr>
                <w:sz w:val="16"/>
                <w:szCs w:val="16"/>
              </w:rPr>
            </w:pPr>
            <w:r>
              <w:rPr>
                <w:sz w:val="16"/>
                <w:szCs w:val="16"/>
              </w:rPr>
              <w:t>01.03–</w:t>
            </w:r>
            <w:r w:rsidRPr="00742EA0">
              <w:rPr>
                <w:sz w:val="16"/>
                <w:szCs w:val="16"/>
              </w:rPr>
              <w:t>15.03</w:t>
            </w:r>
          </w:p>
        </w:tc>
        <w:tc>
          <w:tcPr>
            <w:tcW w:w="1279" w:type="dxa"/>
            <w:vAlign w:val="center"/>
          </w:tcPr>
          <w:p w:rsidR="001E7AF8" w:rsidRPr="00742EA0" w:rsidRDefault="001E7AF8" w:rsidP="00DC1180">
            <w:pPr>
              <w:widowControl w:val="0"/>
              <w:jc w:val="center"/>
              <w:rPr>
                <w:sz w:val="16"/>
                <w:szCs w:val="16"/>
              </w:rPr>
            </w:pPr>
            <w:r>
              <w:rPr>
                <w:sz w:val="16"/>
                <w:szCs w:val="16"/>
              </w:rPr>
              <w:t>01.04–</w:t>
            </w:r>
            <w:r w:rsidRPr="00742EA0">
              <w:rPr>
                <w:sz w:val="16"/>
                <w:szCs w:val="16"/>
              </w:rPr>
              <w:t>15.04</w:t>
            </w:r>
          </w:p>
        </w:tc>
        <w:tc>
          <w:tcPr>
            <w:tcW w:w="1586" w:type="dxa"/>
            <w:vAlign w:val="center"/>
          </w:tcPr>
          <w:p w:rsidR="001E7AF8" w:rsidRPr="00742EA0" w:rsidRDefault="001E7AF8" w:rsidP="00DC1180">
            <w:pPr>
              <w:widowControl w:val="0"/>
              <w:jc w:val="center"/>
              <w:rPr>
                <w:sz w:val="16"/>
                <w:szCs w:val="16"/>
              </w:rPr>
            </w:pPr>
            <w:r>
              <w:rPr>
                <w:sz w:val="16"/>
                <w:szCs w:val="16"/>
              </w:rPr>
              <w:t>15.05–</w:t>
            </w:r>
            <w:r w:rsidRPr="00742EA0">
              <w:rPr>
                <w:sz w:val="16"/>
                <w:szCs w:val="16"/>
              </w:rPr>
              <w:t>30.05</w:t>
            </w:r>
          </w:p>
        </w:tc>
      </w:tr>
      <w:tr w:rsidR="001E7AF8" w:rsidRPr="00742EA0" w:rsidTr="00DC1180">
        <w:trPr>
          <w:jc w:val="center"/>
        </w:trPr>
        <w:tc>
          <w:tcPr>
            <w:tcW w:w="1687" w:type="dxa"/>
          </w:tcPr>
          <w:p w:rsidR="001E7AF8" w:rsidRPr="00742EA0" w:rsidRDefault="001E7AF8" w:rsidP="00DC1180">
            <w:pPr>
              <w:widowControl w:val="0"/>
              <w:jc w:val="both"/>
              <w:rPr>
                <w:sz w:val="16"/>
                <w:szCs w:val="16"/>
              </w:rPr>
            </w:pPr>
            <w:r w:rsidRPr="00742EA0">
              <w:rPr>
                <w:sz w:val="16"/>
                <w:szCs w:val="16"/>
              </w:rPr>
              <w:t>Третий</w:t>
            </w:r>
          </w:p>
        </w:tc>
        <w:tc>
          <w:tcPr>
            <w:tcW w:w="1587" w:type="dxa"/>
            <w:vAlign w:val="center"/>
          </w:tcPr>
          <w:p w:rsidR="001E7AF8" w:rsidRPr="00742EA0" w:rsidRDefault="001E7AF8" w:rsidP="00DC1180">
            <w:pPr>
              <w:widowControl w:val="0"/>
              <w:jc w:val="center"/>
              <w:rPr>
                <w:sz w:val="16"/>
                <w:szCs w:val="16"/>
              </w:rPr>
            </w:pPr>
            <w:r>
              <w:rPr>
                <w:sz w:val="16"/>
                <w:szCs w:val="16"/>
              </w:rPr>
              <w:t>01.05–</w:t>
            </w:r>
            <w:r w:rsidRPr="00742EA0">
              <w:rPr>
                <w:sz w:val="16"/>
                <w:szCs w:val="16"/>
              </w:rPr>
              <w:t>15.05</w:t>
            </w:r>
          </w:p>
        </w:tc>
        <w:tc>
          <w:tcPr>
            <w:tcW w:w="1279" w:type="dxa"/>
            <w:vAlign w:val="center"/>
          </w:tcPr>
          <w:p w:rsidR="001E7AF8" w:rsidRPr="00742EA0" w:rsidRDefault="001E7AF8" w:rsidP="00DC1180">
            <w:pPr>
              <w:widowControl w:val="0"/>
              <w:jc w:val="center"/>
              <w:rPr>
                <w:sz w:val="16"/>
                <w:szCs w:val="16"/>
              </w:rPr>
            </w:pPr>
            <w:r>
              <w:rPr>
                <w:sz w:val="16"/>
                <w:szCs w:val="16"/>
              </w:rPr>
              <w:t>01.06–</w:t>
            </w:r>
            <w:r w:rsidRPr="00742EA0">
              <w:rPr>
                <w:sz w:val="16"/>
                <w:szCs w:val="16"/>
              </w:rPr>
              <w:t>15.06</w:t>
            </w:r>
          </w:p>
        </w:tc>
        <w:tc>
          <w:tcPr>
            <w:tcW w:w="1586" w:type="dxa"/>
            <w:vAlign w:val="center"/>
          </w:tcPr>
          <w:p w:rsidR="001E7AF8" w:rsidRPr="00742EA0" w:rsidRDefault="001E7AF8" w:rsidP="00DC1180">
            <w:pPr>
              <w:widowControl w:val="0"/>
              <w:jc w:val="center"/>
              <w:rPr>
                <w:sz w:val="16"/>
                <w:szCs w:val="16"/>
              </w:rPr>
            </w:pPr>
            <w:r>
              <w:rPr>
                <w:sz w:val="16"/>
                <w:szCs w:val="16"/>
              </w:rPr>
              <w:t>15.07–</w:t>
            </w:r>
            <w:r w:rsidRPr="00742EA0">
              <w:rPr>
                <w:sz w:val="16"/>
                <w:szCs w:val="16"/>
              </w:rPr>
              <w:t>30.07</w:t>
            </w:r>
          </w:p>
        </w:tc>
      </w:tr>
      <w:tr w:rsidR="001E7AF8" w:rsidRPr="00742EA0" w:rsidTr="00DC1180">
        <w:trPr>
          <w:jc w:val="center"/>
        </w:trPr>
        <w:tc>
          <w:tcPr>
            <w:tcW w:w="1687" w:type="dxa"/>
          </w:tcPr>
          <w:p w:rsidR="001E7AF8" w:rsidRPr="00742EA0" w:rsidRDefault="001E7AF8" w:rsidP="00DC1180">
            <w:pPr>
              <w:widowControl w:val="0"/>
              <w:jc w:val="both"/>
              <w:rPr>
                <w:sz w:val="16"/>
                <w:szCs w:val="16"/>
              </w:rPr>
            </w:pPr>
            <w:r w:rsidRPr="00742EA0">
              <w:rPr>
                <w:sz w:val="16"/>
                <w:szCs w:val="16"/>
              </w:rPr>
              <w:t>Четвертый</w:t>
            </w:r>
          </w:p>
        </w:tc>
        <w:tc>
          <w:tcPr>
            <w:tcW w:w="1587" w:type="dxa"/>
            <w:vAlign w:val="center"/>
          </w:tcPr>
          <w:p w:rsidR="001E7AF8" w:rsidRPr="00742EA0" w:rsidRDefault="001E7AF8" w:rsidP="00DC1180">
            <w:pPr>
              <w:widowControl w:val="0"/>
              <w:jc w:val="center"/>
              <w:rPr>
                <w:sz w:val="16"/>
                <w:szCs w:val="16"/>
              </w:rPr>
            </w:pPr>
            <w:r>
              <w:rPr>
                <w:sz w:val="16"/>
                <w:szCs w:val="16"/>
              </w:rPr>
              <w:t>01.07–</w:t>
            </w:r>
            <w:r w:rsidRPr="00742EA0">
              <w:rPr>
                <w:sz w:val="16"/>
                <w:szCs w:val="16"/>
              </w:rPr>
              <w:t>15.07</w:t>
            </w:r>
          </w:p>
        </w:tc>
        <w:tc>
          <w:tcPr>
            <w:tcW w:w="1279" w:type="dxa"/>
            <w:vAlign w:val="center"/>
          </w:tcPr>
          <w:p w:rsidR="001E7AF8" w:rsidRPr="00742EA0" w:rsidRDefault="001E7AF8" w:rsidP="00DC1180">
            <w:pPr>
              <w:widowControl w:val="0"/>
              <w:jc w:val="center"/>
              <w:rPr>
                <w:sz w:val="16"/>
                <w:szCs w:val="16"/>
              </w:rPr>
            </w:pPr>
            <w:r>
              <w:rPr>
                <w:sz w:val="16"/>
                <w:szCs w:val="16"/>
              </w:rPr>
              <w:t>01.08</w:t>
            </w:r>
            <w:r w:rsidRPr="00742EA0">
              <w:rPr>
                <w:sz w:val="16"/>
                <w:szCs w:val="16"/>
              </w:rPr>
              <w:t>–15.08</w:t>
            </w:r>
          </w:p>
        </w:tc>
        <w:tc>
          <w:tcPr>
            <w:tcW w:w="1586" w:type="dxa"/>
            <w:vAlign w:val="center"/>
          </w:tcPr>
          <w:p w:rsidR="001E7AF8" w:rsidRPr="00742EA0" w:rsidRDefault="001E7AF8" w:rsidP="00DC1180">
            <w:pPr>
              <w:widowControl w:val="0"/>
              <w:jc w:val="center"/>
              <w:rPr>
                <w:sz w:val="16"/>
                <w:szCs w:val="16"/>
              </w:rPr>
            </w:pPr>
            <w:r>
              <w:rPr>
                <w:sz w:val="16"/>
                <w:szCs w:val="16"/>
              </w:rPr>
              <w:t>15.09–</w:t>
            </w:r>
            <w:r w:rsidRPr="00742EA0">
              <w:rPr>
                <w:sz w:val="16"/>
                <w:szCs w:val="16"/>
              </w:rPr>
              <w:t>30.09</w:t>
            </w:r>
          </w:p>
        </w:tc>
      </w:tr>
      <w:tr w:rsidR="001E7AF8" w:rsidRPr="00742EA0" w:rsidTr="00DC1180">
        <w:trPr>
          <w:jc w:val="center"/>
        </w:trPr>
        <w:tc>
          <w:tcPr>
            <w:tcW w:w="1687" w:type="dxa"/>
          </w:tcPr>
          <w:p w:rsidR="001E7AF8" w:rsidRDefault="001E7AF8" w:rsidP="00DC1180">
            <w:pPr>
              <w:widowControl w:val="0"/>
              <w:rPr>
                <w:sz w:val="16"/>
                <w:szCs w:val="16"/>
              </w:rPr>
            </w:pPr>
            <w:r w:rsidRPr="00742EA0">
              <w:rPr>
                <w:sz w:val="16"/>
                <w:szCs w:val="16"/>
              </w:rPr>
              <w:t xml:space="preserve">Окрол </w:t>
            </w:r>
            <w:proofErr w:type="gramStart"/>
            <w:r w:rsidRPr="00742EA0">
              <w:rPr>
                <w:sz w:val="16"/>
                <w:szCs w:val="16"/>
              </w:rPr>
              <w:t>разовых</w:t>
            </w:r>
            <w:proofErr w:type="gramEnd"/>
            <w:r w:rsidRPr="00742EA0">
              <w:rPr>
                <w:sz w:val="16"/>
                <w:szCs w:val="16"/>
              </w:rPr>
              <w:t xml:space="preserve"> </w:t>
            </w:r>
          </w:p>
          <w:p w:rsidR="001E7AF8" w:rsidRPr="00742EA0" w:rsidRDefault="001E7AF8" w:rsidP="00DC1180">
            <w:pPr>
              <w:widowControl w:val="0"/>
              <w:rPr>
                <w:sz w:val="16"/>
                <w:szCs w:val="16"/>
              </w:rPr>
            </w:pPr>
            <w:r w:rsidRPr="00742EA0">
              <w:rPr>
                <w:sz w:val="16"/>
                <w:szCs w:val="16"/>
              </w:rPr>
              <w:t>самок</w:t>
            </w:r>
          </w:p>
        </w:tc>
        <w:tc>
          <w:tcPr>
            <w:tcW w:w="1587" w:type="dxa"/>
            <w:vAlign w:val="center"/>
          </w:tcPr>
          <w:p w:rsidR="001E7AF8" w:rsidRPr="00742EA0" w:rsidRDefault="001E7AF8" w:rsidP="00DC1180">
            <w:pPr>
              <w:widowControl w:val="0"/>
              <w:jc w:val="center"/>
              <w:rPr>
                <w:sz w:val="16"/>
                <w:szCs w:val="16"/>
              </w:rPr>
            </w:pPr>
            <w:r>
              <w:rPr>
                <w:sz w:val="16"/>
                <w:szCs w:val="16"/>
              </w:rPr>
              <w:t>15.06–</w:t>
            </w:r>
            <w:r w:rsidRPr="00742EA0">
              <w:rPr>
                <w:sz w:val="16"/>
                <w:szCs w:val="16"/>
              </w:rPr>
              <w:t>30.06</w:t>
            </w:r>
          </w:p>
        </w:tc>
        <w:tc>
          <w:tcPr>
            <w:tcW w:w="1279" w:type="dxa"/>
            <w:vAlign w:val="center"/>
          </w:tcPr>
          <w:p w:rsidR="001E7AF8" w:rsidRPr="00742EA0" w:rsidRDefault="001E7AF8" w:rsidP="00DC1180">
            <w:pPr>
              <w:widowControl w:val="0"/>
              <w:jc w:val="center"/>
              <w:rPr>
                <w:sz w:val="16"/>
                <w:szCs w:val="16"/>
              </w:rPr>
            </w:pPr>
            <w:r>
              <w:rPr>
                <w:sz w:val="16"/>
                <w:szCs w:val="16"/>
              </w:rPr>
              <w:t>15.07–</w:t>
            </w:r>
            <w:r w:rsidRPr="00742EA0">
              <w:rPr>
                <w:sz w:val="16"/>
                <w:szCs w:val="16"/>
              </w:rPr>
              <w:t>30.07</w:t>
            </w:r>
          </w:p>
        </w:tc>
        <w:tc>
          <w:tcPr>
            <w:tcW w:w="1586" w:type="dxa"/>
            <w:vAlign w:val="center"/>
          </w:tcPr>
          <w:p w:rsidR="001E7AF8" w:rsidRPr="00742EA0" w:rsidRDefault="001E7AF8" w:rsidP="00DC1180">
            <w:pPr>
              <w:widowControl w:val="0"/>
              <w:jc w:val="center"/>
              <w:rPr>
                <w:sz w:val="16"/>
                <w:szCs w:val="16"/>
              </w:rPr>
            </w:pPr>
            <w:r>
              <w:rPr>
                <w:sz w:val="16"/>
                <w:szCs w:val="16"/>
              </w:rPr>
              <w:t>01.09–</w:t>
            </w:r>
            <w:r w:rsidRPr="00742EA0">
              <w:rPr>
                <w:sz w:val="16"/>
                <w:szCs w:val="16"/>
              </w:rPr>
              <w:t>15.09</w:t>
            </w:r>
          </w:p>
        </w:tc>
      </w:tr>
    </w:tbl>
    <w:p w:rsidR="001E7AF8" w:rsidRPr="00822749" w:rsidRDefault="001E7AF8" w:rsidP="001E7AF8">
      <w:pPr>
        <w:widowControl w:val="0"/>
        <w:ind w:firstLine="284"/>
        <w:jc w:val="both"/>
      </w:pPr>
      <w:r w:rsidRPr="00822749">
        <w:t xml:space="preserve">Один самец в день может покрыть четыре самки. Через каждые два дня самцу </w:t>
      </w:r>
      <w:r>
        <w:t xml:space="preserve">следует </w:t>
      </w:r>
      <w:r w:rsidRPr="00822749">
        <w:t xml:space="preserve">давать отдых. За одним самцом закрепляют </w:t>
      </w:r>
      <w:r>
        <w:t>в сре</w:t>
      </w:r>
      <w:r>
        <w:t>д</w:t>
      </w:r>
      <w:r>
        <w:t xml:space="preserve">нем </w:t>
      </w:r>
      <w:r w:rsidRPr="00822749">
        <w:t>8–10 крольчих.</w:t>
      </w:r>
    </w:p>
    <w:p w:rsidR="001E7AF8" w:rsidRPr="00742EA0" w:rsidRDefault="001E7AF8" w:rsidP="001E7AF8">
      <w:pPr>
        <w:widowControl w:val="0"/>
        <w:ind w:firstLine="284"/>
        <w:jc w:val="both"/>
      </w:pPr>
      <w:r w:rsidRPr="00822749">
        <w:t>Для случки самку подсаживают в клетку к самцу, а не наоборот. Иначе в новой обстановке производитель будет менее активен, чем в</w:t>
      </w:r>
      <w:r w:rsidRPr="00742EA0">
        <w:t xml:space="preserve"> своей клетке.</w:t>
      </w:r>
    </w:p>
    <w:p w:rsidR="001E7AF8" w:rsidRPr="00742EA0" w:rsidRDefault="001E7AF8" w:rsidP="001E7AF8">
      <w:pPr>
        <w:widowControl w:val="0"/>
        <w:ind w:firstLine="284"/>
        <w:jc w:val="both"/>
      </w:pPr>
      <w:r w:rsidRPr="00742EA0">
        <w:t xml:space="preserve">Для того чтобы быть уверенным в том, что самка оплодотворена, на </w:t>
      </w:r>
      <w:r>
        <w:t>5–6-</w:t>
      </w:r>
      <w:r w:rsidRPr="00742EA0">
        <w:t xml:space="preserve">й день после покрытия случку следует повторить. Если самка не подпустит самца, значит, </w:t>
      </w:r>
      <w:r>
        <w:t xml:space="preserve">она </w:t>
      </w:r>
      <w:r w:rsidRPr="00742EA0">
        <w:t xml:space="preserve">оплодотворена, если </w:t>
      </w:r>
      <w:r>
        <w:t>самк</w:t>
      </w:r>
      <w:r w:rsidRPr="00742EA0">
        <w:t>а примет</w:t>
      </w:r>
      <w:r w:rsidRPr="00822749">
        <w:t xml:space="preserve"> </w:t>
      </w:r>
      <w:r w:rsidRPr="00742EA0">
        <w:t xml:space="preserve">самца, значит, </w:t>
      </w:r>
      <w:r>
        <w:t>он</w:t>
      </w:r>
      <w:r w:rsidRPr="00742EA0">
        <w:t>а осталась холостой и ее снова через 5</w:t>
      </w:r>
      <w:r>
        <w:t>–</w:t>
      </w:r>
      <w:r w:rsidRPr="00742EA0">
        <w:t>6 дней надо соединить с самцом.</w:t>
      </w:r>
    </w:p>
    <w:p w:rsidR="001E7AF8" w:rsidRPr="00742EA0" w:rsidRDefault="001E7AF8" w:rsidP="001E7AF8">
      <w:pPr>
        <w:widowControl w:val="0"/>
        <w:ind w:firstLine="284"/>
        <w:jc w:val="both"/>
      </w:pPr>
      <w:r w:rsidRPr="00742EA0">
        <w:t xml:space="preserve">Нельзя допускать близкородственного спаривания животных. Это ведет к появлению ослабленного, малопродуктивного, подверженного болезням потомства.  </w:t>
      </w:r>
    </w:p>
    <w:p w:rsidR="001E7AF8" w:rsidRPr="00742EA0" w:rsidRDefault="001E7AF8" w:rsidP="001E7AF8">
      <w:pPr>
        <w:widowControl w:val="0"/>
        <w:ind w:firstLine="284"/>
        <w:jc w:val="both"/>
      </w:pPr>
      <w:r w:rsidRPr="00742EA0">
        <w:t>В кролиководстве неоспоримыми повышенными качествами</w:t>
      </w:r>
      <w:r>
        <w:t xml:space="preserve"> при выращивании обладает помес</w:t>
      </w:r>
      <w:r w:rsidRPr="00742EA0">
        <w:t>ный молодняк первого поколения. Бл</w:t>
      </w:r>
      <w:r w:rsidRPr="00742EA0">
        <w:t>а</w:t>
      </w:r>
      <w:r w:rsidRPr="00742EA0">
        <w:t>годаря биологической силе эффекта гетерозиса эти потомки превосх</w:t>
      </w:r>
      <w:r w:rsidRPr="00742EA0">
        <w:t>о</w:t>
      </w:r>
      <w:r w:rsidRPr="00742EA0">
        <w:t>дят своих родителей по способности наращивания живой массы в б</w:t>
      </w:r>
      <w:r w:rsidRPr="00742EA0">
        <w:t>о</w:t>
      </w:r>
      <w:r>
        <w:t>лее короткие сроки. Помес</w:t>
      </w:r>
      <w:r w:rsidRPr="00742EA0">
        <w:t>ный молодняк лучше сохраняется и разв</w:t>
      </w:r>
      <w:r w:rsidRPr="00742EA0">
        <w:t>и</w:t>
      </w:r>
      <w:r w:rsidRPr="00742EA0">
        <w:t>вается, требует меньше затрат кормов на единицу прироста. Чтобы получить помес</w:t>
      </w:r>
      <w:r>
        <w:t xml:space="preserve">ный молодняк, </w:t>
      </w:r>
      <w:r w:rsidRPr="00742EA0">
        <w:t xml:space="preserve">родителей </w:t>
      </w:r>
      <w:r>
        <w:t xml:space="preserve">следует </w:t>
      </w:r>
      <w:r w:rsidRPr="00742EA0">
        <w:t>подбира</w:t>
      </w:r>
      <w:r>
        <w:t>ть</w:t>
      </w:r>
      <w:r w:rsidRPr="00742EA0">
        <w:t xml:space="preserve"> разных пород (табл. </w:t>
      </w:r>
      <w:r>
        <w:t>22</w:t>
      </w:r>
      <w:r w:rsidRPr="00742EA0">
        <w:t>).</w:t>
      </w:r>
    </w:p>
    <w:p w:rsidR="001E7AF8" w:rsidRPr="00742EA0" w:rsidRDefault="001E7AF8" w:rsidP="001E7AF8">
      <w:pPr>
        <w:widowControl w:val="0"/>
        <w:ind w:firstLine="284"/>
        <w:jc w:val="both"/>
      </w:pPr>
    </w:p>
    <w:p w:rsidR="001E7AF8" w:rsidRPr="00E911E2" w:rsidRDefault="001E7AF8" w:rsidP="001E7AF8">
      <w:pPr>
        <w:widowControl w:val="0"/>
        <w:jc w:val="center"/>
        <w:rPr>
          <w:b/>
          <w:sz w:val="16"/>
          <w:szCs w:val="16"/>
        </w:rPr>
      </w:pPr>
      <w:r w:rsidRPr="00E911E2">
        <w:rPr>
          <w:spacing w:val="20"/>
          <w:sz w:val="16"/>
          <w:szCs w:val="16"/>
        </w:rPr>
        <w:t>Таблица</w:t>
      </w:r>
      <w:r w:rsidRPr="00E911E2">
        <w:rPr>
          <w:sz w:val="16"/>
          <w:szCs w:val="16"/>
        </w:rPr>
        <w:t xml:space="preserve"> 2</w:t>
      </w:r>
      <w:r>
        <w:rPr>
          <w:sz w:val="16"/>
          <w:szCs w:val="16"/>
        </w:rPr>
        <w:t>2.</w:t>
      </w:r>
      <w:r w:rsidRPr="00E911E2">
        <w:rPr>
          <w:sz w:val="16"/>
          <w:szCs w:val="16"/>
        </w:rPr>
        <w:t xml:space="preserve"> </w:t>
      </w:r>
      <w:r w:rsidRPr="00E911E2">
        <w:rPr>
          <w:b/>
          <w:sz w:val="16"/>
          <w:szCs w:val="16"/>
        </w:rPr>
        <w:t>Лучшие сочетания пород для скрещивания</w:t>
      </w:r>
    </w:p>
    <w:p w:rsidR="001E7AF8" w:rsidRPr="00822749" w:rsidRDefault="001E7AF8" w:rsidP="001E7AF8">
      <w:pPr>
        <w:widowControl w:val="0"/>
        <w:ind w:firstLine="284"/>
        <w:jc w:val="both"/>
        <w:rPr>
          <w:sz w:val="16"/>
          <w:szCs w:val="16"/>
        </w:rPr>
      </w:pPr>
    </w:p>
    <w:tbl>
      <w:tblPr>
        <w:tblW w:w="6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62"/>
        <w:gridCol w:w="3062"/>
      </w:tblGrid>
      <w:tr w:rsidR="001E7AF8" w:rsidRPr="00742EA0" w:rsidTr="00DC1180">
        <w:trPr>
          <w:jc w:val="center"/>
        </w:trPr>
        <w:tc>
          <w:tcPr>
            <w:tcW w:w="3062" w:type="dxa"/>
          </w:tcPr>
          <w:p w:rsidR="001E7AF8" w:rsidRPr="00742EA0" w:rsidRDefault="001E7AF8" w:rsidP="00DC1180">
            <w:pPr>
              <w:widowControl w:val="0"/>
              <w:jc w:val="center"/>
              <w:rPr>
                <w:sz w:val="16"/>
                <w:szCs w:val="16"/>
              </w:rPr>
            </w:pPr>
            <w:r w:rsidRPr="00742EA0">
              <w:rPr>
                <w:sz w:val="16"/>
                <w:szCs w:val="16"/>
              </w:rPr>
              <w:t>Самцы</w:t>
            </w:r>
          </w:p>
        </w:tc>
        <w:tc>
          <w:tcPr>
            <w:tcW w:w="3062" w:type="dxa"/>
          </w:tcPr>
          <w:p w:rsidR="001E7AF8" w:rsidRPr="00742EA0" w:rsidRDefault="001E7AF8" w:rsidP="00DC1180">
            <w:pPr>
              <w:widowControl w:val="0"/>
              <w:jc w:val="center"/>
              <w:rPr>
                <w:sz w:val="16"/>
                <w:szCs w:val="16"/>
              </w:rPr>
            </w:pPr>
            <w:r w:rsidRPr="00742EA0">
              <w:rPr>
                <w:sz w:val="16"/>
                <w:szCs w:val="16"/>
              </w:rPr>
              <w:t>Самки</w:t>
            </w:r>
          </w:p>
        </w:tc>
      </w:tr>
      <w:tr w:rsidR="001E7AF8" w:rsidRPr="00742EA0" w:rsidTr="00DC1180">
        <w:trPr>
          <w:jc w:val="center"/>
        </w:trPr>
        <w:tc>
          <w:tcPr>
            <w:tcW w:w="3062" w:type="dxa"/>
          </w:tcPr>
          <w:p w:rsidR="001E7AF8" w:rsidRPr="00742EA0" w:rsidRDefault="001E7AF8" w:rsidP="00DC1180">
            <w:pPr>
              <w:widowControl w:val="0"/>
              <w:ind w:firstLine="176"/>
              <w:jc w:val="both"/>
              <w:rPr>
                <w:sz w:val="16"/>
                <w:szCs w:val="16"/>
              </w:rPr>
            </w:pPr>
            <w:r w:rsidRPr="00742EA0">
              <w:rPr>
                <w:sz w:val="16"/>
                <w:szCs w:val="16"/>
              </w:rPr>
              <w:lastRenderedPageBreak/>
              <w:t>Белый великан</w:t>
            </w:r>
          </w:p>
        </w:tc>
        <w:tc>
          <w:tcPr>
            <w:tcW w:w="3062" w:type="dxa"/>
          </w:tcPr>
          <w:p w:rsidR="001E7AF8" w:rsidRPr="00742EA0" w:rsidRDefault="001E7AF8" w:rsidP="00DC1180">
            <w:pPr>
              <w:widowControl w:val="0"/>
              <w:ind w:firstLine="189"/>
              <w:jc w:val="both"/>
              <w:rPr>
                <w:sz w:val="16"/>
                <w:szCs w:val="16"/>
              </w:rPr>
            </w:pPr>
            <w:r w:rsidRPr="00742EA0">
              <w:rPr>
                <w:sz w:val="16"/>
                <w:szCs w:val="16"/>
              </w:rPr>
              <w:t>Советская шиншилла</w:t>
            </w:r>
          </w:p>
        </w:tc>
      </w:tr>
      <w:tr w:rsidR="001E7AF8" w:rsidRPr="00742EA0" w:rsidTr="00DC1180">
        <w:trPr>
          <w:jc w:val="center"/>
        </w:trPr>
        <w:tc>
          <w:tcPr>
            <w:tcW w:w="3062" w:type="dxa"/>
          </w:tcPr>
          <w:p w:rsidR="001E7AF8" w:rsidRPr="00742EA0" w:rsidRDefault="001E7AF8" w:rsidP="00DC1180">
            <w:pPr>
              <w:widowControl w:val="0"/>
              <w:ind w:firstLine="176"/>
              <w:jc w:val="both"/>
              <w:rPr>
                <w:sz w:val="16"/>
                <w:szCs w:val="16"/>
              </w:rPr>
            </w:pPr>
            <w:r w:rsidRPr="00742EA0">
              <w:rPr>
                <w:sz w:val="16"/>
                <w:szCs w:val="16"/>
              </w:rPr>
              <w:t>Серый великан</w:t>
            </w:r>
          </w:p>
        </w:tc>
        <w:tc>
          <w:tcPr>
            <w:tcW w:w="3062" w:type="dxa"/>
          </w:tcPr>
          <w:p w:rsidR="001E7AF8" w:rsidRPr="00742EA0" w:rsidRDefault="001E7AF8" w:rsidP="00DC1180">
            <w:pPr>
              <w:widowControl w:val="0"/>
              <w:ind w:firstLine="189"/>
              <w:jc w:val="both"/>
              <w:rPr>
                <w:sz w:val="16"/>
                <w:szCs w:val="16"/>
              </w:rPr>
            </w:pPr>
            <w:r w:rsidRPr="00742EA0">
              <w:rPr>
                <w:sz w:val="16"/>
                <w:szCs w:val="16"/>
              </w:rPr>
              <w:t>Серебристая</w:t>
            </w:r>
          </w:p>
        </w:tc>
      </w:tr>
      <w:tr w:rsidR="001E7AF8" w:rsidRPr="00742EA0" w:rsidTr="00DC1180">
        <w:trPr>
          <w:jc w:val="center"/>
        </w:trPr>
        <w:tc>
          <w:tcPr>
            <w:tcW w:w="3062" w:type="dxa"/>
          </w:tcPr>
          <w:p w:rsidR="001E7AF8" w:rsidRPr="00742EA0" w:rsidRDefault="001E7AF8" w:rsidP="00DC1180">
            <w:pPr>
              <w:widowControl w:val="0"/>
              <w:ind w:firstLine="176"/>
              <w:jc w:val="both"/>
              <w:rPr>
                <w:sz w:val="16"/>
                <w:szCs w:val="16"/>
              </w:rPr>
            </w:pPr>
            <w:r w:rsidRPr="00742EA0">
              <w:rPr>
                <w:sz w:val="16"/>
                <w:szCs w:val="16"/>
              </w:rPr>
              <w:t>Советская шиншилла</w:t>
            </w:r>
          </w:p>
        </w:tc>
        <w:tc>
          <w:tcPr>
            <w:tcW w:w="3062" w:type="dxa"/>
          </w:tcPr>
          <w:p w:rsidR="001E7AF8" w:rsidRPr="00742EA0" w:rsidRDefault="001E7AF8" w:rsidP="00DC1180">
            <w:pPr>
              <w:widowControl w:val="0"/>
              <w:ind w:firstLine="189"/>
              <w:jc w:val="both"/>
              <w:rPr>
                <w:sz w:val="16"/>
                <w:szCs w:val="16"/>
              </w:rPr>
            </w:pPr>
            <w:proofErr w:type="gramStart"/>
            <w:r w:rsidRPr="00742EA0">
              <w:rPr>
                <w:sz w:val="16"/>
                <w:szCs w:val="16"/>
              </w:rPr>
              <w:t>Венский</w:t>
            </w:r>
            <w:proofErr w:type="gramEnd"/>
            <w:r w:rsidRPr="00742EA0">
              <w:rPr>
                <w:sz w:val="16"/>
                <w:szCs w:val="16"/>
              </w:rPr>
              <w:t xml:space="preserve"> голубой</w:t>
            </w:r>
          </w:p>
        </w:tc>
      </w:tr>
      <w:tr w:rsidR="001E7AF8" w:rsidRPr="00742EA0" w:rsidTr="00DC1180">
        <w:trPr>
          <w:jc w:val="center"/>
        </w:trPr>
        <w:tc>
          <w:tcPr>
            <w:tcW w:w="3062" w:type="dxa"/>
          </w:tcPr>
          <w:p w:rsidR="001E7AF8" w:rsidRPr="00742EA0" w:rsidRDefault="001E7AF8" w:rsidP="00DC1180">
            <w:pPr>
              <w:widowControl w:val="0"/>
              <w:ind w:firstLine="176"/>
              <w:jc w:val="both"/>
              <w:rPr>
                <w:sz w:val="16"/>
                <w:szCs w:val="16"/>
              </w:rPr>
            </w:pPr>
            <w:r w:rsidRPr="00742EA0">
              <w:rPr>
                <w:sz w:val="16"/>
                <w:szCs w:val="16"/>
              </w:rPr>
              <w:t>Советская шиншилла</w:t>
            </w:r>
          </w:p>
        </w:tc>
        <w:tc>
          <w:tcPr>
            <w:tcW w:w="3062" w:type="dxa"/>
          </w:tcPr>
          <w:p w:rsidR="001E7AF8" w:rsidRPr="00742EA0" w:rsidRDefault="001E7AF8" w:rsidP="00DC1180">
            <w:pPr>
              <w:widowControl w:val="0"/>
              <w:ind w:firstLine="189"/>
              <w:jc w:val="both"/>
              <w:rPr>
                <w:sz w:val="16"/>
                <w:szCs w:val="16"/>
              </w:rPr>
            </w:pPr>
            <w:r w:rsidRPr="00742EA0">
              <w:rPr>
                <w:sz w:val="16"/>
                <w:szCs w:val="16"/>
              </w:rPr>
              <w:t>Новозеландская</w:t>
            </w:r>
          </w:p>
        </w:tc>
      </w:tr>
      <w:tr w:rsidR="001E7AF8" w:rsidRPr="00742EA0" w:rsidTr="00DC1180">
        <w:trPr>
          <w:jc w:val="center"/>
        </w:trPr>
        <w:tc>
          <w:tcPr>
            <w:tcW w:w="3062" w:type="dxa"/>
          </w:tcPr>
          <w:p w:rsidR="001E7AF8" w:rsidRPr="00742EA0" w:rsidRDefault="001E7AF8" w:rsidP="00DC1180">
            <w:pPr>
              <w:widowControl w:val="0"/>
              <w:ind w:firstLine="176"/>
              <w:rPr>
                <w:sz w:val="16"/>
                <w:szCs w:val="16"/>
              </w:rPr>
            </w:pPr>
            <w:r w:rsidRPr="00742EA0">
              <w:rPr>
                <w:sz w:val="16"/>
                <w:szCs w:val="16"/>
              </w:rPr>
              <w:t>Калифорнийская</w:t>
            </w:r>
          </w:p>
        </w:tc>
        <w:tc>
          <w:tcPr>
            <w:tcW w:w="3062" w:type="dxa"/>
          </w:tcPr>
          <w:p w:rsidR="001E7AF8" w:rsidRPr="00742EA0" w:rsidRDefault="001E7AF8" w:rsidP="00DC1180">
            <w:pPr>
              <w:widowControl w:val="0"/>
              <w:ind w:firstLine="189"/>
              <w:jc w:val="both"/>
              <w:rPr>
                <w:sz w:val="16"/>
                <w:szCs w:val="16"/>
              </w:rPr>
            </w:pPr>
            <w:r w:rsidRPr="00742EA0">
              <w:rPr>
                <w:sz w:val="16"/>
                <w:szCs w:val="16"/>
              </w:rPr>
              <w:t>Белый великан</w:t>
            </w:r>
          </w:p>
        </w:tc>
      </w:tr>
      <w:tr w:rsidR="001E7AF8" w:rsidRPr="00742EA0" w:rsidTr="00DC1180">
        <w:trPr>
          <w:jc w:val="center"/>
        </w:trPr>
        <w:tc>
          <w:tcPr>
            <w:tcW w:w="3062" w:type="dxa"/>
          </w:tcPr>
          <w:p w:rsidR="001E7AF8" w:rsidRPr="00742EA0" w:rsidRDefault="001E7AF8" w:rsidP="00DC1180">
            <w:pPr>
              <w:widowControl w:val="0"/>
              <w:ind w:firstLine="176"/>
              <w:rPr>
                <w:sz w:val="16"/>
                <w:szCs w:val="16"/>
              </w:rPr>
            </w:pPr>
            <w:r w:rsidRPr="00742EA0">
              <w:rPr>
                <w:sz w:val="16"/>
                <w:szCs w:val="16"/>
              </w:rPr>
              <w:t>Калифорнийская</w:t>
            </w:r>
          </w:p>
        </w:tc>
        <w:tc>
          <w:tcPr>
            <w:tcW w:w="3062" w:type="dxa"/>
          </w:tcPr>
          <w:p w:rsidR="001E7AF8" w:rsidRPr="00742EA0" w:rsidRDefault="001E7AF8" w:rsidP="00DC1180">
            <w:pPr>
              <w:widowControl w:val="0"/>
              <w:ind w:firstLine="189"/>
              <w:jc w:val="both"/>
              <w:rPr>
                <w:sz w:val="16"/>
                <w:szCs w:val="16"/>
              </w:rPr>
            </w:pPr>
            <w:proofErr w:type="gramStart"/>
            <w:r w:rsidRPr="00742EA0">
              <w:rPr>
                <w:sz w:val="16"/>
                <w:szCs w:val="16"/>
              </w:rPr>
              <w:t>Венский</w:t>
            </w:r>
            <w:proofErr w:type="gramEnd"/>
            <w:r w:rsidRPr="00742EA0">
              <w:rPr>
                <w:sz w:val="16"/>
                <w:szCs w:val="16"/>
              </w:rPr>
              <w:t xml:space="preserve"> голубой</w:t>
            </w:r>
          </w:p>
        </w:tc>
      </w:tr>
      <w:tr w:rsidR="001E7AF8" w:rsidRPr="00742EA0" w:rsidTr="00DC1180">
        <w:trPr>
          <w:jc w:val="center"/>
        </w:trPr>
        <w:tc>
          <w:tcPr>
            <w:tcW w:w="3062" w:type="dxa"/>
          </w:tcPr>
          <w:p w:rsidR="001E7AF8" w:rsidRPr="00742EA0" w:rsidRDefault="001E7AF8" w:rsidP="00DC1180">
            <w:pPr>
              <w:widowControl w:val="0"/>
              <w:ind w:firstLine="176"/>
              <w:rPr>
                <w:sz w:val="16"/>
                <w:szCs w:val="16"/>
              </w:rPr>
            </w:pPr>
            <w:r w:rsidRPr="00742EA0">
              <w:rPr>
                <w:sz w:val="16"/>
                <w:szCs w:val="16"/>
              </w:rPr>
              <w:t>Калифорнийская</w:t>
            </w:r>
          </w:p>
        </w:tc>
        <w:tc>
          <w:tcPr>
            <w:tcW w:w="3062" w:type="dxa"/>
          </w:tcPr>
          <w:p w:rsidR="001E7AF8" w:rsidRPr="00742EA0" w:rsidRDefault="001E7AF8" w:rsidP="00DC1180">
            <w:pPr>
              <w:widowControl w:val="0"/>
              <w:ind w:firstLine="189"/>
              <w:jc w:val="both"/>
              <w:rPr>
                <w:sz w:val="16"/>
                <w:szCs w:val="16"/>
              </w:rPr>
            </w:pPr>
            <w:r w:rsidRPr="00742EA0">
              <w:rPr>
                <w:sz w:val="16"/>
                <w:szCs w:val="16"/>
              </w:rPr>
              <w:t>Черно-бурая</w:t>
            </w:r>
          </w:p>
        </w:tc>
      </w:tr>
      <w:tr w:rsidR="001E7AF8" w:rsidRPr="00742EA0" w:rsidTr="00DC1180">
        <w:trPr>
          <w:jc w:val="center"/>
        </w:trPr>
        <w:tc>
          <w:tcPr>
            <w:tcW w:w="3062" w:type="dxa"/>
          </w:tcPr>
          <w:p w:rsidR="001E7AF8" w:rsidRPr="00742EA0" w:rsidRDefault="001E7AF8" w:rsidP="00DC1180">
            <w:pPr>
              <w:widowControl w:val="0"/>
              <w:ind w:firstLine="176"/>
              <w:jc w:val="both"/>
              <w:rPr>
                <w:sz w:val="16"/>
                <w:szCs w:val="16"/>
              </w:rPr>
            </w:pPr>
            <w:r w:rsidRPr="00742EA0">
              <w:rPr>
                <w:sz w:val="16"/>
                <w:szCs w:val="16"/>
              </w:rPr>
              <w:t>Новозеландская</w:t>
            </w:r>
          </w:p>
        </w:tc>
        <w:tc>
          <w:tcPr>
            <w:tcW w:w="3062" w:type="dxa"/>
          </w:tcPr>
          <w:p w:rsidR="001E7AF8" w:rsidRPr="00742EA0" w:rsidRDefault="001E7AF8" w:rsidP="00DC1180">
            <w:pPr>
              <w:widowControl w:val="0"/>
              <w:ind w:firstLine="189"/>
              <w:jc w:val="both"/>
              <w:rPr>
                <w:sz w:val="16"/>
                <w:szCs w:val="16"/>
              </w:rPr>
            </w:pPr>
            <w:r w:rsidRPr="00742EA0">
              <w:rPr>
                <w:sz w:val="16"/>
                <w:szCs w:val="16"/>
              </w:rPr>
              <w:t>Белый великан</w:t>
            </w:r>
          </w:p>
        </w:tc>
      </w:tr>
      <w:tr w:rsidR="001E7AF8" w:rsidRPr="00742EA0" w:rsidTr="00DC1180">
        <w:trPr>
          <w:jc w:val="center"/>
        </w:trPr>
        <w:tc>
          <w:tcPr>
            <w:tcW w:w="3062" w:type="dxa"/>
          </w:tcPr>
          <w:p w:rsidR="001E7AF8" w:rsidRPr="00742EA0" w:rsidRDefault="001E7AF8" w:rsidP="00DC1180">
            <w:pPr>
              <w:widowControl w:val="0"/>
              <w:ind w:firstLine="176"/>
              <w:jc w:val="both"/>
              <w:rPr>
                <w:sz w:val="16"/>
                <w:szCs w:val="16"/>
              </w:rPr>
            </w:pPr>
            <w:r w:rsidRPr="00742EA0">
              <w:rPr>
                <w:sz w:val="16"/>
                <w:szCs w:val="16"/>
              </w:rPr>
              <w:t>Новозеландская</w:t>
            </w:r>
          </w:p>
        </w:tc>
        <w:tc>
          <w:tcPr>
            <w:tcW w:w="3062" w:type="dxa"/>
          </w:tcPr>
          <w:p w:rsidR="001E7AF8" w:rsidRPr="00742EA0" w:rsidRDefault="001E7AF8" w:rsidP="00DC1180">
            <w:pPr>
              <w:widowControl w:val="0"/>
              <w:ind w:firstLine="189"/>
              <w:jc w:val="both"/>
              <w:rPr>
                <w:sz w:val="16"/>
                <w:szCs w:val="16"/>
              </w:rPr>
            </w:pPr>
            <w:r w:rsidRPr="00742EA0">
              <w:rPr>
                <w:sz w:val="16"/>
                <w:szCs w:val="16"/>
              </w:rPr>
              <w:t>Советская шиншилла</w:t>
            </w:r>
          </w:p>
        </w:tc>
      </w:tr>
      <w:tr w:rsidR="001E7AF8" w:rsidRPr="00742EA0" w:rsidTr="00DC1180">
        <w:trPr>
          <w:jc w:val="center"/>
        </w:trPr>
        <w:tc>
          <w:tcPr>
            <w:tcW w:w="3062" w:type="dxa"/>
          </w:tcPr>
          <w:p w:rsidR="001E7AF8" w:rsidRPr="00742EA0" w:rsidRDefault="001E7AF8" w:rsidP="00DC1180">
            <w:pPr>
              <w:widowControl w:val="0"/>
              <w:ind w:firstLine="176"/>
              <w:jc w:val="both"/>
              <w:rPr>
                <w:sz w:val="16"/>
                <w:szCs w:val="16"/>
              </w:rPr>
            </w:pPr>
            <w:r w:rsidRPr="00742EA0">
              <w:rPr>
                <w:sz w:val="16"/>
                <w:szCs w:val="16"/>
              </w:rPr>
              <w:t>Новозеландская</w:t>
            </w:r>
          </w:p>
        </w:tc>
        <w:tc>
          <w:tcPr>
            <w:tcW w:w="3062" w:type="dxa"/>
          </w:tcPr>
          <w:p w:rsidR="001E7AF8" w:rsidRPr="00742EA0" w:rsidRDefault="001E7AF8" w:rsidP="00DC1180">
            <w:pPr>
              <w:widowControl w:val="0"/>
              <w:ind w:firstLine="189"/>
              <w:jc w:val="both"/>
              <w:rPr>
                <w:sz w:val="16"/>
                <w:szCs w:val="16"/>
              </w:rPr>
            </w:pPr>
            <w:r w:rsidRPr="00742EA0">
              <w:rPr>
                <w:sz w:val="16"/>
                <w:szCs w:val="16"/>
              </w:rPr>
              <w:t>Черно-бурая</w:t>
            </w:r>
          </w:p>
        </w:tc>
      </w:tr>
      <w:tr w:rsidR="001E7AF8" w:rsidRPr="00742EA0" w:rsidTr="00DC1180">
        <w:trPr>
          <w:jc w:val="center"/>
        </w:trPr>
        <w:tc>
          <w:tcPr>
            <w:tcW w:w="3062" w:type="dxa"/>
          </w:tcPr>
          <w:p w:rsidR="001E7AF8" w:rsidRPr="00742EA0" w:rsidRDefault="001E7AF8" w:rsidP="00DC1180">
            <w:pPr>
              <w:widowControl w:val="0"/>
              <w:ind w:firstLine="176"/>
              <w:jc w:val="both"/>
              <w:rPr>
                <w:sz w:val="16"/>
                <w:szCs w:val="16"/>
              </w:rPr>
            </w:pPr>
            <w:r w:rsidRPr="00742EA0">
              <w:rPr>
                <w:sz w:val="16"/>
                <w:szCs w:val="16"/>
              </w:rPr>
              <w:t>Черно-бурая</w:t>
            </w:r>
          </w:p>
        </w:tc>
        <w:tc>
          <w:tcPr>
            <w:tcW w:w="3062" w:type="dxa"/>
          </w:tcPr>
          <w:p w:rsidR="001E7AF8" w:rsidRPr="00742EA0" w:rsidRDefault="001E7AF8" w:rsidP="00DC1180">
            <w:pPr>
              <w:widowControl w:val="0"/>
              <w:ind w:firstLine="189"/>
              <w:rPr>
                <w:sz w:val="16"/>
                <w:szCs w:val="16"/>
              </w:rPr>
            </w:pPr>
            <w:r w:rsidRPr="00742EA0">
              <w:rPr>
                <w:sz w:val="16"/>
                <w:szCs w:val="16"/>
              </w:rPr>
              <w:t>Калифорнийская</w:t>
            </w:r>
          </w:p>
        </w:tc>
      </w:tr>
      <w:tr w:rsidR="001E7AF8" w:rsidRPr="00742EA0" w:rsidTr="00DC1180">
        <w:trPr>
          <w:jc w:val="center"/>
        </w:trPr>
        <w:tc>
          <w:tcPr>
            <w:tcW w:w="3062" w:type="dxa"/>
          </w:tcPr>
          <w:p w:rsidR="001E7AF8" w:rsidRPr="00742EA0" w:rsidRDefault="001E7AF8" w:rsidP="00DC1180">
            <w:pPr>
              <w:widowControl w:val="0"/>
              <w:ind w:firstLine="176"/>
              <w:jc w:val="both"/>
              <w:rPr>
                <w:sz w:val="16"/>
                <w:szCs w:val="16"/>
              </w:rPr>
            </w:pPr>
            <w:r w:rsidRPr="00742EA0">
              <w:rPr>
                <w:sz w:val="16"/>
                <w:szCs w:val="16"/>
              </w:rPr>
              <w:t>Черно-бурая</w:t>
            </w:r>
          </w:p>
        </w:tc>
        <w:tc>
          <w:tcPr>
            <w:tcW w:w="3062" w:type="dxa"/>
          </w:tcPr>
          <w:p w:rsidR="001E7AF8" w:rsidRPr="00742EA0" w:rsidRDefault="001E7AF8" w:rsidP="00DC1180">
            <w:pPr>
              <w:widowControl w:val="0"/>
              <w:ind w:firstLine="189"/>
              <w:jc w:val="both"/>
              <w:rPr>
                <w:sz w:val="16"/>
                <w:szCs w:val="16"/>
              </w:rPr>
            </w:pPr>
            <w:r w:rsidRPr="00742EA0">
              <w:rPr>
                <w:sz w:val="16"/>
                <w:szCs w:val="16"/>
              </w:rPr>
              <w:t>Новозеландская</w:t>
            </w:r>
          </w:p>
        </w:tc>
      </w:tr>
    </w:tbl>
    <w:p w:rsidR="001E7AF8" w:rsidRDefault="001E7AF8" w:rsidP="001E7AF8">
      <w:pPr>
        <w:widowControl w:val="0"/>
        <w:ind w:firstLine="284"/>
        <w:jc w:val="both"/>
      </w:pPr>
    </w:p>
    <w:p w:rsidR="001E7AF8" w:rsidRPr="00742EA0" w:rsidRDefault="001E7AF8" w:rsidP="001E7AF8">
      <w:pPr>
        <w:widowControl w:val="0"/>
        <w:ind w:firstLine="284"/>
        <w:jc w:val="both"/>
      </w:pPr>
      <w:r w:rsidRPr="00742EA0">
        <w:t>Полученное от скрещивания потомство – помесь первого покол</w:t>
      </w:r>
      <w:r w:rsidRPr="00742EA0">
        <w:t>е</w:t>
      </w:r>
      <w:r w:rsidRPr="00742EA0">
        <w:t>ния</w:t>
      </w:r>
      <w:r>
        <w:t xml:space="preserve"> –</w:t>
      </w:r>
      <w:r w:rsidRPr="00742EA0">
        <w:t xml:space="preserve"> используется для откорма на мясо и получения шкурок. При и</w:t>
      </w:r>
      <w:r w:rsidRPr="00742EA0">
        <w:t>н</w:t>
      </w:r>
      <w:r w:rsidRPr="00742EA0">
        <w:t>дивидуальном подборе брачных пар следует избегать состояния родс</w:t>
      </w:r>
      <w:r w:rsidRPr="00742EA0">
        <w:t>т</w:t>
      </w:r>
      <w:r w:rsidRPr="00742EA0">
        <w:t>ва. Производитель по своим хозяйственным признакам должен пр</w:t>
      </w:r>
      <w:r w:rsidRPr="00742EA0">
        <w:t>е</w:t>
      </w:r>
      <w:r w:rsidRPr="00742EA0">
        <w:t xml:space="preserve">восходить самку. </w:t>
      </w:r>
    </w:p>
    <w:p w:rsidR="001E7AF8" w:rsidRPr="00742EA0" w:rsidRDefault="001E7AF8" w:rsidP="001E7AF8">
      <w:pPr>
        <w:widowControl w:val="0"/>
        <w:spacing w:line="242" w:lineRule="auto"/>
        <w:ind w:firstLine="284"/>
        <w:jc w:val="both"/>
      </w:pPr>
      <w:r w:rsidRPr="00742EA0">
        <w:rPr>
          <w:b/>
          <w:i/>
        </w:rPr>
        <w:t>Подготовка к окролу.</w:t>
      </w:r>
      <w:r w:rsidRPr="00742EA0">
        <w:t xml:space="preserve"> Принести здоровых крупных крольчат могут только хорошо упитанные матки. При плохом кормлении ухудшается рост молодняка и увеличивается число мертворожденных крольчат.</w:t>
      </w:r>
    </w:p>
    <w:p w:rsidR="001E7AF8" w:rsidRPr="00742EA0" w:rsidRDefault="001E7AF8" w:rsidP="001E7AF8">
      <w:pPr>
        <w:widowControl w:val="0"/>
        <w:spacing w:line="242" w:lineRule="auto"/>
        <w:ind w:firstLine="284"/>
        <w:jc w:val="both"/>
      </w:pPr>
      <w:r w:rsidRPr="00742EA0">
        <w:t>Если самца долго не использовали для племенных целей, то первые покрытые им крольчихи могут быть не оплодотворены (</w:t>
      </w:r>
      <w:proofErr w:type="gramStart"/>
      <w:r w:rsidRPr="00742EA0">
        <w:t>возможна</w:t>
      </w:r>
      <w:proofErr w:type="gramEnd"/>
      <w:r w:rsidRPr="00742EA0">
        <w:t xml:space="preserve"> </w:t>
      </w:r>
      <w:proofErr w:type="spellStart"/>
      <w:r w:rsidRPr="00742EA0">
        <w:t>пу</w:t>
      </w:r>
      <w:r w:rsidRPr="00742EA0">
        <w:t>с</w:t>
      </w:r>
      <w:r w:rsidRPr="00742EA0">
        <w:t>товка</w:t>
      </w:r>
      <w:proofErr w:type="spellEnd"/>
      <w:r w:rsidRPr="00742EA0">
        <w:t>). Это следует учитывать в практической работе и не считать проявлением какой-либо болезни.</w:t>
      </w:r>
    </w:p>
    <w:p w:rsidR="001E7AF8" w:rsidRPr="00742EA0" w:rsidRDefault="001E7AF8" w:rsidP="001E7AF8">
      <w:pPr>
        <w:widowControl w:val="0"/>
        <w:spacing w:line="242" w:lineRule="auto"/>
        <w:ind w:firstLine="284"/>
        <w:jc w:val="both"/>
      </w:pPr>
      <w:r w:rsidRPr="00742EA0">
        <w:t>В период беременности, особенно во вторую половину, маток сл</w:t>
      </w:r>
      <w:r w:rsidRPr="00742EA0">
        <w:t>е</w:t>
      </w:r>
      <w:r w:rsidRPr="00742EA0">
        <w:t xml:space="preserve">дует кормить хорошим сеном, зерном злаковых и бобовых культур и обязательно давать сочные корма (морковь, картофель, капусту и др., а летом зеленую траву). </w:t>
      </w:r>
      <w:proofErr w:type="spellStart"/>
      <w:r w:rsidRPr="00742EA0">
        <w:t>Сукрольных</w:t>
      </w:r>
      <w:proofErr w:type="spellEnd"/>
      <w:r w:rsidRPr="00742EA0">
        <w:t xml:space="preserve"> маток не следует брать в руки, но если появится такая необходимость, делать это нужно осторожно, о</w:t>
      </w:r>
      <w:r w:rsidRPr="00742EA0">
        <w:t>д</w:t>
      </w:r>
      <w:r w:rsidRPr="00742EA0">
        <w:t xml:space="preserve">ной рукой взяв за холку, а </w:t>
      </w:r>
      <w:proofErr w:type="gramStart"/>
      <w:r w:rsidRPr="00742EA0">
        <w:t>другой</w:t>
      </w:r>
      <w:proofErr w:type="gramEnd"/>
      <w:r>
        <w:t xml:space="preserve"> </w:t>
      </w:r>
      <w:r w:rsidRPr="00742EA0">
        <w:t>поддерживая снизу.</w:t>
      </w:r>
    </w:p>
    <w:p w:rsidR="001E7AF8" w:rsidRPr="00742EA0" w:rsidRDefault="001E7AF8" w:rsidP="001E7AF8">
      <w:pPr>
        <w:widowControl w:val="0"/>
        <w:spacing w:line="242" w:lineRule="auto"/>
        <w:ind w:firstLine="284"/>
        <w:jc w:val="both"/>
      </w:pPr>
      <w:r w:rsidRPr="00742EA0">
        <w:rPr>
          <w:b/>
          <w:i/>
        </w:rPr>
        <w:t>Окрол.</w:t>
      </w:r>
      <w:r w:rsidRPr="00742EA0">
        <w:t xml:space="preserve"> За 3</w:t>
      </w:r>
      <w:r>
        <w:t>–</w:t>
      </w:r>
      <w:r w:rsidRPr="00742EA0">
        <w:t>4 дня до окрола, т. е. на 27</w:t>
      </w:r>
      <w:r>
        <w:t>–</w:t>
      </w:r>
      <w:r w:rsidRPr="00742EA0">
        <w:t>28-й день после случки, от матки отсаживают крольчат предыдущего окрола. Клетку чистят, м</w:t>
      </w:r>
      <w:r w:rsidRPr="00742EA0">
        <w:t>о</w:t>
      </w:r>
      <w:r w:rsidRPr="00742EA0">
        <w:t>ют, дезинфицируют, стелют в не</w:t>
      </w:r>
      <w:r>
        <w:t>й</w:t>
      </w:r>
      <w:r w:rsidRPr="00742EA0">
        <w:t xml:space="preserve"> мягкую солому. В зимний период в клетку самки ставят маточник или отгораживают сплошной перег</w:t>
      </w:r>
      <w:r w:rsidRPr="00742EA0">
        <w:t>о</w:t>
      </w:r>
      <w:r w:rsidRPr="00742EA0">
        <w:t>родкой какой-нибудь угол.</w:t>
      </w:r>
    </w:p>
    <w:p w:rsidR="001E7AF8" w:rsidRPr="00742EA0" w:rsidRDefault="001E7AF8" w:rsidP="001E7AF8">
      <w:pPr>
        <w:widowControl w:val="0"/>
        <w:spacing w:line="242" w:lineRule="auto"/>
        <w:ind w:firstLine="284"/>
        <w:jc w:val="both"/>
      </w:pPr>
      <w:r w:rsidRPr="00742EA0">
        <w:t xml:space="preserve">Переносить маток из одной клетки в другую в последние дни перед окролом не рекомендуется. При приближении срока окрола крольчиха </w:t>
      </w:r>
      <w:proofErr w:type="gramStart"/>
      <w:r w:rsidRPr="00742EA0">
        <w:t>начинает</w:t>
      </w:r>
      <w:proofErr w:type="gramEnd"/>
      <w:r w:rsidRPr="00742EA0">
        <w:t xml:space="preserve"> строит гнездо, мнет в зубах солому, складывает ее в кучу, выщипывает из себя пух и устилает им гнездо.</w:t>
      </w:r>
    </w:p>
    <w:p w:rsidR="001E7AF8" w:rsidRPr="00742EA0" w:rsidRDefault="001E7AF8" w:rsidP="001E7AF8">
      <w:pPr>
        <w:widowControl w:val="0"/>
        <w:spacing w:line="242" w:lineRule="auto"/>
        <w:ind w:firstLine="284"/>
        <w:jc w:val="both"/>
      </w:pPr>
      <w:r w:rsidRPr="00742EA0">
        <w:t xml:space="preserve">Накануне окрола в маточник ставят поилки с водой. Если этого не </w:t>
      </w:r>
      <w:r w:rsidRPr="00742EA0">
        <w:lastRenderedPageBreak/>
        <w:t>сделать, матка, испытывая сильную жажду во время окрола, может съесть своих крольчат.</w:t>
      </w:r>
    </w:p>
    <w:p w:rsidR="001E7AF8" w:rsidRPr="00742EA0" w:rsidRDefault="001E7AF8" w:rsidP="001E7AF8">
      <w:pPr>
        <w:widowControl w:val="0"/>
        <w:spacing w:line="242" w:lineRule="auto"/>
        <w:ind w:firstLine="284"/>
        <w:jc w:val="both"/>
      </w:pPr>
      <w:r w:rsidRPr="00742EA0">
        <w:t>Окрол происходит большей частью ночью и редко утром и днем. Нормальный окрол продолжается 10</w:t>
      </w:r>
      <w:r>
        <w:t>–</w:t>
      </w:r>
      <w:r w:rsidRPr="00742EA0">
        <w:t>15 минут. Крольчата рождаются слепыми и голыми. Матка облизывает крольчат, укладывает их в гне</w:t>
      </w:r>
      <w:r w:rsidRPr="00742EA0">
        <w:t>з</w:t>
      </w:r>
      <w:r w:rsidRPr="00742EA0">
        <w:t>до, кормит и хорошо укрывает пухом.</w:t>
      </w:r>
    </w:p>
    <w:p w:rsidR="001E7AF8" w:rsidRDefault="001E7AF8" w:rsidP="001E7AF8">
      <w:pPr>
        <w:widowControl w:val="0"/>
        <w:spacing w:line="242" w:lineRule="auto"/>
        <w:ind w:firstLine="284"/>
        <w:jc w:val="both"/>
      </w:pPr>
      <w:r w:rsidRPr="00742EA0">
        <w:t>Часто первородящие матки разбрасывают крольчат по клетке. Т</w:t>
      </w:r>
      <w:r w:rsidRPr="00742EA0">
        <w:t>а</w:t>
      </w:r>
      <w:r w:rsidRPr="00742EA0">
        <w:t xml:space="preserve">ким </w:t>
      </w:r>
      <w:r>
        <w:t>крольчих</w:t>
      </w:r>
      <w:r w:rsidRPr="00742EA0">
        <w:t xml:space="preserve">ам необходимо помочь собрать и уложить приплод в гнездо, а застывших крольчат попытаться отогреть. </w:t>
      </w:r>
    </w:p>
    <w:p w:rsidR="001E7AF8" w:rsidRPr="00742EA0" w:rsidRDefault="001E7AF8" w:rsidP="001E7AF8">
      <w:pPr>
        <w:widowControl w:val="0"/>
        <w:spacing w:line="242" w:lineRule="auto"/>
        <w:ind w:firstLine="284"/>
        <w:jc w:val="both"/>
      </w:pPr>
      <w:r w:rsidRPr="00742EA0">
        <w:t xml:space="preserve">Беременность у крольчих продолжается в среднем 30 дней (от 28 до 32 дней). </w:t>
      </w:r>
      <w:proofErr w:type="spellStart"/>
      <w:r w:rsidRPr="00742EA0">
        <w:t>Сукрольную</w:t>
      </w:r>
      <w:proofErr w:type="spellEnd"/>
      <w:r w:rsidRPr="00742EA0">
        <w:t xml:space="preserve"> самку не следует беспокоить. Надо внимательно следить за тем, чтобы она вовремя получала доброкачественные корма и в ее клетке всегда была чистая и свежая вода.</w:t>
      </w:r>
    </w:p>
    <w:p w:rsidR="001E7AF8" w:rsidRPr="00742EA0" w:rsidRDefault="001E7AF8" w:rsidP="001E7AF8">
      <w:pPr>
        <w:widowControl w:val="0"/>
        <w:spacing w:line="242" w:lineRule="auto"/>
        <w:ind w:firstLine="284"/>
        <w:jc w:val="both"/>
      </w:pPr>
      <w:r w:rsidRPr="00742EA0">
        <w:t>Это необходимо делать потому, что кроликам свойственна спосо</w:t>
      </w:r>
      <w:r w:rsidRPr="00742EA0">
        <w:t>б</w:t>
      </w:r>
      <w:r w:rsidRPr="00742EA0">
        <w:t xml:space="preserve">ность </w:t>
      </w:r>
      <w:proofErr w:type="gramStart"/>
      <w:r w:rsidRPr="00742EA0">
        <w:t>регулировать</w:t>
      </w:r>
      <w:proofErr w:type="gramEnd"/>
      <w:r w:rsidRPr="00742EA0">
        <w:t xml:space="preserve"> численность своего потомства в соответствии с условиями окружающей среды. При неблагоприятных условиях (н</w:t>
      </w:r>
      <w:r w:rsidRPr="00742EA0">
        <w:t>е</w:t>
      </w:r>
      <w:r w:rsidRPr="00742EA0">
        <w:t xml:space="preserve">достаток корма, резкие колебания температуры, большая скученность </w:t>
      </w:r>
      <w:r>
        <w:t xml:space="preserve">животных </w:t>
      </w:r>
      <w:r w:rsidRPr="00742EA0">
        <w:t xml:space="preserve">и т. д.) на </w:t>
      </w:r>
      <w:r>
        <w:t>12–20-</w:t>
      </w:r>
      <w:r w:rsidRPr="00742EA0">
        <w:t>й день зародыши могут рассасываться. Причем организм самок использует все питательные вещества э</w:t>
      </w:r>
      <w:r w:rsidRPr="00742EA0">
        <w:t>м</w:t>
      </w:r>
      <w:r w:rsidRPr="00742EA0">
        <w:t>брионов. Поэтому у кроликов выкид</w:t>
      </w:r>
      <w:r>
        <w:t>ыши бывают чрезвычайно редко. У </w:t>
      </w:r>
      <w:r w:rsidRPr="00742EA0">
        <w:t>диких кроликов вообще половина потомства по этой же причине не появляется на свет.</w:t>
      </w:r>
    </w:p>
    <w:p w:rsidR="001E7AF8" w:rsidRPr="00742EA0" w:rsidRDefault="001E7AF8" w:rsidP="001E7AF8">
      <w:pPr>
        <w:widowControl w:val="0"/>
        <w:ind w:firstLine="284"/>
        <w:jc w:val="both"/>
      </w:pPr>
      <w:r w:rsidRPr="00742EA0">
        <w:rPr>
          <w:b/>
          <w:i/>
        </w:rPr>
        <w:t>Уход за подсосными матками и крольчатами.</w:t>
      </w:r>
      <w:r w:rsidRPr="00742EA0">
        <w:t xml:space="preserve"> Самки </w:t>
      </w:r>
      <w:proofErr w:type="spellStart"/>
      <w:r w:rsidRPr="00742EA0">
        <w:t>кролятся</w:t>
      </w:r>
      <w:proofErr w:type="spellEnd"/>
      <w:r w:rsidRPr="00742EA0">
        <w:t xml:space="preserve"> обычно ночью. Окрол длится от 10 минут до 1 часа. Крольчихи чаще всего очень хорошие матери. Но иногда у них наблюдается ослабление материнского инстинкта. Если причиной этого бывает охота, наст</w:t>
      </w:r>
      <w:r w:rsidRPr="00742EA0">
        <w:t>у</w:t>
      </w:r>
      <w:r w:rsidRPr="00742EA0">
        <w:t>пившая сразу после окрола, то самку надо покрыть, после этого она успокаивается и отлично выкармливает детенышей.</w:t>
      </w:r>
    </w:p>
    <w:p w:rsidR="001E7AF8" w:rsidRPr="00742EA0" w:rsidRDefault="001E7AF8" w:rsidP="001E7AF8">
      <w:pPr>
        <w:widowControl w:val="0"/>
        <w:ind w:firstLine="284"/>
        <w:jc w:val="both"/>
      </w:pPr>
      <w:r w:rsidRPr="00742EA0">
        <w:t>Иногда из-за тяжелых родов и болезни сосков (укусы, трещины) самки загрызают помет. Это случается, когда молоко приходит до о</w:t>
      </w:r>
      <w:r w:rsidRPr="00742EA0">
        <w:t>к</w:t>
      </w:r>
      <w:r w:rsidRPr="00742EA0">
        <w:t>рола. В таких случаях слегка массируют молочные железы, сдаивают молоко. Обычно после одной-двух таких процедур самк</w:t>
      </w:r>
      <w:r>
        <w:t>а</w:t>
      </w:r>
      <w:r w:rsidRPr="00742EA0">
        <w:t xml:space="preserve"> начинает кормить детенышей. Потрескавшиеся соски рекомендуется дезинф</w:t>
      </w:r>
      <w:r w:rsidRPr="00742EA0">
        <w:t>и</w:t>
      </w:r>
      <w:r w:rsidRPr="00742EA0">
        <w:t>цировать и смазывать растительным маслом.</w:t>
      </w:r>
    </w:p>
    <w:p w:rsidR="001E7AF8" w:rsidRPr="00742EA0" w:rsidRDefault="001E7AF8" w:rsidP="001E7AF8">
      <w:pPr>
        <w:widowControl w:val="0"/>
        <w:ind w:firstLine="284"/>
        <w:jc w:val="both"/>
      </w:pPr>
      <w:r w:rsidRPr="00742EA0">
        <w:t xml:space="preserve">Сразу после окончания окрола </w:t>
      </w:r>
      <w:r>
        <w:t>следует</w:t>
      </w:r>
      <w:r w:rsidRPr="00742EA0">
        <w:t xml:space="preserve"> осмотреть гнездо, поправить его, удалить мертворожденных крольчат. Делать это нужно в отсутс</w:t>
      </w:r>
      <w:r w:rsidRPr="00742EA0">
        <w:t>т</w:t>
      </w:r>
      <w:r w:rsidRPr="00742EA0">
        <w:t>вие матки.</w:t>
      </w:r>
    </w:p>
    <w:p w:rsidR="001E7AF8" w:rsidRPr="00742EA0" w:rsidRDefault="001E7AF8" w:rsidP="001E7AF8">
      <w:pPr>
        <w:widowControl w:val="0"/>
        <w:ind w:firstLine="284"/>
        <w:jc w:val="both"/>
      </w:pPr>
      <w:proofErr w:type="gramStart"/>
      <w:r w:rsidRPr="00742EA0">
        <w:t>В первые</w:t>
      </w:r>
      <w:proofErr w:type="gramEnd"/>
      <w:r w:rsidRPr="00742EA0">
        <w:t xml:space="preserve"> дни </w:t>
      </w:r>
      <w:r>
        <w:t xml:space="preserve">после окрола </w:t>
      </w:r>
      <w:r w:rsidRPr="00742EA0">
        <w:t>н</w:t>
      </w:r>
      <w:r>
        <w:t>еобходим</w:t>
      </w:r>
      <w:r w:rsidRPr="00742EA0">
        <w:t xml:space="preserve">о проследить, хватает ли крольчатам молока. При хорошей молочности матки у них всегда </w:t>
      </w:r>
      <w:r w:rsidRPr="00742EA0">
        <w:lastRenderedPageBreak/>
        <w:t>н</w:t>
      </w:r>
      <w:r w:rsidRPr="00742EA0">
        <w:t>а</w:t>
      </w:r>
      <w:r w:rsidRPr="00742EA0">
        <w:t>полнены животы, гладкая, блестящая кожа, в гнезде крольчата лежат спокойно. У крольчат, которым не хватает молока, живот впалый, к</w:t>
      </w:r>
      <w:r w:rsidRPr="00742EA0">
        <w:t>о</w:t>
      </w:r>
      <w:r w:rsidRPr="00742EA0">
        <w:t>жа морщинистая, они часто пищат.</w:t>
      </w:r>
    </w:p>
    <w:p w:rsidR="001E7AF8" w:rsidRPr="00742EA0" w:rsidRDefault="001E7AF8" w:rsidP="001E7AF8">
      <w:pPr>
        <w:widowControl w:val="0"/>
        <w:ind w:firstLine="284"/>
        <w:jc w:val="both"/>
      </w:pPr>
      <w:r w:rsidRPr="00742EA0">
        <w:t>Если принесли помет сразу две матки, то крольчат от маломоло</w:t>
      </w:r>
      <w:r w:rsidRPr="00742EA0">
        <w:t>ч</w:t>
      </w:r>
      <w:r w:rsidRPr="00742EA0">
        <w:t xml:space="preserve">ной матки перекладывают к </w:t>
      </w:r>
      <w:proofErr w:type="spellStart"/>
      <w:r w:rsidRPr="00742EA0">
        <w:t>обильномолочной</w:t>
      </w:r>
      <w:proofErr w:type="spellEnd"/>
      <w:r w:rsidRPr="00742EA0">
        <w:t xml:space="preserve">. Делают это на </w:t>
      </w:r>
      <w:r>
        <w:t>2–3-</w:t>
      </w:r>
      <w:r w:rsidRPr="00742EA0">
        <w:t>й день после окрола. «Чужих» крольчат кладут в середину гнезда и н</w:t>
      </w:r>
      <w:r w:rsidRPr="00742EA0">
        <w:t>а</w:t>
      </w:r>
      <w:r w:rsidRPr="00742EA0">
        <w:t xml:space="preserve">крывают пухом. Через некоторое время они приобретают запах этого гнезда, и крольчиха не отличает новых крольчат </w:t>
      </w:r>
      <w:proofErr w:type="gramStart"/>
      <w:r w:rsidRPr="00742EA0">
        <w:t>от</w:t>
      </w:r>
      <w:proofErr w:type="gramEnd"/>
      <w:r w:rsidRPr="00742EA0">
        <w:t xml:space="preserve"> своих.</w:t>
      </w:r>
    </w:p>
    <w:p w:rsidR="001E7AF8" w:rsidRPr="00742EA0" w:rsidRDefault="001E7AF8" w:rsidP="001E7AF8">
      <w:pPr>
        <w:widowControl w:val="0"/>
        <w:ind w:firstLine="284"/>
        <w:jc w:val="both"/>
      </w:pPr>
      <w:r w:rsidRPr="00742EA0">
        <w:t>Молочность матки постепенно увеличивается до 22</w:t>
      </w:r>
      <w:r>
        <w:t>–</w:t>
      </w:r>
      <w:r w:rsidRPr="00742EA0">
        <w:t>24-го дня ла</w:t>
      </w:r>
      <w:r w:rsidRPr="00742EA0">
        <w:t>к</w:t>
      </w:r>
      <w:r w:rsidRPr="00742EA0">
        <w:t>тации, а затем количество молока у нее уменьшается. До 1</w:t>
      </w:r>
      <w:r>
        <w:t>8–</w:t>
      </w:r>
      <w:r w:rsidRPr="00742EA0">
        <w:t>20-го дня крольчата питаются почти одним материнским молоком, поэтому кормление подсосных маток должно быть обильным. Если матка не подпускает крольчат, нужно применить принудительное кормление. Для этого все гнездо с маткой уносят в теплое помещение, матку кл</w:t>
      </w:r>
      <w:r w:rsidRPr="00742EA0">
        <w:t>а</w:t>
      </w:r>
      <w:r w:rsidRPr="00742EA0">
        <w:t>дут на спину и подкладывают к соскам крольчат. Когда все крольчата будут накормлены, их уносят на место. Через 2 часа такое кормление повторяется, и так продолжается до тех пор, пока крольчата не окре</w:t>
      </w:r>
      <w:r w:rsidRPr="00742EA0">
        <w:t>п</w:t>
      </w:r>
      <w:r w:rsidRPr="00742EA0">
        <w:t>нут и не будут сами находить соски.</w:t>
      </w:r>
    </w:p>
    <w:p w:rsidR="001E7AF8" w:rsidRPr="00742EA0" w:rsidRDefault="001E7AF8" w:rsidP="001E7AF8">
      <w:pPr>
        <w:widowControl w:val="0"/>
        <w:spacing w:line="247" w:lineRule="auto"/>
        <w:ind w:firstLine="284"/>
        <w:jc w:val="both"/>
      </w:pPr>
      <w:r w:rsidRPr="00742EA0">
        <w:t>Крольчата на 5-й день покрываются пушком, на 9</w:t>
      </w:r>
      <w:r>
        <w:t>–</w:t>
      </w:r>
      <w:r w:rsidRPr="00742EA0">
        <w:t>10-й день нач</w:t>
      </w:r>
      <w:r w:rsidRPr="00742EA0">
        <w:t>и</w:t>
      </w:r>
      <w:r w:rsidRPr="00742EA0">
        <w:t>нают прозревать, на 16</w:t>
      </w:r>
      <w:r>
        <w:t>–</w:t>
      </w:r>
      <w:r w:rsidRPr="00742EA0">
        <w:t>18-й день выбегают из гнезда и начинают пр</w:t>
      </w:r>
      <w:r w:rsidRPr="00742EA0">
        <w:t>о</w:t>
      </w:r>
      <w:r w:rsidRPr="00742EA0">
        <w:t>бовать корм матери. С этого времени матке дают более мягкие корма (дробленое зерно, мелкое сено, красную морковь, летом – хорошую молодую траву).</w:t>
      </w:r>
    </w:p>
    <w:p w:rsidR="001E7AF8" w:rsidRPr="00742EA0" w:rsidRDefault="001E7AF8" w:rsidP="001E7AF8">
      <w:pPr>
        <w:widowControl w:val="0"/>
        <w:spacing w:line="247" w:lineRule="auto"/>
        <w:ind w:firstLine="284"/>
        <w:jc w:val="both"/>
      </w:pPr>
      <w:r w:rsidRPr="00742EA0">
        <w:rPr>
          <w:b/>
          <w:i/>
        </w:rPr>
        <w:t>Уход за крольчатами после отсадки.</w:t>
      </w:r>
      <w:r w:rsidRPr="00742EA0">
        <w:t xml:space="preserve"> При уплотненных окролах крольчат отнимают от маток на 28</w:t>
      </w:r>
      <w:r>
        <w:t>–</w:t>
      </w:r>
      <w:r w:rsidRPr="00742EA0">
        <w:t>30-й день всех вместе. При неу</w:t>
      </w:r>
      <w:r w:rsidRPr="00742EA0">
        <w:t>п</w:t>
      </w:r>
      <w:r w:rsidRPr="00742EA0">
        <w:t xml:space="preserve">лотненных окролах крольчат отсаживают в отдельные клетки на </w:t>
      </w:r>
      <w:r>
        <w:br/>
      </w:r>
      <w:r w:rsidRPr="00742EA0">
        <w:t xml:space="preserve">45-й день. Содержать крольчат всем гнездом можно только до </w:t>
      </w:r>
      <w:r>
        <w:br/>
        <w:t>3-</w:t>
      </w:r>
      <w:r w:rsidRPr="00742EA0">
        <w:t>месячного возраста: у 3,5-месячного молодняка наступает половое созревание, и маточки могут преждевременно оплодотвориться родс</w:t>
      </w:r>
      <w:r w:rsidRPr="00742EA0">
        <w:t>т</w:t>
      </w:r>
      <w:r w:rsidRPr="00742EA0">
        <w:t>венным самцом.</w:t>
      </w:r>
    </w:p>
    <w:p w:rsidR="001E7AF8" w:rsidRPr="00742EA0" w:rsidRDefault="001E7AF8" w:rsidP="001E7AF8">
      <w:pPr>
        <w:widowControl w:val="0"/>
        <w:spacing w:line="247" w:lineRule="auto"/>
        <w:ind w:firstLine="284"/>
        <w:jc w:val="both"/>
      </w:pPr>
      <w:proofErr w:type="gramStart"/>
      <w:r w:rsidRPr="00742EA0">
        <w:t>В первые</w:t>
      </w:r>
      <w:proofErr w:type="gramEnd"/>
      <w:r w:rsidRPr="00742EA0">
        <w:t xml:space="preserve"> </w:t>
      </w:r>
      <w:r>
        <w:t>1,5–2</w:t>
      </w:r>
      <w:r w:rsidRPr="00742EA0">
        <w:t xml:space="preserve"> месяца после отсадки за крольчатами нужно ухаж</w:t>
      </w:r>
      <w:r w:rsidRPr="00742EA0">
        <w:t>и</w:t>
      </w:r>
      <w:r w:rsidRPr="00742EA0">
        <w:t xml:space="preserve">вать особенно хорошо. В этот период молодняк быстро растет, линяет и </w:t>
      </w:r>
      <w:r>
        <w:t>наиболее</w:t>
      </w:r>
      <w:r w:rsidRPr="00742EA0">
        <w:t xml:space="preserve"> предрасположен к желудочно-кишечным заболеваниям. Кормить крольчат в это время нужно 4</w:t>
      </w:r>
      <w:r>
        <w:t>–</w:t>
      </w:r>
      <w:r w:rsidRPr="00742EA0">
        <w:t>5 раз в сутки небольшими по</w:t>
      </w:r>
      <w:r w:rsidRPr="00742EA0">
        <w:t>р</w:t>
      </w:r>
      <w:r w:rsidRPr="00742EA0">
        <w:t xml:space="preserve">циями, концентраты </w:t>
      </w:r>
      <w:r>
        <w:t xml:space="preserve">следует </w:t>
      </w:r>
      <w:r w:rsidRPr="00742EA0">
        <w:t xml:space="preserve">давать </w:t>
      </w:r>
      <w:r>
        <w:t xml:space="preserve">в </w:t>
      </w:r>
      <w:r w:rsidRPr="00742EA0">
        <w:t>дроблен</w:t>
      </w:r>
      <w:r>
        <w:t>ом виде</w:t>
      </w:r>
      <w:r w:rsidRPr="00742EA0">
        <w:t xml:space="preserve"> (овес, ячмень) или намоченными (горох, фасоль, кукуруза). Первое время крольчат лучше кормить теми же кормами, какие они получали под маткой. П</w:t>
      </w:r>
      <w:r w:rsidRPr="00742EA0">
        <w:t>е</w:t>
      </w:r>
      <w:r w:rsidRPr="00742EA0">
        <w:t>реход на новый корм надо проводить постепенно.</w:t>
      </w:r>
    </w:p>
    <w:p w:rsidR="001E7AF8" w:rsidRDefault="001E7AF8" w:rsidP="001E7AF8">
      <w:pPr>
        <w:widowControl w:val="0"/>
        <w:spacing w:line="247" w:lineRule="auto"/>
        <w:ind w:firstLine="284"/>
        <w:jc w:val="both"/>
      </w:pPr>
      <w:r w:rsidRPr="00742EA0">
        <w:t>Кормят крольчат только свежей, подвялен</w:t>
      </w:r>
      <w:r>
        <w:t>н</w:t>
      </w:r>
      <w:r w:rsidRPr="00742EA0">
        <w:t xml:space="preserve">ой на солнце травой. </w:t>
      </w:r>
      <w:r w:rsidRPr="00742EA0">
        <w:lastRenderedPageBreak/>
        <w:t>Скармливание согревшейся травы вызывает желудочно-кишечные з</w:t>
      </w:r>
      <w:r w:rsidRPr="00742EA0">
        <w:t>а</w:t>
      </w:r>
      <w:r w:rsidRPr="00742EA0">
        <w:t xml:space="preserve">болевания. </w:t>
      </w:r>
    </w:p>
    <w:p w:rsidR="001E7AF8" w:rsidRPr="00742EA0" w:rsidRDefault="001E7AF8" w:rsidP="001E7AF8">
      <w:pPr>
        <w:widowControl w:val="0"/>
        <w:spacing w:line="247" w:lineRule="auto"/>
        <w:ind w:firstLine="284"/>
        <w:jc w:val="both"/>
      </w:pPr>
      <w:r w:rsidRPr="00742EA0">
        <w:t>После отъема от матки крольчатам следует давать молоко, по 15</w:t>
      </w:r>
      <w:r>
        <w:t>–20 </w:t>
      </w:r>
      <w:r w:rsidRPr="00742EA0">
        <w:t>г на голову в день.</w:t>
      </w:r>
    </w:p>
    <w:p w:rsidR="001E7AF8" w:rsidRPr="00742EA0" w:rsidRDefault="001E7AF8" w:rsidP="001E7AF8">
      <w:pPr>
        <w:widowControl w:val="0"/>
        <w:spacing w:line="247" w:lineRule="auto"/>
        <w:ind w:firstLine="284"/>
        <w:jc w:val="both"/>
      </w:pPr>
      <w:r w:rsidRPr="00742EA0">
        <w:t xml:space="preserve">Сильных крольчат следует сразу же отсадить </w:t>
      </w:r>
      <w:proofErr w:type="gramStart"/>
      <w:r w:rsidRPr="00742EA0">
        <w:t>от</w:t>
      </w:r>
      <w:proofErr w:type="gramEnd"/>
      <w:r w:rsidRPr="00742EA0">
        <w:t xml:space="preserve"> слабых. Если их содержать в одной клетке, сильные крольчата будут оттеснять слабых от корма, и те погибнут. Слабых крольчат н</w:t>
      </w:r>
      <w:r>
        <w:t>еобходим</w:t>
      </w:r>
      <w:r w:rsidRPr="00742EA0">
        <w:t>о усиленно ко</w:t>
      </w:r>
      <w:r w:rsidRPr="00742EA0">
        <w:t>р</w:t>
      </w:r>
      <w:r w:rsidRPr="00742EA0">
        <w:t>мить.</w:t>
      </w:r>
    </w:p>
    <w:p w:rsidR="001E7AF8" w:rsidRPr="00742EA0" w:rsidRDefault="001E7AF8" w:rsidP="001E7AF8">
      <w:pPr>
        <w:widowControl w:val="0"/>
        <w:spacing w:line="247" w:lineRule="auto"/>
        <w:ind w:firstLine="284"/>
        <w:jc w:val="both"/>
      </w:pPr>
      <w:r>
        <w:t>Поддержание ч</w:t>
      </w:r>
      <w:r w:rsidRPr="00742EA0">
        <w:t>истот</w:t>
      </w:r>
      <w:r>
        <w:t>ы</w:t>
      </w:r>
      <w:r w:rsidRPr="00742EA0">
        <w:t xml:space="preserve"> и сухост</w:t>
      </w:r>
      <w:r>
        <w:t xml:space="preserve">и, оптимальной температуры в </w:t>
      </w:r>
      <w:r w:rsidRPr="00742EA0">
        <w:t>помещени</w:t>
      </w:r>
      <w:r>
        <w:t>и</w:t>
      </w:r>
      <w:r w:rsidRPr="00742EA0">
        <w:t xml:space="preserve"> н</w:t>
      </w:r>
      <w:r>
        <w:t>еобходим</w:t>
      </w:r>
      <w:r w:rsidRPr="00742EA0">
        <w:t>ы для крольчат так же, как и для молодняка др</w:t>
      </w:r>
      <w:r w:rsidRPr="00742EA0">
        <w:t>у</w:t>
      </w:r>
      <w:r w:rsidRPr="00742EA0">
        <w:t xml:space="preserve">гих </w:t>
      </w:r>
      <w:r>
        <w:t xml:space="preserve">сельскохозяйственных </w:t>
      </w:r>
      <w:r w:rsidRPr="00742EA0">
        <w:t>животных.</w:t>
      </w:r>
    </w:p>
    <w:p w:rsidR="001E7AF8" w:rsidRDefault="001E7AF8" w:rsidP="001E7AF8">
      <w:pPr>
        <w:widowControl w:val="0"/>
        <w:ind w:firstLine="284"/>
        <w:jc w:val="center"/>
        <w:rPr>
          <w:b/>
        </w:rPr>
      </w:pPr>
    </w:p>
    <w:p w:rsidR="001E7AF8" w:rsidRDefault="001E7AF8" w:rsidP="001E7AF8">
      <w:pPr>
        <w:widowControl w:val="0"/>
        <w:ind w:firstLine="284"/>
        <w:jc w:val="center"/>
        <w:rPr>
          <w:b/>
        </w:rPr>
      </w:pPr>
    </w:p>
    <w:p w:rsidR="001E7AF8" w:rsidRDefault="001E7AF8" w:rsidP="001E7AF8">
      <w:pPr>
        <w:widowControl w:val="0"/>
        <w:ind w:firstLine="284"/>
        <w:jc w:val="center"/>
        <w:rPr>
          <w:b/>
        </w:rPr>
      </w:pPr>
    </w:p>
    <w:p w:rsidR="001E7AF8" w:rsidRPr="00742EA0" w:rsidRDefault="001E7AF8" w:rsidP="001E7AF8">
      <w:pPr>
        <w:widowControl w:val="0"/>
        <w:jc w:val="center"/>
        <w:rPr>
          <w:b/>
        </w:rPr>
      </w:pPr>
      <w:r w:rsidRPr="00742EA0">
        <w:rPr>
          <w:b/>
        </w:rPr>
        <w:t xml:space="preserve">3.3.9. Профилактика основных заболеваний кроликов </w:t>
      </w:r>
    </w:p>
    <w:p w:rsidR="001E7AF8" w:rsidRPr="00742EA0" w:rsidRDefault="001E7AF8" w:rsidP="001E7AF8">
      <w:pPr>
        <w:widowControl w:val="0"/>
        <w:jc w:val="center"/>
        <w:rPr>
          <w:b/>
        </w:rPr>
      </w:pPr>
      <w:r>
        <w:rPr>
          <w:b/>
        </w:rPr>
        <w:t xml:space="preserve">в </w:t>
      </w:r>
      <w:proofErr w:type="spellStart"/>
      <w:r w:rsidRPr="00742EA0">
        <w:rPr>
          <w:b/>
        </w:rPr>
        <w:t>зверохозяйствах</w:t>
      </w:r>
      <w:proofErr w:type="spellEnd"/>
    </w:p>
    <w:p w:rsidR="001E7AF8" w:rsidRPr="00742EA0" w:rsidRDefault="001E7AF8" w:rsidP="001E7AF8">
      <w:pPr>
        <w:widowControl w:val="0"/>
        <w:ind w:firstLine="284"/>
        <w:jc w:val="both"/>
      </w:pPr>
    </w:p>
    <w:p w:rsidR="001E7AF8" w:rsidRPr="00742EA0" w:rsidRDefault="001E7AF8" w:rsidP="001E7AF8">
      <w:pPr>
        <w:widowControl w:val="0"/>
        <w:ind w:firstLine="284"/>
        <w:jc w:val="both"/>
      </w:pPr>
      <w:r w:rsidRPr="00742EA0">
        <w:t>В целях профилактики болезней вновь приобретенных кроликов первые 3 не</w:t>
      </w:r>
      <w:r>
        <w:t>дели</w:t>
      </w:r>
      <w:r w:rsidRPr="00742EA0">
        <w:t xml:space="preserve"> необходимо держать в отдельном помещении. Если по </w:t>
      </w:r>
      <w:proofErr w:type="gramStart"/>
      <w:r w:rsidRPr="00742EA0">
        <w:t>прошествии</w:t>
      </w:r>
      <w:proofErr w:type="gramEnd"/>
      <w:r w:rsidRPr="00742EA0">
        <w:t xml:space="preserve"> этого времени среди них не окажется больных, </w:t>
      </w:r>
      <w:r>
        <w:t>то кр</w:t>
      </w:r>
      <w:r>
        <w:t>о</w:t>
      </w:r>
      <w:r>
        <w:t xml:space="preserve">ликов </w:t>
      </w:r>
      <w:r w:rsidRPr="00742EA0">
        <w:t>можно помещать вместе с остальными, но в разные клетки.</w:t>
      </w:r>
    </w:p>
    <w:p w:rsidR="001E7AF8" w:rsidRPr="00742EA0" w:rsidRDefault="001E7AF8" w:rsidP="001E7AF8">
      <w:pPr>
        <w:widowControl w:val="0"/>
        <w:spacing w:line="242" w:lineRule="auto"/>
        <w:ind w:firstLine="284"/>
        <w:jc w:val="both"/>
      </w:pPr>
      <w:r w:rsidRPr="00742EA0">
        <w:t>При каждом случае заболевания кролика н</w:t>
      </w:r>
      <w:r>
        <w:t>еобходим</w:t>
      </w:r>
      <w:r w:rsidRPr="00742EA0">
        <w:t xml:space="preserve">о </w:t>
      </w:r>
      <w:r w:rsidRPr="00742EA0">
        <w:rPr>
          <w:b/>
          <w:i/>
        </w:rPr>
        <w:t>дезинфиц</w:t>
      </w:r>
      <w:r w:rsidRPr="00742EA0">
        <w:rPr>
          <w:b/>
          <w:i/>
        </w:rPr>
        <w:t>и</w:t>
      </w:r>
      <w:r w:rsidRPr="00742EA0">
        <w:rPr>
          <w:b/>
          <w:i/>
        </w:rPr>
        <w:t>ровать помещение</w:t>
      </w:r>
      <w:r w:rsidRPr="00742EA0">
        <w:t>. Для этого его тщательно очищают от навоза, ст</w:t>
      </w:r>
      <w:r w:rsidRPr="00742EA0">
        <w:t>е</w:t>
      </w:r>
      <w:r w:rsidRPr="00742EA0">
        <w:t>ны и пол обильно поливают свежегашеной известью (на 10 л воды 2 кг негашеной извести), 1%-ным раствором формалина или горячим зол</w:t>
      </w:r>
      <w:r w:rsidRPr="00742EA0">
        <w:t>ь</w:t>
      </w:r>
      <w:r w:rsidRPr="00742EA0">
        <w:t xml:space="preserve">ным щелоком. Через сутки после такой дезинфекции все помещение нужно вымыть горячей водой и лишь после этого помещать </w:t>
      </w:r>
      <w:r>
        <w:t xml:space="preserve">в него </w:t>
      </w:r>
      <w:r w:rsidRPr="00742EA0">
        <w:t>ж</w:t>
      </w:r>
      <w:r w:rsidRPr="00742EA0">
        <w:t>и</w:t>
      </w:r>
      <w:r w:rsidRPr="00742EA0">
        <w:t>вотных.</w:t>
      </w:r>
    </w:p>
    <w:p w:rsidR="001E7AF8" w:rsidRPr="00742EA0" w:rsidRDefault="001E7AF8" w:rsidP="001E7AF8">
      <w:pPr>
        <w:widowControl w:val="0"/>
        <w:spacing w:line="242" w:lineRule="auto"/>
        <w:ind w:firstLine="284"/>
        <w:jc w:val="both"/>
      </w:pPr>
      <w:r w:rsidRPr="00742EA0">
        <w:t>Если крольчатам 20</w:t>
      </w:r>
      <w:r>
        <w:t>–</w:t>
      </w:r>
      <w:r w:rsidRPr="00742EA0">
        <w:t>30-дневного возраста не хватает материнского молока, они понемногу начинают поедать грубые корма, предназн</w:t>
      </w:r>
      <w:r w:rsidRPr="00742EA0">
        <w:t>а</w:t>
      </w:r>
      <w:r w:rsidRPr="00742EA0">
        <w:t>ченные для матери, в результате чего заболевают воспалением желу</w:t>
      </w:r>
      <w:r w:rsidRPr="00742EA0">
        <w:t>д</w:t>
      </w:r>
      <w:r w:rsidRPr="00742EA0">
        <w:t>ка и кишечника. Это же заболевание может возникнуть и у взрослых кроликов при поедании недоброкачественных кормов, не</w:t>
      </w:r>
      <w:r>
        <w:t xml:space="preserve"> </w:t>
      </w:r>
      <w:r w:rsidRPr="00742EA0">
        <w:t xml:space="preserve">провяленной </w:t>
      </w:r>
      <w:r>
        <w:t xml:space="preserve">на солнце </w:t>
      </w:r>
      <w:r w:rsidRPr="00742EA0">
        <w:t xml:space="preserve">травы, большого количества бобовых трав, </w:t>
      </w:r>
      <w:r>
        <w:t>а также при с</w:t>
      </w:r>
      <w:r>
        <w:t>о</w:t>
      </w:r>
      <w:r>
        <w:t>держании в</w:t>
      </w:r>
      <w:r w:rsidRPr="00742EA0">
        <w:t xml:space="preserve"> грязн</w:t>
      </w:r>
      <w:r>
        <w:t>ых</w:t>
      </w:r>
      <w:r w:rsidRPr="00742EA0">
        <w:t xml:space="preserve"> </w:t>
      </w:r>
      <w:r>
        <w:t>клетках</w:t>
      </w:r>
      <w:r w:rsidRPr="00742EA0">
        <w:t>.</w:t>
      </w:r>
    </w:p>
    <w:p w:rsidR="001E7AF8" w:rsidRPr="00742EA0" w:rsidRDefault="001E7AF8" w:rsidP="001E7AF8">
      <w:pPr>
        <w:widowControl w:val="0"/>
        <w:spacing w:line="242" w:lineRule="auto"/>
        <w:ind w:firstLine="284"/>
        <w:jc w:val="both"/>
      </w:pPr>
      <w:r w:rsidRPr="00742EA0">
        <w:rPr>
          <w:b/>
          <w:i/>
        </w:rPr>
        <w:t xml:space="preserve">Раны. </w:t>
      </w:r>
      <w:r w:rsidRPr="00742EA0">
        <w:t>Чаще всего у кроликов встречаются кусаные и рваные раны. Они возникают в результате драки животных, а также повреждения об острые края сетки в неисправных клетках, торчащие из до</w:t>
      </w:r>
      <w:r>
        <w:t>сок гвозди и </w:t>
      </w:r>
      <w:r w:rsidRPr="00742EA0">
        <w:t xml:space="preserve">т. д. Раны, как правило, сильно загрязняются шерстью, пылью, </w:t>
      </w:r>
      <w:r w:rsidRPr="00742EA0">
        <w:lastRenderedPageBreak/>
        <w:t>зе</w:t>
      </w:r>
      <w:r w:rsidRPr="00742EA0">
        <w:t>м</w:t>
      </w:r>
      <w:r w:rsidRPr="00742EA0">
        <w:t>лей, навозом. В них активно размножаются болезнетворные микробы, которые вызывают тяжелые воспалительные процессы.</w:t>
      </w:r>
    </w:p>
    <w:p w:rsidR="001E7AF8" w:rsidRDefault="001E7AF8" w:rsidP="001E7AF8">
      <w:pPr>
        <w:widowControl w:val="0"/>
        <w:spacing w:line="242" w:lineRule="auto"/>
        <w:ind w:firstLine="284"/>
        <w:jc w:val="both"/>
      </w:pPr>
      <w:r w:rsidRPr="00742EA0">
        <w:rPr>
          <w:i/>
        </w:rPr>
        <w:t>Симптомы.</w:t>
      </w:r>
      <w:r w:rsidRPr="00742EA0">
        <w:t xml:space="preserve"> Характерны</w:t>
      </w:r>
      <w:r>
        <w:t>ми</w:t>
      </w:r>
      <w:r w:rsidRPr="00742EA0">
        <w:t xml:space="preserve"> симптом</w:t>
      </w:r>
      <w:r>
        <w:t>ами</w:t>
      </w:r>
      <w:r w:rsidRPr="00742EA0">
        <w:t xml:space="preserve"> всех ран </w:t>
      </w:r>
      <w:r>
        <w:t>являются</w:t>
      </w:r>
      <w:r w:rsidRPr="00742EA0">
        <w:t xml:space="preserve"> зияние, кровотечение, боль.</w:t>
      </w:r>
      <w:r>
        <w:t xml:space="preserve"> </w:t>
      </w:r>
    </w:p>
    <w:p w:rsidR="001E7AF8" w:rsidRPr="00742EA0" w:rsidRDefault="001E7AF8" w:rsidP="001E7AF8">
      <w:pPr>
        <w:widowControl w:val="0"/>
        <w:spacing w:line="242" w:lineRule="auto"/>
        <w:ind w:firstLine="284"/>
        <w:jc w:val="both"/>
      </w:pPr>
      <w:r w:rsidRPr="00742EA0">
        <w:t>При повреждении крупных сосудов надо в первую очередь остан</w:t>
      </w:r>
      <w:r w:rsidRPr="00742EA0">
        <w:t>о</w:t>
      </w:r>
      <w:r w:rsidRPr="00742EA0">
        <w:t>вить кровотечение. Сосуды можно зажать пальцами, на конечностях удобно накладывать жгуты.</w:t>
      </w:r>
    </w:p>
    <w:p w:rsidR="001E7AF8" w:rsidRPr="00742EA0" w:rsidRDefault="001E7AF8" w:rsidP="001E7AF8">
      <w:pPr>
        <w:widowControl w:val="0"/>
        <w:spacing w:line="242" w:lineRule="auto"/>
        <w:ind w:firstLine="284"/>
        <w:jc w:val="both"/>
      </w:pPr>
      <w:r w:rsidRPr="00742EA0">
        <w:t>При хорошей свертываемости крови ее можно остановить приж</w:t>
      </w:r>
      <w:r w:rsidRPr="00742EA0">
        <w:t>а</w:t>
      </w:r>
      <w:r w:rsidRPr="00742EA0">
        <w:t>тием к ране марлевого тампона. Хорошее действие оказывают давящие повязки.</w:t>
      </w:r>
    </w:p>
    <w:p w:rsidR="001E7AF8" w:rsidRPr="00742EA0" w:rsidRDefault="001E7AF8" w:rsidP="001E7AF8">
      <w:pPr>
        <w:widowControl w:val="0"/>
        <w:ind w:firstLine="284"/>
        <w:jc w:val="both"/>
      </w:pPr>
      <w:r w:rsidRPr="00742EA0">
        <w:t>Необходимо также принять меры для того, чтобы избежать инф</w:t>
      </w:r>
      <w:r w:rsidRPr="00742EA0">
        <w:t>и</w:t>
      </w:r>
      <w:r w:rsidRPr="00742EA0">
        <w:t>цирования раны. Вокруг раны выстригают шерсть. Оголенные ткани и смежные участки кожи смазывают 5%-ной настойкой йода. В качестве эффективного противомикробного средства чаще всего используют порошок белого стрептоцида. После удаления сгустков крови им ра</w:t>
      </w:r>
      <w:r w:rsidRPr="00742EA0">
        <w:t>в</w:t>
      </w:r>
      <w:r w:rsidRPr="00742EA0">
        <w:t>номерно припудривают раневую поверхность. Если нет стрептоцида, его можно заменить порошком йодоформа или борной кислоты. Для обеспечения животному покоя на больной орган накладывают твердую повязку (гипсовую) или специальные шины.</w:t>
      </w:r>
    </w:p>
    <w:p w:rsidR="001E7AF8" w:rsidRPr="00742EA0" w:rsidRDefault="001E7AF8" w:rsidP="001E7AF8">
      <w:pPr>
        <w:pStyle w:val="af4"/>
        <w:shd w:val="clear" w:color="auto" w:fill="FFFFFF"/>
        <w:spacing w:before="0" w:beforeAutospacing="0" w:after="0" w:afterAutospacing="0"/>
        <w:ind w:firstLine="284"/>
        <w:jc w:val="both"/>
        <w:textAlignment w:val="baseline"/>
        <w:rPr>
          <w:sz w:val="20"/>
          <w:szCs w:val="20"/>
        </w:rPr>
      </w:pPr>
      <w:r w:rsidRPr="00742EA0">
        <w:rPr>
          <w:sz w:val="20"/>
          <w:szCs w:val="20"/>
        </w:rPr>
        <w:t xml:space="preserve">За последние годы в Республику Беларусь занесено исключительно опасное заболевание </w:t>
      </w:r>
      <w:r>
        <w:rPr>
          <w:sz w:val="20"/>
          <w:szCs w:val="20"/>
        </w:rPr>
        <w:t>–</w:t>
      </w:r>
      <w:r w:rsidRPr="00742EA0">
        <w:rPr>
          <w:sz w:val="20"/>
          <w:szCs w:val="20"/>
        </w:rPr>
        <w:t xml:space="preserve"> так называемая </w:t>
      </w:r>
      <w:r w:rsidRPr="00742EA0">
        <w:rPr>
          <w:b/>
          <w:sz w:val="20"/>
          <w:szCs w:val="20"/>
        </w:rPr>
        <w:t>геморрагическая болезнь кроликов (ГБК)</w:t>
      </w:r>
      <w:r w:rsidRPr="00FA24E9">
        <w:rPr>
          <w:sz w:val="20"/>
          <w:szCs w:val="20"/>
        </w:rPr>
        <w:t>.</w:t>
      </w:r>
      <w:r w:rsidRPr="00742EA0">
        <w:rPr>
          <w:sz w:val="20"/>
          <w:szCs w:val="20"/>
        </w:rPr>
        <w:t xml:space="preserve"> Вызывается </w:t>
      </w:r>
      <w:r>
        <w:rPr>
          <w:sz w:val="20"/>
          <w:szCs w:val="20"/>
        </w:rPr>
        <w:t xml:space="preserve">она </w:t>
      </w:r>
      <w:r w:rsidRPr="00742EA0">
        <w:rPr>
          <w:sz w:val="20"/>
          <w:szCs w:val="20"/>
        </w:rPr>
        <w:t>вирусом, который был специально усилен для интенсивного и массового уничтожения чрезмерно распл</w:t>
      </w:r>
      <w:r w:rsidRPr="00742EA0">
        <w:rPr>
          <w:sz w:val="20"/>
          <w:szCs w:val="20"/>
        </w:rPr>
        <w:t>о</w:t>
      </w:r>
      <w:r w:rsidRPr="00742EA0">
        <w:rPr>
          <w:sz w:val="20"/>
          <w:szCs w:val="20"/>
        </w:rPr>
        <w:t>дившихся диких кроликов и грызунов в Австралии. В 1984 г</w:t>
      </w:r>
      <w:r>
        <w:rPr>
          <w:sz w:val="20"/>
          <w:szCs w:val="20"/>
        </w:rPr>
        <w:t>оду</w:t>
      </w:r>
      <w:r w:rsidRPr="00742EA0">
        <w:rPr>
          <w:sz w:val="20"/>
          <w:szCs w:val="20"/>
        </w:rPr>
        <w:t xml:space="preserve"> через Китай и Индию это заболевание проникло во Владивосток. Протекает исключительно остро, в виде отравления, практически клинику не у</w:t>
      </w:r>
      <w:r w:rsidRPr="00742EA0">
        <w:rPr>
          <w:sz w:val="20"/>
          <w:szCs w:val="20"/>
        </w:rPr>
        <w:t>с</w:t>
      </w:r>
      <w:r w:rsidRPr="00742EA0">
        <w:rPr>
          <w:sz w:val="20"/>
          <w:szCs w:val="20"/>
        </w:rPr>
        <w:t>певают заметить. Кролики погибают целыми фермами, группами. При вскрытии можно отметить незначительные точечные кровоизлияния на слизистой трахеи, бронхов и л</w:t>
      </w:r>
      <w:r>
        <w:rPr>
          <w:sz w:val="20"/>
          <w:szCs w:val="20"/>
        </w:rPr>
        <w:t>е</w:t>
      </w:r>
      <w:r w:rsidRPr="00742EA0">
        <w:rPr>
          <w:sz w:val="20"/>
          <w:szCs w:val="20"/>
        </w:rPr>
        <w:t xml:space="preserve">гких, у некоторых трупов </w:t>
      </w:r>
      <w:r>
        <w:rPr>
          <w:sz w:val="20"/>
          <w:szCs w:val="20"/>
        </w:rPr>
        <w:t>наблюд</w:t>
      </w:r>
      <w:r>
        <w:rPr>
          <w:sz w:val="20"/>
          <w:szCs w:val="20"/>
        </w:rPr>
        <w:t>а</w:t>
      </w:r>
      <w:r>
        <w:rPr>
          <w:sz w:val="20"/>
          <w:szCs w:val="20"/>
        </w:rPr>
        <w:t>ются</w:t>
      </w:r>
      <w:r w:rsidRPr="00742EA0">
        <w:rPr>
          <w:sz w:val="20"/>
          <w:szCs w:val="20"/>
        </w:rPr>
        <w:t xml:space="preserve"> незначительные кровоизлияния в кишечнике, желудок наполнен кормовой массой.</w:t>
      </w:r>
    </w:p>
    <w:p w:rsidR="001E7AF8" w:rsidRPr="00742EA0" w:rsidRDefault="001E7AF8" w:rsidP="001E7AF8">
      <w:pPr>
        <w:widowControl w:val="0"/>
        <w:ind w:firstLine="284"/>
        <w:jc w:val="both"/>
      </w:pPr>
      <w:r w:rsidRPr="00742EA0">
        <w:rPr>
          <w:i/>
        </w:rPr>
        <w:t>Меры борьбы</w:t>
      </w:r>
      <w:r>
        <w:t xml:space="preserve"> предусматривают</w:t>
      </w:r>
      <w:r w:rsidRPr="00FA24E9">
        <w:t xml:space="preserve"> </w:t>
      </w:r>
      <w:r>
        <w:t>п</w:t>
      </w:r>
      <w:r w:rsidRPr="00742EA0">
        <w:t>рививки вакциной геморрагич</w:t>
      </w:r>
      <w:r w:rsidRPr="00742EA0">
        <w:t>е</w:t>
      </w:r>
      <w:r w:rsidRPr="00FA24E9">
        <w:rPr>
          <w:spacing w:val="2"/>
        </w:rPr>
        <w:t>ской болезни кроликов, в основе которой – живой ослабленный в</w:t>
      </w:r>
      <w:r w:rsidRPr="00FA24E9">
        <w:rPr>
          <w:spacing w:val="2"/>
        </w:rPr>
        <w:t>и</w:t>
      </w:r>
      <w:r w:rsidRPr="00FA24E9">
        <w:rPr>
          <w:spacing w:val="2"/>
        </w:rPr>
        <w:t>рус</w:t>
      </w:r>
      <w:r w:rsidRPr="00742EA0">
        <w:t xml:space="preserve"> возбудителя болезни. Вакцинируют кроликов с 1,5- до 3-месячного возраста, однократно в дозе 0,5 мл, внутримышечно в области ягод</w:t>
      </w:r>
      <w:r w:rsidRPr="00742EA0">
        <w:t>и</w:t>
      </w:r>
      <w:r w:rsidRPr="00742EA0">
        <w:t>цы. Невосприимчивость к болезни (иммунитет) составляет 7 месяцев. Лечебных средств не разработано.</w:t>
      </w:r>
    </w:p>
    <w:p w:rsidR="001E7AF8" w:rsidRPr="00742EA0" w:rsidRDefault="001E7AF8" w:rsidP="001E7AF8">
      <w:pPr>
        <w:pStyle w:val="af4"/>
        <w:shd w:val="clear" w:color="auto" w:fill="FFFFFF"/>
        <w:spacing w:before="0" w:beforeAutospacing="0" w:after="0" w:afterAutospacing="0"/>
        <w:ind w:firstLine="284"/>
        <w:jc w:val="both"/>
        <w:textAlignment w:val="baseline"/>
        <w:rPr>
          <w:sz w:val="20"/>
          <w:szCs w:val="20"/>
        </w:rPr>
      </w:pPr>
      <w:proofErr w:type="spellStart"/>
      <w:r w:rsidRPr="00742EA0">
        <w:rPr>
          <w:b/>
          <w:bCs/>
          <w:sz w:val="20"/>
          <w:szCs w:val="20"/>
          <w:bdr w:val="none" w:sz="0" w:space="0" w:color="auto" w:frame="1"/>
        </w:rPr>
        <w:t>Миксоматоз</w:t>
      </w:r>
      <w:proofErr w:type="spellEnd"/>
      <w:r w:rsidRPr="00742EA0">
        <w:rPr>
          <w:b/>
          <w:bCs/>
          <w:sz w:val="20"/>
          <w:szCs w:val="20"/>
          <w:bdr w:val="none" w:sz="0" w:space="0" w:color="auto" w:frame="1"/>
        </w:rPr>
        <w:t xml:space="preserve">. </w:t>
      </w:r>
      <w:r w:rsidRPr="00742EA0">
        <w:rPr>
          <w:sz w:val="20"/>
          <w:szCs w:val="20"/>
        </w:rPr>
        <w:t xml:space="preserve">Вирусная болезнь кроликов, </w:t>
      </w:r>
      <w:r>
        <w:rPr>
          <w:sz w:val="20"/>
          <w:szCs w:val="20"/>
        </w:rPr>
        <w:t>о</w:t>
      </w:r>
      <w:r w:rsidRPr="00742EA0">
        <w:rPr>
          <w:sz w:val="20"/>
          <w:szCs w:val="20"/>
        </w:rPr>
        <w:t>стро протекающая</w:t>
      </w:r>
      <w:r>
        <w:rPr>
          <w:sz w:val="20"/>
          <w:szCs w:val="20"/>
        </w:rPr>
        <w:t>,</w:t>
      </w:r>
      <w:r w:rsidRPr="00742EA0">
        <w:rPr>
          <w:sz w:val="20"/>
          <w:szCs w:val="20"/>
        </w:rPr>
        <w:t xml:space="preserve"> с</w:t>
      </w:r>
      <w:r w:rsidRPr="00742EA0">
        <w:rPr>
          <w:sz w:val="20"/>
          <w:szCs w:val="20"/>
        </w:rPr>
        <w:t>о</w:t>
      </w:r>
      <w:r w:rsidRPr="00742EA0">
        <w:rPr>
          <w:sz w:val="20"/>
          <w:szCs w:val="20"/>
        </w:rPr>
        <w:t xml:space="preserve">провождается воспалением слизистых покровов, опуханием головы, </w:t>
      </w:r>
      <w:r w:rsidRPr="00742EA0">
        <w:rPr>
          <w:sz w:val="20"/>
          <w:szCs w:val="20"/>
        </w:rPr>
        <w:lastRenderedPageBreak/>
        <w:t xml:space="preserve">ушей (львиная </w:t>
      </w:r>
      <w:proofErr w:type="gramStart"/>
      <w:r w:rsidRPr="00742EA0">
        <w:rPr>
          <w:sz w:val="20"/>
          <w:szCs w:val="20"/>
        </w:rPr>
        <w:t>морда</w:t>
      </w:r>
      <w:proofErr w:type="gramEnd"/>
      <w:r w:rsidRPr="00742EA0">
        <w:rPr>
          <w:sz w:val="20"/>
          <w:szCs w:val="20"/>
        </w:rPr>
        <w:t xml:space="preserve">), </w:t>
      </w:r>
      <w:proofErr w:type="spellStart"/>
      <w:r w:rsidRPr="00742EA0">
        <w:rPr>
          <w:sz w:val="20"/>
          <w:szCs w:val="20"/>
        </w:rPr>
        <w:t>ануса</w:t>
      </w:r>
      <w:proofErr w:type="spellEnd"/>
      <w:r w:rsidRPr="00742EA0">
        <w:rPr>
          <w:sz w:val="20"/>
          <w:szCs w:val="20"/>
        </w:rPr>
        <w:t xml:space="preserve"> и наружных половых органов</w:t>
      </w:r>
      <w:r>
        <w:rPr>
          <w:sz w:val="20"/>
          <w:szCs w:val="20"/>
        </w:rPr>
        <w:t>,</w:t>
      </w:r>
      <w:r w:rsidRPr="00254A90">
        <w:rPr>
          <w:sz w:val="20"/>
          <w:szCs w:val="20"/>
        </w:rPr>
        <w:t xml:space="preserve"> </w:t>
      </w:r>
      <w:r w:rsidRPr="00742EA0">
        <w:rPr>
          <w:sz w:val="20"/>
          <w:szCs w:val="20"/>
        </w:rPr>
        <w:t>проявля</w:t>
      </w:r>
      <w:r>
        <w:rPr>
          <w:sz w:val="20"/>
          <w:szCs w:val="20"/>
        </w:rPr>
        <w:t>е</w:t>
      </w:r>
      <w:r>
        <w:rPr>
          <w:sz w:val="20"/>
          <w:szCs w:val="20"/>
        </w:rPr>
        <w:t>т</w:t>
      </w:r>
      <w:r w:rsidRPr="00742EA0">
        <w:rPr>
          <w:sz w:val="20"/>
          <w:szCs w:val="20"/>
        </w:rPr>
        <w:t>ся поражением глаз и студенистой инфильтрацией подкожной кле</w:t>
      </w:r>
      <w:r w:rsidRPr="00742EA0">
        <w:rPr>
          <w:sz w:val="20"/>
          <w:szCs w:val="20"/>
        </w:rPr>
        <w:t>т</w:t>
      </w:r>
      <w:r w:rsidRPr="00742EA0">
        <w:rPr>
          <w:sz w:val="20"/>
          <w:szCs w:val="20"/>
        </w:rPr>
        <w:t>чатки в различных участках тела. Может проявляться гнойничковая форма. Смертность достигает 100 %. Восприимчивы домашние и д</w:t>
      </w:r>
      <w:r w:rsidRPr="00742EA0">
        <w:rPr>
          <w:sz w:val="20"/>
          <w:szCs w:val="20"/>
        </w:rPr>
        <w:t>и</w:t>
      </w:r>
      <w:r w:rsidRPr="00742EA0">
        <w:rPr>
          <w:sz w:val="20"/>
          <w:szCs w:val="20"/>
        </w:rPr>
        <w:t>кие кролики, источником возбудителя являются больные и переболе</w:t>
      </w:r>
      <w:r w:rsidRPr="00742EA0">
        <w:rPr>
          <w:sz w:val="20"/>
          <w:szCs w:val="20"/>
        </w:rPr>
        <w:t>в</w:t>
      </w:r>
      <w:r w:rsidRPr="00742EA0">
        <w:rPr>
          <w:sz w:val="20"/>
          <w:szCs w:val="20"/>
        </w:rPr>
        <w:t>шие кролики. Большую роль в распространении инфекции играют н</w:t>
      </w:r>
      <w:r w:rsidRPr="00742EA0">
        <w:rPr>
          <w:sz w:val="20"/>
          <w:szCs w:val="20"/>
        </w:rPr>
        <w:t>а</w:t>
      </w:r>
      <w:r w:rsidRPr="00742EA0">
        <w:rPr>
          <w:sz w:val="20"/>
          <w:szCs w:val="20"/>
        </w:rPr>
        <w:t>секомые: комары, блохи, вши.</w:t>
      </w:r>
      <w:r w:rsidRPr="00254A90">
        <w:rPr>
          <w:sz w:val="20"/>
          <w:szCs w:val="20"/>
        </w:rPr>
        <w:t xml:space="preserve"> </w:t>
      </w:r>
      <w:r w:rsidRPr="00742EA0">
        <w:rPr>
          <w:sz w:val="20"/>
          <w:szCs w:val="20"/>
        </w:rPr>
        <w:t>Факторами передачи возбудителя могут быть птицы, инфицированные корма, вода, инвентарь и др.</w:t>
      </w:r>
    </w:p>
    <w:p w:rsidR="001E7AF8" w:rsidRDefault="001E7AF8" w:rsidP="001E7AF8">
      <w:pPr>
        <w:pStyle w:val="af4"/>
        <w:shd w:val="clear" w:color="auto" w:fill="FFFFFF"/>
        <w:spacing w:before="0" w:beforeAutospacing="0" w:after="0" w:afterAutospacing="0"/>
        <w:ind w:firstLine="284"/>
        <w:jc w:val="both"/>
        <w:textAlignment w:val="baseline"/>
        <w:rPr>
          <w:sz w:val="20"/>
          <w:szCs w:val="20"/>
        </w:rPr>
      </w:pPr>
      <w:r w:rsidRPr="00742EA0">
        <w:rPr>
          <w:i/>
          <w:sz w:val="20"/>
          <w:szCs w:val="20"/>
        </w:rPr>
        <w:t>Симптомы.</w:t>
      </w:r>
      <w:r w:rsidRPr="00742EA0">
        <w:rPr>
          <w:sz w:val="20"/>
          <w:szCs w:val="20"/>
        </w:rPr>
        <w:t xml:space="preserve"> Скрытый период длится 5</w:t>
      </w:r>
      <w:r>
        <w:rPr>
          <w:sz w:val="20"/>
          <w:szCs w:val="20"/>
        </w:rPr>
        <w:t>–</w:t>
      </w:r>
      <w:r w:rsidRPr="00742EA0">
        <w:rPr>
          <w:sz w:val="20"/>
          <w:szCs w:val="20"/>
        </w:rPr>
        <w:t>7 суток. Вначале можно з</w:t>
      </w:r>
      <w:r w:rsidRPr="00742EA0">
        <w:rPr>
          <w:sz w:val="20"/>
          <w:szCs w:val="20"/>
        </w:rPr>
        <w:t>а</w:t>
      </w:r>
      <w:r w:rsidRPr="00742EA0">
        <w:rPr>
          <w:sz w:val="20"/>
          <w:szCs w:val="20"/>
        </w:rPr>
        <w:t>метить серозно-гнойный конъюнктивит, веки слипаются, появляется серозно-гнойное истечение, дыхание затруднено, животные сопят. Л</w:t>
      </w:r>
      <w:r w:rsidRPr="00742EA0">
        <w:rPr>
          <w:sz w:val="20"/>
          <w:szCs w:val="20"/>
        </w:rPr>
        <w:t>е</w:t>
      </w:r>
      <w:r w:rsidRPr="00742EA0">
        <w:rPr>
          <w:sz w:val="20"/>
          <w:szCs w:val="20"/>
        </w:rPr>
        <w:t>чение не разработано.</w:t>
      </w:r>
    </w:p>
    <w:p w:rsidR="001E7AF8" w:rsidRPr="00742EA0" w:rsidRDefault="001E7AF8" w:rsidP="001E7AF8">
      <w:pPr>
        <w:pStyle w:val="af4"/>
        <w:shd w:val="clear" w:color="auto" w:fill="FFFFFF"/>
        <w:spacing w:before="0" w:beforeAutospacing="0" w:after="0" w:afterAutospacing="0"/>
        <w:ind w:firstLine="284"/>
        <w:jc w:val="both"/>
        <w:textAlignment w:val="baseline"/>
        <w:rPr>
          <w:sz w:val="20"/>
          <w:szCs w:val="20"/>
        </w:rPr>
      </w:pPr>
      <w:r w:rsidRPr="00742EA0">
        <w:rPr>
          <w:sz w:val="20"/>
          <w:szCs w:val="20"/>
        </w:rPr>
        <w:t xml:space="preserve">У кроликов она может проявляться в </w:t>
      </w:r>
      <w:proofErr w:type="gramStart"/>
      <w:r w:rsidRPr="00742EA0">
        <w:rPr>
          <w:sz w:val="20"/>
          <w:szCs w:val="20"/>
        </w:rPr>
        <w:t>типичной</w:t>
      </w:r>
      <w:proofErr w:type="gramEnd"/>
      <w:r w:rsidRPr="00742EA0">
        <w:rPr>
          <w:sz w:val="20"/>
          <w:szCs w:val="20"/>
        </w:rPr>
        <w:t xml:space="preserve"> и </w:t>
      </w:r>
      <w:proofErr w:type="spellStart"/>
      <w:r w:rsidRPr="00742EA0">
        <w:rPr>
          <w:sz w:val="20"/>
          <w:szCs w:val="20"/>
        </w:rPr>
        <w:t>атипичной</w:t>
      </w:r>
      <w:proofErr w:type="spellEnd"/>
      <w:r w:rsidRPr="00742EA0">
        <w:rPr>
          <w:sz w:val="20"/>
          <w:szCs w:val="20"/>
        </w:rPr>
        <w:t xml:space="preserve"> фо</w:t>
      </w:r>
      <w:r w:rsidRPr="00742EA0">
        <w:rPr>
          <w:sz w:val="20"/>
          <w:szCs w:val="20"/>
        </w:rPr>
        <w:t>р</w:t>
      </w:r>
      <w:r w:rsidRPr="00742EA0">
        <w:rPr>
          <w:sz w:val="20"/>
          <w:szCs w:val="20"/>
        </w:rPr>
        <w:t>м</w:t>
      </w:r>
      <w:r>
        <w:rPr>
          <w:sz w:val="20"/>
          <w:szCs w:val="20"/>
        </w:rPr>
        <w:t>ах</w:t>
      </w:r>
      <w:r w:rsidRPr="00742EA0">
        <w:rPr>
          <w:sz w:val="20"/>
          <w:szCs w:val="20"/>
        </w:rPr>
        <w:t>.</w:t>
      </w:r>
    </w:p>
    <w:p w:rsidR="001E7AF8" w:rsidRPr="00742EA0" w:rsidRDefault="001E7AF8" w:rsidP="001E7AF8">
      <w:pPr>
        <w:pStyle w:val="af4"/>
        <w:shd w:val="clear" w:color="auto" w:fill="FFFFFF"/>
        <w:spacing w:before="0" w:beforeAutospacing="0" w:after="0" w:afterAutospacing="0" w:line="242" w:lineRule="auto"/>
        <w:ind w:firstLine="284"/>
        <w:jc w:val="both"/>
        <w:textAlignment w:val="baseline"/>
        <w:rPr>
          <w:sz w:val="20"/>
          <w:szCs w:val="20"/>
        </w:rPr>
      </w:pPr>
      <w:r w:rsidRPr="00742EA0">
        <w:rPr>
          <w:sz w:val="20"/>
          <w:szCs w:val="20"/>
        </w:rPr>
        <w:t xml:space="preserve">При типичной форме болезни повышается температура тела, возникает катаральный, а затем гнойный конъюнктивит, наступает угнетение, исчезает аппетит. Вскоре в области головы, ушей, </w:t>
      </w:r>
      <w:proofErr w:type="spellStart"/>
      <w:r w:rsidRPr="00742EA0">
        <w:rPr>
          <w:sz w:val="20"/>
          <w:szCs w:val="20"/>
        </w:rPr>
        <w:t>ануса</w:t>
      </w:r>
      <w:proofErr w:type="spellEnd"/>
      <w:r w:rsidRPr="00742EA0">
        <w:rPr>
          <w:sz w:val="20"/>
          <w:szCs w:val="20"/>
        </w:rPr>
        <w:t>, наружных половых органов появляются от</w:t>
      </w:r>
      <w:r>
        <w:rPr>
          <w:sz w:val="20"/>
          <w:szCs w:val="20"/>
        </w:rPr>
        <w:t>е</w:t>
      </w:r>
      <w:r w:rsidRPr="00742EA0">
        <w:rPr>
          <w:sz w:val="20"/>
          <w:szCs w:val="20"/>
        </w:rPr>
        <w:t>ки тканей. Кожа в этих ме</w:t>
      </w:r>
      <w:r w:rsidRPr="00742EA0">
        <w:rPr>
          <w:sz w:val="20"/>
          <w:szCs w:val="20"/>
        </w:rPr>
        <w:t>с</w:t>
      </w:r>
      <w:r w:rsidRPr="00742EA0">
        <w:rPr>
          <w:sz w:val="20"/>
          <w:szCs w:val="20"/>
        </w:rPr>
        <w:t>тах собирается в складки. От</w:t>
      </w:r>
      <w:r>
        <w:rPr>
          <w:sz w:val="20"/>
          <w:szCs w:val="20"/>
        </w:rPr>
        <w:t>е</w:t>
      </w:r>
      <w:r w:rsidRPr="00742EA0">
        <w:rPr>
          <w:sz w:val="20"/>
          <w:szCs w:val="20"/>
        </w:rPr>
        <w:t>чные уши у кролика свисают, а голова напоминает голову льва. Животные худеют. Через 5</w:t>
      </w:r>
      <w:r>
        <w:rPr>
          <w:sz w:val="20"/>
          <w:szCs w:val="20"/>
        </w:rPr>
        <w:t>–</w:t>
      </w:r>
      <w:r w:rsidRPr="00742EA0">
        <w:rPr>
          <w:sz w:val="20"/>
          <w:szCs w:val="20"/>
        </w:rPr>
        <w:t>6 дней погибает молодняк, через 10</w:t>
      </w:r>
      <w:r>
        <w:rPr>
          <w:sz w:val="20"/>
          <w:szCs w:val="20"/>
        </w:rPr>
        <w:t>–</w:t>
      </w:r>
      <w:r w:rsidRPr="00742EA0">
        <w:rPr>
          <w:sz w:val="20"/>
          <w:szCs w:val="20"/>
        </w:rPr>
        <w:t xml:space="preserve">14 </w:t>
      </w:r>
      <w:r>
        <w:rPr>
          <w:sz w:val="20"/>
          <w:szCs w:val="20"/>
        </w:rPr>
        <w:t>дней –</w:t>
      </w:r>
      <w:r w:rsidRPr="00742EA0">
        <w:rPr>
          <w:sz w:val="20"/>
          <w:szCs w:val="20"/>
        </w:rPr>
        <w:t xml:space="preserve"> взрослые кролики.</w:t>
      </w:r>
    </w:p>
    <w:p w:rsidR="001E7AF8" w:rsidRPr="00742EA0" w:rsidRDefault="001E7AF8" w:rsidP="001E7AF8">
      <w:pPr>
        <w:pStyle w:val="af4"/>
        <w:shd w:val="clear" w:color="auto" w:fill="FFFFFF"/>
        <w:spacing w:before="0" w:beforeAutospacing="0" w:after="0" w:afterAutospacing="0" w:line="242" w:lineRule="auto"/>
        <w:ind w:firstLine="284"/>
        <w:jc w:val="both"/>
        <w:textAlignment w:val="baseline"/>
        <w:rPr>
          <w:sz w:val="20"/>
          <w:szCs w:val="20"/>
        </w:rPr>
      </w:pPr>
      <w:r w:rsidRPr="00742EA0">
        <w:rPr>
          <w:sz w:val="20"/>
          <w:szCs w:val="20"/>
        </w:rPr>
        <w:t xml:space="preserve">При </w:t>
      </w:r>
      <w:proofErr w:type="spellStart"/>
      <w:r w:rsidRPr="00742EA0">
        <w:rPr>
          <w:sz w:val="20"/>
          <w:szCs w:val="20"/>
        </w:rPr>
        <w:t>атипичной</w:t>
      </w:r>
      <w:proofErr w:type="spellEnd"/>
      <w:r w:rsidRPr="00742EA0">
        <w:rPr>
          <w:sz w:val="20"/>
          <w:szCs w:val="20"/>
        </w:rPr>
        <w:t xml:space="preserve"> форме у больных кроликов в коже ушей, век обр</w:t>
      </w:r>
      <w:r w:rsidRPr="00742EA0">
        <w:rPr>
          <w:sz w:val="20"/>
          <w:szCs w:val="20"/>
        </w:rPr>
        <w:t>а</w:t>
      </w:r>
      <w:r w:rsidRPr="00742EA0">
        <w:rPr>
          <w:sz w:val="20"/>
          <w:szCs w:val="20"/>
        </w:rPr>
        <w:t>зуются узелки. Через 3</w:t>
      </w:r>
      <w:r>
        <w:rPr>
          <w:sz w:val="20"/>
          <w:szCs w:val="20"/>
        </w:rPr>
        <w:t>–</w:t>
      </w:r>
      <w:r w:rsidRPr="00742EA0">
        <w:rPr>
          <w:sz w:val="20"/>
          <w:szCs w:val="20"/>
        </w:rPr>
        <w:t>4 недели животные выздоравливают; у них вырабатывается иммунитет.</w:t>
      </w:r>
    </w:p>
    <w:p w:rsidR="001E7AF8" w:rsidRPr="00742EA0" w:rsidRDefault="001E7AF8" w:rsidP="001E7AF8">
      <w:pPr>
        <w:pStyle w:val="af4"/>
        <w:shd w:val="clear" w:color="auto" w:fill="FFFFFF"/>
        <w:spacing w:before="0" w:beforeAutospacing="0" w:after="0" w:afterAutospacing="0" w:line="242" w:lineRule="auto"/>
        <w:ind w:firstLine="284"/>
        <w:jc w:val="both"/>
        <w:textAlignment w:val="baseline"/>
        <w:rPr>
          <w:sz w:val="20"/>
          <w:szCs w:val="20"/>
        </w:rPr>
      </w:pPr>
      <w:r>
        <w:rPr>
          <w:i/>
          <w:sz w:val="20"/>
          <w:szCs w:val="20"/>
        </w:rPr>
        <w:t>М</w:t>
      </w:r>
      <w:r w:rsidRPr="00742EA0">
        <w:rPr>
          <w:i/>
          <w:sz w:val="20"/>
          <w:szCs w:val="20"/>
        </w:rPr>
        <w:t xml:space="preserve">еры борьбы. </w:t>
      </w:r>
      <w:r w:rsidRPr="00742EA0">
        <w:rPr>
          <w:sz w:val="20"/>
          <w:szCs w:val="20"/>
        </w:rPr>
        <w:t xml:space="preserve">На неблагополучное хозяйство (ферму) накладывают карантин. Больных и подозреваемых в заболевании кроликов убивают и сжигают, подозреваемых в заражении </w:t>
      </w:r>
      <w:r>
        <w:rPr>
          <w:sz w:val="20"/>
          <w:szCs w:val="20"/>
        </w:rPr>
        <w:t>–</w:t>
      </w:r>
      <w:r w:rsidRPr="00742EA0">
        <w:rPr>
          <w:sz w:val="20"/>
          <w:szCs w:val="20"/>
        </w:rPr>
        <w:t xml:space="preserve"> убивают, внутренние органы утилизируют, тушки реализуют после проварки.</w:t>
      </w:r>
    </w:p>
    <w:p w:rsidR="001E7AF8" w:rsidRPr="00742EA0" w:rsidRDefault="001E7AF8" w:rsidP="001E7AF8">
      <w:pPr>
        <w:pStyle w:val="af4"/>
        <w:shd w:val="clear" w:color="auto" w:fill="FFFFFF"/>
        <w:spacing w:before="0" w:beforeAutospacing="0" w:after="0" w:afterAutospacing="0" w:line="242" w:lineRule="auto"/>
        <w:ind w:firstLine="284"/>
        <w:jc w:val="both"/>
        <w:textAlignment w:val="baseline"/>
        <w:rPr>
          <w:sz w:val="20"/>
          <w:szCs w:val="20"/>
        </w:rPr>
      </w:pPr>
      <w:r w:rsidRPr="00742EA0">
        <w:rPr>
          <w:sz w:val="20"/>
          <w:szCs w:val="20"/>
        </w:rPr>
        <w:t>Навоз, подстилку сжи</w:t>
      </w:r>
      <w:r>
        <w:rPr>
          <w:sz w:val="20"/>
          <w:szCs w:val="20"/>
        </w:rPr>
        <w:t>гают. Помещения дезинфицируют 2%</w:t>
      </w:r>
      <w:r w:rsidRPr="00742EA0">
        <w:rPr>
          <w:sz w:val="20"/>
          <w:szCs w:val="20"/>
        </w:rPr>
        <w:t>-ным раствором натрия гидроокиси или осветл</w:t>
      </w:r>
      <w:r>
        <w:rPr>
          <w:sz w:val="20"/>
          <w:szCs w:val="20"/>
        </w:rPr>
        <w:t>е</w:t>
      </w:r>
      <w:r w:rsidRPr="00742EA0">
        <w:rPr>
          <w:sz w:val="20"/>
          <w:szCs w:val="20"/>
        </w:rPr>
        <w:t>нным раствором хлорной извести, содержащим 3 % активного хлора. Шкурки кроликов, пол</w:t>
      </w:r>
      <w:r w:rsidRPr="00742EA0">
        <w:rPr>
          <w:sz w:val="20"/>
          <w:szCs w:val="20"/>
        </w:rPr>
        <w:t>у</w:t>
      </w:r>
      <w:r w:rsidRPr="00742EA0">
        <w:rPr>
          <w:sz w:val="20"/>
          <w:szCs w:val="20"/>
        </w:rPr>
        <w:t xml:space="preserve">ченные </w:t>
      </w:r>
      <w:proofErr w:type="gramStart"/>
      <w:r w:rsidRPr="00742EA0">
        <w:rPr>
          <w:sz w:val="20"/>
          <w:szCs w:val="20"/>
        </w:rPr>
        <w:t>до</w:t>
      </w:r>
      <w:proofErr w:type="gramEnd"/>
      <w:r w:rsidRPr="00742EA0">
        <w:rPr>
          <w:sz w:val="20"/>
          <w:szCs w:val="20"/>
        </w:rPr>
        <w:t xml:space="preserve"> и </w:t>
      </w:r>
      <w:proofErr w:type="gramStart"/>
      <w:r w:rsidRPr="00742EA0">
        <w:rPr>
          <w:sz w:val="20"/>
          <w:szCs w:val="20"/>
        </w:rPr>
        <w:t>в</w:t>
      </w:r>
      <w:proofErr w:type="gramEnd"/>
      <w:r w:rsidRPr="00742EA0">
        <w:rPr>
          <w:sz w:val="20"/>
          <w:szCs w:val="20"/>
        </w:rPr>
        <w:t xml:space="preserve"> период карантина, обезвреживают бромистым этиленом. Проводят борьбу с грызунами и эктопаразитами.</w:t>
      </w:r>
    </w:p>
    <w:p w:rsidR="001E7AF8" w:rsidRPr="00742EA0" w:rsidRDefault="001E7AF8" w:rsidP="001E7AF8">
      <w:pPr>
        <w:pStyle w:val="af4"/>
        <w:shd w:val="clear" w:color="auto" w:fill="FFFFFF"/>
        <w:spacing w:before="0" w:beforeAutospacing="0" w:after="0" w:afterAutospacing="0" w:line="242" w:lineRule="auto"/>
        <w:ind w:firstLine="284"/>
        <w:jc w:val="both"/>
        <w:textAlignment w:val="baseline"/>
        <w:rPr>
          <w:sz w:val="20"/>
          <w:szCs w:val="20"/>
        </w:rPr>
      </w:pPr>
      <w:r w:rsidRPr="00742EA0">
        <w:rPr>
          <w:sz w:val="20"/>
          <w:szCs w:val="20"/>
        </w:rPr>
        <w:t>Через 15 дней после убоя животных с неблагополучного хозяйства (фермы) карантин снимают, но на 2 месяца на него накладывают огр</w:t>
      </w:r>
      <w:r w:rsidRPr="00742EA0">
        <w:rPr>
          <w:sz w:val="20"/>
          <w:szCs w:val="20"/>
        </w:rPr>
        <w:t>а</w:t>
      </w:r>
      <w:r w:rsidRPr="00742EA0">
        <w:rPr>
          <w:sz w:val="20"/>
          <w:szCs w:val="20"/>
        </w:rPr>
        <w:t>ничения.</w:t>
      </w:r>
    </w:p>
    <w:p w:rsidR="001E7AF8" w:rsidRDefault="001E7AF8" w:rsidP="001E7AF8">
      <w:pPr>
        <w:pStyle w:val="af4"/>
        <w:shd w:val="clear" w:color="auto" w:fill="FFFFFF"/>
        <w:spacing w:before="0" w:beforeAutospacing="0" w:after="0" w:afterAutospacing="0" w:line="242" w:lineRule="auto"/>
        <w:ind w:firstLine="284"/>
        <w:jc w:val="both"/>
        <w:textAlignment w:val="baseline"/>
        <w:rPr>
          <w:sz w:val="20"/>
          <w:szCs w:val="20"/>
        </w:rPr>
      </w:pPr>
      <w:r w:rsidRPr="00742EA0">
        <w:rPr>
          <w:sz w:val="20"/>
          <w:szCs w:val="20"/>
        </w:rPr>
        <w:t xml:space="preserve">Всех </w:t>
      </w:r>
      <w:r>
        <w:rPr>
          <w:sz w:val="20"/>
          <w:szCs w:val="20"/>
        </w:rPr>
        <w:t xml:space="preserve">вновь </w:t>
      </w:r>
      <w:r w:rsidRPr="00742EA0">
        <w:rPr>
          <w:sz w:val="20"/>
          <w:szCs w:val="20"/>
        </w:rPr>
        <w:t xml:space="preserve">завозимых кроликов обязательно </w:t>
      </w:r>
      <w:proofErr w:type="spellStart"/>
      <w:r w:rsidRPr="00742EA0">
        <w:rPr>
          <w:sz w:val="20"/>
          <w:szCs w:val="20"/>
        </w:rPr>
        <w:t>карантинируют</w:t>
      </w:r>
      <w:proofErr w:type="spellEnd"/>
      <w:r w:rsidRPr="00742EA0">
        <w:rPr>
          <w:sz w:val="20"/>
          <w:szCs w:val="20"/>
        </w:rPr>
        <w:t xml:space="preserve">. </w:t>
      </w:r>
    </w:p>
    <w:p w:rsidR="001E7AF8" w:rsidRPr="00742EA0" w:rsidRDefault="001E7AF8" w:rsidP="001E7AF8">
      <w:pPr>
        <w:pStyle w:val="af4"/>
        <w:shd w:val="clear" w:color="auto" w:fill="FFFFFF"/>
        <w:spacing w:before="0" w:beforeAutospacing="0" w:after="0" w:afterAutospacing="0" w:line="242" w:lineRule="auto"/>
        <w:ind w:firstLine="284"/>
        <w:jc w:val="both"/>
        <w:textAlignment w:val="baseline"/>
        <w:rPr>
          <w:sz w:val="20"/>
          <w:szCs w:val="20"/>
        </w:rPr>
      </w:pPr>
      <w:r w:rsidRPr="00254A90">
        <w:rPr>
          <w:i/>
          <w:sz w:val="20"/>
          <w:szCs w:val="20"/>
        </w:rPr>
        <w:lastRenderedPageBreak/>
        <w:t>Профилактика.</w:t>
      </w:r>
      <w:r>
        <w:rPr>
          <w:sz w:val="20"/>
          <w:szCs w:val="20"/>
        </w:rPr>
        <w:t xml:space="preserve"> </w:t>
      </w:r>
      <w:r w:rsidRPr="00742EA0">
        <w:rPr>
          <w:sz w:val="20"/>
          <w:szCs w:val="20"/>
        </w:rPr>
        <w:t>В кролиководческих хозяйствах соблюдают вет</w:t>
      </w:r>
      <w:r w:rsidRPr="00742EA0">
        <w:rPr>
          <w:sz w:val="20"/>
          <w:szCs w:val="20"/>
        </w:rPr>
        <w:t>е</w:t>
      </w:r>
      <w:r w:rsidRPr="00742EA0">
        <w:rPr>
          <w:sz w:val="20"/>
          <w:szCs w:val="20"/>
        </w:rPr>
        <w:t xml:space="preserve">ринарно-санитарные правила по содержанию и кормлению животных, проводят борьбу с грызунами, эктопаразитами, насекомыми. В зоне </w:t>
      </w:r>
      <w:r>
        <w:rPr>
          <w:sz w:val="20"/>
          <w:szCs w:val="20"/>
        </w:rPr>
        <w:t>возможного заражения д</w:t>
      </w:r>
      <w:r w:rsidRPr="00742EA0">
        <w:rPr>
          <w:sz w:val="20"/>
          <w:szCs w:val="20"/>
        </w:rPr>
        <w:t>ля предупреждения данного заболевания во</w:t>
      </w:r>
      <w:r w:rsidRPr="00742EA0">
        <w:rPr>
          <w:sz w:val="20"/>
          <w:szCs w:val="20"/>
        </w:rPr>
        <w:t>з</w:t>
      </w:r>
      <w:r w:rsidRPr="00742EA0">
        <w:rPr>
          <w:sz w:val="20"/>
          <w:szCs w:val="20"/>
        </w:rPr>
        <w:t>можна вакцинация кроликов всех возрастов, начиная с подсосного п</w:t>
      </w:r>
      <w:r w:rsidRPr="00742EA0">
        <w:rPr>
          <w:sz w:val="20"/>
          <w:szCs w:val="20"/>
        </w:rPr>
        <w:t>е</w:t>
      </w:r>
      <w:r w:rsidRPr="00742EA0">
        <w:rPr>
          <w:sz w:val="20"/>
          <w:szCs w:val="20"/>
        </w:rPr>
        <w:t>риода.</w:t>
      </w:r>
    </w:p>
    <w:p w:rsidR="001E7AF8" w:rsidRPr="00742EA0" w:rsidRDefault="001E7AF8" w:rsidP="001E7AF8">
      <w:pPr>
        <w:pStyle w:val="af4"/>
        <w:shd w:val="clear" w:color="auto" w:fill="FFFFFF"/>
        <w:spacing w:before="0" w:beforeAutospacing="0" w:after="0" w:afterAutospacing="0" w:line="242" w:lineRule="auto"/>
        <w:ind w:firstLine="284"/>
        <w:jc w:val="both"/>
        <w:textAlignment w:val="baseline"/>
        <w:rPr>
          <w:sz w:val="20"/>
          <w:szCs w:val="20"/>
        </w:rPr>
      </w:pPr>
      <w:proofErr w:type="spellStart"/>
      <w:r w:rsidRPr="00742EA0">
        <w:rPr>
          <w:b/>
          <w:bCs/>
          <w:sz w:val="20"/>
          <w:szCs w:val="20"/>
          <w:bdr w:val="none" w:sz="0" w:space="0" w:color="auto" w:frame="1"/>
        </w:rPr>
        <w:t>Эймериоз</w:t>
      </w:r>
      <w:proofErr w:type="spellEnd"/>
      <w:r w:rsidRPr="00742EA0">
        <w:rPr>
          <w:b/>
          <w:bCs/>
          <w:sz w:val="20"/>
          <w:szCs w:val="20"/>
          <w:bdr w:val="none" w:sz="0" w:space="0" w:color="auto" w:frame="1"/>
        </w:rPr>
        <w:t xml:space="preserve"> (кокцидиоз). </w:t>
      </w:r>
      <w:r w:rsidRPr="00742EA0">
        <w:rPr>
          <w:sz w:val="20"/>
          <w:szCs w:val="20"/>
        </w:rPr>
        <w:t>Острое инвазионное заболевание, в осно</w:t>
      </w:r>
      <w:r w:rsidRPr="00742EA0">
        <w:rPr>
          <w:sz w:val="20"/>
          <w:szCs w:val="20"/>
        </w:rPr>
        <w:t>в</w:t>
      </w:r>
      <w:r w:rsidRPr="00742EA0">
        <w:rPr>
          <w:sz w:val="20"/>
          <w:szCs w:val="20"/>
        </w:rPr>
        <w:t>ном молодых кроликов, которое характеризуется быстрым истощен</w:t>
      </w:r>
      <w:r w:rsidRPr="00742EA0">
        <w:rPr>
          <w:sz w:val="20"/>
          <w:szCs w:val="20"/>
        </w:rPr>
        <w:t>и</w:t>
      </w:r>
      <w:r w:rsidRPr="00742EA0">
        <w:rPr>
          <w:sz w:val="20"/>
          <w:szCs w:val="20"/>
        </w:rPr>
        <w:t>ем, поносами, анемией, увеличением объ</w:t>
      </w:r>
      <w:r>
        <w:rPr>
          <w:sz w:val="20"/>
          <w:szCs w:val="20"/>
        </w:rPr>
        <w:t>е</w:t>
      </w:r>
      <w:r w:rsidRPr="00742EA0">
        <w:rPr>
          <w:sz w:val="20"/>
          <w:szCs w:val="20"/>
        </w:rPr>
        <w:t>ма живота, тоническими с</w:t>
      </w:r>
      <w:r w:rsidRPr="00742EA0">
        <w:rPr>
          <w:sz w:val="20"/>
          <w:szCs w:val="20"/>
        </w:rPr>
        <w:t>у</w:t>
      </w:r>
      <w:r w:rsidRPr="00742EA0">
        <w:rPr>
          <w:sz w:val="20"/>
          <w:szCs w:val="20"/>
        </w:rPr>
        <w:t>дорогами, массовой гибелью</w:t>
      </w:r>
      <w:r>
        <w:rPr>
          <w:sz w:val="20"/>
          <w:szCs w:val="20"/>
        </w:rPr>
        <w:t xml:space="preserve"> животных</w:t>
      </w:r>
      <w:r w:rsidRPr="00742EA0">
        <w:rPr>
          <w:sz w:val="20"/>
          <w:szCs w:val="20"/>
        </w:rPr>
        <w:t>.</w:t>
      </w:r>
      <w:r w:rsidRPr="00AE5DE2">
        <w:rPr>
          <w:sz w:val="20"/>
          <w:szCs w:val="20"/>
        </w:rPr>
        <w:t xml:space="preserve"> </w:t>
      </w:r>
      <w:r>
        <w:rPr>
          <w:sz w:val="20"/>
          <w:szCs w:val="20"/>
        </w:rPr>
        <w:t>Это з</w:t>
      </w:r>
      <w:r w:rsidRPr="00AE5DE2">
        <w:rPr>
          <w:sz w:val="20"/>
          <w:szCs w:val="20"/>
        </w:rPr>
        <w:t>аболевание печени или кишечника у молодых кроликов, в возрасте от 1,5 до 4 месяцев.</w:t>
      </w:r>
    </w:p>
    <w:p w:rsidR="001E7AF8" w:rsidRPr="00742EA0" w:rsidRDefault="001E7AF8" w:rsidP="001E7AF8">
      <w:pPr>
        <w:pStyle w:val="af4"/>
        <w:shd w:val="clear" w:color="auto" w:fill="FFFFFF"/>
        <w:spacing w:before="0" w:beforeAutospacing="0" w:after="0" w:afterAutospacing="0"/>
        <w:ind w:firstLine="284"/>
        <w:jc w:val="both"/>
        <w:textAlignment w:val="baseline"/>
        <w:rPr>
          <w:sz w:val="20"/>
          <w:szCs w:val="20"/>
        </w:rPr>
      </w:pPr>
      <w:r w:rsidRPr="00742EA0">
        <w:rPr>
          <w:sz w:val="20"/>
          <w:szCs w:val="20"/>
        </w:rPr>
        <w:t>Вызывается болезнь одновременно несколькими видами просте</w:t>
      </w:r>
      <w:r w:rsidRPr="00742EA0">
        <w:rPr>
          <w:sz w:val="20"/>
          <w:szCs w:val="20"/>
        </w:rPr>
        <w:t>й</w:t>
      </w:r>
      <w:r w:rsidRPr="00742EA0">
        <w:rPr>
          <w:sz w:val="20"/>
          <w:szCs w:val="20"/>
        </w:rPr>
        <w:t>ших, которые локализуются в слизистой кишечника и желчных прот</w:t>
      </w:r>
      <w:r w:rsidRPr="00742EA0">
        <w:rPr>
          <w:sz w:val="20"/>
          <w:szCs w:val="20"/>
        </w:rPr>
        <w:t>о</w:t>
      </w:r>
      <w:r w:rsidRPr="00742EA0">
        <w:rPr>
          <w:sz w:val="20"/>
          <w:szCs w:val="20"/>
        </w:rPr>
        <w:t>ках печени. Болезнь особенно интенсивно проявляется в т</w:t>
      </w:r>
      <w:r>
        <w:rPr>
          <w:sz w:val="20"/>
          <w:szCs w:val="20"/>
        </w:rPr>
        <w:t>е</w:t>
      </w:r>
      <w:r w:rsidRPr="00742EA0">
        <w:rPr>
          <w:sz w:val="20"/>
          <w:szCs w:val="20"/>
        </w:rPr>
        <w:t>плые и влажные сезоны года.</w:t>
      </w:r>
    </w:p>
    <w:p w:rsidR="001E7AF8" w:rsidRPr="00742EA0" w:rsidRDefault="001E7AF8" w:rsidP="001E7AF8">
      <w:pPr>
        <w:widowControl w:val="0"/>
        <w:ind w:firstLine="284"/>
        <w:jc w:val="both"/>
      </w:pPr>
      <w:r w:rsidRPr="00742EA0">
        <w:rPr>
          <w:i/>
        </w:rPr>
        <w:t>Течение и симптомы.</w:t>
      </w:r>
      <w:r w:rsidRPr="00742EA0">
        <w:t xml:space="preserve"> Молодые крольчата теряют аппетит, отстают в росте и развитии. </w:t>
      </w:r>
      <w:r>
        <w:t xml:space="preserve">Наблюдаются </w:t>
      </w:r>
      <w:r w:rsidRPr="00742EA0">
        <w:t>слабость, исхудание, бледность сл</w:t>
      </w:r>
      <w:r w:rsidRPr="00742EA0">
        <w:t>и</w:t>
      </w:r>
      <w:r w:rsidRPr="00742EA0">
        <w:t>зистых оболочек, иногда развитие желтухи</w:t>
      </w:r>
      <w:r>
        <w:t>.</w:t>
      </w:r>
      <w:r w:rsidRPr="00742EA0">
        <w:t xml:space="preserve"> Дефекация учащена, фек</w:t>
      </w:r>
      <w:r w:rsidRPr="00742EA0">
        <w:t>а</w:t>
      </w:r>
      <w:r w:rsidRPr="00742EA0">
        <w:t>лии с примесью крови и слизи, объ</w:t>
      </w:r>
      <w:r>
        <w:t>е</w:t>
      </w:r>
      <w:r w:rsidRPr="00742EA0">
        <w:t>м живота и печени увеличен. М</w:t>
      </w:r>
      <w:r w:rsidRPr="00742EA0">
        <w:t>о</w:t>
      </w:r>
      <w:r w:rsidRPr="00742EA0">
        <w:t xml:space="preserve">гут наблюдаться судороги, запрокидывание головы, </w:t>
      </w:r>
      <w:r>
        <w:t>наруше</w:t>
      </w:r>
      <w:r w:rsidRPr="00742EA0">
        <w:t>ние дви</w:t>
      </w:r>
      <w:r>
        <w:t>г</w:t>
      </w:r>
      <w:r>
        <w:t>а</w:t>
      </w:r>
      <w:r>
        <w:t>тельной функции</w:t>
      </w:r>
      <w:r w:rsidRPr="00742EA0">
        <w:t>. Хроническое течение может наблюдаться у взро</w:t>
      </w:r>
      <w:r w:rsidRPr="00742EA0">
        <w:t>с</w:t>
      </w:r>
      <w:r w:rsidRPr="00742EA0">
        <w:t>лых особей.</w:t>
      </w:r>
      <w:r w:rsidRPr="00AE5DE2">
        <w:rPr>
          <w:i/>
        </w:rPr>
        <w:t xml:space="preserve"> </w:t>
      </w:r>
    </w:p>
    <w:p w:rsidR="001E7AF8" w:rsidRPr="00742EA0" w:rsidRDefault="001E7AF8" w:rsidP="001E7AF8">
      <w:pPr>
        <w:pStyle w:val="af4"/>
        <w:shd w:val="clear" w:color="auto" w:fill="FFFFFF"/>
        <w:spacing w:before="0" w:beforeAutospacing="0" w:after="0" w:afterAutospacing="0"/>
        <w:ind w:firstLine="284"/>
        <w:jc w:val="both"/>
        <w:textAlignment w:val="baseline"/>
        <w:rPr>
          <w:sz w:val="20"/>
          <w:szCs w:val="20"/>
        </w:rPr>
      </w:pPr>
      <w:r w:rsidRPr="00742EA0">
        <w:rPr>
          <w:i/>
          <w:sz w:val="20"/>
          <w:szCs w:val="20"/>
        </w:rPr>
        <w:t>Лечение.</w:t>
      </w:r>
      <w:r w:rsidRPr="00742EA0">
        <w:rPr>
          <w:sz w:val="20"/>
          <w:szCs w:val="20"/>
        </w:rPr>
        <w:t xml:space="preserve"> Больным назначают </w:t>
      </w:r>
      <w:proofErr w:type="spellStart"/>
      <w:r w:rsidRPr="00742EA0">
        <w:rPr>
          <w:sz w:val="20"/>
          <w:szCs w:val="20"/>
        </w:rPr>
        <w:t>сульфадиметоксин</w:t>
      </w:r>
      <w:proofErr w:type="spellEnd"/>
      <w:r w:rsidRPr="00742EA0">
        <w:rPr>
          <w:sz w:val="20"/>
          <w:szCs w:val="20"/>
        </w:rPr>
        <w:t xml:space="preserve"> или </w:t>
      </w:r>
      <w:proofErr w:type="spellStart"/>
      <w:r w:rsidRPr="00742EA0">
        <w:rPr>
          <w:sz w:val="20"/>
          <w:szCs w:val="20"/>
        </w:rPr>
        <w:t>сульфапир</w:t>
      </w:r>
      <w:r w:rsidRPr="00742EA0">
        <w:rPr>
          <w:sz w:val="20"/>
          <w:szCs w:val="20"/>
        </w:rPr>
        <w:t>и</w:t>
      </w:r>
      <w:r w:rsidRPr="00742EA0">
        <w:rPr>
          <w:sz w:val="20"/>
          <w:szCs w:val="20"/>
        </w:rPr>
        <w:t>дазин</w:t>
      </w:r>
      <w:proofErr w:type="spellEnd"/>
      <w:r w:rsidRPr="00742EA0">
        <w:rPr>
          <w:sz w:val="20"/>
          <w:szCs w:val="20"/>
        </w:rPr>
        <w:t xml:space="preserve"> (100 мг/кг), сочетают с </w:t>
      </w:r>
      <w:proofErr w:type="spellStart"/>
      <w:r w:rsidRPr="00742EA0">
        <w:rPr>
          <w:sz w:val="20"/>
          <w:szCs w:val="20"/>
        </w:rPr>
        <w:t>мономицином</w:t>
      </w:r>
      <w:proofErr w:type="spellEnd"/>
      <w:r w:rsidRPr="00742EA0">
        <w:rPr>
          <w:sz w:val="20"/>
          <w:szCs w:val="20"/>
        </w:rPr>
        <w:t xml:space="preserve"> в два курса по 5 дней с интервалом в 3 дня. Эффективность лечения повышается при включ</w:t>
      </w:r>
      <w:r w:rsidRPr="00742EA0">
        <w:rPr>
          <w:sz w:val="20"/>
          <w:szCs w:val="20"/>
        </w:rPr>
        <w:t>е</w:t>
      </w:r>
      <w:r w:rsidRPr="00742EA0">
        <w:rPr>
          <w:sz w:val="20"/>
          <w:szCs w:val="20"/>
        </w:rPr>
        <w:t xml:space="preserve">нии в рацион кормления премиксов, которые содержат </w:t>
      </w:r>
      <w:proofErr w:type="spellStart"/>
      <w:r w:rsidRPr="00742EA0">
        <w:rPr>
          <w:sz w:val="20"/>
          <w:szCs w:val="20"/>
        </w:rPr>
        <w:t>кокцидиост</w:t>
      </w:r>
      <w:r w:rsidRPr="00742EA0">
        <w:rPr>
          <w:sz w:val="20"/>
          <w:szCs w:val="20"/>
        </w:rPr>
        <w:t>а</w:t>
      </w:r>
      <w:r w:rsidRPr="00742EA0">
        <w:rPr>
          <w:sz w:val="20"/>
          <w:szCs w:val="20"/>
        </w:rPr>
        <w:t>тики</w:t>
      </w:r>
      <w:proofErr w:type="spellEnd"/>
      <w:r w:rsidRPr="00742EA0">
        <w:rPr>
          <w:sz w:val="20"/>
          <w:szCs w:val="20"/>
        </w:rPr>
        <w:t>.</w:t>
      </w:r>
    </w:p>
    <w:p w:rsidR="001E7AF8" w:rsidRPr="00742EA0" w:rsidRDefault="001E7AF8" w:rsidP="001E7AF8">
      <w:pPr>
        <w:pStyle w:val="af4"/>
        <w:shd w:val="clear" w:color="auto" w:fill="FFFFFF"/>
        <w:spacing w:before="0" w:beforeAutospacing="0" w:after="0" w:afterAutospacing="0" w:line="238" w:lineRule="auto"/>
        <w:ind w:firstLine="284"/>
        <w:jc w:val="both"/>
        <w:textAlignment w:val="baseline"/>
        <w:rPr>
          <w:sz w:val="20"/>
          <w:szCs w:val="20"/>
        </w:rPr>
      </w:pPr>
      <w:r w:rsidRPr="00742EA0">
        <w:rPr>
          <w:i/>
          <w:sz w:val="20"/>
          <w:szCs w:val="20"/>
        </w:rPr>
        <w:t>Профилактика.</w:t>
      </w:r>
      <w:r w:rsidRPr="00742EA0">
        <w:rPr>
          <w:sz w:val="20"/>
          <w:szCs w:val="20"/>
        </w:rPr>
        <w:t xml:space="preserve"> Кроликов надо содержать в клетках с сетчатым п</w:t>
      </w:r>
      <w:r w:rsidRPr="00742EA0">
        <w:rPr>
          <w:sz w:val="20"/>
          <w:szCs w:val="20"/>
        </w:rPr>
        <w:t>о</w:t>
      </w:r>
      <w:r w:rsidRPr="00742EA0">
        <w:rPr>
          <w:sz w:val="20"/>
          <w:szCs w:val="20"/>
        </w:rPr>
        <w:t>лом, пом</w:t>
      </w:r>
      <w:r>
        <w:rPr>
          <w:sz w:val="20"/>
          <w:szCs w:val="20"/>
        </w:rPr>
        <w:t>е</w:t>
      </w:r>
      <w:r w:rsidRPr="00742EA0">
        <w:rPr>
          <w:sz w:val="20"/>
          <w:szCs w:val="20"/>
        </w:rPr>
        <w:t xml:space="preserve">т из поддонов убирать не реже 2 раз в сутки. Кормушки и поилки должны быть постоянно чистыми </w:t>
      </w:r>
      <w:r>
        <w:rPr>
          <w:sz w:val="20"/>
          <w:szCs w:val="20"/>
        </w:rPr>
        <w:t xml:space="preserve">и находиться </w:t>
      </w:r>
      <w:r w:rsidRPr="00742EA0">
        <w:rPr>
          <w:sz w:val="20"/>
          <w:szCs w:val="20"/>
        </w:rPr>
        <w:t>вне клеток. Клетки и инвентарь по уходу за кроликами обжигают огн</w:t>
      </w:r>
      <w:r>
        <w:rPr>
          <w:sz w:val="20"/>
          <w:szCs w:val="20"/>
        </w:rPr>
        <w:t>е</w:t>
      </w:r>
      <w:r w:rsidRPr="00742EA0">
        <w:rPr>
          <w:sz w:val="20"/>
          <w:szCs w:val="20"/>
        </w:rPr>
        <w:t>м паяльной лампы.</w:t>
      </w:r>
    </w:p>
    <w:p w:rsidR="001E7AF8" w:rsidRPr="00742EA0" w:rsidRDefault="001E7AF8" w:rsidP="001E7AF8">
      <w:pPr>
        <w:widowControl w:val="0"/>
        <w:spacing w:line="238" w:lineRule="auto"/>
        <w:ind w:firstLine="284"/>
        <w:jc w:val="both"/>
      </w:pPr>
      <w:r w:rsidRPr="00742EA0">
        <w:t>Радикально</w:t>
      </w:r>
      <w:r>
        <w:t>е</w:t>
      </w:r>
      <w:r w:rsidRPr="00742EA0">
        <w:t xml:space="preserve"> средств</w:t>
      </w:r>
      <w:r>
        <w:t>о</w:t>
      </w:r>
      <w:r w:rsidRPr="00742EA0">
        <w:t xml:space="preserve"> лечения</w:t>
      </w:r>
      <w:r>
        <w:t xml:space="preserve"> кокцидиоза кроликов пока отсутс</w:t>
      </w:r>
      <w:r>
        <w:t>т</w:t>
      </w:r>
      <w:r>
        <w:t>вуе</w:t>
      </w:r>
      <w:r w:rsidRPr="00742EA0">
        <w:t xml:space="preserve">т. Но этого </w:t>
      </w:r>
      <w:r>
        <w:t xml:space="preserve">возникновения </w:t>
      </w:r>
      <w:r w:rsidRPr="00742EA0">
        <w:t>заболевания можно не допустить, если выполнять следующие правила:</w:t>
      </w:r>
    </w:p>
    <w:p w:rsidR="001E7AF8" w:rsidRPr="00742EA0" w:rsidRDefault="001E7AF8" w:rsidP="001E7AF8">
      <w:pPr>
        <w:widowControl w:val="0"/>
        <w:spacing w:line="238" w:lineRule="auto"/>
        <w:ind w:firstLine="284"/>
        <w:jc w:val="both"/>
      </w:pPr>
      <w:r>
        <w:t>1) с</w:t>
      </w:r>
      <w:r w:rsidRPr="00742EA0">
        <w:t>одержать кроликов в клетках с реечным или сетчатым полом, на котором не задерживается кал</w:t>
      </w:r>
      <w:r>
        <w:t>;</w:t>
      </w:r>
    </w:p>
    <w:p w:rsidR="001E7AF8" w:rsidRPr="00742EA0" w:rsidRDefault="001E7AF8" w:rsidP="001E7AF8">
      <w:pPr>
        <w:widowControl w:val="0"/>
        <w:spacing w:line="238" w:lineRule="auto"/>
        <w:ind w:firstLine="284"/>
        <w:jc w:val="both"/>
      </w:pPr>
      <w:r>
        <w:t>2) п</w:t>
      </w:r>
      <w:r w:rsidRPr="00742EA0">
        <w:t xml:space="preserve">оддерживать в кормушках чистоту: летом ежедневно, а зимой </w:t>
      </w:r>
      <w:r w:rsidRPr="00742EA0">
        <w:lastRenderedPageBreak/>
        <w:t>через день тщательно очищать клетку</w:t>
      </w:r>
      <w:r>
        <w:t>;</w:t>
      </w:r>
    </w:p>
    <w:p w:rsidR="001E7AF8" w:rsidRPr="00742EA0" w:rsidRDefault="001E7AF8" w:rsidP="001E7AF8">
      <w:pPr>
        <w:widowControl w:val="0"/>
        <w:spacing w:line="238" w:lineRule="auto"/>
        <w:ind w:firstLine="284"/>
        <w:jc w:val="both"/>
      </w:pPr>
      <w:r>
        <w:t>3) п</w:t>
      </w:r>
      <w:r w:rsidRPr="00742EA0">
        <w:t>ериодически дезинфицировать клетки путем обваривания их крутым кипятком</w:t>
      </w:r>
      <w:r>
        <w:t>;</w:t>
      </w:r>
    </w:p>
    <w:p w:rsidR="001E7AF8" w:rsidRPr="00742EA0" w:rsidRDefault="001E7AF8" w:rsidP="001E7AF8">
      <w:pPr>
        <w:widowControl w:val="0"/>
        <w:spacing w:line="238" w:lineRule="auto"/>
        <w:ind w:firstLine="284"/>
        <w:jc w:val="both"/>
      </w:pPr>
      <w:r>
        <w:t>4) е</w:t>
      </w:r>
      <w:r w:rsidRPr="00742EA0">
        <w:t>е допускать загрязнения корма калом, для чего корма задавать не на пол, а в кормушки; вода в поилках должна быть чистой, ее нужно чаще менять</w:t>
      </w:r>
      <w:r>
        <w:t>;</w:t>
      </w:r>
    </w:p>
    <w:p w:rsidR="001E7AF8" w:rsidRPr="00742EA0" w:rsidRDefault="001E7AF8" w:rsidP="001E7AF8">
      <w:pPr>
        <w:widowControl w:val="0"/>
        <w:spacing w:line="238" w:lineRule="auto"/>
        <w:ind w:firstLine="284"/>
        <w:jc w:val="both"/>
      </w:pPr>
      <w:r w:rsidRPr="00742EA0">
        <w:t>5</w:t>
      </w:r>
      <w:r>
        <w:t xml:space="preserve">) в </w:t>
      </w:r>
      <w:r w:rsidRPr="00742EA0">
        <w:t xml:space="preserve">помещении, </w:t>
      </w:r>
      <w:r>
        <w:t>в котором</w:t>
      </w:r>
      <w:r w:rsidRPr="00742EA0">
        <w:t xml:space="preserve"> содержатся кролики, всегда должно быть сухо.</w:t>
      </w:r>
    </w:p>
    <w:p w:rsidR="001E7AF8" w:rsidRPr="00742EA0" w:rsidRDefault="001E7AF8" w:rsidP="001E7AF8">
      <w:pPr>
        <w:widowControl w:val="0"/>
        <w:spacing w:line="238" w:lineRule="auto"/>
        <w:ind w:firstLine="284"/>
        <w:jc w:val="both"/>
      </w:pPr>
      <w:r w:rsidRPr="00AE5DE2">
        <w:rPr>
          <w:b/>
        </w:rPr>
        <w:t>Заразный насморк (инфекционный ринит).</w:t>
      </w:r>
      <w:r w:rsidRPr="00742EA0">
        <w:t xml:space="preserve"> Наиболее распр</w:t>
      </w:r>
      <w:r w:rsidRPr="00742EA0">
        <w:t>о</w:t>
      </w:r>
      <w:r w:rsidRPr="00742EA0">
        <w:t xml:space="preserve">страненное заболевание </w:t>
      </w:r>
      <w:r>
        <w:t xml:space="preserve">кроликов </w:t>
      </w:r>
      <w:r w:rsidRPr="00742EA0">
        <w:t xml:space="preserve">всех возрастов. </w:t>
      </w:r>
    </w:p>
    <w:p w:rsidR="001E7AF8" w:rsidRPr="00742EA0" w:rsidRDefault="001E7AF8" w:rsidP="001E7AF8">
      <w:pPr>
        <w:widowControl w:val="0"/>
        <w:spacing w:line="238" w:lineRule="auto"/>
        <w:ind w:firstLine="284"/>
        <w:jc w:val="both"/>
      </w:pPr>
      <w:r w:rsidRPr="00742EA0">
        <w:rPr>
          <w:i/>
        </w:rPr>
        <w:t>Признаки заболевания:</w:t>
      </w:r>
      <w:r w:rsidRPr="00742EA0">
        <w:t xml:space="preserve"> слизистые или гнойные истечения из носа, кролик чихает, на передних лапках появляются зачесы.</w:t>
      </w:r>
    </w:p>
    <w:p w:rsidR="001E7AF8" w:rsidRPr="00742EA0" w:rsidRDefault="001E7AF8" w:rsidP="001E7AF8">
      <w:pPr>
        <w:widowControl w:val="0"/>
        <w:spacing w:line="238" w:lineRule="auto"/>
        <w:ind w:firstLine="284"/>
        <w:jc w:val="both"/>
      </w:pPr>
      <w:r w:rsidRPr="00742EA0">
        <w:rPr>
          <w:i/>
        </w:rPr>
        <w:t>Лечение.</w:t>
      </w:r>
      <w:r w:rsidRPr="00742EA0">
        <w:t xml:space="preserve"> Больных кроликов надо немедленно отделить </w:t>
      </w:r>
      <w:proofErr w:type="gramStart"/>
      <w:r w:rsidRPr="00742EA0">
        <w:t>от</w:t>
      </w:r>
      <w:proofErr w:type="gramEnd"/>
      <w:r w:rsidRPr="00742EA0">
        <w:t xml:space="preserve"> здор</w:t>
      </w:r>
      <w:r w:rsidRPr="00742EA0">
        <w:t>о</w:t>
      </w:r>
      <w:r w:rsidRPr="00742EA0">
        <w:t>вых. Один раз в день в течение 7</w:t>
      </w:r>
      <w:r>
        <w:t>–</w:t>
      </w:r>
      <w:r w:rsidRPr="00742EA0">
        <w:t xml:space="preserve">10 дней больному животному </w:t>
      </w:r>
      <w:r>
        <w:t xml:space="preserve">следует </w:t>
      </w:r>
      <w:r w:rsidRPr="00742EA0">
        <w:t>ввод</w:t>
      </w:r>
      <w:r>
        <w:t>ить</w:t>
      </w:r>
      <w:r w:rsidRPr="00742EA0">
        <w:t xml:space="preserve"> в каждую ноздрю </w:t>
      </w:r>
      <w:r>
        <w:t xml:space="preserve">по </w:t>
      </w:r>
      <w:r w:rsidRPr="00742EA0">
        <w:t>4</w:t>
      </w:r>
      <w:r>
        <w:t>–</w:t>
      </w:r>
      <w:r w:rsidRPr="00742EA0">
        <w:t xml:space="preserve">5 капель 1%-ного раствора </w:t>
      </w:r>
      <w:proofErr w:type="spellStart"/>
      <w:r w:rsidRPr="00742EA0">
        <w:t>фур</w:t>
      </w:r>
      <w:r w:rsidRPr="00742EA0">
        <w:t>а</w:t>
      </w:r>
      <w:r w:rsidRPr="00742EA0">
        <w:t>циллина</w:t>
      </w:r>
      <w:proofErr w:type="spellEnd"/>
      <w:r w:rsidRPr="00742EA0">
        <w:t>.</w:t>
      </w:r>
    </w:p>
    <w:p w:rsidR="001E7AF8" w:rsidRPr="00742EA0" w:rsidRDefault="001E7AF8" w:rsidP="001E7AF8">
      <w:pPr>
        <w:widowControl w:val="0"/>
        <w:spacing w:line="238" w:lineRule="auto"/>
        <w:ind w:firstLine="284"/>
        <w:jc w:val="both"/>
      </w:pPr>
      <w:r w:rsidRPr="00742EA0">
        <w:t>Кроликов, не выздоровевших в течение 15 дней, целесообразно з</w:t>
      </w:r>
      <w:r w:rsidRPr="00742EA0">
        <w:t>а</w:t>
      </w:r>
      <w:r w:rsidRPr="00742EA0">
        <w:t>бить.</w:t>
      </w:r>
    </w:p>
    <w:p w:rsidR="001E7AF8" w:rsidRPr="00742EA0" w:rsidRDefault="001E7AF8" w:rsidP="001E7AF8">
      <w:pPr>
        <w:widowControl w:val="0"/>
        <w:spacing w:line="238" w:lineRule="auto"/>
        <w:ind w:firstLine="284"/>
        <w:jc w:val="both"/>
      </w:pPr>
      <w:r w:rsidRPr="00C042F7">
        <w:rPr>
          <w:b/>
        </w:rPr>
        <w:t>Инфекционный стоматит</w:t>
      </w:r>
      <w:r w:rsidRPr="00C042F7">
        <w:t xml:space="preserve"> </w:t>
      </w:r>
      <w:r w:rsidRPr="00742EA0">
        <w:t xml:space="preserve">(мокрая мордочка). </w:t>
      </w:r>
      <w:r w:rsidRPr="00C042F7">
        <w:t xml:space="preserve">Это инфекционное заболевание, которое характеризуется воспаленной слизистой рта, особенно языка, и </w:t>
      </w:r>
      <w:proofErr w:type="gramStart"/>
      <w:r w:rsidRPr="00C042F7">
        <w:t>сильным</w:t>
      </w:r>
      <w:proofErr w:type="gramEnd"/>
      <w:r w:rsidRPr="00C042F7">
        <w:t xml:space="preserve"> </w:t>
      </w:r>
      <w:proofErr w:type="spellStart"/>
      <w:r w:rsidRPr="00C042F7">
        <w:t>слюнообразованием</w:t>
      </w:r>
      <w:proofErr w:type="spellEnd"/>
      <w:r w:rsidRPr="00C042F7">
        <w:rPr>
          <w:color w:val="000000"/>
        </w:rPr>
        <w:t>.</w:t>
      </w:r>
      <w:r w:rsidRPr="00742EA0">
        <w:t xml:space="preserve"> Заболевают крольч</w:t>
      </w:r>
      <w:r w:rsidRPr="00742EA0">
        <w:t>а</w:t>
      </w:r>
      <w:r w:rsidRPr="00742EA0">
        <w:t>та в возрасте от 20 дней до 3 месяцев.</w:t>
      </w:r>
    </w:p>
    <w:p w:rsidR="001E7AF8" w:rsidRPr="00742EA0" w:rsidRDefault="001E7AF8" w:rsidP="001E7AF8">
      <w:pPr>
        <w:widowControl w:val="0"/>
        <w:spacing w:line="238" w:lineRule="auto"/>
        <w:ind w:firstLine="284"/>
        <w:jc w:val="both"/>
      </w:pPr>
      <w:r w:rsidRPr="00742EA0">
        <w:rPr>
          <w:i/>
        </w:rPr>
        <w:t>Признаки заболевания</w:t>
      </w:r>
      <w:r w:rsidRPr="00742EA0">
        <w:t>: слюнотечение, исхудание.</w:t>
      </w:r>
    </w:p>
    <w:p w:rsidR="001E7AF8" w:rsidRDefault="001E7AF8" w:rsidP="001E7AF8">
      <w:pPr>
        <w:widowControl w:val="0"/>
        <w:spacing w:line="238" w:lineRule="auto"/>
        <w:ind w:firstLine="284"/>
        <w:jc w:val="both"/>
      </w:pPr>
      <w:r w:rsidRPr="00742EA0">
        <w:rPr>
          <w:i/>
        </w:rPr>
        <w:t>Лечение.</w:t>
      </w:r>
      <w:r w:rsidRPr="00742EA0">
        <w:t xml:space="preserve"> Ротовую полость промывают 2%-ным раствором медного купороса или один раз в день в течение </w:t>
      </w:r>
      <w:r>
        <w:t>3–4</w:t>
      </w:r>
      <w:r w:rsidRPr="00742EA0">
        <w:t xml:space="preserve"> дней засыпают в рот п</w:t>
      </w:r>
      <w:r w:rsidRPr="00742EA0">
        <w:t>о</w:t>
      </w:r>
      <w:r w:rsidRPr="00742EA0">
        <w:t>рошок белого стрептоцида. Кормят мягкими высокопитательными кормами.</w:t>
      </w:r>
    </w:p>
    <w:p w:rsidR="001E7AF8" w:rsidRPr="00C042F7" w:rsidRDefault="001E7AF8" w:rsidP="001E7AF8">
      <w:pPr>
        <w:widowControl w:val="0"/>
        <w:spacing w:line="238" w:lineRule="auto"/>
        <w:ind w:firstLine="284"/>
        <w:jc w:val="both"/>
      </w:pPr>
      <w:r w:rsidRPr="00C042F7">
        <w:rPr>
          <w:i/>
        </w:rPr>
        <w:t>Профилактика</w:t>
      </w:r>
      <w:r w:rsidRPr="00C042F7">
        <w:t xml:space="preserve"> заболевания стоматитом заключается в изоляции зараженных особей </w:t>
      </w:r>
      <w:proofErr w:type="gramStart"/>
      <w:r w:rsidRPr="00C042F7">
        <w:t>от</w:t>
      </w:r>
      <w:proofErr w:type="gramEnd"/>
      <w:r w:rsidRPr="00C042F7">
        <w:t xml:space="preserve"> здоровых. Необходимо при этом регулярно о</w:t>
      </w:r>
      <w:r w:rsidRPr="00C042F7">
        <w:t>с</w:t>
      </w:r>
      <w:r w:rsidRPr="00C042F7">
        <w:t xml:space="preserve">матривать больных. Нужно создать гигиенические условия жизни для зараженных </w:t>
      </w:r>
      <w:r>
        <w:t xml:space="preserve">кроликов </w:t>
      </w:r>
      <w:r w:rsidRPr="00C042F7">
        <w:t>и обеспечить их качественной едой и питьем.</w:t>
      </w:r>
    </w:p>
    <w:p w:rsidR="001E7AF8" w:rsidRPr="00C042F7" w:rsidRDefault="001E7AF8" w:rsidP="001E7AF8">
      <w:pPr>
        <w:widowControl w:val="0"/>
        <w:spacing w:line="238" w:lineRule="auto"/>
        <w:ind w:firstLine="284"/>
        <w:jc w:val="both"/>
      </w:pPr>
      <w:r w:rsidRPr="00C042F7">
        <w:t>Мясо переболевшего кролик</w:t>
      </w:r>
      <w:r>
        <w:t>а</w:t>
      </w:r>
      <w:r w:rsidRPr="00C042F7">
        <w:t xml:space="preserve"> употреблять в пищу можно.</w:t>
      </w:r>
    </w:p>
    <w:p w:rsidR="001E7AF8" w:rsidRPr="00742EA0" w:rsidRDefault="001E7AF8" w:rsidP="001E7AF8">
      <w:pPr>
        <w:pStyle w:val="a8"/>
        <w:spacing w:line="238" w:lineRule="auto"/>
        <w:ind w:firstLine="284"/>
        <w:rPr>
          <w:b/>
        </w:rPr>
      </w:pPr>
    </w:p>
    <w:p w:rsidR="001E7AF8" w:rsidRPr="00742EA0" w:rsidRDefault="001E7AF8" w:rsidP="001E7AF8">
      <w:pPr>
        <w:widowControl w:val="0"/>
        <w:shd w:val="clear" w:color="auto" w:fill="FFFFFF"/>
        <w:spacing w:line="238" w:lineRule="auto"/>
        <w:jc w:val="center"/>
        <w:rPr>
          <w:b/>
          <w:color w:val="000000"/>
          <w:spacing w:val="-5"/>
          <w:w w:val="108"/>
        </w:rPr>
      </w:pPr>
      <w:r w:rsidRPr="00742EA0">
        <w:rPr>
          <w:b/>
          <w:color w:val="000000"/>
          <w:spacing w:val="-5"/>
          <w:w w:val="108"/>
        </w:rPr>
        <w:t>3.3.10. Убой кроликов</w:t>
      </w:r>
    </w:p>
    <w:p w:rsidR="001E7AF8" w:rsidRPr="00742EA0" w:rsidRDefault="001E7AF8" w:rsidP="001E7AF8">
      <w:pPr>
        <w:widowControl w:val="0"/>
        <w:shd w:val="clear" w:color="auto" w:fill="FFFFFF"/>
        <w:spacing w:line="238" w:lineRule="auto"/>
        <w:ind w:firstLine="284"/>
        <w:jc w:val="both"/>
        <w:rPr>
          <w:b/>
          <w:i/>
          <w:color w:val="000000"/>
          <w:spacing w:val="-5"/>
          <w:w w:val="108"/>
        </w:rPr>
      </w:pPr>
    </w:p>
    <w:p w:rsidR="001E7AF8" w:rsidRPr="00C042F7" w:rsidRDefault="001E7AF8" w:rsidP="001E7AF8">
      <w:pPr>
        <w:widowControl w:val="0"/>
        <w:spacing w:line="238" w:lineRule="auto"/>
        <w:ind w:firstLine="284"/>
        <w:jc w:val="both"/>
      </w:pPr>
      <w:r w:rsidRPr="00C042F7">
        <w:rPr>
          <w:b/>
          <w:i/>
          <w:color w:val="000000"/>
          <w:w w:val="108"/>
        </w:rPr>
        <w:t>Подготовка к убою.</w:t>
      </w:r>
      <w:r w:rsidRPr="00C042F7">
        <w:rPr>
          <w:color w:val="000000"/>
          <w:w w:val="108"/>
        </w:rPr>
        <w:t xml:space="preserve"> Убой кроликов на мясо и шкурку являе</w:t>
      </w:r>
      <w:r w:rsidRPr="00C042F7">
        <w:rPr>
          <w:color w:val="000000"/>
          <w:w w:val="108"/>
        </w:rPr>
        <w:t>т</w:t>
      </w:r>
      <w:r w:rsidRPr="00C042F7">
        <w:rPr>
          <w:color w:val="000000"/>
          <w:w w:val="108"/>
        </w:rPr>
        <w:t>ся окончатель</w:t>
      </w:r>
      <w:r w:rsidRPr="00C042F7">
        <w:rPr>
          <w:color w:val="000000"/>
          <w:w w:val="108"/>
        </w:rPr>
        <w:softHyphen/>
        <w:t xml:space="preserve">ным этапом кролиководства, и должен быть не </w:t>
      </w:r>
      <w:r w:rsidRPr="00C042F7">
        <w:t>только продуктивным, но и экономически выгодным.</w:t>
      </w:r>
    </w:p>
    <w:p w:rsidR="001E7AF8" w:rsidRPr="00C042F7" w:rsidRDefault="001E7AF8" w:rsidP="001E7AF8">
      <w:pPr>
        <w:widowControl w:val="0"/>
        <w:spacing w:line="238" w:lineRule="auto"/>
        <w:ind w:firstLine="284"/>
        <w:jc w:val="both"/>
      </w:pPr>
      <w:r w:rsidRPr="00C042F7">
        <w:t xml:space="preserve">Перед убоем кроликов </w:t>
      </w:r>
      <w:r>
        <w:t xml:space="preserve">в течение </w:t>
      </w:r>
      <w:r w:rsidRPr="00C042F7">
        <w:t>20</w:t>
      </w:r>
      <w:r>
        <w:t>–</w:t>
      </w:r>
      <w:r w:rsidRPr="00C042F7">
        <w:t>30 дней откармливают. Прин</w:t>
      </w:r>
      <w:r w:rsidRPr="00C042F7">
        <w:softHyphen/>
      </w:r>
      <w:r w:rsidRPr="00C042F7">
        <w:lastRenderedPageBreak/>
        <w:t xml:space="preserve">цип откорма </w:t>
      </w:r>
      <w:r>
        <w:t>состоит в том, что</w:t>
      </w:r>
      <w:r w:rsidRPr="00C042F7">
        <w:t xml:space="preserve"> в рацион вводят высококалорий</w:t>
      </w:r>
      <w:r w:rsidRPr="00C042F7">
        <w:softHyphen/>
        <w:t xml:space="preserve">ные корма. </w:t>
      </w:r>
      <w:proofErr w:type="gramStart"/>
      <w:r w:rsidRPr="00C042F7">
        <w:t>Например, ежедневно в течение 5</w:t>
      </w:r>
      <w:r>
        <w:t>–</w:t>
      </w:r>
      <w:r w:rsidRPr="00C042F7">
        <w:t xml:space="preserve">6 дней </w:t>
      </w:r>
      <w:r>
        <w:t xml:space="preserve">следует </w:t>
      </w:r>
      <w:r w:rsidRPr="00C042F7">
        <w:t>скар</w:t>
      </w:r>
      <w:r w:rsidRPr="00C042F7">
        <w:softHyphen/>
        <w:t>мливать в расч</w:t>
      </w:r>
      <w:r>
        <w:t>е</w:t>
      </w:r>
      <w:r w:rsidRPr="00C042F7">
        <w:t>те на голову: хорошее сено – 115 г, каче</w:t>
      </w:r>
      <w:r w:rsidRPr="00C042F7">
        <w:softHyphen/>
        <w:t>ственные корнеплоды – 180</w:t>
      </w:r>
      <w:r>
        <w:t xml:space="preserve"> г</w:t>
      </w:r>
      <w:r w:rsidRPr="00C042F7">
        <w:t>, концентрированные корма – 115 г и др. Следующие 7</w:t>
      </w:r>
      <w:r>
        <w:t> </w:t>
      </w:r>
      <w:r w:rsidRPr="00C042F7">
        <w:t xml:space="preserve">дней </w:t>
      </w:r>
      <w:r>
        <w:t>сл</w:t>
      </w:r>
      <w:r>
        <w:t>е</w:t>
      </w:r>
      <w:r>
        <w:t xml:space="preserve">дует </w:t>
      </w:r>
      <w:r w:rsidRPr="00C042F7">
        <w:t xml:space="preserve"> скармливать: сено – 50</w:t>
      </w:r>
      <w:r>
        <w:t>–</w:t>
      </w:r>
      <w:r w:rsidRPr="00C042F7">
        <w:t>60 г, картофель вареный – 170</w:t>
      </w:r>
      <w:r>
        <w:t>–</w:t>
      </w:r>
      <w:r w:rsidRPr="00C042F7">
        <w:t>180 г, концентрирован</w:t>
      </w:r>
      <w:r w:rsidRPr="00C042F7">
        <w:softHyphen/>
        <w:t>ные корма – 120 г.</w:t>
      </w:r>
      <w:proofErr w:type="gramEnd"/>
    </w:p>
    <w:p w:rsidR="001E7AF8" w:rsidRPr="00C042F7" w:rsidRDefault="001E7AF8" w:rsidP="001E7AF8">
      <w:pPr>
        <w:widowControl w:val="0"/>
        <w:spacing w:line="238" w:lineRule="auto"/>
        <w:ind w:firstLine="284"/>
        <w:jc w:val="both"/>
      </w:pPr>
      <w:r w:rsidRPr="00C042F7">
        <w:t>Заключительные 7</w:t>
      </w:r>
      <w:r>
        <w:t>–</w:t>
      </w:r>
      <w:r w:rsidRPr="00C042F7">
        <w:t>10 дней откорма кормят согласно выражению «как на убой»: картофель вареный – 140 г, концентрированные корма – 150 г, молочные отходы – 50 г. Сено, если зимний от</w:t>
      </w:r>
      <w:r>
        <w:t>корм, или зел</w:t>
      </w:r>
      <w:r>
        <w:t>е</w:t>
      </w:r>
      <w:r>
        <w:t>н</w:t>
      </w:r>
      <w:r w:rsidRPr="00C042F7">
        <w:t>у</w:t>
      </w:r>
      <w:r>
        <w:t>ю траву</w:t>
      </w:r>
      <w:r w:rsidRPr="00C042F7">
        <w:t xml:space="preserve"> летом дают вволю.</w:t>
      </w:r>
    </w:p>
    <w:p w:rsidR="001E7AF8" w:rsidRPr="00C042F7" w:rsidRDefault="001E7AF8" w:rsidP="001E7AF8">
      <w:pPr>
        <w:widowControl w:val="0"/>
        <w:spacing w:line="238" w:lineRule="auto"/>
        <w:ind w:firstLine="284"/>
        <w:jc w:val="both"/>
      </w:pPr>
      <w:r w:rsidRPr="00C042F7">
        <w:t>В течение суток подготовленных кроликов выдержи</w:t>
      </w:r>
      <w:r w:rsidRPr="00C042F7">
        <w:softHyphen/>
        <w:t>вают без корма и воды. Это необходимо для очищения желудочно-кишечного тракта от содержимого, что очень важно при разделке тушек.</w:t>
      </w:r>
    </w:p>
    <w:p w:rsidR="001E7AF8" w:rsidRPr="00C042F7" w:rsidRDefault="001E7AF8" w:rsidP="001E7AF8">
      <w:pPr>
        <w:widowControl w:val="0"/>
        <w:spacing w:line="238" w:lineRule="auto"/>
        <w:ind w:firstLine="284"/>
        <w:jc w:val="both"/>
      </w:pPr>
      <w:r w:rsidRPr="00C042F7">
        <w:t>Массовый убой кроликов обычно проводят в ноябре – декабре, к</w:t>
      </w:r>
      <w:r w:rsidRPr="00C042F7">
        <w:t>о</w:t>
      </w:r>
      <w:r w:rsidRPr="00C042F7">
        <w:t>гда заканчивается линька и волосяной покров становится густым и блестящим. Желательно, чтобы в каждом фермерском или малом кр</w:t>
      </w:r>
      <w:r w:rsidRPr="00C042F7">
        <w:t>о</w:t>
      </w:r>
      <w:r w:rsidRPr="00C042F7">
        <w:t>лиководческом хозяйстве находился свой комплект инструментов для первичной переработки шкурок (рис. 1</w:t>
      </w:r>
      <w:r>
        <w:t>2</w:t>
      </w:r>
      <w:r w:rsidRPr="00C042F7">
        <w:t>).</w:t>
      </w:r>
    </w:p>
    <w:p w:rsidR="001E7AF8" w:rsidRPr="00742EA0" w:rsidRDefault="001E7AF8" w:rsidP="001E7AF8">
      <w:pPr>
        <w:widowControl w:val="0"/>
        <w:ind w:firstLine="284"/>
        <w:jc w:val="both"/>
        <w:rPr>
          <w:color w:val="000000"/>
        </w:rPr>
      </w:pPr>
      <w:r>
        <w:rPr>
          <w:noProof/>
        </w:rPr>
        <w:lastRenderedPageBreak/>
        <w:drawing>
          <wp:anchor distT="0" distB="0" distL="114300" distR="114300" simplePos="0" relativeHeight="251669504" behindDoc="1" locked="0" layoutInCell="1" allowOverlap="1">
            <wp:simplePos x="0" y="0"/>
            <wp:positionH relativeFrom="column">
              <wp:posOffset>275590</wp:posOffset>
            </wp:positionH>
            <wp:positionV relativeFrom="paragraph">
              <wp:posOffset>71755</wp:posOffset>
            </wp:positionV>
            <wp:extent cx="3315335" cy="4234180"/>
            <wp:effectExtent l="19050" t="0" r="0" b="0"/>
            <wp:wrapTight wrapText="bothSides">
              <wp:wrapPolygon edited="0">
                <wp:start x="-124" y="0"/>
                <wp:lineTo x="-124" y="21477"/>
                <wp:lineTo x="21596" y="21477"/>
                <wp:lineTo x="21596" y="0"/>
                <wp:lineTo x="-124" y="0"/>
              </wp:wrapPolygon>
            </wp:wrapTight>
            <wp:docPr id="37" name="Рисунок 37" descr="инструмент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инструменты"/>
                    <pic:cNvPicPr>
                      <a:picLocks noChangeAspect="1" noChangeArrowheads="1"/>
                    </pic:cNvPicPr>
                  </pic:nvPicPr>
                  <pic:blipFill>
                    <a:blip r:embed="rId18" cstate="print"/>
                    <a:srcRect l="8035" t="1747" r="4018" b="16081"/>
                    <a:stretch>
                      <a:fillRect/>
                    </a:stretch>
                  </pic:blipFill>
                  <pic:spPr bwMode="auto">
                    <a:xfrm>
                      <a:off x="0" y="0"/>
                      <a:ext cx="3315335" cy="4234180"/>
                    </a:xfrm>
                    <a:prstGeom prst="rect">
                      <a:avLst/>
                    </a:prstGeom>
                    <a:noFill/>
                    <a:ln w="9525">
                      <a:noFill/>
                      <a:miter lim="800000"/>
                      <a:headEnd/>
                      <a:tailEnd/>
                    </a:ln>
                  </pic:spPr>
                </pic:pic>
              </a:graphicData>
            </a:graphic>
          </wp:anchor>
        </w:drawing>
      </w:r>
    </w:p>
    <w:p w:rsidR="001E7AF8" w:rsidRPr="00742EA0" w:rsidRDefault="001E7AF8" w:rsidP="001E7AF8">
      <w:pPr>
        <w:widowControl w:val="0"/>
        <w:jc w:val="center"/>
      </w:pPr>
    </w:p>
    <w:p w:rsidR="001E7AF8" w:rsidRPr="00742EA0" w:rsidRDefault="001E7AF8" w:rsidP="001E7AF8">
      <w:pPr>
        <w:widowControl w:val="0"/>
        <w:jc w:val="center"/>
      </w:pPr>
    </w:p>
    <w:p w:rsidR="001E7AF8" w:rsidRPr="00742EA0" w:rsidRDefault="001E7AF8" w:rsidP="001E7AF8">
      <w:pPr>
        <w:widowControl w:val="0"/>
        <w:jc w:val="center"/>
        <w:rPr>
          <w:b/>
        </w:rPr>
      </w:pPr>
    </w:p>
    <w:p w:rsidR="001E7AF8" w:rsidRPr="00742EA0" w:rsidRDefault="001E7AF8" w:rsidP="001E7AF8">
      <w:pPr>
        <w:widowControl w:val="0"/>
        <w:jc w:val="center"/>
        <w:rPr>
          <w:b/>
        </w:rPr>
      </w:pPr>
    </w:p>
    <w:p w:rsidR="001E7AF8" w:rsidRPr="00742EA0" w:rsidRDefault="001E7AF8" w:rsidP="001E7AF8">
      <w:pPr>
        <w:widowControl w:val="0"/>
        <w:jc w:val="center"/>
        <w:rPr>
          <w:b/>
        </w:rPr>
      </w:pPr>
    </w:p>
    <w:p w:rsidR="001E7AF8" w:rsidRPr="00742EA0" w:rsidRDefault="001E7AF8" w:rsidP="001E7AF8">
      <w:pPr>
        <w:widowControl w:val="0"/>
        <w:jc w:val="center"/>
        <w:rPr>
          <w:b/>
        </w:rPr>
      </w:pPr>
    </w:p>
    <w:p w:rsidR="001E7AF8" w:rsidRPr="00742EA0" w:rsidRDefault="001E7AF8" w:rsidP="001E7AF8">
      <w:pPr>
        <w:widowControl w:val="0"/>
        <w:jc w:val="center"/>
        <w:rPr>
          <w:b/>
        </w:rPr>
      </w:pPr>
    </w:p>
    <w:p w:rsidR="001E7AF8" w:rsidRPr="00742EA0" w:rsidRDefault="001E7AF8" w:rsidP="001E7AF8">
      <w:pPr>
        <w:widowControl w:val="0"/>
        <w:jc w:val="center"/>
        <w:rPr>
          <w:b/>
        </w:rPr>
      </w:pPr>
    </w:p>
    <w:p w:rsidR="001E7AF8" w:rsidRPr="00742EA0" w:rsidRDefault="001E7AF8" w:rsidP="001E7AF8">
      <w:pPr>
        <w:widowControl w:val="0"/>
        <w:jc w:val="center"/>
        <w:rPr>
          <w:b/>
        </w:rPr>
      </w:pPr>
    </w:p>
    <w:p w:rsidR="001E7AF8" w:rsidRPr="00742EA0" w:rsidRDefault="001E7AF8" w:rsidP="001E7AF8">
      <w:pPr>
        <w:widowControl w:val="0"/>
        <w:jc w:val="center"/>
        <w:rPr>
          <w:b/>
        </w:rPr>
      </w:pPr>
    </w:p>
    <w:p w:rsidR="001E7AF8" w:rsidRPr="00742EA0" w:rsidRDefault="001E7AF8" w:rsidP="001E7AF8">
      <w:pPr>
        <w:widowControl w:val="0"/>
        <w:jc w:val="center"/>
        <w:rPr>
          <w:b/>
        </w:rPr>
      </w:pPr>
    </w:p>
    <w:p w:rsidR="001E7AF8" w:rsidRPr="00742EA0" w:rsidRDefault="001E7AF8" w:rsidP="001E7AF8">
      <w:pPr>
        <w:widowControl w:val="0"/>
        <w:jc w:val="center"/>
        <w:rPr>
          <w:b/>
        </w:rPr>
      </w:pPr>
    </w:p>
    <w:p w:rsidR="001E7AF8" w:rsidRPr="00742EA0" w:rsidRDefault="001E7AF8" w:rsidP="001E7AF8">
      <w:pPr>
        <w:widowControl w:val="0"/>
        <w:jc w:val="center"/>
        <w:rPr>
          <w:b/>
        </w:rPr>
      </w:pPr>
    </w:p>
    <w:p w:rsidR="001E7AF8" w:rsidRPr="00742EA0" w:rsidRDefault="001E7AF8" w:rsidP="001E7AF8">
      <w:pPr>
        <w:widowControl w:val="0"/>
        <w:jc w:val="center"/>
        <w:rPr>
          <w:b/>
        </w:rPr>
      </w:pPr>
    </w:p>
    <w:p w:rsidR="001E7AF8" w:rsidRPr="00742EA0" w:rsidRDefault="001E7AF8" w:rsidP="001E7AF8">
      <w:pPr>
        <w:widowControl w:val="0"/>
        <w:jc w:val="center"/>
        <w:rPr>
          <w:b/>
        </w:rPr>
      </w:pPr>
    </w:p>
    <w:p w:rsidR="001E7AF8" w:rsidRPr="00742EA0" w:rsidRDefault="001E7AF8" w:rsidP="001E7AF8">
      <w:pPr>
        <w:widowControl w:val="0"/>
        <w:jc w:val="center"/>
        <w:rPr>
          <w:b/>
        </w:rPr>
      </w:pPr>
    </w:p>
    <w:p w:rsidR="001E7AF8" w:rsidRPr="00742EA0" w:rsidRDefault="001E7AF8" w:rsidP="001E7AF8">
      <w:pPr>
        <w:widowControl w:val="0"/>
        <w:jc w:val="center"/>
        <w:rPr>
          <w:b/>
        </w:rPr>
      </w:pPr>
    </w:p>
    <w:p w:rsidR="001E7AF8" w:rsidRPr="00742EA0" w:rsidRDefault="001E7AF8" w:rsidP="001E7AF8">
      <w:pPr>
        <w:widowControl w:val="0"/>
        <w:jc w:val="center"/>
        <w:rPr>
          <w:b/>
        </w:rPr>
      </w:pPr>
    </w:p>
    <w:p w:rsidR="001E7AF8" w:rsidRPr="00742EA0" w:rsidRDefault="001E7AF8" w:rsidP="001E7AF8">
      <w:pPr>
        <w:widowControl w:val="0"/>
        <w:jc w:val="center"/>
        <w:rPr>
          <w:b/>
        </w:rPr>
      </w:pPr>
    </w:p>
    <w:p w:rsidR="001E7AF8" w:rsidRPr="00742EA0" w:rsidRDefault="001E7AF8" w:rsidP="001E7AF8">
      <w:pPr>
        <w:widowControl w:val="0"/>
        <w:jc w:val="center"/>
        <w:rPr>
          <w:b/>
        </w:rPr>
      </w:pPr>
    </w:p>
    <w:p w:rsidR="001E7AF8" w:rsidRPr="00742EA0" w:rsidRDefault="001E7AF8" w:rsidP="001E7AF8">
      <w:pPr>
        <w:widowControl w:val="0"/>
        <w:jc w:val="center"/>
        <w:rPr>
          <w:b/>
        </w:rPr>
      </w:pPr>
    </w:p>
    <w:p w:rsidR="001E7AF8" w:rsidRPr="00742EA0" w:rsidRDefault="001E7AF8" w:rsidP="001E7AF8">
      <w:pPr>
        <w:widowControl w:val="0"/>
        <w:jc w:val="center"/>
        <w:rPr>
          <w:b/>
        </w:rPr>
      </w:pPr>
    </w:p>
    <w:p w:rsidR="001E7AF8" w:rsidRPr="00742EA0" w:rsidRDefault="001E7AF8" w:rsidP="001E7AF8">
      <w:pPr>
        <w:widowControl w:val="0"/>
        <w:jc w:val="center"/>
        <w:rPr>
          <w:b/>
        </w:rPr>
      </w:pPr>
    </w:p>
    <w:p w:rsidR="001E7AF8" w:rsidRPr="00742EA0" w:rsidRDefault="001E7AF8" w:rsidP="001E7AF8">
      <w:pPr>
        <w:widowControl w:val="0"/>
        <w:jc w:val="center"/>
        <w:rPr>
          <w:b/>
        </w:rPr>
      </w:pPr>
    </w:p>
    <w:p w:rsidR="001E7AF8" w:rsidRPr="00742EA0" w:rsidRDefault="001E7AF8" w:rsidP="001E7AF8">
      <w:pPr>
        <w:widowControl w:val="0"/>
        <w:jc w:val="center"/>
        <w:rPr>
          <w:b/>
        </w:rPr>
      </w:pPr>
    </w:p>
    <w:p w:rsidR="001E7AF8" w:rsidRPr="00742EA0" w:rsidRDefault="001E7AF8" w:rsidP="001E7AF8">
      <w:pPr>
        <w:widowControl w:val="0"/>
        <w:jc w:val="center"/>
        <w:rPr>
          <w:b/>
          <w:sz w:val="16"/>
          <w:szCs w:val="16"/>
        </w:rPr>
      </w:pPr>
    </w:p>
    <w:p w:rsidR="001E7AF8" w:rsidRPr="00742EA0" w:rsidRDefault="001E7AF8" w:rsidP="001E7AF8">
      <w:pPr>
        <w:widowControl w:val="0"/>
        <w:jc w:val="center"/>
        <w:rPr>
          <w:b/>
          <w:sz w:val="16"/>
          <w:szCs w:val="16"/>
        </w:rPr>
      </w:pPr>
    </w:p>
    <w:p w:rsidR="001E7AF8" w:rsidRPr="00742EA0" w:rsidRDefault="001E7AF8" w:rsidP="001E7AF8">
      <w:pPr>
        <w:widowControl w:val="0"/>
        <w:jc w:val="center"/>
        <w:rPr>
          <w:b/>
          <w:sz w:val="16"/>
          <w:szCs w:val="16"/>
        </w:rPr>
      </w:pPr>
    </w:p>
    <w:p w:rsidR="001E7AF8" w:rsidRPr="00742EA0" w:rsidRDefault="001E7AF8" w:rsidP="001E7AF8">
      <w:pPr>
        <w:widowControl w:val="0"/>
        <w:jc w:val="center"/>
        <w:rPr>
          <w:b/>
          <w:sz w:val="16"/>
          <w:szCs w:val="16"/>
        </w:rPr>
      </w:pPr>
    </w:p>
    <w:p w:rsidR="001E7AF8" w:rsidRDefault="001E7AF8" w:rsidP="001E7AF8">
      <w:pPr>
        <w:widowControl w:val="0"/>
        <w:jc w:val="center"/>
        <w:rPr>
          <w:sz w:val="16"/>
          <w:szCs w:val="16"/>
        </w:rPr>
      </w:pPr>
    </w:p>
    <w:p w:rsidR="001E7AF8" w:rsidRPr="00BF04C6" w:rsidRDefault="001E7AF8" w:rsidP="001E7AF8">
      <w:pPr>
        <w:widowControl w:val="0"/>
        <w:jc w:val="center"/>
        <w:rPr>
          <w:sz w:val="12"/>
          <w:szCs w:val="12"/>
        </w:rPr>
      </w:pPr>
    </w:p>
    <w:p w:rsidR="001E7AF8" w:rsidRPr="00BF04C6" w:rsidRDefault="001E7AF8" w:rsidP="001E7AF8">
      <w:pPr>
        <w:widowControl w:val="0"/>
        <w:jc w:val="center"/>
        <w:rPr>
          <w:sz w:val="16"/>
          <w:szCs w:val="16"/>
        </w:rPr>
      </w:pPr>
      <w:r w:rsidRPr="00BF04C6">
        <w:rPr>
          <w:sz w:val="16"/>
          <w:szCs w:val="16"/>
        </w:rPr>
        <w:t>Рис. 1</w:t>
      </w:r>
      <w:r>
        <w:rPr>
          <w:sz w:val="16"/>
          <w:szCs w:val="16"/>
        </w:rPr>
        <w:t>2</w:t>
      </w:r>
      <w:r w:rsidRPr="00BF04C6">
        <w:rPr>
          <w:sz w:val="16"/>
          <w:szCs w:val="16"/>
        </w:rPr>
        <w:t>. Инструменты для первичной обработки шкурок:</w:t>
      </w:r>
    </w:p>
    <w:p w:rsidR="001E7AF8" w:rsidRDefault="001E7AF8" w:rsidP="001E7AF8">
      <w:pPr>
        <w:widowControl w:val="0"/>
        <w:jc w:val="center"/>
        <w:rPr>
          <w:sz w:val="16"/>
          <w:szCs w:val="16"/>
        </w:rPr>
      </w:pPr>
      <w:r w:rsidRPr="00BF04C6">
        <w:rPr>
          <w:i/>
          <w:sz w:val="16"/>
          <w:szCs w:val="16"/>
        </w:rPr>
        <w:t>1</w:t>
      </w:r>
      <w:r w:rsidRPr="00742EA0">
        <w:rPr>
          <w:sz w:val="16"/>
          <w:szCs w:val="16"/>
        </w:rPr>
        <w:t xml:space="preserve"> – машинные ножи</w:t>
      </w:r>
      <w:r>
        <w:rPr>
          <w:sz w:val="16"/>
          <w:szCs w:val="16"/>
        </w:rPr>
        <w:t>;</w:t>
      </w:r>
      <w:r w:rsidRPr="00742EA0">
        <w:rPr>
          <w:sz w:val="16"/>
          <w:szCs w:val="16"/>
        </w:rPr>
        <w:t xml:space="preserve"> </w:t>
      </w:r>
      <w:r w:rsidRPr="00BF04C6">
        <w:rPr>
          <w:i/>
          <w:sz w:val="16"/>
          <w:szCs w:val="16"/>
        </w:rPr>
        <w:t>2</w:t>
      </w:r>
      <w:r w:rsidRPr="00742EA0">
        <w:rPr>
          <w:sz w:val="16"/>
          <w:szCs w:val="16"/>
        </w:rPr>
        <w:t xml:space="preserve"> – металлический ручной скребок</w:t>
      </w:r>
      <w:r>
        <w:rPr>
          <w:sz w:val="16"/>
          <w:szCs w:val="16"/>
        </w:rPr>
        <w:t>;</w:t>
      </w:r>
    </w:p>
    <w:p w:rsidR="001E7AF8" w:rsidRDefault="001E7AF8" w:rsidP="001E7AF8">
      <w:pPr>
        <w:widowControl w:val="0"/>
        <w:jc w:val="center"/>
        <w:rPr>
          <w:i/>
          <w:sz w:val="16"/>
          <w:szCs w:val="16"/>
        </w:rPr>
      </w:pPr>
      <w:r w:rsidRPr="00BF04C6">
        <w:rPr>
          <w:i/>
          <w:sz w:val="16"/>
          <w:szCs w:val="16"/>
        </w:rPr>
        <w:t>3</w:t>
      </w:r>
      <w:r w:rsidRPr="00742EA0">
        <w:rPr>
          <w:sz w:val="16"/>
          <w:szCs w:val="16"/>
        </w:rPr>
        <w:t xml:space="preserve"> – деревянный молоток</w:t>
      </w:r>
      <w:r>
        <w:rPr>
          <w:sz w:val="16"/>
          <w:szCs w:val="16"/>
        </w:rPr>
        <w:t xml:space="preserve">; </w:t>
      </w:r>
      <w:r w:rsidRPr="00BF04C6">
        <w:rPr>
          <w:i/>
          <w:sz w:val="16"/>
          <w:szCs w:val="16"/>
        </w:rPr>
        <w:t>4</w:t>
      </w:r>
      <w:r w:rsidRPr="00742EA0">
        <w:rPr>
          <w:sz w:val="16"/>
          <w:szCs w:val="16"/>
        </w:rPr>
        <w:t xml:space="preserve"> – металлический молоток</w:t>
      </w:r>
      <w:r>
        <w:rPr>
          <w:sz w:val="16"/>
          <w:szCs w:val="16"/>
        </w:rPr>
        <w:t>;</w:t>
      </w:r>
    </w:p>
    <w:p w:rsidR="001E7AF8" w:rsidRPr="00742EA0" w:rsidRDefault="001E7AF8" w:rsidP="001E7AF8">
      <w:pPr>
        <w:widowControl w:val="0"/>
        <w:jc w:val="center"/>
        <w:rPr>
          <w:sz w:val="16"/>
          <w:szCs w:val="16"/>
        </w:rPr>
      </w:pPr>
      <w:r w:rsidRPr="00BF04C6">
        <w:rPr>
          <w:i/>
          <w:sz w:val="16"/>
          <w:szCs w:val="16"/>
        </w:rPr>
        <w:t>5</w:t>
      </w:r>
      <w:r w:rsidRPr="00742EA0">
        <w:rPr>
          <w:sz w:val="16"/>
          <w:szCs w:val="16"/>
        </w:rPr>
        <w:t xml:space="preserve"> – ложка для обезжиривания</w:t>
      </w:r>
      <w:r>
        <w:rPr>
          <w:sz w:val="16"/>
          <w:szCs w:val="16"/>
        </w:rPr>
        <w:t>;</w:t>
      </w:r>
      <w:r w:rsidRPr="00742EA0">
        <w:rPr>
          <w:sz w:val="16"/>
          <w:szCs w:val="16"/>
        </w:rPr>
        <w:t xml:space="preserve"> </w:t>
      </w:r>
      <w:r w:rsidRPr="00BF04C6">
        <w:rPr>
          <w:i/>
          <w:sz w:val="16"/>
          <w:szCs w:val="16"/>
        </w:rPr>
        <w:t>6</w:t>
      </w:r>
      <w:r w:rsidRPr="00742EA0">
        <w:rPr>
          <w:sz w:val="16"/>
          <w:szCs w:val="16"/>
        </w:rPr>
        <w:t xml:space="preserve"> – зажим</w:t>
      </w:r>
      <w:r>
        <w:rPr>
          <w:sz w:val="16"/>
          <w:szCs w:val="16"/>
        </w:rPr>
        <w:t>;</w:t>
      </w:r>
      <w:r w:rsidRPr="00742EA0">
        <w:rPr>
          <w:sz w:val="16"/>
          <w:szCs w:val="16"/>
        </w:rPr>
        <w:t xml:space="preserve"> </w:t>
      </w:r>
      <w:r w:rsidRPr="00BF04C6">
        <w:rPr>
          <w:i/>
          <w:sz w:val="16"/>
          <w:szCs w:val="16"/>
        </w:rPr>
        <w:t>7</w:t>
      </w:r>
      <w:r w:rsidRPr="00742EA0">
        <w:rPr>
          <w:sz w:val="16"/>
          <w:szCs w:val="16"/>
        </w:rPr>
        <w:t xml:space="preserve"> – щетки</w:t>
      </w:r>
      <w:r>
        <w:rPr>
          <w:sz w:val="16"/>
          <w:szCs w:val="16"/>
        </w:rPr>
        <w:t>;</w:t>
      </w:r>
    </w:p>
    <w:p w:rsidR="001E7AF8" w:rsidRDefault="001E7AF8" w:rsidP="001E7AF8">
      <w:pPr>
        <w:widowControl w:val="0"/>
        <w:jc w:val="center"/>
        <w:rPr>
          <w:sz w:val="16"/>
          <w:szCs w:val="16"/>
        </w:rPr>
      </w:pPr>
      <w:r w:rsidRPr="00BF04C6">
        <w:rPr>
          <w:i/>
          <w:sz w:val="16"/>
          <w:szCs w:val="16"/>
        </w:rPr>
        <w:t xml:space="preserve">8 </w:t>
      </w:r>
      <w:r w:rsidRPr="00742EA0">
        <w:rPr>
          <w:sz w:val="16"/>
          <w:szCs w:val="16"/>
        </w:rPr>
        <w:t>– игла для вязки шкурок</w:t>
      </w:r>
      <w:r>
        <w:rPr>
          <w:sz w:val="16"/>
          <w:szCs w:val="16"/>
        </w:rPr>
        <w:t>;</w:t>
      </w:r>
      <w:r w:rsidRPr="00742EA0">
        <w:rPr>
          <w:sz w:val="16"/>
          <w:szCs w:val="16"/>
        </w:rPr>
        <w:t xml:space="preserve"> </w:t>
      </w:r>
      <w:r w:rsidRPr="00BF04C6">
        <w:rPr>
          <w:i/>
          <w:sz w:val="16"/>
          <w:szCs w:val="16"/>
        </w:rPr>
        <w:t>9</w:t>
      </w:r>
      <w:r w:rsidRPr="00742EA0">
        <w:rPr>
          <w:sz w:val="16"/>
          <w:szCs w:val="16"/>
        </w:rPr>
        <w:t xml:space="preserve"> – ершик</w:t>
      </w:r>
      <w:r>
        <w:rPr>
          <w:sz w:val="16"/>
          <w:szCs w:val="16"/>
        </w:rPr>
        <w:t xml:space="preserve">; </w:t>
      </w:r>
      <w:r w:rsidRPr="00BF04C6">
        <w:rPr>
          <w:i/>
          <w:sz w:val="16"/>
          <w:szCs w:val="16"/>
        </w:rPr>
        <w:t>10</w:t>
      </w:r>
      <w:r w:rsidRPr="00742EA0">
        <w:rPr>
          <w:sz w:val="16"/>
          <w:szCs w:val="16"/>
        </w:rPr>
        <w:t xml:space="preserve"> – расчески</w:t>
      </w:r>
      <w:r>
        <w:rPr>
          <w:sz w:val="16"/>
          <w:szCs w:val="16"/>
        </w:rPr>
        <w:t>;</w:t>
      </w:r>
    </w:p>
    <w:p w:rsidR="001E7AF8" w:rsidRDefault="001E7AF8" w:rsidP="001E7AF8">
      <w:pPr>
        <w:widowControl w:val="0"/>
        <w:jc w:val="center"/>
        <w:rPr>
          <w:sz w:val="16"/>
          <w:szCs w:val="16"/>
        </w:rPr>
      </w:pPr>
      <w:r w:rsidRPr="00BF04C6">
        <w:rPr>
          <w:i/>
          <w:sz w:val="16"/>
          <w:szCs w:val="16"/>
        </w:rPr>
        <w:t>11</w:t>
      </w:r>
      <w:r w:rsidRPr="00742EA0">
        <w:rPr>
          <w:sz w:val="16"/>
          <w:szCs w:val="16"/>
        </w:rPr>
        <w:t xml:space="preserve"> – простые ножницы</w:t>
      </w:r>
      <w:r>
        <w:rPr>
          <w:sz w:val="16"/>
          <w:szCs w:val="16"/>
        </w:rPr>
        <w:t xml:space="preserve">; </w:t>
      </w:r>
      <w:r w:rsidRPr="00BF04C6">
        <w:rPr>
          <w:i/>
          <w:sz w:val="16"/>
          <w:szCs w:val="16"/>
        </w:rPr>
        <w:t xml:space="preserve">12 </w:t>
      </w:r>
      <w:r w:rsidRPr="00742EA0">
        <w:rPr>
          <w:sz w:val="16"/>
          <w:szCs w:val="16"/>
        </w:rPr>
        <w:t>– ножницы Купера</w:t>
      </w:r>
      <w:r>
        <w:rPr>
          <w:sz w:val="16"/>
          <w:szCs w:val="16"/>
        </w:rPr>
        <w:t>;</w:t>
      </w:r>
    </w:p>
    <w:p w:rsidR="001E7AF8" w:rsidRDefault="001E7AF8" w:rsidP="001E7AF8">
      <w:pPr>
        <w:widowControl w:val="0"/>
        <w:jc w:val="center"/>
        <w:rPr>
          <w:sz w:val="16"/>
          <w:szCs w:val="16"/>
        </w:rPr>
      </w:pPr>
      <w:r w:rsidRPr="00BF04C6">
        <w:rPr>
          <w:i/>
          <w:sz w:val="16"/>
          <w:szCs w:val="16"/>
        </w:rPr>
        <w:t>13</w:t>
      </w:r>
      <w:r w:rsidRPr="00742EA0">
        <w:rPr>
          <w:sz w:val="16"/>
          <w:szCs w:val="16"/>
        </w:rPr>
        <w:t xml:space="preserve"> – нож для вспарывания кожи</w:t>
      </w:r>
      <w:r>
        <w:rPr>
          <w:sz w:val="16"/>
          <w:szCs w:val="16"/>
        </w:rPr>
        <w:t>;</w:t>
      </w:r>
      <w:r w:rsidRPr="00742EA0">
        <w:rPr>
          <w:sz w:val="16"/>
          <w:szCs w:val="16"/>
        </w:rPr>
        <w:t xml:space="preserve"> </w:t>
      </w:r>
      <w:r w:rsidRPr="00BF04C6">
        <w:rPr>
          <w:i/>
          <w:sz w:val="16"/>
          <w:szCs w:val="16"/>
        </w:rPr>
        <w:t>14</w:t>
      </w:r>
      <w:r w:rsidRPr="00742EA0">
        <w:rPr>
          <w:sz w:val="16"/>
          <w:szCs w:val="16"/>
        </w:rPr>
        <w:t xml:space="preserve"> – нож для обезжиривания</w:t>
      </w:r>
    </w:p>
    <w:p w:rsidR="001E7AF8" w:rsidRDefault="001E7AF8" w:rsidP="001E7AF8">
      <w:pPr>
        <w:widowControl w:val="0"/>
        <w:jc w:val="center"/>
        <w:rPr>
          <w:sz w:val="16"/>
          <w:szCs w:val="16"/>
        </w:rPr>
      </w:pPr>
      <w:r w:rsidRPr="00742EA0">
        <w:rPr>
          <w:sz w:val="16"/>
          <w:szCs w:val="16"/>
        </w:rPr>
        <w:t>шкурок</w:t>
      </w:r>
      <w:r>
        <w:rPr>
          <w:sz w:val="16"/>
          <w:szCs w:val="16"/>
        </w:rPr>
        <w:t>;</w:t>
      </w:r>
      <w:r w:rsidRPr="00742EA0">
        <w:rPr>
          <w:sz w:val="16"/>
          <w:szCs w:val="16"/>
        </w:rPr>
        <w:t xml:space="preserve"> </w:t>
      </w:r>
      <w:r w:rsidRPr="00BF04C6">
        <w:rPr>
          <w:i/>
          <w:sz w:val="16"/>
          <w:szCs w:val="16"/>
        </w:rPr>
        <w:t>15</w:t>
      </w:r>
      <w:r w:rsidRPr="00742EA0">
        <w:rPr>
          <w:sz w:val="16"/>
          <w:szCs w:val="16"/>
        </w:rPr>
        <w:t xml:space="preserve"> – крючок</w:t>
      </w:r>
      <w:r>
        <w:rPr>
          <w:sz w:val="16"/>
          <w:szCs w:val="16"/>
        </w:rPr>
        <w:t xml:space="preserve">; </w:t>
      </w:r>
      <w:r w:rsidRPr="00BF04C6">
        <w:rPr>
          <w:i/>
          <w:sz w:val="16"/>
          <w:szCs w:val="16"/>
        </w:rPr>
        <w:t>16</w:t>
      </w:r>
      <w:r w:rsidRPr="00742EA0">
        <w:rPr>
          <w:sz w:val="16"/>
          <w:szCs w:val="16"/>
        </w:rPr>
        <w:t xml:space="preserve"> – кольцо и вешалка для шкурок</w:t>
      </w:r>
      <w:r>
        <w:rPr>
          <w:sz w:val="16"/>
          <w:szCs w:val="16"/>
        </w:rPr>
        <w:t>;</w:t>
      </w:r>
    </w:p>
    <w:p w:rsidR="001E7AF8" w:rsidRPr="00742EA0" w:rsidRDefault="001E7AF8" w:rsidP="001E7AF8">
      <w:pPr>
        <w:widowControl w:val="0"/>
        <w:jc w:val="center"/>
        <w:rPr>
          <w:sz w:val="16"/>
          <w:szCs w:val="16"/>
        </w:rPr>
      </w:pPr>
      <w:r w:rsidRPr="00BF04C6">
        <w:rPr>
          <w:i/>
          <w:sz w:val="16"/>
          <w:szCs w:val="16"/>
        </w:rPr>
        <w:t>17</w:t>
      </w:r>
      <w:r w:rsidRPr="00742EA0">
        <w:rPr>
          <w:sz w:val="16"/>
          <w:szCs w:val="16"/>
        </w:rPr>
        <w:t xml:space="preserve"> – ножи для вспарывания кожи со сменными лезвиями</w:t>
      </w:r>
    </w:p>
    <w:p w:rsidR="001E7AF8" w:rsidRDefault="001E7AF8" w:rsidP="001E7AF8">
      <w:pPr>
        <w:widowControl w:val="0"/>
        <w:jc w:val="center"/>
      </w:pPr>
    </w:p>
    <w:p w:rsidR="001E7AF8" w:rsidRPr="00BF04C6" w:rsidRDefault="001E7AF8" w:rsidP="001E7AF8">
      <w:pPr>
        <w:widowControl w:val="0"/>
        <w:jc w:val="center"/>
      </w:pPr>
    </w:p>
    <w:p w:rsidR="001E7AF8" w:rsidRPr="00742EA0" w:rsidRDefault="001E7AF8" w:rsidP="001E7AF8">
      <w:pPr>
        <w:widowControl w:val="0"/>
        <w:spacing w:line="238" w:lineRule="auto"/>
        <w:ind w:firstLine="284"/>
        <w:jc w:val="both"/>
      </w:pPr>
      <w:r w:rsidRPr="00742EA0">
        <w:lastRenderedPageBreak/>
        <w:t>Степень зрелости волосяного покрова устанавливают по цвету кожи: если кожа (у цветных кроликов) белая, то линька закончена и кр</w:t>
      </w:r>
      <w:r w:rsidRPr="00742EA0">
        <w:t>о</w:t>
      </w:r>
      <w:r w:rsidRPr="00742EA0">
        <w:t xml:space="preserve">ликов можно </w:t>
      </w:r>
      <w:proofErr w:type="gramStart"/>
      <w:r w:rsidRPr="00742EA0">
        <w:t>забивать</w:t>
      </w:r>
      <w:proofErr w:type="gramEnd"/>
      <w:r w:rsidRPr="00742EA0">
        <w:t>, у кроликов с белым волосяным покровом кожа белая, поэтому состояние линьки определяют по прочности старых волос и подросту новых волос. К убою допускаются клинически зд</w:t>
      </w:r>
      <w:r w:rsidRPr="00742EA0">
        <w:t>о</w:t>
      </w:r>
      <w:r w:rsidRPr="00742EA0">
        <w:t xml:space="preserve">ровые животные, которых выдерживают </w:t>
      </w:r>
      <w:r>
        <w:t xml:space="preserve">в течение </w:t>
      </w:r>
      <w:r w:rsidRPr="00742EA0">
        <w:t>12 ч</w:t>
      </w:r>
      <w:r>
        <w:t>асов</w:t>
      </w:r>
      <w:r w:rsidRPr="00742EA0">
        <w:t xml:space="preserve"> на голо</w:t>
      </w:r>
      <w:r w:rsidRPr="00742EA0">
        <w:t>д</w:t>
      </w:r>
      <w:r w:rsidRPr="00742EA0">
        <w:t>ном режиме, одновременно обеспечивая в</w:t>
      </w:r>
      <w:r>
        <w:t>волю</w:t>
      </w:r>
      <w:r w:rsidRPr="00742EA0">
        <w:t xml:space="preserve"> водой. Затем их тщ</w:t>
      </w:r>
      <w:r w:rsidRPr="00742EA0">
        <w:t>а</w:t>
      </w:r>
      <w:r w:rsidRPr="00742EA0">
        <w:t xml:space="preserve">тельно очищают щеткой от пыли, кормов и приступают к процессу оглушения. </w:t>
      </w:r>
    </w:p>
    <w:p w:rsidR="001E7AF8" w:rsidRPr="00742EA0" w:rsidRDefault="001E7AF8" w:rsidP="001E7AF8">
      <w:pPr>
        <w:widowControl w:val="0"/>
        <w:shd w:val="clear" w:color="auto" w:fill="FFFFFF"/>
        <w:spacing w:line="238" w:lineRule="auto"/>
        <w:ind w:firstLine="284"/>
        <w:jc w:val="both"/>
        <w:rPr>
          <w:color w:val="000000"/>
        </w:rPr>
      </w:pPr>
      <w:r w:rsidRPr="00742EA0">
        <w:rPr>
          <w:color w:val="000000"/>
        </w:rPr>
        <w:t>Кролика подвешивают шпагатом за задние лапы на удобную для выполнения последующих операций высоту и так, чтобы конечности были разведены на 30 см. Острым ножом шкурку разрезают вокруг скакательных суставов. Затем по внутренним сторонам лапок разрезы продолжаются до основания хвоста и соединяются. Пальцами захв</w:t>
      </w:r>
      <w:r w:rsidRPr="00742EA0">
        <w:rPr>
          <w:color w:val="000000"/>
        </w:rPr>
        <w:t>а</w:t>
      </w:r>
      <w:r w:rsidRPr="00742EA0">
        <w:rPr>
          <w:color w:val="000000"/>
        </w:rPr>
        <w:t>тывают край шкурки, немного оттягивают и, осторожно подрезая н</w:t>
      </w:r>
      <w:r w:rsidRPr="00742EA0">
        <w:rPr>
          <w:color w:val="000000"/>
        </w:rPr>
        <w:t>о</w:t>
      </w:r>
      <w:r w:rsidRPr="00742EA0">
        <w:rPr>
          <w:color w:val="000000"/>
        </w:rPr>
        <w:t>жом, отделяют ее от тушки, избегая порезов шкурки.</w:t>
      </w:r>
    </w:p>
    <w:p w:rsidR="001E7AF8" w:rsidRPr="00742EA0" w:rsidRDefault="001E7AF8" w:rsidP="001E7AF8">
      <w:pPr>
        <w:widowControl w:val="0"/>
        <w:shd w:val="clear" w:color="auto" w:fill="FFFFFF"/>
        <w:spacing w:line="238" w:lineRule="auto"/>
        <w:ind w:firstLine="284"/>
        <w:jc w:val="both"/>
        <w:rPr>
          <w:color w:val="000000"/>
        </w:rPr>
      </w:pPr>
      <w:r w:rsidRPr="00742EA0">
        <w:rPr>
          <w:color w:val="000000"/>
        </w:rPr>
        <w:t>Сняв шкурку с задних лапок и хвоста, дальше ее снимают трубкой, волосом внутрь (рис. 1</w:t>
      </w:r>
      <w:r>
        <w:rPr>
          <w:color w:val="000000"/>
        </w:rPr>
        <w:t>3</w:t>
      </w:r>
      <w:r w:rsidRPr="00742EA0">
        <w:rPr>
          <w:color w:val="000000"/>
        </w:rPr>
        <w:t>), не допуская прирезей мяса и</w:t>
      </w:r>
      <w:r w:rsidRPr="00742EA0">
        <w:rPr>
          <w:iCs/>
          <w:color w:val="000000"/>
        </w:rPr>
        <w:t xml:space="preserve"> </w:t>
      </w:r>
      <w:r w:rsidRPr="00742EA0">
        <w:rPr>
          <w:color w:val="000000"/>
        </w:rPr>
        <w:t>жира. При этом шкурку руками захватывают у бедер и осторожно стягивают ее по направлению к голове. Затем с помощью ножа шкурку снимают с пере</w:t>
      </w:r>
      <w:r w:rsidRPr="00742EA0">
        <w:rPr>
          <w:color w:val="000000"/>
        </w:rPr>
        <w:t>д</w:t>
      </w:r>
      <w:r w:rsidRPr="00742EA0">
        <w:rPr>
          <w:color w:val="000000"/>
        </w:rPr>
        <w:t>них лапок до запястно</w:t>
      </w:r>
      <w:r>
        <w:rPr>
          <w:color w:val="000000"/>
        </w:rPr>
        <w:t>го сустава. Освободив от шкурки</w:t>
      </w:r>
      <w:r w:rsidRPr="00742EA0">
        <w:rPr>
          <w:color w:val="000000"/>
        </w:rPr>
        <w:t xml:space="preserve"> лапки</w:t>
      </w:r>
      <w:r>
        <w:rPr>
          <w:color w:val="000000"/>
        </w:rPr>
        <w:t>,</w:t>
      </w:r>
      <w:r w:rsidRPr="00742EA0">
        <w:rPr>
          <w:color w:val="000000"/>
        </w:rPr>
        <w:t xml:space="preserve"> шпаг</w:t>
      </w:r>
      <w:r w:rsidRPr="00742EA0">
        <w:rPr>
          <w:color w:val="000000"/>
        </w:rPr>
        <w:t>а</w:t>
      </w:r>
      <w:r w:rsidRPr="00742EA0">
        <w:rPr>
          <w:color w:val="000000"/>
        </w:rPr>
        <w:t xml:space="preserve">том </w:t>
      </w:r>
      <w:r>
        <w:rPr>
          <w:color w:val="000000"/>
        </w:rPr>
        <w:t xml:space="preserve">их </w:t>
      </w:r>
      <w:r w:rsidRPr="00742EA0">
        <w:rPr>
          <w:color w:val="000000"/>
        </w:rPr>
        <w:t>подтягивают кверху и снимают шкурку с головы. Вначале д</w:t>
      </w:r>
      <w:r w:rsidRPr="00742EA0">
        <w:rPr>
          <w:color w:val="000000"/>
        </w:rPr>
        <w:t>е</w:t>
      </w:r>
      <w:r w:rsidRPr="00742EA0">
        <w:rPr>
          <w:color w:val="000000"/>
        </w:rPr>
        <w:t>лают круговые надрезы вокруг глаз, ноздрей и губ. Дойдя до ушей, их подрезают у самого основания.</w:t>
      </w:r>
    </w:p>
    <w:p w:rsidR="001E7AF8" w:rsidRPr="00742EA0" w:rsidRDefault="001E7AF8" w:rsidP="001E7AF8">
      <w:pPr>
        <w:widowControl w:val="0"/>
        <w:shd w:val="clear" w:color="auto" w:fill="FFFFFF"/>
        <w:spacing w:line="238" w:lineRule="auto"/>
        <w:ind w:firstLine="284"/>
        <w:jc w:val="both"/>
        <w:rPr>
          <w:color w:val="000000"/>
        </w:rPr>
      </w:pPr>
      <w:r w:rsidRPr="00742EA0">
        <w:rPr>
          <w:color w:val="000000"/>
        </w:rPr>
        <w:t>Закончив съемку шкурки, удаляют ушные хрящи, а также оста</w:t>
      </w:r>
      <w:r w:rsidRPr="00742EA0">
        <w:rPr>
          <w:color w:val="000000"/>
        </w:rPr>
        <w:t>в</w:t>
      </w:r>
      <w:r w:rsidRPr="00742EA0">
        <w:rPr>
          <w:color w:val="000000"/>
        </w:rPr>
        <w:t>шиеся мышечную и жировую ткани. Для этого парную шкурку натяг</w:t>
      </w:r>
      <w:r w:rsidRPr="00742EA0">
        <w:rPr>
          <w:color w:val="000000"/>
        </w:rPr>
        <w:t>и</w:t>
      </w:r>
      <w:r w:rsidRPr="00742EA0">
        <w:rPr>
          <w:color w:val="000000"/>
        </w:rPr>
        <w:t>вают да деревянную болванку и, держа лезвие ножа перпендикулярно к шкурке, соскабливают оставшиеся прирези в направлении от хвоста к голове (рис. 1</w:t>
      </w:r>
      <w:r>
        <w:rPr>
          <w:color w:val="000000"/>
        </w:rPr>
        <w:t>4</w:t>
      </w:r>
      <w:r w:rsidRPr="00742EA0">
        <w:rPr>
          <w:color w:val="000000"/>
        </w:rPr>
        <w:t xml:space="preserve">). </w:t>
      </w:r>
    </w:p>
    <w:p w:rsidR="001E7AF8" w:rsidRPr="00742EA0" w:rsidRDefault="001E7AF8" w:rsidP="001E7AF8">
      <w:pPr>
        <w:widowControl w:val="0"/>
        <w:shd w:val="clear" w:color="auto" w:fill="FFFFFF"/>
        <w:spacing w:line="238" w:lineRule="auto"/>
        <w:ind w:firstLine="284"/>
        <w:jc w:val="both"/>
        <w:rPr>
          <w:color w:val="000000"/>
        </w:rPr>
      </w:pPr>
      <w:r w:rsidRPr="00742EA0">
        <w:rPr>
          <w:color w:val="000000"/>
        </w:rPr>
        <w:t xml:space="preserve">После </w:t>
      </w:r>
      <w:r>
        <w:rPr>
          <w:color w:val="000000"/>
        </w:rPr>
        <w:t>шкурку</w:t>
      </w:r>
      <w:r w:rsidRPr="00742EA0">
        <w:rPr>
          <w:color w:val="000000"/>
        </w:rPr>
        <w:t xml:space="preserve"> натягивают на </w:t>
      </w:r>
      <w:proofErr w:type="spellStart"/>
      <w:r w:rsidRPr="00742EA0">
        <w:rPr>
          <w:color w:val="000000"/>
        </w:rPr>
        <w:t>правилку</w:t>
      </w:r>
      <w:proofErr w:type="spellEnd"/>
      <w:r w:rsidRPr="00742EA0">
        <w:rPr>
          <w:color w:val="000000"/>
        </w:rPr>
        <w:t xml:space="preserve"> волосом внутрь и подвеш</w:t>
      </w:r>
      <w:r w:rsidRPr="00742EA0">
        <w:rPr>
          <w:color w:val="000000"/>
        </w:rPr>
        <w:t>и</w:t>
      </w:r>
      <w:r w:rsidRPr="00742EA0">
        <w:rPr>
          <w:color w:val="000000"/>
        </w:rPr>
        <w:t xml:space="preserve">вают для сушки. Виды </w:t>
      </w:r>
      <w:proofErr w:type="spellStart"/>
      <w:r w:rsidRPr="00742EA0">
        <w:rPr>
          <w:color w:val="000000"/>
        </w:rPr>
        <w:t>правилок</w:t>
      </w:r>
      <w:proofErr w:type="spellEnd"/>
      <w:r w:rsidRPr="00742EA0">
        <w:rPr>
          <w:color w:val="000000"/>
        </w:rPr>
        <w:t xml:space="preserve"> показаны на рис. 1</w:t>
      </w:r>
      <w:r>
        <w:rPr>
          <w:color w:val="000000"/>
        </w:rPr>
        <w:t>5</w:t>
      </w:r>
      <w:r w:rsidRPr="00742EA0">
        <w:rPr>
          <w:color w:val="000000"/>
        </w:rPr>
        <w:t xml:space="preserve">. Во избежание </w:t>
      </w:r>
      <w:proofErr w:type="spellStart"/>
      <w:r w:rsidRPr="00742EA0">
        <w:rPr>
          <w:color w:val="000000"/>
        </w:rPr>
        <w:t>разреживания</w:t>
      </w:r>
      <w:proofErr w:type="spellEnd"/>
      <w:r w:rsidRPr="00742EA0">
        <w:rPr>
          <w:color w:val="000000"/>
        </w:rPr>
        <w:t xml:space="preserve"> меха шкурку при этом не следует чрезмерно натягивать. Ее следует расправить до естественных размеров. Чтобы часть шку</w:t>
      </w:r>
      <w:r w:rsidRPr="00742EA0">
        <w:rPr>
          <w:color w:val="000000"/>
        </w:rPr>
        <w:t>р</w:t>
      </w:r>
      <w:r w:rsidRPr="00742EA0">
        <w:rPr>
          <w:color w:val="000000"/>
        </w:rPr>
        <w:t>ки, снятая с задних лапок, не собиралась в складки и не подпревала, ее прикрепляют шпагатом к рейке.</w:t>
      </w:r>
    </w:p>
    <w:p w:rsidR="001E7AF8" w:rsidRPr="00742EA0" w:rsidRDefault="001E7AF8" w:rsidP="001E7AF8">
      <w:pPr>
        <w:widowControl w:val="0"/>
        <w:shd w:val="clear" w:color="auto" w:fill="FFFFFF"/>
        <w:spacing w:line="238" w:lineRule="auto"/>
        <w:jc w:val="both"/>
      </w:pPr>
      <w:r w:rsidRPr="00742EA0">
        <w:rPr>
          <w:color w:val="000000"/>
        </w:rPr>
        <w:t xml:space="preserve">Высушивать шкурки следует в хорошо натопленном помещении, а летом – на воздухе в тени (желательно </w:t>
      </w:r>
      <w:r>
        <w:rPr>
          <w:color w:val="000000"/>
        </w:rPr>
        <w:t xml:space="preserve">при температуре </w:t>
      </w:r>
      <w:r w:rsidRPr="00742EA0">
        <w:rPr>
          <w:color w:val="000000"/>
        </w:rPr>
        <w:t>до 30 °С). Нельзя сушить их у самой печки или на солнце (</w:t>
      </w:r>
      <w:r>
        <w:rPr>
          <w:color w:val="000000"/>
        </w:rPr>
        <w:t xml:space="preserve">шкурки могут </w:t>
      </w:r>
      <w:r w:rsidRPr="00742EA0">
        <w:rPr>
          <w:color w:val="000000"/>
        </w:rPr>
        <w:t>перес</w:t>
      </w:r>
      <w:r w:rsidRPr="00742EA0">
        <w:rPr>
          <w:color w:val="000000"/>
        </w:rPr>
        <w:t>о</w:t>
      </w:r>
      <w:r w:rsidRPr="00742EA0">
        <w:rPr>
          <w:color w:val="000000"/>
        </w:rPr>
        <w:t>х</w:t>
      </w:r>
      <w:r>
        <w:rPr>
          <w:color w:val="000000"/>
        </w:rPr>
        <w:t>нуть, в результате чего</w:t>
      </w:r>
      <w:r w:rsidRPr="00742EA0">
        <w:rPr>
          <w:color w:val="000000"/>
        </w:rPr>
        <w:t xml:space="preserve"> </w:t>
      </w:r>
      <w:r>
        <w:rPr>
          <w:color w:val="000000"/>
        </w:rPr>
        <w:t xml:space="preserve">они </w:t>
      </w:r>
      <w:r w:rsidRPr="00742EA0">
        <w:rPr>
          <w:color w:val="000000"/>
        </w:rPr>
        <w:t>ломаются). Высушенные шкурки можно сдавать на заготовительные пункты.</w:t>
      </w:r>
      <w:r w:rsidRPr="00742EA0">
        <w:rPr>
          <w:bCs/>
          <w:color w:val="000000"/>
        </w:rPr>
        <w:t xml:space="preserve"> </w:t>
      </w:r>
      <w:r w:rsidRPr="00742EA0">
        <w:rPr>
          <w:color w:val="000000"/>
        </w:rPr>
        <w:t xml:space="preserve">Сорт их </w:t>
      </w:r>
      <w:r w:rsidRPr="00742EA0">
        <w:rPr>
          <w:bCs/>
          <w:color w:val="000000"/>
        </w:rPr>
        <w:t>за</w:t>
      </w:r>
      <w:r w:rsidRPr="00742EA0">
        <w:rPr>
          <w:color w:val="000000"/>
        </w:rPr>
        <w:t xml:space="preserve">висит от </w:t>
      </w:r>
      <w:r w:rsidRPr="00742EA0">
        <w:rPr>
          <w:color w:val="000000"/>
        </w:rPr>
        <w:lastRenderedPageBreak/>
        <w:t xml:space="preserve">густоты и прочности волосяного покрова, чистоты и толщины мездры, наличия </w:t>
      </w:r>
      <w:r w:rsidRPr="00E9187A">
        <w:rPr>
          <w:noProof/>
          <w:color w:val="000000"/>
          <w:sz w:val="12"/>
          <w:szCs w:val="12"/>
        </w:rPr>
        <w:pict>
          <v:group id="_x0000_s1035" style="position:absolute;left:0;text-align:left;margin-left:41.3pt;margin-top:37.65pt;width:176.7pt;height:197pt;z-index:251674624;mso-position-horizontal-relative:text;mso-position-vertical-relative:text" coordorigin="3294,1928" coordsize="1895,304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6" type="#_x0000_t75" style="position:absolute;left:3459;top:1928;width:1730;height:2970">
              <v:imagedata r:id="rId19" o:title="SHRis13"/>
            </v:shape>
            <v:rect id="_x0000_s1037" style="position:absolute;left:3294;top:4611;width:360;height:360" stroked="f"/>
            <w10:wrap type="topAndBottom"/>
          </v:group>
        </w:pict>
      </w:r>
      <w:r w:rsidRPr="00742EA0">
        <w:rPr>
          <w:color w:val="000000"/>
        </w:rPr>
        <w:t>на ней пороков и темных пятен.</w:t>
      </w:r>
    </w:p>
    <w:p w:rsidR="001E7AF8" w:rsidRDefault="001E7AF8" w:rsidP="001E7AF8">
      <w:pPr>
        <w:widowControl w:val="0"/>
        <w:shd w:val="clear" w:color="auto" w:fill="FFFFFF"/>
        <w:jc w:val="both"/>
        <w:rPr>
          <w:color w:val="000000"/>
          <w:sz w:val="8"/>
          <w:szCs w:val="8"/>
        </w:rPr>
      </w:pPr>
    </w:p>
    <w:p w:rsidR="001E7AF8" w:rsidRPr="00565838" w:rsidRDefault="001E7AF8" w:rsidP="001E7AF8">
      <w:pPr>
        <w:widowControl w:val="0"/>
        <w:shd w:val="clear" w:color="auto" w:fill="FFFFFF"/>
        <w:jc w:val="both"/>
        <w:rPr>
          <w:color w:val="000000"/>
          <w:sz w:val="8"/>
          <w:szCs w:val="8"/>
        </w:rPr>
      </w:pPr>
    </w:p>
    <w:p w:rsidR="001E7AF8" w:rsidRPr="008F0A9D" w:rsidRDefault="001E7AF8" w:rsidP="001E7AF8">
      <w:pPr>
        <w:widowControl w:val="0"/>
        <w:jc w:val="center"/>
        <w:rPr>
          <w:color w:val="000000"/>
          <w:sz w:val="16"/>
          <w:szCs w:val="16"/>
        </w:rPr>
      </w:pPr>
      <w:r w:rsidRPr="008F0A9D">
        <w:rPr>
          <w:color w:val="000000"/>
          <w:sz w:val="16"/>
          <w:szCs w:val="16"/>
        </w:rPr>
        <w:t>Рис. 13. Снятие шкурки «трубкой»</w:t>
      </w:r>
    </w:p>
    <w:p w:rsidR="001E7AF8" w:rsidRDefault="001E7AF8" w:rsidP="001E7AF8">
      <w:pPr>
        <w:widowControl w:val="0"/>
        <w:shd w:val="clear" w:color="auto" w:fill="FFFFFF"/>
        <w:ind w:firstLine="284"/>
        <w:jc w:val="both"/>
        <w:rPr>
          <w:color w:val="000000"/>
        </w:rPr>
      </w:pPr>
    </w:p>
    <w:p w:rsidR="001E7AF8" w:rsidRDefault="001E7AF8" w:rsidP="001E7AF8">
      <w:pPr>
        <w:widowControl w:val="0"/>
        <w:shd w:val="clear" w:color="auto" w:fill="FFFFFF"/>
        <w:jc w:val="center"/>
        <w:rPr>
          <w:color w:val="000000"/>
        </w:rPr>
      </w:pPr>
      <w:r>
        <w:rPr>
          <w:noProof/>
          <w:color w:val="000000"/>
          <w:sz w:val="16"/>
          <w:szCs w:val="16"/>
        </w:rPr>
        <w:drawing>
          <wp:inline distT="0" distB="0" distL="0" distR="0">
            <wp:extent cx="2220595" cy="2256155"/>
            <wp:effectExtent l="19050" t="0" r="8255" b="0"/>
            <wp:docPr id="9" name="Рисунок 9" descr="SHRis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HRis14"/>
                    <pic:cNvPicPr>
                      <a:picLocks noChangeAspect="1" noChangeArrowheads="1"/>
                    </pic:cNvPicPr>
                  </pic:nvPicPr>
                  <pic:blipFill>
                    <a:blip r:embed="rId20" cstate="print"/>
                    <a:srcRect t="3917" r="7549" b="4446"/>
                    <a:stretch>
                      <a:fillRect/>
                    </a:stretch>
                  </pic:blipFill>
                  <pic:spPr bwMode="auto">
                    <a:xfrm>
                      <a:off x="0" y="0"/>
                      <a:ext cx="2220595" cy="2256155"/>
                    </a:xfrm>
                    <a:prstGeom prst="rect">
                      <a:avLst/>
                    </a:prstGeom>
                    <a:noFill/>
                    <a:ln w="9525">
                      <a:noFill/>
                      <a:miter lim="800000"/>
                      <a:headEnd/>
                      <a:tailEnd/>
                    </a:ln>
                  </pic:spPr>
                </pic:pic>
              </a:graphicData>
            </a:graphic>
          </wp:inline>
        </w:drawing>
      </w:r>
    </w:p>
    <w:p w:rsidR="001E7AF8" w:rsidRPr="00565838" w:rsidRDefault="001E7AF8" w:rsidP="001E7AF8">
      <w:pPr>
        <w:widowControl w:val="0"/>
        <w:shd w:val="clear" w:color="auto" w:fill="FFFFFF"/>
        <w:ind w:firstLine="284"/>
        <w:jc w:val="both"/>
        <w:rPr>
          <w:color w:val="000000"/>
          <w:sz w:val="8"/>
          <w:szCs w:val="8"/>
        </w:rPr>
      </w:pPr>
    </w:p>
    <w:p w:rsidR="001E7AF8" w:rsidRDefault="001E7AF8" w:rsidP="001E7AF8">
      <w:pPr>
        <w:widowControl w:val="0"/>
        <w:shd w:val="clear" w:color="auto" w:fill="FFFFFF"/>
        <w:jc w:val="center"/>
        <w:rPr>
          <w:color w:val="000000"/>
          <w:sz w:val="16"/>
          <w:szCs w:val="16"/>
        </w:rPr>
      </w:pPr>
      <w:r w:rsidRPr="008F0A9D">
        <w:rPr>
          <w:color w:val="000000"/>
          <w:sz w:val="16"/>
          <w:szCs w:val="16"/>
        </w:rPr>
        <w:t xml:space="preserve">Рис. 14. Обезжиривание шкурки кролика, </w:t>
      </w:r>
    </w:p>
    <w:p w:rsidR="001E7AF8" w:rsidRDefault="001E7AF8" w:rsidP="001E7AF8">
      <w:pPr>
        <w:widowControl w:val="0"/>
        <w:shd w:val="clear" w:color="auto" w:fill="FFFFFF"/>
        <w:jc w:val="center"/>
        <w:rPr>
          <w:color w:val="000000"/>
          <w:sz w:val="16"/>
          <w:szCs w:val="16"/>
        </w:rPr>
      </w:pPr>
      <w:r w:rsidRPr="008F0A9D">
        <w:rPr>
          <w:color w:val="000000"/>
          <w:sz w:val="16"/>
          <w:szCs w:val="16"/>
        </w:rPr>
        <w:t>снятой «трубкой» на болванке</w:t>
      </w:r>
    </w:p>
    <w:p w:rsidR="001E7AF8" w:rsidRPr="00742EA0" w:rsidRDefault="001E7AF8" w:rsidP="001E7AF8">
      <w:pPr>
        <w:widowControl w:val="0"/>
        <w:shd w:val="clear" w:color="auto" w:fill="FFFFFF"/>
        <w:jc w:val="center"/>
        <w:rPr>
          <w:color w:val="000000"/>
          <w:sz w:val="16"/>
          <w:szCs w:val="16"/>
        </w:rPr>
      </w:pPr>
      <w:r>
        <w:rPr>
          <w:noProof/>
          <w:color w:val="000000"/>
          <w:sz w:val="16"/>
          <w:szCs w:val="16"/>
        </w:rPr>
        <w:lastRenderedPageBreak/>
        <w:drawing>
          <wp:inline distT="0" distB="0" distL="0" distR="0">
            <wp:extent cx="3366135" cy="2054860"/>
            <wp:effectExtent l="19050" t="0" r="5715" b="0"/>
            <wp:docPr id="10" name="Рисунок 10" descr="SHRis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HRis15"/>
                    <pic:cNvPicPr>
                      <a:picLocks noChangeAspect="1" noChangeArrowheads="1"/>
                    </pic:cNvPicPr>
                  </pic:nvPicPr>
                  <pic:blipFill>
                    <a:blip r:embed="rId21" cstate="print"/>
                    <a:srcRect r="4008"/>
                    <a:stretch>
                      <a:fillRect/>
                    </a:stretch>
                  </pic:blipFill>
                  <pic:spPr bwMode="auto">
                    <a:xfrm>
                      <a:off x="0" y="0"/>
                      <a:ext cx="3366135" cy="2054860"/>
                    </a:xfrm>
                    <a:prstGeom prst="rect">
                      <a:avLst/>
                    </a:prstGeom>
                    <a:noFill/>
                    <a:ln w="9525">
                      <a:noFill/>
                      <a:miter lim="800000"/>
                      <a:headEnd/>
                      <a:tailEnd/>
                    </a:ln>
                  </pic:spPr>
                </pic:pic>
              </a:graphicData>
            </a:graphic>
          </wp:inline>
        </w:drawing>
      </w:r>
    </w:p>
    <w:p w:rsidR="001E7AF8" w:rsidRPr="00742EA0" w:rsidRDefault="001E7AF8" w:rsidP="001E7AF8">
      <w:pPr>
        <w:widowControl w:val="0"/>
        <w:shd w:val="clear" w:color="auto" w:fill="FFFFFF"/>
        <w:jc w:val="center"/>
        <w:rPr>
          <w:b/>
          <w:color w:val="000000"/>
          <w:sz w:val="16"/>
          <w:szCs w:val="16"/>
        </w:rPr>
      </w:pPr>
    </w:p>
    <w:p w:rsidR="001E7AF8" w:rsidRPr="00565838" w:rsidRDefault="001E7AF8" w:rsidP="001E7AF8">
      <w:pPr>
        <w:widowControl w:val="0"/>
        <w:shd w:val="clear" w:color="auto" w:fill="FFFFFF"/>
        <w:jc w:val="center"/>
        <w:rPr>
          <w:color w:val="000000"/>
          <w:sz w:val="16"/>
          <w:szCs w:val="16"/>
        </w:rPr>
      </w:pPr>
      <w:r w:rsidRPr="00565838">
        <w:rPr>
          <w:color w:val="000000"/>
          <w:sz w:val="16"/>
          <w:szCs w:val="16"/>
        </w:rPr>
        <w:t xml:space="preserve">Рис. 15. Виды </w:t>
      </w:r>
      <w:proofErr w:type="spellStart"/>
      <w:r w:rsidRPr="00565838">
        <w:rPr>
          <w:color w:val="000000"/>
          <w:sz w:val="16"/>
          <w:szCs w:val="16"/>
        </w:rPr>
        <w:t>правилок</w:t>
      </w:r>
      <w:proofErr w:type="spellEnd"/>
      <w:r w:rsidRPr="00565838">
        <w:rPr>
          <w:color w:val="000000"/>
          <w:sz w:val="16"/>
          <w:szCs w:val="16"/>
        </w:rPr>
        <w:t>:</w:t>
      </w:r>
    </w:p>
    <w:p w:rsidR="001E7AF8" w:rsidRDefault="001E7AF8" w:rsidP="001E7AF8">
      <w:pPr>
        <w:widowControl w:val="0"/>
        <w:shd w:val="clear" w:color="auto" w:fill="FFFFFF"/>
        <w:jc w:val="center"/>
        <w:rPr>
          <w:color w:val="000000"/>
          <w:sz w:val="16"/>
          <w:szCs w:val="16"/>
        </w:rPr>
      </w:pPr>
      <w:r w:rsidRPr="00874E40">
        <w:rPr>
          <w:i/>
          <w:color w:val="000000"/>
          <w:sz w:val="16"/>
          <w:szCs w:val="16"/>
        </w:rPr>
        <w:t>1</w:t>
      </w:r>
      <w:r w:rsidRPr="00565838">
        <w:rPr>
          <w:color w:val="000000"/>
          <w:sz w:val="16"/>
          <w:szCs w:val="16"/>
        </w:rPr>
        <w:t xml:space="preserve"> – </w:t>
      </w:r>
      <w:proofErr w:type="gramStart"/>
      <w:r w:rsidRPr="00565838">
        <w:rPr>
          <w:color w:val="000000"/>
          <w:sz w:val="16"/>
          <w:szCs w:val="16"/>
        </w:rPr>
        <w:t>стандартные</w:t>
      </w:r>
      <w:proofErr w:type="gramEnd"/>
      <w:r w:rsidRPr="00565838">
        <w:rPr>
          <w:color w:val="000000"/>
          <w:sz w:val="16"/>
          <w:szCs w:val="16"/>
        </w:rPr>
        <w:t xml:space="preserve"> для крупных и мелких шкурок; </w:t>
      </w:r>
      <w:r w:rsidRPr="00874E40">
        <w:rPr>
          <w:i/>
          <w:color w:val="000000"/>
          <w:sz w:val="16"/>
          <w:szCs w:val="16"/>
        </w:rPr>
        <w:t>2</w:t>
      </w:r>
      <w:r w:rsidRPr="00565838">
        <w:rPr>
          <w:color w:val="000000"/>
          <w:sz w:val="16"/>
          <w:szCs w:val="16"/>
        </w:rPr>
        <w:t xml:space="preserve"> – раздвижная; </w:t>
      </w:r>
    </w:p>
    <w:p w:rsidR="001E7AF8" w:rsidRPr="00565838" w:rsidRDefault="001E7AF8" w:rsidP="001E7AF8">
      <w:pPr>
        <w:widowControl w:val="0"/>
        <w:shd w:val="clear" w:color="auto" w:fill="FFFFFF"/>
        <w:jc w:val="center"/>
        <w:rPr>
          <w:color w:val="000000"/>
          <w:sz w:val="16"/>
          <w:szCs w:val="16"/>
        </w:rPr>
      </w:pPr>
      <w:r w:rsidRPr="00874E40">
        <w:rPr>
          <w:i/>
          <w:color w:val="000000"/>
          <w:sz w:val="16"/>
          <w:szCs w:val="16"/>
        </w:rPr>
        <w:t>3</w:t>
      </w:r>
      <w:r w:rsidRPr="00565838">
        <w:rPr>
          <w:color w:val="000000"/>
          <w:sz w:val="16"/>
          <w:szCs w:val="16"/>
        </w:rPr>
        <w:t xml:space="preserve"> – </w:t>
      </w:r>
      <w:proofErr w:type="spellStart"/>
      <w:r w:rsidRPr="00565838">
        <w:rPr>
          <w:color w:val="000000"/>
          <w:sz w:val="16"/>
          <w:szCs w:val="16"/>
        </w:rPr>
        <w:t>правилка-доска</w:t>
      </w:r>
      <w:proofErr w:type="spellEnd"/>
      <w:r w:rsidRPr="00565838">
        <w:rPr>
          <w:color w:val="000000"/>
          <w:sz w:val="16"/>
          <w:szCs w:val="16"/>
        </w:rPr>
        <w:t xml:space="preserve">; </w:t>
      </w:r>
      <w:r w:rsidRPr="00874E40">
        <w:rPr>
          <w:i/>
          <w:color w:val="000000"/>
          <w:sz w:val="16"/>
          <w:szCs w:val="16"/>
        </w:rPr>
        <w:t xml:space="preserve">4 </w:t>
      </w:r>
      <w:r>
        <w:rPr>
          <w:color w:val="000000"/>
          <w:sz w:val="16"/>
          <w:szCs w:val="16"/>
        </w:rPr>
        <w:t xml:space="preserve">– проволочные </w:t>
      </w:r>
      <w:proofErr w:type="spellStart"/>
      <w:r>
        <w:rPr>
          <w:color w:val="000000"/>
          <w:sz w:val="16"/>
          <w:szCs w:val="16"/>
        </w:rPr>
        <w:t>правилки</w:t>
      </w:r>
      <w:proofErr w:type="spellEnd"/>
    </w:p>
    <w:p w:rsidR="001E7AF8" w:rsidRDefault="001E7AF8" w:rsidP="001E7AF8">
      <w:pPr>
        <w:widowControl w:val="0"/>
        <w:shd w:val="clear" w:color="auto" w:fill="FFFFFF"/>
        <w:ind w:firstLine="284"/>
        <w:jc w:val="both"/>
        <w:rPr>
          <w:color w:val="000000"/>
        </w:rPr>
      </w:pPr>
    </w:p>
    <w:p w:rsidR="001E7AF8" w:rsidRPr="00742EA0" w:rsidRDefault="001E7AF8" w:rsidP="001E7AF8">
      <w:pPr>
        <w:widowControl w:val="0"/>
        <w:shd w:val="clear" w:color="auto" w:fill="FFFFFF"/>
        <w:ind w:firstLine="284"/>
        <w:jc w:val="both"/>
      </w:pPr>
      <w:r w:rsidRPr="00742EA0">
        <w:rPr>
          <w:color w:val="000000"/>
        </w:rPr>
        <w:t>Для удаления внутренних органов осторожно разрезают брюшину по средней линии сверху вниз и лонное сращение (соединение тазовых костей). Отделив мочеполовые органы, прямую кишку и подрезав п</w:t>
      </w:r>
      <w:r w:rsidRPr="00742EA0">
        <w:rPr>
          <w:color w:val="000000"/>
        </w:rPr>
        <w:t>и</w:t>
      </w:r>
      <w:r w:rsidRPr="00742EA0">
        <w:rPr>
          <w:color w:val="000000"/>
        </w:rPr>
        <w:t>щевод, удаляют внутренности. Осторожно с кишок следует снять жир. Вытянув печень, осторожно удаляют желчный пузырь. Непораженную печень, сердце и легкие используют в пищу.</w:t>
      </w:r>
    </w:p>
    <w:p w:rsidR="001E7AF8" w:rsidRPr="00742EA0" w:rsidRDefault="001E7AF8" w:rsidP="001E7AF8">
      <w:pPr>
        <w:widowControl w:val="0"/>
        <w:shd w:val="clear" w:color="auto" w:fill="FFFFFF"/>
        <w:ind w:firstLine="284"/>
        <w:jc w:val="both"/>
        <w:rPr>
          <w:color w:val="000000"/>
        </w:rPr>
      </w:pPr>
      <w:r w:rsidRPr="00742EA0">
        <w:rPr>
          <w:color w:val="000000"/>
        </w:rPr>
        <w:t>Полученные тушки нельзя промывать в воде или обтирать сырой тряпкой. Все это приводит к быстрой порче мяса.</w:t>
      </w:r>
    </w:p>
    <w:p w:rsidR="001E7AF8" w:rsidRPr="00742EA0" w:rsidRDefault="001E7AF8" w:rsidP="001E7AF8">
      <w:pPr>
        <w:widowControl w:val="0"/>
        <w:shd w:val="clear" w:color="auto" w:fill="FFFFFF"/>
        <w:ind w:firstLine="284"/>
        <w:jc w:val="both"/>
      </w:pPr>
      <w:r w:rsidRPr="00742EA0">
        <w:rPr>
          <w:color w:val="000000"/>
        </w:rPr>
        <w:t>Перед использованием на пищевые цели мясо кролика должно быть охлажденным и созревшим. Крольчатину не рекомендуется и</w:t>
      </w:r>
      <w:r w:rsidRPr="00742EA0">
        <w:rPr>
          <w:color w:val="000000"/>
        </w:rPr>
        <w:t>с</w:t>
      </w:r>
      <w:r w:rsidRPr="00742EA0">
        <w:rPr>
          <w:color w:val="000000"/>
        </w:rPr>
        <w:t xml:space="preserve">пользовать в парном виде или недостаточно </w:t>
      </w:r>
      <w:proofErr w:type="gramStart"/>
      <w:r w:rsidRPr="00742EA0">
        <w:rPr>
          <w:color w:val="000000"/>
        </w:rPr>
        <w:t>охлажденной</w:t>
      </w:r>
      <w:proofErr w:type="gramEnd"/>
      <w:r w:rsidRPr="00742EA0">
        <w:rPr>
          <w:color w:val="000000"/>
        </w:rPr>
        <w:t>. Для этого тушку подвешивают в прохладном месте на 8</w:t>
      </w:r>
      <w:r>
        <w:rPr>
          <w:color w:val="000000"/>
        </w:rPr>
        <w:t>–</w:t>
      </w:r>
      <w:r w:rsidRPr="00742EA0">
        <w:rPr>
          <w:color w:val="000000"/>
        </w:rPr>
        <w:t>10 ч</w:t>
      </w:r>
      <w:r>
        <w:rPr>
          <w:color w:val="000000"/>
        </w:rPr>
        <w:t>асов</w:t>
      </w:r>
      <w:r w:rsidRPr="00742EA0">
        <w:rPr>
          <w:color w:val="000000"/>
        </w:rPr>
        <w:t>. Это очень важно для вкусовых качеств мяса.</w:t>
      </w:r>
    </w:p>
    <w:p w:rsidR="001E7AF8" w:rsidRPr="00742EA0" w:rsidRDefault="001E7AF8" w:rsidP="001E7AF8">
      <w:pPr>
        <w:widowControl w:val="0"/>
        <w:shd w:val="clear" w:color="auto" w:fill="FFFFFF"/>
        <w:ind w:firstLine="284"/>
        <w:jc w:val="both"/>
        <w:rPr>
          <w:color w:val="000000"/>
        </w:rPr>
      </w:pPr>
      <w:r w:rsidRPr="00742EA0">
        <w:rPr>
          <w:color w:val="000000"/>
        </w:rPr>
        <w:t>Охлажденные тушки при температуре 0</w:t>
      </w:r>
      <w:r>
        <w:rPr>
          <w:color w:val="000000"/>
        </w:rPr>
        <w:t>–</w:t>
      </w:r>
      <w:r w:rsidRPr="00742EA0">
        <w:rPr>
          <w:color w:val="000000"/>
        </w:rPr>
        <w:t>4</w:t>
      </w:r>
      <w:proofErr w:type="gramStart"/>
      <w:r w:rsidRPr="00742EA0">
        <w:rPr>
          <w:color w:val="000000"/>
        </w:rPr>
        <w:t xml:space="preserve"> °С</w:t>
      </w:r>
      <w:proofErr w:type="gramEnd"/>
      <w:r w:rsidRPr="00742EA0">
        <w:rPr>
          <w:color w:val="000000"/>
        </w:rPr>
        <w:t xml:space="preserve"> хранят до </w:t>
      </w:r>
      <w:r>
        <w:rPr>
          <w:color w:val="000000"/>
        </w:rPr>
        <w:t>4</w:t>
      </w:r>
      <w:r w:rsidRPr="00742EA0">
        <w:rPr>
          <w:color w:val="000000"/>
        </w:rPr>
        <w:t xml:space="preserve"> суток, з</w:t>
      </w:r>
      <w:r w:rsidRPr="00742EA0">
        <w:rPr>
          <w:color w:val="000000"/>
        </w:rPr>
        <w:t>а</w:t>
      </w:r>
      <w:r w:rsidRPr="00742EA0">
        <w:rPr>
          <w:color w:val="000000"/>
        </w:rPr>
        <w:t xml:space="preserve">мороженные при температуре </w:t>
      </w:r>
      <w:r>
        <w:rPr>
          <w:color w:val="000000"/>
        </w:rPr>
        <w:t>–</w:t>
      </w:r>
      <w:r w:rsidRPr="00742EA0">
        <w:rPr>
          <w:color w:val="000000"/>
        </w:rPr>
        <w:t xml:space="preserve">9 °С – до </w:t>
      </w:r>
      <w:r>
        <w:rPr>
          <w:color w:val="000000"/>
        </w:rPr>
        <w:t>6</w:t>
      </w:r>
      <w:r w:rsidRPr="00742EA0">
        <w:rPr>
          <w:color w:val="000000"/>
        </w:rPr>
        <w:t xml:space="preserve"> месяцев и относительно влажности воздуха 80</w:t>
      </w:r>
      <w:r>
        <w:rPr>
          <w:color w:val="000000"/>
        </w:rPr>
        <w:t>–</w:t>
      </w:r>
      <w:r w:rsidRPr="00742EA0">
        <w:rPr>
          <w:color w:val="000000"/>
        </w:rPr>
        <w:t>90</w:t>
      </w:r>
      <w:r>
        <w:rPr>
          <w:color w:val="000000"/>
        </w:rPr>
        <w:t xml:space="preserve"> </w:t>
      </w:r>
      <w:r w:rsidRPr="00742EA0">
        <w:rPr>
          <w:color w:val="000000"/>
        </w:rPr>
        <w:t>%.</w:t>
      </w:r>
    </w:p>
    <w:p w:rsidR="001E7AF8" w:rsidRPr="00742EA0" w:rsidRDefault="001E7AF8" w:rsidP="001E7AF8">
      <w:pPr>
        <w:widowControl w:val="0"/>
        <w:shd w:val="clear" w:color="auto" w:fill="FFFFFF"/>
        <w:ind w:firstLine="284"/>
        <w:jc w:val="both"/>
      </w:pPr>
      <w:r w:rsidRPr="00742EA0">
        <w:rPr>
          <w:color w:val="000000"/>
        </w:rPr>
        <w:t>Мясо кроликов можно подвергать посолу, копчению, из него мо</w:t>
      </w:r>
      <w:r w:rsidRPr="00742EA0">
        <w:rPr>
          <w:color w:val="000000"/>
        </w:rPr>
        <w:t>ж</w:t>
      </w:r>
      <w:r w:rsidRPr="00742EA0">
        <w:rPr>
          <w:color w:val="000000"/>
        </w:rPr>
        <w:t>но приготавливать разнообразные блюда (тушенка, колбаса и др.).</w:t>
      </w:r>
    </w:p>
    <w:p w:rsidR="001E7AF8" w:rsidRPr="00742EA0" w:rsidRDefault="001E7AF8" w:rsidP="001E7AF8">
      <w:pPr>
        <w:widowControl w:val="0"/>
        <w:ind w:firstLine="284"/>
        <w:jc w:val="both"/>
      </w:pPr>
      <w:r>
        <w:t>Данные о в</w:t>
      </w:r>
      <w:r w:rsidRPr="00742EA0">
        <w:t>ыход</w:t>
      </w:r>
      <w:r>
        <w:t>е</w:t>
      </w:r>
      <w:r w:rsidRPr="00742EA0">
        <w:t xml:space="preserve"> мяса и субпродуктов в зависимости от возраста и породы прив</w:t>
      </w:r>
      <w:r>
        <w:t>едены</w:t>
      </w:r>
      <w:r w:rsidRPr="00742EA0">
        <w:t xml:space="preserve"> в табл</w:t>
      </w:r>
      <w:r>
        <w:t>.</w:t>
      </w:r>
      <w:r w:rsidRPr="00742EA0">
        <w:t xml:space="preserve"> </w:t>
      </w:r>
      <w:r>
        <w:t>23</w:t>
      </w:r>
      <w:r w:rsidRPr="00742EA0">
        <w:t>.</w:t>
      </w:r>
    </w:p>
    <w:p w:rsidR="001E7AF8" w:rsidRPr="00742EA0" w:rsidRDefault="001E7AF8" w:rsidP="001E7AF8">
      <w:pPr>
        <w:widowControl w:val="0"/>
        <w:ind w:firstLine="284"/>
        <w:jc w:val="both"/>
      </w:pPr>
    </w:p>
    <w:p w:rsidR="001E7AF8" w:rsidRPr="00742EA0" w:rsidRDefault="001E7AF8" w:rsidP="001E7AF8">
      <w:pPr>
        <w:widowControl w:val="0"/>
        <w:jc w:val="center"/>
        <w:rPr>
          <w:b/>
          <w:sz w:val="16"/>
          <w:szCs w:val="16"/>
        </w:rPr>
      </w:pPr>
      <w:r w:rsidRPr="00AF4E0F">
        <w:rPr>
          <w:spacing w:val="20"/>
          <w:sz w:val="16"/>
          <w:szCs w:val="16"/>
        </w:rPr>
        <w:lastRenderedPageBreak/>
        <w:t>Таблица</w:t>
      </w:r>
      <w:r w:rsidRPr="00742EA0">
        <w:rPr>
          <w:sz w:val="16"/>
          <w:szCs w:val="16"/>
        </w:rPr>
        <w:t xml:space="preserve"> </w:t>
      </w:r>
      <w:r>
        <w:rPr>
          <w:sz w:val="16"/>
          <w:szCs w:val="16"/>
        </w:rPr>
        <w:t xml:space="preserve">23. </w:t>
      </w:r>
      <w:r w:rsidRPr="00742EA0">
        <w:rPr>
          <w:b/>
          <w:sz w:val="16"/>
          <w:szCs w:val="16"/>
        </w:rPr>
        <w:t>Убойный выход мяса в зави</w:t>
      </w:r>
      <w:r>
        <w:rPr>
          <w:b/>
          <w:sz w:val="16"/>
          <w:szCs w:val="16"/>
        </w:rPr>
        <w:t>симости от возраста,</w:t>
      </w:r>
      <w:r w:rsidRPr="00742EA0">
        <w:rPr>
          <w:b/>
          <w:sz w:val="16"/>
          <w:szCs w:val="16"/>
        </w:rPr>
        <w:t xml:space="preserve"> %</w:t>
      </w:r>
    </w:p>
    <w:p w:rsidR="001E7AF8" w:rsidRPr="00742EA0" w:rsidRDefault="001E7AF8" w:rsidP="001E7AF8">
      <w:pPr>
        <w:widowControl w:val="0"/>
        <w:ind w:firstLine="284"/>
        <w:jc w:val="both"/>
        <w:rPr>
          <w:b/>
        </w:rPr>
      </w:pPr>
    </w:p>
    <w:tbl>
      <w:tblPr>
        <w:tblW w:w="6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076"/>
        <w:gridCol w:w="727"/>
        <w:gridCol w:w="728"/>
        <w:gridCol w:w="728"/>
        <w:gridCol w:w="865"/>
      </w:tblGrid>
      <w:tr w:rsidR="001E7AF8" w:rsidRPr="00742EA0" w:rsidTr="00DC1180">
        <w:trPr>
          <w:jc w:val="center"/>
        </w:trPr>
        <w:tc>
          <w:tcPr>
            <w:tcW w:w="2995" w:type="dxa"/>
            <w:vMerge w:val="restart"/>
            <w:vAlign w:val="center"/>
          </w:tcPr>
          <w:p w:rsidR="001E7AF8" w:rsidRPr="00742EA0" w:rsidRDefault="001E7AF8" w:rsidP="00DC1180">
            <w:pPr>
              <w:widowControl w:val="0"/>
              <w:jc w:val="center"/>
              <w:rPr>
                <w:sz w:val="16"/>
                <w:szCs w:val="16"/>
              </w:rPr>
            </w:pPr>
            <w:r w:rsidRPr="00742EA0">
              <w:rPr>
                <w:sz w:val="16"/>
                <w:szCs w:val="16"/>
              </w:rPr>
              <w:t>Порода</w:t>
            </w:r>
          </w:p>
        </w:tc>
        <w:tc>
          <w:tcPr>
            <w:tcW w:w="2968" w:type="dxa"/>
            <w:gridSpan w:val="4"/>
            <w:vAlign w:val="center"/>
          </w:tcPr>
          <w:p w:rsidR="001E7AF8" w:rsidRPr="00742EA0" w:rsidRDefault="001E7AF8" w:rsidP="00DC1180">
            <w:pPr>
              <w:widowControl w:val="0"/>
              <w:jc w:val="center"/>
              <w:rPr>
                <w:sz w:val="16"/>
                <w:szCs w:val="16"/>
              </w:rPr>
            </w:pPr>
            <w:r w:rsidRPr="00742EA0">
              <w:rPr>
                <w:sz w:val="16"/>
                <w:szCs w:val="16"/>
              </w:rPr>
              <w:t>Возраст, дней</w:t>
            </w:r>
          </w:p>
        </w:tc>
      </w:tr>
      <w:tr w:rsidR="001E7AF8" w:rsidRPr="00742EA0" w:rsidTr="00DC1180">
        <w:trPr>
          <w:jc w:val="center"/>
        </w:trPr>
        <w:tc>
          <w:tcPr>
            <w:tcW w:w="2995" w:type="dxa"/>
            <w:vMerge/>
            <w:vAlign w:val="center"/>
          </w:tcPr>
          <w:p w:rsidR="001E7AF8" w:rsidRPr="00742EA0" w:rsidRDefault="001E7AF8" w:rsidP="00DC1180">
            <w:pPr>
              <w:widowControl w:val="0"/>
              <w:jc w:val="center"/>
              <w:rPr>
                <w:sz w:val="16"/>
                <w:szCs w:val="16"/>
              </w:rPr>
            </w:pPr>
          </w:p>
        </w:tc>
        <w:tc>
          <w:tcPr>
            <w:tcW w:w="708" w:type="dxa"/>
            <w:vAlign w:val="center"/>
          </w:tcPr>
          <w:p w:rsidR="001E7AF8" w:rsidRPr="00742EA0" w:rsidRDefault="001E7AF8" w:rsidP="00DC1180">
            <w:pPr>
              <w:widowControl w:val="0"/>
              <w:jc w:val="center"/>
              <w:rPr>
                <w:sz w:val="16"/>
                <w:szCs w:val="16"/>
              </w:rPr>
            </w:pPr>
            <w:r w:rsidRPr="00742EA0">
              <w:rPr>
                <w:sz w:val="16"/>
                <w:szCs w:val="16"/>
              </w:rPr>
              <w:t>65</w:t>
            </w:r>
          </w:p>
        </w:tc>
        <w:tc>
          <w:tcPr>
            <w:tcW w:w="709" w:type="dxa"/>
            <w:vAlign w:val="center"/>
          </w:tcPr>
          <w:p w:rsidR="001E7AF8" w:rsidRPr="00742EA0" w:rsidRDefault="001E7AF8" w:rsidP="00DC1180">
            <w:pPr>
              <w:widowControl w:val="0"/>
              <w:jc w:val="center"/>
              <w:rPr>
                <w:sz w:val="16"/>
                <w:szCs w:val="16"/>
              </w:rPr>
            </w:pPr>
            <w:r w:rsidRPr="00742EA0">
              <w:rPr>
                <w:sz w:val="16"/>
                <w:szCs w:val="16"/>
              </w:rPr>
              <w:t>110</w:t>
            </w:r>
          </w:p>
        </w:tc>
        <w:tc>
          <w:tcPr>
            <w:tcW w:w="709" w:type="dxa"/>
            <w:vAlign w:val="center"/>
          </w:tcPr>
          <w:p w:rsidR="001E7AF8" w:rsidRPr="00742EA0" w:rsidRDefault="001E7AF8" w:rsidP="00DC1180">
            <w:pPr>
              <w:widowControl w:val="0"/>
              <w:jc w:val="center"/>
              <w:rPr>
                <w:sz w:val="16"/>
                <w:szCs w:val="16"/>
              </w:rPr>
            </w:pPr>
            <w:r w:rsidRPr="00742EA0">
              <w:rPr>
                <w:sz w:val="16"/>
                <w:szCs w:val="16"/>
              </w:rPr>
              <w:t>135</w:t>
            </w:r>
          </w:p>
        </w:tc>
        <w:tc>
          <w:tcPr>
            <w:tcW w:w="842" w:type="dxa"/>
            <w:vAlign w:val="center"/>
          </w:tcPr>
          <w:p w:rsidR="001E7AF8" w:rsidRPr="00742EA0" w:rsidRDefault="001E7AF8" w:rsidP="00DC1180">
            <w:pPr>
              <w:widowControl w:val="0"/>
              <w:jc w:val="center"/>
              <w:rPr>
                <w:sz w:val="16"/>
                <w:szCs w:val="16"/>
              </w:rPr>
            </w:pPr>
            <w:r w:rsidRPr="00742EA0">
              <w:rPr>
                <w:sz w:val="16"/>
                <w:szCs w:val="16"/>
              </w:rPr>
              <w:t>270</w:t>
            </w:r>
          </w:p>
        </w:tc>
      </w:tr>
      <w:tr w:rsidR="001E7AF8" w:rsidRPr="00742EA0" w:rsidTr="00DC1180">
        <w:trPr>
          <w:jc w:val="center"/>
        </w:trPr>
        <w:tc>
          <w:tcPr>
            <w:tcW w:w="2995" w:type="dxa"/>
          </w:tcPr>
          <w:p w:rsidR="001E7AF8" w:rsidRPr="00742EA0" w:rsidRDefault="001E7AF8" w:rsidP="00DC1180">
            <w:pPr>
              <w:widowControl w:val="0"/>
              <w:jc w:val="both"/>
              <w:rPr>
                <w:sz w:val="16"/>
                <w:szCs w:val="16"/>
              </w:rPr>
            </w:pPr>
            <w:r w:rsidRPr="00742EA0">
              <w:rPr>
                <w:sz w:val="16"/>
                <w:szCs w:val="16"/>
              </w:rPr>
              <w:t>Белый великан</w:t>
            </w:r>
          </w:p>
        </w:tc>
        <w:tc>
          <w:tcPr>
            <w:tcW w:w="708" w:type="dxa"/>
          </w:tcPr>
          <w:p w:rsidR="001E7AF8" w:rsidRPr="00742EA0" w:rsidRDefault="001E7AF8" w:rsidP="00DC1180">
            <w:pPr>
              <w:widowControl w:val="0"/>
              <w:jc w:val="center"/>
              <w:rPr>
                <w:sz w:val="16"/>
                <w:szCs w:val="16"/>
              </w:rPr>
            </w:pPr>
            <w:r w:rsidRPr="00742EA0">
              <w:rPr>
                <w:sz w:val="16"/>
                <w:szCs w:val="16"/>
              </w:rPr>
              <w:t>46,2</w:t>
            </w:r>
          </w:p>
        </w:tc>
        <w:tc>
          <w:tcPr>
            <w:tcW w:w="709" w:type="dxa"/>
          </w:tcPr>
          <w:p w:rsidR="001E7AF8" w:rsidRPr="00742EA0" w:rsidRDefault="001E7AF8" w:rsidP="00DC1180">
            <w:pPr>
              <w:widowControl w:val="0"/>
              <w:jc w:val="center"/>
              <w:rPr>
                <w:sz w:val="16"/>
                <w:szCs w:val="16"/>
              </w:rPr>
            </w:pPr>
            <w:r w:rsidRPr="00742EA0">
              <w:rPr>
                <w:sz w:val="16"/>
                <w:szCs w:val="16"/>
              </w:rPr>
              <w:t>53,2</w:t>
            </w:r>
          </w:p>
        </w:tc>
        <w:tc>
          <w:tcPr>
            <w:tcW w:w="709" w:type="dxa"/>
          </w:tcPr>
          <w:p w:rsidR="001E7AF8" w:rsidRPr="00742EA0" w:rsidRDefault="001E7AF8" w:rsidP="00DC1180">
            <w:pPr>
              <w:widowControl w:val="0"/>
              <w:jc w:val="center"/>
              <w:rPr>
                <w:sz w:val="16"/>
                <w:szCs w:val="16"/>
              </w:rPr>
            </w:pPr>
            <w:r w:rsidRPr="00742EA0">
              <w:rPr>
                <w:sz w:val="16"/>
                <w:szCs w:val="16"/>
              </w:rPr>
              <w:t>59,8</w:t>
            </w:r>
          </w:p>
        </w:tc>
        <w:tc>
          <w:tcPr>
            <w:tcW w:w="842" w:type="dxa"/>
          </w:tcPr>
          <w:p w:rsidR="001E7AF8" w:rsidRPr="00742EA0" w:rsidRDefault="001E7AF8" w:rsidP="00DC1180">
            <w:pPr>
              <w:widowControl w:val="0"/>
              <w:jc w:val="center"/>
              <w:rPr>
                <w:sz w:val="16"/>
                <w:szCs w:val="16"/>
              </w:rPr>
            </w:pPr>
            <w:r w:rsidRPr="00742EA0">
              <w:rPr>
                <w:sz w:val="16"/>
                <w:szCs w:val="16"/>
              </w:rPr>
              <w:t>60</w:t>
            </w:r>
          </w:p>
        </w:tc>
      </w:tr>
      <w:tr w:rsidR="001E7AF8" w:rsidRPr="00742EA0" w:rsidTr="00DC1180">
        <w:trPr>
          <w:jc w:val="center"/>
        </w:trPr>
        <w:tc>
          <w:tcPr>
            <w:tcW w:w="2995" w:type="dxa"/>
          </w:tcPr>
          <w:p w:rsidR="001E7AF8" w:rsidRPr="00742EA0" w:rsidRDefault="001E7AF8" w:rsidP="00DC1180">
            <w:pPr>
              <w:widowControl w:val="0"/>
              <w:jc w:val="both"/>
              <w:rPr>
                <w:sz w:val="16"/>
                <w:szCs w:val="16"/>
              </w:rPr>
            </w:pPr>
            <w:r w:rsidRPr="00742EA0">
              <w:rPr>
                <w:sz w:val="16"/>
                <w:szCs w:val="16"/>
              </w:rPr>
              <w:t>Серый великан</w:t>
            </w:r>
          </w:p>
        </w:tc>
        <w:tc>
          <w:tcPr>
            <w:tcW w:w="708" w:type="dxa"/>
          </w:tcPr>
          <w:p w:rsidR="001E7AF8" w:rsidRPr="00742EA0" w:rsidRDefault="001E7AF8" w:rsidP="00DC1180">
            <w:pPr>
              <w:widowControl w:val="0"/>
              <w:jc w:val="center"/>
              <w:rPr>
                <w:sz w:val="16"/>
                <w:szCs w:val="16"/>
              </w:rPr>
            </w:pPr>
            <w:r w:rsidRPr="00742EA0">
              <w:rPr>
                <w:sz w:val="16"/>
                <w:szCs w:val="16"/>
              </w:rPr>
              <w:t>45,4</w:t>
            </w:r>
          </w:p>
        </w:tc>
        <w:tc>
          <w:tcPr>
            <w:tcW w:w="709" w:type="dxa"/>
          </w:tcPr>
          <w:p w:rsidR="001E7AF8" w:rsidRPr="00742EA0" w:rsidRDefault="001E7AF8" w:rsidP="00DC1180">
            <w:pPr>
              <w:widowControl w:val="0"/>
              <w:jc w:val="center"/>
              <w:rPr>
                <w:sz w:val="16"/>
                <w:szCs w:val="16"/>
              </w:rPr>
            </w:pPr>
            <w:r w:rsidRPr="00742EA0">
              <w:rPr>
                <w:sz w:val="16"/>
                <w:szCs w:val="16"/>
              </w:rPr>
              <w:t>53,4</w:t>
            </w:r>
          </w:p>
        </w:tc>
        <w:tc>
          <w:tcPr>
            <w:tcW w:w="709" w:type="dxa"/>
          </w:tcPr>
          <w:p w:rsidR="001E7AF8" w:rsidRPr="00742EA0" w:rsidRDefault="001E7AF8" w:rsidP="00DC1180">
            <w:pPr>
              <w:widowControl w:val="0"/>
              <w:jc w:val="center"/>
              <w:rPr>
                <w:sz w:val="16"/>
                <w:szCs w:val="16"/>
              </w:rPr>
            </w:pPr>
            <w:r w:rsidRPr="00742EA0">
              <w:rPr>
                <w:sz w:val="16"/>
                <w:szCs w:val="16"/>
              </w:rPr>
              <w:t>59,2</w:t>
            </w:r>
          </w:p>
        </w:tc>
        <w:tc>
          <w:tcPr>
            <w:tcW w:w="842" w:type="dxa"/>
          </w:tcPr>
          <w:p w:rsidR="001E7AF8" w:rsidRPr="00742EA0" w:rsidRDefault="001E7AF8" w:rsidP="00DC1180">
            <w:pPr>
              <w:widowControl w:val="0"/>
              <w:jc w:val="center"/>
              <w:rPr>
                <w:sz w:val="16"/>
                <w:szCs w:val="16"/>
              </w:rPr>
            </w:pPr>
            <w:r w:rsidRPr="00742EA0">
              <w:rPr>
                <w:sz w:val="16"/>
                <w:szCs w:val="16"/>
              </w:rPr>
              <w:t>59,1</w:t>
            </w:r>
          </w:p>
        </w:tc>
      </w:tr>
      <w:tr w:rsidR="001E7AF8" w:rsidRPr="00742EA0" w:rsidTr="00DC1180">
        <w:trPr>
          <w:jc w:val="center"/>
        </w:trPr>
        <w:tc>
          <w:tcPr>
            <w:tcW w:w="2995" w:type="dxa"/>
          </w:tcPr>
          <w:p w:rsidR="001E7AF8" w:rsidRPr="00742EA0" w:rsidRDefault="001E7AF8" w:rsidP="00DC1180">
            <w:pPr>
              <w:widowControl w:val="0"/>
              <w:jc w:val="both"/>
              <w:rPr>
                <w:sz w:val="16"/>
                <w:szCs w:val="16"/>
              </w:rPr>
            </w:pPr>
            <w:r w:rsidRPr="00742EA0">
              <w:rPr>
                <w:sz w:val="16"/>
                <w:szCs w:val="16"/>
              </w:rPr>
              <w:t>Черно-бурая</w:t>
            </w:r>
          </w:p>
        </w:tc>
        <w:tc>
          <w:tcPr>
            <w:tcW w:w="708" w:type="dxa"/>
          </w:tcPr>
          <w:p w:rsidR="001E7AF8" w:rsidRPr="00742EA0" w:rsidRDefault="001E7AF8" w:rsidP="00DC1180">
            <w:pPr>
              <w:widowControl w:val="0"/>
              <w:jc w:val="center"/>
              <w:rPr>
                <w:sz w:val="16"/>
                <w:szCs w:val="16"/>
              </w:rPr>
            </w:pPr>
            <w:r w:rsidRPr="00742EA0">
              <w:rPr>
                <w:sz w:val="16"/>
                <w:szCs w:val="16"/>
              </w:rPr>
              <w:t>46,4</w:t>
            </w:r>
          </w:p>
        </w:tc>
        <w:tc>
          <w:tcPr>
            <w:tcW w:w="709" w:type="dxa"/>
          </w:tcPr>
          <w:p w:rsidR="001E7AF8" w:rsidRPr="00742EA0" w:rsidRDefault="001E7AF8" w:rsidP="00DC1180">
            <w:pPr>
              <w:widowControl w:val="0"/>
              <w:jc w:val="center"/>
              <w:rPr>
                <w:sz w:val="16"/>
                <w:szCs w:val="16"/>
              </w:rPr>
            </w:pPr>
            <w:r w:rsidRPr="00742EA0">
              <w:rPr>
                <w:sz w:val="16"/>
                <w:szCs w:val="16"/>
              </w:rPr>
              <w:t>52,3</w:t>
            </w:r>
          </w:p>
        </w:tc>
        <w:tc>
          <w:tcPr>
            <w:tcW w:w="709" w:type="dxa"/>
          </w:tcPr>
          <w:p w:rsidR="001E7AF8" w:rsidRPr="00742EA0" w:rsidRDefault="001E7AF8" w:rsidP="00DC1180">
            <w:pPr>
              <w:widowControl w:val="0"/>
              <w:jc w:val="center"/>
              <w:rPr>
                <w:sz w:val="16"/>
                <w:szCs w:val="16"/>
              </w:rPr>
            </w:pPr>
            <w:r w:rsidRPr="00742EA0">
              <w:rPr>
                <w:sz w:val="16"/>
                <w:szCs w:val="16"/>
              </w:rPr>
              <w:t>57,5</w:t>
            </w:r>
          </w:p>
        </w:tc>
        <w:tc>
          <w:tcPr>
            <w:tcW w:w="842" w:type="dxa"/>
          </w:tcPr>
          <w:p w:rsidR="001E7AF8" w:rsidRPr="00742EA0" w:rsidRDefault="001E7AF8" w:rsidP="00DC1180">
            <w:pPr>
              <w:widowControl w:val="0"/>
              <w:jc w:val="center"/>
              <w:rPr>
                <w:sz w:val="16"/>
                <w:szCs w:val="16"/>
              </w:rPr>
            </w:pPr>
            <w:r w:rsidRPr="00742EA0">
              <w:rPr>
                <w:sz w:val="16"/>
                <w:szCs w:val="16"/>
              </w:rPr>
              <w:t>57,9</w:t>
            </w:r>
          </w:p>
        </w:tc>
      </w:tr>
      <w:tr w:rsidR="001E7AF8" w:rsidRPr="00742EA0" w:rsidTr="00DC1180">
        <w:trPr>
          <w:jc w:val="center"/>
        </w:trPr>
        <w:tc>
          <w:tcPr>
            <w:tcW w:w="2995" w:type="dxa"/>
          </w:tcPr>
          <w:p w:rsidR="001E7AF8" w:rsidRPr="00742EA0" w:rsidRDefault="001E7AF8" w:rsidP="00DC1180">
            <w:pPr>
              <w:widowControl w:val="0"/>
              <w:jc w:val="both"/>
              <w:rPr>
                <w:sz w:val="16"/>
                <w:szCs w:val="16"/>
              </w:rPr>
            </w:pPr>
            <w:r w:rsidRPr="00742EA0">
              <w:rPr>
                <w:sz w:val="16"/>
                <w:szCs w:val="16"/>
              </w:rPr>
              <w:t>Серебристый</w:t>
            </w:r>
          </w:p>
        </w:tc>
        <w:tc>
          <w:tcPr>
            <w:tcW w:w="708" w:type="dxa"/>
          </w:tcPr>
          <w:p w:rsidR="001E7AF8" w:rsidRPr="00742EA0" w:rsidRDefault="001E7AF8" w:rsidP="00DC1180">
            <w:pPr>
              <w:widowControl w:val="0"/>
              <w:jc w:val="center"/>
              <w:rPr>
                <w:sz w:val="16"/>
                <w:szCs w:val="16"/>
              </w:rPr>
            </w:pPr>
            <w:r w:rsidRPr="00742EA0">
              <w:rPr>
                <w:sz w:val="16"/>
                <w:szCs w:val="16"/>
              </w:rPr>
              <w:t>51,5</w:t>
            </w:r>
          </w:p>
        </w:tc>
        <w:tc>
          <w:tcPr>
            <w:tcW w:w="709" w:type="dxa"/>
          </w:tcPr>
          <w:p w:rsidR="001E7AF8" w:rsidRPr="00742EA0" w:rsidRDefault="001E7AF8" w:rsidP="00DC1180">
            <w:pPr>
              <w:widowControl w:val="0"/>
              <w:jc w:val="center"/>
              <w:rPr>
                <w:sz w:val="16"/>
                <w:szCs w:val="16"/>
              </w:rPr>
            </w:pPr>
            <w:r w:rsidRPr="00742EA0">
              <w:rPr>
                <w:sz w:val="16"/>
                <w:szCs w:val="16"/>
              </w:rPr>
              <w:t>54,9</w:t>
            </w:r>
          </w:p>
        </w:tc>
        <w:tc>
          <w:tcPr>
            <w:tcW w:w="709" w:type="dxa"/>
          </w:tcPr>
          <w:p w:rsidR="001E7AF8" w:rsidRPr="00742EA0" w:rsidRDefault="001E7AF8" w:rsidP="00DC1180">
            <w:pPr>
              <w:widowControl w:val="0"/>
              <w:jc w:val="center"/>
              <w:rPr>
                <w:sz w:val="16"/>
                <w:szCs w:val="16"/>
              </w:rPr>
            </w:pPr>
            <w:r w:rsidRPr="00742EA0">
              <w:rPr>
                <w:sz w:val="16"/>
                <w:szCs w:val="16"/>
              </w:rPr>
              <w:t>58,6</w:t>
            </w:r>
          </w:p>
        </w:tc>
        <w:tc>
          <w:tcPr>
            <w:tcW w:w="842" w:type="dxa"/>
          </w:tcPr>
          <w:p w:rsidR="001E7AF8" w:rsidRPr="00742EA0" w:rsidRDefault="001E7AF8" w:rsidP="00DC1180">
            <w:pPr>
              <w:widowControl w:val="0"/>
              <w:jc w:val="center"/>
              <w:rPr>
                <w:sz w:val="16"/>
                <w:szCs w:val="16"/>
              </w:rPr>
            </w:pPr>
            <w:r w:rsidRPr="00742EA0">
              <w:rPr>
                <w:sz w:val="16"/>
                <w:szCs w:val="16"/>
              </w:rPr>
              <w:t>59,1</w:t>
            </w:r>
          </w:p>
        </w:tc>
      </w:tr>
      <w:tr w:rsidR="001E7AF8" w:rsidRPr="00742EA0" w:rsidTr="00DC1180">
        <w:trPr>
          <w:jc w:val="center"/>
        </w:trPr>
        <w:tc>
          <w:tcPr>
            <w:tcW w:w="2995" w:type="dxa"/>
          </w:tcPr>
          <w:p w:rsidR="001E7AF8" w:rsidRPr="00742EA0" w:rsidRDefault="001E7AF8" w:rsidP="00DC1180">
            <w:pPr>
              <w:widowControl w:val="0"/>
              <w:jc w:val="both"/>
              <w:rPr>
                <w:sz w:val="16"/>
                <w:szCs w:val="16"/>
              </w:rPr>
            </w:pPr>
            <w:proofErr w:type="gramStart"/>
            <w:r w:rsidRPr="00742EA0">
              <w:rPr>
                <w:sz w:val="16"/>
                <w:szCs w:val="16"/>
              </w:rPr>
              <w:t>Венский</w:t>
            </w:r>
            <w:proofErr w:type="gramEnd"/>
            <w:r w:rsidRPr="00742EA0">
              <w:rPr>
                <w:sz w:val="16"/>
                <w:szCs w:val="16"/>
              </w:rPr>
              <w:t xml:space="preserve"> голубой</w:t>
            </w:r>
          </w:p>
        </w:tc>
        <w:tc>
          <w:tcPr>
            <w:tcW w:w="708" w:type="dxa"/>
          </w:tcPr>
          <w:p w:rsidR="001E7AF8" w:rsidRPr="00742EA0" w:rsidRDefault="001E7AF8" w:rsidP="00DC1180">
            <w:pPr>
              <w:widowControl w:val="0"/>
              <w:jc w:val="center"/>
              <w:rPr>
                <w:sz w:val="16"/>
                <w:szCs w:val="16"/>
              </w:rPr>
            </w:pPr>
            <w:r w:rsidRPr="00742EA0">
              <w:rPr>
                <w:sz w:val="16"/>
                <w:szCs w:val="16"/>
              </w:rPr>
              <w:t>50,8</w:t>
            </w:r>
          </w:p>
        </w:tc>
        <w:tc>
          <w:tcPr>
            <w:tcW w:w="709" w:type="dxa"/>
          </w:tcPr>
          <w:p w:rsidR="001E7AF8" w:rsidRPr="00742EA0" w:rsidRDefault="001E7AF8" w:rsidP="00DC1180">
            <w:pPr>
              <w:widowControl w:val="0"/>
              <w:jc w:val="center"/>
              <w:rPr>
                <w:sz w:val="16"/>
                <w:szCs w:val="16"/>
              </w:rPr>
            </w:pPr>
            <w:r w:rsidRPr="00742EA0">
              <w:rPr>
                <w:sz w:val="16"/>
                <w:szCs w:val="16"/>
              </w:rPr>
              <w:t>53,4</w:t>
            </w:r>
          </w:p>
        </w:tc>
        <w:tc>
          <w:tcPr>
            <w:tcW w:w="709" w:type="dxa"/>
          </w:tcPr>
          <w:p w:rsidR="001E7AF8" w:rsidRPr="00742EA0" w:rsidRDefault="001E7AF8" w:rsidP="00DC1180">
            <w:pPr>
              <w:widowControl w:val="0"/>
              <w:jc w:val="center"/>
              <w:rPr>
                <w:sz w:val="16"/>
                <w:szCs w:val="16"/>
              </w:rPr>
            </w:pPr>
            <w:r w:rsidRPr="00742EA0">
              <w:rPr>
                <w:sz w:val="16"/>
                <w:szCs w:val="16"/>
              </w:rPr>
              <w:t>56,6</w:t>
            </w:r>
          </w:p>
        </w:tc>
        <w:tc>
          <w:tcPr>
            <w:tcW w:w="842" w:type="dxa"/>
          </w:tcPr>
          <w:p w:rsidR="001E7AF8" w:rsidRPr="00742EA0" w:rsidRDefault="001E7AF8" w:rsidP="00DC1180">
            <w:pPr>
              <w:widowControl w:val="0"/>
              <w:jc w:val="center"/>
              <w:rPr>
                <w:sz w:val="16"/>
                <w:szCs w:val="16"/>
              </w:rPr>
            </w:pPr>
            <w:r w:rsidRPr="00742EA0">
              <w:rPr>
                <w:sz w:val="16"/>
                <w:szCs w:val="16"/>
              </w:rPr>
              <w:t>61,2</w:t>
            </w:r>
          </w:p>
        </w:tc>
      </w:tr>
      <w:tr w:rsidR="001E7AF8" w:rsidRPr="00742EA0" w:rsidTr="00DC1180">
        <w:trPr>
          <w:jc w:val="center"/>
        </w:trPr>
        <w:tc>
          <w:tcPr>
            <w:tcW w:w="2995" w:type="dxa"/>
          </w:tcPr>
          <w:p w:rsidR="001E7AF8" w:rsidRPr="00742EA0" w:rsidRDefault="001E7AF8" w:rsidP="00DC1180">
            <w:pPr>
              <w:widowControl w:val="0"/>
              <w:jc w:val="both"/>
              <w:rPr>
                <w:sz w:val="16"/>
                <w:szCs w:val="16"/>
              </w:rPr>
            </w:pPr>
            <w:r w:rsidRPr="00742EA0">
              <w:rPr>
                <w:sz w:val="16"/>
                <w:szCs w:val="16"/>
              </w:rPr>
              <w:t>Советская шиншилла</w:t>
            </w:r>
          </w:p>
        </w:tc>
        <w:tc>
          <w:tcPr>
            <w:tcW w:w="708" w:type="dxa"/>
          </w:tcPr>
          <w:p w:rsidR="001E7AF8" w:rsidRPr="00742EA0" w:rsidRDefault="001E7AF8" w:rsidP="00DC1180">
            <w:pPr>
              <w:widowControl w:val="0"/>
              <w:jc w:val="center"/>
              <w:rPr>
                <w:sz w:val="16"/>
                <w:szCs w:val="16"/>
              </w:rPr>
            </w:pPr>
            <w:r w:rsidRPr="00742EA0">
              <w:rPr>
                <w:sz w:val="16"/>
                <w:szCs w:val="16"/>
              </w:rPr>
              <w:t>49,8</w:t>
            </w:r>
          </w:p>
        </w:tc>
        <w:tc>
          <w:tcPr>
            <w:tcW w:w="709" w:type="dxa"/>
          </w:tcPr>
          <w:p w:rsidR="001E7AF8" w:rsidRPr="00742EA0" w:rsidRDefault="001E7AF8" w:rsidP="00DC1180">
            <w:pPr>
              <w:widowControl w:val="0"/>
              <w:jc w:val="center"/>
              <w:rPr>
                <w:sz w:val="16"/>
                <w:szCs w:val="16"/>
              </w:rPr>
            </w:pPr>
            <w:r w:rsidRPr="00742EA0">
              <w:rPr>
                <w:sz w:val="16"/>
                <w:szCs w:val="16"/>
              </w:rPr>
              <w:t>51,5</w:t>
            </w:r>
          </w:p>
        </w:tc>
        <w:tc>
          <w:tcPr>
            <w:tcW w:w="709" w:type="dxa"/>
          </w:tcPr>
          <w:p w:rsidR="001E7AF8" w:rsidRPr="00742EA0" w:rsidRDefault="001E7AF8" w:rsidP="00DC1180">
            <w:pPr>
              <w:widowControl w:val="0"/>
              <w:jc w:val="center"/>
              <w:rPr>
                <w:sz w:val="16"/>
                <w:szCs w:val="16"/>
              </w:rPr>
            </w:pPr>
            <w:r w:rsidRPr="00742EA0">
              <w:rPr>
                <w:sz w:val="16"/>
                <w:szCs w:val="16"/>
              </w:rPr>
              <w:t>55,2</w:t>
            </w:r>
          </w:p>
        </w:tc>
        <w:tc>
          <w:tcPr>
            <w:tcW w:w="842" w:type="dxa"/>
          </w:tcPr>
          <w:p w:rsidR="001E7AF8" w:rsidRPr="00742EA0" w:rsidRDefault="001E7AF8" w:rsidP="00DC1180">
            <w:pPr>
              <w:widowControl w:val="0"/>
              <w:jc w:val="center"/>
              <w:rPr>
                <w:sz w:val="16"/>
                <w:szCs w:val="16"/>
              </w:rPr>
            </w:pPr>
            <w:r w:rsidRPr="00742EA0">
              <w:rPr>
                <w:sz w:val="16"/>
                <w:szCs w:val="16"/>
              </w:rPr>
              <w:t>59,2</w:t>
            </w:r>
          </w:p>
        </w:tc>
      </w:tr>
    </w:tbl>
    <w:p w:rsidR="001E7AF8" w:rsidRPr="00742EA0" w:rsidRDefault="001E7AF8" w:rsidP="001E7AF8">
      <w:pPr>
        <w:widowControl w:val="0"/>
        <w:ind w:firstLine="284"/>
        <w:jc w:val="both"/>
      </w:pPr>
    </w:p>
    <w:p w:rsidR="001E7AF8" w:rsidRPr="00742EA0" w:rsidRDefault="001E7AF8" w:rsidP="001E7AF8">
      <w:pPr>
        <w:widowControl w:val="0"/>
        <w:ind w:firstLine="284"/>
        <w:jc w:val="both"/>
      </w:pPr>
      <w:r w:rsidRPr="00742EA0">
        <w:t>Считается, что наиболее оптимальным с экономической точки зр</w:t>
      </w:r>
      <w:r w:rsidRPr="00742EA0">
        <w:t>е</w:t>
      </w:r>
      <w:r w:rsidRPr="00742EA0">
        <w:t>ния для убоя всех пород кроликов является возраст 110</w:t>
      </w:r>
      <w:r>
        <w:t>–</w:t>
      </w:r>
      <w:r w:rsidRPr="00742EA0">
        <w:t>130 дней, а для черно-бурых и серого великана – 160 дней.</w:t>
      </w:r>
    </w:p>
    <w:p w:rsidR="001E7AF8" w:rsidRPr="00742EA0" w:rsidRDefault="001E7AF8" w:rsidP="001E7AF8">
      <w:pPr>
        <w:shd w:val="clear" w:color="auto" w:fill="FFFFFF"/>
        <w:ind w:firstLine="284"/>
        <w:jc w:val="center"/>
        <w:rPr>
          <w:b/>
          <w:bCs/>
        </w:rPr>
      </w:pPr>
    </w:p>
    <w:p w:rsidR="001E7AF8" w:rsidRPr="00742EA0" w:rsidRDefault="001E7AF8" w:rsidP="001E7AF8">
      <w:pPr>
        <w:shd w:val="clear" w:color="auto" w:fill="FFFFFF"/>
        <w:jc w:val="center"/>
        <w:rPr>
          <w:b/>
          <w:bCs/>
        </w:rPr>
      </w:pPr>
      <w:r w:rsidRPr="00742EA0">
        <w:rPr>
          <w:b/>
          <w:bCs/>
        </w:rPr>
        <w:t xml:space="preserve">3.4. Особенности роста и развития </w:t>
      </w:r>
    </w:p>
    <w:p w:rsidR="001E7AF8" w:rsidRPr="00742EA0" w:rsidRDefault="001E7AF8" w:rsidP="001E7AF8">
      <w:pPr>
        <w:shd w:val="clear" w:color="auto" w:fill="FFFFFF"/>
        <w:jc w:val="center"/>
        <w:rPr>
          <w:b/>
        </w:rPr>
      </w:pPr>
      <w:r w:rsidRPr="00742EA0">
        <w:rPr>
          <w:b/>
        </w:rPr>
        <w:t>плотоядных и всеядных пушных зверей</w:t>
      </w:r>
    </w:p>
    <w:p w:rsidR="001E7AF8" w:rsidRPr="00AF4E0F" w:rsidRDefault="001E7AF8" w:rsidP="001E7AF8">
      <w:pPr>
        <w:shd w:val="clear" w:color="auto" w:fill="FFFFFF"/>
        <w:ind w:firstLine="284"/>
        <w:jc w:val="both"/>
        <w:rPr>
          <w:color w:val="000000"/>
        </w:rPr>
      </w:pPr>
    </w:p>
    <w:p w:rsidR="001E7AF8" w:rsidRPr="00742EA0" w:rsidRDefault="001E7AF8" w:rsidP="001E7AF8">
      <w:pPr>
        <w:pStyle w:val="af4"/>
        <w:shd w:val="clear" w:color="auto" w:fill="FFFFFF"/>
        <w:spacing w:before="0" w:beforeAutospacing="0" w:after="0" w:afterAutospacing="0"/>
        <w:ind w:firstLine="284"/>
        <w:jc w:val="both"/>
        <w:rPr>
          <w:b/>
          <w:color w:val="000000"/>
          <w:sz w:val="20"/>
          <w:szCs w:val="20"/>
        </w:rPr>
      </w:pPr>
      <w:proofErr w:type="gramStart"/>
      <w:r w:rsidRPr="00AF4E0F">
        <w:rPr>
          <w:color w:val="000000"/>
          <w:sz w:val="20"/>
          <w:szCs w:val="20"/>
          <w:shd w:val="clear" w:color="auto" w:fill="FFFFFF"/>
        </w:rPr>
        <w:t>По характеру питания пушных зверей клеточного разведения по</w:t>
      </w:r>
      <w:r w:rsidRPr="00AF4E0F">
        <w:rPr>
          <w:color w:val="000000"/>
          <w:sz w:val="20"/>
          <w:szCs w:val="20"/>
          <w:shd w:val="clear" w:color="auto" w:fill="FFFFFF"/>
        </w:rPr>
        <w:t>д</w:t>
      </w:r>
      <w:r w:rsidRPr="00AF4E0F">
        <w:rPr>
          <w:color w:val="000000"/>
          <w:sz w:val="20"/>
          <w:szCs w:val="20"/>
          <w:shd w:val="clear" w:color="auto" w:fill="FFFFFF"/>
        </w:rPr>
        <w:t>разделяют на плотоядных – хищных (лисица, песец, норка, соболь, хорек), всеядных (енотовидная собака) и растительноядных (нут</w:t>
      </w:r>
      <w:r w:rsidRPr="00AF4E0F">
        <w:rPr>
          <w:color w:val="000000"/>
          <w:sz w:val="20"/>
          <w:szCs w:val="20"/>
          <w:shd w:val="clear" w:color="auto" w:fill="FFFFFF"/>
        </w:rPr>
        <w:softHyphen/>
        <w:t>рия, шиншилла).</w:t>
      </w:r>
      <w:proofErr w:type="gramEnd"/>
      <w:r w:rsidRPr="00AF4E0F">
        <w:rPr>
          <w:color w:val="000000"/>
          <w:sz w:val="20"/>
          <w:szCs w:val="20"/>
          <w:shd w:val="clear" w:color="auto" w:fill="FFFFFF"/>
        </w:rPr>
        <w:t xml:space="preserve"> Хищные звери питаются в основном кормами</w:t>
      </w:r>
      <w:r w:rsidRPr="00742EA0">
        <w:rPr>
          <w:color w:val="000000"/>
          <w:sz w:val="20"/>
          <w:szCs w:val="20"/>
          <w:shd w:val="clear" w:color="auto" w:fill="FFFFFF"/>
        </w:rPr>
        <w:t xml:space="preserve"> жи</w:t>
      </w:r>
      <w:r w:rsidRPr="00742EA0">
        <w:rPr>
          <w:color w:val="000000"/>
          <w:sz w:val="20"/>
          <w:szCs w:val="20"/>
          <w:shd w:val="clear" w:color="auto" w:fill="FFFFFF"/>
        </w:rPr>
        <w:softHyphen/>
        <w:t>вотного происхождения. Это связано с высокой потребностью их организма в животном белке.</w:t>
      </w:r>
    </w:p>
    <w:p w:rsidR="001E7AF8" w:rsidRPr="00742EA0" w:rsidRDefault="001E7AF8" w:rsidP="001E7AF8">
      <w:pPr>
        <w:pStyle w:val="af4"/>
        <w:shd w:val="clear" w:color="auto" w:fill="FFFFFF"/>
        <w:spacing w:before="0" w:beforeAutospacing="0" w:after="0" w:afterAutospacing="0"/>
        <w:ind w:firstLine="284"/>
        <w:jc w:val="both"/>
        <w:rPr>
          <w:color w:val="000000"/>
          <w:sz w:val="20"/>
          <w:szCs w:val="20"/>
        </w:rPr>
      </w:pPr>
      <w:r w:rsidRPr="00742EA0">
        <w:rPr>
          <w:color w:val="000000"/>
          <w:sz w:val="20"/>
          <w:szCs w:val="20"/>
        </w:rPr>
        <w:t>Пушные звери, разводимые в звероводческих хозяйствах, являются прямыми потомками обитающих на воле диких зверей.</w:t>
      </w:r>
    </w:p>
    <w:p w:rsidR="001E7AF8" w:rsidRPr="00742EA0" w:rsidRDefault="001E7AF8" w:rsidP="001E7AF8">
      <w:pPr>
        <w:pStyle w:val="af4"/>
        <w:shd w:val="clear" w:color="auto" w:fill="FFFFFF"/>
        <w:spacing w:before="0" w:beforeAutospacing="0" w:after="0" w:afterAutospacing="0"/>
        <w:ind w:firstLine="284"/>
        <w:jc w:val="both"/>
        <w:rPr>
          <w:color w:val="000000"/>
          <w:sz w:val="20"/>
          <w:szCs w:val="20"/>
        </w:rPr>
      </w:pPr>
      <w:r w:rsidRPr="00742EA0">
        <w:rPr>
          <w:color w:val="000000"/>
          <w:sz w:val="20"/>
          <w:szCs w:val="20"/>
        </w:rPr>
        <w:t>Одомашнивание большинства пушных зверей началось не</w:t>
      </w:r>
      <w:r>
        <w:rPr>
          <w:color w:val="000000"/>
          <w:sz w:val="20"/>
          <w:szCs w:val="20"/>
        </w:rPr>
        <w:t xml:space="preserve">давно – 80–90 лет назад, </w:t>
      </w:r>
      <w:r w:rsidRPr="00742EA0">
        <w:rPr>
          <w:color w:val="000000"/>
          <w:sz w:val="20"/>
          <w:szCs w:val="20"/>
        </w:rPr>
        <w:t xml:space="preserve">а соболей и енотовидных собак </w:t>
      </w:r>
      <w:r>
        <w:rPr>
          <w:color w:val="000000"/>
          <w:sz w:val="20"/>
          <w:szCs w:val="20"/>
        </w:rPr>
        <w:t xml:space="preserve">– </w:t>
      </w:r>
      <w:r w:rsidRPr="00742EA0">
        <w:rPr>
          <w:color w:val="000000"/>
          <w:sz w:val="20"/>
          <w:szCs w:val="20"/>
        </w:rPr>
        <w:t>всего 50</w:t>
      </w:r>
      <w:r>
        <w:rPr>
          <w:color w:val="000000"/>
          <w:sz w:val="20"/>
          <w:szCs w:val="20"/>
        </w:rPr>
        <w:t>–</w:t>
      </w:r>
      <w:r w:rsidRPr="00742EA0">
        <w:rPr>
          <w:color w:val="000000"/>
          <w:sz w:val="20"/>
          <w:szCs w:val="20"/>
        </w:rPr>
        <w:t>60 лет тому назад, и все они по большинству показателей весьма незначительно отличают</w:t>
      </w:r>
      <w:r>
        <w:rPr>
          <w:color w:val="000000"/>
          <w:sz w:val="20"/>
          <w:szCs w:val="20"/>
        </w:rPr>
        <w:t xml:space="preserve">ся от своих диких предков. </w:t>
      </w:r>
      <w:proofErr w:type="gramStart"/>
      <w:r>
        <w:rPr>
          <w:color w:val="000000"/>
          <w:sz w:val="20"/>
          <w:szCs w:val="20"/>
        </w:rPr>
        <w:t>Но</w:t>
      </w:r>
      <w:proofErr w:type="gramEnd"/>
      <w:r>
        <w:rPr>
          <w:color w:val="000000"/>
          <w:sz w:val="20"/>
          <w:szCs w:val="20"/>
        </w:rPr>
        <w:t xml:space="preserve"> тем не менее </w:t>
      </w:r>
      <w:r w:rsidRPr="00742EA0">
        <w:rPr>
          <w:color w:val="000000"/>
          <w:sz w:val="20"/>
          <w:szCs w:val="20"/>
        </w:rPr>
        <w:t>их следует считать домашними животными: они уже являются продуктом труда человека, направленного на их совершенствование, хорошо размнож</w:t>
      </w:r>
      <w:r w:rsidRPr="00742EA0">
        <w:rPr>
          <w:color w:val="000000"/>
          <w:sz w:val="20"/>
          <w:szCs w:val="20"/>
        </w:rPr>
        <w:t>а</w:t>
      </w:r>
      <w:r w:rsidRPr="00742EA0">
        <w:rPr>
          <w:color w:val="000000"/>
          <w:sz w:val="20"/>
          <w:szCs w:val="20"/>
        </w:rPr>
        <w:t>ются при современных условиях их содержания и используются для удовлетворения материальных потребностей населения.</w:t>
      </w:r>
    </w:p>
    <w:p w:rsidR="001E7AF8" w:rsidRPr="00742EA0" w:rsidRDefault="001E7AF8" w:rsidP="001E7AF8">
      <w:pPr>
        <w:pStyle w:val="af4"/>
        <w:shd w:val="clear" w:color="auto" w:fill="FFFFFF"/>
        <w:spacing w:before="0" w:beforeAutospacing="0" w:after="0" w:afterAutospacing="0"/>
        <w:ind w:firstLine="284"/>
        <w:jc w:val="both"/>
        <w:rPr>
          <w:color w:val="000000"/>
          <w:sz w:val="20"/>
          <w:szCs w:val="20"/>
        </w:rPr>
      </w:pPr>
      <w:r w:rsidRPr="00742EA0">
        <w:rPr>
          <w:color w:val="000000"/>
          <w:sz w:val="20"/>
          <w:szCs w:val="20"/>
        </w:rPr>
        <w:t>В результате одомашнивания у</w:t>
      </w:r>
      <w:r>
        <w:rPr>
          <w:color w:val="000000"/>
          <w:sz w:val="20"/>
          <w:szCs w:val="20"/>
        </w:rPr>
        <w:t xml:space="preserve"> зверей, </w:t>
      </w:r>
      <w:r w:rsidRPr="00742EA0">
        <w:rPr>
          <w:color w:val="000000"/>
          <w:sz w:val="20"/>
          <w:szCs w:val="20"/>
        </w:rPr>
        <w:t>прежде все</w:t>
      </w:r>
      <w:r>
        <w:rPr>
          <w:color w:val="000000"/>
          <w:sz w:val="20"/>
          <w:szCs w:val="20"/>
        </w:rPr>
        <w:t xml:space="preserve">го, </w:t>
      </w:r>
      <w:r w:rsidRPr="00742EA0">
        <w:rPr>
          <w:color w:val="000000"/>
          <w:sz w:val="20"/>
          <w:szCs w:val="20"/>
        </w:rPr>
        <w:t>изменились те признаки, которые определяют це</w:t>
      </w:r>
      <w:r>
        <w:rPr>
          <w:color w:val="000000"/>
          <w:sz w:val="20"/>
          <w:szCs w:val="20"/>
        </w:rPr>
        <w:t xml:space="preserve">нность продукции звероводства – </w:t>
      </w:r>
      <w:r w:rsidRPr="00742EA0">
        <w:rPr>
          <w:color w:val="000000"/>
          <w:sz w:val="20"/>
          <w:szCs w:val="20"/>
        </w:rPr>
        <w:t>шкурки. В хозяйствах в значительных количествах разводят зверей, подобных по цвету их диким предкам, но по сравнению с исходными формами они значительно улучшены в соответствии с существующ</w:t>
      </w:r>
      <w:r w:rsidRPr="00742EA0">
        <w:rPr>
          <w:color w:val="000000"/>
          <w:sz w:val="20"/>
          <w:szCs w:val="20"/>
        </w:rPr>
        <w:t>и</w:t>
      </w:r>
      <w:r w:rsidRPr="00742EA0">
        <w:rPr>
          <w:color w:val="000000"/>
          <w:sz w:val="20"/>
          <w:szCs w:val="20"/>
        </w:rPr>
        <w:t xml:space="preserve">ми требованиями. Одновременно многие имеют шкурки </w:t>
      </w:r>
      <w:r w:rsidRPr="00742EA0">
        <w:rPr>
          <w:color w:val="000000"/>
          <w:sz w:val="20"/>
          <w:szCs w:val="20"/>
        </w:rPr>
        <w:lastRenderedPageBreak/>
        <w:t>расцветок, в природе не встречающихся. В основном это мутантные формы, а та</w:t>
      </w:r>
      <w:r w:rsidRPr="00742EA0">
        <w:rPr>
          <w:color w:val="000000"/>
          <w:sz w:val="20"/>
          <w:szCs w:val="20"/>
        </w:rPr>
        <w:t>к</w:t>
      </w:r>
      <w:r w:rsidRPr="00742EA0">
        <w:rPr>
          <w:color w:val="000000"/>
          <w:sz w:val="20"/>
          <w:szCs w:val="20"/>
        </w:rPr>
        <w:t>же звери, у которых объединены несколько мутантных генов. Знач</w:t>
      </w:r>
      <w:r w:rsidRPr="00742EA0">
        <w:rPr>
          <w:color w:val="000000"/>
          <w:sz w:val="20"/>
          <w:szCs w:val="20"/>
        </w:rPr>
        <w:t>и</w:t>
      </w:r>
      <w:r w:rsidRPr="00742EA0">
        <w:rPr>
          <w:color w:val="000000"/>
          <w:sz w:val="20"/>
          <w:szCs w:val="20"/>
        </w:rPr>
        <w:t>тельно повысилась производительность зверей, что является следств</w:t>
      </w:r>
      <w:r w:rsidRPr="00742EA0">
        <w:rPr>
          <w:color w:val="000000"/>
          <w:sz w:val="20"/>
          <w:szCs w:val="20"/>
        </w:rPr>
        <w:t>и</w:t>
      </w:r>
      <w:r w:rsidRPr="00742EA0">
        <w:rPr>
          <w:color w:val="000000"/>
          <w:sz w:val="20"/>
          <w:szCs w:val="20"/>
        </w:rPr>
        <w:t xml:space="preserve">ем и селекционной работы, и создания </w:t>
      </w:r>
      <w:proofErr w:type="gramStart"/>
      <w:r w:rsidRPr="00742EA0">
        <w:rPr>
          <w:color w:val="000000"/>
          <w:sz w:val="20"/>
          <w:szCs w:val="20"/>
        </w:rPr>
        <w:t>более оптимальных</w:t>
      </w:r>
      <w:proofErr w:type="gramEnd"/>
      <w:r w:rsidRPr="00742EA0">
        <w:rPr>
          <w:color w:val="000000"/>
          <w:sz w:val="20"/>
          <w:szCs w:val="20"/>
        </w:rPr>
        <w:t xml:space="preserve"> условий кормления и содержания. Средний выход молодняка на самку осно</w:t>
      </w:r>
      <w:r w:rsidRPr="00742EA0">
        <w:rPr>
          <w:color w:val="000000"/>
          <w:sz w:val="20"/>
          <w:szCs w:val="20"/>
        </w:rPr>
        <w:t>в</w:t>
      </w:r>
      <w:r w:rsidRPr="00742EA0">
        <w:rPr>
          <w:color w:val="000000"/>
          <w:sz w:val="20"/>
          <w:szCs w:val="20"/>
        </w:rPr>
        <w:t>ного стада увеличился с 2,4</w:t>
      </w:r>
      <w:r>
        <w:rPr>
          <w:color w:val="000000"/>
          <w:sz w:val="20"/>
          <w:szCs w:val="20"/>
        </w:rPr>
        <w:t>–</w:t>
      </w:r>
      <w:r w:rsidRPr="00742EA0">
        <w:rPr>
          <w:color w:val="000000"/>
          <w:sz w:val="20"/>
          <w:szCs w:val="20"/>
        </w:rPr>
        <w:t>2,5 до 4,3</w:t>
      </w:r>
      <w:r>
        <w:rPr>
          <w:color w:val="000000"/>
          <w:sz w:val="20"/>
          <w:szCs w:val="20"/>
        </w:rPr>
        <w:t>–</w:t>
      </w:r>
      <w:r w:rsidRPr="00742EA0">
        <w:rPr>
          <w:color w:val="000000"/>
          <w:sz w:val="20"/>
          <w:szCs w:val="20"/>
        </w:rPr>
        <w:t>4,6 щенка у норок и лисиц и с 5,1</w:t>
      </w:r>
      <w:r>
        <w:rPr>
          <w:color w:val="000000"/>
          <w:sz w:val="20"/>
          <w:szCs w:val="20"/>
        </w:rPr>
        <w:t>–</w:t>
      </w:r>
      <w:r w:rsidRPr="00742EA0">
        <w:rPr>
          <w:color w:val="000000"/>
          <w:sz w:val="20"/>
          <w:szCs w:val="20"/>
        </w:rPr>
        <w:t>5,5 до 9</w:t>
      </w:r>
      <w:r>
        <w:rPr>
          <w:color w:val="000000"/>
          <w:sz w:val="20"/>
          <w:szCs w:val="20"/>
        </w:rPr>
        <w:t>,0–</w:t>
      </w:r>
      <w:r w:rsidRPr="00742EA0">
        <w:rPr>
          <w:color w:val="000000"/>
          <w:sz w:val="20"/>
          <w:szCs w:val="20"/>
        </w:rPr>
        <w:t>10,8 щенка у песцов. Уменьшился процент самок, о</w:t>
      </w:r>
      <w:r w:rsidRPr="00742EA0">
        <w:rPr>
          <w:color w:val="000000"/>
          <w:sz w:val="20"/>
          <w:szCs w:val="20"/>
        </w:rPr>
        <w:t>с</w:t>
      </w:r>
      <w:r w:rsidRPr="00742EA0">
        <w:rPr>
          <w:color w:val="000000"/>
          <w:sz w:val="20"/>
          <w:szCs w:val="20"/>
        </w:rPr>
        <w:t>тающихся без приплода.</w:t>
      </w:r>
    </w:p>
    <w:p w:rsidR="001E7AF8" w:rsidRPr="00742EA0" w:rsidRDefault="001E7AF8" w:rsidP="001E7AF8">
      <w:pPr>
        <w:pStyle w:val="af4"/>
        <w:shd w:val="clear" w:color="auto" w:fill="FFFFFF"/>
        <w:spacing w:before="0" w:beforeAutospacing="0" w:after="0" w:afterAutospacing="0" w:line="238" w:lineRule="auto"/>
        <w:ind w:firstLine="284"/>
        <w:jc w:val="both"/>
        <w:rPr>
          <w:color w:val="000000"/>
          <w:sz w:val="20"/>
          <w:szCs w:val="20"/>
        </w:rPr>
      </w:pPr>
      <w:r w:rsidRPr="00742EA0">
        <w:rPr>
          <w:color w:val="000000"/>
          <w:sz w:val="20"/>
          <w:szCs w:val="20"/>
        </w:rPr>
        <w:t>В то же время почти у всех хищников сохранилась строгая сезо</w:t>
      </w:r>
      <w:r w:rsidRPr="00742EA0">
        <w:rPr>
          <w:color w:val="000000"/>
          <w:sz w:val="20"/>
          <w:szCs w:val="20"/>
        </w:rPr>
        <w:t>н</w:t>
      </w:r>
      <w:r w:rsidRPr="00742EA0">
        <w:rPr>
          <w:color w:val="000000"/>
          <w:sz w:val="20"/>
          <w:szCs w:val="20"/>
        </w:rPr>
        <w:t xml:space="preserve">ность размножения и </w:t>
      </w:r>
      <w:r>
        <w:rPr>
          <w:color w:val="000000"/>
          <w:sz w:val="20"/>
          <w:szCs w:val="20"/>
        </w:rPr>
        <w:t>способн</w:t>
      </w:r>
      <w:r w:rsidRPr="00742EA0">
        <w:rPr>
          <w:color w:val="000000"/>
          <w:sz w:val="20"/>
          <w:szCs w:val="20"/>
        </w:rPr>
        <w:t xml:space="preserve">ость приносить потомство только </w:t>
      </w:r>
      <w:r>
        <w:rPr>
          <w:color w:val="000000"/>
          <w:sz w:val="20"/>
          <w:szCs w:val="20"/>
        </w:rPr>
        <w:t>один</w:t>
      </w:r>
      <w:r w:rsidRPr="00742EA0">
        <w:rPr>
          <w:color w:val="000000"/>
          <w:sz w:val="20"/>
          <w:szCs w:val="20"/>
        </w:rPr>
        <w:t xml:space="preserve"> раз в год. Исключением являются помесные хорьки. Черные хорьки, как правило, имеют один период течки </w:t>
      </w:r>
      <w:r>
        <w:rPr>
          <w:color w:val="000000"/>
          <w:sz w:val="20"/>
          <w:szCs w:val="20"/>
        </w:rPr>
        <w:t>–</w:t>
      </w:r>
      <w:r w:rsidRPr="00742EA0">
        <w:rPr>
          <w:color w:val="000000"/>
          <w:sz w:val="20"/>
          <w:szCs w:val="20"/>
        </w:rPr>
        <w:t xml:space="preserve"> с марта по май. У </w:t>
      </w:r>
      <w:proofErr w:type="spellStart"/>
      <w:r w:rsidRPr="00742EA0">
        <w:rPr>
          <w:color w:val="000000"/>
          <w:sz w:val="20"/>
          <w:szCs w:val="20"/>
        </w:rPr>
        <w:t>фуро</w:t>
      </w:r>
      <w:proofErr w:type="spellEnd"/>
      <w:r w:rsidRPr="00742EA0">
        <w:rPr>
          <w:color w:val="000000"/>
          <w:sz w:val="20"/>
          <w:szCs w:val="20"/>
        </w:rPr>
        <w:t xml:space="preserve"> же самки могут давать приплод с марта по сентябрь 2</w:t>
      </w:r>
      <w:r>
        <w:rPr>
          <w:color w:val="000000"/>
          <w:sz w:val="20"/>
          <w:szCs w:val="20"/>
        </w:rPr>
        <w:t>–</w:t>
      </w:r>
      <w:r w:rsidRPr="00742EA0">
        <w:rPr>
          <w:color w:val="000000"/>
          <w:sz w:val="20"/>
          <w:szCs w:val="20"/>
        </w:rPr>
        <w:t xml:space="preserve">3 раза в год. Такую особенность </w:t>
      </w:r>
      <w:proofErr w:type="spellStart"/>
      <w:r w:rsidRPr="00742EA0">
        <w:rPr>
          <w:color w:val="000000"/>
          <w:sz w:val="20"/>
          <w:szCs w:val="20"/>
        </w:rPr>
        <w:t>фуро</w:t>
      </w:r>
      <w:proofErr w:type="spellEnd"/>
      <w:r w:rsidRPr="00742EA0">
        <w:rPr>
          <w:color w:val="000000"/>
          <w:sz w:val="20"/>
          <w:szCs w:val="20"/>
        </w:rPr>
        <w:t xml:space="preserve"> можно объяснить только условиями его одомашн</w:t>
      </w:r>
      <w:r w:rsidRPr="00742EA0">
        <w:rPr>
          <w:color w:val="000000"/>
          <w:sz w:val="20"/>
          <w:szCs w:val="20"/>
        </w:rPr>
        <w:t>и</w:t>
      </w:r>
      <w:r w:rsidRPr="00742EA0">
        <w:rPr>
          <w:color w:val="000000"/>
          <w:sz w:val="20"/>
          <w:szCs w:val="20"/>
        </w:rPr>
        <w:t>вания. По-видимому, у всех видов хищных зверей бывают особи, сп</w:t>
      </w:r>
      <w:r w:rsidRPr="00742EA0">
        <w:rPr>
          <w:color w:val="000000"/>
          <w:sz w:val="20"/>
          <w:szCs w:val="20"/>
        </w:rPr>
        <w:t>о</w:t>
      </w:r>
      <w:r w:rsidRPr="00742EA0">
        <w:rPr>
          <w:color w:val="000000"/>
          <w:sz w:val="20"/>
          <w:szCs w:val="20"/>
        </w:rPr>
        <w:t>собные размножаться в необычное время и несколько раз в год. Так, при круглогодовом отстреле диких красных лисиц в провинции Лю</w:t>
      </w:r>
      <w:r w:rsidRPr="00742EA0">
        <w:rPr>
          <w:color w:val="000000"/>
          <w:sz w:val="20"/>
          <w:szCs w:val="20"/>
        </w:rPr>
        <w:t>к</w:t>
      </w:r>
      <w:r w:rsidRPr="00742EA0">
        <w:rPr>
          <w:color w:val="000000"/>
          <w:sz w:val="20"/>
          <w:szCs w:val="20"/>
        </w:rPr>
        <w:t xml:space="preserve">сембург </w:t>
      </w:r>
      <w:r>
        <w:rPr>
          <w:color w:val="000000"/>
          <w:sz w:val="20"/>
          <w:szCs w:val="20"/>
        </w:rPr>
        <w:t xml:space="preserve">(Бельгия) </w:t>
      </w:r>
      <w:r w:rsidRPr="00742EA0">
        <w:rPr>
          <w:color w:val="000000"/>
          <w:sz w:val="20"/>
          <w:szCs w:val="20"/>
        </w:rPr>
        <w:t>среди них с ноября по июль попадались беременные самки. Когда в наших хозяйствах осенью отбракованных самок и са</w:t>
      </w:r>
      <w:r w:rsidRPr="00742EA0">
        <w:rPr>
          <w:color w:val="000000"/>
          <w:sz w:val="20"/>
          <w:szCs w:val="20"/>
        </w:rPr>
        <w:t>м</w:t>
      </w:r>
      <w:r w:rsidRPr="00742EA0">
        <w:rPr>
          <w:color w:val="000000"/>
          <w:sz w:val="20"/>
          <w:szCs w:val="20"/>
        </w:rPr>
        <w:t>цов лисиц содержали в общих загонах, в период забоя (декабрь) у о</w:t>
      </w:r>
      <w:r w:rsidRPr="00742EA0">
        <w:rPr>
          <w:color w:val="000000"/>
          <w:sz w:val="20"/>
          <w:szCs w:val="20"/>
        </w:rPr>
        <w:t>т</w:t>
      </w:r>
      <w:r w:rsidRPr="00742EA0">
        <w:rPr>
          <w:color w:val="000000"/>
          <w:sz w:val="20"/>
          <w:szCs w:val="20"/>
        </w:rPr>
        <w:t>дельных самок обнаруживали эмбрионы.</w:t>
      </w:r>
    </w:p>
    <w:p w:rsidR="001E7AF8" w:rsidRPr="00742EA0" w:rsidRDefault="001E7AF8" w:rsidP="001E7AF8">
      <w:pPr>
        <w:pStyle w:val="af4"/>
        <w:shd w:val="clear" w:color="auto" w:fill="FFFFFF"/>
        <w:spacing w:before="0" w:beforeAutospacing="0" w:after="0" w:afterAutospacing="0" w:line="238" w:lineRule="auto"/>
        <w:ind w:firstLine="284"/>
        <w:jc w:val="both"/>
        <w:rPr>
          <w:color w:val="000000"/>
          <w:sz w:val="20"/>
          <w:szCs w:val="20"/>
        </w:rPr>
      </w:pPr>
      <w:r w:rsidRPr="00742EA0">
        <w:rPr>
          <w:color w:val="000000"/>
          <w:sz w:val="20"/>
          <w:szCs w:val="20"/>
        </w:rPr>
        <w:t>Выявить особей, размножающихся в необычное время, при прин</w:t>
      </w:r>
      <w:r w:rsidRPr="00742EA0">
        <w:rPr>
          <w:color w:val="000000"/>
          <w:sz w:val="20"/>
          <w:szCs w:val="20"/>
        </w:rPr>
        <w:t>я</w:t>
      </w:r>
      <w:r w:rsidRPr="00742EA0">
        <w:rPr>
          <w:color w:val="000000"/>
          <w:sz w:val="20"/>
          <w:szCs w:val="20"/>
        </w:rPr>
        <w:t xml:space="preserve">той </w:t>
      </w:r>
      <w:r>
        <w:rPr>
          <w:color w:val="000000"/>
          <w:sz w:val="20"/>
          <w:szCs w:val="20"/>
        </w:rPr>
        <w:t>в настоящее время</w:t>
      </w:r>
      <w:r w:rsidRPr="00742EA0">
        <w:rPr>
          <w:color w:val="000000"/>
          <w:sz w:val="20"/>
          <w:szCs w:val="20"/>
        </w:rPr>
        <w:t xml:space="preserve"> системе индивидуального содержания взрослых зверей в течение всего года трудно: если у самки и наступает охота вне обычного периода, она остается незамеченной.</w:t>
      </w:r>
      <w:r>
        <w:rPr>
          <w:color w:val="000000"/>
          <w:sz w:val="20"/>
          <w:szCs w:val="20"/>
        </w:rPr>
        <w:t xml:space="preserve"> </w:t>
      </w:r>
      <w:proofErr w:type="spellStart"/>
      <w:r w:rsidRPr="00742EA0">
        <w:rPr>
          <w:color w:val="000000"/>
          <w:sz w:val="20"/>
          <w:szCs w:val="20"/>
        </w:rPr>
        <w:t>Фуро</w:t>
      </w:r>
      <w:proofErr w:type="spellEnd"/>
      <w:r w:rsidRPr="00742EA0">
        <w:rPr>
          <w:color w:val="000000"/>
          <w:sz w:val="20"/>
          <w:szCs w:val="20"/>
        </w:rPr>
        <w:t xml:space="preserve"> в Египте (еще во времена фараонов) разводили для истребления крыс. Их содержали, очевидно,</w:t>
      </w:r>
      <w:r>
        <w:rPr>
          <w:color w:val="000000"/>
          <w:sz w:val="20"/>
          <w:szCs w:val="20"/>
        </w:rPr>
        <w:t xml:space="preserve"> </w:t>
      </w:r>
      <w:r w:rsidRPr="00742EA0">
        <w:rPr>
          <w:color w:val="000000"/>
          <w:sz w:val="20"/>
          <w:szCs w:val="20"/>
        </w:rPr>
        <w:t>как содержат дома собак или кошек, и самец мог встречат</w:t>
      </w:r>
      <w:r w:rsidRPr="00742EA0">
        <w:rPr>
          <w:color w:val="000000"/>
          <w:sz w:val="20"/>
          <w:szCs w:val="20"/>
        </w:rPr>
        <w:t>ь</w:t>
      </w:r>
      <w:r w:rsidRPr="00742EA0">
        <w:rPr>
          <w:color w:val="000000"/>
          <w:sz w:val="20"/>
          <w:szCs w:val="20"/>
        </w:rPr>
        <w:t>ся с самкой независимо от сезона, благодаря чему могли быть выявл</w:t>
      </w:r>
      <w:r w:rsidRPr="00742EA0">
        <w:rPr>
          <w:color w:val="000000"/>
          <w:sz w:val="20"/>
          <w:szCs w:val="20"/>
        </w:rPr>
        <w:t>е</w:t>
      </w:r>
      <w:r w:rsidRPr="00742EA0">
        <w:rPr>
          <w:color w:val="000000"/>
          <w:sz w:val="20"/>
          <w:szCs w:val="20"/>
        </w:rPr>
        <w:t>ны особи, размножавшиеся в необычные сроки и дававшие два помета в год.</w:t>
      </w:r>
    </w:p>
    <w:p w:rsidR="001E7AF8" w:rsidRPr="00742EA0" w:rsidRDefault="001E7AF8" w:rsidP="001E7AF8">
      <w:pPr>
        <w:pStyle w:val="af4"/>
        <w:shd w:val="clear" w:color="auto" w:fill="FFFFFF"/>
        <w:spacing w:before="0" w:beforeAutospacing="0" w:after="0" w:afterAutospacing="0" w:line="238" w:lineRule="auto"/>
        <w:ind w:firstLine="284"/>
        <w:jc w:val="both"/>
        <w:rPr>
          <w:color w:val="000000"/>
          <w:sz w:val="20"/>
          <w:szCs w:val="20"/>
        </w:rPr>
      </w:pPr>
      <w:r w:rsidRPr="00742EA0">
        <w:rPr>
          <w:color w:val="000000"/>
          <w:sz w:val="20"/>
          <w:szCs w:val="20"/>
        </w:rPr>
        <w:t>Существенной разницы в интерьере разводимых в клетках и диких зверей не установлено. Развитие у них желудочно-кишечного тракта в большей степени зависит от типа кормлени</w:t>
      </w:r>
      <w:r>
        <w:rPr>
          <w:color w:val="000000"/>
          <w:sz w:val="20"/>
          <w:szCs w:val="20"/>
        </w:rPr>
        <w:t>я</w:t>
      </w:r>
      <w:r w:rsidRPr="00742EA0">
        <w:rPr>
          <w:color w:val="000000"/>
          <w:sz w:val="20"/>
          <w:szCs w:val="20"/>
        </w:rPr>
        <w:t>: в разных хозяйствах наблюдаются вариации в его длине. Значительно колеблются абсолю</w:t>
      </w:r>
      <w:r w:rsidRPr="00742EA0">
        <w:rPr>
          <w:color w:val="000000"/>
          <w:sz w:val="20"/>
          <w:szCs w:val="20"/>
        </w:rPr>
        <w:t>т</w:t>
      </w:r>
      <w:r w:rsidRPr="00742EA0">
        <w:rPr>
          <w:color w:val="000000"/>
          <w:sz w:val="20"/>
          <w:szCs w:val="20"/>
        </w:rPr>
        <w:t>ные и относительные размеры других внутренних органов, но опред</w:t>
      </w:r>
      <w:r w:rsidRPr="00742EA0">
        <w:rPr>
          <w:color w:val="000000"/>
          <w:sz w:val="20"/>
          <w:szCs w:val="20"/>
        </w:rPr>
        <w:t>е</w:t>
      </w:r>
      <w:r w:rsidRPr="00742EA0">
        <w:rPr>
          <w:color w:val="000000"/>
          <w:sz w:val="20"/>
          <w:szCs w:val="20"/>
        </w:rPr>
        <w:t>ленной направленной их изменчивости, свидетельствующей об эвол</w:t>
      </w:r>
      <w:r w:rsidRPr="00742EA0">
        <w:rPr>
          <w:color w:val="000000"/>
          <w:sz w:val="20"/>
          <w:szCs w:val="20"/>
        </w:rPr>
        <w:t>ю</w:t>
      </w:r>
      <w:r w:rsidRPr="00742EA0">
        <w:rPr>
          <w:color w:val="000000"/>
          <w:sz w:val="20"/>
          <w:szCs w:val="20"/>
        </w:rPr>
        <w:t xml:space="preserve">ционном процессе, не зарегистрировано. Это можно объяснить тем, что качество шкурок, получаемых от зверей, непосредственно не связано с функциями отдельных органов, а поэтому отбора зверей по </w:t>
      </w:r>
      <w:r w:rsidRPr="00742EA0">
        <w:rPr>
          <w:color w:val="000000"/>
          <w:sz w:val="20"/>
          <w:szCs w:val="20"/>
        </w:rPr>
        <w:lastRenderedPageBreak/>
        <w:t>показателям интерьера не проводится. Но изменения условий существ</w:t>
      </w:r>
      <w:r w:rsidRPr="00742EA0">
        <w:rPr>
          <w:color w:val="000000"/>
          <w:sz w:val="20"/>
          <w:szCs w:val="20"/>
        </w:rPr>
        <w:t>о</w:t>
      </w:r>
      <w:r w:rsidRPr="00742EA0">
        <w:rPr>
          <w:color w:val="000000"/>
          <w:sz w:val="20"/>
          <w:szCs w:val="20"/>
        </w:rPr>
        <w:t>вания могут вызывать некоторые отличия.</w:t>
      </w:r>
    </w:p>
    <w:p w:rsidR="001E7AF8" w:rsidRPr="00742EA0" w:rsidRDefault="001E7AF8" w:rsidP="001E7AF8">
      <w:pPr>
        <w:pStyle w:val="af4"/>
        <w:shd w:val="clear" w:color="auto" w:fill="FFFFFF"/>
        <w:spacing w:before="0" w:beforeAutospacing="0" w:after="0" w:afterAutospacing="0"/>
        <w:ind w:firstLine="284"/>
        <w:jc w:val="both"/>
        <w:rPr>
          <w:color w:val="000000"/>
          <w:sz w:val="20"/>
          <w:szCs w:val="20"/>
        </w:rPr>
      </w:pPr>
      <w:r w:rsidRPr="00742EA0">
        <w:rPr>
          <w:color w:val="000000"/>
          <w:sz w:val="20"/>
          <w:szCs w:val="20"/>
        </w:rPr>
        <w:t>Поскольку норкам, разводимым в клетках, не приходится нырять, что характерно для диких форм, у них исчезла адаптация сердечной мышцы к нырянию, проявляющаяся в рефлекторном замедлении се</w:t>
      </w:r>
      <w:r w:rsidRPr="00742EA0">
        <w:rPr>
          <w:color w:val="000000"/>
          <w:sz w:val="20"/>
          <w:szCs w:val="20"/>
        </w:rPr>
        <w:t>р</w:t>
      </w:r>
      <w:r w:rsidRPr="00742EA0">
        <w:rPr>
          <w:color w:val="000000"/>
          <w:sz w:val="20"/>
          <w:szCs w:val="20"/>
        </w:rPr>
        <w:t>дечной деятельности. Изучение мозга диких и клеточных лисиц и песцов показало, что у зверей, разводимых в неволе (как и у сельскох</w:t>
      </w:r>
      <w:r w:rsidRPr="00742EA0">
        <w:rPr>
          <w:color w:val="000000"/>
          <w:sz w:val="20"/>
          <w:szCs w:val="20"/>
        </w:rPr>
        <w:t>о</w:t>
      </w:r>
      <w:r w:rsidRPr="00742EA0">
        <w:rPr>
          <w:color w:val="000000"/>
          <w:sz w:val="20"/>
          <w:szCs w:val="20"/>
        </w:rPr>
        <w:t>зяйственных животных), по сравнению с их дикими сородичами объем мозга уменьшился. Это,</w:t>
      </w:r>
      <w:r>
        <w:rPr>
          <w:color w:val="000000"/>
          <w:sz w:val="20"/>
          <w:szCs w:val="20"/>
        </w:rPr>
        <w:t xml:space="preserve"> </w:t>
      </w:r>
      <w:r w:rsidRPr="00742EA0">
        <w:rPr>
          <w:color w:val="000000"/>
          <w:sz w:val="20"/>
          <w:szCs w:val="20"/>
        </w:rPr>
        <w:t xml:space="preserve">очевидно, связано с их более </w:t>
      </w:r>
      <w:r>
        <w:rPr>
          <w:color w:val="000000"/>
          <w:sz w:val="20"/>
          <w:szCs w:val="20"/>
        </w:rPr>
        <w:t>спокойной</w:t>
      </w:r>
      <w:r w:rsidRPr="00742EA0">
        <w:rPr>
          <w:color w:val="000000"/>
          <w:sz w:val="20"/>
          <w:szCs w:val="20"/>
        </w:rPr>
        <w:t xml:space="preserve"> жи</w:t>
      </w:r>
      <w:r w:rsidRPr="00742EA0">
        <w:rPr>
          <w:color w:val="000000"/>
          <w:sz w:val="20"/>
          <w:szCs w:val="20"/>
        </w:rPr>
        <w:t>з</w:t>
      </w:r>
      <w:r w:rsidRPr="00742EA0">
        <w:rPr>
          <w:color w:val="000000"/>
          <w:sz w:val="20"/>
          <w:szCs w:val="20"/>
        </w:rPr>
        <w:t>нью и ослаблением в таких условиях функциональной нагрузки</w:t>
      </w:r>
      <w:r>
        <w:rPr>
          <w:color w:val="000000"/>
          <w:sz w:val="20"/>
          <w:szCs w:val="20"/>
        </w:rPr>
        <w:t xml:space="preserve"> </w:t>
      </w:r>
      <w:r w:rsidRPr="00742EA0">
        <w:rPr>
          <w:color w:val="000000"/>
          <w:sz w:val="20"/>
          <w:szCs w:val="20"/>
        </w:rPr>
        <w:t>на систему анализаторов.</w:t>
      </w:r>
    </w:p>
    <w:p w:rsidR="001E7AF8" w:rsidRPr="00742EA0" w:rsidRDefault="001E7AF8" w:rsidP="001E7AF8">
      <w:pPr>
        <w:pStyle w:val="af4"/>
        <w:shd w:val="clear" w:color="auto" w:fill="FFFFFF"/>
        <w:spacing w:before="0" w:beforeAutospacing="0" w:after="0" w:afterAutospacing="0"/>
        <w:ind w:firstLine="284"/>
        <w:jc w:val="both"/>
        <w:rPr>
          <w:color w:val="000000"/>
          <w:sz w:val="20"/>
          <w:szCs w:val="20"/>
        </w:rPr>
      </w:pPr>
      <w:r w:rsidRPr="00742EA0">
        <w:rPr>
          <w:color w:val="000000"/>
          <w:sz w:val="20"/>
          <w:szCs w:val="20"/>
        </w:rPr>
        <w:t>При сравнительном изучении костной ткани, в частности трубч</w:t>
      </w:r>
      <w:r w:rsidRPr="00742EA0">
        <w:rPr>
          <w:color w:val="000000"/>
          <w:sz w:val="20"/>
          <w:szCs w:val="20"/>
        </w:rPr>
        <w:t>а</w:t>
      </w:r>
      <w:r w:rsidRPr="00742EA0">
        <w:rPr>
          <w:color w:val="000000"/>
          <w:sz w:val="20"/>
          <w:szCs w:val="20"/>
        </w:rPr>
        <w:t xml:space="preserve">тых кистей лисиц, норок, соболей, выращенных в клетках и добытых на </w:t>
      </w:r>
      <w:r>
        <w:rPr>
          <w:color w:val="000000"/>
          <w:sz w:val="20"/>
          <w:szCs w:val="20"/>
        </w:rPr>
        <w:t>в</w:t>
      </w:r>
      <w:r w:rsidRPr="00742EA0">
        <w:rPr>
          <w:color w:val="000000"/>
          <w:sz w:val="20"/>
          <w:szCs w:val="20"/>
        </w:rPr>
        <w:t xml:space="preserve">оле, выявились различия. Очевидно, это связано с ограничением движения </w:t>
      </w:r>
      <w:r>
        <w:rPr>
          <w:color w:val="000000"/>
          <w:sz w:val="20"/>
          <w:szCs w:val="20"/>
        </w:rPr>
        <w:t xml:space="preserve">животных </w:t>
      </w:r>
      <w:r w:rsidRPr="00742EA0">
        <w:rPr>
          <w:color w:val="000000"/>
          <w:sz w:val="20"/>
          <w:szCs w:val="20"/>
        </w:rPr>
        <w:t>в вольерах. Поведенческие реакции в результате одомашнивания изменились мало: у большинства зверей исчез резко выраженный по отношению к человеку оборонительный рефлекс, они почти не реагируют на приближение человека. Но угасание оборон</w:t>
      </w:r>
      <w:r w:rsidRPr="00742EA0">
        <w:rPr>
          <w:color w:val="000000"/>
          <w:sz w:val="20"/>
          <w:szCs w:val="20"/>
        </w:rPr>
        <w:t>и</w:t>
      </w:r>
      <w:r w:rsidRPr="00742EA0">
        <w:rPr>
          <w:color w:val="000000"/>
          <w:sz w:val="20"/>
          <w:szCs w:val="20"/>
        </w:rPr>
        <w:t>тельного рефлекса в разных хозяйствах выражено в неодинаковой ст</w:t>
      </w:r>
      <w:r w:rsidRPr="00742EA0">
        <w:rPr>
          <w:color w:val="000000"/>
          <w:sz w:val="20"/>
          <w:szCs w:val="20"/>
        </w:rPr>
        <w:t>е</w:t>
      </w:r>
      <w:r w:rsidRPr="00742EA0">
        <w:rPr>
          <w:color w:val="000000"/>
          <w:sz w:val="20"/>
          <w:szCs w:val="20"/>
        </w:rPr>
        <w:t>пени.</w:t>
      </w:r>
      <w:r>
        <w:rPr>
          <w:color w:val="000000"/>
          <w:sz w:val="20"/>
          <w:szCs w:val="20"/>
        </w:rPr>
        <w:t xml:space="preserve"> </w:t>
      </w:r>
      <w:r w:rsidRPr="00742EA0">
        <w:rPr>
          <w:color w:val="000000"/>
          <w:sz w:val="20"/>
          <w:szCs w:val="20"/>
        </w:rPr>
        <w:t>Там,</w:t>
      </w:r>
      <w:r>
        <w:rPr>
          <w:color w:val="000000"/>
          <w:sz w:val="20"/>
          <w:szCs w:val="20"/>
        </w:rPr>
        <w:t xml:space="preserve"> </w:t>
      </w:r>
      <w:r w:rsidRPr="00742EA0">
        <w:rPr>
          <w:color w:val="000000"/>
          <w:sz w:val="20"/>
          <w:szCs w:val="20"/>
        </w:rPr>
        <w:t>где при взятии зверей руками им причиняют боль, можно наблюдать или боязнь, или агрессивное отношение к человеку.</w:t>
      </w:r>
      <w:r>
        <w:rPr>
          <w:color w:val="000000"/>
          <w:sz w:val="20"/>
          <w:szCs w:val="20"/>
        </w:rPr>
        <w:t xml:space="preserve"> </w:t>
      </w:r>
      <w:r w:rsidRPr="00742EA0">
        <w:rPr>
          <w:color w:val="000000"/>
          <w:sz w:val="20"/>
          <w:szCs w:val="20"/>
        </w:rPr>
        <w:t>В х</w:t>
      </w:r>
      <w:r w:rsidRPr="00742EA0">
        <w:rPr>
          <w:color w:val="000000"/>
          <w:sz w:val="20"/>
          <w:szCs w:val="20"/>
        </w:rPr>
        <w:t>о</w:t>
      </w:r>
      <w:r w:rsidRPr="00742EA0">
        <w:rPr>
          <w:color w:val="000000"/>
          <w:sz w:val="20"/>
          <w:szCs w:val="20"/>
        </w:rPr>
        <w:t>зяйствах же, где со зверями обращаются спокойно, оборонительный рефлекс не проявляется. Кроме того, характер поведения</w:t>
      </w:r>
      <w:r>
        <w:rPr>
          <w:color w:val="000000"/>
          <w:sz w:val="20"/>
          <w:szCs w:val="20"/>
        </w:rPr>
        <w:t xml:space="preserve"> животных</w:t>
      </w:r>
      <w:r w:rsidRPr="00742EA0">
        <w:rPr>
          <w:color w:val="000000"/>
          <w:sz w:val="20"/>
          <w:szCs w:val="20"/>
        </w:rPr>
        <w:t>, по-видимому, обусловлен и наследственными факторами. Следов</w:t>
      </w:r>
      <w:r w:rsidRPr="00742EA0">
        <w:rPr>
          <w:color w:val="000000"/>
          <w:sz w:val="20"/>
          <w:szCs w:val="20"/>
        </w:rPr>
        <w:t>а</w:t>
      </w:r>
      <w:r w:rsidRPr="00742EA0">
        <w:rPr>
          <w:color w:val="000000"/>
          <w:sz w:val="20"/>
          <w:szCs w:val="20"/>
        </w:rPr>
        <w:t>тельно, отсутствием отбора по этому признаку или его интенсивн</w:t>
      </w:r>
      <w:r w:rsidRPr="00742EA0">
        <w:rPr>
          <w:color w:val="000000"/>
          <w:sz w:val="20"/>
          <w:szCs w:val="20"/>
        </w:rPr>
        <w:t>о</w:t>
      </w:r>
      <w:r w:rsidRPr="00742EA0">
        <w:rPr>
          <w:color w:val="000000"/>
          <w:sz w:val="20"/>
          <w:szCs w:val="20"/>
        </w:rPr>
        <w:t>стью также можно объяснить разницу в поведении зверей в разных стадах.</w:t>
      </w:r>
    </w:p>
    <w:p w:rsidR="001E7AF8" w:rsidRPr="00742EA0" w:rsidRDefault="001E7AF8" w:rsidP="001E7AF8">
      <w:pPr>
        <w:pStyle w:val="af4"/>
        <w:shd w:val="clear" w:color="auto" w:fill="FFFFFF"/>
        <w:spacing w:before="0" w:beforeAutospacing="0" w:after="0" w:afterAutospacing="0"/>
        <w:ind w:firstLine="284"/>
        <w:jc w:val="both"/>
        <w:rPr>
          <w:color w:val="000000"/>
          <w:sz w:val="20"/>
          <w:szCs w:val="20"/>
        </w:rPr>
      </w:pPr>
      <w:r w:rsidRPr="00742EA0">
        <w:rPr>
          <w:color w:val="000000"/>
          <w:sz w:val="20"/>
          <w:szCs w:val="20"/>
        </w:rPr>
        <w:t>За последние годы потребительский спрос на меховые изделия все больше смещается на Восток: в Россию, Китай, Корею. Европа утрат</w:t>
      </w:r>
      <w:r w:rsidRPr="00742EA0">
        <w:rPr>
          <w:color w:val="000000"/>
          <w:sz w:val="20"/>
          <w:szCs w:val="20"/>
        </w:rPr>
        <w:t>и</w:t>
      </w:r>
      <w:r w:rsidRPr="00742EA0">
        <w:rPr>
          <w:color w:val="000000"/>
          <w:sz w:val="20"/>
          <w:szCs w:val="20"/>
        </w:rPr>
        <w:t xml:space="preserve">ла свои позиции ведущего потребительского рынка. </w:t>
      </w:r>
      <w:r>
        <w:rPr>
          <w:color w:val="000000"/>
          <w:sz w:val="20"/>
          <w:szCs w:val="20"/>
        </w:rPr>
        <w:t>Наблюдаются р</w:t>
      </w:r>
      <w:r>
        <w:rPr>
          <w:color w:val="000000"/>
          <w:sz w:val="20"/>
          <w:szCs w:val="20"/>
        </w:rPr>
        <w:t>е</w:t>
      </w:r>
      <w:r>
        <w:rPr>
          <w:color w:val="000000"/>
          <w:sz w:val="20"/>
          <w:szCs w:val="20"/>
        </w:rPr>
        <w:t>зультаты</w:t>
      </w:r>
      <w:r w:rsidRPr="00742EA0">
        <w:rPr>
          <w:color w:val="000000"/>
          <w:sz w:val="20"/>
          <w:szCs w:val="20"/>
        </w:rPr>
        <w:t xml:space="preserve"> многолетн</w:t>
      </w:r>
      <w:r>
        <w:rPr>
          <w:color w:val="000000"/>
          <w:sz w:val="20"/>
          <w:szCs w:val="20"/>
        </w:rPr>
        <w:t>ей деятельности</w:t>
      </w:r>
      <w:r w:rsidRPr="00742EA0">
        <w:rPr>
          <w:color w:val="000000"/>
          <w:sz w:val="20"/>
          <w:szCs w:val="20"/>
        </w:rPr>
        <w:t xml:space="preserve"> различных групп, вступающих в защиту животных, которые оказывают определенное влияние на общ</w:t>
      </w:r>
      <w:r w:rsidRPr="00742EA0">
        <w:rPr>
          <w:color w:val="000000"/>
          <w:sz w:val="20"/>
          <w:szCs w:val="20"/>
        </w:rPr>
        <w:t>е</w:t>
      </w:r>
      <w:r w:rsidRPr="00742EA0">
        <w:rPr>
          <w:color w:val="000000"/>
          <w:sz w:val="20"/>
          <w:szCs w:val="20"/>
        </w:rPr>
        <w:t>ственное мнение во многих странах Европы, призывая потребителей не носить изделия из натурального меха.</w:t>
      </w:r>
    </w:p>
    <w:p w:rsidR="001E7AF8" w:rsidRPr="00742EA0" w:rsidRDefault="001E7AF8" w:rsidP="001E7AF8">
      <w:pPr>
        <w:widowControl w:val="0"/>
        <w:shd w:val="clear" w:color="auto" w:fill="FFFFFF"/>
        <w:ind w:firstLine="284"/>
        <w:jc w:val="center"/>
        <w:rPr>
          <w:b/>
        </w:rPr>
      </w:pPr>
    </w:p>
    <w:p w:rsidR="001E7AF8" w:rsidRPr="00742EA0" w:rsidRDefault="001E7AF8" w:rsidP="001E7AF8">
      <w:pPr>
        <w:widowControl w:val="0"/>
        <w:shd w:val="clear" w:color="auto" w:fill="FFFFFF"/>
        <w:jc w:val="center"/>
        <w:rPr>
          <w:b/>
        </w:rPr>
      </w:pPr>
      <w:r w:rsidRPr="00742EA0">
        <w:rPr>
          <w:b/>
        </w:rPr>
        <w:t>3.5. Системы</w:t>
      </w:r>
      <w:r w:rsidRPr="00742EA0">
        <w:rPr>
          <w:rFonts w:cs="Arial"/>
          <w:b/>
        </w:rPr>
        <w:t xml:space="preserve"> </w:t>
      </w:r>
      <w:r w:rsidRPr="00742EA0">
        <w:rPr>
          <w:b/>
        </w:rPr>
        <w:t>содержания</w:t>
      </w:r>
      <w:r w:rsidRPr="00742EA0">
        <w:rPr>
          <w:rFonts w:cs="Arial"/>
          <w:b/>
        </w:rPr>
        <w:t xml:space="preserve"> </w:t>
      </w:r>
      <w:r w:rsidRPr="00742EA0">
        <w:rPr>
          <w:b/>
        </w:rPr>
        <w:t>пушных</w:t>
      </w:r>
      <w:r w:rsidRPr="00742EA0">
        <w:rPr>
          <w:rFonts w:cs="Arial"/>
          <w:b/>
        </w:rPr>
        <w:t xml:space="preserve"> </w:t>
      </w:r>
      <w:r w:rsidRPr="00742EA0">
        <w:rPr>
          <w:b/>
        </w:rPr>
        <w:t>зверей</w:t>
      </w:r>
    </w:p>
    <w:p w:rsidR="001E7AF8" w:rsidRPr="00742EA0" w:rsidRDefault="001E7AF8" w:rsidP="001E7AF8">
      <w:pPr>
        <w:widowControl w:val="0"/>
        <w:shd w:val="clear" w:color="auto" w:fill="FFFFFF"/>
        <w:ind w:firstLine="284"/>
        <w:jc w:val="both"/>
      </w:pPr>
    </w:p>
    <w:p w:rsidR="001E7AF8" w:rsidRPr="00742EA0" w:rsidRDefault="001E7AF8" w:rsidP="001E7AF8">
      <w:pPr>
        <w:widowControl w:val="0"/>
        <w:shd w:val="clear" w:color="auto" w:fill="FFFFFF"/>
        <w:ind w:firstLine="284"/>
        <w:jc w:val="both"/>
      </w:pPr>
      <w:r>
        <w:t>К н</w:t>
      </w:r>
      <w:r w:rsidRPr="00742EA0">
        <w:t>аиболее ценным пушным зверям, которые хорошо приспоса</w:t>
      </w:r>
      <w:r w:rsidRPr="00742EA0">
        <w:t>б</w:t>
      </w:r>
      <w:r w:rsidRPr="00742EA0">
        <w:t xml:space="preserve">ливаются к </w:t>
      </w:r>
      <w:r>
        <w:t xml:space="preserve">жизни в </w:t>
      </w:r>
      <w:r w:rsidRPr="00742EA0">
        <w:t xml:space="preserve">неволе, приносят потомство и дают </w:t>
      </w:r>
      <w:r w:rsidRPr="00742EA0">
        <w:lastRenderedPageBreak/>
        <w:t>высококачес</w:t>
      </w:r>
      <w:r w:rsidRPr="00742EA0">
        <w:t>т</w:t>
      </w:r>
      <w:r w:rsidRPr="00742EA0">
        <w:t>венную шкурку, относят</w:t>
      </w:r>
      <w:r w:rsidRPr="00742EA0">
        <w:softHyphen/>
        <w:t>ся: серебристо-черная лисица, голубой песец, норка, соболь, нутрия и еното</w:t>
      </w:r>
      <w:r w:rsidRPr="00742EA0">
        <w:softHyphen/>
        <w:t>видная собака.</w:t>
      </w:r>
    </w:p>
    <w:p w:rsidR="001E7AF8" w:rsidRPr="00742EA0" w:rsidRDefault="001E7AF8" w:rsidP="001E7AF8">
      <w:pPr>
        <w:pStyle w:val="a8"/>
        <w:widowControl w:val="0"/>
        <w:ind w:firstLine="284"/>
        <w:rPr>
          <w:bCs/>
        </w:rPr>
      </w:pPr>
      <w:r w:rsidRPr="00742EA0">
        <w:rPr>
          <w:bCs/>
        </w:rPr>
        <w:t>Системы содержания и организация производства на зверовод</w:t>
      </w:r>
      <w:r w:rsidRPr="00742EA0">
        <w:rPr>
          <w:bCs/>
        </w:rPr>
        <w:softHyphen/>
        <w:t>ческих фермах должны обеспечивать здоровый и комфортный об</w:t>
      </w:r>
      <w:r w:rsidRPr="00742EA0">
        <w:rPr>
          <w:bCs/>
        </w:rPr>
        <w:softHyphen/>
        <w:t>раз жизни животных.</w:t>
      </w:r>
    </w:p>
    <w:p w:rsidR="001E7AF8" w:rsidRPr="00742EA0" w:rsidRDefault="001E7AF8" w:rsidP="001E7AF8">
      <w:pPr>
        <w:widowControl w:val="0"/>
        <w:shd w:val="clear" w:color="auto" w:fill="FFFFFF"/>
        <w:ind w:firstLine="284"/>
        <w:jc w:val="both"/>
      </w:pPr>
      <w:r w:rsidRPr="00742EA0">
        <w:t>В зависимости от климатических условий и вида зверя практи</w:t>
      </w:r>
      <w:r w:rsidRPr="00742EA0">
        <w:softHyphen/>
        <w:t xml:space="preserve">куется несколько систем содержания: </w:t>
      </w:r>
      <w:proofErr w:type="spellStart"/>
      <w:proofErr w:type="gramStart"/>
      <w:r w:rsidRPr="00742EA0">
        <w:t>наружно-клеточная</w:t>
      </w:r>
      <w:proofErr w:type="spellEnd"/>
      <w:proofErr w:type="gramEnd"/>
      <w:r w:rsidRPr="00742EA0">
        <w:t xml:space="preserve">, </w:t>
      </w:r>
      <w:proofErr w:type="spellStart"/>
      <w:r w:rsidRPr="00742EA0">
        <w:t>шедовая</w:t>
      </w:r>
      <w:proofErr w:type="spellEnd"/>
      <w:r w:rsidRPr="00742EA0">
        <w:t xml:space="preserve"> и в закрытых помещениях (нутрий содержат в помещениях с регулиру</w:t>
      </w:r>
      <w:r w:rsidRPr="00742EA0">
        <w:t>е</w:t>
      </w:r>
      <w:r w:rsidRPr="00742EA0">
        <w:t>мым микроклиматом в одно- и двухъярусных батареях, расположе</w:t>
      </w:r>
      <w:r w:rsidRPr="00742EA0">
        <w:t>н</w:t>
      </w:r>
      <w:r w:rsidRPr="00742EA0">
        <w:t>ных в несколько рядов; при таком содержании про</w:t>
      </w:r>
      <w:r w:rsidRPr="00742EA0">
        <w:softHyphen/>
        <w:t>цессы поения и уборки навоза полностью автоматизированы).</w:t>
      </w:r>
    </w:p>
    <w:p w:rsidR="001E7AF8" w:rsidRDefault="001E7AF8" w:rsidP="001E7AF8">
      <w:pPr>
        <w:widowControl w:val="0"/>
        <w:shd w:val="clear" w:color="auto" w:fill="FFFFFF"/>
        <w:ind w:firstLine="284"/>
        <w:jc w:val="both"/>
      </w:pPr>
      <w:proofErr w:type="spellStart"/>
      <w:proofErr w:type="gramStart"/>
      <w:r w:rsidRPr="00742EA0">
        <w:t>Наружно-клеточную</w:t>
      </w:r>
      <w:proofErr w:type="spellEnd"/>
      <w:proofErr w:type="gramEnd"/>
      <w:r w:rsidRPr="00742EA0">
        <w:t xml:space="preserve"> систему содержания обычно используют на небольших фермах для разведения лисиц, песцов, хорьков, он</w:t>
      </w:r>
      <w:r w:rsidRPr="00742EA0">
        <w:softHyphen/>
        <w:t xml:space="preserve">датр и нутрий; в некоторых </w:t>
      </w:r>
      <w:proofErr w:type="spellStart"/>
      <w:r w:rsidRPr="00742EA0">
        <w:t>зверохозяйствах</w:t>
      </w:r>
      <w:proofErr w:type="spellEnd"/>
      <w:r w:rsidRPr="00742EA0">
        <w:t xml:space="preserve"> она используется только для содержания самцов лисиц и песцов. Однако основной системой с</w:t>
      </w:r>
      <w:r w:rsidRPr="00742EA0">
        <w:t>о</w:t>
      </w:r>
      <w:r w:rsidRPr="00742EA0">
        <w:t xml:space="preserve">держания является система содержания в </w:t>
      </w:r>
      <w:proofErr w:type="spellStart"/>
      <w:r w:rsidRPr="00742EA0">
        <w:t>шедах</w:t>
      </w:r>
      <w:proofErr w:type="spellEnd"/>
      <w:r w:rsidRPr="00742EA0">
        <w:t xml:space="preserve">. </w:t>
      </w:r>
    </w:p>
    <w:p w:rsidR="001E7AF8" w:rsidRPr="00742EA0" w:rsidRDefault="001E7AF8" w:rsidP="001E7AF8">
      <w:pPr>
        <w:widowControl w:val="0"/>
        <w:shd w:val="clear" w:color="auto" w:fill="FFFFFF"/>
        <w:ind w:firstLine="284"/>
        <w:jc w:val="both"/>
      </w:pPr>
      <w:proofErr w:type="spellStart"/>
      <w:r w:rsidRPr="00742EA0">
        <w:t>Шед</w:t>
      </w:r>
      <w:proofErr w:type="spellEnd"/>
      <w:r w:rsidRPr="00742EA0">
        <w:t xml:space="preserve"> представляет собой навес с дву</w:t>
      </w:r>
      <w:r>
        <w:t>х</w:t>
      </w:r>
      <w:r w:rsidRPr="00742EA0">
        <w:t>скатной крышей и централ</w:t>
      </w:r>
      <w:r w:rsidRPr="00742EA0">
        <w:t>ь</w:t>
      </w:r>
      <w:r w:rsidRPr="00742EA0">
        <w:t>ным проходом шириной не менее 1,2 м, в котором расположены клет</w:t>
      </w:r>
      <w:r w:rsidRPr="00742EA0">
        <w:softHyphen/>
        <w:t>ки в две линии дверями внутрь (рис. 1</w:t>
      </w:r>
      <w:r>
        <w:t>6</w:t>
      </w:r>
      <w:r w:rsidRPr="00742EA0">
        <w:t>).</w:t>
      </w:r>
    </w:p>
    <w:p w:rsidR="001E7AF8" w:rsidRPr="00742EA0" w:rsidRDefault="001E7AF8" w:rsidP="001E7AF8">
      <w:pPr>
        <w:widowControl w:val="0"/>
        <w:shd w:val="clear" w:color="auto" w:fill="FFFFFF"/>
        <w:ind w:firstLine="284"/>
        <w:jc w:val="both"/>
      </w:pPr>
    </w:p>
    <w:p w:rsidR="001E7AF8" w:rsidRPr="00742EA0" w:rsidRDefault="001E7AF8" w:rsidP="001E7AF8">
      <w:pPr>
        <w:widowControl w:val="0"/>
        <w:shd w:val="clear" w:color="auto" w:fill="FFFFFF"/>
        <w:jc w:val="center"/>
      </w:pPr>
      <w:r>
        <w:rPr>
          <w:noProof/>
        </w:rPr>
        <w:pict>
          <v:rect id="_x0000_s1038" style="position:absolute;left:0;text-align:left;margin-left:58.75pt;margin-top:177.45pt;width:21.3pt;height:11.85pt;z-index:251675648" stroked="f"/>
        </w:pict>
      </w:r>
      <w:r>
        <w:rPr>
          <w:noProof/>
        </w:rPr>
        <w:drawing>
          <wp:inline distT="0" distB="0" distL="0" distR="0">
            <wp:extent cx="2235835" cy="2376170"/>
            <wp:effectExtent l="1905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cstate="print"/>
                    <a:srcRect/>
                    <a:stretch>
                      <a:fillRect/>
                    </a:stretch>
                  </pic:blipFill>
                  <pic:spPr bwMode="auto">
                    <a:xfrm>
                      <a:off x="0" y="0"/>
                      <a:ext cx="2235835" cy="2376170"/>
                    </a:xfrm>
                    <a:prstGeom prst="rect">
                      <a:avLst/>
                    </a:prstGeom>
                    <a:noFill/>
                    <a:ln w="9525">
                      <a:noFill/>
                      <a:miter lim="800000"/>
                      <a:headEnd/>
                      <a:tailEnd/>
                    </a:ln>
                  </pic:spPr>
                </pic:pic>
              </a:graphicData>
            </a:graphic>
          </wp:inline>
        </w:drawing>
      </w:r>
    </w:p>
    <w:p w:rsidR="001E7AF8" w:rsidRPr="00A83E15" w:rsidRDefault="001E7AF8" w:rsidP="001E7AF8">
      <w:pPr>
        <w:pStyle w:val="a8"/>
        <w:widowControl w:val="0"/>
        <w:jc w:val="center"/>
        <w:rPr>
          <w:sz w:val="8"/>
          <w:szCs w:val="8"/>
        </w:rPr>
      </w:pPr>
    </w:p>
    <w:p w:rsidR="001E7AF8" w:rsidRDefault="001E7AF8" w:rsidP="001E7AF8">
      <w:pPr>
        <w:pStyle w:val="a8"/>
        <w:widowControl w:val="0"/>
        <w:jc w:val="center"/>
        <w:rPr>
          <w:sz w:val="16"/>
          <w:szCs w:val="16"/>
        </w:rPr>
      </w:pPr>
      <w:r w:rsidRPr="00C33A45">
        <w:rPr>
          <w:sz w:val="16"/>
          <w:szCs w:val="16"/>
        </w:rPr>
        <w:t xml:space="preserve">Рис. 16. Разрез </w:t>
      </w:r>
      <w:proofErr w:type="spellStart"/>
      <w:r w:rsidRPr="00C33A45">
        <w:rPr>
          <w:sz w:val="16"/>
          <w:szCs w:val="16"/>
        </w:rPr>
        <w:t>шеда</w:t>
      </w:r>
      <w:proofErr w:type="spellEnd"/>
      <w:r w:rsidRPr="00C33A45">
        <w:rPr>
          <w:sz w:val="16"/>
          <w:szCs w:val="16"/>
        </w:rPr>
        <w:t xml:space="preserve">, </w:t>
      </w:r>
      <w:proofErr w:type="gramStart"/>
      <w:r w:rsidRPr="00C33A45">
        <w:rPr>
          <w:sz w:val="16"/>
          <w:szCs w:val="16"/>
        </w:rPr>
        <w:t>обтянутого</w:t>
      </w:r>
      <w:proofErr w:type="gramEnd"/>
      <w:r w:rsidRPr="00C33A45">
        <w:rPr>
          <w:sz w:val="16"/>
          <w:szCs w:val="16"/>
        </w:rPr>
        <w:t xml:space="preserve"> сеткой </w:t>
      </w:r>
    </w:p>
    <w:p w:rsidR="001E7AF8" w:rsidRPr="00C33A45" w:rsidRDefault="001E7AF8" w:rsidP="001E7AF8">
      <w:pPr>
        <w:pStyle w:val="a8"/>
        <w:widowControl w:val="0"/>
        <w:jc w:val="center"/>
        <w:rPr>
          <w:sz w:val="16"/>
          <w:szCs w:val="16"/>
        </w:rPr>
      </w:pPr>
      <w:r w:rsidRPr="00C33A45">
        <w:rPr>
          <w:sz w:val="16"/>
          <w:szCs w:val="16"/>
        </w:rPr>
        <w:t xml:space="preserve">и </w:t>
      </w:r>
      <w:proofErr w:type="gramStart"/>
      <w:r w:rsidRPr="00C33A45">
        <w:rPr>
          <w:sz w:val="16"/>
          <w:szCs w:val="16"/>
        </w:rPr>
        <w:t>оборудованного</w:t>
      </w:r>
      <w:proofErr w:type="gramEnd"/>
      <w:r w:rsidRPr="00C33A45">
        <w:rPr>
          <w:sz w:val="16"/>
          <w:szCs w:val="16"/>
        </w:rPr>
        <w:t xml:space="preserve"> подвесной дорогой</w:t>
      </w:r>
    </w:p>
    <w:p w:rsidR="001E7AF8" w:rsidRPr="00C33A45" w:rsidRDefault="001E7AF8" w:rsidP="001E7AF8">
      <w:pPr>
        <w:pStyle w:val="a8"/>
        <w:widowControl w:val="0"/>
        <w:jc w:val="center"/>
        <w:rPr>
          <w:sz w:val="16"/>
          <w:szCs w:val="16"/>
        </w:rPr>
      </w:pPr>
      <w:r w:rsidRPr="00C33A45">
        <w:rPr>
          <w:sz w:val="16"/>
          <w:szCs w:val="16"/>
        </w:rPr>
        <w:t>(размеры даны в милли</w:t>
      </w:r>
      <w:r w:rsidRPr="00C33A45">
        <w:rPr>
          <w:sz w:val="16"/>
          <w:szCs w:val="16"/>
        </w:rPr>
        <w:softHyphen/>
        <w:t>метрах):</w:t>
      </w:r>
    </w:p>
    <w:p w:rsidR="001E7AF8" w:rsidRDefault="001E7AF8" w:rsidP="001E7AF8">
      <w:pPr>
        <w:widowControl w:val="0"/>
        <w:shd w:val="clear" w:color="auto" w:fill="FFFFFF"/>
        <w:jc w:val="center"/>
        <w:rPr>
          <w:sz w:val="16"/>
          <w:szCs w:val="16"/>
        </w:rPr>
      </w:pPr>
      <w:r w:rsidRPr="00A83E15">
        <w:rPr>
          <w:i/>
          <w:iCs/>
          <w:sz w:val="16"/>
          <w:szCs w:val="16"/>
        </w:rPr>
        <w:t>1</w:t>
      </w:r>
      <w:r w:rsidRPr="00742EA0">
        <w:rPr>
          <w:iCs/>
          <w:sz w:val="16"/>
          <w:szCs w:val="16"/>
        </w:rPr>
        <w:t xml:space="preserve"> </w:t>
      </w:r>
      <w:r>
        <w:rPr>
          <w:iCs/>
          <w:sz w:val="16"/>
          <w:szCs w:val="16"/>
        </w:rPr>
        <w:t>–</w:t>
      </w:r>
      <w:r w:rsidRPr="00742EA0">
        <w:rPr>
          <w:iCs/>
          <w:sz w:val="16"/>
          <w:szCs w:val="16"/>
        </w:rPr>
        <w:t xml:space="preserve"> </w:t>
      </w:r>
      <w:r w:rsidRPr="00742EA0">
        <w:rPr>
          <w:sz w:val="16"/>
          <w:szCs w:val="16"/>
        </w:rPr>
        <w:t xml:space="preserve">клетки; </w:t>
      </w:r>
      <w:r w:rsidRPr="00A83E15">
        <w:rPr>
          <w:i/>
          <w:iCs/>
          <w:sz w:val="16"/>
          <w:szCs w:val="16"/>
        </w:rPr>
        <w:t>2</w:t>
      </w:r>
      <w:r w:rsidRPr="00742EA0">
        <w:rPr>
          <w:iCs/>
          <w:sz w:val="16"/>
          <w:szCs w:val="16"/>
        </w:rPr>
        <w:t xml:space="preserve"> </w:t>
      </w:r>
      <w:r>
        <w:rPr>
          <w:iCs/>
          <w:sz w:val="16"/>
          <w:szCs w:val="16"/>
        </w:rPr>
        <w:t>–</w:t>
      </w:r>
      <w:r w:rsidRPr="00742EA0">
        <w:rPr>
          <w:iCs/>
          <w:sz w:val="16"/>
          <w:szCs w:val="16"/>
        </w:rPr>
        <w:t xml:space="preserve"> </w:t>
      </w:r>
      <w:r w:rsidRPr="00742EA0">
        <w:rPr>
          <w:sz w:val="16"/>
          <w:szCs w:val="16"/>
        </w:rPr>
        <w:t xml:space="preserve">ванна для </w:t>
      </w:r>
      <w:r w:rsidRPr="00742EA0">
        <w:rPr>
          <w:bCs/>
          <w:sz w:val="16"/>
          <w:szCs w:val="16"/>
        </w:rPr>
        <w:t xml:space="preserve">корма </w:t>
      </w:r>
      <w:proofErr w:type="gramStart"/>
      <w:r w:rsidRPr="00742EA0">
        <w:rPr>
          <w:sz w:val="16"/>
          <w:szCs w:val="16"/>
        </w:rPr>
        <w:t>на</w:t>
      </w:r>
      <w:proofErr w:type="gramEnd"/>
      <w:r w:rsidRPr="00742EA0">
        <w:rPr>
          <w:sz w:val="16"/>
          <w:szCs w:val="16"/>
        </w:rPr>
        <w:t xml:space="preserve"> подвесной </w:t>
      </w:r>
    </w:p>
    <w:p w:rsidR="001E7AF8" w:rsidRPr="00A83E15" w:rsidRDefault="001E7AF8" w:rsidP="001E7AF8">
      <w:pPr>
        <w:widowControl w:val="0"/>
        <w:shd w:val="clear" w:color="auto" w:fill="FFFFFF"/>
        <w:jc w:val="center"/>
        <w:rPr>
          <w:sz w:val="16"/>
          <w:szCs w:val="16"/>
        </w:rPr>
      </w:pPr>
      <w:r w:rsidRPr="00742EA0">
        <w:rPr>
          <w:sz w:val="16"/>
          <w:szCs w:val="16"/>
        </w:rPr>
        <w:lastRenderedPageBreak/>
        <w:t xml:space="preserve">дороге; </w:t>
      </w:r>
      <w:r w:rsidRPr="00A83E15">
        <w:rPr>
          <w:i/>
          <w:iCs/>
          <w:sz w:val="16"/>
          <w:szCs w:val="16"/>
        </w:rPr>
        <w:t>3</w:t>
      </w:r>
      <w:r w:rsidRPr="00742EA0">
        <w:rPr>
          <w:iCs/>
          <w:sz w:val="16"/>
          <w:szCs w:val="16"/>
        </w:rPr>
        <w:t xml:space="preserve"> </w:t>
      </w:r>
      <w:r>
        <w:rPr>
          <w:iCs/>
          <w:sz w:val="16"/>
          <w:szCs w:val="16"/>
        </w:rPr>
        <w:t>–</w:t>
      </w:r>
      <w:r w:rsidRPr="00742EA0">
        <w:rPr>
          <w:iCs/>
          <w:sz w:val="16"/>
          <w:szCs w:val="16"/>
        </w:rPr>
        <w:t xml:space="preserve"> </w:t>
      </w:r>
      <w:r w:rsidRPr="00742EA0">
        <w:rPr>
          <w:sz w:val="16"/>
          <w:szCs w:val="16"/>
        </w:rPr>
        <w:t>сетка огражде</w:t>
      </w:r>
      <w:r w:rsidRPr="00742EA0">
        <w:rPr>
          <w:sz w:val="16"/>
          <w:szCs w:val="16"/>
        </w:rPr>
        <w:softHyphen/>
        <w:t>ния</w:t>
      </w:r>
    </w:p>
    <w:p w:rsidR="001E7AF8" w:rsidRDefault="001E7AF8" w:rsidP="001E7AF8">
      <w:pPr>
        <w:widowControl w:val="0"/>
        <w:shd w:val="clear" w:color="auto" w:fill="FFFFFF"/>
        <w:ind w:firstLine="284"/>
        <w:jc w:val="both"/>
      </w:pPr>
    </w:p>
    <w:p w:rsidR="001E7AF8" w:rsidRPr="00742EA0" w:rsidRDefault="001E7AF8" w:rsidP="001E7AF8">
      <w:pPr>
        <w:widowControl w:val="0"/>
        <w:shd w:val="clear" w:color="auto" w:fill="FFFFFF"/>
        <w:ind w:firstLine="284"/>
        <w:jc w:val="both"/>
      </w:pPr>
      <w:r w:rsidRPr="00742EA0">
        <w:t xml:space="preserve">Пол в </w:t>
      </w:r>
      <w:proofErr w:type="spellStart"/>
      <w:r w:rsidRPr="00742EA0">
        <w:t>шеде</w:t>
      </w:r>
      <w:proofErr w:type="spellEnd"/>
      <w:r w:rsidRPr="00742EA0">
        <w:t xml:space="preserve"> должен быть твердым и ровным, лучше всего ас</w:t>
      </w:r>
      <w:r w:rsidRPr="00742EA0">
        <w:softHyphen/>
        <w:t xml:space="preserve">фальтированным или бетонным. </w:t>
      </w:r>
      <w:proofErr w:type="spellStart"/>
      <w:r w:rsidRPr="00742EA0">
        <w:t>Шеды</w:t>
      </w:r>
      <w:proofErr w:type="spellEnd"/>
      <w:r w:rsidRPr="00742EA0">
        <w:t xml:space="preserve"> делают в трех конструк</w:t>
      </w:r>
      <w:r w:rsidRPr="00742EA0">
        <w:softHyphen/>
        <w:t xml:space="preserve">тивных вариантах: </w:t>
      </w:r>
      <w:proofErr w:type="gramStart"/>
      <w:r w:rsidRPr="00742EA0">
        <w:t>деревянные</w:t>
      </w:r>
      <w:proofErr w:type="gramEnd"/>
      <w:r w:rsidRPr="00742EA0">
        <w:t xml:space="preserve">, железобетонные и металлические. По своему назначению они подразделяются </w:t>
      </w:r>
      <w:r>
        <w:t xml:space="preserve">на два вида: </w:t>
      </w:r>
      <w:r w:rsidRPr="00742EA0">
        <w:t>для содержания ос</w:t>
      </w:r>
      <w:r w:rsidRPr="00742EA0">
        <w:softHyphen/>
        <w:t xml:space="preserve">новного стада и молодняка. Длина </w:t>
      </w:r>
      <w:proofErr w:type="spellStart"/>
      <w:r w:rsidRPr="00742EA0">
        <w:t>шеда</w:t>
      </w:r>
      <w:proofErr w:type="spellEnd"/>
      <w:r w:rsidRPr="00742EA0">
        <w:t xml:space="preserve"> определяется числом кле</w:t>
      </w:r>
      <w:r w:rsidRPr="00742EA0">
        <w:softHyphen/>
        <w:t>ток и размерами отведенной площади и варьирует от 30 до 120 м.</w:t>
      </w:r>
    </w:p>
    <w:p w:rsidR="001E7AF8" w:rsidRPr="00742EA0" w:rsidRDefault="001E7AF8" w:rsidP="001E7AF8">
      <w:pPr>
        <w:widowControl w:val="0"/>
        <w:shd w:val="clear" w:color="auto" w:fill="FFFFFF"/>
        <w:ind w:firstLine="284"/>
        <w:jc w:val="both"/>
      </w:pPr>
      <w:r w:rsidRPr="00742EA0">
        <w:t xml:space="preserve">В </w:t>
      </w:r>
      <w:proofErr w:type="gramStart"/>
      <w:r w:rsidRPr="00742EA0">
        <w:t>длинных</w:t>
      </w:r>
      <w:proofErr w:type="gramEnd"/>
      <w:r w:rsidRPr="00742EA0">
        <w:t xml:space="preserve"> </w:t>
      </w:r>
      <w:proofErr w:type="spellStart"/>
      <w:r w:rsidRPr="00742EA0">
        <w:t>шедах</w:t>
      </w:r>
      <w:proofErr w:type="spellEnd"/>
      <w:r w:rsidRPr="00742EA0">
        <w:t xml:space="preserve"> с каждой боковой стороны делают по </w:t>
      </w:r>
      <w:proofErr w:type="spellStart"/>
      <w:r w:rsidRPr="00742EA0">
        <w:t>одно</w:t>
      </w:r>
      <w:r w:rsidRPr="00742EA0">
        <w:softHyphen/>
        <w:t>му-два</w:t>
      </w:r>
      <w:proofErr w:type="spellEnd"/>
      <w:r w:rsidRPr="00742EA0">
        <w:t xml:space="preserve"> прохода. Торцовые стенки </w:t>
      </w:r>
      <w:proofErr w:type="spellStart"/>
      <w:r w:rsidRPr="00742EA0">
        <w:t>шеда</w:t>
      </w:r>
      <w:proofErr w:type="spellEnd"/>
      <w:r w:rsidRPr="00742EA0">
        <w:t xml:space="preserve"> должны закрывать домик и часть выгула первых клеток от косого дождя. Двери в торце </w:t>
      </w:r>
      <w:proofErr w:type="spellStart"/>
      <w:r w:rsidRPr="00742EA0">
        <w:t>шеда</w:t>
      </w:r>
      <w:proofErr w:type="spellEnd"/>
      <w:r w:rsidRPr="00742EA0">
        <w:t xml:space="preserve"> делают сетчаты</w:t>
      </w:r>
      <w:r>
        <w:t>ми</w:t>
      </w:r>
      <w:r w:rsidRPr="00742EA0">
        <w:t xml:space="preserve">. </w:t>
      </w:r>
      <w:proofErr w:type="spellStart"/>
      <w:r w:rsidRPr="00742EA0">
        <w:t>Шеды</w:t>
      </w:r>
      <w:proofErr w:type="spellEnd"/>
      <w:r w:rsidRPr="00742EA0">
        <w:t xml:space="preserve"> с боковых сторон желательно затя</w:t>
      </w:r>
      <w:r w:rsidRPr="00742EA0">
        <w:softHyphen/>
        <w:t>гивать сеткой, кот</w:t>
      </w:r>
      <w:r w:rsidRPr="00742EA0">
        <w:t>о</w:t>
      </w:r>
      <w:r w:rsidRPr="00742EA0">
        <w:t>рая препятствует проникновению птиц, поскольку они растаскивают корм. Для обеспечения хорошей осве</w:t>
      </w:r>
      <w:r w:rsidRPr="00742EA0">
        <w:softHyphen/>
        <w:t xml:space="preserve">щенности в </w:t>
      </w:r>
      <w:proofErr w:type="spellStart"/>
      <w:r w:rsidRPr="00742EA0">
        <w:t>шеде</w:t>
      </w:r>
      <w:proofErr w:type="spellEnd"/>
      <w:r w:rsidRPr="00742EA0">
        <w:t xml:space="preserve"> основного стада и племенного молодняка край крыши должен быть не ниже 50 см от потолка выгула.</w:t>
      </w:r>
    </w:p>
    <w:p w:rsidR="001E7AF8" w:rsidRPr="00742EA0" w:rsidRDefault="001E7AF8" w:rsidP="001E7AF8">
      <w:pPr>
        <w:widowControl w:val="0"/>
        <w:shd w:val="clear" w:color="auto" w:fill="FFFFFF"/>
        <w:ind w:firstLine="284"/>
        <w:jc w:val="both"/>
      </w:pPr>
      <w:r w:rsidRPr="00742EA0">
        <w:t xml:space="preserve">Крышу </w:t>
      </w:r>
      <w:proofErr w:type="spellStart"/>
      <w:r w:rsidRPr="00742EA0">
        <w:t>шеда</w:t>
      </w:r>
      <w:proofErr w:type="spellEnd"/>
      <w:r w:rsidRPr="00742EA0">
        <w:t xml:space="preserve"> делают из гладкого или волнистого шифера. Для м</w:t>
      </w:r>
      <w:r w:rsidRPr="00742EA0">
        <w:t>е</w:t>
      </w:r>
      <w:r w:rsidRPr="00742EA0">
        <w:t xml:space="preserve">ханизации кормления в </w:t>
      </w:r>
      <w:proofErr w:type="spellStart"/>
      <w:r w:rsidRPr="00742EA0">
        <w:t>шедах</w:t>
      </w:r>
      <w:proofErr w:type="spellEnd"/>
      <w:r w:rsidRPr="00742EA0">
        <w:t xml:space="preserve"> используют напольные или под</w:t>
      </w:r>
      <w:r w:rsidRPr="00742EA0">
        <w:softHyphen/>
        <w:t xml:space="preserve">весные тележки, а также мобильные кормораздатчики. </w:t>
      </w:r>
      <w:proofErr w:type="spellStart"/>
      <w:r w:rsidRPr="00742EA0">
        <w:t>Шеды</w:t>
      </w:r>
      <w:proofErr w:type="spellEnd"/>
      <w:r w:rsidRPr="00742EA0">
        <w:t xml:space="preserve"> обо</w:t>
      </w:r>
      <w:r w:rsidRPr="00742EA0">
        <w:softHyphen/>
        <w:t>рудуют в</w:t>
      </w:r>
      <w:r w:rsidRPr="00742EA0">
        <w:t>о</w:t>
      </w:r>
      <w:r w:rsidRPr="00742EA0">
        <w:t>допроводом, поилками и кормушками.</w:t>
      </w:r>
    </w:p>
    <w:p w:rsidR="001E7AF8" w:rsidRPr="00742EA0" w:rsidRDefault="001E7AF8" w:rsidP="001E7AF8">
      <w:pPr>
        <w:widowControl w:val="0"/>
        <w:shd w:val="clear" w:color="auto" w:fill="FFFFFF"/>
        <w:ind w:firstLine="284"/>
        <w:jc w:val="both"/>
      </w:pPr>
      <w:r w:rsidRPr="00742EA0">
        <w:t xml:space="preserve">Существует три способа содержания зверей: клеточное, </w:t>
      </w:r>
      <w:proofErr w:type="spellStart"/>
      <w:r w:rsidRPr="00742EA0">
        <w:t>полу</w:t>
      </w:r>
      <w:r w:rsidRPr="00742EA0">
        <w:softHyphen/>
        <w:t>вольное</w:t>
      </w:r>
      <w:proofErr w:type="spellEnd"/>
      <w:r w:rsidRPr="00742EA0">
        <w:t>, вольное.</w:t>
      </w:r>
    </w:p>
    <w:p w:rsidR="001E7AF8" w:rsidRPr="00742EA0" w:rsidRDefault="001E7AF8" w:rsidP="001E7AF8">
      <w:pPr>
        <w:widowControl w:val="0"/>
        <w:shd w:val="clear" w:color="auto" w:fill="FFFFFF"/>
        <w:ind w:firstLine="284"/>
        <w:jc w:val="both"/>
      </w:pPr>
      <w:r w:rsidRPr="00742EA0">
        <w:t>Наиболее распространенным и самым интенсивным способом ра</w:t>
      </w:r>
      <w:r w:rsidRPr="00742EA0">
        <w:t>з</w:t>
      </w:r>
      <w:r w:rsidRPr="00742EA0">
        <w:t>веде</w:t>
      </w:r>
      <w:r w:rsidRPr="00742EA0">
        <w:softHyphen/>
        <w:t xml:space="preserve">ния является </w:t>
      </w:r>
      <w:r w:rsidRPr="00742EA0">
        <w:rPr>
          <w:iCs/>
        </w:rPr>
        <w:t xml:space="preserve">клеточное, </w:t>
      </w:r>
      <w:r>
        <w:rPr>
          <w:iCs/>
        </w:rPr>
        <w:t xml:space="preserve">при </w:t>
      </w:r>
      <w:r w:rsidRPr="00742EA0">
        <w:t>ко</w:t>
      </w:r>
      <w:r>
        <w:t>тором</w:t>
      </w:r>
      <w:r w:rsidRPr="00742EA0">
        <w:t xml:space="preserve"> основное стадо и молодняк содержат в клетках. Такое содержание позволяет создавать условия, позволяющие получить продукцию высокого качества, а выход моло</w:t>
      </w:r>
      <w:r w:rsidRPr="00742EA0">
        <w:t>д</w:t>
      </w:r>
      <w:r w:rsidRPr="00742EA0">
        <w:t>няка – наиболь</w:t>
      </w:r>
      <w:r w:rsidRPr="00742EA0">
        <w:softHyphen/>
        <w:t>шим.</w:t>
      </w:r>
    </w:p>
    <w:p w:rsidR="001E7AF8" w:rsidRPr="00742EA0" w:rsidRDefault="001E7AF8" w:rsidP="001E7AF8">
      <w:pPr>
        <w:widowControl w:val="0"/>
        <w:shd w:val="clear" w:color="auto" w:fill="FFFFFF"/>
        <w:ind w:firstLine="284"/>
        <w:jc w:val="both"/>
      </w:pPr>
      <w:r w:rsidRPr="00742EA0">
        <w:rPr>
          <w:iCs/>
        </w:rPr>
        <w:t xml:space="preserve">Вольное </w:t>
      </w:r>
      <w:r w:rsidRPr="00742EA0">
        <w:t xml:space="preserve">содержание </w:t>
      </w:r>
      <w:r>
        <w:t xml:space="preserve">является </w:t>
      </w:r>
      <w:r w:rsidRPr="00742EA0">
        <w:t>менее интенсивн</w:t>
      </w:r>
      <w:r>
        <w:t>ым</w:t>
      </w:r>
      <w:r w:rsidRPr="00742EA0">
        <w:t>. Звери находятся в естественных условиях, но не могут выйти за пределы отведенной территории. Животных подкармливают, особенно это необходимо для предотвращения голода при недостатке естественных кормов. Отбор зверей проводят путем ежегодного отлова всего поголовья через ко</w:t>
      </w:r>
      <w:r w:rsidRPr="00742EA0">
        <w:t>р</w:t>
      </w:r>
      <w:r w:rsidRPr="00742EA0">
        <w:t>мушки-ловушки; проводят и регулярный учет всего поголовья. Однако при таком типе содержания отсутствует воз</w:t>
      </w:r>
      <w:r w:rsidRPr="00742EA0">
        <w:softHyphen/>
        <w:t>можность проводить весь комплекс ветеринарных мероприятий, что снижа</w:t>
      </w:r>
      <w:r w:rsidRPr="00742EA0">
        <w:softHyphen/>
        <w:t>ет продуктивность животных и качество продукции. Поэтому часто такое содержание пушных зверей неперспективно.</w:t>
      </w:r>
    </w:p>
    <w:p w:rsidR="001E7AF8" w:rsidRPr="00742EA0" w:rsidRDefault="001E7AF8" w:rsidP="001E7AF8">
      <w:pPr>
        <w:widowControl w:val="0"/>
        <w:shd w:val="clear" w:color="auto" w:fill="FFFFFF"/>
        <w:ind w:firstLine="284"/>
        <w:jc w:val="both"/>
      </w:pPr>
      <w:proofErr w:type="spellStart"/>
      <w:r w:rsidRPr="00742EA0">
        <w:rPr>
          <w:iCs/>
        </w:rPr>
        <w:t>Полувольное</w:t>
      </w:r>
      <w:proofErr w:type="spellEnd"/>
      <w:r w:rsidRPr="00742EA0">
        <w:rPr>
          <w:iCs/>
        </w:rPr>
        <w:t xml:space="preserve"> </w:t>
      </w:r>
      <w:r w:rsidRPr="00742EA0">
        <w:t xml:space="preserve">содержание – комбинированный способ, </w:t>
      </w:r>
      <w:r>
        <w:t xml:space="preserve">который </w:t>
      </w:r>
      <w:r w:rsidRPr="00742EA0">
        <w:t>с</w:t>
      </w:r>
      <w:r w:rsidRPr="00742EA0">
        <w:t>о</w:t>
      </w:r>
      <w:r w:rsidRPr="00742EA0">
        <w:t>четает в себе клеточное и вольное содержание. Основное стадо зверей (взрослы</w:t>
      </w:r>
      <w:r>
        <w:t>х</w:t>
      </w:r>
      <w:r w:rsidRPr="00742EA0">
        <w:t xml:space="preserve">) содержат в клетках, а молодняк на определенный </w:t>
      </w:r>
      <w:r w:rsidRPr="00742EA0">
        <w:lastRenderedPageBreak/>
        <w:t>сезон помещают в естественные условия. Молодняк</w:t>
      </w:r>
      <w:r>
        <w:t>у</w:t>
      </w:r>
      <w:r w:rsidRPr="00742EA0">
        <w:t xml:space="preserve"> требует</w:t>
      </w:r>
      <w:r>
        <w:t>ся</w:t>
      </w:r>
      <w:r w:rsidRPr="00742EA0">
        <w:t xml:space="preserve"> меньше ко</w:t>
      </w:r>
      <w:r w:rsidRPr="00742EA0">
        <w:t>р</w:t>
      </w:r>
      <w:r w:rsidRPr="00742EA0">
        <w:t>ма, так как часть рациона состоит из естественных кормов, добыва</w:t>
      </w:r>
      <w:r w:rsidRPr="00742EA0">
        <w:t>е</w:t>
      </w:r>
      <w:r w:rsidRPr="00742EA0">
        <w:t>мых сами</w:t>
      </w:r>
      <w:r>
        <w:t xml:space="preserve">ми зверями. Кроме </w:t>
      </w:r>
      <w:r w:rsidRPr="00742EA0">
        <w:t>того, уменьша</w:t>
      </w:r>
      <w:r w:rsidRPr="00742EA0">
        <w:softHyphen/>
        <w:t>ются расходы на стро</w:t>
      </w:r>
      <w:r w:rsidRPr="00742EA0">
        <w:t>и</w:t>
      </w:r>
      <w:r w:rsidRPr="00742EA0">
        <w:t>тельство клеток для молодняка. Наряду с этим в основном стаде пр</w:t>
      </w:r>
      <w:r w:rsidRPr="00742EA0">
        <w:t>о</w:t>
      </w:r>
      <w:r w:rsidRPr="00742EA0">
        <w:t>водят племенную работу.</w:t>
      </w:r>
    </w:p>
    <w:p w:rsidR="001E7AF8" w:rsidRPr="00742EA0" w:rsidRDefault="001E7AF8" w:rsidP="001E7AF8">
      <w:pPr>
        <w:widowControl w:val="0"/>
        <w:shd w:val="clear" w:color="auto" w:fill="FFFFFF"/>
        <w:spacing w:line="247" w:lineRule="auto"/>
        <w:ind w:firstLine="284"/>
        <w:jc w:val="both"/>
      </w:pPr>
      <w:r w:rsidRPr="00742EA0">
        <w:t>Основное стадо и молодняк норок, соболей, лисиц и песцов соде</w:t>
      </w:r>
      <w:r w:rsidRPr="00742EA0">
        <w:t>р</w:t>
      </w:r>
      <w:r w:rsidRPr="00742EA0">
        <w:t xml:space="preserve">жат в индивидуальных клетках, которые размещают в </w:t>
      </w:r>
      <w:proofErr w:type="spellStart"/>
      <w:r w:rsidRPr="00742EA0">
        <w:t>шедах</w:t>
      </w:r>
      <w:proofErr w:type="spellEnd"/>
      <w:r w:rsidRPr="00742EA0">
        <w:t>. Самцов (лисица, песец) часто размещают в отдельных клетках снаружи. О</w:t>
      </w:r>
      <w:r w:rsidRPr="00742EA0">
        <w:t>с</w:t>
      </w:r>
      <w:r w:rsidRPr="00742EA0">
        <w:t>новное стадо нутрий содержат в сблокированных открытых индивид</w:t>
      </w:r>
      <w:r w:rsidRPr="00742EA0">
        <w:t>у</w:t>
      </w:r>
      <w:r w:rsidRPr="00742EA0">
        <w:t xml:space="preserve">альных клетках, молодняк </w:t>
      </w:r>
      <w:r>
        <w:t xml:space="preserve">– </w:t>
      </w:r>
      <w:r w:rsidRPr="00742EA0">
        <w:t>в вольерах группами с бассейнами.</w:t>
      </w:r>
    </w:p>
    <w:p w:rsidR="001E7AF8" w:rsidRPr="00742EA0" w:rsidRDefault="001E7AF8" w:rsidP="001E7AF8">
      <w:pPr>
        <w:widowControl w:val="0"/>
        <w:shd w:val="clear" w:color="auto" w:fill="FFFFFF"/>
        <w:spacing w:line="247" w:lineRule="auto"/>
        <w:ind w:firstLine="284"/>
        <w:jc w:val="both"/>
      </w:pPr>
      <w:r w:rsidRPr="00742EA0">
        <w:t>При создании звероводческого хозяйства учитывают климатич</w:t>
      </w:r>
      <w:r w:rsidRPr="00742EA0">
        <w:t>е</w:t>
      </w:r>
      <w:r w:rsidRPr="00742EA0">
        <w:t>ские усло</w:t>
      </w:r>
      <w:r w:rsidRPr="00742EA0">
        <w:softHyphen/>
        <w:t>вия и наличие необходимой кормовой базы. Например, для нутрий необходим район с мягкой, безморозной зимой, поэтому кр</w:t>
      </w:r>
      <w:r w:rsidRPr="00742EA0">
        <w:t>ы</w:t>
      </w:r>
      <w:r w:rsidRPr="00742EA0">
        <w:t xml:space="preserve">шу </w:t>
      </w:r>
      <w:proofErr w:type="spellStart"/>
      <w:r w:rsidRPr="00742EA0">
        <w:t>шедов</w:t>
      </w:r>
      <w:proofErr w:type="spellEnd"/>
      <w:r w:rsidRPr="00742EA0">
        <w:t xml:space="preserve"> делают из волок</w:t>
      </w:r>
      <w:r w:rsidRPr="00742EA0">
        <w:softHyphen/>
        <w:t>нистых асбоцементных листов или череп</w:t>
      </w:r>
      <w:r w:rsidRPr="00742EA0">
        <w:t>и</w:t>
      </w:r>
      <w:r w:rsidRPr="00742EA0">
        <w:t>цы. Пол служебного прохода ас</w:t>
      </w:r>
      <w:r w:rsidRPr="00742EA0">
        <w:softHyphen/>
        <w:t xml:space="preserve">фальтируют или бетонируют. </w:t>
      </w:r>
      <w:proofErr w:type="gramStart"/>
      <w:r w:rsidRPr="00742EA0">
        <w:t xml:space="preserve">Ширина </w:t>
      </w:r>
      <w:proofErr w:type="spellStart"/>
      <w:r w:rsidRPr="00742EA0">
        <w:t>шеда</w:t>
      </w:r>
      <w:proofErr w:type="spellEnd"/>
      <w:r w:rsidRPr="00742EA0">
        <w:t xml:space="preserve"> </w:t>
      </w:r>
      <w:r>
        <w:t xml:space="preserve">составляет </w:t>
      </w:r>
      <w:r w:rsidRPr="00742EA0">
        <w:t>около 4 м, длина – не менее 60</w:t>
      </w:r>
      <w:r>
        <w:t xml:space="preserve"> м</w:t>
      </w:r>
      <w:r w:rsidRPr="00742EA0">
        <w:t xml:space="preserve">. В многорядных </w:t>
      </w:r>
      <w:proofErr w:type="spellStart"/>
      <w:r w:rsidRPr="00742EA0">
        <w:t>ш</w:t>
      </w:r>
      <w:r w:rsidRPr="00742EA0">
        <w:t>е</w:t>
      </w:r>
      <w:r w:rsidRPr="00742EA0">
        <w:t>дах</w:t>
      </w:r>
      <w:proofErr w:type="spellEnd"/>
      <w:r w:rsidRPr="00742EA0">
        <w:t xml:space="preserve"> клетки располагают в 4, 6, 8 и 10 рядов.</w:t>
      </w:r>
      <w:proofErr w:type="gramEnd"/>
      <w:r w:rsidRPr="00742EA0">
        <w:t xml:space="preserve"> В одном </w:t>
      </w:r>
      <w:proofErr w:type="spellStart"/>
      <w:r w:rsidRPr="00742EA0">
        <w:t>шестирядном</w:t>
      </w:r>
      <w:proofErr w:type="spellEnd"/>
      <w:r w:rsidRPr="00742EA0">
        <w:t xml:space="preserve"> </w:t>
      </w:r>
      <w:proofErr w:type="spellStart"/>
      <w:r w:rsidRPr="00742EA0">
        <w:t>ш</w:t>
      </w:r>
      <w:r w:rsidRPr="00742EA0">
        <w:t>е</w:t>
      </w:r>
      <w:r w:rsidRPr="00742EA0">
        <w:t>де</w:t>
      </w:r>
      <w:proofErr w:type="spellEnd"/>
      <w:r w:rsidRPr="00742EA0">
        <w:t xml:space="preserve"> можно разместить более 3 тыс. клеток.</w:t>
      </w:r>
    </w:p>
    <w:p w:rsidR="001E7AF8" w:rsidRPr="00742EA0" w:rsidRDefault="001E7AF8" w:rsidP="001E7AF8">
      <w:pPr>
        <w:widowControl w:val="0"/>
        <w:shd w:val="clear" w:color="auto" w:fill="FFFFFF"/>
        <w:spacing w:line="247" w:lineRule="auto"/>
        <w:ind w:firstLine="284"/>
        <w:jc w:val="both"/>
      </w:pPr>
      <w:r w:rsidRPr="00742EA0">
        <w:t>Отдельно стоящие клетки для самцов лисиц и песцов размещают парал</w:t>
      </w:r>
      <w:r w:rsidRPr="00742EA0">
        <w:softHyphen/>
        <w:t>лельными рядами – не более 50 штук в ряду, объединяя их в группы не более 400 клеток в каждой, открытые индивидуальные клетки для основно</w:t>
      </w:r>
      <w:r w:rsidRPr="00742EA0">
        <w:softHyphen/>
        <w:t>го стада нутрий блоки</w:t>
      </w:r>
      <w:r>
        <w:t>руют в ряды – не более 50 </w:t>
      </w:r>
      <w:r w:rsidRPr="00742EA0">
        <w:t>клеток в ряду.</w:t>
      </w:r>
    </w:p>
    <w:p w:rsidR="001E7AF8" w:rsidRPr="00742EA0" w:rsidRDefault="001E7AF8" w:rsidP="001E7AF8">
      <w:pPr>
        <w:widowControl w:val="0"/>
        <w:shd w:val="clear" w:color="auto" w:fill="FFFFFF"/>
        <w:spacing w:line="245" w:lineRule="auto"/>
        <w:ind w:firstLine="284"/>
        <w:jc w:val="both"/>
      </w:pPr>
      <w:r w:rsidRPr="00742EA0">
        <w:t>Вольеры для молодняка нутрий располагаются параллельными р</w:t>
      </w:r>
      <w:r w:rsidRPr="00742EA0">
        <w:t>я</w:t>
      </w:r>
      <w:r w:rsidRPr="00742EA0">
        <w:t>да</w:t>
      </w:r>
      <w:r w:rsidRPr="00742EA0">
        <w:softHyphen/>
        <w:t>ми – 10 к</w:t>
      </w:r>
      <w:r>
        <w:t>леток</w:t>
      </w:r>
      <w:r w:rsidRPr="00742EA0">
        <w:t xml:space="preserve"> в ряду.</w:t>
      </w:r>
    </w:p>
    <w:p w:rsidR="001E7AF8" w:rsidRPr="00742EA0" w:rsidRDefault="001E7AF8" w:rsidP="001E7AF8">
      <w:pPr>
        <w:widowControl w:val="0"/>
        <w:shd w:val="clear" w:color="auto" w:fill="FFFFFF"/>
        <w:spacing w:line="245" w:lineRule="auto"/>
        <w:ind w:firstLine="284"/>
        <w:jc w:val="both"/>
      </w:pPr>
    </w:p>
    <w:p w:rsidR="001E7AF8" w:rsidRPr="00742EA0" w:rsidRDefault="001E7AF8" w:rsidP="001E7AF8">
      <w:pPr>
        <w:shd w:val="clear" w:color="auto" w:fill="FFFFFF"/>
        <w:spacing w:line="245" w:lineRule="auto"/>
        <w:jc w:val="center"/>
        <w:rPr>
          <w:b/>
          <w:bCs/>
        </w:rPr>
      </w:pPr>
      <w:r w:rsidRPr="00742EA0">
        <w:rPr>
          <w:b/>
          <w:bCs/>
        </w:rPr>
        <w:t>3.6. Биологические особенности и основные породы лис</w:t>
      </w:r>
      <w:r>
        <w:rPr>
          <w:b/>
          <w:bCs/>
        </w:rPr>
        <w:t>иц</w:t>
      </w:r>
    </w:p>
    <w:p w:rsidR="001E7AF8" w:rsidRPr="00742EA0" w:rsidRDefault="001E7AF8" w:rsidP="001E7AF8">
      <w:pPr>
        <w:shd w:val="clear" w:color="auto" w:fill="FFFFFF"/>
        <w:spacing w:line="245" w:lineRule="auto"/>
        <w:ind w:firstLine="284"/>
        <w:jc w:val="center"/>
        <w:rPr>
          <w:b/>
          <w:bCs/>
        </w:rPr>
      </w:pPr>
    </w:p>
    <w:p w:rsidR="001E7AF8" w:rsidRPr="00742EA0" w:rsidRDefault="001E7AF8" w:rsidP="001E7AF8">
      <w:pPr>
        <w:spacing w:line="245" w:lineRule="auto"/>
        <w:ind w:firstLine="284"/>
        <w:jc w:val="both"/>
      </w:pPr>
      <w:r w:rsidRPr="00742EA0">
        <w:rPr>
          <w:b/>
          <w:bCs/>
          <w:shd w:val="clear" w:color="auto" w:fill="FFFFFF"/>
        </w:rPr>
        <w:t>Лисица</w:t>
      </w:r>
      <w:r>
        <w:rPr>
          <w:shd w:val="clear" w:color="auto" w:fill="FFFFFF"/>
        </w:rPr>
        <w:t xml:space="preserve"> </w:t>
      </w:r>
      <w:r w:rsidRPr="00742EA0">
        <w:rPr>
          <w:shd w:val="clear" w:color="auto" w:fill="FFFFFF"/>
        </w:rPr>
        <w:t xml:space="preserve">– первый объект звероводства, которое ведется с конца прошлого столетия в Канаде, а потом </w:t>
      </w:r>
      <w:r>
        <w:rPr>
          <w:shd w:val="clear" w:color="auto" w:fill="FFFFFF"/>
        </w:rPr>
        <w:t xml:space="preserve">появилось </w:t>
      </w:r>
      <w:r w:rsidRPr="00742EA0">
        <w:rPr>
          <w:shd w:val="clear" w:color="auto" w:fill="FFFFFF"/>
        </w:rPr>
        <w:t xml:space="preserve">и в других странах. Высокие цены на мех и племенной молодняк стимулировали развитие отрасли. С развитием </w:t>
      </w:r>
      <w:proofErr w:type="spellStart"/>
      <w:r w:rsidRPr="00742EA0">
        <w:rPr>
          <w:shd w:val="clear" w:color="auto" w:fill="FFFFFF"/>
        </w:rPr>
        <w:t>норководства</w:t>
      </w:r>
      <w:proofErr w:type="spellEnd"/>
      <w:r w:rsidRPr="00742EA0">
        <w:rPr>
          <w:shd w:val="clear" w:color="auto" w:fill="FFFFFF"/>
        </w:rPr>
        <w:t xml:space="preserve"> лисицы начали постепенно ими вытесняться повсеместно</w:t>
      </w:r>
      <w:r>
        <w:rPr>
          <w:shd w:val="clear" w:color="auto" w:fill="FFFFFF"/>
        </w:rPr>
        <w:t>,</w:t>
      </w:r>
      <w:r w:rsidRPr="00742EA0">
        <w:rPr>
          <w:shd w:val="clear" w:color="auto" w:fill="FFFFFF"/>
        </w:rPr>
        <w:t xml:space="preserve"> и </w:t>
      </w:r>
      <w:r>
        <w:rPr>
          <w:shd w:val="clear" w:color="auto" w:fill="FFFFFF"/>
        </w:rPr>
        <w:t>в настоящее время</w:t>
      </w:r>
      <w:r w:rsidRPr="00742EA0">
        <w:rPr>
          <w:shd w:val="clear" w:color="auto" w:fill="FFFFFF"/>
        </w:rPr>
        <w:t xml:space="preserve"> </w:t>
      </w:r>
      <w:proofErr w:type="spellStart"/>
      <w:r w:rsidRPr="00742EA0">
        <w:rPr>
          <w:shd w:val="clear" w:color="auto" w:fill="FFFFFF"/>
        </w:rPr>
        <w:t>лисоводство</w:t>
      </w:r>
      <w:proofErr w:type="spellEnd"/>
      <w:r w:rsidRPr="00742EA0">
        <w:rPr>
          <w:shd w:val="clear" w:color="auto" w:fill="FFFFFF"/>
        </w:rPr>
        <w:t xml:space="preserve"> имеет незначительный удельный вес, хотя спрос на лисьи шкурки на междун</w:t>
      </w:r>
      <w:r w:rsidRPr="00742EA0">
        <w:rPr>
          <w:shd w:val="clear" w:color="auto" w:fill="FFFFFF"/>
        </w:rPr>
        <w:t>а</w:t>
      </w:r>
      <w:r w:rsidRPr="00742EA0">
        <w:rPr>
          <w:shd w:val="clear" w:color="auto" w:fill="FFFFFF"/>
        </w:rPr>
        <w:t>родном рынке еще есть.</w:t>
      </w:r>
    </w:p>
    <w:p w:rsidR="001E7AF8" w:rsidRPr="00742EA0" w:rsidRDefault="001E7AF8" w:rsidP="001E7AF8">
      <w:pPr>
        <w:shd w:val="clear" w:color="auto" w:fill="FFFFFF"/>
        <w:spacing w:line="245" w:lineRule="auto"/>
        <w:ind w:firstLine="284"/>
        <w:jc w:val="both"/>
      </w:pPr>
      <w:r w:rsidRPr="00742EA0">
        <w:rPr>
          <w:b/>
          <w:iCs/>
        </w:rPr>
        <w:t xml:space="preserve">Лисица </w:t>
      </w:r>
      <w:r w:rsidRPr="00742EA0">
        <w:t xml:space="preserve">(отряд хищных, семейство </w:t>
      </w:r>
      <w:r>
        <w:t>псовых (</w:t>
      </w:r>
      <w:r w:rsidRPr="00742EA0">
        <w:t>собачьи</w:t>
      </w:r>
      <w:r>
        <w:t>х), род лисиц</w:t>
      </w:r>
      <w:r w:rsidRPr="00742EA0">
        <w:t xml:space="preserve">). К этому роду относится </w:t>
      </w:r>
      <w:r>
        <w:t>шесть</w:t>
      </w:r>
      <w:r w:rsidRPr="00742EA0">
        <w:t xml:space="preserve"> видов. Гос</w:t>
      </w:r>
      <w:r>
        <w:t xml:space="preserve">ударственный </w:t>
      </w:r>
      <w:r w:rsidRPr="00742EA0">
        <w:t xml:space="preserve">реестр </w:t>
      </w:r>
      <w:r w:rsidRPr="00742EA0">
        <w:lastRenderedPageBreak/>
        <w:t>выдел</w:t>
      </w:r>
      <w:r w:rsidRPr="00742EA0">
        <w:t>я</w:t>
      </w:r>
      <w:r w:rsidRPr="00742EA0">
        <w:t xml:space="preserve">ет </w:t>
      </w:r>
      <w:r>
        <w:t>четыре</w:t>
      </w:r>
      <w:r w:rsidRPr="00742EA0">
        <w:t xml:space="preserve"> породы </w:t>
      </w:r>
      <w:r w:rsidRPr="00742EA0">
        <w:rPr>
          <w:b/>
          <w:i/>
        </w:rPr>
        <w:t xml:space="preserve">(серебристо-черная, бургундская, жемчужная и </w:t>
      </w:r>
      <w:proofErr w:type="spellStart"/>
      <w:r w:rsidRPr="00742EA0">
        <w:rPr>
          <w:b/>
          <w:i/>
        </w:rPr>
        <w:t>коликотт</w:t>
      </w:r>
      <w:proofErr w:type="spellEnd"/>
      <w:r w:rsidRPr="00742EA0">
        <w:rPr>
          <w:b/>
          <w:i/>
        </w:rPr>
        <w:t>)</w:t>
      </w:r>
      <w:r w:rsidRPr="00742EA0">
        <w:t xml:space="preserve"> и </w:t>
      </w:r>
      <w:r>
        <w:t>семь</w:t>
      </w:r>
      <w:r w:rsidRPr="00742EA0">
        <w:t xml:space="preserve"> типов.</w:t>
      </w:r>
    </w:p>
    <w:p w:rsidR="001E7AF8" w:rsidRPr="00742EA0" w:rsidRDefault="001E7AF8" w:rsidP="001E7AF8">
      <w:pPr>
        <w:pStyle w:val="af4"/>
        <w:spacing w:before="0" w:beforeAutospacing="0" w:after="0" w:afterAutospacing="0"/>
        <w:ind w:firstLine="284"/>
        <w:jc w:val="both"/>
        <w:rPr>
          <w:color w:val="000000"/>
          <w:sz w:val="20"/>
          <w:szCs w:val="20"/>
        </w:rPr>
      </w:pPr>
      <w:r w:rsidRPr="00742EA0">
        <w:rPr>
          <w:color w:val="000000"/>
          <w:sz w:val="20"/>
          <w:szCs w:val="20"/>
        </w:rPr>
        <w:t>По</w:t>
      </w:r>
      <w:r>
        <w:rPr>
          <w:color w:val="000000"/>
          <w:sz w:val="20"/>
          <w:szCs w:val="20"/>
        </w:rPr>
        <w:t xml:space="preserve"> </w:t>
      </w:r>
      <w:r w:rsidRPr="00742EA0">
        <w:rPr>
          <w:color w:val="000000"/>
          <w:sz w:val="20"/>
          <w:szCs w:val="20"/>
        </w:rPr>
        <w:t>аналогии с</w:t>
      </w:r>
      <w:r>
        <w:rPr>
          <w:color w:val="000000"/>
          <w:sz w:val="20"/>
          <w:szCs w:val="20"/>
        </w:rPr>
        <w:t xml:space="preserve"> </w:t>
      </w:r>
      <w:r w:rsidRPr="00742EA0">
        <w:rPr>
          <w:color w:val="000000"/>
          <w:sz w:val="20"/>
          <w:szCs w:val="20"/>
        </w:rPr>
        <w:t>норками рецессивных</w:t>
      </w:r>
      <w:r>
        <w:rPr>
          <w:color w:val="000000"/>
          <w:sz w:val="20"/>
          <w:szCs w:val="20"/>
        </w:rPr>
        <w:t xml:space="preserve"> </w:t>
      </w:r>
      <w:r w:rsidRPr="00742EA0">
        <w:rPr>
          <w:color w:val="000000"/>
          <w:sz w:val="20"/>
          <w:szCs w:val="20"/>
        </w:rPr>
        <w:t>мутационных</w:t>
      </w:r>
      <w:r>
        <w:rPr>
          <w:color w:val="000000"/>
          <w:sz w:val="20"/>
          <w:szCs w:val="20"/>
        </w:rPr>
        <w:t xml:space="preserve"> лисиц</w:t>
      </w:r>
      <w:r w:rsidRPr="00742EA0">
        <w:rPr>
          <w:color w:val="000000"/>
          <w:sz w:val="20"/>
          <w:szCs w:val="20"/>
        </w:rPr>
        <w:t xml:space="preserve"> по окр</w:t>
      </w:r>
      <w:r w:rsidRPr="00742EA0">
        <w:rPr>
          <w:color w:val="000000"/>
          <w:sz w:val="20"/>
          <w:szCs w:val="20"/>
        </w:rPr>
        <w:t>а</w:t>
      </w:r>
      <w:r w:rsidRPr="00742EA0">
        <w:rPr>
          <w:color w:val="000000"/>
          <w:sz w:val="20"/>
          <w:szCs w:val="20"/>
        </w:rPr>
        <w:t>ске</w:t>
      </w:r>
      <w:r>
        <w:rPr>
          <w:color w:val="000000"/>
          <w:sz w:val="20"/>
          <w:szCs w:val="20"/>
        </w:rPr>
        <w:t xml:space="preserve"> </w:t>
      </w:r>
      <w:r w:rsidRPr="00742EA0">
        <w:rPr>
          <w:color w:val="000000"/>
          <w:sz w:val="20"/>
          <w:szCs w:val="20"/>
        </w:rPr>
        <w:t>условно</w:t>
      </w:r>
      <w:r>
        <w:rPr>
          <w:color w:val="000000"/>
          <w:sz w:val="20"/>
          <w:szCs w:val="20"/>
        </w:rPr>
        <w:t xml:space="preserve"> можно разделить</w:t>
      </w:r>
      <w:r w:rsidRPr="00742EA0">
        <w:rPr>
          <w:color w:val="000000"/>
          <w:sz w:val="20"/>
          <w:szCs w:val="20"/>
        </w:rPr>
        <w:t xml:space="preserve"> на три</w:t>
      </w:r>
      <w:r>
        <w:rPr>
          <w:color w:val="000000"/>
          <w:sz w:val="20"/>
          <w:szCs w:val="20"/>
        </w:rPr>
        <w:t xml:space="preserve"> </w:t>
      </w:r>
      <w:r w:rsidRPr="00742EA0">
        <w:rPr>
          <w:color w:val="000000"/>
          <w:sz w:val="20"/>
          <w:szCs w:val="20"/>
        </w:rPr>
        <w:t>группы.</w:t>
      </w:r>
    </w:p>
    <w:p w:rsidR="001E7AF8" w:rsidRPr="00742EA0" w:rsidRDefault="001E7AF8" w:rsidP="001E7AF8">
      <w:pPr>
        <w:pStyle w:val="af4"/>
        <w:spacing w:before="0" w:beforeAutospacing="0" w:after="0" w:afterAutospacing="0"/>
        <w:ind w:firstLine="284"/>
        <w:jc w:val="both"/>
        <w:rPr>
          <w:color w:val="000000"/>
          <w:sz w:val="20"/>
          <w:szCs w:val="20"/>
        </w:rPr>
      </w:pPr>
      <w:r w:rsidRPr="00F833C2">
        <w:rPr>
          <w:i/>
          <w:color w:val="000000"/>
          <w:sz w:val="20"/>
          <w:szCs w:val="20"/>
        </w:rPr>
        <w:t>Голубая группа</w:t>
      </w:r>
      <w:r w:rsidRPr="00742EA0">
        <w:rPr>
          <w:color w:val="000000"/>
          <w:sz w:val="20"/>
          <w:szCs w:val="20"/>
        </w:rPr>
        <w:t>. К</w:t>
      </w:r>
      <w:r>
        <w:rPr>
          <w:color w:val="000000"/>
          <w:sz w:val="20"/>
          <w:szCs w:val="20"/>
        </w:rPr>
        <w:t xml:space="preserve"> ней</w:t>
      </w:r>
      <w:r w:rsidRPr="00742EA0">
        <w:rPr>
          <w:color w:val="000000"/>
          <w:sz w:val="20"/>
          <w:szCs w:val="20"/>
        </w:rPr>
        <w:t xml:space="preserve"> относятся</w:t>
      </w:r>
      <w:r>
        <w:rPr>
          <w:color w:val="000000"/>
          <w:sz w:val="20"/>
          <w:szCs w:val="20"/>
        </w:rPr>
        <w:t xml:space="preserve"> </w:t>
      </w:r>
      <w:r w:rsidRPr="00742EA0">
        <w:rPr>
          <w:color w:val="000000"/>
          <w:sz w:val="20"/>
          <w:szCs w:val="20"/>
        </w:rPr>
        <w:t>жемчужные</w:t>
      </w:r>
      <w:r>
        <w:rPr>
          <w:color w:val="000000"/>
          <w:sz w:val="20"/>
          <w:szCs w:val="20"/>
        </w:rPr>
        <w:t xml:space="preserve"> типы окраски</w:t>
      </w:r>
      <w:r w:rsidRPr="00742EA0">
        <w:rPr>
          <w:color w:val="000000"/>
          <w:sz w:val="20"/>
          <w:szCs w:val="20"/>
        </w:rPr>
        <w:t xml:space="preserve"> лисиц. Жемчужная</w:t>
      </w:r>
      <w:r>
        <w:rPr>
          <w:color w:val="000000"/>
          <w:sz w:val="20"/>
          <w:szCs w:val="20"/>
        </w:rPr>
        <w:t xml:space="preserve"> </w:t>
      </w:r>
      <w:r w:rsidRPr="00742EA0">
        <w:rPr>
          <w:color w:val="000000"/>
          <w:sz w:val="20"/>
          <w:szCs w:val="20"/>
        </w:rPr>
        <w:t>окраска</w:t>
      </w:r>
      <w:r>
        <w:rPr>
          <w:color w:val="000000"/>
          <w:sz w:val="20"/>
          <w:szCs w:val="20"/>
        </w:rPr>
        <w:t xml:space="preserve"> </w:t>
      </w:r>
      <w:proofErr w:type="spellStart"/>
      <w:r w:rsidRPr="00742EA0">
        <w:rPr>
          <w:color w:val="000000"/>
          <w:sz w:val="20"/>
          <w:szCs w:val="20"/>
        </w:rPr>
        <w:t>фенотипически</w:t>
      </w:r>
      <w:proofErr w:type="spellEnd"/>
      <w:r w:rsidRPr="00742EA0">
        <w:rPr>
          <w:color w:val="000000"/>
          <w:sz w:val="20"/>
          <w:szCs w:val="20"/>
        </w:rPr>
        <w:t xml:space="preserve"> очень близка </w:t>
      </w:r>
      <w:proofErr w:type="gramStart"/>
      <w:r w:rsidRPr="00742EA0">
        <w:rPr>
          <w:color w:val="000000"/>
          <w:sz w:val="20"/>
          <w:szCs w:val="20"/>
        </w:rPr>
        <w:t>к</w:t>
      </w:r>
      <w:proofErr w:type="gramEnd"/>
      <w:r w:rsidRPr="00742EA0">
        <w:rPr>
          <w:color w:val="000000"/>
          <w:sz w:val="20"/>
          <w:szCs w:val="20"/>
        </w:rPr>
        <w:t xml:space="preserve"> серебристо-черной, но имеет ослабленный тон черных зон остевых волос, и п</w:t>
      </w:r>
      <w:r w:rsidRPr="00742EA0">
        <w:rPr>
          <w:color w:val="000000"/>
          <w:sz w:val="20"/>
          <w:szCs w:val="20"/>
        </w:rPr>
        <w:t>о</w:t>
      </w:r>
      <w:r w:rsidRPr="00742EA0">
        <w:rPr>
          <w:color w:val="000000"/>
          <w:sz w:val="20"/>
          <w:szCs w:val="20"/>
        </w:rPr>
        <w:t>этому создается впечатление серо-голубоватой или серо-коричневой окраски.</w:t>
      </w:r>
    </w:p>
    <w:p w:rsidR="001E7AF8" w:rsidRPr="00742EA0" w:rsidRDefault="001E7AF8" w:rsidP="001E7AF8">
      <w:pPr>
        <w:pStyle w:val="af4"/>
        <w:spacing w:before="0" w:beforeAutospacing="0" w:after="0" w:afterAutospacing="0"/>
        <w:ind w:firstLine="284"/>
        <w:jc w:val="both"/>
        <w:rPr>
          <w:color w:val="000000"/>
          <w:sz w:val="20"/>
          <w:szCs w:val="20"/>
        </w:rPr>
      </w:pPr>
      <w:r w:rsidRPr="00742EA0">
        <w:rPr>
          <w:color w:val="000000"/>
          <w:sz w:val="20"/>
          <w:szCs w:val="20"/>
        </w:rPr>
        <w:t xml:space="preserve">В </w:t>
      </w:r>
      <w:r w:rsidRPr="00F833C2">
        <w:rPr>
          <w:i/>
          <w:color w:val="000000"/>
          <w:sz w:val="20"/>
          <w:szCs w:val="20"/>
        </w:rPr>
        <w:t>коричневой группе</w:t>
      </w:r>
      <w:r w:rsidRPr="00742EA0">
        <w:rPr>
          <w:color w:val="000000"/>
          <w:sz w:val="20"/>
          <w:szCs w:val="20"/>
        </w:rPr>
        <w:t xml:space="preserve"> лисицы разделены</w:t>
      </w:r>
      <w:r>
        <w:rPr>
          <w:color w:val="000000"/>
          <w:sz w:val="20"/>
          <w:szCs w:val="20"/>
        </w:rPr>
        <w:t xml:space="preserve"> </w:t>
      </w:r>
      <w:r w:rsidRPr="00742EA0">
        <w:rPr>
          <w:color w:val="000000"/>
          <w:sz w:val="20"/>
          <w:szCs w:val="20"/>
        </w:rPr>
        <w:t>на две</w:t>
      </w:r>
      <w:r>
        <w:rPr>
          <w:color w:val="000000"/>
          <w:sz w:val="20"/>
          <w:szCs w:val="20"/>
        </w:rPr>
        <w:t xml:space="preserve"> рецессивные</w:t>
      </w:r>
      <w:r w:rsidRPr="00742EA0">
        <w:rPr>
          <w:color w:val="000000"/>
          <w:sz w:val="20"/>
          <w:szCs w:val="20"/>
        </w:rPr>
        <w:t xml:space="preserve"> формы: </w:t>
      </w:r>
      <w:proofErr w:type="spellStart"/>
      <w:r w:rsidRPr="00742EA0">
        <w:rPr>
          <w:color w:val="000000"/>
          <w:sz w:val="20"/>
          <w:szCs w:val="20"/>
        </w:rPr>
        <w:t>коликотт</w:t>
      </w:r>
      <w:proofErr w:type="spellEnd"/>
      <w:r w:rsidRPr="00742EA0">
        <w:rPr>
          <w:color w:val="000000"/>
          <w:sz w:val="20"/>
          <w:szCs w:val="20"/>
        </w:rPr>
        <w:t xml:space="preserve"> </w:t>
      </w:r>
      <w:proofErr w:type="gramStart"/>
      <w:r w:rsidRPr="00742EA0">
        <w:rPr>
          <w:color w:val="000000"/>
          <w:sz w:val="20"/>
          <w:szCs w:val="20"/>
        </w:rPr>
        <w:t>коричневый</w:t>
      </w:r>
      <w:proofErr w:type="gramEnd"/>
      <w:r w:rsidRPr="00742EA0">
        <w:rPr>
          <w:color w:val="000000"/>
          <w:sz w:val="20"/>
          <w:szCs w:val="20"/>
        </w:rPr>
        <w:t xml:space="preserve"> и бургундская.</w:t>
      </w:r>
    </w:p>
    <w:p w:rsidR="001E7AF8" w:rsidRPr="00742EA0" w:rsidRDefault="001E7AF8" w:rsidP="001E7AF8">
      <w:pPr>
        <w:pStyle w:val="af4"/>
        <w:spacing w:before="0" w:beforeAutospacing="0" w:after="0" w:afterAutospacing="0"/>
        <w:ind w:firstLine="284"/>
        <w:jc w:val="both"/>
        <w:rPr>
          <w:color w:val="000000"/>
          <w:sz w:val="20"/>
          <w:szCs w:val="20"/>
        </w:rPr>
      </w:pPr>
      <w:r w:rsidRPr="00F833C2">
        <w:rPr>
          <w:i/>
          <w:color w:val="000000"/>
          <w:sz w:val="20"/>
          <w:szCs w:val="20"/>
        </w:rPr>
        <w:t>Бургундская лис</w:t>
      </w:r>
      <w:r>
        <w:rPr>
          <w:i/>
          <w:color w:val="000000"/>
          <w:sz w:val="20"/>
          <w:szCs w:val="20"/>
        </w:rPr>
        <w:t>иц</w:t>
      </w:r>
      <w:r w:rsidRPr="00F833C2">
        <w:rPr>
          <w:i/>
          <w:color w:val="000000"/>
          <w:sz w:val="20"/>
          <w:szCs w:val="20"/>
        </w:rPr>
        <w:t>а</w:t>
      </w:r>
      <w:r w:rsidRPr="00742EA0">
        <w:rPr>
          <w:color w:val="000000"/>
          <w:sz w:val="20"/>
          <w:szCs w:val="20"/>
        </w:rPr>
        <w:t xml:space="preserve"> имеет</w:t>
      </w:r>
      <w:r>
        <w:rPr>
          <w:color w:val="000000"/>
          <w:sz w:val="20"/>
          <w:szCs w:val="20"/>
        </w:rPr>
        <w:t xml:space="preserve"> более</w:t>
      </w:r>
      <w:r w:rsidRPr="00742EA0">
        <w:rPr>
          <w:color w:val="000000"/>
          <w:sz w:val="20"/>
          <w:szCs w:val="20"/>
        </w:rPr>
        <w:t xml:space="preserve"> яркую (красно-коричневую) окр</w:t>
      </w:r>
      <w:r w:rsidRPr="00742EA0">
        <w:rPr>
          <w:color w:val="000000"/>
          <w:sz w:val="20"/>
          <w:szCs w:val="20"/>
        </w:rPr>
        <w:t>а</w:t>
      </w:r>
      <w:r>
        <w:rPr>
          <w:color w:val="000000"/>
          <w:sz w:val="20"/>
          <w:szCs w:val="20"/>
        </w:rPr>
        <w:t>ску, чем</w:t>
      </w:r>
      <w:r w:rsidRPr="00742EA0">
        <w:rPr>
          <w:color w:val="000000"/>
          <w:sz w:val="20"/>
          <w:szCs w:val="20"/>
        </w:rPr>
        <w:t xml:space="preserve"> </w:t>
      </w:r>
      <w:proofErr w:type="spellStart"/>
      <w:r w:rsidRPr="00742EA0">
        <w:rPr>
          <w:color w:val="000000"/>
          <w:sz w:val="20"/>
          <w:szCs w:val="20"/>
        </w:rPr>
        <w:t>коликотт</w:t>
      </w:r>
      <w:proofErr w:type="spellEnd"/>
      <w:r w:rsidRPr="00742EA0">
        <w:rPr>
          <w:color w:val="000000"/>
          <w:sz w:val="20"/>
          <w:szCs w:val="20"/>
        </w:rPr>
        <w:t xml:space="preserve">. Цвет глаз у </w:t>
      </w:r>
      <w:proofErr w:type="spellStart"/>
      <w:r w:rsidRPr="00742EA0">
        <w:rPr>
          <w:color w:val="000000"/>
          <w:sz w:val="20"/>
          <w:szCs w:val="20"/>
        </w:rPr>
        <w:t>коликотт</w:t>
      </w:r>
      <w:proofErr w:type="spellEnd"/>
      <w:r w:rsidRPr="00742EA0">
        <w:rPr>
          <w:color w:val="000000"/>
          <w:sz w:val="20"/>
          <w:szCs w:val="20"/>
        </w:rPr>
        <w:t xml:space="preserve"> голубой, а </w:t>
      </w:r>
      <w:proofErr w:type="gramStart"/>
      <w:r w:rsidRPr="00742EA0">
        <w:rPr>
          <w:color w:val="000000"/>
          <w:sz w:val="20"/>
          <w:szCs w:val="20"/>
        </w:rPr>
        <w:t>у</w:t>
      </w:r>
      <w:proofErr w:type="gramEnd"/>
      <w:r w:rsidRPr="00742EA0">
        <w:rPr>
          <w:color w:val="000000"/>
          <w:sz w:val="20"/>
          <w:szCs w:val="20"/>
        </w:rPr>
        <w:t xml:space="preserve"> бургундских</w:t>
      </w:r>
      <w:r>
        <w:rPr>
          <w:color w:val="000000"/>
          <w:sz w:val="20"/>
          <w:szCs w:val="20"/>
        </w:rPr>
        <w:t xml:space="preserve"> –</w:t>
      </w:r>
      <w:r w:rsidRPr="00742EA0">
        <w:rPr>
          <w:color w:val="000000"/>
          <w:sz w:val="20"/>
          <w:szCs w:val="20"/>
        </w:rPr>
        <w:t xml:space="preserve"> желто-коричневый.</w:t>
      </w:r>
    </w:p>
    <w:p w:rsidR="001E7AF8" w:rsidRPr="00742EA0" w:rsidRDefault="001E7AF8" w:rsidP="001E7AF8">
      <w:pPr>
        <w:spacing w:line="238" w:lineRule="auto"/>
        <w:ind w:firstLine="284"/>
        <w:jc w:val="both"/>
        <w:rPr>
          <w:shd w:val="clear" w:color="auto" w:fill="EEEFF2"/>
        </w:rPr>
      </w:pPr>
      <w:r w:rsidRPr="00742EA0">
        <w:t>Средн</w:t>
      </w:r>
      <w:r>
        <w:t>яя</w:t>
      </w:r>
      <w:r w:rsidRPr="00742EA0">
        <w:t xml:space="preserve"> </w:t>
      </w:r>
      <w:r>
        <w:t>длина</w:t>
      </w:r>
      <w:r w:rsidRPr="00742EA0">
        <w:t xml:space="preserve"> самцов колебл</w:t>
      </w:r>
      <w:r>
        <w:t>ется от 66 до 72 см, самок – 63–</w:t>
      </w:r>
      <w:r w:rsidRPr="00742EA0">
        <w:t xml:space="preserve">68 см. Средняя живая масса самцов </w:t>
      </w:r>
      <w:r>
        <w:t>составляет 6–7 кг, самок – 5–</w:t>
      </w:r>
      <w:r w:rsidRPr="00742EA0">
        <w:t>6 кг. Пол</w:t>
      </w:r>
      <w:r w:rsidRPr="00742EA0">
        <w:t>о</w:t>
      </w:r>
      <w:r w:rsidRPr="00742EA0">
        <w:t>вая зрелость у лисиц наступа</w:t>
      </w:r>
      <w:r>
        <w:t>ет в возрасте 9–</w:t>
      </w:r>
      <w:r w:rsidRPr="00742EA0">
        <w:t>11 месяцев, нормально размножа</w:t>
      </w:r>
      <w:r>
        <w:t>ются до 6–</w:t>
      </w:r>
      <w:r w:rsidRPr="00742EA0">
        <w:t>7 лет при максимальной про</w:t>
      </w:r>
      <w:r>
        <w:t>дуктивности в 3–</w:t>
      </w:r>
      <w:r w:rsidRPr="00742EA0">
        <w:t>5</w:t>
      </w:r>
      <w:r>
        <w:t>-</w:t>
      </w:r>
      <w:r w:rsidRPr="00742EA0">
        <w:t>летнем возрасте.</w:t>
      </w:r>
      <w:r w:rsidRPr="00742EA0">
        <w:rPr>
          <w:shd w:val="clear" w:color="auto" w:fill="EEEFF2"/>
        </w:rPr>
        <w:t xml:space="preserve"> </w:t>
      </w:r>
    </w:p>
    <w:p w:rsidR="001E7AF8" w:rsidRPr="00F833C2" w:rsidRDefault="001E7AF8" w:rsidP="001E7AF8">
      <w:pPr>
        <w:pStyle w:val="af4"/>
        <w:shd w:val="clear" w:color="auto" w:fill="FFFFFF"/>
        <w:spacing w:before="0" w:beforeAutospacing="0" w:after="0" w:afterAutospacing="0" w:line="238" w:lineRule="auto"/>
        <w:ind w:firstLine="284"/>
        <w:jc w:val="both"/>
        <w:textAlignment w:val="baseline"/>
        <w:rPr>
          <w:sz w:val="20"/>
          <w:szCs w:val="20"/>
        </w:rPr>
      </w:pPr>
      <w:r w:rsidRPr="00742EA0">
        <w:rPr>
          <w:sz w:val="20"/>
          <w:szCs w:val="20"/>
        </w:rPr>
        <w:t>Период спаривания (гона) у лисиц происходит с января по апрель; срок течки составляет 7–10 </w:t>
      </w:r>
      <w:r>
        <w:rPr>
          <w:sz w:val="20"/>
          <w:szCs w:val="20"/>
        </w:rPr>
        <w:t xml:space="preserve"> </w:t>
      </w:r>
      <w:r w:rsidRPr="00742EA0">
        <w:rPr>
          <w:sz w:val="20"/>
          <w:szCs w:val="20"/>
        </w:rPr>
        <w:t>дней, а половой охоты – 2–3 дня. Самцы почти весь период гона способны к спариванию, поэтому в зверово</w:t>
      </w:r>
      <w:r w:rsidRPr="00742EA0">
        <w:rPr>
          <w:sz w:val="20"/>
          <w:szCs w:val="20"/>
        </w:rPr>
        <w:t>д</w:t>
      </w:r>
      <w:r w:rsidRPr="00742EA0">
        <w:rPr>
          <w:sz w:val="20"/>
          <w:szCs w:val="20"/>
        </w:rPr>
        <w:t xml:space="preserve">стве применяют полигамный метод, закрепляя за самцом до </w:t>
      </w:r>
      <w:r>
        <w:rPr>
          <w:sz w:val="20"/>
          <w:szCs w:val="20"/>
        </w:rPr>
        <w:t>5</w:t>
      </w:r>
      <w:r w:rsidRPr="00742EA0">
        <w:rPr>
          <w:sz w:val="20"/>
          <w:szCs w:val="20"/>
        </w:rPr>
        <w:t xml:space="preserve"> самок. </w:t>
      </w:r>
      <w:r w:rsidRPr="00F833C2">
        <w:rPr>
          <w:sz w:val="20"/>
          <w:szCs w:val="20"/>
        </w:rPr>
        <w:t>Лисица имеет спонтанную овуляцию.</w:t>
      </w:r>
    </w:p>
    <w:p w:rsidR="001E7AF8" w:rsidRPr="00742EA0" w:rsidRDefault="001E7AF8" w:rsidP="001E7AF8">
      <w:pPr>
        <w:pStyle w:val="af4"/>
        <w:shd w:val="clear" w:color="auto" w:fill="FFFFFF"/>
        <w:spacing w:before="0" w:beforeAutospacing="0" w:after="0" w:afterAutospacing="0" w:line="238" w:lineRule="auto"/>
        <w:ind w:firstLine="284"/>
        <w:jc w:val="both"/>
        <w:textAlignment w:val="baseline"/>
        <w:rPr>
          <w:sz w:val="20"/>
          <w:szCs w:val="20"/>
        </w:rPr>
      </w:pPr>
      <w:r w:rsidRPr="00F833C2">
        <w:rPr>
          <w:sz w:val="20"/>
          <w:szCs w:val="20"/>
          <w:shd w:val="clear" w:color="auto" w:fill="FFFFFF"/>
        </w:rPr>
        <w:t xml:space="preserve">Продолжительность жизни лисиц </w:t>
      </w:r>
      <w:r>
        <w:rPr>
          <w:sz w:val="20"/>
          <w:szCs w:val="20"/>
          <w:shd w:val="clear" w:color="auto" w:fill="FFFFFF"/>
        </w:rPr>
        <w:t xml:space="preserve">составляет </w:t>
      </w:r>
      <w:r w:rsidRPr="00F833C2">
        <w:rPr>
          <w:sz w:val="20"/>
          <w:szCs w:val="20"/>
          <w:shd w:val="clear" w:color="auto" w:fill="FFFFFF"/>
        </w:rPr>
        <w:t>10</w:t>
      </w:r>
      <w:r w:rsidRPr="00F833C2">
        <w:rPr>
          <w:sz w:val="20"/>
          <w:szCs w:val="20"/>
        </w:rPr>
        <w:t>–</w:t>
      </w:r>
      <w:r w:rsidRPr="00F833C2">
        <w:rPr>
          <w:sz w:val="20"/>
          <w:szCs w:val="20"/>
          <w:shd w:val="clear" w:color="auto" w:fill="FFFFFF"/>
        </w:rPr>
        <w:t xml:space="preserve">12 лет. </w:t>
      </w:r>
      <w:r w:rsidRPr="00F833C2">
        <w:rPr>
          <w:sz w:val="20"/>
          <w:szCs w:val="20"/>
        </w:rPr>
        <w:t>Самка дает один</w:t>
      </w:r>
      <w:r w:rsidRPr="00742EA0">
        <w:rPr>
          <w:sz w:val="20"/>
          <w:szCs w:val="20"/>
        </w:rPr>
        <w:t xml:space="preserve"> приплод в год в среднем по 5–6 щенков. </w:t>
      </w:r>
      <w:r w:rsidRPr="00742EA0">
        <w:rPr>
          <w:sz w:val="20"/>
          <w:szCs w:val="20"/>
          <w:shd w:val="clear" w:color="auto" w:fill="FFFFFF"/>
        </w:rPr>
        <w:t xml:space="preserve">Зарегистрирован помет в 14 щенят. </w:t>
      </w:r>
      <w:r w:rsidRPr="00742EA0">
        <w:rPr>
          <w:sz w:val="20"/>
          <w:szCs w:val="20"/>
        </w:rPr>
        <w:t>Продолжительность беременности составляет 50–56 суток, а в большинстве случаев появление приплода происходит на 51–52-й день. Период подсоса длится 7–8 недель. Линька происходит дважды: весной и в конце лета.</w:t>
      </w:r>
    </w:p>
    <w:p w:rsidR="001E7AF8" w:rsidRPr="00742EA0" w:rsidRDefault="001E7AF8" w:rsidP="001E7AF8">
      <w:pPr>
        <w:pStyle w:val="2"/>
        <w:shd w:val="clear" w:color="auto" w:fill="FFFFFF"/>
        <w:spacing w:line="238" w:lineRule="auto"/>
        <w:ind w:firstLine="284"/>
        <w:jc w:val="both"/>
        <w:textAlignment w:val="baseline"/>
        <w:rPr>
          <w:b w:val="0"/>
          <w:sz w:val="20"/>
          <w:szCs w:val="20"/>
          <w:shd w:val="clear" w:color="auto" w:fill="FFFFFF"/>
        </w:rPr>
      </w:pPr>
      <w:r w:rsidRPr="00742EA0">
        <w:rPr>
          <w:b w:val="0"/>
          <w:sz w:val="20"/>
          <w:szCs w:val="20"/>
        </w:rPr>
        <w:t xml:space="preserve">Из всех видов и подвидов лисиц в клетках разводят только </w:t>
      </w:r>
      <w:r w:rsidRPr="004C5B1F">
        <w:rPr>
          <w:b w:val="0"/>
          <w:i/>
          <w:sz w:val="20"/>
          <w:szCs w:val="20"/>
        </w:rPr>
        <w:t>сере</w:t>
      </w:r>
      <w:r w:rsidRPr="004C5B1F">
        <w:rPr>
          <w:b w:val="0"/>
          <w:i/>
          <w:sz w:val="20"/>
          <w:szCs w:val="20"/>
        </w:rPr>
        <w:t>б</w:t>
      </w:r>
      <w:r w:rsidRPr="004C5B1F">
        <w:rPr>
          <w:b w:val="0"/>
          <w:i/>
          <w:sz w:val="20"/>
          <w:szCs w:val="20"/>
        </w:rPr>
        <w:t>ристо-черных</w:t>
      </w:r>
      <w:r w:rsidRPr="00742EA0">
        <w:rPr>
          <w:sz w:val="20"/>
          <w:szCs w:val="20"/>
        </w:rPr>
        <w:t xml:space="preserve"> </w:t>
      </w:r>
      <w:r w:rsidRPr="004C5B1F">
        <w:rPr>
          <w:b w:val="0"/>
          <w:sz w:val="20"/>
          <w:szCs w:val="20"/>
        </w:rPr>
        <w:t xml:space="preserve">и </w:t>
      </w:r>
      <w:r w:rsidRPr="004C5B1F">
        <w:rPr>
          <w:b w:val="0"/>
          <w:i/>
          <w:sz w:val="20"/>
          <w:szCs w:val="20"/>
        </w:rPr>
        <w:t>платиновых</w:t>
      </w:r>
      <w:r w:rsidRPr="00742EA0">
        <w:rPr>
          <w:b w:val="0"/>
          <w:sz w:val="20"/>
          <w:szCs w:val="20"/>
        </w:rPr>
        <w:t>. Лисиц с другими окрасами волоса не разводят вследствие малой ценности их меховых шкурок.</w:t>
      </w:r>
    </w:p>
    <w:p w:rsidR="001E7AF8" w:rsidRPr="00742EA0" w:rsidRDefault="001E7AF8" w:rsidP="001E7AF8">
      <w:pPr>
        <w:pStyle w:val="2"/>
        <w:shd w:val="clear" w:color="auto" w:fill="FFFFFF"/>
        <w:spacing w:line="238" w:lineRule="auto"/>
        <w:ind w:firstLine="284"/>
        <w:jc w:val="both"/>
        <w:textAlignment w:val="baseline"/>
        <w:rPr>
          <w:b w:val="0"/>
          <w:sz w:val="20"/>
          <w:szCs w:val="20"/>
          <w:shd w:val="clear" w:color="auto" w:fill="FFFFFF"/>
        </w:rPr>
      </w:pPr>
      <w:r w:rsidRPr="00742EA0">
        <w:rPr>
          <w:b w:val="0"/>
          <w:sz w:val="20"/>
          <w:szCs w:val="20"/>
          <w:shd w:val="clear" w:color="auto" w:fill="FFFFFF"/>
        </w:rPr>
        <w:t>В настоящее время известны следующие цветовые формы лисиц: серебристо-черная, черно-бурая, беломордо-платиновая, беломордая серебристо-черная, снежная и другие формы с различными оттенками</w:t>
      </w:r>
      <w:r>
        <w:rPr>
          <w:b w:val="0"/>
          <w:sz w:val="20"/>
          <w:szCs w:val="20"/>
          <w:shd w:val="clear" w:color="auto" w:fill="FFFFFF"/>
        </w:rPr>
        <w:t xml:space="preserve"> меха</w:t>
      </w:r>
      <w:r w:rsidRPr="00742EA0">
        <w:rPr>
          <w:b w:val="0"/>
          <w:sz w:val="20"/>
          <w:szCs w:val="20"/>
          <w:shd w:val="clear" w:color="auto" w:fill="FFFFFF"/>
        </w:rPr>
        <w:t>.</w:t>
      </w:r>
    </w:p>
    <w:p w:rsidR="001E7AF8" w:rsidRPr="00742EA0" w:rsidRDefault="001E7AF8" w:rsidP="001E7AF8">
      <w:pPr>
        <w:spacing w:line="238" w:lineRule="auto"/>
        <w:ind w:firstLine="284"/>
        <w:jc w:val="both"/>
        <w:rPr>
          <w:color w:val="000000"/>
        </w:rPr>
      </w:pPr>
      <w:r w:rsidRPr="00742EA0">
        <w:t xml:space="preserve">В основном разводят </w:t>
      </w:r>
      <w:r w:rsidRPr="004C5B1F">
        <w:rPr>
          <w:i/>
        </w:rPr>
        <w:t>серебристо-черных лисиц</w:t>
      </w:r>
      <w:r w:rsidRPr="00742EA0">
        <w:t xml:space="preserve">. </w:t>
      </w:r>
      <w:r>
        <w:rPr>
          <w:rStyle w:val="t8"/>
          <w:color w:val="000000"/>
        </w:rPr>
        <w:t xml:space="preserve">Мех лисицы по шкале </w:t>
      </w:r>
      <w:proofErr w:type="spellStart"/>
      <w:r>
        <w:rPr>
          <w:rStyle w:val="t8"/>
          <w:color w:val="000000"/>
        </w:rPr>
        <w:t>не</w:t>
      </w:r>
      <w:r w:rsidRPr="00742EA0">
        <w:rPr>
          <w:rStyle w:val="t8"/>
          <w:color w:val="000000"/>
        </w:rPr>
        <w:t>изнашиваемости</w:t>
      </w:r>
      <w:proofErr w:type="spellEnd"/>
      <w:r w:rsidRPr="00742EA0">
        <w:rPr>
          <w:rStyle w:val="t8"/>
          <w:color w:val="000000"/>
        </w:rPr>
        <w:t xml:space="preserve"> занимает четвертое место. Серебристо-черные лисицы </w:t>
      </w:r>
      <w:r>
        <w:rPr>
          <w:rStyle w:val="t8"/>
          <w:color w:val="000000"/>
        </w:rPr>
        <w:t>представляют собой</w:t>
      </w:r>
      <w:r w:rsidRPr="00742EA0">
        <w:rPr>
          <w:rStyle w:val="t8"/>
          <w:color w:val="000000"/>
        </w:rPr>
        <w:t xml:space="preserve"> мутаци</w:t>
      </w:r>
      <w:r>
        <w:rPr>
          <w:rStyle w:val="t8"/>
          <w:color w:val="000000"/>
        </w:rPr>
        <w:t>ю</w:t>
      </w:r>
      <w:r w:rsidRPr="00742EA0">
        <w:rPr>
          <w:rStyle w:val="t8"/>
          <w:color w:val="000000"/>
        </w:rPr>
        <w:t xml:space="preserve"> диких красных лисиц, </w:t>
      </w:r>
      <w:r w:rsidRPr="00742EA0">
        <w:rPr>
          <w:rStyle w:val="t8"/>
          <w:color w:val="000000"/>
        </w:rPr>
        <w:lastRenderedPageBreak/>
        <w:t>которые распространены в восточной части Северной Америки, в К</w:t>
      </w:r>
      <w:r w:rsidRPr="00742EA0">
        <w:rPr>
          <w:rStyle w:val="t8"/>
          <w:color w:val="000000"/>
        </w:rPr>
        <w:t>а</w:t>
      </w:r>
      <w:r w:rsidRPr="00742EA0">
        <w:rPr>
          <w:rStyle w:val="t8"/>
          <w:color w:val="000000"/>
        </w:rPr>
        <w:t>наде.</w:t>
      </w:r>
    </w:p>
    <w:p w:rsidR="001E7AF8" w:rsidRPr="00742EA0" w:rsidRDefault="001E7AF8" w:rsidP="001E7AF8">
      <w:pPr>
        <w:pStyle w:val="p3"/>
        <w:shd w:val="clear" w:color="auto" w:fill="FFFFFF"/>
        <w:spacing w:before="0" w:beforeAutospacing="0" w:after="0" w:afterAutospacing="0" w:line="242" w:lineRule="auto"/>
        <w:ind w:firstLine="284"/>
        <w:jc w:val="both"/>
        <w:rPr>
          <w:color w:val="000000"/>
          <w:sz w:val="20"/>
          <w:szCs w:val="20"/>
        </w:rPr>
      </w:pPr>
      <w:r w:rsidRPr="00742EA0">
        <w:rPr>
          <w:rStyle w:val="t8"/>
          <w:color w:val="000000"/>
          <w:sz w:val="20"/>
          <w:szCs w:val="20"/>
        </w:rPr>
        <w:t>В 1971 г</w:t>
      </w:r>
      <w:r>
        <w:rPr>
          <w:rStyle w:val="t8"/>
          <w:color w:val="000000"/>
          <w:sz w:val="20"/>
          <w:szCs w:val="20"/>
        </w:rPr>
        <w:t>оду</w:t>
      </w:r>
      <w:r w:rsidRPr="00742EA0">
        <w:rPr>
          <w:rStyle w:val="t8"/>
          <w:color w:val="000000"/>
          <w:sz w:val="20"/>
          <w:szCs w:val="20"/>
        </w:rPr>
        <w:t xml:space="preserve"> утверждена порода серебристо-черных лисиц. Пов</w:t>
      </w:r>
      <w:r w:rsidRPr="00742EA0">
        <w:rPr>
          <w:rStyle w:val="t8"/>
          <w:color w:val="000000"/>
          <w:sz w:val="20"/>
          <w:szCs w:val="20"/>
        </w:rPr>
        <w:t>ы</w:t>
      </w:r>
      <w:r w:rsidRPr="00742EA0">
        <w:rPr>
          <w:rStyle w:val="t8"/>
          <w:color w:val="000000"/>
          <w:sz w:val="20"/>
          <w:szCs w:val="20"/>
        </w:rPr>
        <w:t>шенным спросом пользуются шкурки лис</w:t>
      </w:r>
      <w:r>
        <w:rPr>
          <w:rStyle w:val="t8"/>
          <w:color w:val="000000"/>
          <w:sz w:val="20"/>
          <w:szCs w:val="20"/>
        </w:rPr>
        <w:t>иц</w:t>
      </w:r>
      <w:r w:rsidRPr="00742EA0">
        <w:rPr>
          <w:rStyle w:val="t8"/>
          <w:color w:val="000000"/>
          <w:sz w:val="20"/>
          <w:szCs w:val="20"/>
        </w:rPr>
        <w:t xml:space="preserve"> с хорошо развитой сере</w:t>
      </w:r>
      <w:r w:rsidRPr="00742EA0">
        <w:rPr>
          <w:rStyle w:val="t8"/>
          <w:color w:val="000000"/>
          <w:sz w:val="20"/>
          <w:szCs w:val="20"/>
        </w:rPr>
        <w:t>б</w:t>
      </w:r>
      <w:r w:rsidRPr="00742EA0">
        <w:rPr>
          <w:rStyle w:val="t8"/>
          <w:color w:val="000000"/>
          <w:sz w:val="20"/>
          <w:szCs w:val="20"/>
        </w:rPr>
        <w:t>ристостью. Серебристый волос размещается на спине, боках шеи, м</w:t>
      </w:r>
      <w:r w:rsidRPr="00742EA0">
        <w:rPr>
          <w:rStyle w:val="t8"/>
          <w:color w:val="000000"/>
          <w:sz w:val="20"/>
          <w:szCs w:val="20"/>
        </w:rPr>
        <w:t>о</w:t>
      </w:r>
      <w:r w:rsidRPr="00742EA0">
        <w:rPr>
          <w:rStyle w:val="t8"/>
          <w:color w:val="000000"/>
          <w:sz w:val="20"/>
          <w:szCs w:val="20"/>
        </w:rPr>
        <w:t xml:space="preserve">жет размещаться на корне хвоста и ушах, а на нижней части туловища он отсутствует. Серебристый волос размещается и на </w:t>
      </w:r>
      <w:proofErr w:type="gramStart"/>
      <w:r w:rsidRPr="00742EA0">
        <w:rPr>
          <w:rStyle w:val="t8"/>
          <w:color w:val="000000"/>
          <w:sz w:val="20"/>
          <w:szCs w:val="20"/>
        </w:rPr>
        <w:t>морде</w:t>
      </w:r>
      <w:proofErr w:type="gramEnd"/>
      <w:r w:rsidRPr="00742EA0">
        <w:rPr>
          <w:rStyle w:val="t8"/>
          <w:color w:val="000000"/>
          <w:sz w:val="20"/>
          <w:szCs w:val="20"/>
        </w:rPr>
        <w:t xml:space="preserve"> вокруг глаз, </w:t>
      </w:r>
      <w:r>
        <w:rPr>
          <w:rStyle w:val="t8"/>
          <w:color w:val="000000"/>
          <w:sz w:val="20"/>
          <w:szCs w:val="20"/>
        </w:rPr>
        <w:t xml:space="preserve">как бы </w:t>
      </w:r>
      <w:r w:rsidRPr="00742EA0">
        <w:rPr>
          <w:rStyle w:val="t8"/>
          <w:color w:val="000000"/>
          <w:sz w:val="20"/>
          <w:szCs w:val="20"/>
        </w:rPr>
        <w:t xml:space="preserve">образуя маску. Черный окрас серебристо-черных лисиц определяется генами </w:t>
      </w:r>
      <w:r w:rsidRPr="004C5B1F">
        <w:rPr>
          <w:rStyle w:val="t8"/>
          <w:i/>
          <w:color w:val="000000"/>
          <w:sz w:val="20"/>
          <w:szCs w:val="20"/>
        </w:rPr>
        <w:t>NN</w:t>
      </w:r>
      <w:r w:rsidRPr="00742EA0">
        <w:rPr>
          <w:rStyle w:val="t8"/>
          <w:color w:val="000000"/>
          <w:sz w:val="20"/>
          <w:szCs w:val="20"/>
        </w:rPr>
        <w:t>, характеризующимися неполным доминир</w:t>
      </w:r>
      <w:r w:rsidRPr="00742EA0">
        <w:rPr>
          <w:rStyle w:val="t8"/>
          <w:color w:val="000000"/>
          <w:sz w:val="20"/>
          <w:szCs w:val="20"/>
        </w:rPr>
        <w:t>о</w:t>
      </w:r>
      <w:r w:rsidRPr="00742EA0">
        <w:rPr>
          <w:rStyle w:val="t8"/>
          <w:color w:val="000000"/>
          <w:sz w:val="20"/>
          <w:szCs w:val="20"/>
        </w:rPr>
        <w:t>ванием.</w:t>
      </w:r>
    </w:p>
    <w:p w:rsidR="001E7AF8" w:rsidRPr="00742EA0" w:rsidRDefault="001E7AF8" w:rsidP="001E7AF8">
      <w:pPr>
        <w:pStyle w:val="p3"/>
        <w:shd w:val="clear" w:color="auto" w:fill="FFFFFF"/>
        <w:spacing w:before="0" w:beforeAutospacing="0" w:after="0" w:afterAutospacing="0" w:line="242" w:lineRule="auto"/>
        <w:ind w:firstLine="284"/>
        <w:jc w:val="both"/>
        <w:rPr>
          <w:color w:val="000000"/>
          <w:sz w:val="20"/>
          <w:szCs w:val="20"/>
        </w:rPr>
      </w:pPr>
      <w:r w:rsidRPr="00742EA0">
        <w:rPr>
          <w:rStyle w:val="t8"/>
          <w:color w:val="000000"/>
          <w:sz w:val="20"/>
          <w:szCs w:val="20"/>
        </w:rPr>
        <w:t>При скрещивании с красными лис</w:t>
      </w:r>
      <w:r>
        <w:rPr>
          <w:rStyle w:val="t8"/>
          <w:color w:val="000000"/>
          <w:sz w:val="20"/>
          <w:szCs w:val="20"/>
        </w:rPr>
        <w:t>иц</w:t>
      </w:r>
      <w:r w:rsidRPr="00742EA0">
        <w:rPr>
          <w:rStyle w:val="t8"/>
          <w:color w:val="000000"/>
          <w:sz w:val="20"/>
          <w:szCs w:val="20"/>
        </w:rPr>
        <w:t xml:space="preserve">ами </w:t>
      </w:r>
      <w:proofErr w:type="gramStart"/>
      <w:r w:rsidRPr="00742EA0">
        <w:rPr>
          <w:rStyle w:val="t8"/>
          <w:color w:val="000000"/>
          <w:sz w:val="20"/>
          <w:szCs w:val="20"/>
        </w:rPr>
        <w:t>полученные</w:t>
      </w:r>
      <w:proofErr w:type="gramEnd"/>
      <w:r w:rsidRPr="00742EA0">
        <w:rPr>
          <w:rStyle w:val="t8"/>
          <w:color w:val="000000"/>
          <w:sz w:val="20"/>
          <w:szCs w:val="20"/>
        </w:rPr>
        <w:t xml:space="preserve"> при этом </w:t>
      </w:r>
      <w:proofErr w:type="spellStart"/>
      <w:r w:rsidRPr="00742EA0">
        <w:rPr>
          <w:rStyle w:val="t8"/>
          <w:color w:val="000000"/>
          <w:sz w:val="20"/>
          <w:szCs w:val="20"/>
        </w:rPr>
        <w:t>г</w:t>
      </w:r>
      <w:r w:rsidRPr="00742EA0">
        <w:rPr>
          <w:rStyle w:val="t8"/>
          <w:color w:val="000000"/>
          <w:sz w:val="20"/>
          <w:szCs w:val="20"/>
        </w:rPr>
        <w:t>е</w:t>
      </w:r>
      <w:r w:rsidRPr="00742EA0">
        <w:rPr>
          <w:rStyle w:val="t8"/>
          <w:color w:val="000000"/>
          <w:sz w:val="20"/>
          <w:szCs w:val="20"/>
        </w:rPr>
        <w:t>терозиготы</w:t>
      </w:r>
      <w:proofErr w:type="spellEnd"/>
      <w:r w:rsidRPr="00742EA0">
        <w:rPr>
          <w:rStyle w:val="t8"/>
          <w:color w:val="000000"/>
          <w:sz w:val="20"/>
          <w:szCs w:val="20"/>
        </w:rPr>
        <w:t xml:space="preserve"> </w:t>
      </w:r>
      <w:proofErr w:type="spellStart"/>
      <w:r w:rsidRPr="004C5B1F">
        <w:rPr>
          <w:rStyle w:val="t8"/>
          <w:i/>
          <w:color w:val="000000"/>
          <w:sz w:val="20"/>
          <w:szCs w:val="20"/>
        </w:rPr>
        <w:t>Nn</w:t>
      </w:r>
      <w:proofErr w:type="spellEnd"/>
      <w:r w:rsidRPr="00742EA0">
        <w:rPr>
          <w:rStyle w:val="t8"/>
          <w:color w:val="000000"/>
          <w:sz w:val="20"/>
          <w:szCs w:val="20"/>
        </w:rPr>
        <w:t xml:space="preserve"> имеют окраску бастард. Последние по внешнему виду похожи на красных лисиц, но у них передние лапы черные до локтя, а на задних черная полоса проходит по наружному краю бедра. У кра</w:t>
      </w:r>
      <w:r w:rsidRPr="00742EA0">
        <w:rPr>
          <w:rStyle w:val="t8"/>
          <w:color w:val="000000"/>
          <w:sz w:val="20"/>
          <w:szCs w:val="20"/>
        </w:rPr>
        <w:t>с</w:t>
      </w:r>
      <w:r w:rsidRPr="00742EA0">
        <w:rPr>
          <w:rStyle w:val="t8"/>
          <w:color w:val="000000"/>
          <w:sz w:val="20"/>
          <w:szCs w:val="20"/>
        </w:rPr>
        <w:t>ных лис</w:t>
      </w:r>
      <w:r>
        <w:rPr>
          <w:rStyle w:val="t8"/>
          <w:color w:val="000000"/>
          <w:sz w:val="20"/>
          <w:szCs w:val="20"/>
        </w:rPr>
        <w:t>иц</w:t>
      </w:r>
      <w:r w:rsidRPr="00742EA0">
        <w:rPr>
          <w:rStyle w:val="t8"/>
          <w:color w:val="000000"/>
          <w:sz w:val="20"/>
          <w:szCs w:val="20"/>
        </w:rPr>
        <w:t xml:space="preserve"> передние лапы черные лишь до запястья. На верхней губе </w:t>
      </w:r>
      <w:proofErr w:type="gramStart"/>
      <w:r w:rsidRPr="00742EA0">
        <w:rPr>
          <w:rStyle w:val="t8"/>
          <w:color w:val="000000"/>
          <w:sz w:val="20"/>
          <w:szCs w:val="20"/>
        </w:rPr>
        <w:t>у</w:t>
      </w:r>
      <w:proofErr w:type="gramEnd"/>
      <w:r w:rsidRPr="00742EA0">
        <w:rPr>
          <w:rStyle w:val="t8"/>
          <w:color w:val="000000"/>
          <w:sz w:val="20"/>
          <w:szCs w:val="20"/>
        </w:rPr>
        <w:t xml:space="preserve"> </w:t>
      </w:r>
      <w:proofErr w:type="gramStart"/>
      <w:r w:rsidRPr="00742EA0">
        <w:rPr>
          <w:rStyle w:val="t8"/>
          <w:color w:val="000000"/>
          <w:sz w:val="20"/>
          <w:szCs w:val="20"/>
        </w:rPr>
        <w:t>бастард</w:t>
      </w:r>
      <w:proofErr w:type="gramEnd"/>
      <w:r w:rsidRPr="00742EA0">
        <w:rPr>
          <w:rStyle w:val="t8"/>
          <w:color w:val="000000"/>
          <w:sz w:val="20"/>
          <w:szCs w:val="20"/>
        </w:rPr>
        <w:t xml:space="preserve"> волос образует черное пятно в виде «усов». Отдельн</w:t>
      </w:r>
      <w:r>
        <w:rPr>
          <w:rStyle w:val="t8"/>
          <w:color w:val="000000"/>
          <w:sz w:val="20"/>
          <w:szCs w:val="20"/>
        </w:rPr>
        <w:t>ы</w:t>
      </w:r>
      <w:r w:rsidRPr="00742EA0">
        <w:rPr>
          <w:rStyle w:val="t8"/>
          <w:color w:val="000000"/>
          <w:sz w:val="20"/>
          <w:szCs w:val="20"/>
        </w:rPr>
        <w:t xml:space="preserve">е черные волосы разбросаны по всему телу, особенно много </w:t>
      </w:r>
      <w:r>
        <w:rPr>
          <w:rStyle w:val="t8"/>
          <w:color w:val="000000"/>
          <w:sz w:val="20"/>
          <w:szCs w:val="20"/>
        </w:rPr>
        <w:t>их</w:t>
      </w:r>
      <w:r w:rsidRPr="00742EA0">
        <w:rPr>
          <w:rStyle w:val="t8"/>
          <w:color w:val="000000"/>
          <w:sz w:val="20"/>
          <w:szCs w:val="20"/>
        </w:rPr>
        <w:t xml:space="preserve"> на хвосте, в р</w:t>
      </w:r>
      <w:r w:rsidRPr="00742EA0">
        <w:rPr>
          <w:rStyle w:val="t8"/>
          <w:color w:val="000000"/>
          <w:sz w:val="20"/>
          <w:szCs w:val="20"/>
        </w:rPr>
        <w:t>е</w:t>
      </w:r>
      <w:r w:rsidRPr="00742EA0">
        <w:rPr>
          <w:rStyle w:val="t8"/>
          <w:color w:val="000000"/>
          <w:sz w:val="20"/>
          <w:szCs w:val="20"/>
        </w:rPr>
        <w:t>зультате чего он темнее, чем туловище.</w:t>
      </w:r>
    </w:p>
    <w:p w:rsidR="001E7AF8" w:rsidRPr="00742EA0" w:rsidRDefault="001E7AF8" w:rsidP="001E7AF8">
      <w:pPr>
        <w:pStyle w:val="p3"/>
        <w:shd w:val="clear" w:color="auto" w:fill="FFFFFF"/>
        <w:spacing w:before="0" w:beforeAutospacing="0" w:after="0" w:afterAutospacing="0" w:line="242" w:lineRule="auto"/>
        <w:ind w:firstLine="284"/>
        <w:jc w:val="both"/>
        <w:rPr>
          <w:color w:val="000000"/>
          <w:sz w:val="20"/>
          <w:szCs w:val="20"/>
        </w:rPr>
      </w:pPr>
      <w:r w:rsidRPr="004C5B1F">
        <w:rPr>
          <w:rStyle w:val="t8"/>
          <w:i/>
          <w:color w:val="000000"/>
          <w:sz w:val="20"/>
          <w:szCs w:val="20"/>
        </w:rPr>
        <w:t>Черно-бурые</w:t>
      </w:r>
      <w:r>
        <w:rPr>
          <w:rStyle w:val="t8"/>
          <w:i/>
          <w:color w:val="000000"/>
          <w:sz w:val="20"/>
          <w:szCs w:val="20"/>
        </w:rPr>
        <w:t>,</w:t>
      </w:r>
      <w:r w:rsidRPr="004C5B1F">
        <w:rPr>
          <w:rStyle w:val="t8"/>
          <w:i/>
          <w:color w:val="000000"/>
          <w:sz w:val="20"/>
          <w:szCs w:val="20"/>
        </w:rPr>
        <w:t xml:space="preserve"> или </w:t>
      </w:r>
      <w:proofErr w:type="spellStart"/>
      <w:r w:rsidRPr="004C5B1F">
        <w:rPr>
          <w:rStyle w:val="t8"/>
          <w:i/>
          <w:color w:val="000000"/>
          <w:sz w:val="20"/>
          <w:szCs w:val="20"/>
        </w:rPr>
        <w:t>аляскинские</w:t>
      </w:r>
      <w:proofErr w:type="spellEnd"/>
      <w:r w:rsidRPr="004C5B1F">
        <w:rPr>
          <w:rStyle w:val="t8"/>
          <w:i/>
          <w:color w:val="000000"/>
          <w:sz w:val="20"/>
          <w:szCs w:val="20"/>
        </w:rPr>
        <w:t xml:space="preserve"> серебристо-черные</w:t>
      </w:r>
      <w:r>
        <w:rPr>
          <w:rStyle w:val="t8"/>
          <w:i/>
          <w:color w:val="000000"/>
          <w:sz w:val="20"/>
          <w:szCs w:val="20"/>
        </w:rPr>
        <w:t>,</w:t>
      </w:r>
      <w:r w:rsidRPr="004C5B1F">
        <w:rPr>
          <w:rStyle w:val="t8"/>
          <w:i/>
          <w:color w:val="000000"/>
          <w:sz w:val="20"/>
          <w:szCs w:val="20"/>
        </w:rPr>
        <w:t xml:space="preserve"> лисицы</w:t>
      </w:r>
      <w:r w:rsidRPr="00742EA0">
        <w:rPr>
          <w:rStyle w:val="t8"/>
          <w:color w:val="000000"/>
          <w:sz w:val="20"/>
          <w:szCs w:val="20"/>
        </w:rPr>
        <w:t xml:space="preserve"> по фен</w:t>
      </w:r>
      <w:r w:rsidRPr="00742EA0">
        <w:rPr>
          <w:rStyle w:val="t8"/>
          <w:color w:val="000000"/>
          <w:sz w:val="20"/>
          <w:szCs w:val="20"/>
        </w:rPr>
        <w:t>о</w:t>
      </w:r>
      <w:r w:rsidRPr="00742EA0">
        <w:rPr>
          <w:rStyle w:val="t8"/>
          <w:color w:val="000000"/>
          <w:sz w:val="20"/>
          <w:szCs w:val="20"/>
        </w:rPr>
        <w:t xml:space="preserve">типу сходны с </w:t>
      </w:r>
      <w:proofErr w:type="gramStart"/>
      <w:r w:rsidRPr="00742EA0">
        <w:rPr>
          <w:rStyle w:val="t8"/>
          <w:color w:val="000000"/>
          <w:sz w:val="20"/>
          <w:szCs w:val="20"/>
        </w:rPr>
        <w:t>серебристо-черными</w:t>
      </w:r>
      <w:proofErr w:type="gramEnd"/>
      <w:r w:rsidRPr="00742EA0">
        <w:rPr>
          <w:rStyle w:val="t8"/>
          <w:color w:val="000000"/>
          <w:sz w:val="20"/>
          <w:szCs w:val="20"/>
        </w:rPr>
        <w:t>, их даже не всегда можно расп</w:t>
      </w:r>
      <w:r w:rsidRPr="00742EA0">
        <w:rPr>
          <w:rStyle w:val="t8"/>
          <w:color w:val="000000"/>
          <w:sz w:val="20"/>
          <w:szCs w:val="20"/>
        </w:rPr>
        <w:t>о</w:t>
      </w:r>
      <w:r w:rsidRPr="00742EA0">
        <w:rPr>
          <w:rStyle w:val="t8"/>
          <w:color w:val="000000"/>
          <w:sz w:val="20"/>
          <w:szCs w:val="20"/>
        </w:rPr>
        <w:t xml:space="preserve">знать по пучкам бурого волоса в основании уха с внутренней стороны. Генотипы черно-бурых и серебристо-черных лисиц различны, о чем свидетельствует факт получения при спаривании сиводушек. </w:t>
      </w:r>
      <w:proofErr w:type="gramStart"/>
      <w:r w:rsidRPr="00742EA0">
        <w:rPr>
          <w:rStyle w:val="t8"/>
          <w:color w:val="000000"/>
          <w:sz w:val="20"/>
          <w:szCs w:val="20"/>
        </w:rPr>
        <w:t>Среди черно-бурых лис</w:t>
      </w:r>
      <w:r>
        <w:rPr>
          <w:rStyle w:val="t8"/>
          <w:color w:val="000000"/>
          <w:sz w:val="20"/>
          <w:szCs w:val="20"/>
        </w:rPr>
        <w:t>иц</w:t>
      </w:r>
      <w:r w:rsidRPr="00742EA0">
        <w:rPr>
          <w:rStyle w:val="t8"/>
          <w:color w:val="000000"/>
          <w:sz w:val="20"/>
          <w:szCs w:val="20"/>
        </w:rPr>
        <w:t xml:space="preserve"> чаще, чем среди серебристо-черных, встречаются особи с буроватым оттенком или с бурыми пятнами за лопатками и у корня хвоста.</w:t>
      </w:r>
      <w:proofErr w:type="gramEnd"/>
      <w:r w:rsidRPr="00742EA0">
        <w:rPr>
          <w:rStyle w:val="t8"/>
          <w:color w:val="000000"/>
          <w:sz w:val="20"/>
          <w:szCs w:val="20"/>
        </w:rPr>
        <w:t xml:space="preserve"> Большая чистота тона окраса серебристо-черных лисиц не является характерным признаком для этой мутации, а вызван</w:t>
      </w:r>
      <w:r>
        <w:rPr>
          <w:rStyle w:val="t8"/>
          <w:color w:val="000000"/>
          <w:sz w:val="20"/>
          <w:szCs w:val="20"/>
        </w:rPr>
        <w:t>а</w:t>
      </w:r>
      <w:r w:rsidRPr="00742EA0">
        <w:rPr>
          <w:rStyle w:val="t8"/>
          <w:color w:val="000000"/>
          <w:sz w:val="20"/>
          <w:szCs w:val="20"/>
        </w:rPr>
        <w:t xml:space="preserve"> пр</w:t>
      </w:r>
      <w:r w:rsidRPr="00742EA0">
        <w:rPr>
          <w:rStyle w:val="t8"/>
          <w:color w:val="000000"/>
          <w:sz w:val="20"/>
          <w:szCs w:val="20"/>
        </w:rPr>
        <w:t>о</w:t>
      </w:r>
      <w:r w:rsidRPr="00742EA0">
        <w:rPr>
          <w:rStyle w:val="t8"/>
          <w:color w:val="000000"/>
          <w:sz w:val="20"/>
          <w:szCs w:val="20"/>
        </w:rPr>
        <w:t>должительной селекцией.</w:t>
      </w:r>
    </w:p>
    <w:p w:rsidR="001E7AF8" w:rsidRPr="00742EA0" w:rsidRDefault="001E7AF8" w:rsidP="001E7AF8">
      <w:pPr>
        <w:pStyle w:val="p3"/>
        <w:shd w:val="clear" w:color="auto" w:fill="FFFFFF"/>
        <w:spacing w:before="0" w:beforeAutospacing="0" w:after="0" w:afterAutospacing="0" w:line="242" w:lineRule="auto"/>
        <w:ind w:firstLine="284"/>
        <w:jc w:val="both"/>
        <w:rPr>
          <w:color w:val="000000"/>
          <w:sz w:val="20"/>
          <w:szCs w:val="20"/>
        </w:rPr>
      </w:pPr>
      <w:r w:rsidRPr="00742EA0">
        <w:rPr>
          <w:rStyle w:val="t8"/>
          <w:color w:val="000000"/>
          <w:sz w:val="20"/>
          <w:szCs w:val="20"/>
        </w:rPr>
        <w:t>Окрас черно-бурых лис</w:t>
      </w:r>
      <w:r>
        <w:rPr>
          <w:rStyle w:val="t8"/>
          <w:color w:val="000000"/>
          <w:sz w:val="20"/>
          <w:szCs w:val="20"/>
        </w:rPr>
        <w:t>иц</w:t>
      </w:r>
      <w:r w:rsidRPr="00742EA0">
        <w:rPr>
          <w:rStyle w:val="t8"/>
          <w:color w:val="000000"/>
          <w:sz w:val="20"/>
          <w:szCs w:val="20"/>
        </w:rPr>
        <w:t xml:space="preserve"> обозначают генами </w:t>
      </w:r>
      <w:r w:rsidRPr="004C5B1F">
        <w:rPr>
          <w:rStyle w:val="t8"/>
          <w:i/>
          <w:color w:val="000000"/>
          <w:sz w:val="20"/>
          <w:szCs w:val="20"/>
        </w:rPr>
        <w:t>ВВ</w:t>
      </w:r>
      <w:r w:rsidRPr="00742EA0">
        <w:rPr>
          <w:rStyle w:val="t8"/>
          <w:color w:val="000000"/>
          <w:sz w:val="20"/>
          <w:szCs w:val="20"/>
        </w:rPr>
        <w:t xml:space="preserve">. </w:t>
      </w:r>
      <w:proofErr w:type="spellStart"/>
      <w:r w:rsidRPr="00742EA0">
        <w:rPr>
          <w:rStyle w:val="t8"/>
          <w:color w:val="000000"/>
          <w:sz w:val="20"/>
          <w:szCs w:val="20"/>
        </w:rPr>
        <w:t>Гетерозиготы</w:t>
      </w:r>
      <w:proofErr w:type="spellEnd"/>
      <w:r w:rsidRPr="00742EA0">
        <w:rPr>
          <w:rStyle w:val="t8"/>
          <w:color w:val="000000"/>
          <w:sz w:val="20"/>
          <w:szCs w:val="20"/>
        </w:rPr>
        <w:t>, полученные от скрещивания черно-бурых лис</w:t>
      </w:r>
      <w:r>
        <w:rPr>
          <w:rStyle w:val="t8"/>
          <w:color w:val="000000"/>
          <w:sz w:val="20"/>
          <w:szCs w:val="20"/>
        </w:rPr>
        <w:t>иц</w:t>
      </w:r>
      <w:r w:rsidRPr="00742EA0">
        <w:rPr>
          <w:rStyle w:val="t8"/>
          <w:color w:val="000000"/>
          <w:sz w:val="20"/>
          <w:szCs w:val="20"/>
        </w:rPr>
        <w:t xml:space="preserve"> с красными, в отдел</w:t>
      </w:r>
      <w:r w:rsidRPr="00742EA0">
        <w:rPr>
          <w:rStyle w:val="t8"/>
          <w:color w:val="000000"/>
          <w:sz w:val="20"/>
          <w:szCs w:val="20"/>
        </w:rPr>
        <w:t>ь</w:t>
      </w:r>
      <w:r w:rsidRPr="00742EA0">
        <w:rPr>
          <w:rStyle w:val="t8"/>
          <w:color w:val="000000"/>
          <w:sz w:val="20"/>
          <w:szCs w:val="20"/>
        </w:rPr>
        <w:t xml:space="preserve">ных случаях имеют окраску </w:t>
      </w:r>
      <w:r>
        <w:rPr>
          <w:rStyle w:val="t8"/>
          <w:color w:val="000000"/>
          <w:sz w:val="20"/>
          <w:szCs w:val="20"/>
        </w:rPr>
        <w:t>б</w:t>
      </w:r>
      <w:r w:rsidRPr="00742EA0">
        <w:rPr>
          <w:rStyle w:val="t8"/>
          <w:color w:val="000000"/>
          <w:sz w:val="20"/>
          <w:szCs w:val="20"/>
        </w:rPr>
        <w:t>ас</w:t>
      </w:r>
      <w:r>
        <w:rPr>
          <w:rStyle w:val="t8"/>
          <w:color w:val="000000"/>
          <w:sz w:val="20"/>
          <w:szCs w:val="20"/>
        </w:rPr>
        <w:t>тард</w:t>
      </w:r>
      <w:r w:rsidRPr="00742EA0">
        <w:rPr>
          <w:rStyle w:val="t8"/>
          <w:color w:val="000000"/>
          <w:sz w:val="20"/>
          <w:szCs w:val="20"/>
        </w:rPr>
        <w:t>, но чаще бывают сиводушки.</w:t>
      </w:r>
    </w:p>
    <w:p w:rsidR="001E7AF8" w:rsidRPr="00742EA0" w:rsidRDefault="001E7AF8" w:rsidP="001E7AF8">
      <w:pPr>
        <w:pStyle w:val="p3"/>
        <w:shd w:val="clear" w:color="auto" w:fill="FFFFFF"/>
        <w:spacing w:before="0" w:beforeAutospacing="0" w:after="0" w:afterAutospacing="0" w:line="242" w:lineRule="auto"/>
        <w:ind w:firstLine="284"/>
        <w:jc w:val="both"/>
        <w:rPr>
          <w:color w:val="000000"/>
          <w:sz w:val="20"/>
          <w:szCs w:val="20"/>
        </w:rPr>
      </w:pPr>
      <w:r w:rsidRPr="00742EA0">
        <w:rPr>
          <w:rStyle w:val="t8"/>
          <w:color w:val="000000"/>
          <w:sz w:val="20"/>
          <w:szCs w:val="20"/>
        </w:rPr>
        <w:t xml:space="preserve">Сиводушки имеют темную </w:t>
      </w:r>
      <w:proofErr w:type="gramStart"/>
      <w:r w:rsidRPr="00742EA0">
        <w:rPr>
          <w:rStyle w:val="t8"/>
          <w:color w:val="000000"/>
          <w:sz w:val="20"/>
          <w:szCs w:val="20"/>
        </w:rPr>
        <w:t>морду</w:t>
      </w:r>
      <w:proofErr w:type="gramEnd"/>
      <w:r w:rsidRPr="00742EA0">
        <w:rPr>
          <w:rStyle w:val="t8"/>
          <w:color w:val="000000"/>
          <w:sz w:val="20"/>
          <w:szCs w:val="20"/>
        </w:rPr>
        <w:t>, более темную пигментацию, чем красные, между ушами и по хребту проходит черная полоса, которая опускается на лопатки и образует форму креста. В хозяйствах, специ</w:t>
      </w:r>
      <w:r w:rsidRPr="00742EA0">
        <w:rPr>
          <w:rStyle w:val="t8"/>
          <w:color w:val="000000"/>
          <w:sz w:val="20"/>
          <w:szCs w:val="20"/>
        </w:rPr>
        <w:t>а</w:t>
      </w:r>
      <w:r w:rsidRPr="00742EA0">
        <w:rPr>
          <w:rStyle w:val="t8"/>
          <w:color w:val="000000"/>
          <w:sz w:val="20"/>
          <w:szCs w:val="20"/>
        </w:rPr>
        <w:t>лизир</w:t>
      </w:r>
      <w:r>
        <w:rPr>
          <w:rStyle w:val="t8"/>
          <w:color w:val="000000"/>
          <w:sz w:val="20"/>
          <w:szCs w:val="20"/>
        </w:rPr>
        <w:t>ующихся</w:t>
      </w:r>
      <w:r w:rsidRPr="00742EA0">
        <w:rPr>
          <w:rStyle w:val="t8"/>
          <w:color w:val="000000"/>
          <w:sz w:val="20"/>
          <w:szCs w:val="20"/>
        </w:rPr>
        <w:t xml:space="preserve"> на разведении черн</w:t>
      </w:r>
      <w:r>
        <w:rPr>
          <w:rStyle w:val="t8"/>
          <w:color w:val="000000"/>
          <w:sz w:val="20"/>
          <w:szCs w:val="20"/>
        </w:rPr>
        <w:t>о-бурых лисиц, б</w:t>
      </w:r>
      <w:r w:rsidRPr="00742EA0">
        <w:rPr>
          <w:rStyle w:val="t8"/>
          <w:color w:val="000000"/>
          <w:sz w:val="20"/>
          <w:szCs w:val="20"/>
        </w:rPr>
        <w:t>астардо</w:t>
      </w:r>
      <w:r>
        <w:rPr>
          <w:rStyle w:val="t8"/>
          <w:color w:val="000000"/>
          <w:sz w:val="20"/>
          <w:szCs w:val="20"/>
        </w:rPr>
        <w:t>в</w:t>
      </w:r>
      <w:r w:rsidRPr="00742EA0">
        <w:rPr>
          <w:rStyle w:val="t8"/>
          <w:color w:val="000000"/>
          <w:sz w:val="20"/>
          <w:szCs w:val="20"/>
        </w:rPr>
        <w:t xml:space="preserve"> и сив</w:t>
      </w:r>
      <w:r w:rsidRPr="00742EA0">
        <w:rPr>
          <w:rStyle w:val="t8"/>
          <w:color w:val="000000"/>
          <w:sz w:val="20"/>
          <w:szCs w:val="20"/>
        </w:rPr>
        <w:t>о</w:t>
      </w:r>
      <w:r w:rsidRPr="00742EA0">
        <w:rPr>
          <w:rStyle w:val="t8"/>
          <w:color w:val="000000"/>
          <w:sz w:val="20"/>
          <w:szCs w:val="20"/>
        </w:rPr>
        <w:t>душ</w:t>
      </w:r>
      <w:r>
        <w:rPr>
          <w:rStyle w:val="t8"/>
          <w:color w:val="000000"/>
          <w:sz w:val="20"/>
          <w:szCs w:val="20"/>
        </w:rPr>
        <w:t>е</w:t>
      </w:r>
      <w:r w:rsidRPr="00742EA0">
        <w:rPr>
          <w:rStyle w:val="t8"/>
          <w:color w:val="000000"/>
          <w:sz w:val="20"/>
          <w:szCs w:val="20"/>
        </w:rPr>
        <w:t>к не разводят.</w:t>
      </w:r>
    </w:p>
    <w:p w:rsidR="001E7AF8" w:rsidRPr="00742EA0" w:rsidRDefault="001E7AF8" w:rsidP="001E7AF8">
      <w:pPr>
        <w:pStyle w:val="af4"/>
        <w:spacing w:before="0" w:beforeAutospacing="0" w:after="0" w:afterAutospacing="0" w:line="242" w:lineRule="auto"/>
        <w:ind w:firstLine="284"/>
        <w:jc w:val="both"/>
        <w:rPr>
          <w:sz w:val="20"/>
          <w:szCs w:val="20"/>
        </w:rPr>
      </w:pPr>
      <w:r w:rsidRPr="00386F5F">
        <w:rPr>
          <w:i/>
          <w:color w:val="444444"/>
          <w:sz w:val="20"/>
          <w:szCs w:val="20"/>
        </w:rPr>
        <w:t>Платиновая лис</w:t>
      </w:r>
      <w:r>
        <w:rPr>
          <w:i/>
          <w:color w:val="444444"/>
          <w:sz w:val="20"/>
          <w:szCs w:val="20"/>
        </w:rPr>
        <w:t>иц</w:t>
      </w:r>
      <w:r w:rsidRPr="00386F5F">
        <w:rPr>
          <w:i/>
          <w:color w:val="444444"/>
          <w:sz w:val="20"/>
          <w:szCs w:val="20"/>
        </w:rPr>
        <w:t>а.</w:t>
      </w:r>
      <w:r>
        <w:rPr>
          <w:color w:val="444444"/>
          <w:sz w:val="20"/>
          <w:szCs w:val="20"/>
        </w:rPr>
        <w:t xml:space="preserve"> </w:t>
      </w:r>
      <w:proofErr w:type="spellStart"/>
      <w:r>
        <w:rPr>
          <w:color w:val="444444"/>
          <w:sz w:val="20"/>
          <w:szCs w:val="20"/>
        </w:rPr>
        <w:t>Опушение</w:t>
      </w:r>
      <w:proofErr w:type="spellEnd"/>
      <w:r>
        <w:rPr>
          <w:color w:val="444444"/>
          <w:sz w:val="20"/>
          <w:szCs w:val="20"/>
        </w:rPr>
        <w:t xml:space="preserve"> платиновой лисицы </w:t>
      </w:r>
      <w:r w:rsidRPr="00742EA0">
        <w:rPr>
          <w:color w:val="444444"/>
          <w:sz w:val="20"/>
          <w:szCs w:val="20"/>
        </w:rPr>
        <w:t>характеризуе</w:t>
      </w:r>
      <w:r w:rsidRPr="00742EA0">
        <w:rPr>
          <w:color w:val="444444"/>
          <w:sz w:val="20"/>
          <w:szCs w:val="20"/>
        </w:rPr>
        <w:t>т</w:t>
      </w:r>
      <w:r w:rsidRPr="00742EA0">
        <w:rPr>
          <w:color w:val="444444"/>
          <w:sz w:val="20"/>
          <w:szCs w:val="20"/>
        </w:rPr>
        <w:t xml:space="preserve">ся ослаблением окраски и появлением рисунка в виде </w:t>
      </w:r>
      <w:r w:rsidRPr="00742EA0">
        <w:rPr>
          <w:color w:val="444444"/>
          <w:sz w:val="20"/>
          <w:szCs w:val="20"/>
        </w:rPr>
        <w:lastRenderedPageBreak/>
        <w:t>белой пятнист</w:t>
      </w:r>
      <w:r w:rsidRPr="00742EA0">
        <w:rPr>
          <w:color w:val="444444"/>
          <w:sz w:val="20"/>
          <w:szCs w:val="20"/>
        </w:rPr>
        <w:t>о</w:t>
      </w:r>
      <w:r w:rsidRPr="00742EA0">
        <w:rPr>
          <w:color w:val="444444"/>
          <w:sz w:val="20"/>
          <w:szCs w:val="20"/>
        </w:rPr>
        <w:t xml:space="preserve">сти, образующей </w:t>
      </w:r>
      <w:r w:rsidRPr="00742EA0">
        <w:rPr>
          <w:sz w:val="20"/>
          <w:szCs w:val="20"/>
        </w:rPr>
        <w:t>определенный рисунок: белая полоса проходит от кончика носа между глазами и ушами до затылка, где сливается с ш</w:t>
      </w:r>
      <w:r w:rsidRPr="00742EA0">
        <w:rPr>
          <w:sz w:val="20"/>
          <w:szCs w:val="20"/>
        </w:rPr>
        <w:t>и</w:t>
      </w:r>
      <w:r w:rsidRPr="00742EA0">
        <w:rPr>
          <w:sz w:val="20"/>
          <w:szCs w:val="20"/>
        </w:rPr>
        <w:t>роким белым ошейником. На груди ошейник соединяется с белым брюшком. Кончики лап белые, но на них обычно бывают отдельные пигментированные пятна. Белый рисунок не у всех платиновых лисиц выражен достаточно четко. У более темных форм на белом пятне имеются пигментированные участки, особенно часто они наблюдаются на шее, образуя неполный ошейник, и иногда уменьшается общая площадь рисунка.</w:t>
      </w:r>
      <w:r>
        <w:rPr>
          <w:rStyle w:val="apple-converted-space"/>
          <w:sz w:val="20"/>
          <w:szCs w:val="20"/>
        </w:rPr>
        <w:t xml:space="preserve"> </w:t>
      </w:r>
      <w:r w:rsidRPr="00742EA0">
        <w:rPr>
          <w:rStyle w:val="af5"/>
          <w:sz w:val="20"/>
          <w:szCs w:val="20"/>
        </w:rPr>
        <w:t>У более светлых форм белые пятна</w:t>
      </w:r>
      <w:r>
        <w:rPr>
          <w:rStyle w:val="apple-converted-space"/>
          <w:sz w:val="20"/>
          <w:szCs w:val="20"/>
        </w:rPr>
        <w:t xml:space="preserve"> </w:t>
      </w:r>
      <w:r w:rsidRPr="00742EA0">
        <w:rPr>
          <w:sz w:val="20"/>
          <w:szCs w:val="20"/>
        </w:rPr>
        <w:t xml:space="preserve">на </w:t>
      </w:r>
      <w:proofErr w:type="gramStart"/>
      <w:r w:rsidRPr="00742EA0">
        <w:rPr>
          <w:sz w:val="20"/>
          <w:szCs w:val="20"/>
        </w:rPr>
        <w:t>морде</w:t>
      </w:r>
      <w:proofErr w:type="gramEnd"/>
      <w:r w:rsidRPr="00742EA0">
        <w:rPr>
          <w:sz w:val="20"/>
          <w:szCs w:val="20"/>
        </w:rPr>
        <w:t xml:space="preserve"> бывают очень большими: белыми оказываются и уши, белое пятно распр</w:t>
      </w:r>
      <w:r w:rsidRPr="00742EA0">
        <w:rPr>
          <w:sz w:val="20"/>
          <w:szCs w:val="20"/>
        </w:rPr>
        <w:t>о</w:t>
      </w:r>
      <w:r w:rsidRPr="00742EA0">
        <w:rPr>
          <w:sz w:val="20"/>
          <w:szCs w:val="20"/>
        </w:rPr>
        <w:t>страняется по лобной части и вокруг глаз. Глаза в этом случае прио</w:t>
      </w:r>
      <w:r w:rsidRPr="00742EA0">
        <w:rPr>
          <w:sz w:val="20"/>
          <w:szCs w:val="20"/>
        </w:rPr>
        <w:t>б</w:t>
      </w:r>
      <w:r w:rsidRPr="00742EA0">
        <w:rPr>
          <w:sz w:val="20"/>
          <w:szCs w:val="20"/>
        </w:rPr>
        <w:t>ретают голубую окраску.</w:t>
      </w:r>
    </w:p>
    <w:p w:rsidR="001E7AF8" w:rsidRPr="00742EA0" w:rsidRDefault="001E7AF8" w:rsidP="001E7AF8">
      <w:pPr>
        <w:pStyle w:val="af4"/>
        <w:spacing w:before="0" w:beforeAutospacing="0" w:after="0" w:afterAutospacing="0"/>
        <w:ind w:firstLine="284"/>
        <w:jc w:val="both"/>
        <w:rPr>
          <w:sz w:val="20"/>
          <w:szCs w:val="20"/>
        </w:rPr>
      </w:pPr>
      <w:r w:rsidRPr="00742EA0">
        <w:rPr>
          <w:rStyle w:val="af5"/>
          <w:sz w:val="20"/>
          <w:szCs w:val="20"/>
        </w:rPr>
        <w:t>Для платиновых лисиц</w:t>
      </w:r>
      <w:r w:rsidRPr="00386F5F">
        <w:rPr>
          <w:rStyle w:val="apple-converted-space"/>
          <w:bCs/>
          <w:sz w:val="20"/>
          <w:szCs w:val="20"/>
        </w:rPr>
        <w:t xml:space="preserve"> </w:t>
      </w:r>
      <w:r w:rsidRPr="00742EA0">
        <w:rPr>
          <w:sz w:val="20"/>
          <w:szCs w:val="20"/>
        </w:rPr>
        <w:t>характерно наличие платиновых волос, у которых пигментирована только верхушка, а средняя и нижняя части белые. Недостатком окраски считают очень светлый тон и буроватые пятна. </w:t>
      </w:r>
    </w:p>
    <w:p w:rsidR="001E7AF8" w:rsidRPr="00742EA0" w:rsidRDefault="001E7AF8" w:rsidP="001E7AF8">
      <w:pPr>
        <w:pStyle w:val="af4"/>
        <w:spacing w:before="0" w:beforeAutospacing="0" w:after="0" w:afterAutospacing="0"/>
        <w:ind w:firstLine="284"/>
        <w:jc w:val="both"/>
        <w:rPr>
          <w:sz w:val="20"/>
          <w:szCs w:val="20"/>
        </w:rPr>
      </w:pPr>
      <w:r w:rsidRPr="00742EA0">
        <w:rPr>
          <w:rStyle w:val="af5"/>
          <w:sz w:val="20"/>
          <w:szCs w:val="20"/>
        </w:rPr>
        <w:t>При разведении в чистоте</w:t>
      </w:r>
      <w:r>
        <w:rPr>
          <w:rStyle w:val="apple-converted-space"/>
          <w:b/>
          <w:bCs/>
          <w:sz w:val="20"/>
          <w:szCs w:val="20"/>
        </w:rPr>
        <w:t xml:space="preserve"> </w:t>
      </w:r>
      <w:r w:rsidRPr="00742EA0">
        <w:rPr>
          <w:sz w:val="20"/>
          <w:szCs w:val="20"/>
        </w:rPr>
        <w:t>плодовитость этой формы лисиц ниже на 25</w:t>
      </w:r>
      <w:r>
        <w:rPr>
          <w:sz w:val="20"/>
          <w:szCs w:val="20"/>
        </w:rPr>
        <w:t> </w:t>
      </w:r>
      <w:r w:rsidRPr="00742EA0">
        <w:rPr>
          <w:sz w:val="20"/>
          <w:szCs w:val="20"/>
        </w:rPr>
        <w:t>%. При скрещивании с серебристо-черными лисицами плодов</w:t>
      </w:r>
      <w:r w:rsidRPr="00742EA0">
        <w:rPr>
          <w:sz w:val="20"/>
          <w:szCs w:val="20"/>
        </w:rPr>
        <w:t>и</w:t>
      </w:r>
      <w:r w:rsidRPr="00742EA0">
        <w:rPr>
          <w:sz w:val="20"/>
          <w:szCs w:val="20"/>
        </w:rPr>
        <w:t>тость самок нормальная.</w:t>
      </w:r>
    </w:p>
    <w:p w:rsidR="001E7AF8" w:rsidRPr="00742EA0" w:rsidRDefault="001E7AF8" w:rsidP="001E7AF8">
      <w:pPr>
        <w:pStyle w:val="af4"/>
        <w:spacing w:before="0" w:beforeAutospacing="0" w:after="0" w:afterAutospacing="0"/>
        <w:ind w:firstLine="284"/>
        <w:jc w:val="both"/>
        <w:rPr>
          <w:sz w:val="20"/>
          <w:szCs w:val="20"/>
        </w:rPr>
      </w:pPr>
      <w:r w:rsidRPr="00742EA0">
        <w:rPr>
          <w:sz w:val="20"/>
          <w:szCs w:val="20"/>
        </w:rPr>
        <w:t xml:space="preserve">Эта порода появилась в 1933 году в Норвегии на ферме </w:t>
      </w:r>
      <w:r>
        <w:rPr>
          <w:sz w:val="20"/>
          <w:szCs w:val="20"/>
        </w:rPr>
        <w:t>по развед</w:t>
      </w:r>
      <w:r>
        <w:rPr>
          <w:sz w:val="20"/>
          <w:szCs w:val="20"/>
        </w:rPr>
        <w:t>е</w:t>
      </w:r>
      <w:r>
        <w:rPr>
          <w:sz w:val="20"/>
          <w:szCs w:val="20"/>
        </w:rPr>
        <w:t xml:space="preserve">нию </w:t>
      </w:r>
      <w:r w:rsidRPr="00742EA0">
        <w:rPr>
          <w:sz w:val="20"/>
          <w:szCs w:val="20"/>
        </w:rPr>
        <w:t>серебристо-черных лисиц.</w:t>
      </w:r>
      <w:r>
        <w:rPr>
          <w:rStyle w:val="apple-converted-space"/>
          <w:sz w:val="20"/>
          <w:szCs w:val="20"/>
        </w:rPr>
        <w:t xml:space="preserve"> </w:t>
      </w:r>
      <w:r w:rsidRPr="00742EA0">
        <w:rPr>
          <w:rStyle w:val="af5"/>
          <w:sz w:val="20"/>
          <w:szCs w:val="20"/>
        </w:rPr>
        <w:t>По кличке первого самца</w:t>
      </w:r>
      <w:r>
        <w:rPr>
          <w:rStyle w:val="apple-converted-space"/>
          <w:sz w:val="20"/>
          <w:szCs w:val="20"/>
        </w:rPr>
        <w:t xml:space="preserve"> </w:t>
      </w:r>
      <w:r w:rsidRPr="00742EA0">
        <w:rPr>
          <w:sz w:val="20"/>
          <w:szCs w:val="20"/>
        </w:rPr>
        <w:t>платиновых лисиц часто называют «</w:t>
      </w:r>
      <w:proofErr w:type="spellStart"/>
      <w:r w:rsidRPr="00742EA0">
        <w:rPr>
          <w:sz w:val="20"/>
          <w:szCs w:val="20"/>
        </w:rPr>
        <w:t>монсами</w:t>
      </w:r>
      <w:proofErr w:type="spellEnd"/>
      <w:r w:rsidRPr="00742EA0">
        <w:rPr>
          <w:sz w:val="20"/>
          <w:szCs w:val="20"/>
        </w:rPr>
        <w:t>». Шкурки платиновых лисиц польз</w:t>
      </w:r>
      <w:r w:rsidRPr="00742EA0">
        <w:rPr>
          <w:sz w:val="20"/>
          <w:szCs w:val="20"/>
        </w:rPr>
        <w:t>о</w:t>
      </w:r>
      <w:r w:rsidRPr="00742EA0">
        <w:rPr>
          <w:sz w:val="20"/>
          <w:szCs w:val="20"/>
        </w:rPr>
        <w:t>вались спросом в период моды на длинноволосые меха.</w:t>
      </w:r>
    </w:p>
    <w:p w:rsidR="001E7AF8" w:rsidRPr="00742EA0" w:rsidRDefault="001E7AF8" w:rsidP="001E7AF8">
      <w:pPr>
        <w:pStyle w:val="af4"/>
        <w:spacing w:before="0" w:beforeAutospacing="0" w:after="0" w:afterAutospacing="0"/>
        <w:ind w:firstLine="284"/>
        <w:jc w:val="both"/>
        <w:rPr>
          <w:sz w:val="20"/>
          <w:szCs w:val="20"/>
        </w:rPr>
      </w:pPr>
      <w:r w:rsidRPr="00742EA0">
        <w:rPr>
          <w:rStyle w:val="af5"/>
          <w:sz w:val="20"/>
          <w:szCs w:val="20"/>
        </w:rPr>
        <w:t>При скрещивании платиновых лисиц</w:t>
      </w:r>
      <w:r>
        <w:rPr>
          <w:rStyle w:val="apple-converted-space"/>
          <w:sz w:val="20"/>
          <w:szCs w:val="20"/>
        </w:rPr>
        <w:t xml:space="preserve"> </w:t>
      </w:r>
      <w:r w:rsidRPr="00742EA0">
        <w:rPr>
          <w:sz w:val="20"/>
          <w:szCs w:val="20"/>
        </w:rPr>
        <w:t>с красными ро</w:t>
      </w:r>
      <w:r>
        <w:rPr>
          <w:sz w:val="20"/>
          <w:szCs w:val="20"/>
        </w:rPr>
        <w:t>ж</w:t>
      </w:r>
      <w:r w:rsidRPr="00742EA0">
        <w:rPr>
          <w:sz w:val="20"/>
          <w:szCs w:val="20"/>
        </w:rPr>
        <w:t>д</w:t>
      </w:r>
      <w:r>
        <w:rPr>
          <w:sz w:val="20"/>
          <w:szCs w:val="20"/>
        </w:rPr>
        <w:t>аю</w:t>
      </w:r>
      <w:r w:rsidRPr="00742EA0">
        <w:rPr>
          <w:sz w:val="20"/>
          <w:szCs w:val="20"/>
        </w:rPr>
        <w:t xml:space="preserve">тся как щенки с окраской обычных сиводушек и бастардов, так и платиновые </w:t>
      </w:r>
      <w:proofErr w:type="gramStart"/>
      <w:r w:rsidRPr="00742EA0">
        <w:rPr>
          <w:sz w:val="20"/>
          <w:szCs w:val="20"/>
        </w:rPr>
        <w:t>сиводушки</w:t>
      </w:r>
      <w:proofErr w:type="gramEnd"/>
      <w:r w:rsidRPr="00742EA0">
        <w:rPr>
          <w:sz w:val="20"/>
          <w:szCs w:val="20"/>
        </w:rPr>
        <w:t xml:space="preserve"> и платиновые бастарды (называемые также золотистыми). </w:t>
      </w:r>
      <w:proofErr w:type="gramStart"/>
      <w:r w:rsidRPr="00742EA0">
        <w:rPr>
          <w:sz w:val="20"/>
          <w:szCs w:val="20"/>
        </w:rPr>
        <w:t>У платиновых сиводушек и бастардов черный и желтый пигменты располагаются на теле, как у обычных, с неослабленной окраской, но общий тон значительно светлее, и они имеют характерный для плат</w:t>
      </w:r>
      <w:r w:rsidRPr="00742EA0">
        <w:rPr>
          <w:sz w:val="20"/>
          <w:szCs w:val="20"/>
        </w:rPr>
        <w:t>и</w:t>
      </w:r>
      <w:r w:rsidRPr="00742EA0">
        <w:rPr>
          <w:sz w:val="20"/>
          <w:szCs w:val="20"/>
        </w:rPr>
        <w:t>новых зверей белый рисунок.</w:t>
      </w:r>
      <w:proofErr w:type="gramEnd"/>
    </w:p>
    <w:p w:rsidR="001E7AF8" w:rsidRPr="00386F5F" w:rsidRDefault="001E7AF8" w:rsidP="001E7AF8">
      <w:pPr>
        <w:pStyle w:val="2"/>
        <w:shd w:val="clear" w:color="auto" w:fill="FFFFFF"/>
        <w:ind w:firstLine="284"/>
        <w:textAlignment w:val="baseline"/>
        <w:rPr>
          <w:b w:val="0"/>
          <w:bCs w:val="0"/>
          <w:sz w:val="22"/>
          <w:szCs w:val="22"/>
        </w:rPr>
      </w:pPr>
    </w:p>
    <w:p w:rsidR="001E7AF8" w:rsidRPr="00742EA0" w:rsidRDefault="001E7AF8" w:rsidP="001E7AF8">
      <w:pPr>
        <w:pStyle w:val="2"/>
        <w:shd w:val="clear" w:color="auto" w:fill="FFFFFF"/>
        <w:textAlignment w:val="baseline"/>
        <w:rPr>
          <w:b w:val="0"/>
          <w:bCs w:val="0"/>
          <w:sz w:val="20"/>
          <w:szCs w:val="20"/>
        </w:rPr>
      </w:pPr>
      <w:r w:rsidRPr="00742EA0">
        <w:rPr>
          <w:bCs w:val="0"/>
          <w:sz w:val="20"/>
          <w:szCs w:val="20"/>
        </w:rPr>
        <w:t>3.6.1. Проведение гона</w:t>
      </w:r>
      <w:r>
        <w:rPr>
          <w:bCs w:val="0"/>
          <w:sz w:val="20"/>
          <w:szCs w:val="20"/>
        </w:rPr>
        <w:t>.</w:t>
      </w:r>
      <w:r w:rsidRPr="003F3D3E">
        <w:rPr>
          <w:b w:val="0"/>
          <w:bCs w:val="0"/>
          <w:sz w:val="20"/>
          <w:szCs w:val="20"/>
        </w:rPr>
        <w:t xml:space="preserve"> </w:t>
      </w:r>
      <w:r w:rsidRPr="003F3D3E">
        <w:rPr>
          <w:bCs w:val="0"/>
          <w:sz w:val="20"/>
          <w:szCs w:val="20"/>
        </w:rPr>
        <w:t xml:space="preserve">Беременность и </w:t>
      </w:r>
      <w:proofErr w:type="spellStart"/>
      <w:r w:rsidRPr="003F3D3E">
        <w:rPr>
          <w:bCs w:val="0"/>
          <w:sz w:val="20"/>
          <w:szCs w:val="20"/>
        </w:rPr>
        <w:t>щенение</w:t>
      </w:r>
      <w:proofErr w:type="spellEnd"/>
      <w:r w:rsidRPr="00742EA0">
        <w:rPr>
          <w:bCs w:val="0"/>
          <w:sz w:val="20"/>
          <w:szCs w:val="20"/>
        </w:rPr>
        <w:t xml:space="preserve"> </w:t>
      </w:r>
    </w:p>
    <w:p w:rsidR="001E7AF8" w:rsidRPr="00742EA0" w:rsidRDefault="001E7AF8" w:rsidP="001E7AF8">
      <w:pPr>
        <w:pStyle w:val="2"/>
        <w:shd w:val="clear" w:color="auto" w:fill="FFFFFF"/>
        <w:ind w:firstLine="284"/>
        <w:jc w:val="both"/>
        <w:textAlignment w:val="baseline"/>
        <w:rPr>
          <w:b w:val="0"/>
          <w:bCs w:val="0"/>
          <w:sz w:val="20"/>
          <w:szCs w:val="20"/>
        </w:rPr>
      </w:pPr>
    </w:p>
    <w:p w:rsidR="001E7AF8" w:rsidRPr="00742EA0" w:rsidRDefault="001E7AF8" w:rsidP="001E7AF8">
      <w:pPr>
        <w:pStyle w:val="2"/>
        <w:shd w:val="clear" w:color="auto" w:fill="FFFFFF"/>
        <w:ind w:firstLine="284"/>
        <w:jc w:val="both"/>
        <w:textAlignment w:val="baseline"/>
        <w:rPr>
          <w:b w:val="0"/>
          <w:bCs w:val="0"/>
          <w:sz w:val="20"/>
          <w:szCs w:val="20"/>
        </w:rPr>
      </w:pPr>
      <w:r w:rsidRPr="00742EA0">
        <w:rPr>
          <w:b w:val="0"/>
          <w:sz w:val="20"/>
          <w:szCs w:val="20"/>
        </w:rPr>
        <w:t>С ноября начинают подготавливать племенных зверей к гону: вв</w:t>
      </w:r>
      <w:r w:rsidRPr="00742EA0">
        <w:rPr>
          <w:b w:val="0"/>
          <w:sz w:val="20"/>
          <w:szCs w:val="20"/>
        </w:rPr>
        <w:t>о</w:t>
      </w:r>
      <w:r w:rsidRPr="00742EA0">
        <w:rPr>
          <w:b w:val="0"/>
          <w:sz w:val="20"/>
          <w:szCs w:val="20"/>
        </w:rPr>
        <w:t>дят в рацион печень, зеленые ростки зерна и пшеничные зародыши. Самцам в период гона дают дополнительную подкормку из птичьих яиц, свежих внутренностей животных и зелени. С середины января приходящих в охоту самок подсаживают к самцам.</w:t>
      </w:r>
    </w:p>
    <w:p w:rsidR="001E7AF8" w:rsidRPr="00742EA0" w:rsidRDefault="001E7AF8" w:rsidP="001E7AF8">
      <w:pPr>
        <w:pStyle w:val="af4"/>
        <w:shd w:val="clear" w:color="auto" w:fill="FFFFFF"/>
        <w:spacing w:before="0" w:beforeAutospacing="0" w:after="0" w:afterAutospacing="0"/>
        <w:ind w:firstLine="284"/>
        <w:jc w:val="both"/>
        <w:textAlignment w:val="baseline"/>
        <w:rPr>
          <w:sz w:val="20"/>
          <w:szCs w:val="20"/>
        </w:rPr>
      </w:pPr>
      <w:r w:rsidRPr="00742EA0">
        <w:rPr>
          <w:sz w:val="20"/>
          <w:szCs w:val="20"/>
        </w:rPr>
        <w:t>В течение 2 дней после первого покрытия самок подсаживают к самцам для повторного спаривания.</w:t>
      </w:r>
    </w:p>
    <w:p w:rsidR="001E7AF8" w:rsidRPr="00742EA0" w:rsidRDefault="001E7AF8" w:rsidP="001E7AF8">
      <w:pPr>
        <w:pStyle w:val="af4"/>
        <w:shd w:val="clear" w:color="auto" w:fill="FFFFFF"/>
        <w:spacing w:before="0" w:beforeAutospacing="0" w:after="0" w:afterAutospacing="0"/>
        <w:ind w:firstLine="284"/>
        <w:jc w:val="both"/>
        <w:rPr>
          <w:sz w:val="20"/>
          <w:szCs w:val="20"/>
        </w:rPr>
      </w:pPr>
      <w:r w:rsidRPr="00386F5F">
        <w:rPr>
          <w:sz w:val="20"/>
          <w:szCs w:val="20"/>
        </w:rPr>
        <w:t>Примерно с 15 по 25 января и позже (1–15 февраля) у отдельных</w:t>
      </w:r>
      <w:r w:rsidRPr="00742EA0">
        <w:rPr>
          <w:sz w:val="20"/>
          <w:szCs w:val="20"/>
        </w:rPr>
        <w:t xml:space="preserve"> самок начинается течка и </w:t>
      </w:r>
      <w:r>
        <w:rPr>
          <w:sz w:val="20"/>
          <w:szCs w:val="20"/>
        </w:rPr>
        <w:t xml:space="preserve">наступает </w:t>
      </w:r>
      <w:r w:rsidRPr="00742EA0">
        <w:rPr>
          <w:sz w:val="20"/>
          <w:szCs w:val="20"/>
        </w:rPr>
        <w:t xml:space="preserve">состояние половой охоты. </w:t>
      </w:r>
      <w:r w:rsidRPr="0007317A">
        <w:rPr>
          <w:sz w:val="20"/>
          <w:szCs w:val="20"/>
        </w:rPr>
        <w:t>Охота</w:t>
      </w:r>
      <w:r>
        <w:rPr>
          <w:sz w:val="20"/>
          <w:szCs w:val="20"/>
        </w:rPr>
        <w:t xml:space="preserve"> –</w:t>
      </w:r>
      <w:r w:rsidRPr="0007317A">
        <w:rPr>
          <w:sz w:val="20"/>
          <w:szCs w:val="20"/>
        </w:rPr>
        <w:t xml:space="preserve"> часть течки,</w:t>
      </w:r>
      <w:r>
        <w:rPr>
          <w:sz w:val="20"/>
          <w:szCs w:val="20"/>
        </w:rPr>
        <w:t xml:space="preserve"> </w:t>
      </w:r>
      <w:r w:rsidRPr="0007317A">
        <w:rPr>
          <w:sz w:val="20"/>
          <w:szCs w:val="20"/>
        </w:rPr>
        <w:t>которая характеризуется готовностью самки к спарив</w:t>
      </w:r>
      <w:r w:rsidRPr="0007317A">
        <w:rPr>
          <w:sz w:val="20"/>
          <w:szCs w:val="20"/>
        </w:rPr>
        <w:t>а</w:t>
      </w:r>
      <w:r w:rsidRPr="0007317A">
        <w:rPr>
          <w:sz w:val="20"/>
          <w:szCs w:val="20"/>
        </w:rPr>
        <w:t>нию.</w:t>
      </w:r>
      <w:r w:rsidRPr="00742EA0">
        <w:rPr>
          <w:sz w:val="20"/>
          <w:szCs w:val="20"/>
        </w:rPr>
        <w:t xml:space="preserve"> Течка </w:t>
      </w:r>
      <w:r w:rsidRPr="0007317A">
        <w:rPr>
          <w:sz w:val="20"/>
          <w:szCs w:val="20"/>
        </w:rPr>
        <w:t>продолжается обычно 5–10 дней, а у молодых и старых самок – до 15–</w:t>
      </w:r>
      <w:r w:rsidRPr="00386F5F">
        <w:rPr>
          <w:sz w:val="20"/>
          <w:szCs w:val="20"/>
        </w:rPr>
        <w:t>20 дней.</w:t>
      </w:r>
      <w:r w:rsidRPr="00742EA0">
        <w:rPr>
          <w:sz w:val="20"/>
          <w:szCs w:val="20"/>
        </w:rPr>
        <w:t xml:space="preserve"> В</w:t>
      </w:r>
      <w:r>
        <w:rPr>
          <w:sz w:val="20"/>
          <w:szCs w:val="20"/>
        </w:rPr>
        <w:t xml:space="preserve"> </w:t>
      </w:r>
      <w:r w:rsidRPr="00742EA0">
        <w:rPr>
          <w:sz w:val="20"/>
          <w:szCs w:val="20"/>
        </w:rPr>
        <w:t>период течки начинаются изменения в матке, стенки которой утолщаются и готовятся к приему эмбрионов. Нару</w:t>
      </w:r>
      <w:r w:rsidRPr="00742EA0">
        <w:rPr>
          <w:sz w:val="20"/>
          <w:szCs w:val="20"/>
        </w:rPr>
        <w:t>ж</w:t>
      </w:r>
      <w:r w:rsidRPr="00742EA0">
        <w:rPr>
          <w:sz w:val="20"/>
          <w:szCs w:val="20"/>
        </w:rPr>
        <w:t xml:space="preserve">ные края влагалища набухают, петля </w:t>
      </w:r>
      <w:r>
        <w:rPr>
          <w:sz w:val="20"/>
          <w:szCs w:val="20"/>
        </w:rPr>
        <w:t>«</w:t>
      </w:r>
      <w:r w:rsidRPr="00742EA0">
        <w:rPr>
          <w:sz w:val="20"/>
          <w:szCs w:val="20"/>
        </w:rPr>
        <w:t>очищается</w:t>
      </w:r>
      <w:r>
        <w:rPr>
          <w:sz w:val="20"/>
          <w:szCs w:val="20"/>
        </w:rPr>
        <w:t>»</w:t>
      </w:r>
      <w:r w:rsidRPr="00742EA0">
        <w:rPr>
          <w:sz w:val="20"/>
          <w:szCs w:val="20"/>
        </w:rPr>
        <w:t xml:space="preserve"> и становится хор</w:t>
      </w:r>
      <w:r w:rsidRPr="00742EA0">
        <w:rPr>
          <w:sz w:val="20"/>
          <w:szCs w:val="20"/>
        </w:rPr>
        <w:t>о</w:t>
      </w:r>
      <w:r w:rsidRPr="00742EA0">
        <w:rPr>
          <w:sz w:val="20"/>
          <w:szCs w:val="20"/>
        </w:rPr>
        <w:t>шо замет</w:t>
      </w:r>
      <w:r w:rsidRPr="00386F5F">
        <w:rPr>
          <w:spacing w:val="2"/>
          <w:sz w:val="20"/>
          <w:szCs w:val="20"/>
        </w:rPr>
        <w:t>ной даже при поверхностном осмотре. С наступлением половой охоты</w:t>
      </w:r>
      <w:r w:rsidRPr="00742EA0">
        <w:rPr>
          <w:sz w:val="20"/>
          <w:szCs w:val="20"/>
        </w:rPr>
        <w:t xml:space="preserve"> она становится почти округлой, упругой, а в период ох</w:t>
      </w:r>
      <w:r w:rsidRPr="00742EA0">
        <w:rPr>
          <w:sz w:val="20"/>
          <w:szCs w:val="20"/>
        </w:rPr>
        <w:t>о</w:t>
      </w:r>
      <w:r w:rsidRPr="00742EA0">
        <w:rPr>
          <w:sz w:val="20"/>
          <w:szCs w:val="20"/>
        </w:rPr>
        <w:t>ты размягчается.</w:t>
      </w:r>
    </w:p>
    <w:p w:rsidR="001E7AF8" w:rsidRPr="00742EA0" w:rsidRDefault="001E7AF8" w:rsidP="001E7AF8">
      <w:pPr>
        <w:pStyle w:val="af4"/>
        <w:shd w:val="clear" w:color="auto" w:fill="FFFFFF"/>
        <w:spacing w:before="0" w:beforeAutospacing="0" w:after="0" w:afterAutospacing="0"/>
        <w:ind w:firstLine="284"/>
        <w:jc w:val="both"/>
        <w:rPr>
          <w:sz w:val="20"/>
          <w:szCs w:val="20"/>
        </w:rPr>
      </w:pPr>
      <w:r w:rsidRPr="00386F5F">
        <w:rPr>
          <w:sz w:val="20"/>
          <w:szCs w:val="20"/>
        </w:rPr>
        <w:t>Состоян</w:t>
      </w:r>
      <w:r>
        <w:rPr>
          <w:sz w:val="20"/>
          <w:szCs w:val="20"/>
        </w:rPr>
        <w:t>ие охоты у лисиц продолжается 2</w:t>
      </w:r>
      <w:r w:rsidRPr="00386F5F">
        <w:rPr>
          <w:sz w:val="20"/>
          <w:szCs w:val="20"/>
        </w:rPr>
        <w:t>–3 дня, в течение которых происходит овуляция. После окончания охоты наступает период покоя, яичники уменьшаются, созревают желтые тела, петля снова ст</w:t>
      </w:r>
      <w:r w:rsidRPr="00386F5F">
        <w:rPr>
          <w:sz w:val="20"/>
          <w:szCs w:val="20"/>
        </w:rPr>
        <w:t>а</w:t>
      </w:r>
      <w:r w:rsidRPr="00386F5F">
        <w:rPr>
          <w:sz w:val="20"/>
          <w:szCs w:val="20"/>
        </w:rPr>
        <w:t xml:space="preserve">новится почти незаметной в волосяном покрове. Состояние половой охоты может повториться только на следующий год. Лишь в очень редких случаях состояние охоты повторяется </w:t>
      </w:r>
      <w:r>
        <w:rPr>
          <w:sz w:val="20"/>
          <w:szCs w:val="20"/>
        </w:rPr>
        <w:t>(даже у покрытых самок) через 5–</w:t>
      </w:r>
      <w:r w:rsidRPr="00386F5F">
        <w:rPr>
          <w:sz w:val="20"/>
          <w:szCs w:val="20"/>
        </w:rPr>
        <w:t>7 дней, а иногда и через 17 дней. После вторичного спарив</w:t>
      </w:r>
      <w:r w:rsidRPr="00386F5F">
        <w:rPr>
          <w:sz w:val="20"/>
          <w:szCs w:val="20"/>
        </w:rPr>
        <w:t>а</w:t>
      </w:r>
      <w:r w:rsidRPr="00386F5F">
        <w:rPr>
          <w:sz w:val="20"/>
          <w:szCs w:val="20"/>
        </w:rPr>
        <w:t>ния приплод в одних случаях появляется от первого спаривания, в др</w:t>
      </w:r>
      <w:r w:rsidRPr="00386F5F">
        <w:rPr>
          <w:sz w:val="20"/>
          <w:szCs w:val="20"/>
        </w:rPr>
        <w:t>у</w:t>
      </w:r>
      <w:r w:rsidRPr="00386F5F">
        <w:rPr>
          <w:sz w:val="20"/>
          <w:szCs w:val="20"/>
        </w:rPr>
        <w:t>гих – от второго. Это возможно в результате неодновременного разв</w:t>
      </w:r>
      <w:r w:rsidRPr="00386F5F">
        <w:rPr>
          <w:sz w:val="20"/>
          <w:szCs w:val="20"/>
        </w:rPr>
        <w:t>и</w:t>
      </w:r>
      <w:r w:rsidRPr="00742EA0">
        <w:rPr>
          <w:sz w:val="20"/>
          <w:szCs w:val="20"/>
        </w:rPr>
        <w:t>тия фолликулов в разных яичниках.</w:t>
      </w:r>
    </w:p>
    <w:p w:rsidR="001E7AF8" w:rsidRPr="00742EA0" w:rsidRDefault="001E7AF8" w:rsidP="001E7AF8">
      <w:pPr>
        <w:pStyle w:val="af4"/>
        <w:shd w:val="clear" w:color="auto" w:fill="FFFFFF"/>
        <w:spacing w:before="0" w:beforeAutospacing="0" w:after="0" w:afterAutospacing="0"/>
        <w:ind w:firstLine="284"/>
        <w:jc w:val="both"/>
        <w:rPr>
          <w:sz w:val="20"/>
          <w:szCs w:val="20"/>
        </w:rPr>
      </w:pPr>
      <w:r w:rsidRPr="00742EA0">
        <w:rPr>
          <w:sz w:val="20"/>
          <w:szCs w:val="20"/>
        </w:rPr>
        <w:t>До наступления течки у самки самец обычно не обращает на нее внимания. С наступлением течки самка и самец становятся вражде</w:t>
      </w:r>
      <w:r w:rsidRPr="00742EA0">
        <w:rPr>
          <w:sz w:val="20"/>
          <w:szCs w:val="20"/>
        </w:rPr>
        <w:t>б</w:t>
      </w:r>
      <w:r w:rsidRPr="00742EA0">
        <w:rPr>
          <w:sz w:val="20"/>
          <w:szCs w:val="20"/>
        </w:rPr>
        <w:t>ны</w:t>
      </w:r>
      <w:r>
        <w:rPr>
          <w:sz w:val="20"/>
          <w:szCs w:val="20"/>
        </w:rPr>
        <w:t>ми</w:t>
      </w:r>
      <w:r w:rsidRPr="00742EA0">
        <w:rPr>
          <w:sz w:val="20"/>
          <w:szCs w:val="20"/>
        </w:rPr>
        <w:t xml:space="preserve"> друг к другу. Таких зверей следует соединять 2</w:t>
      </w:r>
      <w:r>
        <w:rPr>
          <w:sz w:val="20"/>
          <w:szCs w:val="20"/>
        </w:rPr>
        <w:t>–</w:t>
      </w:r>
      <w:r w:rsidRPr="00742EA0">
        <w:rPr>
          <w:sz w:val="20"/>
          <w:szCs w:val="20"/>
        </w:rPr>
        <w:t>3 раза. Если враждебное отношение не изменится, самке подбирают другого самца, иначе она может остаться непокрытой.</w:t>
      </w:r>
    </w:p>
    <w:p w:rsidR="001E7AF8" w:rsidRPr="00742EA0" w:rsidRDefault="001E7AF8" w:rsidP="001E7AF8">
      <w:pPr>
        <w:pStyle w:val="af4"/>
        <w:shd w:val="clear" w:color="auto" w:fill="FFFFFF"/>
        <w:spacing w:before="0" w:beforeAutospacing="0" w:after="0" w:afterAutospacing="0"/>
        <w:ind w:firstLine="284"/>
        <w:jc w:val="both"/>
        <w:rPr>
          <w:sz w:val="20"/>
          <w:szCs w:val="20"/>
        </w:rPr>
      </w:pPr>
      <w:r w:rsidRPr="00742EA0">
        <w:rPr>
          <w:sz w:val="20"/>
          <w:szCs w:val="20"/>
        </w:rPr>
        <w:t>С наступлением течки у самки самец держится поблизости от нее и периодически обнюхивает ее. В последующие дни между ними нач</w:t>
      </w:r>
      <w:r w:rsidRPr="00742EA0">
        <w:rPr>
          <w:sz w:val="20"/>
          <w:szCs w:val="20"/>
        </w:rPr>
        <w:t>и</w:t>
      </w:r>
      <w:r w:rsidRPr="00742EA0">
        <w:rPr>
          <w:sz w:val="20"/>
          <w:szCs w:val="20"/>
        </w:rPr>
        <w:t xml:space="preserve">наются характерные </w:t>
      </w:r>
      <w:r>
        <w:rPr>
          <w:sz w:val="20"/>
          <w:szCs w:val="20"/>
        </w:rPr>
        <w:t xml:space="preserve">брачные </w:t>
      </w:r>
      <w:r w:rsidRPr="00742EA0">
        <w:rPr>
          <w:sz w:val="20"/>
          <w:szCs w:val="20"/>
        </w:rPr>
        <w:t xml:space="preserve">игры, и еще до наступления половой охоты некоторые самцы делают попытки к спариванию, но самка </w:t>
      </w:r>
      <w:r w:rsidRPr="00742EA0">
        <w:rPr>
          <w:sz w:val="20"/>
          <w:szCs w:val="20"/>
        </w:rPr>
        <w:lastRenderedPageBreak/>
        <w:t>огрызается и не допускает садки. Самка, находящаяся в состоянии ох</w:t>
      </w:r>
      <w:r w:rsidRPr="00742EA0">
        <w:rPr>
          <w:sz w:val="20"/>
          <w:szCs w:val="20"/>
        </w:rPr>
        <w:t>о</w:t>
      </w:r>
      <w:r w:rsidRPr="00742EA0">
        <w:rPr>
          <w:sz w:val="20"/>
          <w:szCs w:val="20"/>
        </w:rPr>
        <w:t>ты, с приближением самца принимает характерную позу, отвернув в сторону хвост.</w:t>
      </w:r>
    </w:p>
    <w:p w:rsidR="001E7AF8" w:rsidRPr="0007317A" w:rsidRDefault="001E7AF8" w:rsidP="001E7AF8">
      <w:pPr>
        <w:pStyle w:val="af4"/>
        <w:shd w:val="clear" w:color="auto" w:fill="FFFFFF"/>
        <w:spacing w:before="0" w:beforeAutospacing="0" w:after="0" w:afterAutospacing="0"/>
        <w:ind w:firstLine="284"/>
        <w:jc w:val="both"/>
        <w:rPr>
          <w:sz w:val="20"/>
          <w:szCs w:val="20"/>
        </w:rPr>
      </w:pPr>
      <w:r w:rsidRPr="0007317A">
        <w:rPr>
          <w:sz w:val="20"/>
          <w:szCs w:val="20"/>
        </w:rPr>
        <w:t>В период гона самцы довольно активны и многие из них могут сп</w:t>
      </w:r>
      <w:r w:rsidRPr="0007317A">
        <w:rPr>
          <w:sz w:val="20"/>
          <w:szCs w:val="20"/>
        </w:rPr>
        <w:t>а</w:t>
      </w:r>
      <w:r w:rsidRPr="0007317A">
        <w:rPr>
          <w:sz w:val="20"/>
          <w:szCs w:val="20"/>
        </w:rPr>
        <w:t>риваться с самками 2 раза в день. Некоторые самцы за период гона покрывают до 25 сам</w:t>
      </w:r>
      <w:r>
        <w:rPr>
          <w:sz w:val="20"/>
          <w:szCs w:val="20"/>
        </w:rPr>
        <w:t>ок при нормальной полигамии 1:5</w:t>
      </w:r>
      <w:r w:rsidRPr="0007317A">
        <w:rPr>
          <w:sz w:val="20"/>
          <w:szCs w:val="20"/>
        </w:rPr>
        <w:t>–1:6. Если са</w:t>
      </w:r>
      <w:r w:rsidRPr="0007317A">
        <w:rPr>
          <w:sz w:val="20"/>
          <w:szCs w:val="20"/>
        </w:rPr>
        <w:t>м</w:t>
      </w:r>
      <w:r w:rsidRPr="0007317A">
        <w:rPr>
          <w:sz w:val="20"/>
          <w:szCs w:val="20"/>
        </w:rPr>
        <w:t>ца длительное время не подсаживают к самкам в состоянии охоты, функция семенников у него затухает.</w:t>
      </w:r>
    </w:p>
    <w:p w:rsidR="001E7AF8" w:rsidRPr="00742EA0" w:rsidRDefault="001E7AF8" w:rsidP="001E7AF8">
      <w:pPr>
        <w:pStyle w:val="af4"/>
        <w:shd w:val="clear" w:color="auto" w:fill="FFFFFF"/>
        <w:spacing w:before="0" w:beforeAutospacing="0" w:after="0" w:afterAutospacing="0"/>
        <w:ind w:firstLine="284"/>
        <w:jc w:val="both"/>
        <w:rPr>
          <w:sz w:val="20"/>
          <w:szCs w:val="20"/>
        </w:rPr>
      </w:pPr>
      <w:r w:rsidRPr="0007317A">
        <w:rPr>
          <w:sz w:val="20"/>
          <w:szCs w:val="20"/>
        </w:rPr>
        <w:t>Если самку необходимо покрыть только прикрепленным к ней са</w:t>
      </w:r>
      <w:r w:rsidRPr="0007317A">
        <w:rPr>
          <w:sz w:val="20"/>
          <w:szCs w:val="20"/>
        </w:rPr>
        <w:t>м</w:t>
      </w:r>
      <w:r w:rsidRPr="0007317A">
        <w:rPr>
          <w:sz w:val="20"/>
          <w:szCs w:val="20"/>
        </w:rPr>
        <w:t>цом, а последний не обращает на нее внимания, несмотря на явные признаки половой охоты, то прибегают к «вызову рев</w:t>
      </w:r>
      <w:r>
        <w:rPr>
          <w:sz w:val="20"/>
          <w:szCs w:val="20"/>
        </w:rPr>
        <w:t>ности». Самку на 10</w:t>
      </w:r>
      <w:r w:rsidRPr="0007317A">
        <w:rPr>
          <w:sz w:val="20"/>
          <w:szCs w:val="20"/>
        </w:rPr>
        <w:t>–20 минут уносят к другому самцу, не допуская с ним спаривания.</w:t>
      </w:r>
      <w:r w:rsidRPr="00742EA0">
        <w:rPr>
          <w:sz w:val="20"/>
          <w:szCs w:val="20"/>
        </w:rPr>
        <w:t xml:space="preserve"> После возвращения самки самец обычно сразу покрывает ее. Спар</w:t>
      </w:r>
      <w:r>
        <w:rPr>
          <w:sz w:val="20"/>
          <w:szCs w:val="20"/>
        </w:rPr>
        <w:t>ив</w:t>
      </w:r>
      <w:r>
        <w:rPr>
          <w:sz w:val="20"/>
          <w:szCs w:val="20"/>
        </w:rPr>
        <w:t>а</w:t>
      </w:r>
      <w:r>
        <w:rPr>
          <w:sz w:val="20"/>
          <w:szCs w:val="20"/>
        </w:rPr>
        <w:t>ние</w:t>
      </w:r>
      <w:r w:rsidRPr="00742EA0">
        <w:rPr>
          <w:sz w:val="20"/>
          <w:szCs w:val="20"/>
        </w:rPr>
        <w:t xml:space="preserve"> проводят в утренние часы, когда звери наиболее активны. При у</w:t>
      </w:r>
      <w:r w:rsidRPr="00742EA0">
        <w:rPr>
          <w:sz w:val="20"/>
          <w:szCs w:val="20"/>
        </w:rPr>
        <w:t>т</w:t>
      </w:r>
      <w:r w:rsidRPr="00742EA0">
        <w:rPr>
          <w:sz w:val="20"/>
          <w:szCs w:val="20"/>
        </w:rPr>
        <w:t>реннем кормлении соединение самцов с самками начинается через полчаса после кормежки. Эффективнее всего самку покрывать на вт</w:t>
      </w:r>
      <w:r w:rsidRPr="00742EA0">
        <w:rPr>
          <w:sz w:val="20"/>
          <w:szCs w:val="20"/>
        </w:rPr>
        <w:t>о</w:t>
      </w:r>
      <w:r w:rsidRPr="00742EA0">
        <w:rPr>
          <w:sz w:val="20"/>
          <w:szCs w:val="20"/>
        </w:rPr>
        <w:t>рой день охоты.</w:t>
      </w:r>
    </w:p>
    <w:p w:rsidR="001E7AF8" w:rsidRPr="00742EA0" w:rsidRDefault="001E7AF8" w:rsidP="001E7AF8">
      <w:pPr>
        <w:pStyle w:val="af4"/>
        <w:shd w:val="clear" w:color="auto" w:fill="FFFFFF"/>
        <w:spacing w:before="0" w:beforeAutospacing="0" w:after="0" w:afterAutospacing="0"/>
        <w:ind w:firstLine="284"/>
        <w:jc w:val="both"/>
        <w:rPr>
          <w:sz w:val="20"/>
          <w:szCs w:val="20"/>
        </w:rPr>
      </w:pPr>
      <w:r w:rsidRPr="00742EA0">
        <w:rPr>
          <w:sz w:val="20"/>
          <w:szCs w:val="20"/>
        </w:rPr>
        <w:t>Спаривание у лисиц продолжается от нескольких минут до двух и более часов.</w:t>
      </w:r>
    </w:p>
    <w:p w:rsidR="001E7AF8" w:rsidRPr="0007317A" w:rsidRDefault="001E7AF8" w:rsidP="001E7AF8">
      <w:pPr>
        <w:pStyle w:val="af4"/>
        <w:shd w:val="clear" w:color="auto" w:fill="FFFFFF"/>
        <w:spacing w:before="0" w:beforeAutospacing="0" w:after="0" w:afterAutospacing="0"/>
        <w:ind w:firstLine="284"/>
        <w:jc w:val="both"/>
        <w:textAlignment w:val="baseline"/>
        <w:rPr>
          <w:sz w:val="20"/>
          <w:szCs w:val="20"/>
        </w:rPr>
      </w:pPr>
      <w:r w:rsidRPr="0007317A">
        <w:rPr>
          <w:sz w:val="20"/>
          <w:szCs w:val="20"/>
        </w:rPr>
        <w:t>Покрытых самок переводят сначала на рацион для первого периода беременности, а спустя 3 недели – на рацион для второго периода б</w:t>
      </w:r>
      <w:r w:rsidRPr="0007317A">
        <w:rPr>
          <w:sz w:val="20"/>
          <w:szCs w:val="20"/>
        </w:rPr>
        <w:t>е</w:t>
      </w:r>
      <w:r w:rsidRPr="0007317A">
        <w:rPr>
          <w:sz w:val="20"/>
          <w:szCs w:val="20"/>
        </w:rPr>
        <w:t>ременности.</w:t>
      </w:r>
    </w:p>
    <w:p w:rsidR="001E7AF8" w:rsidRPr="0007317A" w:rsidRDefault="001E7AF8" w:rsidP="001E7AF8">
      <w:pPr>
        <w:pStyle w:val="af4"/>
        <w:shd w:val="clear" w:color="auto" w:fill="FFFFFF"/>
        <w:spacing w:before="0" w:beforeAutospacing="0" w:after="0" w:afterAutospacing="0"/>
        <w:ind w:firstLine="284"/>
        <w:jc w:val="both"/>
        <w:textAlignment w:val="baseline"/>
        <w:rPr>
          <w:sz w:val="20"/>
          <w:szCs w:val="20"/>
        </w:rPr>
      </w:pPr>
      <w:r>
        <w:rPr>
          <w:sz w:val="20"/>
          <w:szCs w:val="20"/>
        </w:rPr>
        <w:t>Беременных самок кормят 2–</w:t>
      </w:r>
      <w:r w:rsidRPr="0007317A">
        <w:rPr>
          <w:sz w:val="20"/>
          <w:szCs w:val="20"/>
        </w:rPr>
        <w:t xml:space="preserve">3 раза в день. За 5 дней до </w:t>
      </w:r>
      <w:proofErr w:type="spellStart"/>
      <w:r w:rsidRPr="0007317A">
        <w:rPr>
          <w:sz w:val="20"/>
          <w:szCs w:val="20"/>
        </w:rPr>
        <w:t>щенения</w:t>
      </w:r>
      <w:proofErr w:type="spellEnd"/>
      <w:r w:rsidRPr="0007317A">
        <w:rPr>
          <w:sz w:val="20"/>
          <w:szCs w:val="20"/>
        </w:rPr>
        <w:t xml:space="preserve"> постепенно уменьшают дачу кормов до 60 % от нормы.</w:t>
      </w:r>
    </w:p>
    <w:p w:rsidR="001E7AF8" w:rsidRDefault="001E7AF8" w:rsidP="001E7AF8">
      <w:pPr>
        <w:pStyle w:val="af4"/>
        <w:shd w:val="clear" w:color="auto" w:fill="FFFFFF"/>
        <w:spacing w:before="0" w:beforeAutospacing="0" w:after="0" w:afterAutospacing="0"/>
        <w:ind w:firstLine="284"/>
        <w:jc w:val="both"/>
        <w:rPr>
          <w:color w:val="000000"/>
          <w:sz w:val="20"/>
          <w:szCs w:val="20"/>
        </w:rPr>
      </w:pPr>
      <w:r w:rsidRPr="00742EA0">
        <w:rPr>
          <w:color w:val="000000"/>
          <w:sz w:val="20"/>
          <w:szCs w:val="20"/>
        </w:rPr>
        <w:t xml:space="preserve">В трафаретке каждой самки проставляют предполагаемую дату </w:t>
      </w:r>
      <w:proofErr w:type="spellStart"/>
      <w:r w:rsidRPr="00742EA0">
        <w:rPr>
          <w:color w:val="000000"/>
          <w:sz w:val="20"/>
          <w:szCs w:val="20"/>
        </w:rPr>
        <w:t>щ</w:t>
      </w:r>
      <w:r w:rsidRPr="00742EA0">
        <w:rPr>
          <w:color w:val="000000"/>
          <w:sz w:val="20"/>
          <w:szCs w:val="20"/>
        </w:rPr>
        <w:t>е</w:t>
      </w:r>
      <w:r w:rsidRPr="00742EA0">
        <w:rPr>
          <w:color w:val="000000"/>
          <w:sz w:val="20"/>
          <w:szCs w:val="20"/>
        </w:rPr>
        <w:t>нения</w:t>
      </w:r>
      <w:proofErr w:type="spellEnd"/>
      <w:r w:rsidRPr="00742EA0">
        <w:rPr>
          <w:color w:val="000000"/>
          <w:sz w:val="20"/>
          <w:szCs w:val="20"/>
        </w:rPr>
        <w:t xml:space="preserve">. Ее определяют, прибавляя к дате покрытия 51 день. </w:t>
      </w:r>
    </w:p>
    <w:p w:rsidR="001E7AF8" w:rsidRPr="009221FF" w:rsidRDefault="001E7AF8" w:rsidP="001E7AF8">
      <w:pPr>
        <w:pStyle w:val="af4"/>
        <w:shd w:val="clear" w:color="auto" w:fill="FFFFFF"/>
        <w:spacing w:before="0" w:beforeAutospacing="0" w:after="0" w:afterAutospacing="0"/>
        <w:ind w:firstLine="284"/>
        <w:jc w:val="both"/>
        <w:textAlignment w:val="baseline"/>
        <w:rPr>
          <w:sz w:val="20"/>
          <w:szCs w:val="20"/>
        </w:rPr>
      </w:pPr>
      <w:r w:rsidRPr="00742EA0">
        <w:rPr>
          <w:color w:val="000000"/>
          <w:sz w:val="20"/>
          <w:szCs w:val="20"/>
        </w:rPr>
        <w:t>За 10</w:t>
      </w:r>
      <w:r>
        <w:rPr>
          <w:color w:val="000000"/>
          <w:sz w:val="20"/>
          <w:szCs w:val="20"/>
        </w:rPr>
        <w:t>–</w:t>
      </w:r>
      <w:r w:rsidRPr="00742EA0">
        <w:rPr>
          <w:color w:val="000000"/>
          <w:sz w:val="20"/>
          <w:szCs w:val="20"/>
        </w:rPr>
        <w:t xml:space="preserve">15 дней до </w:t>
      </w:r>
      <w:proofErr w:type="spellStart"/>
      <w:r w:rsidRPr="00742EA0">
        <w:rPr>
          <w:color w:val="000000"/>
          <w:sz w:val="20"/>
          <w:szCs w:val="20"/>
        </w:rPr>
        <w:t>щенения</w:t>
      </w:r>
      <w:proofErr w:type="spellEnd"/>
      <w:r w:rsidRPr="00742EA0">
        <w:rPr>
          <w:color w:val="000000"/>
          <w:sz w:val="20"/>
          <w:szCs w:val="20"/>
        </w:rPr>
        <w:t xml:space="preserve"> </w:t>
      </w:r>
      <w:r>
        <w:rPr>
          <w:color w:val="000000"/>
          <w:sz w:val="20"/>
          <w:szCs w:val="20"/>
        </w:rPr>
        <w:t xml:space="preserve">лисиц </w:t>
      </w:r>
      <w:r w:rsidRPr="00742EA0">
        <w:rPr>
          <w:color w:val="000000"/>
          <w:sz w:val="20"/>
          <w:szCs w:val="20"/>
        </w:rPr>
        <w:t xml:space="preserve">подготавливают домики и клетки: их тщательно чистят, дезинфицируют, </w:t>
      </w:r>
      <w:r w:rsidRPr="00742EA0">
        <w:rPr>
          <w:sz w:val="20"/>
          <w:szCs w:val="20"/>
        </w:rPr>
        <w:t>прожигают паяльными лампами с целью обеззараживания</w:t>
      </w:r>
      <w:r>
        <w:rPr>
          <w:sz w:val="20"/>
          <w:szCs w:val="20"/>
        </w:rPr>
        <w:t>,</w:t>
      </w:r>
      <w:r w:rsidRPr="00742EA0">
        <w:rPr>
          <w:color w:val="000000"/>
          <w:sz w:val="20"/>
          <w:szCs w:val="20"/>
        </w:rPr>
        <w:t xml:space="preserve"> в домик вставляют сухое чистое гнездо. При работе в </w:t>
      </w:r>
      <w:proofErr w:type="spellStart"/>
      <w:r w:rsidRPr="00742EA0">
        <w:rPr>
          <w:color w:val="000000"/>
          <w:sz w:val="20"/>
          <w:szCs w:val="20"/>
        </w:rPr>
        <w:t>шедах</w:t>
      </w:r>
      <w:proofErr w:type="spellEnd"/>
      <w:r w:rsidRPr="00742EA0">
        <w:rPr>
          <w:color w:val="000000"/>
          <w:sz w:val="20"/>
          <w:szCs w:val="20"/>
        </w:rPr>
        <w:t xml:space="preserve"> необходимо строго соблюдать все меры противоп</w:t>
      </w:r>
      <w:r w:rsidRPr="00742EA0">
        <w:rPr>
          <w:color w:val="000000"/>
          <w:sz w:val="20"/>
          <w:szCs w:val="20"/>
        </w:rPr>
        <w:t>о</w:t>
      </w:r>
      <w:r w:rsidRPr="00742EA0">
        <w:rPr>
          <w:color w:val="000000"/>
          <w:sz w:val="20"/>
          <w:szCs w:val="20"/>
        </w:rPr>
        <w:t>жарной безопасности. Гнездо в домике должно быть открыто для до</w:t>
      </w:r>
      <w:r w:rsidRPr="00742EA0">
        <w:rPr>
          <w:color w:val="000000"/>
          <w:sz w:val="20"/>
          <w:szCs w:val="20"/>
        </w:rPr>
        <w:t>с</w:t>
      </w:r>
      <w:r w:rsidRPr="00742EA0">
        <w:rPr>
          <w:color w:val="000000"/>
          <w:sz w:val="20"/>
          <w:szCs w:val="20"/>
        </w:rPr>
        <w:t xml:space="preserve">тупа самки за несколько дней перед </w:t>
      </w:r>
      <w:proofErr w:type="spellStart"/>
      <w:r w:rsidRPr="00742EA0">
        <w:rPr>
          <w:color w:val="000000"/>
          <w:sz w:val="20"/>
          <w:szCs w:val="20"/>
        </w:rPr>
        <w:t>щенением</w:t>
      </w:r>
      <w:proofErr w:type="spellEnd"/>
      <w:r w:rsidRPr="00742EA0">
        <w:rPr>
          <w:color w:val="000000"/>
          <w:sz w:val="20"/>
          <w:szCs w:val="20"/>
        </w:rPr>
        <w:t>.</w:t>
      </w:r>
    </w:p>
    <w:p w:rsidR="001E7AF8" w:rsidRPr="00742EA0" w:rsidRDefault="001E7AF8" w:rsidP="001E7AF8">
      <w:pPr>
        <w:pStyle w:val="af4"/>
        <w:shd w:val="clear" w:color="auto" w:fill="FFFFFF"/>
        <w:spacing w:before="0" w:beforeAutospacing="0" w:after="0" w:afterAutospacing="0"/>
        <w:ind w:firstLine="284"/>
        <w:jc w:val="both"/>
        <w:rPr>
          <w:color w:val="000000"/>
          <w:sz w:val="20"/>
          <w:szCs w:val="20"/>
        </w:rPr>
      </w:pPr>
      <w:r w:rsidRPr="00742EA0">
        <w:rPr>
          <w:color w:val="000000"/>
          <w:sz w:val="20"/>
          <w:szCs w:val="20"/>
        </w:rPr>
        <w:t xml:space="preserve">В холодную погоду, кроме того, домик утепляют: между дном, стенками, потолком гнезда и домика кладут утепляющий материал: сено, солому, стружку и т. п. В </w:t>
      </w:r>
      <w:proofErr w:type="spellStart"/>
      <w:r w:rsidRPr="00742EA0">
        <w:rPr>
          <w:color w:val="000000"/>
          <w:sz w:val="20"/>
          <w:szCs w:val="20"/>
        </w:rPr>
        <w:t>шедах</w:t>
      </w:r>
      <w:proofErr w:type="spellEnd"/>
      <w:r w:rsidRPr="00742EA0">
        <w:rPr>
          <w:color w:val="000000"/>
          <w:sz w:val="20"/>
          <w:szCs w:val="20"/>
        </w:rPr>
        <w:t xml:space="preserve"> домик вставляют внутрь клетки. В теплую погоду (выше 8</w:t>
      </w:r>
      <w:r>
        <w:rPr>
          <w:color w:val="000000"/>
          <w:sz w:val="20"/>
          <w:szCs w:val="20"/>
        </w:rPr>
        <w:t>–</w:t>
      </w:r>
      <w:r w:rsidRPr="00742EA0">
        <w:rPr>
          <w:color w:val="000000"/>
          <w:sz w:val="20"/>
          <w:szCs w:val="20"/>
        </w:rPr>
        <w:t>10</w:t>
      </w:r>
      <w:proofErr w:type="gramStart"/>
      <w:r w:rsidRPr="00742EA0">
        <w:rPr>
          <w:color w:val="000000"/>
          <w:sz w:val="20"/>
          <w:szCs w:val="20"/>
        </w:rPr>
        <w:t xml:space="preserve"> °С</w:t>
      </w:r>
      <w:proofErr w:type="gramEnd"/>
      <w:r w:rsidRPr="00742EA0">
        <w:rPr>
          <w:color w:val="000000"/>
          <w:sz w:val="20"/>
          <w:szCs w:val="20"/>
        </w:rPr>
        <w:t xml:space="preserve"> тепла) утеплять домик не следует, так как самке в нем будет жарко и она может ощениться в клетке, где щенки могут замерзнуть.</w:t>
      </w:r>
    </w:p>
    <w:p w:rsidR="001E7AF8" w:rsidRPr="00742EA0" w:rsidRDefault="001E7AF8" w:rsidP="001E7AF8">
      <w:pPr>
        <w:pStyle w:val="af4"/>
        <w:shd w:val="clear" w:color="auto" w:fill="FFFFFF"/>
        <w:spacing w:before="0" w:beforeAutospacing="0" w:after="0" w:afterAutospacing="0"/>
        <w:ind w:firstLine="284"/>
        <w:jc w:val="both"/>
        <w:rPr>
          <w:color w:val="000000"/>
          <w:sz w:val="20"/>
          <w:szCs w:val="20"/>
        </w:rPr>
      </w:pPr>
      <w:r w:rsidRPr="00742EA0">
        <w:rPr>
          <w:color w:val="000000"/>
          <w:sz w:val="20"/>
          <w:szCs w:val="20"/>
        </w:rPr>
        <w:lastRenderedPageBreak/>
        <w:t xml:space="preserve">В северных районах перед </w:t>
      </w:r>
      <w:proofErr w:type="spellStart"/>
      <w:r w:rsidRPr="00742EA0">
        <w:rPr>
          <w:color w:val="000000"/>
          <w:sz w:val="20"/>
          <w:szCs w:val="20"/>
        </w:rPr>
        <w:t>щенением</w:t>
      </w:r>
      <w:proofErr w:type="spellEnd"/>
      <w:r w:rsidRPr="00742EA0">
        <w:rPr>
          <w:color w:val="000000"/>
          <w:sz w:val="20"/>
          <w:szCs w:val="20"/>
        </w:rPr>
        <w:t xml:space="preserve"> в гнездо вставляют перег</w:t>
      </w:r>
      <w:r w:rsidRPr="00742EA0">
        <w:rPr>
          <w:color w:val="000000"/>
          <w:sz w:val="20"/>
          <w:szCs w:val="20"/>
        </w:rPr>
        <w:t>о</w:t>
      </w:r>
      <w:r w:rsidRPr="00742EA0">
        <w:rPr>
          <w:color w:val="000000"/>
          <w:sz w:val="20"/>
          <w:szCs w:val="20"/>
        </w:rPr>
        <w:t>родку с лазом, который в сильные морозы закрывают пологом из бр</w:t>
      </w:r>
      <w:r w:rsidRPr="00742EA0">
        <w:rPr>
          <w:color w:val="000000"/>
          <w:sz w:val="20"/>
          <w:szCs w:val="20"/>
        </w:rPr>
        <w:t>е</w:t>
      </w:r>
      <w:r w:rsidRPr="00742EA0">
        <w:rPr>
          <w:color w:val="000000"/>
          <w:sz w:val="20"/>
          <w:szCs w:val="20"/>
        </w:rPr>
        <w:t>зента. Гнездо ставят на слой утепляющего материала, утепляют бок</w:t>
      </w:r>
      <w:r w:rsidRPr="00742EA0">
        <w:rPr>
          <w:color w:val="000000"/>
          <w:sz w:val="20"/>
          <w:szCs w:val="20"/>
        </w:rPr>
        <w:t>о</w:t>
      </w:r>
      <w:r w:rsidRPr="00742EA0">
        <w:rPr>
          <w:color w:val="000000"/>
          <w:sz w:val="20"/>
          <w:szCs w:val="20"/>
        </w:rPr>
        <w:t xml:space="preserve">вые стенки и потолок вокруг гнезда, а также переднюю стенку. При очень низких температурах </w:t>
      </w:r>
      <w:r>
        <w:rPr>
          <w:color w:val="000000"/>
          <w:sz w:val="20"/>
          <w:szCs w:val="20"/>
        </w:rPr>
        <w:t xml:space="preserve">окружающей среды </w:t>
      </w:r>
      <w:r w:rsidRPr="00742EA0">
        <w:rPr>
          <w:color w:val="000000"/>
          <w:sz w:val="20"/>
          <w:szCs w:val="20"/>
        </w:rPr>
        <w:t>домики утепляют и с наружной стороны.</w:t>
      </w:r>
    </w:p>
    <w:p w:rsidR="001E7AF8" w:rsidRPr="00742EA0" w:rsidRDefault="001E7AF8" w:rsidP="001E7AF8">
      <w:pPr>
        <w:pStyle w:val="af4"/>
        <w:shd w:val="clear" w:color="auto" w:fill="FFFFFF"/>
        <w:spacing w:before="0" w:beforeAutospacing="0" w:after="0" w:afterAutospacing="0"/>
        <w:ind w:firstLine="284"/>
        <w:jc w:val="both"/>
        <w:rPr>
          <w:color w:val="000000"/>
          <w:sz w:val="20"/>
          <w:szCs w:val="20"/>
        </w:rPr>
      </w:pPr>
      <w:r w:rsidRPr="00742EA0">
        <w:rPr>
          <w:color w:val="000000"/>
          <w:sz w:val="20"/>
          <w:szCs w:val="20"/>
        </w:rPr>
        <w:t xml:space="preserve">В период </w:t>
      </w:r>
      <w:proofErr w:type="spellStart"/>
      <w:r w:rsidRPr="00742EA0">
        <w:rPr>
          <w:color w:val="000000"/>
          <w:sz w:val="20"/>
          <w:szCs w:val="20"/>
        </w:rPr>
        <w:t>щенения</w:t>
      </w:r>
      <w:proofErr w:type="spellEnd"/>
      <w:r w:rsidRPr="00742EA0">
        <w:rPr>
          <w:color w:val="000000"/>
          <w:sz w:val="20"/>
          <w:szCs w:val="20"/>
        </w:rPr>
        <w:t xml:space="preserve"> на ферме устанавливают дежурство звероводов. Дежурный следит за поведением щенящихся и недавно ощенившихся самок. При неблагополучных родах он оказывает самкам помощь или, если случай сложный, вызывает ветеринарного врача.</w:t>
      </w:r>
    </w:p>
    <w:p w:rsidR="001E7AF8" w:rsidRPr="00742EA0" w:rsidRDefault="001E7AF8" w:rsidP="001E7AF8">
      <w:pPr>
        <w:pStyle w:val="af4"/>
        <w:shd w:val="clear" w:color="auto" w:fill="FFFFFF"/>
        <w:spacing w:before="0" w:beforeAutospacing="0" w:after="0" w:afterAutospacing="0"/>
        <w:ind w:firstLine="284"/>
        <w:jc w:val="both"/>
        <w:rPr>
          <w:color w:val="000000"/>
          <w:sz w:val="20"/>
          <w:szCs w:val="20"/>
        </w:rPr>
      </w:pPr>
      <w:r w:rsidRPr="00742EA0">
        <w:rPr>
          <w:color w:val="000000"/>
          <w:sz w:val="20"/>
          <w:szCs w:val="20"/>
        </w:rPr>
        <w:t xml:space="preserve">Самка перед </w:t>
      </w:r>
      <w:proofErr w:type="spellStart"/>
      <w:r w:rsidRPr="00742EA0">
        <w:rPr>
          <w:color w:val="000000"/>
          <w:sz w:val="20"/>
          <w:szCs w:val="20"/>
        </w:rPr>
        <w:t>щенением</w:t>
      </w:r>
      <w:proofErr w:type="spellEnd"/>
      <w:r w:rsidRPr="00742EA0">
        <w:rPr>
          <w:color w:val="000000"/>
          <w:sz w:val="20"/>
          <w:szCs w:val="20"/>
        </w:rPr>
        <w:t xml:space="preserve"> очищает от пуха соски и использует дли</w:t>
      </w:r>
      <w:r w:rsidRPr="00742EA0">
        <w:rPr>
          <w:color w:val="000000"/>
          <w:sz w:val="20"/>
          <w:szCs w:val="20"/>
        </w:rPr>
        <w:t>н</w:t>
      </w:r>
      <w:r w:rsidRPr="00742EA0">
        <w:rPr>
          <w:color w:val="000000"/>
          <w:sz w:val="20"/>
          <w:szCs w:val="20"/>
        </w:rPr>
        <w:t>ный пух для утепления своего гнезда. Если самка плохо выщипывает пух, то фермер сам должен выщипать ей пух около молочных желез.</w:t>
      </w:r>
    </w:p>
    <w:p w:rsidR="001E7AF8" w:rsidRPr="00742EA0" w:rsidRDefault="001E7AF8" w:rsidP="001E7AF8">
      <w:pPr>
        <w:pStyle w:val="af4"/>
        <w:shd w:val="clear" w:color="auto" w:fill="FFFFFF"/>
        <w:spacing w:before="0" w:beforeAutospacing="0" w:after="0" w:afterAutospacing="0"/>
        <w:ind w:firstLine="284"/>
        <w:jc w:val="both"/>
        <w:rPr>
          <w:color w:val="000000"/>
          <w:sz w:val="20"/>
          <w:szCs w:val="20"/>
        </w:rPr>
      </w:pPr>
      <w:r w:rsidRPr="00742EA0">
        <w:rPr>
          <w:color w:val="000000"/>
          <w:sz w:val="20"/>
          <w:szCs w:val="20"/>
        </w:rPr>
        <w:t>В это время у многих самок изменяется поведение. Они или бесп</w:t>
      </w:r>
      <w:r w:rsidRPr="00742EA0">
        <w:rPr>
          <w:color w:val="000000"/>
          <w:sz w:val="20"/>
          <w:szCs w:val="20"/>
        </w:rPr>
        <w:t>о</w:t>
      </w:r>
      <w:r w:rsidRPr="00742EA0">
        <w:rPr>
          <w:color w:val="000000"/>
          <w:sz w:val="20"/>
          <w:szCs w:val="20"/>
        </w:rPr>
        <w:t xml:space="preserve">койно бегают из клетки в домик и обратно, или скребут стенки домика, или совсем не выходят из него. Накануне или в день </w:t>
      </w:r>
      <w:proofErr w:type="spellStart"/>
      <w:r w:rsidRPr="00742EA0">
        <w:rPr>
          <w:color w:val="000000"/>
          <w:sz w:val="20"/>
          <w:szCs w:val="20"/>
        </w:rPr>
        <w:t>щенения</w:t>
      </w:r>
      <w:proofErr w:type="spellEnd"/>
      <w:r w:rsidRPr="00742EA0">
        <w:rPr>
          <w:color w:val="000000"/>
          <w:sz w:val="20"/>
          <w:szCs w:val="20"/>
        </w:rPr>
        <w:t xml:space="preserve"> </w:t>
      </w:r>
      <w:r>
        <w:rPr>
          <w:color w:val="000000"/>
          <w:sz w:val="20"/>
          <w:szCs w:val="20"/>
        </w:rPr>
        <w:t xml:space="preserve">самки могут </w:t>
      </w:r>
      <w:r w:rsidRPr="00742EA0">
        <w:rPr>
          <w:color w:val="000000"/>
          <w:sz w:val="20"/>
          <w:szCs w:val="20"/>
        </w:rPr>
        <w:t>отказ</w:t>
      </w:r>
      <w:r>
        <w:rPr>
          <w:color w:val="000000"/>
          <w:sz w:val="20"/>
          <w:szCs w:val="20"/>
        </w:rPr>
        <w:t>ать</w:t>
      </w:r>
      <w:r w:rsidRPr="00742EA0">
        <w:rPr>
          <w:color w:val="000000"/>
          <w:sz w:val="20"/>
          <w:szCs w:val="20"/>
        </w:rPr>
        <w:t>ся от корма.</w:t>
      </w:r>
    </w:p>
    <w:p w:rsidR="001E7AF8" w:rsidRPr="009221FF" w:rsidRDefault="001E7AF8" w:rsidP="001E7AF8">
      <w:pPr>
        <w:pStyle w:val="af4"/>
        <w:shd w:val="clear" w:color="auto" w:fill="FFFFFF"/>
        <w:spacing w:before="0" w:beforeAutospacing="0" w:after="0" w:afterAutospacing="0"/>
        <w:ind w:firstLine="284"/>
        <w:jc w:val="both"/>
        <w:rPr>
          <w:color w:val="000000"/>
          <w:sz w:val="20"/>
          <w:szCs w:val="20"/>
        </w:rPr>
      </w:pPr>
      <w:r w:rsidRPr="009221FF">
        <w:rPr>
          <w:color w:val="000000"/>
          <w:sz w:val="20"/>
          <w:szCs w:val="20"/>
        </w:rPr>
        <w:t>Большинство лисиц щенится на 52</w:t>
      </w:r>
      <w:r w:rsidRPr="009221FF">
        <w:rPr>
          <w:sz w:val="20"/>
          <w:szCs w:val="20"/>
        </w:rPr>
        <w:t>–</w:t>
      </w:r>
      <w:r w:rsidRPr="009221FF">
        <w:rPr>
          <w:color w:val="000000"/>
          <w:sz w:val="20"/>
          <w:szCs w:val="20"/>
        </w:rPr>
        <w:t xml:space="preserve">53-й день беременности. При </w:t>
      </w:r>
      <w:proofErr w:type="gramStart"/>
      <w:r w:rsidRPr="009221FF">
        <w:rPr>
          <w:color w:val="000000"/>
          <w:sz w:val="20"/>
          <w:szCs w:val="20"/>
        </w:rPr>
        <w:t>раннем</w:t>
      </w:r>
      <w:proofErr w:type="gramEnd"/>
      <w:r w:rsidRPr="009221FF">
        <w:rPr>
          <w:color w:val="000000"/>
          <w:sz w:val="20"/>
          <w:szCs w:val="20"/>
        </w:rPr>
        <w:t xml:space="preserve"> </w:t>
      </w:r>
      <w:proofErr w:type="spellStart"/>
      <w:r w:rsidRPr="009221FF">
        <w:rPr>
          <w:color w:val="000000"/>
          <w:sz w:val="20"/>
          <w:szCs w:val="20"/>
        </w:rPr>
        <w:t>щенении</w:t>
      </w:r>
      <w:proofErr w:type="spellEnd"/>
      <w:r w:rsidRPr="009221FF">
        <w:rPr>
          <w:color w:val="000000"/>
          <w:sz w:val="20"/>
          <w:szCs w:val="20"/>
        </w:rPr>
        <w:t xml:space="preserve"> (на 48</w:t>
      </w:r>
      <w:r w:rsidRPr="009221FF">
        <w:rPr>
          <w:sz w:val="20"/>
          <w:szCs w:val="20"/>
        </w:rPr>
        <w:t>–</w:t>
      </w:r>
      <w:r w:rsidRPr="009221FF">
        <w:rPr>
          <w:color w:val="000000"/>
          <w:sz w:val="20"/>
          <w:szCs w:val="20"/>
        </w:rPr>
        <w:t xml:space="preserve">49-й день) щенки родятся мелкими и менее жизнеспособными. При </w:t>
      </w:r>
      <w:proofErr w:type="spellStart"/>
      <w:r w:rsidRPr="009221FF">
        <w:rPr>
          <w:color w:val="000000"/>
          <w:sz w:val="20"/>
          <w:szCs w:val="20"/>
        </w:rPr>
        <w:t>перенашивании</w:t>
      </w:r>
      <w:proofErr w:type="spellEnd"/>
      <w:r w:rsidRPr="009221FF">
        <w:rPr>
          <w:color w:val="000000"/>
          <w:sz w:val="20"/>
          <w:szCs w:val="20"/>
        </w:rPr>
        <w:t xml:space="preserve"> плодов до 56 дней часто н</w:t>
      </w:r>
      <w:r w:rsidRPr="009221FF">
        <w:rPr>
          <w:color w:val="000000"/>
          <w:sz w:val="20"/>
          <w:szCs w:val="20"/>
        </w:rPr>
        <w:t>а</w:t>
      </w:r>
      <w:r w:rsidRPr="009221FF">
        <w:rPr>
          <w:color w:val="000000"/>
          <w:sz w:val="20"/>
          <w:szCs w:val="20"/>
        </w:rPr>
        <w:t>блюдаются трудные роды.</w:t>
      </w:r>
    </w:p>
    <w:p w:rsidR="001E7AF8" w:rsidRPr="009221FF" w:rsidRDefault="001E7AF8" w:rsidP="001E7AF8">
      <w:pPr>
        <w:pStyle w:val="af4"/>
        <w:shd w:val="clear" w:color="auto" w:fill="FFFFFF"/>
        <w:spacing w:before="0" w:beforeAutospacing="0" w:after="0" w:afterAutospacing="0"/>
        <w:ind w:firstLine="284"/>
        <w:jc w:val="both"/>
        <w:rPr>
          <w:color w:val="000000"/>
          <w:sz w:val="20"/>
          <w:szCs w:val="20"/>
        </w:rPr>
      </w:pPr>
      <w:proofErr w:type="spellStart"/>
      <w:r w:rsidRPr="009221FF">
        <w:rPr>
          <w:color w:val="000000"/>
          <w:sz w:val="20"/>
          <w:szCs w:val="20"/>
        </w:rPr>
        <w:t>Щенение</w:t>
      </w:r>
      <w:proofErr w:type="spellEnd"/>
      <w:r w:rsidRPr="009221FF">
        <w:rPr>
          <w:color w:val="000000"/>
          <w:sz w:val="20"/>
          <w:szCs w:val="20"/>
        </w:rPr>
        <w:t xml:space="preserve"> у лисиц начинается 10</w:t>
      </w:r>
      <w:r>
        <w:rPr>
          <w:color w:val="000000"/>
          <w:sz w:val="20"/>
          <w:szCs w:val="20"/>
        </w:rPr>
        <w:t>–</w:t>
      </w:r>
      <w:r w:rsidRPr="009221FF">
        <w:rPr>
          <w:color w:val="000000"/>
          <w:sz w:val="20"/>
          <w:szCs w:val="20"/>
        </w:rPr>
        <w:t xml:space="preserve">15 марта и заканчивается в начале мая. Самки обычно щенятся ночью, нормальные роды длятся </w:t>
      </w:r>
      <w:r>
        <w:rPr>
          <w:color w:val="000000"/>
          <w:sz w:val="20"/>
          <w:szCs w:val="20"/>
        </w:rPr>
        <w:t>1,5–2 </w:t>
      </w:r>
      <w:r w:rsidRPr="009221FF">
        <w:rPr>
          <w:color w:val="000000"/>
          <w:sz w:val="20"/>
          <w:szCs w:val="20"/>
        </w:rPr>
        <w:t>часа. Щенки появляются во время родов один за другим с перерывом в 15</w:t>
      </w:r>
      <w:r>
        <w:rPr>
          <w:color w:val="000000"/>
          <w:sz w:val="20"/>
          <w:szCs w:val="20"/>
        </w:rPr>
        <w:t>–</w:t>
      </w:r>
      <w:r w:rsidRPr="009221FF">
        <w:rPr>
          <w:color w:val="000000"/>
          <w:sz w:val="20"/>
          <w:szCs w:val="20"/>
        </w:rPr>
        <w:t>20 минут (могут быть отклонения). Средняя масса новорожде</w:t>
      </w:r>
      <w:r w:rsidRPr="009221FF">
        <w:rPr>
          <w:color w:val="000000"/>
          <w:sz w:val="20"/>
          <w:szCs w:val="20"/>
        </w:rPr>
        <w:t>н</w:t>
      </w:r>
      <w:r w:rsidRPr="009221FF">
        <w:rPr>
          <w:color w:val="000000"/>
          <w:sz w:val="20"/>
          <w:szCs w:val="20"/>
        </w:rPr>
        <w:t>ных щенков колеблется от 80 до 100 г. Очень крупные щенки бывают при малоплодной беременности (1</w:t>
      </w:r>
      <w:r>
        <w:rPr>
          <w:color w:val="000000"/>
          <w:sz w:val="20"/>
          <w:szCs w:val="20"/>
        </w:rPr>
        <w:t>–</w:t>
      </w:r>
      <w:r w:rsidRPr="009221FF">
        <w:rPr>
          <w:color w:val="000000"/>
          <w:sz w:val="20"/>
          <w:szCs w:val="20"/>
        </w:rPr>
        <w:t xml:space="preserve">2 щенка) и </w:t>
      </w:r>
      <w:r>
        <w:rPr>
          <w:color w:val="000000"/>
          <w:sz w:val="20"/>
          <w:szCs w:val="20"/>
        </w:rPr>
        <w:t xml:space="preserve">при </w:t>
      </w:r>
      <w:proofErr w:type="spellStart"/>
      <w:r w:rsidRPr="009221FF">
        <w:rPr>
          <w:color w:val="000000"/>
          <w:sz w:val="20"/>
          <w:szCs w:val="20"/>
        </w:rPr>
        <w:t>перенашивании</w:t>
      </w:r>
      <w:proofErr w:type="spellEnd"/>
      <w:r w:rsidRPr="009221FF">
        <w:rPr>
          <w:color w:val="000000"/>
          <w:sz w:val="20"/>
          <w:szCs w:val="20"/>
        </w:rPr>
        <w:t xml:space="preserve"> плода.</w:t>
      </w:r>
    </w:p>
    <w:p w:rsidR="001E7AF8" w:rsidRPr="009221FF" w:rsidRDefault="001E7AF8" w:rsidP="001E7AF8">
      <w:pPr>
        <w:pStyle w:val="af4"/>
        <w:shd w:val="clear" w:color="auto" w:fill="FFFFFF"/>
        <w:spacing w:before="0" w:beforeAutospacing="0" w:after="0" w:afterAutospacing="0"/>
        <w:ind w:firstLine="284"/>
        <w:jc w:val="both"/>
        <w:rPr>
          <w:color w:val="000000"/>
          <w:sz w:val="20"/>
          <w:szCs w:val="20"/>
        </w:rPr>
      </w:pPr>
      <w:r w:rsidRPr="009221FF">
        <w:rPr>
          <w:color w:val="000000"/>
          <w:sz w:val="20"/>
          <w:szCs w:val="20"/>
        </w:rPr>
        <w:t>На родившемся щенке самка зубами разрывает плаценту и обгр</w:t>
      </w:r>
      <w:r w:rsidRPr="009221FF">
        <w:rPr>
          <w:color w:val="000000"/>
          <w:sz w:val="20"/>
          <w:szCs w:val="20"/>
        </w:rPr>
        <w:t>ы</w:t>
      </w:r>
      <w:r w:rsidRPr="009221FF">
        <w:rPr>
          <w:color w:val="000000"/>
          <w:sz w:val="20"/>
          <w:szCs w:val="20"/>
        </w:rPr>
        <w:t>зает пуповину. Держа плаценту зубами, она трясет головой и освобо</w:t>
      </w:r>
      <w:r w:rsidRPr="009221FF">
        <w:rPr>
          <w:color w:val="000000"/>
          <w:sz w:val="20"/>
          <w:szCs w:val="20"/>
        </w:rPr>
        <w:t>ж</w:t>
      </w:r>
      <w:r w:rsidRPr="009221FF">
        <w:rPr>
          <w:color w:val="000000"/>
          <w:sz w:val="20"/>
          <w:szCs w:val="20"/>
        </w:rPr>
        <w:t>дает от нее щенка. Мокрого щенка она быстро вылизывает, перекл</w:t>
      </w:r>
      <w:r w:rsidRPr="009221FF">
        <w:rPr>
          <w:color w:val="000000"/>
          <w:sz w:val="20"/>
          <w:szCs w:val="20"/>
        </w:rPr>
        <w:t>а</w:t>
      </w:r>
      <w:r w:rsidRPr="009221FF">
        <w:rPr>
          <w:color w:val="000000"/>
          <w:sz w:val="20"/>
          <w:szCs w:val="20"/>
        </w:rPr>
        <w:t>дывает к животу и прикрывает хвостом. Щенки у лисицы рождаются совершенно беспомощными, слепыми, беззубыми, с закрытыми слух</w:t>
      </w:r>
      <w:r w:rsidRPr="009221FF">
        <w:rPr>
          <w:color w:val="000000"/>
          <w:sz w:val="20"/>
          <w:szCs w:val="20"/>
        </w:rPr>
        <w:t>о</w:t>
      </w:r>
      <w:r w:rsidRPr="009221FF">
        <w:rPr>
          <w:color w:val="000000"/>
          <w:sz w:val="20"/>
          <w:szCs w:val="20"/>
        </w:rPr>
        <w:t xml:space="preserve">выми проходами. Тело у них покрыто короткими довольно густыми серыми волосками (первичной остью). </w:t>
      </w:r>
      <w:r>
        <w:rPr>
          <w:color w:val="000000"/>
          <w:sz w:val="20"/>
          <w:szCs w:val="20"/>
        </w:rPr>
        <w:t>Щ</w:t>
      </w:r>
      <w:r w:rsidRPr="009221FF">
        <w:rPr>
          <w:color w:val="000000"/>
          <w:sz w:val="20"/>
          <w:szCs w:val="20"/>
        </w:rPr>
        <w:t xml:space="preserve">енок уже через 30 </w:t>
      </w:r>
      <w:r>
        <w:rPr>
          <w:color w:val="000000"/>
          <w:sz w:val="20"/>
          <w:szCs w:val="20"/>
        </w:rPr>
        <w:t>м</w:t>
      </w:r>
      <w:r w:rsidRPr="009221FF">
        <w:rPr>
          <w:color w:val="000000"/>
          <w:sz w:val="20"/>
          <w:szCs w:val="20"/>
        </w:rPr>
        <w:t>инут н</w:t>
      </w:r>
      <w:r w:rsidRPr="009221FF">
        <w:rPr>
          <w:color w:val="000000"/>
          <w:sz w:val="20"/>
          <w:szCs w:val="20"/>
        </w:rPr>
        <w:t>а</w:t>
      </w:r>
      <w:r w:rsidRPr="009221FF">
        <w:rPr>
          <w:color w:val="000000"/>
          <w:sz w:val="20"/>
          <w:szCs w:val="20"/>
        </w:rPr>
        <w:t xml:space="preserve">чинает сосать молоко. Молоко у самок начинает выделяться уже во время родов, так что ранее родившиеся и </w:t>
      </w:r>
      <w:r w:rsidRPr="009221FF">
        <w:rPr>
          <w:color w:val="000000"/>
          <w:sz w:val="20"/>
          <w:szCs w:val="20"/>
        </w:rPr>
        <w:lastRenderedPageBreak/>
        <w:t xml:space="preserve">обработанные самкой щенки могут получить молоко еще до окончания акта </w:t>
      </w:r>
      <w:proofErr w:type="spellStart"/>
      <w:r w:rsidRPr="009221FF">
        <w:rPr>
          <w:color w:val="000000"/>
          <w:sz w:val="20"/>
          <w:szCs w:val="20"/>
        </w:rPr>
        <w:t>щенения</w:t>
      </w:r>
      <w:proofErr w:type="spellEnd"/>
      <w:r w:rsidRPr="009221FF">
        <w:rPr>
          <w:color w:val="000000"/>
          <w:sz w:val="20"/>
          <w:szCs w:val="20"/>
        </w:rPr>
        <w:t>.</w:t>
      </w:r>
    </w:p>
    <w:p w:rsidR="001E7AF8" w:rsidRPr="009221FF" w:rsidRDefault="001E7AF8" w:rsidP="001E7AF8">
      <w:pPr>
        <w:pStyle w:val="af4"/>
        <w:shd w:val="clear" w:color="auto" w:fill="FFFFFF"/>
        <w:spacing w:before="0" w:beforeAutospacing="0" w:after="0" w:afterAutospacing="0"/>
        <w:ind w:firstLine="284"/>
        <w:jc w:val="both"/>
        <w:rPr>
          <w:color w:val="000000"/>
          <w:sz w:val="20"/>
          <w:szCs w:val="20"/>
        </w:rPr>
      </w:pPr>
      <w:r w:rsidRPr="009221FF">
        <w:rPr>
          <w:color w:val="000000"/>
          <w:sz w:val="20"/>
          <w:szCs w:val="20"/>
        </w:rPr>
        <w:t xml:space="preserve">О </w:t>
      </w:r>
      <w:proofErr w:type="spellStart"/>
      <w:r w:rsidRPr="009221FF">
        <w:rPr>
          <w:color w:val="000000"/>
          <w:sz w:val="20"/>
          <w:szCs w:val="20"/>
        </w:rPr>
        <w:t>щенении</w:t>
      </w:r>
      <w:proofErr w:type="spellEnd"/>
      <w:r w:rsidRPr="009221FF">
        <w:rPr>
          <w:color w:val="000000"/>
          <w:sz w:val="20"/>
          <w:szCs w:val="20"/>
        </w:rPr>
        <w:t xml:space="preserve"> самок судят по писку щенков, который периодически раздается из домика. Пищат щенки, если самка тревожит их своим движением. Сытые, здоровые щенки, когда самка лежит спокойно, тоже быстро успокаиваются. Ненормальный тягучий писк указывает на неблагополучие в гнезде.</w:t>
      </w:r>
    </w:p>
    <w:p w:rsidR="001E7AF8" w:rsidRPr="009221FF" w:rsidRDefault="001E7AF8" w:rsidP="001E7AF8">
      <w:pPr>
        <w:pStyle w:val="af4"/>
        <w:shd w:val="clear" w:color="auto" w:fill="FFFFFF"/>
        <w:spacing w:before="0" w:beforeAutospacing="0" w:after="0" w:afterAutospacing="0"/>
        <w:ind w:firstLine="284"/>
        <w:jc w:val="both"/>
        <w:rPr>
          <w:color w:val="000000"/>
          <w:sz w:val="20"/>
          <w:szCs w:val="20"/>
        </w:rPr>
      </w:pPr>
      <w:r w:rsidRPr="009221FF">
        <w:rPr>
          <w:color w:val="000000"/>
          <w:sz w:val="20"/>
          <w:szCs w:val="20"/>
        </w:rPr>
        <w:t xml:space="preserve">При осмотре </w:t>
      </w:r>
      <w:r>
        <w:rPr>
          <w:color w:val="000000"/>
          <w:sz w:val="20"/>
          <w:szCs w:val="20"/>
        </w:rPr>
        <w:t xml:space="preserve">гнезда следует </w:t>
      </w:r>
      <w:r w:rsidRPr="009221FF">
        <w:rPr>
          <w:color w:val="000000"/>
          <w:sz w:val="20"/>
          <w:szCs w:val="20"/>
        </w:rPr>
        <w:t>обраща</w:t>
      </w:r>
      <w:r>
        <w:rPr>
          <w:color w:val="000000"/>
          <w:sz w:val="20"/>
          <w:szCs w:val="20"/>
        </w:rPr>
        <w:t>ть</w:t>
      </w:r>
      <w:r w:rsidRPr="009221FF">
        <w:rPr>
          <w:color w:val="000000"/>
          <w:sz w:val="20"/>
          <w:szCs w:val="20"/>
        </w:rPr>
        <w:t xml:space="preserve"> внимание на состояние ще</w:t>
      </w:r>
      <w:r w:rsidRPr="009221FF">
        <w:rPr>
          <w:color w:val="000000"/>
          <w:sz w:val="20"/>
          <w:szCs w:val="20"/>
        </w:rPr>
        <w:t>н</w:t>
      </w:r>
      <w:r w:rsidRPr="009221FF">
        <w:rPr>
          <w:color w:val="000000"/>
          <w:sz w:val="20"/>
          <w:szCs w:val="20"/>
        </w:rPr>
        <w:t>ков, их положение и поведение самки. Нормальные щенки</w:t>
      </w:r>
      <w:r>
        <w:rPr>
          <w:color w:val="000000"/>
          <w:sz w:val="20"/>
          <w:szCs w:val="20"/>
        </w:rPr>
        <w:t>,</w:t>
      </w:r>
      <w:r w:rsidRPr="009221FF">
        <w:rPr>
          <w:color w:val="000000"/>
          <w:sz w:val="20"/>
          <w:szCs w:val="20"/>
        </w:rPr>
        <w:t xml:space="preserve"> покрыты</w:t>
      </w:r>
      <w:r>
        <w:rPr>
          <w:color w:val="000000"/>
          <w:sz w:val="20"/>
          <w:szCs w:val="20"/>
        </w:rPr>
        <w:t>е</w:t>
      </w:r>
      <w:r w:rsidRPr="009221FF">
        <w:rPr>
          <w:color w:val="000000"/>
          <w:sz w:val="20"/>
          <w:szCs w:val="20"/>
        </w:rPr>
        <w:t xml:space="preserve"> густыми короткими волосками</w:t>
      </w:r>
      <w:r>
        <w:rPr>
          <w:color w:val="000000"/>
          <w:sz w:val="20"/>
          <w:szCs w:val="20"/>
        </w:rPr>
        <w:t>,</w:t>
      </w:r>
      <w:r w:rsidRPr="009221FF">
        <w:rPr>
          <w:color w:val="000000"/>
          <w:sz w:val="20"/>
          <w:szCs w:val="20"/>
        </w:rPr>
        <w:t xml:space="preserve"> лежат кучкой; они сухие, теплые, с округлыми, наполненными молоком животами. У сытого, только что сосавшего </w:t>
      </w:r>
      <w:r>
        <w:rPr>
          <w:color w:val="000000"/>
          <w:sz w:val="20"/>
          <w:szCs w:val="20"/>
        </w:rPr>
        <w:t xml:space="preserve">молоко </w:t>
      </w:r>
      <w:r w:rsidRPr="009221FF">
        <w:rPr>
          <w:color w:val="000000"/>
          <w:sz w:val="20"/>
          <w:szCs w:val="20"/>
        </w:rPr>
        <w:t>щенка часто высовывается кончик широкого роз</w:t>
      </w:r>
      <w:r w:rsidRPr="009221FF">
        <w:rPr>
          <w:color w:val="000000"/>
          <w:sz w:val="20"/>
          <w:szCs w:val="20"/>
        </w:rPr>
        <w:t>о</w:t>
      </w:r>
      <w:r w:rsidRPr="009221FF">
        <w:rPr>
          <w:color w:val="000000"/>
          <w:sz w:val="20"/>
          <w:szCs w:val="20"/>
        </w:rPr>
        <w:t xml:space="preserve">вого язычка. Разбросанные по гнезду щенки </w:t>
      </w:r>
      <w:r>
        <w:rPr>
          <w:color w:val="000000"/>
          <w:sz w:val="20"/>
          <w:szCs w:val="20"/>
        </w:rPr>
        <w:t xml:space="preserve">обычно </w:t>
      </w:r>
      <w:r w:rsidRPr="009221FF">
        <w:rPr>
          <w:color w:val="000000"/>
          <w:sz w:val="20"/>
          <w:szCs w:val="20"/>
        </w:rPr>
        <w:t>активно сползают в кучу.</w:t>
      </w:r>
    </w:p>
    <w:p w:rsidR="001E7AF8" w:rsidRPr="00742EA0" w:rsidRDefault="001E7AF8" w:rsidP="001E7AF8">
      <w:pPr>
        <w:pStyle w:val="af4"/>
        <w:shd w:val="clear" w:color="auto" w:fill="FFFFFF"/>
        <w:spacing w:before="0" w:beforeAutospacing="0" w:after="0" w:afterAutospacing="0"/>
        <w:ind w:firstLine="284"/>
        <w:jc w:val="both"/>
        <w:rPr>
          <w:color w:val="000000"/>
          <w:sz w:val="20"/>
          <w:szCs w:val="20"/>
        </w:rPr>
      </w:pPr>
      <w:r w:rsidRPr="009221FF">
        <w:rPr>
          <w:color w:val="000000"/>
          <w:sz w:val="20"/>
          <w:szCs w:val="20"/>
        </w:rPr>
        <w:t>При осмотре каждого щенка берут в руки, поскольку среди них м</w:t>
      </w:r>
      <w:r w:rsidRPr="009221FF">
        <w:rPr>
          <w:color w:val="000000"/>
          <w:sz w:val="20"/>
          <w:szCs w:val="20"/>
        </w:rPr>
        <w:t>о</w:t>
      </w:r>
      <w:r w:rsidRPr="009221FF">
        <w:rPr>
          <w:color w:val="000000"/>
          <w:sz w:val="20"/>
          <w:szCs w:val="20"/>
        </w:rPr>
        <w:t>гут оказаться ослабленные или замерзшие, которых трудно выявить в</w:t>
      </w:r>
      <w:r w:rsidRPr="00742EA0">
        <w:rPr>
          <w:color w:val="000000"/>
          <w:sz w:val="20"/>
          <w:szCs w:val="20"/>
        </w:rPr>
        <w:t xml:space="preserve"> общей массе. Кроме того, в помете могут оказаться недоношенные и мертвые щенки.</w:t>
      </w:r>
    </w:p>
    <w:p w:rsidR="001E7AF8" w:rsidRPr="002637FD" w:rsidRDefault="001E7AF8" w:rsidP="001E7AF8">
      <w:pPr>
        <w:pStyle w:val="af4"/>
        <w:shd w:val="clear" w:color="auto" w:fill="FFFFFF"/>
        <w:spacing w:before="0" w:beforeAutospacing="0" w:after="0" w:afterAutospacing="0" w:line="242" w:lineRule="auto"/>
        <w:ind w:firstLine="284"/>
        <w:jc w:val="both"/>
        <w:rPr>
          <w:color w:val="000000"/>
          <w:sz w:val="20"/>
          <w:szCs w:val="20"/>
        </w:rPr>
      </w:pPr>
      <w:r w:rsidRPr="002637FD">
        <w:rPr>
          <w:color w:val="000000"/>
          <w:sz w:val="20"/>
          <w:szCs w:val="20"/>
        </w:rPr>
        <w:t>Мертвых щенков убирают, и количество их отмечают в произво</w:t>
      </w:r>
      <w:r w:rsidRPr="002637FD">
        <w:rPr>
          <w:color w:val="000000"/>
          <w:sz w:val="20"/>
          <w:szCs w:val="20"/>
        </w:rPr>
        <w:t>д</w:t>
      </w:r>
      <w:r w:rsidRPr="002637FD">
        <w:rPr>
          <w:color w:val="000000"/>
          <w:sz w:val="20"/>
          <w:szCs w:val="20"/>
        </w:rPr>
        <w:t xml:space="preserve">ственном журнале. Приплод регистрируют в </w:t>
      </w:r>
      <w:r>
        <w:rPr>
          <w:color w:val="000000"/>
          <w:sz w:val="20"/>
          <w:szCs w:val="20"/>
        </w:rPr>
        <w:t>2-</w:t>
      </w:r>
      <w:r w:rsidRPr="002637FD">
        <w:rPr>
          <w:color w:val="000000"/>
          <w:sz w:val="20"/>
          <w:szCs w:val="20"/>
        </w:rPr>
        <w:t xml:space="preserve">дневном возрасте, а молодняк – в </w:t>
      </w:r>
      <w:r>
        <w:rPr>
          <w:color w:val="000000"/>
          <w:sz w:val="20"/>
          <w:szCs w:val="20"/>
        </w:rPr>
        <w:t>10-</w:t>
      </w:r>
      <w:r w:rsidRPr="002637FD">
        <w:rPr>
          <w:color w:val="000000"/>
          <w:sz w:val="20"/>
          <w:szCs w:val="20"/>
        </w:rPr>
        <w:t>дневном.</w:t>
      </w:r>
    </w:p>
    <w:p w:rsidR="001E7AF8" w:rsidRPr="002637FD" w:rsidRDefault="001E7AF8" w:rsidP="001E7AF8">
      <w:pPr>
        <w:pStyle w:val="af4"/>
        <w:shd w:val="clear" w:color="auto" w:fill="FFFFFF"/>
        <w:spacing w:before="0" w:beforeAutospacing="0" w:after="0" w:afterAutospacing="0" w:line="242" w:lineRule="auto"/>
        <w:ind w:firstLine="284"/>
        <w:jc w:val="both"/>
        <w:rPr>
          <w:color w:val="000000"/>
          <w:sz w:val="20"/>
          <w:szCs w:val="20"/>
        </w:rPr>
      </w:pPr>
      <w:r w:rsidRPr="002637FD">
        <w:rPr>
          <w:color w:val="000000"/>
          <w:sz w:val="20"/>
          <w:szCs w:val="20"/>
        </w:rPr>
        <w:t>Самка хорошо выращивает 6</w:t>
      </w:r>
      <w:r w:rsidRPr="002637FD">
        <w:rPr>
          <w:sz w:val="20"/>
          <w:szCs w:val="20"/>
        </w:rPr>
        <w:t>–</w:t>
      </w:r>
      <w:r w:rsidRPr="002637FD">
        <w:rPr>
          <w:color w:val="000000"/>
          <w:sz w:val="20"/>
          <w:szCs w:val="20"/>
        </w:rPr>
        <w:t>7 щенков. Если помет большой, слабых щенков следует отсадить к только что ощенившейся самке с н</w:t>
      </w:r>
      <w:r w:rsidRPr="002637FD">
        <w:rPr>
          <w:color w:val="000000"/>
          <w:sz w:val="20"/>
          <w:szCs w:val="20"/>
        </w:rPr>
        <w:t>е</w:t>
      </w:r>
      <w:r w:rsidRPr="002637FD">
        <w:rPr>
          <w:color w:val="000000"/>
          <w:sz w:val="20"/>
          <w:szCs w:val="20"/>
        </w:rPr>
        <w:t>большим пометом (2</w:t>
      </w:r>
      <w:r>
        <w:rPr>
          <w:color w:val="000000"/>
          <w:sz w:val="20"/>
          <w:szCs w:val="20"/>
        </w:rPr>
        <w:t>–</w:t>
      </w:r>
      <w:r w:rsidRPr="002637FD">
        <w:rPr>
          <w:color w:val="000000"/>
          <w:sz w:val="20"/>
          <w:szCs w:val="20"/>
        </w:rPr>
        <w:t>3 щенка).</w:t>
      </w:r>
    </w:p>
    <w:p w:rsidR="001E7AF8" w:rsidRPr="00742EA0" w:rsidRDefault="001E7AF8" w:rsidP="001E7AF8">
      <w:pPr>
        <w:pStyle w:val="af4"/>
        <w:shd w:val="clear" w:color="auto" w:fill="FFFFFF"/>
        <w:spacing w:before="0" w:beforeAutospacing="0" w:after="0" w:afterAutospacing="0" w:line="242" w:lineRule="auto"/>
        <w:ind w:firstLine="284"/>
        <w:jc w:val="both"/>
        <w:rPr>
          <w:color w:val="000000"/>
          <w:sz w:val="20"/>
          <w:szCs w:val="20"/>
        </w:rPr>
      </w:pPr>
      <w:r w:rsidRPr="002637FD">
        <w:rPr>
          <w:color w:val="000000"/>
          <w:sz w:val="20"/>
          <w:szCs w:val="20"/>
        </w:rPr>
        <w:t>Неблагополучие в помете, плохое состояние детенышей бывает вызвано тем, что щенки не могут хорошо сосать из-за наличия пуха в</w:t>
      </w:r>
      <w:r w:rsidRPr="002637FD">
        <w:rPr>
          <w:color w:val="000000"/>
          <w:sz w:val="20"/>
          <w:szCs w:val="20"/>
        </w:rPr>
        <w:t>о</w:t>
      </w:r>
      <w:r w:rsidRPr="002637FD">
        <w:rPr>
          <w:color w:val="000000"/>
          <w:sz w:val="20"/>
          <w:szCs w:val="20"/>
        </w:rPr>
        <w:t>круг сосков самки. В этих случаях пух необходимо удалить. Нередко щенки не могут сосать из-за того, что молочные железы самки очень</w:t>
      </w:r>
      <w:r w:rsidRPr="00742EA0">
        <w:rPr>
          <w:color w:val="000000"/>
          <w:sz w:val="20"/>
          <w:szCs w:val="20"/>
        </w:rPr>
        <w:t xml:space="preserve"> </w:t>
      </w:r>
      <w:proofErr w:type="gramStart"/>
      <w:r w:rsidRPr="00742EA0">
        <w:rPr>
          <w:color w:val="000000"/>
          <w:sz w:val="20"/>
          <w:szCs w:val="20"/>
        </w:rPr>
        <w:t>упругие</w:t>
      </w:r>
      <w:proofErr w:type="gramEnd"/>
      <w:r w:rsidRPr="00742EA0">
        <w:rPr>
          <w:color w:val="000000"/>
          <w:sz w:val="20"/>
          <w:szCs w:val="20"/>
        </w:rPr>
        <w:t xml:space="preserve"> и переполнены молоком. Излишки молока </w:t>
      </w:r>
      <w:r>
        <w:rPr>
          <w:color w:val="000000"/>
          <w:sz w:val="20"/>
          <w:szCs w:val="20"/>
        </w:rPr>
        <w:t xml:space="preserve">необходимо </w:t>
      </w:r>
      <w:r w:rsidRPr="00742EA0">
        <w:rPr>
          <w:color w:val="000000"/>
          <w:sz w:val="20"/>
          <w:szCs w:val="20"/>
        </w:rPr>
        <w:t>сда</w:t>
      </w:r>
      <w:r w:rsidRPr="00742EA0">
        <w:rPr>
          <w:color w:val="000000"/>
          <w:sz w:val="20"/>
          <w:szCs w:val="20"/>
        </w:rPr>
        <w:t>и</w:t>
      </w:r>
      <w:r w:rsidRPr="00742EA0">
        <w:rPr>
          <w:color w:val="000000"/>
          <w:sz w:val="20"/>
          <w:szCs w:val="20"/>
        </w:rPr>
        <w:t>ва</w:t>
      </w:r>
      <w:r>
        <w:rPr>
          <w:color w:val="000000"/>
          <w:sz w:val="20"/>
          <w:szCs w:val="20"/>
        </w:rPr>
        <w:t>ть</w:t>
      </w:r>
      <w:r w:rsidRPr="00742EA0">
        <w:rPr>
          <w:color w:val="000000"/>
          <w:sz w:val="20"/>
          <w:szCs w:val="20"/>
        </w:rPr>
        <w:t xml:space="preserve"> и массир</w:t>
      </w:r>
      <w:r>
        <w:rPr>
          <w:color w:val="000000"/>
          <w:sz w:val="20"/>
          <w:szCs w:val="20"/>
        </w:rPr>
        <w:t>овать</w:t>
      </w:r>
      <w:r w:rsidRPr="00742EA0">
        <w:rPr>
          <w:color w:val="000000"/>
          <w:sz w:val="20"/>
          <w:szCs w:val="20"/>
        </w:rPr>
        <w:t xml:space="preserve"> железы.</w:t>
      </w:r>
    </w:p>
    <w:p w:rsidR="001E7AF8" w:rsidRPr="00742EA0" w:rsidRDefault="001E7AF8" w:rsidP="001E7AF8">
      <w:pPr>
        <w:pStyle w:val="af4"/>
        <w:shd w:val="clear" w:color="auto" w:fill="FFFFFF"/>
        <w:spacing w:before="0" w:beforeAutospacing="0" w:after="0" w:afterAutospacing="0" w:line="242" w:lineRule="auto"/>
        <w:ind w:firstLine="284"/>
        <w:jc w:val="both"/>
        <w:rPr>
          <w:color w:val="000000"/>
          <w:sz w:val="20"/>
          <w:szCs w:val="20"/>
        </w:rPr>
      </w:pPr>
      <w:r w:rsidRPr="00742EA0">
        <w:rPr>
          <w:color w:val="000000"/>
          <w:sz w:val="20"/>
          <w:szCs w:val="20"/>
        </w:rPr>
        <w:t>Если у самки мало молока, ее дополнительно подкармливают, а часть помета отсаживают.</w:t>
      </w:r>
    </w:p>
    <w:p w:rsidR="001E7AF8" w:rsidRPr="00742EA0" w:rsidRDefault="001E7AF8" w:rsidP="001E7AF8">
      <w:pPr>
        <w:pStyle w:val="2"/>
        <w:shd w:val="clear" w:color="auto" w:fill="FFFFFF"/>
        <w:ind w:firstLine="284"/>
        <w:jc w:val="both"/>
        <w:textAlignment w:val="baseline"/>
        <w:rPr>
          <w:b w:val="0"/>
          <w:bCs w:val="0"/>
          <w:sz w:val="20"/>
          <w:szCs w:val="20"/>
        </w:rPr>
      </w:pPr>
    </w:p>
    <w:p w:rsidR="001E7AF8" w:rsidRPr="00742EA0" w:rsidRDefault="001E7AF8" w:rsidP="001E7AF8">
      <w:pPr>
        <w:pStyle w:val="2"/>
        <w:shd w:val="clear" w:color="auto" w:fill="FFFFFF"/>
        <w:textAlignment w:val="baseline"/>
        <w:rPr>
          <w:b w:val="0"/>
          <w:bCs w:val="0"/>
          <w:sz w:val="20"/>
          <w:szCs w:val="20"/>
        </w:rPr>
      </w:pPr>
      <w:r w:rsidRPr="00742EA0">
        <w:rPr>
          <w:bCs w:val="0"/>
          <w:sz w:val="20"/>
          <w:szCs w:val="20"/>
        </w:rPr>
        <w:t>3.6.2. Кормление лисиц</w:t>
      </w:r>
      <w:r>
        <w:rPr>
          <w:bCs w:val="0"/>
          <w:sz w:val="20"/>
          <w:szCs w:val="20"/>
        </w:rPr>
        <w:t>: нормы, рацион</w:t>
      </w:r>
    </w:p>
    <w:p w:rsidR="001E7AF8" w:rsidRPr="00742EA0" w:rsidRDefault="001E7AF8" w:rsidP="001E7AF8">
      <w:pPr>
        <w:pStyle w:val="af4"/>
        <w:shd w:val="clear" w:color="auto" w:fill="FFFFFF"/>
        <w:spacing w:before="0" w:beforeAutospacing="0" w:after="0" w:afterAutospacing="0"/>
        <w:ind w:firstLine="284"/>
        <w:jc w:val="both"/>
        <w:rPr>
          <w:color w:val="000000"/>
          <w:sz w:val="20"/>
          <w:szCs w:val="20"/>
        </w:rPr>
      </w:pPr>
    </w:p>
    <w:p w:rsidR="001E7AF8" w:rsidRPr="00742EA0" w:rsidRDefault="001E7AF8" w:rsidP="001E7AF8">
      <w:pPr>
        <w:pStyle w:val="af4"/>
        <w:shd w:val="clear" w:color="auto" w:fill="FFFFFF"/>
        <w:spacing w:before="0" w:beforeAutospacing="0" w:after="0" w:afterAutospacing="0" w:line="242" w:lineRule="auto"/>
        <w:ind w:firstLine="284"/>
        <w:jc w:val="both"/>
        <w:rPr>
          <w:color w:val="000000"/>
          <w:sz w:val="20"/>
          <w:szCs w:val="20"/>
        </w:rPr>
      </w:pPr>
      <w:r w:rsidRPr="00742EA0">
        <w:rPr>
          <w:color w:val="000000"/>
          <w:sz w:val="20"/>
          <w:szCs w:val="20"/>
        </w:rPr>
        <w:t>Основными кормами для лисиц являются мясн</w:t>
      </w:r>
      <w:r>
        <w:rPr>
          <w:color w:val="000000"/>
          <w:sz w:val="20"/>
          <w:szCs w:val="20"/>
        </w:rPr>
        <w:t>ые. Количество их составляет 50–</w:t>
      </w:r>
      <w:r w:rsidRPr="00742EA0">
        <w:rPr>
          <w:color w:val="000000"/>
          <w:sz w:val="20"/>
          <w:szCs w:val="20"/>
        </w:rPr>
        <w:t>60</w:t>
      </w:r>
      <w:r>
        <w:rPr>
          <w:color w:val="000000"/>
          <w:sz w:val="20"/>
          <w:szCs w:val="20"/>
        </w:rPr>
        <w:t xml:space="preserve"> </w:t>
      </w:r>
      <w:r w:rsidRPr="00742EA0">
        <w:rPr>
          <w:color w:val="000000"/>
          <w:sz w:val="20"/>
          <w:szCs w:val="20"/>
        </w:rPr>
        <w:t xml:space="preserve">% </w:t>
      </w:r>
      <w:r>
        <w:rPr>
          <w:color w:val="000000"/>
          <w:sz w:val="20"/>
          <w:szCs w:val="20"/>
        </w:rPr>
        <w:t xml:space="preserve">от </w:t>
      </w:r>
      <w:r w:rsidRPr="00742EA0">
        <w:rPr>
          <w:color w:val="000000"/>
          <w:sz w:val="20"/>
          <w:szCs w:val="20"/>
        </w:rPr>
        <w:t>общей калорийности рациона. Молочные корма занимают в рационе 5</w:t>
      </w:r>
      <w:r>
        <w:rPr>
          <w:color w:val="000000"/>
          <w:sz w:val="20"/>
          <w:szCs w:val="20"/>
        </w:rPr>
        <w:t xml:space="preserve"> %, зерновые – 35–</w:t>
      </w:r>
      <w:r w:rsidRPr="00742EA0">
        <w:rPr>
          <w:color w:val="000000"/>
          <w:sz w:val="20"/>
          <w:szCs w:val="20"/>
        </w:rPr>
        <w:t>40</w:t>
      </w:r>
      <w:r>
        <w:rPr>
          <w:color w:val="000000"/>
          <w:sz w:val="20"/>
          <w:szCs w:val="20"/>
        </w:rPr>
        <w:t xml:space="preserve"> %</w:t>
      </w:r>
      <w:r w:rsidRPr="00742EA0">
        <w:rPr>
          <w:color w:val="000000"/>
          <w:sz w:val="20"/>
          <w:szCs w:val="20"/>
        </w:rPr>
        <w:t>, овощи – 3</w:t>
      </w:r>
      <w:r>
        <w:rPr>
          <w:color w:val="000000"/>
          <w:sz w:val="20"/>
          <w:szCs w:val="20"/>
        </w:rPr>
        <w:t xml:space="preserve"> %</w:t>
      </w:r>
      <w:r w:rsidRPr="00742EA0">
        <w:rPr>
          <w:color w:val="000000"/>
          <w:sz w:val="20"/>
          <w:szCs w:val="20"/>
        </w:rPr>
        <w:t>, дрожжи – 5</w:t>
      </w:r>
      <w:r>
        <w:rPr>
          <w:color w:val="000000"/>
          <w:sz w:val="20"/>
          <w:szCs w:val="20"/>
        </w:rPr>
        <w:t xml:space="preserve"> %</w:t>
      </w:r>
      <w:r w:rsidRPr="00742EA0">
        <w:rPr>
          <w:color w:val="000000"/>
          <w:sz w:val="20"/>
          <w:szCs w:val="20"/>
        </w:rPr>
        <w:t>, рыбий жир – 2</w:t>
      </w:r>
      <w:r>
        <w:rPr>
          <w:color w:val="000000"/>
          <w:sz w:val="20"/>
          <w:szCs w:val="20"/>
        </w:rPr>
        <w:t xml:space="preserve"> </w:t>
      </w:r>
      <w:r w:rsidRPr="00742EA0">
        <w:rPr>
          <w:color w:val="000000"/>
          <w:sz w:val="20"/>
          <w:szCs w:val="20"/>
        </w:rPr>
        <w:t>%.</w:t>
      </w:r>
    </w:p>
    <w:p w:rsidR="001E7AF8" w:rsidRPr="00742EA0" w:rsidRDefault="001E7AF8" w:rsidP="001E7AF8">
      <w:pPr>
        <w:pStyle w:val="af4"/>
        <w:shd w:val="clear" w:color="auto" w:fill="FFFFFF"/>
        <w:spacing w:before="0" w:beforeAutospacing="0" w:after="0" w:afterAutospacing="0" w:line="242" w:lineRule="auto"/>
        <w:ind w:firstLine="284"/>
        <w:jc w:val="both"/>
        <w:rPr>
          <w:color w:val="000000"/>
          <w:sz w:val="20"/>
          <w:szCs w:val="20"/>
        </w:rPr>
      </w:pPr>
      <w:r w:rsidRPr="00742EA0">
        <w:rPr>
          <w:color w:val="000000"/>
          <w:sz w:val="20"/>
          <w:szCs w:val="20"/>
        </w:rPr>
        <w:lastRenderedPageBreak/>
        <w:t>К группе мясных кормов относят мускульное мясо (в основном конину и тощую говядину, затем баранину, оленину, крольчатину, вод</w:t>
      </w:r>
      <w:r w:rsidRPr="00742EA0">
        <w:rPr>
          <w:color w:val="000000"/>
          <w:sz w:val="20"/>
          <w:szCs w:val="20"/>
        </w:rPr>
        <w:t>о</w:t>
      </w:r>
      <w:r w:rsidRPr="00742EA0">
        <w:rPr>
          <w:color w:val="000000"/>
          <w:sz w:val="20"/>
          <w:szCs w:val="20"/>
        </w:rPr>
        <w:t xml:space="preserve">плавающую и боровую дичь, кровь сырую и вареную, требуху, ливер, кишки, кость </w:t>
      </w:r>
      <w:proofErr w:type="spellStart"/>
      <w:r w:rsidRPr="00742EA0">
        <w:rPr>
          <w:color w:val="000000"/>
          <w:sz w:val="20"/>
          <w:szCs w:val="20"/>
        </w:rPr>
        <w:t>свежедробленую</w:t>
      </w:r>
      <w:proofErr w:type="spellEnd"/>
      <w:r w:rsidRPr="00742EA0">
        <w:rPr>
          <w:color w:val="000000"/>
          <w:sz w:val="20"/>
          <w:szCs w:val="20"/>
        </w:rPr>
        <w:t>, мясо морского зверя). Заменителями мяса могут быть: рыба и рыбные остатки, мясокостная и кровяная м</w:t>
      </w:r>
      <w:r w:rsidRPr="00742EA0">
        <w:rPr>
          <w:color w:val="000000"/>
          <w:sz w:val="20"/>
          <w:szCs w:val="20"/>
        </w:rPr>
        <w:t>у</w:t>
      </w:r>
      <w:r w:rsidRPr="00742EA0">
        <w:rPr>
          <w:color w:val="000000"/>
          <w:sz w:val="20"/>
          <w:szCs w:val="20"/>
        </w:rPr>
        <w:t>ка, куколка тутового шелкопряда, жмыхи, сухой и обезжиренный тв</w:t>
      </w:r>
      <w:r w:rsidRPr="00742EA0">
        <w:rPr>
          <w:color w:val="000000"/>
          <w:sz w:val="20"/>
          <w:szCs w:val="20"/>
        </w:rPr>
        <w:t>о</w:t>
      </w:r>
      <w:r w:rsidRPr="00742EA0">
        <w:rPr>
          <w:color w:val="000000"/>
          <w:sz w:val="20"/>
          <w:szCs w:val="20"/>
        </w:rPr>
        <w:t>рог.</w:t>
      </w:r>
    </w:p>
    <w:p w:rsidR="001E7AF8" w:rsidRPr="00742EA0" w:rsidRDefault="001E7AF8" w:rsidP="001E7AF8">
      <w:pPr>
        <w:pStyle w:val="af4"/>
        <w:shd w:val="clear" w:color="auto" w:fill="FFFFFF"/>
        <w:spacing w:before="0" w:beforeAutospacing="0" w:after="0" w:afterAutospacing="0" w:line="242" w:lineRule="auto"/>
        <w:ind w:firstLine="284"/>
        <w:jc w:val="both"/>
        <w:rPr>
          <w:color w:val="000000"/>
          <w:sz w:val="20"/>
          <w:szCs w:val="20"/>
        </w:rPr>
      </w:pPr>
      <w:proofErr w:type="gramStart"/>
      <w:r w:rsidRPr="00742EA0">
        <w:rPr>
          <w:color w:val="000000"/>
          <w:sz w:val="20"/>
          <w:szCs w:val="20"/>
        </w:rPr>
        <w:t>Мясо можно замен</w:t>
      </w:r>
      <w:r>
        <w:rPr>
          <w:color w:val="000000"/>
          <w:sz w:val="20"/>
          <w:szCs w:val="20"/>
        </w:rPr>
        <w:t>ять в рационе лисиц рыбой на 70–</w:t>
      </w:r>
      <w:r w:rsidRPr="00742EA0">
        <w:rPr>
          <w:color w:val="000000"/>
          <w:sz w:val="20"/>
          <w:szCs w:val="20"/>
        </w:rPr>
        <w:t>80</w:t>
      </w:r>
      <w:r>
        <w:rPr>
          <w:color w:val="000000"/>
          <w:sz w:val="20"/>
          <w:szCs w:val="20"/>
        </w:rPr>
        <w:t xml:space="preserve"> </w:t>
      </w:r>
      <w:r w:rsidRPr="00742EA0">
        <w:rPr>
          <w:color w:val="000000"/>
          <w:sz w:val="20"/>
          <w:szCs w:val="20"/>
        </w:rPr>
        <w:t>%, куко</w:t>
      </w:r>
      <w:r w:rsidRPr="00742EA0">
        <w:rPr>
          <w:color w:val="000000"/>
          <w:sz w:val="20"/>
          <w:szCs w:val="20"/>
        </w:rPr>
        <w:t>л</w:t>
      </w:r>
      <w:r w:rsidRPr="00742EA0">
        <w:rPr>
          <w:color w:val="000000"/>
          <w:sz w:val="20"/>
          <w:szCs w:val="20"/>
        </w:rPr>
        <w:t>кой тутового шелкопряда от 30 до 70</w:t>
      </w:r>
      <w:r>
        <w:rPr>
          <w:color w:val="000000"/>
          <w:sz w:val="20"/>
          <w:szCs w:val="20"/>
        </w:rPr>
        <w:t xml:space="preserve"> %, жмыхами (</w:t>
      </w:r>
      <w:proofErr w:type="spellStart"/>
      <w:r>
        <w:rPr>
          <w:color w:val="000000"/>
          <w:sz w:val="20"/>
          <w:szCs w:val="20"/>
        </w:rPr>
        <w:t>подсолнечни</w:t>
      </w:r>
      <w:r w:rsidRPr="00742EA0">
        <w:rPr>
          <w:color w:val="000000"/>
          <w:sz w:val="20"/>
          <w:szCs w:val="20"/>
        </w:rPr>
        <w:t>к</w:t>
      </w:r>
      <w:r w:rsidRPr="00742EA0">
        <w:rPr>
          <w:color w:val="000000"/>
          <w:sz w:val="20"/>
          <w:szCs w:val="20"/>
        </w:rPr>
        <w:t>о</w:t>
      </w:r>
      <w:r w:rsidRPr="00742EA0">
        <w:rPr>
          <w:color w:val="000000"/>
          <w:sz w:val="20"/>
          <w:szCs w:val="20"/>
        </w:rPr>
        <w:t>вым</w:t>
      </w:r>
      <w:proofErr w:type="spellEnd"/>
      <w:r w:rsidRPr="00742EA0">
        <w:rPr>
          <w:color w:val="000000"/>
          <w:sz w:val="20"/>
          <w:szCs w:val="20"/>
        </w:rPr>
        <w:t>, льняным, соевы</w:t>
      </w:r>
      <w:r>
        <w:rPr>
          <w:color w:val="000000"/>
          <w:sz w:val="20"/>
          <w:szCs w:val="20"/>
        </w:rPr>
        <w:t>м – из ошелушенных семян) на 30–</w:t>
      </w:r>
      <w:r w:rsidRPr="00742EA0">
        <w:rPr>
          <w:color w:val="000000"/>
          <w:sz w:val="20"/>
          <w:szCs w:val="20"/>
        </w:rPr>
        <w:t>40</w:t>
      </w:r>
      <w:r>
        <w:rPr>
          <w:color w:val="000000"/>
          <w:sz w:val="20"/>
          <w:szCs w:val="20"/>
        </w:rPr>
        <w:t xml:space="preserve"> </w:t>
      </w:r>
      <w:r w:rsidRPr="00742EA0">
        <w:rPr>
          <w:color w:val="000000"/>
          <w:sz w:val="20"/>
          <w:szCs w:val="20"/>
        </w:rPr>
        <w:t>% (живо</w:t>
      </w:r>
      <w:r w:rsidRPr="00742EA0">
        <w:rPr>
          <w:color w:val="000000"/>
          <w:sz w:val="20"/>
          <w:szCs w:val="20"/>
        </w:rPr>
        <w:t>т</w:t>
      </w:r>
      <w:r w:rsidRPr="00742EA0">
        <w:rPr>
          <w:color w:val="000000"/>
          <w:sz w:val="20"/>
          <w:szCs w:val="20"/>
        </w:rPr>
        <w:t>ным, предназначенным для убоя – до 60</w:t>
      </w:r>
      <w:r>
        <w:rPr>
          <w:color w:val="000000"/>
          <w:sz w:val="20"/>
          <w:szCs w:val="20"/>
        </w:rPr>
        <w:t xml:space="preserve"> </w:t>
      </w:r>
      <w:r w:rsidRPr="00742EA0">
        <w:rPr>
          <w:color w:val="000000"/>
          <w:sz w:val="20"/>
          <w:szCs w:val="20"/>
        </w:rPr>
        <w:t>%,), сухим обезжиренным творогом на 60</w:t>
      </w:r>
      <w:r>
        <w:rPr>
          <w:color w:val="000000"/>
          <w:sz w:val="20"/>
          <w:szCs w:val="20"/>
        </w:rPr>
        <w:t xml:space="preserve"> </w:t>
      </w:r>
      <w:r w:rsidRPr="00742EA0">
        <w:rPr>
          <w:color w:val="000000"/>
          <w:sz w:val="20"/>
          <w:szCs w:val="20"/>
        </w:rPr>
        <w:t>%. При скармливании заменителей мяса необходимо учитывать биологическое</w:t>
      </w:r>
      <w:r>
        <w:rPr>
          <w:color w:val="000000"/>
          <w:sz w:val="20"/>
          <w:szCs w:val="20"/>
        </w:rPr>
        <w:t xml:space="preserve"> </w:t>
      </w:r>
      <w:r w:rsidRPr="00742EA0">
        <w:rPr>
          <w:color w:val="000000"/>
          <w:sz w:val="20"/>
          <w:szCs w:val="20"/>
        </w:rPr>
        <w:t>состояние лисицы (период покоя, береме</w:t>
      </w:r>
      <w:r w:rsidRPr="00742EA0">
        <w:rPr>
          <w:color w:val="000000"/>
          <w:sz w:val="20"/>
          <w:szCs w:val="20"/>
        </w:rPr>
        <w:t>н</w:t>
      </w:r>
      <w:r w:rsidRPr="00742EA0">
        <w:rPr>
          <w:color w:val="000000"/>
          <w:sz w:val="20"/>
          <w:szCs w:val="20"/>
        </w:rPr>
        <w:t>ности, лактации) и возраст.</w:t>
      </w:r>
      <w:proofErr w:type="gramEnd"/>
    </w:p>
    <w:p w:rsidR="001E7AF8" w:rsidRPr="00742EA0" w:rsidRDefault="001E7AF8" w:rsidP="001E7AF8">
      <w:pPr>
        <w:pStyle w:val="af4"/>
        <w:shd w:val="clear" w:color="auto" w:fill="FFFFFF"/>
        <w:spacing w:before="0" w:beforeAutospacing="0" w:after="0" w:afterAutospacing="0"/>
        <w:ind w:firstLine="284"/>
        <w:jc w:val="both"/>
        <w:rPr>
          <w:color w:val="000000"/>
          <w:sz w:val="20"/>
          <w:szCs w:val="20"/>
        </w:rPr>
      </w:pPr>
      <w:proofErr w:type="gramStart"/>
      <w:r w:rsidRPr="00742EA0">
        <w:rPr>
          <w:color w:val="000000"/>
          <w:sz w:val="20"/>
          <w:szCs w:val="20"/>
        </w:rPr>
        <w:t>Из молочных кормов лисицам скармливают: молоко цельное, ац</w:t>
      </w:r>
      <w:r w:rsidRPr="00742EA0">
        <w:rPr>
          <w:color w:val="000000"/>
          <w:sz w:val="20"/>
          <w:szCs w:val="20"/>
        </w:rPr>
        <w:t>и</w:t>
      </w:r>
      <w:r w:rsidRPr="00742EA0">
        <w:rPr>
          <w:color w:val="000000"/>
          <w:sz w:val="20"/>
          <w:szCs w:val="20"/>
        </w:rPr>
        <w:t xml:space="preserve">дофильное, обрат, сухой обезжиренный творог, яйца; из зерновых </w:t>
      </w:r>
      <w:r>
        <w:rPr>
          <w:color w:val="000000"/>
          <w:sz w:val="20"/>
          <w:szCs w:val="20"/>
        </w:rPr>
        <w:t>–</w:t>
      </w:r>
      <w:r w:rsidRPr="00742EA0">
        <w:rPr>
          <w:color w:val="000000"/>
          <w:sz w:val="20"/>
          <w:szCs w:val="20"/>
        </w:rPr>
        <w:t xml:space="preserve"> крупы; из </w:t>
      </w:r>
      <w:proofErr w:type="spellStart"/>
      <w:r w:rsidRPr="00742EA0">
        <w:rPr>
          <w:color w:val="000000"/>
          <w:sz w:val="20"/>
          <w:szCs w:val="20"/>
        </w:rPr>
        <w:t>корнеклубнеплодов</w:t>
      </w:r>
      <w:proofErr w:type="spellEnd"/>
      <w:r w:rsidRPr="00742EA0">
        <w:rPr>
          <w:color w:val="000000"/>
          <w:sz w:val="20"/>
          <w:szCs w:val="20"/>
        </w:rPr>
        <w:t xml:space="preserve"> </w:t>
      </w:r>
      <w:r>
        <w:rPr>
          <w:color w:val="000000"/>
          <w:sz w:val="20"/>
          <w:szCs w:val="20"/>
        </w:rPr>
        <w:t>–</w:t>
      </w:r>
      <w:r w:rsidRPr="00742EA0">
        <w:rPr>
          <w:color w:val="000000"/>
          <w:sz w:val="20"/>
          <w:szCs w:val="20"/>
        </w:rPr>
        <w:t xml:space="preserve"> морковь, свеклу, картофель, турнепс, брюкву.</w:t>
      </w:r>
      <w:proofErr w:type="gramEnd"/>
      <w:r w:rsidRPr="00742EA0">
        <w:rPr>
          <w:color w:val="000000"/>
          <w:sz w:val="20"/>
          <w:szCs w:val="20"/>
        </w:rPr>
        <w:t xml:space="preserve"> </w:t>
      </w:r>
      <w:proofErr w:type="gramStart"/>
      <w:r w:rsidRPr="00742EA0">
        <w:rPr>
          <w:color w:val="000000"/>
          <w:sz w:val="20"/>
          <w:szCs w:val="20"/>
        </w:rPr>
        <w:t>Лисицы хорошо поедают капусту, помидоры, салат, шпинат, зеленый лук, а также ягоды, крапиву, ростки проросших зерен (зимой), силос.</w:t>
      </w:r>
      <w:proofErr w:type="gramEnd"/>
    </w:p>
    <w:p w:rsidR="001E7AF8" w:rsidRPr="00742EA0" w:rsidRDefault="001E7AF8" w:rsidP="001E7AF8">
      <w:pPr>
        <w:pStyle w:val="af4"/>
        <w:shd w:val="clear" w:color="auto" w:fill="FFFFFF"/>
        <w:spacing w:before="0" w:beforeAutospacing="0" w:after="0" w:afterAutospacing="0"/>
        <w:ind w:firstLine="284"/>
        <w:jc w:val="both"/>
        <w:rPr>
          <w:color w:val="000000"/>
          <w:sz w:val="20"/>
          <w:szCs w:val="20"/>
        </w:rPr>
      </w:pPr>
      <w:proofErr w:type="gramStart"/>
      <w:r w:rsidRPr="00742EA0">
        <w:rPr>
          <w:color w:val="000000"/>
          <w:sz w:val="20"/>
          <w:szCs w:val="20"/>
        </w:rPr>
        <w:t xml:space="preserve">Из витаминных кормов им дают рыбий жир, дрожжи, пшеничные зародыши, из минеральных </w:t>
      </w:r>
      <w:r>
        <w:rPr>
          <w:color w:val="000000"/>
          <w:sz w:val="20"/>
          <w:szCs w:val="20"/>
        </w:rPr>
        <w:t>–</w:t>
      </w:r>
      <w:r w:rsidRPr="00742EA0">
        <w:rPr>
          <w:color w:val="000000"/>
          <w:sz w:val="20"/>
          <w:szCs w:val="20"/>
        </w:rPr>
        <w:t xml:space="preserve"> костную муку, преципитат костный, п</w:t>
      </w:r>
      <w:r w:rsidRPr="00742EA0">
        <w:rPr>
          <w:color w:val="000000"/>
          <w:sz w:val="20"/>
          <w:szCs w:val="20"/>
        </w:rPr>
        <w:t>е</w:t>
      </w:r>
      <w:r w:rsidRPr="00742EA0">
        <w:rPr>
          <w:color w:val="000000"/>
          <w:sz w:val="20"/>
          <w:szCs w:val="20"/>
        </w:rPr>
        <w:t xml:space="preserve">режженную и </w:t>
      </w:r>
      <w:proofErr w:type="spellStart"/>
      <w:r w:rsidRPr="00742EA0">
        <w:rPr>
          <w:color w:val="000000"/>
          <w:sz w:val="20"/>
          <w:szCs w:val="20"/>
        </w:rPr>
        <w:t>свежедробленую</w:t>
      </w:r>
      <w:proofErr w:type="spellEnd"/>
      <w:r w:rsidRPr="00742EA0">
        <w:rPr>
          <w:color w:val="000000"/>
          <w:sz w:val="20"/>
          <w:szCs w:val="20"/>
        </w:rPr>
        <w:t xml:space="preserve"> кость.</w:t>
      </w:r>
      <w:proofErr w:type="gramEnd"/>
      <w:r w:rsidRPr="00742EA0">
        <w:rPr>
          <w:color w:val="000000"/>
          <w:sz w:val="20"/>
          <w:szCs w:val="20"/>
        </w:rPr>
        <w:t xml:space="preserve"> В рацион лисиц добавляют и антибиотики.</w:t>
      </w:r>
    </w:p>
    <w:p w:rsidR="001E7AF8" w:rsidRPr="00742EA0" w:rsidRDefault="001E7AF8" w:rsidP="001E7AF8">
      <w:pPr>
        <w:pStyle w:val="af4"/>
        <w:shd w:val="clear" w:color="auto" w:fill="FFFFFF"/>
        <w:spacing w:before="0" w:beforeAutospacing="0" w:after="0" w:afterAutospacing="0"/>
        <w:ind w:firstLine="284"/>
        <w:jc w:val="both"/>
        <w:rPr>
          <w:color w:val="000000"/>
          <w:sz w:val="20"/>
          <w:szCs w:val="20"/>
        </w:rPr>
      </w:pPr>
      <w:r w:rsidRPr="00473695">
        <w:rPr>
          <w:color w:val="000000"/>
          <w:sz w:val="20"/>
          <w:szCs w:val="20"/>
        </w:rPr>
        <w:t>Мясные и рыбные корма скармливают сырыми в виде фарша в см</w:t>
      </w:r>
      <w:r w:rsidRPr="00473695">
        <w:rPr>
          <w:color w:val="000000"/>
          <w:sz w:val="20"/>
          <w:szCs w:val="20"/>
        </w:rPr>
        <w:t>е</w:t>
      </w:r>
      <w:r w:rsidRPr="00473695">
        <w:rPr>
          <w:color w:val="000000"/>
          <w:sz w:val="20"/>
          <w:szCs w:val="20"/>
        </w:rPr>
        <w:t xml:space="preserve">си с другими кормами. Лучшим мясом считается свежее </w:t>
      </w:r>
      <w:proofErr w:type="gramStart"/>
      <w:r w:rsidRPr="00473695">
        <w:rPr>
          <w:color w:val="000000"/>
          <w:sz w:val="20"/>
          <w:szCs w:val="20"/>
        </w:rPr>
        <w:t>парное</w:t>
      </w:r>
      <w:proofErr w:type="gramEnd"/>
      <w:r w:rsidRPr="00473695">
        <w:rPr>
          <w:color w:val="000000"/>
          <w:sz w:val="20"/>
          <w:szCs w:val="20"/>
        </w:rPr>
        <w:t xml:space="preserve">. Мясо павших животных, подозрительных </w:t>
      </w:r>
      <w:r>
        <w:rPr>
          <w:color w:val="000000"/>
          <w:sz w:val="20"/>
          <w:szCs w:val="20"/>
        </w:rPr>
        <w:t>в</w:t>
      </w:r>
      <w:r w:rsidRPr="00473695">
        <w:rPr>
          <w:color w:val="000000"/>
          <w:sz w:val="20"/>
          <w:szCs w:val="20"/>
        </w:rPr>
        <w:t xml:space="preserve"> заболевани</w:t>
      </w:r>
      <w:r>
        <w:rPr>
          <w:color w:val="000000"/>
          <w:sz w:val="20"/>
          <w:szCs w:val="20"/>
        </w:rPr>
        <w:t>и</w:t>
      </w:r>
      <w:r w:rsidRPr="00473695">
        <w:rPr>
          <w:color w:val="000000"/>
          <w:sz w:val="20"/>
          <w:szCs w:val="20"/>
        </w:rPr>
        <w:t>, и рыбу, зараже</w:t>
      </w:r>
      <w:r w:rsidRPr="00473695">
        <w:rPr>
          <w:color w:val="000000"/>
          <w:sz w:val="20"/>
          <w:szCs w:val="20"/>
        </w:rPr>
        <w:t>н</w:t>
      </w:r>
      <w:r w:rsidRPr="00473695">
        <w:rPr>
          <w:color w:val="000000"/>
          <w:sz w:val="20"/>
          <w:szCs w:val="20"/>
        </w:rPr>
        <w:t xml:space="preserve">ную глистами, перед скармливанием </w:t>
      </w:r>
      <w:r>
        <w:rPr>
          <w:color w:val="000000"/>
          <w:sz w:val="20"/>
          <w:szCs w:val="20"/>
        </w:rPr>
        <w:t>пропариваю</w:t>
      </w:r>
      <w:r w:rsidRPr="00473695">
        <w:rPr>
          <w:color w:val="000000"/>
          <w:sz w:val="20"/>
          <w:szCs w:val="20"/>
        </w:rPr>
        <w:t>т. Из зерновых ко</w:t>
      </w:r>
      <w:r w:rsidRPr="00473695">
        <w:rPr>
          <w:color w:val="000000"/>
          <w:sz w:val="20"/>
          <w:szCs w:val="20"/>
        </w:rPr>
        <w:t>р</w:t>
      </w:r>
      <w:r w:rsidRPr="00473695">
        <w:rPr>
          <w:color w:val="000000"/>
          <w:sz w:val="20"/>
          <w:szCs w:val="20"/>
        </w:rPr>
        <w:t>мов готовят каши, причем зерно предварительно обрушивают; корн</w:t>
      </w:r>
      <w:r w:rsidRPr="00473695">
        <w:rPr>
          <w:color w:val="000000"/>
          <w:sz w:val="20"/>
          <w:szCs w:val="20"/>
        </w:rPr>
        <w:t>е</w:t>
      </w:r>
      <w:r w:rsidRPr="00473695">
        <w:rPr>
          <w:color w:val="000000"/>
          <w:sz w:val="20"/>
          <w:szCs w:val="20"/>
        </w:rPr>
        <w:t xml:space="preserve">плоды и овощи скармливают </w:t>
      </w:r>
      <w:proofErr w:type="gramStart"/>
      <w:r w:rsidRPr="00473695">
        <w:rPr>
          <w:color w:val="000000"/>
          <w:sz w:val="20"/>
          <w:szCs w:val="20"/>
        </w:rPr>
        <w:t>сырыми</w:t>
      </w:r>
      <w:proofErr w:type="gramEnd"/>
      <w:r w:rsidRPr="00473695">
        <w:rPr>
          <w:color w:val="000000"/>
          <w:sz w:val="20"/>
          <w:szCs w:val="20"/>
        </w:rPr>
        <w:t xml:space="preserve">, мелко нарезанными. Жмыхи дробят, картофель варят и дают </w:t>
      </w:r>
      <w:proofErr w:type="gramStart"/>
      <w:r w:rsidRPr="00473695">
        <w:rPr>
          <w:color w:val="000000"/>
          <w:sz w:val="20"/>
          <w:szCs w:val="20"/>
        </w:rPr>
        <w:t>мятым</w:t>
      </w:r>
      <w:proofErr w:type="gramEnd"/>
      <w:r w:rsidRPr="00473695">
        <w:rPr>
          <w:color w:val="000000"/>
          <w:sz w:val="20"/>
          <w:szCs w:val="20"/>
        </w:rPr>
        <w:t>. Большая часть зерновых ко</w:t>
      </w:r>
      <w:r w:rsidRPr="00473695">
        <w:rPr>
          <w:color w:val="000000"/>
          <w:sz w:val="20"/>
          <w:szCs w:val="20"/>
        </w:rPr>
        <w:t>р</w:t>
      </w:r>
      <w:r w:rsidRPr="00473695">
        <w:rPr>
          <w:color w:val="000000"/>
          <w:sz w:val="20"/>
          <w:szCs w:val="20"/>
        </w:rPr>
        <w:t>мов м</w:t>
      </w:r>
      <w:r>
        <w:rPr>
          <w:color w:val="000000"/>
          <w:sz w:val="20"/>
          <w:szCs w:val="20"/>
        </w:rPr>
        <w:t>ожет быть заменена вареным (мят</w:t>
      </w:r>
      <w:r w:rsidRPr="00473695">
        <w:rPr>
          <w:color w:val="000000"/>
          <w:sz w:val="20"/>
          <w:szCs w:val="20"/>
        </w:rPr>
        <w:t xml:space="preserve">ым) картофелем. Замешивают корма на молоке, мясном бульоне </w:t>
      </w:r>
      <w:r>
        <w:rPr>
          <w:color w:val="000000"/>
          <w:sz w:val="20"/>
          <w:szCs w:val="20"/>
        </w:rPr>
        <w:t>или на кипяченой воде за 30 минут</w:t>
      </w:r>
      <w:r w:rsidRPr="00473695">
        <w:rPr>
          <w:color w:val="000000"/>
          <w:sz w:val="20"/>
          <w:szCs w:val="20"/>
        </w:rPr>
        <w:t xml:space="preserve"> до раздачи корма.</w:t>
      </w:r>
    </w:p>
    <w:p w:rsidR="001E7AF8" w:rsidRPr="00742EA0" w:rsidRDefault="001E7AF8" w:rsidP="001E7AF8">
      <w:pPr>
        <w:pStyle w:val="af4"/>
        <w:shd w:val="clear" w:color="auto" w:fill="FFFFFF"/>
        <w:spacing w:before="0" w:beforeAutospacing="0" w:after="0" w:afterAutospacing="0"/>
        <w:ind w:firstLine="284"/>
        <w:jc w:val="both"/>
        <w:rPr>
          <w:color w:val="000000"/>
          <w:sz w:val="20"/>
          <w:szCs w:val="20"/>
        </w:rPr>
      </w:pPr>
      <w:r w:rsidRPr="00742EA0">
        <w:rPr>
          <w:color w:val="000000"/>
          <w:sz w:val="20"/>
          <w:szCs w:val="20"/>
        </w:rPr>
        <w:t xml:space="preserve">Кормление лисиц на протяжении года должно быть полноценным и соответствовать биологическому периоду их жизни. При недостатке в рационах самок витаминов A, D, Е, </w:t>
      </w:r>
      <w:proofErr w:type="gramStart"/>
      <w:r w:rsidRPr="00742EA0">
        <w:rPr>
          <w:color w:val="000000"/>
          <w:sz w:val="20"/>
          <w:szCs w:val="20"/>
        </w:rPr>
        <w:t>В</w:t>
      </w:r>
      <w:proofErr w:type="gramEnd"/>
      <w:r w:rsidRPr="00742EA0">
        <w:rPr>
          <w:color w:val="000000"/>
          <w:sz w:val="20"/>
          <w:szCs w:val="20"/>
        </w:rPr>
        <w:t>, С, пантотеновой кислоты у них быв</w:t>
      </w:r>
      <w:r>
        <w:rPr>
          <w:color w:val="000000"/>
          <w:sz w:val="20"/>
          <w:szCs w:val="20"/>
        </w:rPr>
        <w:t xml:space="preserve">ает </w:t>
      </w:r>
      <w:proofErr w:type="spellStart"/>
      <w:r>
        <w:rPr>
          <w:color w:val="000000"/>
          <w:sz w:val="20"/>
          <w:szCs w:val="20"/>
        </w:rPr>
        <w:t>прохолостение</w:t>
      </w:r>
      <w:proofErr w:type="spellEnd"/>
      <w:r w:rsidRPr="00742EA0">
        <w:rPr>
          <w:color w:val="000000"/>
          <w:sz w:val="20"/>
          <w:szCs w:val="20"/>
        </w:rPr>
        <w:t xml:space="preserve"> (непокрытая самка) и </w:t>
      </w:r>
      <w:proofErr w:type="spellStart"/>
      <w:r w:rsidRPr="00742EA0">
        <w:rPr>
          <w:color w:val="000000"/>
          <w:sz w:val="20"/>
          <w:szCs w:val="20"/>
        </w:rPr>
        <w:t>малоплодие</w:t>
      </w:r>
      <w:proofErr w:type="spellEnd"/>
      <w:r w:rsidRPr="00742EA0">
        <w:rPr>
          <w:color w:val="000000"/>
          <w:sz w:val="20"/>
          <w:szCs w:val="20"/>
        </w:rPr>
        <w:t xml:space="preserve">. Самцы, не получая в достаточном количестве полноценный белок, минеральные </w:t>
      </w:r>
      <w:r w:rsidRPr="00742EA0">
        <w:rPr>
          <w:color w:val="000000"/>
          <w:sz w:val="20"/>
          <w:szCs w:val="20"/>
        </w:rPr>
        <w:lastRenderedPageBreak/>
        <w:t>вещества и витамины, становятся плохими производителями, самки приносят в пометах слабых щенят, восприимчивых к заболеваниям: щенки плохо растут, дают низкого качества мех, болеют.</w:t>
      </w:r>
    </w:p>
    <w:p w:rsidR="001E7AF8" w:rsidRPr="00742EA0" w:rsidRDefault="001E7AF8" w:rsidP="001E7AF8">
      <w:pPr>
        <w:pStyle w:val="af4"/>
        <w:shd w:val="clear" w:color="auto" w:fill="FFFFFF"/>
        <w:spacing w:before="0" w:beforeAutospacing="0" w:after="0" w:afterAutospacing="0"/>
        <w:ind w:firstLine="284"/>
        <w:jc w:val="both"/>
        <w:rPr>
          <w:color w:val="000000"/>
          <w:sz w:val="20"/>
          <w:szCs w:val="20"/>
        </w:rPr>
      </w:pPr>
      <w:r w:rsidRPr="00742EA0">
        <w:rPr>
          <w:color w:val="000000"/>
          <w:sz w:val="20"/>
          <w:szCs w:val="20"/>
        </w:rPr>
        <w:t xml:space="preserve">К началу </w:t>
      </w:r>
      <w:r>
        <w:rPr>
          <w:color w:val="000000"/>
          <w:sz w:val="20"/>
          <w:szCs w:val="20"/>
        </w:rPr>
        <w:t>гона лисицы должны весить на 25–</w:t>
      </w:r>
      <w:r w:rsidRPr="00742EA0">
        <w:rPr>
          <w:color w:val="000000"/>
          <w:sz w:val="20"/>
          <w:szCs w:val="20"/>
        </w:rPr>
        <w:t>30</w:t>
      </w:r>
      <w:r>
        <w:rPr>
          <w:color w:val="000000"/>
          <w:sz w:val="20"/>
          <w:szCs w:val="20"/>
        </w:rPr>
        <w:t xml:space="preserve"> </w:t>
      </w:r>
      <w:r w:rsidRPr="00742EA0">
        <w:rPr>
          <w:color w:val="000000"/>
          <w:sz w:val="20"/>
          <w:szCs w:val="20"/>
        </w:rPr>
        <w:t>% больше, чем л</w:t>
      </w:r>
      <w:r w:rsidRPr="00742EA0">
        <w:rPr>
          <w:color w:val="000000"/>
          <w:sz w:val="20"/>
          <w:szCs w:val="20"/>
        </w:rPr>
        <w:t>е</w:t>
      </w:r>
      <w:r w:rsidRPr="00742EA0">
        <w:rPr>
          <w:color w:val="000000"/>
          <w:sz w:val="20"/>
          <w:szCs w:val="20"/>
        </w:rPr>
        <w:t>том. Самцам в период гона повышают норму кормле</w:t>
      </w:r>
      <w:r>
        <w:rPr>
          <w:color w:val="000000"/>
          <w:sz w:val="20"/>
          <w:szCs w:val="20"/>
        </w:rPr>
        <w:t>ния на 20–</w:t>
      </w:r>
      <w:r w:rsidRPr="00742EA0">
        <w:rPr>
          <w:color w:val="000000"/>
          <w:sz w:val="20"/>
          <w:szCs w:val="20"/>
        </w:rPr>
        <w:t>25</w:t>
      </w:r>
      <w:r>
        <w:rPr>
          <w:color w:val="000000"/>
          <w:sz w:val="20"/>
          <w:szCs w:val="20"/>
        </w:rPr>
        <w:t xml:space="preserve"> </w:t>
      </w:r>
      <w:r w:rsidRPr="00742EA0">
        <w:rPr>
          <w:color w:val="000000"/>
          <w:sz w:val="20"/>
          <w:szCs w:val="20"/>
        </w:rPr>
        <w:t>%. Во время подготовки лисиц к гону особенно важно включать в раци</w:t>
      </w:r>
      <w:r w:rsidRPr="00742EA0">
        <w:rPr>
          <w:color w:val="000000"/>
          <w:sz w:val="20"/>
          <w:szCs w:val="20"/>
        </w:rPr>
        <w:t>о</w:t>
      </w:r>
      <w:r>
        <w:rPr>
          <w:color w:val="000000"/>
          <w:sz w:val="20"/>
          <w:szCs w:val="20"/>
        </w:rPr>
        <w:t>ны витаминные корма. За 2–</w:t>
      </w:r>
      <w:r w:rsidRPr="00742EA0">
        <w:rPr>
          <w:color w:val="000000"/>
          <w:sz w:val="20"/>
          <w:szCs w:val="20"/>
        </w:rPr>
        <w:t>3 месяца до гона лисиц начинают кормить сырой печенью.</w:t>
      </w:r>
    </w:p>
    <w:p w:rsidR="001E7AF8" w:rsidRPr="00742EA0" w:rsidRDefault="001E7AF8" w:rsidP="001E7AF8">
      <w:pPr>
        <w:pStyle w:val="af4"/>
        <w:shd w:val="clear" w:color="auto" w:fill="FFFFFF"/>
        <w:spacing w:before="0" w:beforeAutospacing="0" w:after="0" w:afterAutospacing="0"/>
        <w:ind w:firstLine="284"/>
        <w:jc w:val="both"/>
        <w:rPr>
          <w:color w:val="000000"/>
          <w:sz w:val="20"/>
          <w:szCs w:val="20"/>
        </w:rPr>
      </w:pPr>
      <w:r w:rsidRPr="00742EA0">
        <w:rPr>
          <w:color w:val="000000"/>
          <w:sz w:val="20"/>
          <w:szCs w:val="20"/>
        </w:rPr>
        <w:t>Для повышения половой активности самцов в октябре и ноябре к ос</w:t>
      </w:r>
      <w:r>
        <w:rPr>
          <w:color w:val="000000"/>
          <w:sz w:val="20"/>
          <w:szCs w:val="20"/>
        </w:rPr>
        <w:t>новному рациону добавляют по 1/2</w:t>
      </w:r>
      <w:r w:rsidRPr="00742EA0">
        <w:rPr>
          <w:color w:val="000000"/>
          <w:sz w:val="20"/>
          <w:szCs w:val="20"/>
        </w:rPr>
        <w:t xml:space="preserve"> с</w:t>
      </w:r>
      <w:r>
        <w:rPr>
          <w:color w:val="000000"/>
          <w:sz w:val="20"/>
          <w:szCs w:val="20"/>
        </w:rPr>
        <w:t>ырого яйца, а с декабря по март </w:t>
      </w:r>
      <w:r w:rsidRPr="00742EA0">
        <w:rPr>
          <w:color w:val="000000"/>
          <w:sz w:val="20"/>
          <w:szCs w:val="20"/>
        </w:rPr>
        <w:t>– по одному яйцу. Во время гона дают ежедневно по 50 г сырого мозга.</w:t>
      </w:r>
    </w:p>
    <w:p w:rsidR="001E7AF8" w:rsidRPr="00742EA0" w:rsidRDefault="001E7AF8" w:rsidP="001E7AF8">
      <w:pPr>
        <w:pStyle w:val="af4"/>
        <w:shd w:val="clear" w:color="auto" w:fill="FFFFFF"/>
        <w:spacing w:before="0" w:beforeAutospacing="0" w:after="0" w:afterAutospacing="0"/>
        <w:ind w:firstLine="284"/>
        <w:jc w:val="both"/>
        <w:rPr>
          <w:color w:val="000000"/>
          <w:sz w:val="20"/>
          <w:szCs w:val="20"/>
        </w:rPr>
      </w:pPr>
      <w:r w:rsidRPr="00742EA0">
        <w:rPr>
          <w:color w:val="000000"/>
          <w:sz w:val="20"/>
          <w:szCs w:val="20"/>
        </w:rPr>
        <w:t>В рационе беременных самок мясные корма (мускульное мясо, кровь, печень) должны занимать не менее 50</w:t>
      </w:r>
      <w:r>
        <w:rPr>
          <w:color w:val="000000"/>
          <w:sz w:val="20"/>
          <w:szCs w:val="20"/>
        </w:rPr>
        <w:t xml:space="preserve"> </w:t>
      </w:r>
      <w:r w:rsidRPr="00742EA0">
        <w:rPr>
          <w:color w:val="000000"/>
          <w:sz w:val="20"/>
          <w:szCs w:val="20"/>
        </w:rPr>
        <w:t xml:space="preserve">%; объемистые корма и легко подвергающиеся брожению, а также вызывающие запоры в рационы не вводят. За несколько дней до </w:t>
      </w:r>
      <w:proofErr w:type="spellStart"/>
      <w:r w:rsidRPr="00742EA0">
        <w:rPr>
          <w:color w:val="000000"/>
          <w:sz w:val="20"/>
          <w:szCs w:val="20"/>
        </w:rPr>
        <w:t>щенения</w:t>
      </w:r>
      <w:proofErr w:type="spellEnd"/>
      <w:r w:rsidRPr="00742EA0">
        <w:rPr>
          <w:color w:val="000000"/>
          <w:sz w:val="20"/>
          <w:szCs w:val="20"/>
        </w:rPr>
        <w:t xml:space="preserve"> кормовую дачу сн</w:t>
      </w:r>
      <w:r w:rsidRPr="00742EA0">
        <w:rPr>
          <w:color w:val="000000"/>
          <w:sz w:val="20"/>
          <w:szCs w:val="20"/>
        </w:rPr>
        <w:t>и</w:t>
      </w:r>
      <w:r w:rsidRPr="00742EA0">
        <w:rPr>
          <w:color w:val="000000"/>
          <w:sz w:val="20"/>
          <w:szCs w:val="20"/>
        </w:rPr>
        <w:t>жают на 1/3, но дополнитель</w:t>
      </w:r>
      <w:r>
        <w:rPr>
          <w:color w:val="000000"/>
          <w:sz w:val="20"/>
          <w:szCs w:val="20"/>
        </w:rPr>
        <w:t>но рекомендуется давать по 50–</w:t>
      </w:r>
      <w:r w:rsidRPr="00742EA0">
        <w:rPr>
          <w:color w:val="000000"/>
          <w:sz w:val="20"/>
          <w:szCs w:val="20"/>
        </w:rPr>
        <w:t>60 г печ</w:t>
      </w:r>
      <w:r w:rsidRPr="00742EA0">
        <w:rPr>
          <w:color w:val="000000"/>
          <w:sz w:val="20"/>
          <w:szCs w:val="20"/>
        </w:rPr>
        <w:t>е</w:t>
      </w:r>
      <w:r w:rsidRPr="00742EA0">
        <w:rPr>
          <w:color w:val="000000"/>
          <w:sz w:val="20"/>
          <w:szCs w:val="20"/>
        </w:rPr>
        <w:t>ни.</w:t>
      </w:r>
    </w:p>
    <w:p w:rsidR="001E7AF8" w:rsidRPr="00742EA0" w:rsidRDefault="001E7AF8" w:rsidP="001E7AF8">
      <w:pPr>
        <w:pStyle w:val="af4"/>
        <w:shd w:val="clear" w:color="auto" w:fill="FFFFFF"/>
        <w:spacing w:before="0" w:beforeAutospacing="0" w:after="0" w:afterAutospacing="0"/>
        <w:ind w:firstLine="284"/>
        <w:jc w:val="both"/>
        <w:rPr>
          <w:color w:val="000000"/>
          <w:sz w:val="20"/>
          <w:szCs w:val="20"/>
        </w:rPr>
      </w:pPr>
      <w:r w:rsidRPr="00742EA0">
        <w:rPr>
          <w:color w:val="000000"/>
          <w:sz w:val="20"/>
          <w:szCs w:val="20"/>
        </w:rPr>
        <w:t xml:space="preserve">При кормлении </w:t>
      </w:r>
      <w:proofErr w:type="spellStart"/>
      <w:r w:rsidRPr="00742EA0">
        <w:rPr>
          <w:color w:val="000000"/>
          <w:sz w:val="20"/>
          <w:szCs w:val="20"/>
        </w:rPr>
        <w:t>лактирующих</w:t>
      </w:r>
      <w:proofErr w:type="spellEnd"/>
      <w:r w:rsidRPr="00742EA0">
        <w:rPr>
          <w:color w:val="000000"/>
          <w:sz w:val="20"/>
          <w:szCs w:val="20"/>
        </w:rPr>
        <w:t xml:space="preserve"> самок принимается во внимание возраст, количество и развитие щенков. </w:t>
      </w:r>
      <w:proofErr w:type="gramStart"/>
      <w:r w:rsidRPr="00742EA0">
        <w:rPr>
          <w:color w:val="000000"/>
          <w:sz w:val="20"/>
          <w:szCs w:val="20"/>
        </w:rPr>
        <w:t>В этот период самкам скармл</w:t>
      </w:r>
      <w:r w:rsidRPr="00742EA0">
        <w:rPr>
          <w:color w:val="000000"/>
          <w:sz w:val="20"/>
          <w:szCs w:val="20"/>
        </w:rPr>
        <w:t>и</w:t>
      </w:r>
      <w:r w:rsidRPr="00742EA0">
        <w:rPr>
          <w:color w:val="000000"/>
          <w:sz w:val="20"/>
          <w:szCs w:val="20"/>
        </w:rPr>
        <w:t>вают: мускульное мясо, кровь, свежую дробленую кость, требуху, п</w:t>
      </w:r>
      <w:r w:rsidRPr="00742EA0">
        <w:rPr>
          <w:color w:val="000000"/>
          <w:sz w:val="20"/>
          <w:szCs w:val="20"/>
        </w:rPr>
        <w:t>е</w:t>
      </w:r>
      <w:r w:rsidRPr="00742EA0">
        <w:rPr>
          <w:color w:val="000000"/>
          <w:sz w:val="20"/>
          <w:szCs w:val="20"/>
        </w:rPr>
        <w:t>чень, сердце, почки, молоко цельное, рыбий жир, дрожжи, овощи и зелень.</w:t>
      </w:r>
      <w:proofErr w:type="gramEnd"/>
      <w:r w:rsidRPr="00742EA0">
        <w:rPr>
          <w:color w:val="000000"/>
          <w:sz w:val="20"/>
          <w:szCs w:val="20"/>
        </w:rPr>
        <w:t xml:space="preserve"> Очень важно поддерживать хороший аппетит самки. Малом</w:t>
      </w:r>
      <w:r w:rsidRPr="00742EA0">
        <w:rPr>
          <w:color w:val="000000"/>
          <w:sz w:val="20"/>
          <w:szCs w:val="20"/>
        </w:rPr>
        <w:t>о</w:t>
      </w:r>
      <w:r w:rsidRPr="00742EA0">
        <w:rPr>
          <w:color w:val="000000"/>
          <w:sz w:val="20"/>
          <w:szCs w:val="20"/>
        </w:rPr>
        <w:t>лочных животных следует лучше кормить.</w:t>
      </w:r>
    </w:p>
    <w:p w:rsidR="001E7AF8" w:rsidRPr="00742EA0" w:rsidRDefault="001E7AF8" w:rsidP="001E7AF8">
      <w:pPr>
        <w:pStyle w:val="af4"/>
        <w:shd w:val="clear" w:color="auto" w:fill="FFFFFF"/>
        <w:spacing w:before="0" w:beforeAutospacing="0" w:after="0" w:afterAutospacing="0"/>
        <w:ind w:firstLine="284"/>
        <w:jc w:val="both"/>
        <w:rPr>
          <w:color w:val="000000"/>
          <w:sz w:val="20"/>
          <w:szCs w:val="20"/>
        </w:rPr>
      </w:pPr>
      <w:r w:rsidRPr="00742EA0">
        <w:rPr>
          <w:i/>
          <w:color w:val="000000"/>
          <w:sz w:val="20"/>
          <w:szCs w:val="20"/>
        </w:rPr>
        <w:t>Пример вычисления калорийности рациона</w:t>
      </w:r>
      <w:r>
        <w:rPr>
          <w:i/>
          <w:color w:val="000000"/>
          <w:sz w:val="20"/>
          <w:szCs w:val="20"/>
        </w:rPr>
        <w:t>.</w:t>
      </w:r>
      <w:r>
        <w:rPr>
          <w:color w:val="000000"/>
          <w:sz w:val="20"/>
          <w:szCs w:val="20"/>
        </w:rPr>
        <w:t xml:space="preserve"> Р</w:t>
      </w:r>
      <w:r w:rsidRPr="00742EA0">
        <w:rPr>
          <w:color w:val="000000"/>
          <w:sz w:val="20"/>
          <w:szCs w:val="20"/>
        </w:rPr>
        <w:t>ацион самки с ч</w:t>
      </w:r>
      <w:r w:rsidRPr="00742EA0">
        <w:rPr>
          <w:color w:val="000000"/>
          <w:sz w:val="20"/>
          <w:szCs w:val="20"/>
        </w:rPr>
        <w:t>е</w:t>
      </w:r>
      <w:r w:rsidRPr="00742EA0">
        <w:rPr>
          <w:color w:val="000000"/>
          <w:sz w:val="20"/>
          <w:szCs w:val="20"/>
        </w:rPr>
        <w:t>тырьмя щенками в четвертую декаду их жизни должен содержать, кроме 500 ккал для матери, е</w:t>
      </w:r>
      <w:r>
        <w:rPr>
          <w:color w:val="000000"/>
          <w:sz w:val="20"/>
          <w:szCs w:val="20"/>
        </w:rPr>
        <w:t>ще дополнительно 1000 ккал (250 × </w:t>
      </w:r>
      <w:r w:rsidRPr="00742EA0">
        <w:rPr>
          <w:color w:val="000000"/>
          <w:sz w:val="20"/>
          <w:szCs w:val="20"/>
        </w:rPr>
        <w:t xml:space="preserve">4) для щенков, а всего 1500 ккал, или 15 </w:t>
      </w:r>
      <w:proofErr w:type="spellStart"/>
      <w:r w:rsidRPr="00742EA0">
        <w:rPr>
          <w:color w:val="000000"/>
          <w:sz w:val="20"/>
          <w:szCs w:val="20"/>
        </w:rPr>
        <w:t>стокалорийных</w:t>
      </w:r>
      <w:proofErr w:type="spellEnd"/>
      <w:r w:rsidRPr="00742EA0">
        <w:rPr>
          <w:color w:val="000000"/>
          <w:sz w:val="20"/>
          <w:szCs w:val="20"/>
        </w:rPr>
        <w:t xml:space="preserve"> порций, распред</w:t>
      </w:r>
      <w:r w:rsidRPr="00742EA0">
        <w:rPr>
          <w:color w:val="000000"/>
          <w:sz w:val="20"/>
          <w:szCs w:val="20"/>
        </w:rPr>
        <w:t>е</w:t>
      </w:r>
      <w:r w:rsidRPr="00742EA0">
        <w:rPr>
          <w:color w:val="000000"/>
          <w:sz w:val="20"/>
          <w:szCs w:val="20"/>
        </w:rPr>
        <w:t xml:space="preserve">ляемых на три кормления – утром, днем и вечером. Обычно </w:t>
      </w:r>
      <w:proofErr w:type="spellStart"/>
      <w:r w:rsidRPr="00742EA0">
        <w:rPr>
          <w:color w:val="000000"/>
          <w:sz w:val="20"/>
          <w:szCs w:val="20"/>
        </w:rPr>
        <w:t>лакт</w:t>
      </w:r>
      <w:r w:rsidRPr="00742EA0">
        <w:rPr>
          <w:color w:val="000000"/>
          <w:sz w:val="20"/>
          <w:szCs w:val="20"/>
        </w:rPr>
        <w:t>и</w:t>
      </w:r>
      <w:r w:rsidRPr="00742EA0">
        <w:rPr>
          <w:color w:val="000000"/>
          <w:sz w:val="20"/>
          <w:szCs w:val="20"/>
        </w:rPr>
        <w:t>рующим</w:t>
      </w:r>
      <w:proofErr w:type="spellEnd"/>
      <w:r w:rsidRPr="00742EA0">
        <w:rPr>
          <w:color w:val="000000"/>
          <w:sz w:val="20"/>
          <w:szCs w:val="20"/>
        </w:rPr>
        <w:t xml:space="preserve"> лисицам скармливают по 2/6 рациона утром и вечером и 1/5 рациона днем, т. е. утром дают шесть порций (600 ккал), вечером – шесть порций (600 ккал) и днем – три порции (300 ккал). Зная, какое количество кормов идет на одну порцию (100 ккал), зверовод пер</w:t>
      </w:r>
      <w:r w:rsidRPr="00742EA0">
        <w:rPr>
          <w:color w:val="000000"/>
          <w:sz w:val="20"/>
          <w:szCs w:val="20"/>
        </w:rPr>
        <w:t>е</w:t>
      </w:r>
      <w:r w:rsidRPr="00742EA0">
        <w:rPr>
          <w:color w:val="000000"/>
          <w:sz w:val="20"/>
          <w:szCs w:val="20"/>
        </w:rPr>
        <w:t xml:space="preserve">множает корма на число порций и тем </w:t>
      </w:r>
      <w:r>
        <w:rPr>
          <w:color w:val="000000"/>
          <w:sz w:val="20"/>
          <w:szCs w:val="20"/>
        </w:rPr>
        <w:t xml:space="preserve">самым </w:t>
      </w:r>
      <w:r w:rsidRPr="00742EA0">
        <w:rPr>
          <w:color w:val="000000"/>
          <w:sz w:val="20"/>
          <w:szCs w:val="20"/>
        </w:rPr>
        <w:t>устанавливает, сколько, когда и каких кормов надо скормить. Практически на зверофермах устанавливают общее число порций на все поголовье и, перемножая их на состав одной порции, вычисляют количество кормов.</w:t>
      </w:r>
    </w:p>
    <w:p w:rsidR="001E7AF8" w:rsidRPr="00742EA0" w:rsidRDefault="001E7AF8" w:rsidP="001E7AF8">
      <w:pPr>
        <w:pStyle w:val="af4"/>
        <w:shd w:val="clear" w:color="auto" w:fill="FFFFFF"/>
        <w:spacing w:before="0" w:beforeAutospacing="0" w:after="0" w:afterAutospacing="0"/>
        <w:ind w:firstLine="284"/>
        <w:jc w:val="both"/>
        <w:rPr>
          <w:color w:val="000000"/>
          <w:sz w:val="20"/>
          <w:szCs w:val="20"/>
        </w:rPr>
      </w:pPr>
      <w:r w:rsidRPr="00742EA0">
        <w:rPr>
          <w:color w:val="000000"/>
          <w:sz w:val="20"/>
          <w:szCs w:val="20"/>
        </w:rPr>
        <w:lastRenderedPageBreak/>
        <w:t>Лисиц в покое кормят один раз в день, во время гона дают допо</w:t>
      </w:r>
      <w:r w:rsidRPr="00742EA0">
        <w:rPr>
          <w:color w:val="000000"/>
          <w:sz w:val="20"/>
          <w:szCs w:val="20"/>
        </w:rPr>
        <w:t>л</w:t>
      </w:r>
      <w:r w:rsidRPr="00742EA0">
        <w:rPr>
          <w:color w:val="000000"/>
          <w:sz w:val="20"/>
          <w:szCs w:val="20"/>
        </w:rPr>
        <w:t>нительную подкормку, беременных самок кормят 2 ра</w:t>
      </w:r>
      <w:r>
        <w:rPr>
          <w:color w:val="000000"/>
          <w:sz w:val="20"/>
          <w:szCs w:val="20"/>
        </w:rPr>
        <w:t xml:space="preserve">за, </w:t>
      </w:r>
      <w:proofErr w:type="spellStart"/>
      <w:r>
        <w:rPr>
          <w:color w:val="000000"/>
          <w:sz w:val="20"/>
          <w:szCs w:val="20"/>
        </w:rPr>
        <w:t>лактирующих</w:t>
      </w:r>
      <w:proofErr w:type="spellEnd"/>
      <w:r>
        <w:rPr>
          <w:color w:val="000000"/>
          <w:sz w:val="20"/>
          <w:szCs w:val="20"/>
        </w:rPr>
        <w:t xml:space="preserve"> самок – 3–</w:t>
      </w:r>
      <w:r w:rsidRPr="00742EA0">
        <w:rPr>
          <w:color w:val="000000"/>
          <w:sz w:val="20"/>
          <w:szCs w:val="20"/>
        </w:rPr>
        <w:t>4 раза в сутки. Поят лисиц раз в сутки.</w:t>
      </w:r>
    </w:p>
    <w:p w:rsidR="001E7AF8" w:rsidRPr="00742EA0" w:rsidRDefault="001E7AF8" w:rsidP="001E7AF8">
      <w:pPr>
        <w:pStyle w:val="af4"/>
        <w:shd w:val="clear" w:color="auto" w:fill="FFFFFF"/>
        <w:spacing w:before="0" w:beforeAutospacing="0" w:after="0" w:afterAutospacing="0"/>
        <w:ind w:firstLine="284"/>
        <w:jc w:val="both"/>
        <w:rPr>
          <w:color w:val="000000"/>
          <w:sz w:val="20"/>
          <w:szCs w:val="20"/>
        </w:rPr>
      </w:pPr>
      <w:r w:rsidRPr="00F27346">
        <w:rPr>
          <w:color w:val="000000"/>
          <w:spacing w:val="2"/>
          <w:sz w:val="20"/>
          <w:szCs w:val="20"/>
        </w:rPr>
        <w:t xml:space="preserve">Подкормку щенков-сосунов </w:t>
      </w:r>
      <w:r>
        <w:rPr>
          <w:color w:val="000000"/>
          <w:spacing w:val="2"/>
          <w:sz w:val="20"/>
          <w:szCs w:val="20"/>
        </w:rPr>
        <w:t>начинают в больших пометах с        16</w:t>
      </w:r>
      <w:r w:rsidRPr="00F27346">
        <w:rPr>
          <w:color w:val="000000"/>
          <w:spacing w:val="2"/>
          <w:sz w:val="20"/>
          <w:szCs w:val="20"/>
        </w:rPr>
        <w:t>–17-</w:t>
      </w:r>
      <w:r w:rsidRPr="00742EA0">
        <w:rPr>
          <w:color w:val="000000"/>
          <w:sz w:val="20"/>
          <w:szCs w:val="20"/>
        </w:rPr>
        <w:t xml:space="preserve">го </w:t>
      </w:r>
      <w:r>
        <w:rPr>
          <w:color w:val="000000"/>
          <w:sz w:val="20"/>
          <w:szCs w:val="20"/>
        </w:rPr>
        <w:t xml:space="preserve">дня </w:t>
      </w:r>
      <w:r w:rsidRPr="00742EA0">
        <w:rPr>
          <w:color w:val="000000"/>
          <w:sz w:val="20"/>
          <w:szCs w:val="20"/>
        </w:rPr>
        <w:t xml:space="preserve">и в малых </w:t>
      </w:r>
      <w:r>
        <w:rPr>
          <w:color w:val="000000"/>
          <w:sz w:val="20"/>
          <w:szCs w:val="20"/>
        </w:rPr>
        <w:t>– с 20–</w:t>
      </w:r>
      <w:r w:rsidRPr="00742EA0">
        <w:rPr>
          <w:color w:val="000000"/>
          <w:sz w:val="20"/>
          <w:szCs w:val="20"/>
        </w:rPr>
        <w:t xml:space="preserve">25-го дня после рождения. Смесь из яйца и молока (150 г молока и одно яйцо), </w:t>
      </w:r>
      <w:proofErr w:type="gramStart"/>
      <w:r w:rsidRPr="00742EA0">
        <w:rPr>
          <w:color w:val="000000"/>
          <w:sz w:val="20"/>
          <w:szCs w:val="20"/>
        </w:rPr>
        <w:t>полужидкая кашица, приг</w:t>
      </w:r>
      <w:r w:rsidRPr="00742EA0">
        <w:rPr>
          <w:color w:val="000000"/>
          <w:sz w:val="20"/>
          <w:szCs w:val="20"/>
        </w:rPr>
        <w:t>о</w:t>
      </w:r>
      <w:r w:rsidRPr="00742EA0">
        <w:rPr>
          <w:color w:val="000000"/>
          <w:sz w:val="20"/>
          <w:szCs w:val="20"/>
        </w:rPr>
        <w:t>товленная из парного мяса и молока с добавлением свежей</w:t>
      </w:r>
      <w:proofErr w:type="gramEnd"/>
      <w:r w:rsidRPr="00742EA0">
        <w:rPr>
          <w:color w:val="000000"/>
          <w:sz w:val="20"/>
          <w:szCs w:val="20"/>
        </w:rPr>
        <w:t xml:space="preserve"> печени и рыбьего жира, постепенно в рационе щенков заменяются общим ко</w:t>
      </w:r>
      <w:r w:rsidRPr="00742EA0">
        <w:rPr>
          <w:color w:val="000000"/>
          <w:sz w:val="20"/>
          <w:szCs w:val="20"/>
        </w:rPr>
        <w:t>р</w:t>
      </w:r>
      <w:r w:rsidRPr="00742EA0">
        <w:rPr>
          <w:color w:val="000000"/>
          <w:sz w:val="20"/>
          <w:szCs w:val="20"/>
        </w:rPr>
        <w:t>мом. При С-авитаминозе (</w:t>
      </w:r>
      <w:proofErr w:type="spellStart"/>
      <w:r w:rsidRPr="00742EA0">
        <w:rPr>
          <w:color w:val="000000"/>
          <w:sz w:val="20"/>
          <w:szCs w:val="20"/>
        </w:rPr>
        <w:t>краснолапости</w:t>
      </w:r>
      <w:proofErr w:type="spellEnd"/>
      <w:r w:rsidRPr="00742EA0">
        <w:rPr>
          <w:color w:val="000000"/>
          <w:sz w:val="20"/>
          <w:szCs w:val="20"/>
        </w:rPr>
        <w:t>) щенкам дают 2</w:t>
      </w:r>
      <w:r>
        <w:rPr>
          <w:color w:val="000000"/>
          <w:sz w:val="20"/>
          <w:szCs w:val="20"/>
        </w:rPr>
        <w:t>%-</w:t>
      </w:r>
      <w:r w:rsidRPr="00742EA0">
        <w:rPr>
          <w:color w:val="000000"/>
          <w:sz w:val="20"/>
          <w:szCs w:val="20"/>
        </w:rPr>
        <w:t>ный ра</w:t>
      </w:r>
      <w:r w:rsidRPr="00742EA0">
        <w:rPr>
          <w:color w:val="000000"/>
          <w:sz w:val="20"/>
          <w:szCs w:val="20"/>
        </w:rPr>
        <w:t>с</w:t>
      </w:r>
      <w:r w:rsidRPr="00742EA0">
        <w:rPr>
          <w:color w:val="000000"/>
          <w:sz w:val="20"/>
          <w:szCs w:val="20"/>
        </w:rPr>
        <w:t>твор аскорбиновой кислоты в течение 2–3 дней, по 1/2 чайной ложки 1–2 раза в день. В 30-дневном возрасте проводят дегельминтизацию щенков.</w:t>
      </w:r>
    </w:p>
    <w:p w:rsidR="001E7AF8" w:rsidRPr="00742EA0" w:rsidRDefault="001E7AF8" w:rsidP="001E7AF8">
      <w:pPr>
        <w:pStyle w:val="af4"/>
        <w:shd w:val="clear" w:color="auto" w:fill="FFFFFF"/>
        <w:spacing w:before="0" w:beforeAutospacing="0" w:after="0" w:afterAutospacing="0"/>
        <w:ind w:firstLine="284"/>
        <w:jc w:val="both"/>
        <w:rPr>
          <w:color w:val="000000"/>
          <w:sz w:val="20"/>
          <w:szCs w:val="20"/>
        </w:rPr>
      </w:pPr>
      <w:r w:rsidRPr="00742EA0">
        <w:rPr>
          <w:color w:val="000000"/>
          <w:sz w:val="20"/>
          <w:szCs w:val="20"/>
        </w:rPr>
        <w:t xml:space="preserve">Щенков </w:t>
      </w:r>
      <w:r>
        <w:rPr>
          <w:color w:val="000000"/>
          <w:sz w:val="20"/>
          <w:szCs w:val="20"/>
        </w:rPr>
        <w:t xml:space="preserve">от самки </w:t>
      </w:r>
      <w:r w:rsidRPr="00742EA0">
        <w:rPr>
          <w:color w:val="000000"/>
          <w:sz w:val="20"/>
          <w:szCs w:val="20"/>
        </w:rPr>
        <w:t>отсаживают в 50–60-дневном возрасте, сначала более сильных, а затем в течение 4–6 дней отставших в росте и разв</w:t>
      </w:r>
      <w:r w:rsidRPr="00742EA0">
        <w:rPr>
          <w:color w:val="000000"/>
          <w:sz w:val="20"/>
          <w:szCs w:val="20"/>
        </w:rPr>
        <w:t>и</w:t>
      </w:r>
      <w:r w:rsidRPr="00742EA0">
        <w:rPr>
          <w:color w:val="000000"/>
          <w:sz w:val="20"/>
          <w:szCs w:val="20"/>
        </w:rPr>
        <w:t xml:space="preserve">тии. </w:t>
      </w:r>
      <w:proofErr w:type="gramStart"/>
      <w:r w:rsidRPr="00742EA0">
        <w:rPr>
          <w:color w:val="000000"/>
          <w:sz w:val="20"/>
          <w:szCs w:val="20"/>
        </w:rPr>
        <w:t>В первые</w:t>
      </w:r>
      <w:proofErr w:type="gramEnd"/>
      <w:r w:rsidRPr="00742EA0">
        <w:rPr>
          <w:color w:val="000000"/>
          <w:sz w:val="20"/>
          <w:szCs w:val="20"/>
        </w:rPr>
        <w:t xml:space="preserve"> 1–2 недели их содержат в клетке по 2–3 щенка, а потом рассаживают по одному.</w:t>
      </w:r>
    </w:p>
    <w:p w:rsidR="001E7AF8" w:rsidRPr="00742EA0" w:rsidRDefault="001E7AF8" w:rsidP="001E7AF8">
      <w:pPr>
        <w:pStyle w:val="af4"/>
        <w:shd w:val="clear" w:color="auto" w:fill="FFFFFF"/>
        <w:spacing w:before="0" w:beforeAutospacing="0" w:after="0" w:afterAutospacing="0"/>
        <w:ind w:firstLine="284"/>
        <w:jc w:val="both"/>
        <w:rPr>
          <w:color w:val="000000"/>
          <w:sz w:val="20"/>
          <w:szCs w:val="20"/>
        </w:rPr>
      </w:pPr>
      <w:r w:rsidRPr="00742EA0">
        <w:rPr>
          <w:i/>
          <w:color w:val="000000"/>
          <w:sz w:val="20"/>
          <w:szCs w:val="20"/>
        </w:rPr>
        <w:t>Кормление лисят.</w:t>
      </w:r>
      <w:r w:rsidRPr="00742EA0">
        <w:rPr>
          <w:color w:val="000000"/>
          <w:sz w:val="20"/>
          <w:szCs w:val="20"/>
        </w:rPr>
        <w:t xml:space="preserve"> В первую декаду после отсадки щенков корма им не меняют. К новым кормам их </w:t>
      </w:r>
      <w:r>
        <w:rPr>
          <w:color w:val="000000"/>
          <w:sz w:val="20"/>
          <w:szCs w:val="20"/>
        </w:rPr>
        <w:t>следует приуча</w:t>
      </w:r>
      <w:r w:rsidRPr="00742EA0">
        <w:rPr>
          <w:color w:val="000000"/>
          <w:sz w:val="20"/>
          <w:szCs w:val="20"/>
        </w:rPr>
        <w:t>т</w:t>
      </w:r>
      <w:r>
        <w:rPr>
          <w:color w:val="000000"/>
          <w:sz w:val="20"/>
          <w:szCs w:val="20"/>
        </w:rPr>
        <w:t>ь</w:t>
      </w:r>
      <w:r w:rsidRPr="00742EA0">
        <w:rPr>
          <w:color w:val="000000"/>
          <w:sz w:val="20"/>
          <w:szCs w:val="20"/>
        </w:rPr>
        <w:t xml:space="preserve"> постепенно. В авг</w:t>
      </w:r>
      <w:r w:rsidRPr="00742EA0">
        <w:rPr>
          <w:color w:val="000000"/>
          <w:sz w:val="20"/>
          <w:szCs w:val="20"/>
        </w:rPr>
        <w:t>у</w:t>
      </w:r>
      <w:r w:rsidRPr="00742EA0">
        <w:rPr>
          <w:color w:val="000000"/>
          <w:sz w:val="20"/>
          <w:szCs w:val="20"/>
        </w:rPr>
        <w:t xml:space="preserve">сте и не позднее сентября молодняк </w:t>
      </w:r>
      <w:proofErr w:type="spellStart"/>
      <w:r w:rsidRPr="00742EA0">
        <w:rPr>
          <w:color w:val="000000"/>
          <w:sz w:val="20"/>
          <w:szCs w:val="20"/>
        </w:rPr>
        <w:t>бонитируют</w:t>
      </w:r>
      <w:proofErr w:type="spellEnd"/>
      <w:r w:rsidRPr="00742EA0">
        <w:rPr>
          <w:color w:val="000000"/>
          <w:sz w:val="20"/>
          <w:szCs w:val="20"/>
        </w:rPr>
        <w:t xml:space="preserve"> и разделяют </w:t>
      </w:r>
      <w:proofErr w:type="gramStart"/>
      <w:r w:rsidRPr="00742EA0">
        <w:rPr>
          <w:color w:val="000000"/>
          <w:sz w:val="20"/>
          <w:szCs w:val="20"/>
        </w:rPr>
        <w:t>на</w:t>
      </w:r>
      <w:proofErr w:type="gramEnd"/>
      <w:r w:rsidRPr="00742EA0">
        <w:rPr>
          <w:color w:val="000000"/>
          <w:sz w:val="20"/>
          <w:szCs w:val="20"/>
        </w:rPr>
        <w:t xml:space="preserve"> племе</w:t>
      </w:r>
      <w:r>
        <w:rPr>
          <w:color w:val="000000"/>
          <w:sz w:val="20"/>
          <w:szCs w:val="20"/>
        </w:rPr>
        <w:t xml:space="preserve">нной и </w:t>
      </w:r>
      <w:proofErr w:type="spellStart"/>
      <w:r>
        <w:rPr>
          <w:color w:val="000000"/>
          <w:sz w:val="20"/>
          <w:szCs w:val="20"/>
        </w:rPr>
        <w:t>неплеменной</w:t>
      </w:r>
      <w:proofErr w:type="spellEnd"/>
      <w:r>
        <w:rPr>
          <w:color w:val="000000"/>
          <w:sz w:val="20"/>
          <w:szCs w:val="20"/>
        </w:rPr>
        <w:t xml:space="preserve">. </w:t>
      </w:r>
      <w:proofErr w:type="gramStart"/>
      <w:r>
        <w:rPr>
          <w:color w:val="000000"/>
          <w:sz w:val="20"/>
          <w:szCs w:val="20"/>
        </w:rPr>
        <w:t>В первые</w:t>
      </w:r>
      <w:proofErr w:type="gramEnd"/>
      <w:r>
        <w:rPr>
          <w:color w:val="000000"/>
          <w:sz w:val="20"/>
          <w:szCs w:val="20"/>
        </w:rPr>
        <w:t xml:space="preserve"> 2</w:t>
      </w:r>
      <w:r w:rsidRPr="00742EA0">
        <w:rPr>
          <w:color w:val="000000"/>
          <w:sz w:val="20"/>
          <w:szCs w:val="20"/>
        </w:rPr>
        <w:t xml:space="preserve"> месяца после отсадки щенкам р</w:t>
      </w:r>
      <w:r w:rsidRPr="00742EA0">
        <w:rPr>
          <w:color w:val="000000"/>
          <w:sz w:val="20"/>
          <w:szCs w:val="20"/>
        </w:rPr>
        <w:t>е</w:t>
      </w:r>
      <w:r w:rsidRPr="00742EA0">
        <w:rPr>
          <w:color w:val="000000"/>
          <w:sz w:val="20"/>
          <w:szCs w:val="20"/>
        </w:rPr>
        <w:t>комендуется ежедневно давать на 100 ккал по 5–7 г печени; свежей крови, прекрасно действующей на организм щенков, можно скармл</w:t>
      </w:r>
      <w:r w:rsidRPr="00742EA0">
        <w:rPr>
          <w:color w:val="000000"/>
          <w:sz w:val="20"/>
          <w:szCs w:val="20"/>
        </w:rPr>
        <w:t>и</w:t>
      </w:r>
      <w:r w:rsidRPr="00742EA0">
        <w:rPr>
          <w:color w:val="000000"/>
          <w:sz w:val="20"/>
          <w:szCs w:val="20"/>
        </w:rPr>
        <w:t>вать по 40 г.</w:t>
      </w:r>
    </w:p>
    <w:p w:rsidR="001E7AF8" w:rsidRPr="003B6606" w:rsidRDefault="001E7AF8" w:rsidP="001E7AF8">
      <w:pPr>
        <w:pStyle w:val="2"/>
        <w:shd w:val="clear" w:color="auto" w:fill="FFFFFF"/>
        <w:ind w:firstLine="284"/>
        <w:textAlignment w:val="baseline"/>
        <w:rPr>
          <w:b w:val="0"/>
          <w:bCs w:val="0"/>
          <w:sz w:val="20"/>
          <w:szCs w:val="20"/>
        </w:rPr>
      </w:pPr>
    </w:p>
    <w:p w:rsidR="001E7AF8" w:rsidRPr="00742EA0" w:rsidRDefault="001E7AF8" w:rsidP="001E7AF8">
      <w:pPr>
        <w:pStyle w:val="2"/>
        <w:shd w:val="clear" w:color="auto" w:fill="FFFFFF"/>
        <w:textAlignment w:val="baseline"/>
        <w:rPr>
          <w:b w:val="0"/>
          <w:bCs w:val="0"/>
          <w:sz w:val="20"/>
          <w:szCs w:val="20"/>
        </w:rPr>
      </w:pPr>
      <w:r w:rsidRPr="00742EA0">
        <w:rPr>
          <w:bCs w:val="0"/>
          <w:sz w:val="20"/>
          <w:szCs w:val="20"/>
        </w:rPr>
        <w:t>3.6.3</w:t>
      </w:r>
      <w:r>
        <w:rPr>
          <w:bCs w:val="0"/>
          <w:sz w:val="20"/>
          <w:szCs w:val="20"/>
        </w:rPr>
        <w:t>.</w:t>
      </w:r>
      <w:r w:rsidRPr="00742EA0">
        <w:rPr>
          <w:bCs w:val="0"/>
          <w:sz w:val="20"/>
          <w:szCs w:val="20"/>
        </w:rPr>
        <w:t xml:space="preserve"> Требования к шкуркам лисиц</w:t>
      </w:r>
    </w:p>
    <w:p w:rsidR="001E7AF8" w:rsidRPr="00742EA0" w:rsidRDefault="001E7AF8" w:rsidP="001E7AF8">
      <w:pPr>
        <w:pStyle w:val="2"/>
        <w:shd w:val="clear" w:color="auto" w:fill="FFFFFF"/>
        <w:ind w:firstLine="284"/>
        <w:jc w:val="both"/>
        <w:textAlignment w:val="baseline"/>
        <w:rPr>
          <w:b w:val="0"/>
          <w:bCs w:val="0"/>
          <w:sz w:val="20"/>
          <w:szCs w:val="20"/>
        </w:rPr>
      </w:pPr>
    </w:p>
    <w:p w:rsidR="001E7AF8" w:rsidRPr="00742EA0" w:rsidRDefault="001E7AF8" w:rsidP="001E7AF8">
      <w:pPr>
        <w:pStyle w:val="2"/>
        <w:shd w:val="clear" w:color="auto" w:fill="FFFFFF"/>
        <w:ind w:firstLine="284"/>
        <w:jc w:val="both"/>
        <w:textAlignment w:val="baseline"/>
        <w:rPr>
          <w:b w:val="0"/>
          <w:bCs w:val="0"/>
          <w:sz w:val="20"/>
          <w:szCs w:val="20"/>
        </w:rPr>
      </w:pPr>
      <w:r w:rsidRPr="00742EA0">
        <w:rPr>
          <w:sz w:val="20"/>
          <w:szCs w:val="20"/>
        </w:rPr>
        <w:t>Желательный тип</w:t>
      </w:r>
      <w:r w:rsidRPr="00742EA0">
        <w:rPr>
          <w:rStyle w:val="apple-converted-space"/>
          <w:sz w:val="20"/>
          <w:szCs w:val="20"/>
        </w:rPr>
        <w:t xml:space="preserve"> </w:t>
      </w:r>
      <w:r w:rsidRPr="00742EA0">
        <w:rPr>
          <w:rStyle w:val="af5"/>
          <w:sz w:val="20"/>
          <w:szCs w:val="20"/>
        </w:rPr>
        <w:t>серебристо-черной лисицы</w:t>
      </w:r>
      <w:r w:rsidRPr="00742EA0">
        <w:rPr>
          <w:sz w:val="20"/>
          <w:szCs w:val="20"/>
        </w:rPr>
        <w:t>.</w:t>
      </w:r>
      <w:r w:rsidRPr="00742EA0">
        <w:rPr>
          <w:b w:val="0"/>
          <w:sz w:val="20"/>
          <w:szCs w:val="20"/>
        </w:rPr>
        <w:t xml:space="preserve"> По </w:t>
      </w:r>
      <w:proofErr w:type="spellStart"/>
      <w:r w:rsidRPr="00742EA0">
        <w:rPr>
          <w:b w:val="0"/>
          <w:sz w:val="20"/>
          <w:szCs w:val="20"/>
        </w:rPr>
        <w:t>опушению</w:t>
      </w:r>
      <w:proofErr w:type="spellEnd"/>
      <w:r w:rsidRPr="00742EA0">
        <w:rPr>
          <w:b w:val="0"/>
          <w:sz w:val="20"/>
          <w:szCs w:val="20"/>
        </w:rPr>
        <w:t xml:space="preserve"> шкурка лисицы должна быть чисто черного цвета с блестящим про</w:t>
      </w:r>
      <w:r w:rsidRPr="00742EA0">
        <w:rPr>
          <w:b w:val="0"/>
          <w:sz w:val="20"/>
          <w:szCs w:val="20"/>
        </w:rPr>
        <w:t>ч</w:t>
      </w:r>
      <w:r w:rsidRPr="00742EA0">
        <w:rPr>
          <w:b w:val="0"/>
          <w:sz w:val="20"/>
          <w:szCs w:val="20"/>
        </w:rPr>
        <w:t>ным волосяным покровом, с достаточным количеством остевого вол</w:t>
      </w:r>
      <w:r w:rsidRPr="00742EA0">
        <w:rPr>
          <w:b w:val="0"/>
          <w:sz w:val="20"/>
          <w:szCs w:val="20"/>
        </w:rPr>
        <w:t>о</w:t>
      </w:r>
      <w:r w:rsidRPr="00742EA0">
        <w:rPr>
          <w:b w:val="0"/>
          <w:sz w:val="20"/>
          <w:szCs w:val="20"/>
        </w:rPr>
        <w:t>са. Остевой волос шкурки должен иметь среднее белое «серебристое» кольцо, бело-перламутрового цвета, с металлическим блеском и с че</w:t>
      </w:r>
      <w:r w:rsidRPr="00742EA0">
        <w:rPr>
          <w:b w:val="0"/>
          <w:sz w:val="20"/>
          <w:szCs w:val="20"/>
        </w:rPr>
        <w:t>р</w:t>
      </w:r>
      <w:r w:rsidRPr="00742EA0">
        <w:rPr>
          <w:b w:val="0"/>
          <w:sz w:val="20"/>
          <w:szCs w:val="20"/>
        </w:rPr>
        <w:t>ными кончиками, составляющими так называемую «вуаль», с хорошо выраженным черным «ремнем» на спине. Отлично опушенная сере</w:t>
      </w:r>
      <w:r w:rsidRPr="00742EA0">
        <w:rPr>
          <w:b w:val="0"/>
          <w:sz w:val="20"/>
          <w:szCs w:val="20"/>
        </w:rPr>
        <w:t>б</w:t>
      </w:r>
      <w:r w:rsidRPr="00742EA0">
        <w:rPr>
          <w:b w:val="0"/>
          <w:sz w:val="20"/>
          <w:szCs w:val="20"/>
        </w:rPr>
        <w:t xml:space="preserve">ристо-черная лисица имеет пышный, густой остевой и направляющий волос, густую подпушь и пышный черного цвета с белым окончанием хвост. По окраске ость должна быть интенсивно черная, без бурых оттенков, а подпушь – аспидная, гармонирующая с окраской кроющих волос. </w:t>
      </w:r>
      <w:r>
        <w:rPr>
          <w:b w:val="0"/>
          <w:sz w:val="20"/>
          <w:szCs w:val="20"/>
        </w:rPr>
        <w:t>Количество</w:t>
      </w:r>
      <w:r w:rsidRPr="00742EA0">
        <w:rPr>
          <w:b w:val="0"/>
          <w:sz w:val="20"/>
          <w:szCs w:val="20"/>
        </w:rPr>
        <w:t xml:space="preserve"> остевого волоса с «кольцом серебра» на туловище дол</w:t>
      </w:r>
      <w:r>
        <w:rPr>
          <w:b w:val="0"/>
          <w:sz w:val="20"/>
          <w:szCs w:val="20"/>
        </w:rPr>
        <w:t>жно</w:t>
      </w:r>
      <w:r w:rsidRPr="00742EA0">
        <w:rPr>
          <w:b w:val="0"/>
          <w:sz w:val="20"/>
          <w:szCs w:val="20"/>
        </w:rPr>
        <w:t xml:space="preserve"> быть 50–100</w:t>
      </w:r>
      <w:r>
        <w:rPr>
          <w:b w:val="0"/>
          <w:sz w:val="20"/>
          <w:szCs w:val="20"/>
        </w:rPr>
        <w:t xml:space="preserve"> %</w:t>
      </w:r>
      <w:r w:rsidRPr="00742EA0">
        <w:rPr>
          <w:b w:val="0"/>
          <w:sz w:val="20"/>
          <w:szCs w:val="20"/>
        </w:rPr>
        <w:t>.</w:t>
      </w:r>
    </w:p>
    <w:p w:rsidR="001E7AF8" w:rsidRPr="00742EA0" w:rsidRDefault="001E7AF8" w:rsidP="001E7AF8">
      <w:pPr>
        <w:pStyle w:val="af4"/>
        <w:shd w:val="clear" w:color="auto" w:fill="FFFFFF"/>
        <w:spacing w:before="0" w:beforeAutospacing="0" w:after="0" w:afterAutospacing="0"/>
        <w:ind w:firstLine="284"/>
        <w:jc w:val="both"/>
        <w:textAlignment w:val="baseline"/>
        <w:rPr>
          <w:sz w:val="20"/>
          <w:szCs w:val="20"/>
        </w:rPr>
      </w:pPr>
      <w:r w:rsidRPr="00742EA0">
        <w:rPr>
          <w:sz w:val="20"/>
          <w:szCs w:val="20"/>
        </w:rPr>
        <w:t>Зверь должен быть крепкого телосложения, здоровым, пропорци</w:t>
      </w:r>
      <w:r w:rsidRPr="00742EA0">
        <w:rPr>
          <w:sz w:val="20"/>
          <w:szCs w:val="20"/>
        </w:rPr>
        <w:t>о</w:t>
      </w:r>
      <w:r w:rsidRPr="00742EA0">
        <w:rPr>
          <w:spacing w:val="2"/>
          <w:sz w:val="20"/>
          <w:szCs w:val="20"/>
        </w:rPr>
        <w:t>нально сложенным, с ровной спиной, глубокой грудью, на хорошо поставленных крепких ногах, с резко выраженным половым д</w:t>
      </w:r>
      <w:r>
        <w:rPr>
          <w:spacing w:val="2"/>
          <w:sz w:val="20"/>
          <w:szCs w:val="20"/>
        </w:rPr>
        <w:t>и</w:t>
      </w:r>
      <w:r w:rsidRPr="00742EA0">
        <w:rPr>
          <w:spacing w:val="2"/>
          <w:sz w:val="20"/>
          <w:szCs w:val="20"/>
        </w:rPr>
        <w:t>мо</w:t>
      </w:r>
      <w:r w:rsidRPr="00742EA0">
        <w:rPr>
          <w:spacing w:val="2"/>
          <w:sz w:val="20"/>
          <w:szCs w:val="20"/>
        </w:rPr>
        <w:t>р</w:t>
      </w:r>
      <w:r w:rsidRPr="00742EA0">
        <w:rPr>
          <w:spacing w:val="2"/>
          <w:sz w:val="20"/>
          <w:szCs w:val="20"/>
        </w:rPr>
        <w:t>физ</w:t>
      </w:r>
      <w:r w:rsidRPr="00742EA0">
        <w:rPr>
          <w:sz w:val="20"/>
          <w:szCs w:val="20"/>
        </w:rPr>
        <w:t>мом.</w:t>
      </w:r>
    </w:p>
    <w:p w:rsidR="001E7AF8" w:rsidRPr="00D056E0" w:rsidRDefault="001E7AF8" w:rsidP="001E7AF8">
      <w:pPr>
        <w:pStyle w:val="af4"/>
        <w:shd w:val="clear" w:color="auto" w:fill="FFFFFF"/>
        <w:spacing w:before="0" w:beforeAutospacing="0" w:after="0" w:afterAutospacing="0"/>
        <w:ind w:firstLine="284"/>
        <w:jc w:val="both"/>
        <w:textAlignment w:val="baseline"/>
        <w:rPr>
          <w:rFonts w:ascii="Istok Web" w:hAnsi="Istok Web"/>
          <w:color w:val="030303"/>
          <w:sz w:val="20"/>
          <w:szCs w:val="20"/>
          <w:shd w:val="clear" w:color="auto" w:fill="FFFFFF"/>
        </w:rPr>
      </w:pPr>
      <w:r w:rsidRPr="00742EA0">
        <w:rPr>
          <w:rStyle w:val="af5"/>
          <w:sz w:val="20"/>
          <w:szCs w:val="20"/>
        </w:rPr>
        <w:t>Платиновая лисица</w:t>
      </w:r>
      <w:r>
        <w:rPr>
          <w:rStyle w:val="apple-converted-space"/>
          <w:sz w:val="20"/>
          <w:szCs w:val="20"/>
        </w:rPr>
        <w:t xml:space="preserve"> </w:t>
      </w:r>
      <w:r w:rsidRPr="00D056E0">
        <w:rPr>
          <w:sz w:val="20"/>
          <w:szCs w:val="20"/>
        </w:rPr>
        <w:t>имеет белый цвет остевых волос с серыми кончиками. К середине спины волоски становятся темнее и переходят в яркий хребет, а к горловине</w:t>
      </w:r>
      <w:r>
        <w:rPr>
          <w:sz w:val="20"/>
          <w:szCs w:val="20"/>
        </w:rPr>
        <w:t>,</w:t>
      </w:r>
      <w:r w:rsidRPr="00D056E0">
        <w:rPr>
          <w:sz w:val="20"/>
          <w:szCs w:val="20"/>
        </w:rPr>
        <w:t xml:space="preserve"> наоборот</w:t>
      </w:r>
      <w:r>
        <w:rPr>
          <w:sz w:val="20"/>
          <w:szCs w:val="20"/>
        </w:rPr>
        <w:t>,</w:t>
      </w:r>
      <w:r w:rsidRPr="00D056E0">
        <w:rPr>
          <w:sz w:val="20"/>
          <w:szCs w:val="20"/>
        </w:rPr>
        <w:t xml:space="preserve"> появляется белый «воро</w:t>
      </w:r>
      <w:r w:rsidRPr="00D056E0">
        <w:rPr>
          <w:sz w:val="20"/>
          <w:szCs w:val="20"/>
        </w:rPr>
        <w:t>т</w:t>
      </w:r>
      <w:r w:rsidRPr="00D056E0">
        <w:rPr>
          <w:sz w:val="20"/>
          <w:szCs w:val="20"/>
        </w:rPr>
        <w:t>ник»</w:t>
      </w:r>
      <w:r>
        <w:rPr>
          <w:sz w:val="20"/>
          <w:szCs w:val="20"/>
        </w:rPr>
        <w:t>. Лисица</w:t>
      </w:r>
      <w:r w:rsidRPr="00742EA0">
        <w:rPr>
          <w:sz w:val="20"/>
          <w:szCs w:val="20"/>
        </w:rPr>
        <w:t xml:space="preserve"> должна иметь темную пепельно-голубую окраску тул</w:t>
      </w:r>
      <w:r w:rsidRPr="00742EA0">
        <w:rPr>
          <w:sz w:val="20"/>
          <w:szCs w:val="20"/>
        </w:rPr>
        <w:t>о</w:t>
      </w:r>
      <w:r w:rsidRPr="00742EA0">
        <w:rPr>
          <w:sz w:val="20"/>
          <w:szCs w:val="20"/>
        </w:rPr>
        <w:t xml:space="preserve">вища и белого цвета </w:t>
      </w:r>
      <w:proofErr w:type="gramStart"/>
      <w:r w:rsidRPr="00742EA0">
        <w:rPr>
          <w:sz w:val="20"/>
          <w:szCs w:val="20"/>
        </w:rPr>
        <w:t>морду</w:t>
      </w:r>
      <w:proofErr w:type="gramEnd"/>
      <w:r w:rsidRPr="00742EA0">
        <w:rPr>
          <w:sz w:val="20"/>
          <w:szCs w:val="20"/>
        </w:rPr>
        <w:t>, ошейник и концы лап с хорошо выраже</w:t>
      </w:r>
      <w:r w:rsidRPr="00742EA0">
        <w:rPr>
          <w:sz w:val="20"/>
          <w:szCs w:val="20"/>
        </w:rPr>
        <w:t>н</w:t>
      </w:r>
      <w:r w:rsidRPr="00D056E0">
        <w:rPr>
          <w:sz w:val="20"/>
          <w:szCs w:val="20"/>
        </w:rPr>
        <w:t>ным рисунком.</w:t>
      </w:r>
      <w:r w:rsidRPr="00D056E0">
        <w:rPr>
          <w:rFonts w:ascii="Istok Web" w:hAnsi="Istok Web"/>
          <w:color w:val="030303"/>
          <w:sz w:val="20"/>
          <w:szCs w:val="20"/>
          <w:shd w:val="clear" w:color="auto" w:fill="FFFFFF"/>
        </w:rPr>
        <w:t xml:space="preserve"> </w:t>
      </w:r>
    </w:p>
    <w:p w:rsidR="001E7AF8" w:rsidRPr="00742EA0" w:rsidRDefault="001E7AF8" w:rsidP="001E7AF8">
      <w:pPr>
        <w:pStyle w:val="af4"/>
        <w:shd w:val="clear" w:color="auto" w:fill="FFFFFF"/>
        <w:spacing w:before="0" w:beforeAutospacing="0" w:after="0" w:afterAutospacing="0"/>
        <w:ind w:firstLine="284"/>
        <w:jc w:val="both"/>
        <w:textAlignment w:val="baseline"/>
        <w:rPr>
          <w:sz w:val="20"/>
          <w:szCs w:val="20"/>
        </w:rPr>
      </w:pPr>
      <w:r w:rsidRPr="00742EA0">
        <w:rPr>
          <w:sz w:val="20"/>
          <w:szCs w:val="20"/>
        </w:rPr>
        <w:t>Шкурка</w:t>
      </w:r>
      <w:r w:rsidRPr="00742EA0">
        <w:rPr>
          <w:rStyle w:val="apple-converted-space"/>
          <w:sz w:val="20"/>
          <w:szCs w:val="20"/>
        </w:rPr>
        <w:t xml:space="preserve"> </w:t>
      </w:r>
      <w:r w:rsidRPr="00742EA0">
        <w:rPr>
          <w:rStyle w:val="af5"/>
          <w:sz w:val="20"/>
          <w:szCs w:val="20"/>
        </w:rPr>
        <w:t>серебристо-черной беломордой лисицы</w:t>
      </w:r>
      <w:r w:rsidRPr="00742EA0">
        <w:rPr>
          <w:rStyle w:val="apple-converted-space"/>
          <w:sz w:val="20"/>
          <w:szCs w:val="20"/>
        </w:rPr>
        <w:t xml:space="preserve"> </w:t>
      </w:r>
      <w:r w:rsidRPr="00742EA0">
        <w:rPr>
          <w:sz w:val="20"/>
          <w:szCs w:val="20"/>
        </w:rPr>
        <w:t>должна быть т</w:t>
      </w:r>
      <w:r w:rsidRPr="00742EA0">
        <w:rPr>
          <w:sz w:val="20"/>
          <w:szCs w:val="20"/>
        </w:rPr>
        <w:t>а</w:t>
      </w:r>
      <w:r w:rsidRPr="00742EA0">
        <w:rPr>
          <w:sz w:val="20"/>
          <w:szCs w:val="20"/>
        </w:rPr>
        <w:t xml:space="preserve">кой же перед </w:t>
      </w:r>
      <w:proofErr w:type="spellStart"/>
      <w:r w:rsidRPr="00742EA0">
        <w:rPr>
          <w:sz w:val="20"/>
          <w:szCs w:val="20"/>
        </w:rPr>
        <w:t>опушением</w:t>
      </w:r>
      <w:proofErr w:type="spellEnd"/>
      <w:r w:rsidRPr="00742EA0">
        <w:rPr>
          <w:sz w:val="20"/>
          <w:szCs w:val="20"/>
        </w:rPr>
        <w:t xml:space="preserve">, как и обычная серебристо-черная, но с ярко выраженной белой окраской </w:t>
      </w:r>
      <w:proofErr w:type="gramStart"/>
      <w:r w:rsidRPr="00742EA0">
        <w:rPr>
          <w:sz w:val="20"/>
          <w:szCs w:val="20"/>
        </w:rPr>
        <w:t>морды</w:t>
      </w:r>
      <w:proofErr w:type="gramEnd"/>
      <w:r w:rsidRPr="00742EA0">
        <w:rPr>
          <w:sz w:val="20"/>
          <w:szCs w:val="20"/>
        </w:rPr>
        <w:t>.</w:t>
      </w:r>
      <w:r w:rsidRPr="00D056E0">
        <w:rPr>
          <w:sz w:val="20"/>
          <w:szCs w:val="20"/>
        </w:rPr>
        <w:t xml:space="preserve"> У беломордой лисицы рисунок шкурки такой же, как и у платиновой, но интенсивность окраски соо</w:t>
      </w:r>
      <w:r w:rsidRPr="00D056E0">
        <w:rPr>
          <w:sz w:val="20"/>
          <w:szCs w:val="20"/>
        </w:rPr>
        <w:t>т</w:t>
      </w:r>
      <w:r w:rsidRPr="00D056E0">
        <w:rPr>
          <w:sz w:val="20"/>
          <w:szCs w:val="20"/>
        </w:rPr>
        <w:t>ветствует окраске серебристо-черных лисиц. Некоторые беломордые серебристо-черные лисицы имеют более интенсивный черный цвет. Иногда рисунок сокращается до небольших белых пятен на лбу, груди и лапах.</w:t>
      </w:r>
    </w:p>
    <w:p w:rsidR="001E7AF8" w:rsidRPr="00742EA0" w:rsidRDefault="001E7AF8" w:rsidP="001E7AF8">
      <w:pPr>
        <w:shd w:val="clear" w:color="auto" w:fill="FFFFFF"/>
        <w:jc w:val="center"/>
        <w:rPr>
          <w:b/>
          <w:bCs/>
        </w:rPr>
      </w:pPr>
      <w:r w:rsidRPr="00742EA0">
        <w:rPr>
          <w:b/>
          <w:bCs/>
        </w:rPr>
        <w:t>3.7. Биологические особенности и основные породы песцов</w:t>
      </w:r>
    </w:p>
    <w:p w:rsidR="001E7AF8" w:rsidRPr="00742EA0" w:rsidRDefault="001E7AF8" w:rsidP="001E7AF8">
      <w:pPr>
        <w:pStyle w:val="a8"/>
        <w:ind w:firstLine="284"/>
        <w:rPr>
          <w:b/>
        </w:rPr>
      </w:pPr>
    </w:p>
    <w:p w:rsidR="001E7AF8" w:rsidRPr="00742EA0" w:rsidRDefault="001E7AF8" w:rsidP="001E7AF8">
      <w:pPr>
        <w:shd w:val="clear" w:color="auto" w:fill="FFFFFF"/>
        <w:ind w:firstLine="284"/>
        <w:jc w:val="both"/>
        <w:rPr>
          <w:color w:val="000000"/>
        </w:rPr>
      </w:pPr>
      <w:r w:rsidRPr="00742EA0">
        <w:rPr>
          <w:b/>
          <w:iCs/>
          <w:color w:val="000000"/>
        </w:rPr>
        <w:t>Песец</w:t>
      </w:r>
      <w:r>
        <w:rPr>
          <w:b/>
          <w:color w:val="000000"/>
        </w:rPr>
        <w:t xml:space="preserve"> </w:t>
      </w:r>
      <w:r w:rsidRPr="00742EA0">
        <w:rPr>
          <w:color w:val="000000"/>
        </w:rPr>
        <w:t>(</w:t>
      </w:r>
      <w:r w:rsidRPr="00742EA0">
        <w:t xml:space="preserve">отряд хищных, семейство </w:t>
      </w:r>
      <w:r>
        <w:t>псовых (</w:t>
      </w:r>
      <w:r w:rsidRPr="00742EA0">
        <w:t>собачьи</w:t>
      </w:r>
      <w:r>
        <w:t>х)</w:t>
      </w:r>
      <w:r w:rsidRPr="00742EA0">
        <w:t>, род</w:t>
      </w:r>
      <w:r>
        <w:rPr>
          <w:color w:val="000000"/>
        </w:rPr>
        <w:t xml:space="preserve"> песцов). </w:t>
      </w:r>
      <w:proofErr w:type="gramStart"/>
      <w:r>
        <w:rPr>
          <w:color w:val="000000"/>
        </w:rPr>
        <w:t>В </w:t>
      </w:r>
      <w:r w:rsidRPr="00742EA0">
        <w:rPr>
          <w:color w:val="000000"/>
        </w:rPr>
        <w:t>Государ</w:t>
      </w:r>
      <w:r>
        <w:rPr>
          <w:color w:val="000000"/>
        </w:rPr>
        <w:t>ственный реестр включены две</w:t>
      </w:r>
      <w:r w:rsidRPr="00742EA0">
        <w:rPr>
          <w:color w:val="000000"/>
        </w:rPr>
        <w:t xml:space="preserve"> породы: вуалев</w:t>
      </w:r>
      <w:r>
        <w:rPr>
          <w:color w:val="000000"/>
        </w:rPr>
        <w:t>ая</w:t>
      </w:r>
      <w:r w:rsidRPr="00742EA0">
        <w:rPr>
          <w:color w:val="000000"/>
        </w:rPr>
        <w:t xml:space="preserve">, </w:t>
      </w:r>
      <w:r w:rsidRPr="00742EA0">
        <w:rPr>
          <w:color w:val="000000"/>
        </w:rPr>
        <w:lastRenderedPageBreak/>
        <w:t>объед</w:t>
      </w:r>
      <w:r w:rsidRPr="00742EA0">
        <w:rPr>
          <w:color w:val="000000"/>
        </w:rPr>
        <w:t>и</w:t>
      </w:r>
      <w:r w:rsidRPr="00742EA0">
        <w:rPr>
          <w:color w:val="000000"/>
        </w:rPr>
        <w:t xml:space="preserve">няющая два типа – пушкинский и </w:t>
      </w:r>
      <w:proofErr w:type="spellStart"/>
      <w:r w:rsidRPr="00742EA0">
        <w:rPr>
          <w:color w:val="000000"/>
        </w:rPr>
        <w:t>родниковский</w:t>
      </w:r>
      <w:proofErr w:type="spellEnd"/>
      <w:r w:rsidRPr="00742EA0">
        <w:rPr>
          <w:color w:val="000000"/>
        </w:rPr>
        <w:t xml:space="preserve"> тень и серебристая, также объеди</w:t>
      </w:r>
      <w:r>
        <w:rPr>
          <w:color w:val="000000"/>
        </w:rPr>
        <w:t xml:space="preserve">няющая два типа – </w:t>
      </w:r>
      <w:proofErr w:type="spellStart"/>
      <w:r>
        <w:rPr>
          <w:color w:val="000000"/>
        </w:rPr>
        <w:t>к</w:t>
      </w:r>
      <w:r w:rsidRPr="00742EA0">
        <w:rPr>
          <w:color w:val="000000"/>
        </w:rPr>
        <w:t>ольский</w:t>
      </w:r>
      <w:proofErr w:type="spellEnd"/>
      <w:r w:rsidRPr="00742EA0">
        <w:rPr>
          <w:color w:val="000000"/>
        </w:rPr>
        <w:t xml:space="preserve"> и </w:t>
      </w:r>
      <w:proofErr w:type="spellStart"/>
      <w:r w:rsidRPr="00742EA0">
        <w:rPr>
          <w:color w:val="000000"/>
        </w:rPr>
        <w:t>раисинский</w:t>
      </w:r>
      <w:proofErr w:type="spellEnd"/>
      <w:r w:rsidRPr="00742EA0">
        <w:rPr>
          <w:color w:val="000000"/>
        </w:rPr>
        <w:t>.</w:t>
      </w:r>
      <w:proofErr w:type="gramEnd"/>
    </w:p>
    <w:p w:rsidR="001E7AF8" w:rsidRPr="00742EA0" w:rsidRDefault="001E7AF8" w:rsidP="001E7AF8">
      <w:pPr>
        <w:shd w:val="clear" w:color="auto" w:fill="FFFFFF"/>
        <w:ind w:firstLine="284"/>
        <w:jc w:val="both"/>
        <w:rPr>
          <w:color w:val="000000"/>
        </w:rPr>
      </w:pPr>
      <w:r w:rsidRPr="00742EA0">
        <w:rPr>
          <w:color w:val="000000"/>
        </w:rPr>
        <w:t>В клеточных условиях разводят голубых песцов, которые являются мутантной формой белого песца, распространенного в арктической зоне Евразии и Северной Америки.</w:t>
      </w:r>
    </w:p>
    <w:p w:rsidR="001E7AF8" w:rsidRPr="00742EA0" w:rsidRDefault="001E7AF8" w:rsidP="001E7AF8">
      <w:pPr>
        <w:shd w:val="clear" w:color="auto" w:fill="FFFFFF"/>
        <w:spacing w:line="238" w:lineRule="auto"/>
        <w:ind w:firstLine="284"/>
        <w:jc w:val="both"/>
        <w:rPr>
          <w:color w:val="000000"/>
        </w:rPr>
      </w:pPr>
      <w:r w:rsidRPr="00D056E0">
        <w:rPr>
          <w:i/>
          <w:color w:val="000000"/>
        </w:rPr>
        <w:t xml:space="preserve">Голубой песец </w:t>
      </w:r>
      <w:r w:rsidRPr="00742EA0">
        <w:rPr>
          <w:color w:val="000000"/>
        </w:rPr>
        <w:t>отличается от белого отсутствием сезонного ди</w:t>
      </w:r>
      <w:r>
        <w:rPr>
          <w:color w:val="000000"/>
        </w:rPr>
        <w:t>м</w:t>
      </w:r>
      <w:r w:rsidRPr="00742EA0">
        <w:rPr>
          <w:color w:val="000000"/>
        </w:rPr>
        <w:t>о</w:t>
      </w:r>
      <w:r w:rsidRPr="00742EA0">
        <w:rPr>
          <w:color w:val="000000"/>
        </w:rPr>
        <w:t>р</w:t>
      </w:r>
      <w:r>
        <w:rPr>
          <w:color w:val="000000"/>
        </w:rPr>
        <w:t>ф</w:t>
      </w:r>
      <w:r w:rsidRPr="00742EA0">
        <w:rPr>
          <w:color w:val="000000"/>
        </w:rPr>
        <w:t>изма в окраске: белый п</w:t>
      </w:r>
      <w:r>
        <w:rPr>
          <w:color w:val="000000"/>
        </w:rPr>
        <w:t>е</w:t>
      </w:r>
      <w:r w:rsidRPr="00742EA0">
        <w:rPr>
          <w:color w:val="000000"/>
        </w:rPr>
        <w:t xml:space="preserve">сец на лето темнеет, а голубой сохраняет темную окраску </w:t>
      </w:r>
      <w:r>
        <w:rPr>
          <w:color w:val="000000"/>
        </w:rPr>
        <w:t>в течение всего</w:t>
      </w:r>
      <w:r w:rsidRPr="00742EA0">
        <w:rPr>
          <w:color w:val="000000"/>
        </w:rPr>
        <w:t xml:space="preserve"> год</w:t>
      </w:r>
      <w:r>
        <w:rPr>
          <w:color w:val="000000"/>
        </w:rPr>
        <w:t>а</w:t>
      </w:r>
      <w:r w:rsidRPr="00742EA0">
        <w:rPr>
          <w:color w:val="000000"/>
        </w:rPr>
        <w:t xml:space="preserve">. Название «голубой» для диких песцов весьма условно: их окраска может варьировать </w:t>
      </w:r>
      <w:proofErr w:type="gramStart"/>
      <w:r w:rsidRPr="00742EA0">
        <w:rPr>
          <w:color w:val="000000"/>
        </w:rPr>
        <w:t>от</w:t>
      </w:r>
      <w:proofErr w:type="gramEnd"/>
      <w:r w:rsidRPr="00742EA0">
        <w:rPr>
          <w:color w:val="000000"/>
        </w:rPr>
        <w:t xml:space="preserve"> светло-бежевой до темно-коричневой и от светло-серой до почти черной. У</w:t>
      </w:r>
      <w:r>
        <w:rPr>
          <w:color w:val="000000"/>
        </w:rPr>
        <w:t> </w:t>
      </w:r>
      <w:r w:rsidRPr="00742EA0">
        <w:rPr>
          <w:color w:val="000000"/>
        </w:rPr>
        <w:t>голубого песца остевые волосы по окраске напоминают платиновые волосы у лисиц, т.</w:t>
      </w:r>
      <w:r>
        <w:rPr>
          <w:color w:val="000000"/>
        </w:rPr>
        <w:t xml:space="preserve"> </w:t>
      </w:r>
      <w:r w:rsidRPr="00742EA0">
        <w:rPr>
          <w:color w:val="000000"/>
        </w:rPr>
        <w:t>е. основания и середина их белые, а верхушки пи</w:t>
      </w:r>
      <w:r w:rsidRPr="00742EA0">
        <w:rPr>
          <w:color w:val="000000"/>
        </w:rPr>
        <w:t>г</w:t>
      </w:r>
      <w:r w:rsidRPr="00742EA0">
        <w:rPr>
          <w:color w:val="000000"/>
        </w:rPr>
        <w:t>ментированы, подпушь темная. На фоне темной подпушки светлая зона создает впечатление белого кольца, как у серебристых лисиц. Т</w:t>
      </w:r>
      <w:r w:rsidRPr="00742EA0">
        <w:rPr>
          <w:color w:val="000000"/>
        </w:rPr>
        <w:t>а</w:t>
      </w:r>
      <w:r w:rsidRPr="00742EA0">
        <w:rPr>
          <w:color w:val="000000"/>
        </w:rPr>
        <w:t xml:space="preserve">ких песцов называют </w:t>
      </w:r>
      <w:r w:rsidRPr="00742EA0">
        <w:rPr>
          <w:b/>
          <w:color w:val="000000"/>
        </w:rPr>
        <w:t>серебристыми</w:t>
      </w:r>
      <w:r w:rsidRPr="002E1807">
        <w:rPr>
          <w:color w:val="000000"/>
        </w:rPr>
        <w:t>.</w:t>
      </w:r>
      <w:r w:rsidRPr="00742EA0">
        <w:rPr>
          <w:color w:val="000000"/>
        </w:rPr>
        <w:t xml:space="preserve"> Вуалевые песцы характеризую</w:t>
      </w:r>
      <w:r w:rsidRPr="00742EA0">
        <w:rPr>
          <w:color w:val="000000"/>
        </w:rPr>
        <w:t>т</w:t>
      </w:r>
      <w:r w:rsidRPr="00742EA0">
        <w:rPr>
          <w:color w:val="000000"/>
        </w:rPr>
        <w:t>ся светлой подпушью, одинаково окрашенной по всей длине или с б</w:t>
      </w:r>
      <w:r w:rsidRPr="00742EA0">
        <w:rPr>
          <w:color w:val="000000"/>
        </w:rPr>
        <w:t>о</w:t>
      </w:r>
      <w:r w:rsidRPr="00742EA0">
        <w:rPr>
          <w:color w:val="000000"/>
        </w:rPr>
        <w:t xml:space="preserve">лее темными голубоватым основанием, </w:t>
      </w:r>
      <w:r>
        <w:rPr>
          <w:color w:val="000000"/>
        </w:rPr>
        <w:t>ч</w:t>
      </w:r>
      <w:r w:rsidRPr="00742EA0">
        <w:rPr>
          <w:color w:val="000000"/>
        </w:rPr>
        <w:t xml:space="preserve">то обычно сопровождается большей «чистотой» окраски кроющих волос. Кроме белых и голубых песцов, у которых голубая окраска полностью доминирует над </w:t>
      </w:r>
      <w:proofErr w:type="gramStart"/>
      <w:r w:rsidRPr="00742EA0">
        <w:rPr>
          <w:color w:val="000000"/>
        </w:rPr>
        <w:t>белой</w:t>
      </w:r>
      <w:proofErr w:type="gramEnd"/>
      <w:r w:rsidRPr="00742EA0">
        <w:rPr>
          <w:color w:val="000000"/>
        </w:rPr>
        <w:t>, а послед</w:t>
      </w:r>
      <w:r>
        <w:rPr>
          <w:color w:val="000000"/>
        </w:rPr>
        <w:t>няя имеет сезонный диморф</w:t>
      </w:r>
      <w:r w:rsidRPr="00742EA0">
        <w:rPr>
          <w:color w:val="000000"/>
        </w:rPr>
        <w:t>изм, встречаются белые песцы, с</w:t>
      </w:r>
      <w:r w:rsidRPr="00742EA0">
        <w:rPr>
          <w:color w:val="000000"/>
        </w:rPr>
        <w:t>о</w:t>
      </w:r>
      <w:r w:rsidRPr="00742EA0">
        <w:rPr>
          <w:color w:val="000000"/>
        </w:rPr>
        <w:t>храняющие одинакову</w:t>
      </w:r>
      <w:r>
        <w:rPr>
          <w:color w:val="000000"/>
        </w:rPr>
        <w:t>ю окраску весь год. Это песцы-</w:t>
      </w:r>
      <w:r w:rsidRPr="00742EA0">
        <w:rPr>
          <w:color w:val="000000"/>
        </w:rPr>
        <w:t>альбиносы с г</w:t>
      </w:r>
      <w:r w:rsidRPr="00742EA0">
        <w:rPr>
          <w:color w:val="000000"/>
        </w:rPr>
        <w:t>о</w:t>
      </w:r>
      <w:r w:rsidRPr="00742EA0">
        <w:rPr>
          <w:color w:val="000000"/>
        </w:rPr>
        <w:t>лубыми или красными глазами.</w:t>
      </w:r>
    </w:p>
    <w:p w:rsidR="001E7AF8" w:rsidRPr="00742EA0" w:rsidRDefault="001E7AF8" w:rsidP="001E7AF8">
      <w:pPr>
        <w:shd w:val="clear" w:color="auto" w:fill="FFFFFF"/>
        <w:spacing w:line="238" w:lineRule="auto"/>
        <w:ind w:firstLine="284"/>
        <w:jc w:val="both"/>
        <w:rPr>
          <w:color w:val="000000"/>
        </w:rPr>
      </w:pPr>
      <w:r w:rsidRPr="00742EA0">
        <w:rPr>
          <w:color w:val="000000"/>
        </w:rPr>
        <w:t xml:space="preserve">В нашей стране разводят песцов окраски тень. У них окрашены кончики только у части остевых волос. Торговое наименование шкурок таких песцов – </w:t>
      </w:r>
      <w:proofErr w:type="gramStart"/>
      <w:r w:rsidRPr="00742EA0">
        <w:rPr>
          <w:color w:val="000000"/>
        </w:rPr>
        <w:t>жемчужные</w:t>
      </w:r>
      <w:proofErr w:type="gramEnd"/>
      <w:r w:rsidRPr="00742EA0">
        <w:rPr>
          <w:color w:val="000000"/>
        </w:rPr>
        <w:t>. Для них характерна и белая пятн</w:t>
      </w:r>
      <w:r w:rsidRPr="00742EA0">
        <w:rPr>
          <w:color w:val="000000"/>
        </w:rPr>
        <w:t>и</w:t>
      </w:r>
      <w:r w:rsidRPr="00742EA0">
        <w:rPr>
          <w:color w:val="000000"/>
        </w:rPr>
        <w:t xml:space="preserve">стость, но она </w:t>
      </w:r>
      <w:proofErr w:type="gramStart"/>
      <w:r w:rsidRPr="00742EA0">
        <w:rPr>
          <w:color w:val="000000"/>
        </w:rPr>
        <w:t>слабо заметна</w:t>
      </w:r>
      <w:proofErr w:type="gramEnd"/>
      <w:r w:rsidRPr="00742EA0">
        <w:rPr>
          <w:color w:val="000000"/>
        </w:rPr>
        <w:t xml:space="preserve"> на общем светлом фоне.</w:t>
      </w:r>
    </w:p>
    <w:p w:rsidR="001E7AF8" w:rsidRPr="00742EA0" w:rsidRDefault="001E7AF8" w:rsidP="001E7AF8">
      <w:pPr>
        <w:shd w:val="clear" w:color="auto" w:fill="FFFFFF"/>
        <w:spacing w:line="238" w:lineRule="auto"/>
        <w:ind w:firstLine="284"/>
        <w:jc w:val="both"/>
        <w:rPr>
          <w:color w:val="000000"/>
        </w:rPr>
      </w:pPr>
      <w:r w:rsidRPr="003B6606">
        <w:rPr>
          <w:color w:val="000000"/>
        </w:rPr>
        <w:t>Всех песцов подразделяют</w:t>
      </w:r>
      <w:r>
        <w:rPr>
          <w:color w:val="000000"/>
        </w:rPr>
        <w:t>:</w:t>
      </w:r>
      <w:r w:rsidRPr="003B6606">
        <w:rPr>
          <w:color w:val="000000"/>
        </w:rPr>
        <w:t xml:space="preserve"> </w:t>
      </w:r>
      <w:proofErr w:type="gramStart"/>
      <w:r w:rsidRPr="003B6606">
        <w:rPr>
          <w:color w:val="000000"/>
        </w:rPr>
        <w:t>на</w:t>
      </w:r>
      <w:proofErr w:type="gramEnd"/>
      <w:r w:rsidRPr="00742EA0">
        <w:rPr>
          <w:i/>
          <w:color w:val="000000"/>
        </w:rPr>
        <w:t xml:space="preserve"> темно-голубых, голубых </w:t>
      </w:r>
      <w:r w:rsidRPr="002E1807">
        <w:rPr>
          <w:color w:val="000000"/>
        </w:rPr>
        <w:t>и</w:t>
      </w:r>
      <w:r w:rsidRPr="00742EA0">
        <w:rPr>
          <w:i/>
          <w:color w:val="000000"/>
        </w:rPr>
        <w:t xml:space="preserve"> светло-голубых.</w:t>
      </w:r>
      <w:r w:rsidRPr="00742EA0">
        <w:rPr>
          <w:color w:val="000000"/>
        </w:rPr>
        <w:t xml:space="preserve"> Интенсивность окраски зависит от концентрации пигмен</w:t>
      </w:r>
      <w:r>
        <w:rPr>
          <w:color w:val="000000"/>
        </w:rPr>
        <w:t>та в окрашенных участках волоса</w:t>
      </w:r>
      <w:r w:rsidRPr="00742EA0">
        <w:rPr>
          <w:color w:val="000000"/>
        </w:rPr>
        <w:t xml:space="preserve"> и густоты остевых волос, а у вуалевых – и от длины их пигментированных верхушек.</w:t>
      </w:r>
    </w:p>
    <w:p w:rsidR="001E7AF8" w:rsidRPr="00742EA0" w:rsidRDefault="001E7AF8" w:rsidP="001E7AF8">
      <w:pPr>
        <w:shd w:val="clear" w:color="auto" w:fill="FFFFFF"/>
        <w:spacing w:line="238" w:lineRule="auto"/>
        <w:ind w:firstLine="284"/>
        <w:jc w:val="both"/>
        <w:rPr>
          <w:color w:val="000000"/>
        </w:rPr>
      </w:pPr>
      <w:r w:rsidRPr="00742EA0">
        <w:rPr>
          <w:color w:val="000000"/>
        </w:rPr>
        <w:t xml:space="preserve">По длине остевых волос песцов подразделяют на коротковолосых (менее 55 мм), </w:t>
      </w:r>
      <w:proofErr w:type="spellStart"/>
      <w:r w:rsidRPr="00742EA0">
        <w:rPr>
          <w:color w:val="000000"/>
        </w:rPr>
        <w:t>средневолосых</w:t>
      </w:r>
      <w:proofErr w:type="spellEnd"/>
      <w:r w:rsidRPr="00742EA0">
        <w:rPr>
          <w:color w:val="000000"/>
        </w:rPr>
        <w:t xml:space="preserve"> (56–6</w:t>
      </w:r>
      <w:r>
        <w:rPr>
          <w:color w:val="000000"/>
        </w:rPr>
        <w:t>5 мм) и длинноволосых (более 65 </w:t>
      </w:r>
      <w:r w:rsidRPr="00742EA0">
        <w:rPr>
          <w:color w:val="000000"/>
        </w:rPr>
        <w:t>мм).</w:t>
      </w:r>
    </w:p>
    <w:p w:rsidR="001E7AF8" w:rsidRPr="00742EA0" w:rsidRDefault="001E7AF8" w:rsidP="001E7AF8">
      <w:pPr>
        <w:shd w:val="clear" w:color="auto" w:fill="FFFFFF"/>
        <w:spacing w:line="238" w:lineRule="auto"/>
        <w:ind w:firstLine="284"/>
        <w:jc w:val="both"/>
        <w:rPr>
          <w:color w:val="000000"/>
        </w:rPr>
      </w:pPr>
      <w:r w:rsidRPr="00742EA0">
        <w:rPr>
          <w:color w:val="000000"/>
        </w:rPr>
        <w:t xml:space="preserve">Средние размеры клеточных голубых песцов: самок – 60–62 см, самцов – 65–67 см; средняя зимняя масса </w:t>
      </w:r>
      <w:r>
        <w:rPr>
          <w:color w:val="000000"/>
        </w:rPr>
        <w:t xml:space="preserve">– </w:t>
      </w:r>
      <w:r w:rsidRPr="00742EA0">
        <w:rPr>
          <w:color w:val="000000"/>
        </w:rPr>
        <w:t>соответственно 5,8–6,5 и 6,5–7,5 кг.</w:t>
      </w:r>
    </w:p>
    <w:p w:rsidR="001E7AF8" w:rsidRPr="00742EA0" w:rsidRDefault="001E7AF8" w:rsidP="001E7AF8">
      <w:pPr>
        <w:shd w:val="clear" w:color="auto" w:fill="FFFFFF"/>
        <w:ind w:firstLine="284"/>
        <w:jc w:val="both"/>
        <w:rPr>
          <w:color w:val="000000"/>
        </w:rPr>
      </w:pPr>
      <w:r w:rsidRPr="001C146D">
        <w:rPr>
          <w:color w:val="000000"/>
        </w:rPr>
        <w:t xml:space="preserve">Песцы достигают половой зрелости в </w:t>
      </w:r>
      <w:r>
        <w:rPr>
          <w:color w:val="000000"/>
        </w:rPr>
        <w:t xml:space="preserve">возрасте </w:t>
      </w:r>
      <w:r w:rsidRPr="001C146D">
        <w:rPr>
          <w:color w:val="000000"/>
        </w:rPr>
        <w:t>9–11 месяцев и но</w:t>
      </w:r>
      <w:r w:rsidRPr="001C146D">
        <w:rPr>
          <w:color w:val="000000"/>
        </w:rPr>
        <w:t>р</w:t>
      </w:r>
      <w:r w:rsidRPr="001C146D">
        <w:rPr>
          <w:color w:val="000000"/>
        </w:rPr>
        <w:t>мально</w:t>
      </w:r>
      <w:r w:rsidRPr="00742EA0">
        <w:rPr>
          <w:color w:val="000000"/>
        </w:rPr>
        <w:t xml:space="preserve"> развиваются до 5–6 лет. Продолжительность жизни </w:t>
      </w:r>
      <w:r>
        <w:rPr>
          <w:color w:val="000000"/>
        </w:rPr>
        <w:t>составляет</w:t>
      </w:r>
      <w:r w:rsidRPr="00742EA0">
        <w:rPr>
          <w:color w:val="000000"/>
        </w:rPr>
        <w:t xml:space="preserve"> около 10 лет, хозяйственного использования – 4–5 лет. Средняя плод</w:t>
      </w:r>
      <w:r w:rsidRPr="00742EA0">
        <w:rPr>
          <w:color w:val="000000"/>
        </w:rPr>
        <w:t>о</w:t>
      </w:r>
      <w:r w:rsidRPr="00742EA0">
        <w:rPr>
          <w:color w:val="000000"/>
        </w:rPr>
        <w:t xml:space="preserve">витость песцов – 11–12 щенков. Беременность после </w:t>
      </w:r>
      <w:r w:rsidRPr="00742EA0">
        <w:rPr>
          <w:color w:val="000000"/>
        </w:rPr>
        <w:lastRenderedPageBreak/>
        <w:t>первого спарив</w:t>
      </w:r>
      <w:r w:rsidRPr="00742EA0">
        <w:rPr>
          <w:color w:val="000000"/>
        </w:rPr>
        <w:t>а</w:t>
      </w:r>
      <w:r w:rsidRPr="00742EA0">
        <w:rPr>
          <w:color w:val="000000"/>
        </w:rPr>
        <w:t>ния может длиться 53–56 дней, а после последнего – 51–52 дня. Нов</w:t>
      </w:r>
      <w:r w:rsidRPr="00742EA0">
        <w:rPr>
          <w:color w:val="000000"/>
        </w:rPr>
        <w:t>о</w:t>
      </w:r>
      <w:r w:rsidRPr="00742EA0">
        <w:rPr>
          <w:color w:val="000000"/>
        </w:rPr>
        <w:t>рожденные щенки песцов весят 50–70 г. Отса</w:t>
      </w:r>
      <w:r>
        <w:rPr>
          <w:color w:val="000000"/>
        </w:rPr>
        <w:t>живают молодняк обы</w:t>
      </w:r>
      <w:r>
        <w:rPr>
          <w:color w:val="000000"/>
        </w:rPr>
        <w:t>ч</w:t>
      </w:r>
      <w:r>
        <w:rPr>
          <w:color w:val="000000"/>
        </w:rPr>
        <w:t>но в 40–50 </w:t>
      </w:r>
      <w:r w:rsidRPr="00742EA0">
        <w:rPr>
          <w:color w:val="000000"/>
        </w:rPr>
        <w:t>дней.</w:t>
      </w:r>
    </w:p>
    <w:p w:rsidR="001E7AF8" w:rsidRPr="00742EA0" w:rsidRDefault="001E7AF8" w:rsidP="001E7AF8">
      <w:pPr>
        <w:shd w:val="clear" w:color="auto" w:fill="FFFFFF"/>
        <w:ind w:firstLine="284"/>
        <w:jc w:val="center"/>
        <w:rPr>
          <w:b/>
          <w:color w:val="000000"/>
          <w:u w:val="single"/>
        </w:rPr>
      </w:pPr>
    </w:p>
    <w:p w:rsidR="001E7AF8" w:rsidRPr="00742EA0" w:rsidRDefault="001E7AF8" w:rsidP="001E7AF8">
      <w:pPr>
        <w:shd w:val="clear" w:color="auto" w:fill="FFFFFF"/>
        <w:jc w:val="center"/>
        <w:rPr>
          <w:b/>
          <w:color w:val="000000"/>
        </w:rPr>
      </w:pPr>
      <w:r w:rsidRPr="00742EA0">
        <w:rPr>
          <w:b/>
          <w:color w:val="000000"/>
        </w:rPr>
        <w:t xml:space="preserve">3.7.1. Содержание </w:t>
      </w:r>
      <w:r>
        <w:rPr>
          <w:b/>
          <w:color w:val="000000"/>
        </w:rPr>
        <w:t xml:space="preserve">и выращивание </w:t>
      </w:r>
      <w:r w:rsidRPr="00742EA0">
        <w:rPr>
          <w:b/>
          <w:color w:val="000000"/>
        </w:rPr>
        <w:t>песцов</w:t>
      </w:r>
    </w:p>
    <w:p w:rsidR="001E7AF8" w:rsidRPr="00742EA0" w:rsidRDefault="001E7AF8" w:rsidP="001E7AF8">
      <w:pPr>
        <w:shd w:val="clear" w:color="auto" w:fill="FFFFFF"/>
        <w:ind w:firstLine="284"/>
        <w:jc w:val="both"/>
        <w:rPr>
          <w:color w:val="000000"/>
        </w:rPr>
      </w:pPr>
    </w:p>
    <w:p w:rsidR="001E7AF8" w:rsidRPr="00742EA0" w:rsidRDefault="001E7AF8" w:rsidP="001E7AF8">
      <w:pPr>
        <w:shd w:val="clear" w:color="auto" w:fill="FFFFFF"/>
        <w:ind w:firstLine="284"/>
        <w:jc w:val="both"/>
        <w:rPr>
          <w:color w:val="000000"/>
        </w:rPr>
      </w:pPr>
      <w:r w:rsidRPr="00742EA0">
        <w:rPr>
          <w:color w:val="000000"/>
        </w:rPr>
        <w:t xml:space="preserve">Песцов разводят, используя </w:t>
      </w:r>
      <w:proofErr w:type="gramStart"/>
      <w:r w:rsidRPr="00742EA0">
        <w:rPr>
          <w:color w:val="000000"/>
        </w:rPr>
        <w:t>наружную</w:t>
      </w:r>
      <w:proofErr w:type="gramEnd"/>
      <w:r w:rsidRPr="00742EA0">
        <w:rPr>
          <w:color w:val="000000"/>
        </w:rPr>
        <w:t xml:space="preserve"> и </w:t>
      </w:r>
      <w:proofErr w:type="spellStart"/>
      <w:r w:rsidRPr="00742EA0">
        <w:rPr>
          <w:color w:val="000000"/>
        </w:rPr>
        <w:t>шедовую</w:t>
      </w:r>
      <w:proofErr w:type="spellEnd"/>
      <w:r w:rsidRPr="00742EA0">
        <w:rPr>
          <w:color w:val="000000"/>
        </w:rPr>
        <w:t xml:space="preserve"> системы. При наружной системе </w:t>
      </w:r>
      <w:r>
        <w:rPr>
          <w:color w:val="000000"/>
        </w:rPr>
        <w:t xml:space="preserve">содержания </w:t>
      </w:r>
      <w:r w:rsidRPr="00742EA0">
        <w:rPr>
          <w:color w:val="000000"/>
        </w:rPr>
        <w:t>пушные звери в течение всего года находятся в клетках, установленных вне теплого помещения, на откр</w:t>
      </w:r>
      <w:r w:rsidRPr="00742EA0">
        <w:rPr>
          <w:color w:val="000000"/>
        </w:rPr>
        <w:t>ы</w:t>
      </w:r>
      <w:r w:rsidRPr="00742EA0">
        <w:rPr>
          <w:color w:val="000000"/>
        </w:rPr>
        <w:t>том воздухе. Эта система применяется в основном в личных хозяйс</w:t>
      </w:r>
      <w:r w:rsidRPr="00742EA0">
        <w:rPr>
          <w:color w:val="000000"/>
        </w:rPr>
        <w:t>т</w:t>
      </w:r>
      <w:r w:rsidRPr="00742EA0">
        <w:rPr>
          <w:color w:val="000000"/>
        </w:rPr>
        <w:t>вах и на небольших фермах.</w:t>
      </w:r>
    </w:p>
    <w:p w:rsidR="001E7AF8" w:rsidRPr="00742EA0" w:rsidRDefault="001E7AF8" w:rsidP="001E7AF8">
      <w:pPr>
        <w:shd w:val="clear" w:color="auto" w:fill="FFFFFF"/>
        <w:ind w:firstLine="284"/>
        <w:jc w:val="both"/>
        <w:rPr>
          <w:color w:val="000000"/>
        </w:rPr>
      </w:pPr>
      <w:proofErr w:type="spellStart"/>
      <w:r w:rsidRPr="00742EA0">
        <w:rPr>
          <w:color w:val="000000"/>
        </w:rPr>
        <w:t>Шедовая</w:t>
      </w:r>
      <w:proofErr w:type="spellEnd"/>
      <w:r w:rsidRPr="00742EA0">
        <w:rPr>
          <w:color w:val="000000"/>
        </w:rPr>
        <w:t xml:space="preserve"> система широко распространена в средних и крупных звероводческих хозяйствах. Содержание животных в </w:t>
      </w:r>
      <w:proofErr w:type="spellStart"/>
      <w:r w:rsidRPr="00742EA0">
        <w:rPr>
          <w:color w:val="000000"/>
        </w:rPr>
        <w:t>шедах</w:t>
      </w:r>
      <w:proofErr w:type="spellEnd"/>
      <w:r w:rsidRPr="00742EA0">
        <w:rPr>
          <w:color w:val="000000"/>
        </w:rPr>
        <w:t xml:space="preserve"> зависит от температуры наружного воздуха.</w:t>
      </w:r>
    </w:p>
    <w:p w:rsidR="001E7AF8" w:rsidRPr="00742EA0" w:rsidRDefault="001E7AF8" w:rsidP="001E7AF8">
      <w:pPr>
        <w:shd w:val="clear" w:color="auto" w:fill="FFFFFF"/>
        <w:ind w:firstLine="284"/>
        <w:jc w:val="both"/>
        <w:rPr>
          <w:color w:val="000000"/>
        </w:rPr>
      </w:pPr>
      <w:r w:rsidRPr="00742EA0">
        <w:rPr>
          <w:color w:val="000000"/>
        </w:rPr>
        <w:t xml:space="preserve">При </w:t>
      </w:r>
      <w:proofErr w:type="spellStart"/>
      <w:r w:rsidRPr="00742EA0">
        <w:rPr>
          <w:color w:val="000000"/>
        </w:rPr>
        <w:t>шедовой</w:t>
      </w:r>
      <w:proofErr w:type="spellEnd"/>
      <w:r w:rsidRPr="00742EA0">
        <w:rPr>
          <w:color w:val="000000"/>
        </w:rPr>
        <w:t xml:space="preserve"> системе песцов содержат в клетках, установленных под навесами с дву</w:t>
      </w:r>
      <w:r>
        <w:rPr>
          <w:color w:val="000000"/>
        </w:rPr>
        <w:t>х</w:t>
      </w:r>
      <w:r w:rsidRPr="00742EA0">
        <w:rPr>
          <w:color w:val="000000"/>
        </w:rPr>
        <w:t xml:space="preserve">скатной крышей, которые называются открытыми </w:t>
      </w:r>
      <w:proofErr w:type="spellStart"/>
      <w:r w:rsidRPr="00742EA0">
        <w:rPr>
          <w:color w:val="000000"/>
        </w:rPr>
        <w:t>шедами</w:t>
      </w:r>
      <w:proofErr w:type="spellEnd"/>
      <w:r w:rsidRPr="00742EA0">
        <w:rPr>
          <w:color w:val="000000"/>
        </w:rPr>
        <w:t>.</w:t>
      </w:r>
    </w:p>
    <w:p w:rsidR="001E7AF8" w:rsidRPr="00742EA0" w:rsidRDefault="001E7AF8" w:rsidP="001E7AF8">
      <w:pPr>
        <w:shd w:val="clear" w:color="auto" w:fill="FFFFFF"/>
        <w:ind w:firstLine="284"/>
        <w:jc w:val="both"/>
        <w:rPr>
          <w:color w:val="000000"/>
        </w:rPr>
      </w:pPr>
      <w:r w:rsidRPr="00742EA0">
        <w:rPr>
          <w:color w:val="000000"/>
        </w:rPr>
        <w:t>Самый прогрессивный способ содержания (при любой системе) – клеточный.</w:t>
      </w:r>
    </w:p>
    <w:p w:rsidR="001E7AF8" w:rsidRPr="00742EA0" w:rsidRDefault="001E7AF8" w:rsidP="001E7AF8">
      <w:pPr>
        <w:shd w:val="clear" w:color="auto" w:fill="FFFFFF"/>
        <w:ind w:firstLine="284"/>
        <w:jc w:val="both"/>
        <w:rPr>
          <w:color w:val="000000"/>
        </w:rPr>
      </w:pPr>
      <w:r w:rsidRPr="00742EA0">
        <w:rPr>
          <w:color w:val="000000"/>
        </w:rPr>
        <w:t xml:space="preserve">При </w:t>
      </w:r>
      <w:proofErr w:type="spellStart"/>
      <w:r w:rsidRPr="00742EA0">
        <w:rPr>
          <w:color w:val="000000"/>
        </w:rPr>
        <w:t>наружно-клеточной</w:t>
      </w:r>
      <w:proofErr w:type="spellEnd"/>
      <w:r w:rsidRPr="00742EA0">
        <w:rPr>
          <w:color w:val="000000"/>
        </w:rPr>
        <w:t xml:space="preserve"> системе песцов содержат в отдельно стоящих клетках с </w:t>
      </w:r>
      <w:proofErr w:type="gramStart"/>
      <w:r w:rsidRPr="00742EA0">
        <w:rPr>
          <w:color w:val="000000"/>
        </w:rPr>
        <w:t>деревянными</w:t>
      </w:r>
      <w:proofErr w:type="gramEnd"/>
      <w:r w:rsidRPr="00742EA0">
        <w:rPr>
          <w:color w:val="000000"/>
        </w:rPr>
        <w:t xml:space="preserve"> или металлическим каркасом.</w:t>
      </w:r>
    </w:p>
    <w:p w:rsidR="001E7AF8" w:rsidRPr="00742EA0" w:rsidRDefault="001E7AF8" w:rsidP="001E7AF8">
      <w:pPr>
        <w:shd w:val="clear" w:color="auto" w:fill="FFFFFF"/>
        <w:ind w:firstLine="284"/>
        <w:jc w:val="both"/>
        <w:rPr>
          <w:color w:val="000000"/>
        </w:rPr>
      </w:pPr>
      <w:r>
        <w:rPr>
          <w:color w:val="000000"/>
        </w:rPr>
        <w:t>На</w:t>
      </w:r>
      <w:r w:rsidRPr="00742EA0">
        <w:rPr>
          <w:color w:val="000000"/>
        </w:rPr>
        <w:t xml:space="preserve"> зверофермах песцов целесообразнее держать в металлических клетках различных конструкций. Однако наиболее удобны цельном</w:t>
      </w:r>
      <w:r w:rsidRPr="00742EA0">
        <w:rPr>
          <w:color w:val="000000"/>
        </w:rPr>
        <w:t>е</w:t>
      </w:r>
      <w:r w:rsidRPr="00742EA0">
        <w:rPr>
          <w:color w:val="000000"/>
        </w:rPr>
        <w:t>таллические клетки прямоугольной формы. Они долговечны, их ажу</w:t>
      </w:r>
      <w:r w:rsidRPr="00742EA0">
        <w:rPr>
          <w:color w:val="000000"/>
        </w:rPr>
        <w:t>р</w:t>
      </w:r>
      <w:r w:rsidRPr="00742EA0">
        <w:rPr>
          <w:color w:val="000000"/>
        </w:rPr>
        <w:t>ные решетки пропускают много света, что облегчает наблюдение за зверями. Кроме того, такие клетки можно ставить одна на другую и тем самым экономить площадь. Цельнометаллические клетки не п</w:t>
      </w:r>
      <w:r w:rsidRPr="00742EA0">
        <w:rPr>
          <w:color w:val="000000"/>
        </w:rPr>
        <w:t>о</w:t>
      </w:r>
      <w:r w:rsidRPr="00742EA0">
        <w:rPr>
          <w:color w:val="000000"/>
        </w:rPr>
        <w:t>вреждаются зверями и не портятся от времени или в результате во</w:t>
      </w:r>
      <w:r w:rsidRPr="00742EA0">
        <w:rPr>
          <w:color w:val="000000"/>
        </w:rPr>
        <w:t>з</w:t>
      </w:r>
      <w:r w:rsidRPr="00742EA0">
        <w:rPr>
          <w:color w:val="000000"/>
        </w:rPr>
        <w:t xml:space="preserve">действия на них некоторых дезинфицирующих веществ. Изготовить их в </w:t>
      </w:r>
      <w:r>
        <w:rPr>
          <w:color w:val="000000"/>
        </w:rPr>
        <w:t>самостоятельно</w:t>
      </w:r>
      <w:r w:rsidRPr="00742EA0">
        <w:rPr>
          <w:color w:val="000000"/>
        </w:rPr>
        <w:t xml:space="preserve"> очень сложно, поэтому такие клетки обычно прио</w:t>
      </w:r>
      <w:r w:rsidRPr="00742EA0">
        <w:rPr>
          <w:color w:val="000000"/>
        </w:rPr>
        <w:t>б</w:t>
      </w:r>
      <w:r w:rsidRPr="00742EA0">
        <w:rPr>
          <w:color w:val="000000"/>
        </w:rPr>
        <w:t>рета</w:t>
      </w:r>
      <w:r>
        <w:rPr>
          <w:color w:val="000000"/>
        </w:rPr>
        <w:t>ют в</w:t>
      </w:r>
      <w:r w:rsidRPr="00742EA0">
        <w:rPr>
          <w:color w:val="000000"/>
        </w:rPr>
        <w:t xml:space="preserve"> зоомагазине или на рынке.</w:t>
      </w:r>
    </w:p>
    <w:p w:rsidR="001E7AF8" w:rsidRPr="00742EA0" w:rsidRDefault="001E7AF8" w:rsidP="001E7AF8">
      <w:pPr>
        <w:shd w:val="clear" w:color="auto" w:fill="FFFFFF"/>
        <w:ind w:firstLine="284"/>
        <w:jc w:val="both"/>
        <w:rPr>
          <w:color w:val="000000"/>
        </w:rPr>
      </w:pPr>
      <w:r w:rsidRPr="00742EA0">
        <w:rPr>
          <w:color w:val="000000"/>
        </w:rPr>
        <w:t>В клетке должно быть выдвижное дно (поддон) из листового ал</w:t>
      </w:r>
      <w:r w:rsidRPr="00742EA0">
        <w:rPr>
          <w:color w:val="000000"/>
        </w:rPr>
        <w:t>ю</w:t>
      </w:r>
      <w:r w:rsidRPr="00742EA0">
        <w:rPr>
          <w:color w:val="000000"/>
        </w:rPr>
        <w:t>миния или сетчатый пол, изготовленный из стальной проволоки. Рек</w:t>
      </w:r>
      <w:r w:rsidRPr="00742EA0">
        <w:rPr>
          <w:color w:val="000000"/>
        </w:rPr>
        <w:t>о</w:t>
      </w:r>
      <w:r w:rsidRPr="00742EA0">
        <w:rPr>
          <w:color w:val="000000"/>
        </w:rPr>
        <w:t>менду</w:t>
      </w:r>
      <w:r>
        <w:rPr>
          <w:color w:val="000000"/>
        </w:rPr>
        <w:t>ются следующие размеры клеток для песцов</w:t>
      </w:r>
      <w:r w:rsidRPr="00742EA0">
        <w:rPr>
          <w:color w:val="000000"/>
        </w:rPr>
        <w:t>: длина – 400</w:t>
      </w:r>
      <w:r>
        <w:rPr>
          <w:color w:val="000000"/>
        </w:rPr>
        <w:t xml:space="preserve"> см</w:t>
      </w:r>
      <w:r w:rsidRPr="00742EA0">
        <w:rPr>
          <w:color w:val="000000"/>
        </w:rPr>
        <w:t>, ширина – 100</w:t>
      </w:r>
      <w:r>
        <w:rPr>
          <w:color w:val="000000"/>
        </w:rPr>
        <w:t> см</w:t>
      </w:r>
      <w:r w:rsidRPr="00742EA0">
        <w:rPr>
          <w:color w:val="000000"/>
        </w:rPr>
        <w:t>, высота – 100</w:t>
      </w:r>
      <w:r>
        <w:rPr>
          <w:color w:val="000000"/>
        </w:rPr>
        <w:t xml:space="preserve"> см.</w:t>
      </w:r>
      <w:r w:rsidRPr="00742EA0">
        <w:rPr>
          <w:color w:val="000000"/>
        </w:rPr>
        <w:t xml:space="preserve"> </w:t>
      </w:r>
      <w:r>
        <w:rPr>
          <w:color w:val="000000"/>
        </w:rPr>
        <w:t>Р</w:t>
      </w:r>
      <w:r w:rsidRPr="00742EA0">
        <w:rPr>
          <w:color w:val="000000"/>
        </w:rPr>
        <w:t>азмеры домиков: 85</w:t>
      </w:r>
      <w:r>
        <w:rPr>
          <w:color w:val="000000"/>
        </w:rPr>
        <w:t> × </w:t>
      </w:r>
      <w:r w:rsidRPr="00742EA0">
        <w:rPr>
          <w:color w:val="000000"/>
        </w:rPr>
        <w:t>64</w:t>
      </w:r>
      <w:r>
        <w:rPr>
          <w:color w:val="000000"/>
        </w:rPr>
        <w:t> × </w:t>
      </w:r>
      <w:r w:rsidRPr="00742EA0">
        <w:rPr>
          <w:color w:val="000000"/>
        </w:rPr>
        <w:t>46</w:t>
      </w:r>
      <w:r>
        <w:rPr>
          <w:color w:val="000000"/>
        </w:rPr>
        <w:t> </w:t>
      </w:r>
      <w:r w:rsidRPr="00742EA0">
        <w:rPr>
          <w:color w:val="000000"/>
        </w:rPr>
        <w:t>см.</w:t>
      </w:r>
    </w:p>
    <w:p w:rsidR="001E7AF8" w:rsidRPr="00742EA0" w:rsidRDefault="001E7AF8" w:rsidP="001E7AF8">
      <w:pPr>
        <w:shd w:val="clear" w:color="auto" w:fill="FFFFFF"/>
        <w:spacing w:line="247" w:lineRule="auto"/>
        <w:ind w:firstLine="284"/>
        <w:jc w:val="both"/>
        <w:rPr>
          <w:color w:val="000000"/>
        </w:rPr>
      </w:pPr>
      <w:proofErr w:type="gramStart"/>
      <w:r w:rsidRPr="00742EA0">
        <w:rPr>
          <w:color w:val="000000"/>
        </w:rPr>
        <w:t xml:space="preserve">Наиболее перспективным для </w:t>
      </w:r>
      <w:r>
        <w:rPr>
          <w:color w:val="000000"/>
        </w:rPr>
        <w:t xml:space="preserve">выращивания </w:t>
      </w:r>
      <w:r w:rsidRPr="00742EA0">
        <w:rPr>
          <w:color w:val="000000"/>
        </w:rPr>
        <w:t xml:space="preserve">песцов является </w:t>
      </w:r>
      <w:r>
        <w:rPr>
          <w:color w:val="000000"/>
        </w:rPr>
        <w:t>и</w:t>
      </w:r>
      <w:r>
        <w:rPr>
          <w:color w:val="000000"/>
        </w:rPr>
        <w:t>с</w:t>
      </w:r>
      <w:r>
        <w:rPr>
          <w:color w:val="000000"/>
        </w:rPr>
        <w:t xml:space="preserve">пользование </w:t>
      </w:r>
      <w:r w:rsidRPr="00742EA0">
        <w:rPr>
          <w:color w:val="000000"/>
        </w:rPr>
        <w:t>типово</w:t>
      </w:r>
      <w:r>
        <w:rPr>
          <w:color w:val="000000"/>
        </w:rPr>
        <w:t>го</w:t>
      </w:r>
      <w:r w:rsidRPr="00742EA0">
        <w:rPr>
          <w:color w:val="000000"/>
        </w:rPr>
        <w:t xml:space="preserve"> универсальн</w:t>
      </w:r>
      <w:r>
        <w:rPr>
          <w:color w:val="000000"/>
        </w:rPr>
        <w:t>ого</w:t>
      </w:r>
      <w:r w:rsidRPr="00742EA0">
        <w:rPr>
          <w:color w:val="000000"/>
        </w:rPr>
        <w:t xml:space="preserve"> </w:t>
      </w:r>
      <w:proofErr w:type="spellStart"/>
      <w:r w:rsidRPr="00742EA0">
        <w:rPr>
          <w:color w:val="000000"/>
        </w:rPr>
        <w:t>шед</w:t>
      </w:r>
      <w:r>
        <w:rPr>
          <w:color w:val="000000"/>
        </w:rPr>
        <w:t>а</w:t>
      </w:r>
      <w:proofErr w:type="spellEnd"/>
      <w:r w:rsidRPr="00742EA0">
        <w:rPr>
          <w:color w:val="000000"/>
        </w:rPr>
        <w:t>.</w:t>
      </w:r>
      <w:proofErr w:type="gramEnd"/>
      <w:r w:rsidRPr="00742EA0">
        <w:rPr>
          <w:color w:val="000000"/>
        </w:rPr>
        <w:t xml:space="preserve"> </w:t>
      </w:r>
      <w:proofErr w:type="spellStart"/>
      <w:r w:rsidRPr="00742EA0">
        <w:rPr>
          <w:color w:val="000000"/>
        </w:rPr>
        <w:t>Шеды</w:t>
      </w:r>
      <w:proofErr w:type="spellEnd"/>
      <w:r w:rsidRPr="00742EA0">
        <w:rPr>
          <w:color w:val="000000"/>
        </w:rPr>
        <w:t xml:space="preserve"> располагают на сваях с </w:t>
      </w:r>
      <w:proofErr w:type="gramStart"/>
      <w:r w:rsidRPr="00742EA0">
        <w:rPr>
          <w:color w:val="000000"/>
        </w:rPr>
        <w:t>приподнятыми</w:t>
      </w:r>
      <w:proofErr w:type="gramEnd"/>
      <w:r w:rsidRPr="00742EA0">
        <w:rPr>
          <w:color w:val="000000"/>
        </w:rPr>
        <w:t xml:space="preserve"> в проходе полом-настилом. Высота стоек </w:t>
      </w:r>
      <w:r>
        <w:rPr>
          <w:color w:val="000000"/>
        </w:rPr>
        <w:lastRenderedPageBreak/>
        <w:t>дол</w:t>
      </w:r>
      <w:r>
        <w:rPr>
          <w:color w:val="000000"/>
        </w:rPr>
        <w:t>ж</w:t>
      </w:r>
      <w:r>
        <w:rPr>
          <w:color w:val="000000"/>
        </w:rPr>
        <w:t xml:space="preserve">на быть </w:t>
      </w:r>
      <w:r w:rsidRPr="00742EA0">
        <w:rPr>
          <w:color w:val="000000"/>
        </w:rPr>
        <w:t>50–60 см. Для защиты от ветра строят сараи с закрытым кор</w:t>
      </w:r>
      <w:r w:rsidRPr="00742EA0">
        <w:rPr>
          <w:color w:val="000000"/>
        </w:rPr>
        <w:t>и</w:t>
      </w:r>
      <w:r w:rsidRPr="00742EA0">
        <w:rPr>
          <w:color w:val="000000"/>
        </w:rPr>
        <w:t>дором, приподнят</w:t>
      </w:r>
      <w:r>
        <w:rPr>
          <w:color w:val="000000"/>
        </w:rPr>
        <w:t>ы</w:t>
      </w:r>
      <w:r w:rsidRPr="00742EA0">
        <w:rPr>
          <w:color w:val="000000"/>
        </w:rPr>
        <w:t>м в проходе настилом и сетчатыми выгулами, в</w:t>
      </w:r>
      <w:r w:rsidRPr="00742EA0">
        <w:rPr>
          <w:color w:val="000000"/>
        </w:rPr>
        <w:t>ы</w:t>
      </w:r>
      <w:r w:rsidRPr="00742EA0">
        <w:rPr>
          <w:color w:val="000000"/>
        </w:rPr>
        <w:t>ходящими за кромку крыши.</w:t>
      </w:r>
    </w:p>
    <w:p w:rsidR="001E7AF8" w:rsidRPr="00742EA0" w:rsidRDefault="001E7AF8" w:rsidP="001E7AF8">
      <w:pPr>
        <w:shd w:val="clear" w:color="auto" w:fill="FFFFFF"/>
        <w:spacing w:line="247" w:lineRule="auto"/>
        <w:ind w:firstLine="284"/>
        <w:jc w:val="both"/>
        <w:rPr>
          <w:color w:val="000000"/>
        </w:rPr>
      </w:pPr>
      <w:proofErr w:type="spellStart"/>
      <w:r w:rsidRPr="00742EA0">
        <w:rPr>
          <w:color w:val="000000"/>
        </w:rPr>
        <w:t>Шеды</w:t>
      </w:r>
      <w:proofErr w:type="spellEnd"/>
      <w:r w:rsidRPr="00742EA0">
        <w:rPr>
          <w:color w:val="000000"/>
        </w:rPr>
        <w:t xml:space="preserve"> по своему назначению подразделяют</w:t>
      </w:r>
      <w:r>
        <w:rPr>
          <w:color w:val="000000"/>
        </w:rPr>
        <w:t xml:space="preserve"> на два вида:</w:t>
      </w:r>
      <w:r w:rsidRPr="00742EA0">
        <w:rPr>
          <w:color w:val="000000"/>
        </w:rPr>
        <w:t xml:space="preserve"> для с</w:t>
      </w:r>
      <w:r w:rsidRPr="00742EA0">
        <w:rPr>
          <w:color w:val="000000"/>
        </w:rPr>
        <w:t>о</w:t>
      </w:r>
      <w:r w:rsidRPr="00742EA0">
        <w:rPr>
          <w:color w:val="000000"/>
        </w:rPr>
        <w:t xml:space="preserve">держания основного стада и </w:t>
      </w:r>
      <w:r>
        <w:rPr>
          <w:color w:val="000000"/>
        </w:rPr>
        <w:t xml:space="preserve">для содержания </w:t>
      </w:r>
      <w:r w:rsidRPr="00742EA0">
        <w:rPr>
          <w:color w:val="000000"/>
        </w:rPr>
        <w:t xml:space="preserve">молодняка. Расположение их может быть трехрядное. Если длина </w:t>
      </w:r>
      <w:proofErr w:type="spellStart"/>
      <w:r w:rsidRPr="00742EA0">
        <w:rPr>
          <w:color w:val="000000"/>
        </w:rPr>
        <w:t>шеда</w:t>
      </w:r>
      <w:proofErr w:type="spellEnd"/>
      <w:r w:rsidRPr="00742EA0">
        <w:rPr>
          <w:color w:val="000000"/>
        </w:rPr>
        <w:t xml:space="preserve"> превышает 100 м, то н</w:t>
      </w:r>
      <w:r w:rsidRPr="00742EA0">
        <w:rPr>
          <w:color w:val="000000"/>
        </w:rPr>
        <w:t>е</w:t>
      </w:r>
      <w:r w:rsidRPr="00742EA0">
        <w:rPr>
          <w:color w:val="000000"/>
        </w:rPr>
        <w:t xml:space="preserve">обходимо делать два поперечных прохода и по торцам – отделение для инвентаря. Вокруг </w:t>
      </w:r>
      <w:proofErr w:type="spellStart"/>
      <w:r w:rsidRPr="00742EA0">
        <w:rPr>
          <w:color w:val="000000"/>
        </w:rPr>
        <w:t>шедов</w:t>
      </w:r>
      <w:proofErr w:type="spellEnd"/>
      <w:r w:rsidRPr="00742EA0">
        <w:rPr>
          <w:color w:val="000000"/>
        </w:rPr>
        <w:t xml:space="preserve"> по периметру центральной части (между о</w:t>
      </w:r>
      <w:r w:rsidRPr="00742EA0">
        <w:rPr>
          <w:color w:val="000000"/>
        </w:rPr>
        <w:t>с</w:t>
      </w:r>
      <w:r w:rsidRPr="00742EA0">
        <w:rPr>
          <w:color w:val="000000"/>
        </w:rPr>
        <w:t>новным стадом и молодняком) прокладывают дороги для подвоза ко</w:t>
      </w:r>
      <w:r w:rsidRPr="00742EA0">
        <w:rPr>
          <w:color w:val="000000"/>
        </w:rPr>
        <w:t>р</w:t>
      </w:r>
      <w:r w:rsidRPr="00742EA0">
        <w:rPr>
          <w:color w:val="000000"/>
        </w:rPr>
        <w:t>ма и воды.</w:t>
      </w:r>
    </w:p>
    <w:p w:rsidR="001E7AF8" w:rsidRPr="00742EA0" w:rsidRDefault="001E7AF8" w:rsidP="001E7AF8">
      <w:pPr>
        <w:shd w:val="clear" w:color="auto" w:fill="FFFFFF"/>
        <w:spacing w:line="247" w:lineRule="auto"/>
        <w:ind w:firstLine="284"/>
        <w:jc w:val="both"/>
        <w:rPr>
          <w:color w:val="000000"/>
        </w:rPr>
      </w:pPr>
      <w:r w:rsidRPr="00742EA0">
        <w:rPr>
          <w:color w:val="000000"/>
        </w:rPr>
        <w:t xml:space="preserve">Клетки и </w:t>
      </w:r>
      <w:proofErr w:type="spellStart"/>
      <w:r w:rsidRPr="00742EA0">
        <w:rPr>
          <w:color w:val="000000"/>
        </w:rPr>
        <w:t>шеды</w:t>
      </w:r>
      <w:proofErr w:type="spellEnd"/>
      <w:r w:rsidRPr="00742EA0">
        <w:rPr>
          <w:color w:val="000000"/>
        </w:rPr>
        <w:t xml:space="preserve"> должны отвечать зооветеринарным требованиям содержания зверей и быть удобными для проведения ветеринарно-санитарных мероприятий.</w:t>
      </w:r>
    </w:p>
    <w:p w:rsidR="001E7AF8" w:rsidRPr="00742EA0" w:rsidRDefault="001E7AF8" w:rsidP="001E7AF8">
      <w:pPr>
        <w:shd w:val="clear" w:color="auto" w:fill="FFFFFF"/>
        <w:spacing w:line="247" w:lineRule="auto"/>
        <w:ind w:firstLine="284"/>
        <w:jc w:val="both"/>
        <w:rPr>
          <w:color w:val="000000"/>
        </w:rPr>
      </w:pPr>
      <w:r w:rsidRPr="00742EA0">
        <w:rPr>
          <w:color w:val="000000"/>
        </w:rPr>
        <w:t>Клетка для самцов размером 3000</w:t>
      </w:r>
      <w:r>
        <w:rPr>
          <w:color w:val="000000"/>
        </w:rPr>
        <w:t> × </w:t>
      </w:r>
      <w:r w:rsidRPr="00742EA0">
        <w:rPr>
          <w:color w:val="000000"/>
        </w:rPr>
        <w:t>1000</w:t>
      </w:r>
      <w:r>
        <w:rPr>
          <w:color w:val="000000"/>
        </w:rPr>
        <w:t> × </w:t>
      </w:r>
      <w:r w:rsidRPr="00742EA0">
        <w:rPr>
          <w:color w:val="000000"/>
        </w:rPr>
        <w:t>1200 мм представляет собой прямоугольный каркас, обтянутый плетеной оцинкованной се</w:t>
      </w:r>
      <w:r w:rsidRPr="00742EA0">
        <w:rPr>
          <w:color w:val="000000"/>
        </w:rPr>
        <w:t>т</w:t>
      </w:r>
      <w:r w:rsidRPr="00742EA0">
        <w:rPr>
          <w:color w:val="000000"/>
        </w:rPr>
        <w:t>кой с ячейками 35</w:t>
      </w:r>
      <w:r>
        <w:rPr>
          <w:color w:val="000000"/>
        </w:rPr>
        <w:t> × </w:t>
      </w:r>
      <w:r w:rsidRPr="00742EA0">
        <w:rPr>
          <w:color w:val="000000"/>
        </w:rPr>
        <w:t xml:space="preserve">35 мм. </w:t>
      </w:r>
      <w:proofErr w:type="gramStart"/>
      <w:r w:rsidRPr="00742EA0">
        <w:rPr>
          <w:color w:val="000000"/>
        </w:rPr>
        <w:t xml:space="preserve">Клетку строят на кирпичном фундаменте </w:t>
      </w:r>
      <w:r>
        <w:rPr>
          <w:color w:val="000000"/>
        </w:rPr>
        <w:t xml:space="preserve">или ставят на столбики, собирают </w:t>
      </w:r>
      <w:r w:rsidRPr="00742EA0">
        <w:rPr>
          <w:color w:val="000000"/>
        </w:rPr>
        <w:t>из рам; дву</w:t>
      </w:r>
      <w:r>
        <w:rPr>
          <w:color w:val="000000"/>
        </w:rPr>
        <w:t>х</w:t>
      </w:r>
      <w:r w:rsidRPr="00742EA0">
        <w:rPr>
          <w:color w:val="000000"/>
        </w:rPr>
        <w:t xml:space="preserve">скатная крыша </w:t>
      </w:r>
      <w:r>
        <w:rPr>
          <w:color w:val="000000"/>
        </w:rPr>
        <w:t>выпо</w:t>
      </w:r>
      <w:r>
        <w:rPr>
          <w:color w:val="000000"/>
        </w:rPr>
        <w:t>л</w:t>
      </w:r>
      <w:r>
        <w:rPr>
          <w:color w:val="000000"/>
        </w:rPr>
        <w:t xml:space="preserve">няется </w:t>
      </w:r>
      <w:r w:rsidRPr="00742EA0">
        <w:rPr>
          <w:color w:val="000000"/>
        </w:rPr>
        <w:t>съемн</w:t>
      </w:r>
      <w:r>
        <w:rPr>
          <w:color w:val="000000"/>
        </w:rPr>
        <w:t>ой</w:t>
      </w:r>
      <w:r w:rsidRPr="00742EA0">
        <w:rPr>
          <w:color w:val="000000"/>
        </w:rPr>
        <w:t xml:space="preserve"> из досок; пол </w:t>
      </w:r>
      <w:r>
        <w:rPr>
          <w:color w:val="000000"/>
        </w:rPr>
        <w:t>–</w:t>
      </w:r>
      <w:r w:rsidRPr="00742EA0">
        <w:rPr>
          <w:color w:val="000000"/>
        </w:rPr>
        <w:t xml:space="preserve"> из плетеной сетки </w:t>
      </w:r>
      <w:r>
        <w:rPr>
          <w:color w:val="000000"/>
        </w:rPr>
        <w:t xml:space="preserve">с ячейками </w:t>
      </w:r>
      <w:r w:rsidRPr="00742EA0">
        <w:rPr>
          <w:color w:val="000000"/>
        </w:rPr>
        <w:t>25</w:t>
      </w:r>
      <w:r>
        <w:rPr>
          <w:color w:val="000000"/>
        </w:rPr>
        <w:t> × </w:t>
      </w:r>
      <w:r w:rsidRPr="00742EA0">
        <w:rPr>
          <w:color w:val="000000"/>
        </w:rPr>
        <w:t>25</w:t>
      </w:r>
      <w:r>
        <w:rPr>
          <w:color w:val="000000"/>
        </w:rPr>
        <w:t> </w:t>
      </w:r>
      <w:r w:rsidRPr="00742EA0">
        <w:rPr>
          <w:color w:val="000000"/>
        </w:rPr>
        <w:t>мм.</w:t>
      </w:r>
      <w:proofErr w:type="gramEnd"/>
      <w:r w:rsidRPr="00742EA0">
        <w:rPr>
          <w:color w:val="000000"/>
        </w:rPr>
        <w:t xml:space="preserve"> К торцовой части клетки прикрепляют домик, который соединяют с ней деревянной коробкой (трубой). Трубы перекрывают задвижкой (шибером). Клетку оборудуют двумя двер</w:t>
      </w:r>
      <w:r>
        <w:rPr>
          <w:color w:val="000000"/>
        </w:rPr>
        <w:t>ц</w:t>
      </w:r>
      <w:r w:rsidRPr="00742EA0">
        <w:rPr>
          <w:color w:val="000000"/>
        </w:rPr>
        <w:t>ами и двумя кормовыми полочками, что позволяет перегораживать е</w:t>
      </w:r>
      <w:r>
        <w:rPr>
          <w:color w:val="000000"/>
        </w:rPr>
        <w:t>е</w:t>
      </w:r>
      <w:r w:rsidRPr="00742EA0">
        <w:rPr>
          <w:color w:val="000000"/>
        </w:rPr>
        <w:t xml:space="preserve"> пополам в</w:t>
      </w:r>
      <w:r w:rsidRPr="00742EA0">
        <w:rPr>
          <w:color w:val="000000"/>
        </w:rPr>
        <w:t>ы</w:t>
      </w:r>
      <w:r w:rsidRPr="00742EA0">
        <w:rPr>
          <w:color w:val="000000"/>
        </w:rPr>
        <w:t>движным щитком.</w:t>
      </w:r>
    </w:p>
    <w:p w:rsidR="001E7AF8" w:rsidRPr="00742EA0" w:rsidRDefault="001E7AF8" w:rsidP="001E7AF8">
      <w:pPr>
        <w:shd w:val="clear" w:color="auto" w:fill="FFFFFF"/>
        <w:spacing w:line="247" w:lineRule="auto"/>
        <w:ind w:firstLine="284"/>
        <w:jc w:val="both"/>
        <w:rPr>
          <w:color w:val="000000"/>
        </w:rPr>
      </w:pPr>
      <w:r w:rsidRPr="00742EA0">
        <w:rPr>
          <w:color w:val="000000"/>
        </w:rPr>
        <w:t>Для само</w:t>
      </w:r>
      <w:r>
        <w:rPr>
          <w:color w:val="000000"/>
        </w:rPr>
        <w:t>к и молодняка песцов используют клетки</w:t>
      </w:r>
      <w:r w:rsidRPr="00742EA0">
        <w:rPr>
          <w:color w:val="000000"/>
        </w:rPr>
        <w:t xml:space="preserve"> размер</w:t>
      </w:r>
      <w:r>
        <w:rPr>
          <w:color w:val="000000"/>
        </w:rPr>
        <w:t>ом</w:t>
      </w:r>
      <w:r w:rsidRPr="00742EA0">
        <w:rPr>
          <w:color w:val="000000"/>
        </w:rPr>
        <w:t xml:space="preserve"> 2900</w:t>
      </w:r>
      <w:r>
        <w:rPr>
          <w:color w:val="000000"/>
        </w:rPr>
        <w:t> × </w:t>
      </w:r>
      <w:r w:rsidRPr="00742EA0">
        <w:rPr>
          <w:color w:val="000000"/>
        </w:rPr>
        <w:t>1000</w:t>
      </w:r>
      <w:r>
        <w:rPr>
          <w:color w:val="000000"/>
        </w:rPr>
        <w:t> × </w:t>
      </w:r>
      <w:r w:rsidRPr="00742EA0">
        <w:rPr>
          <w:color w:val="000000"/>
        </w:rPr>
        <w:t>650 мм. Для такой клетки используют вставной домик размером 640</w:t>
      </w:r>
      <w:r>
        <w:rPr>
          <w:color w:val="000000"/>
        </w:rPr>
        <w:t> × </w:t>
      </w:r>
      <w:r w:rsidRPr="00742EA0">
        <w:rPr>
          <w:color w:val="000000"/>
        </w:rPr>
        <w:t>850</w:t>
      </w:r>
      <w:r>
        <w:rPr>
          <w:color w:val="000000"/>
        </w:rPr>
        <w:t> × </w:t>
      </w:r>
      <w:r w:rsidRPr="00742EA0">
        <w:rPr>
          <w:color w:val="000000"/>
        </w:rPr>
        <w:t>480 мм. После отсадки молодняка клетку разд</w:t>
      </w:r>
      <w:r w:rsidRPr="00742EA0">
        <w:rPr>
          <w:color w:val="000000"/>
        </w:rPr>
        <w:t>е</w:t>
      </w:r>
      <w:r w:rsidRPr="00742EA0">
        <w:rPr>
          <w:color w:val="000000"/>
        </w:rPr>
        <w:t xml:space="preserve">ляют выдвижными сетчатыми щитами на </w:t>
      </w:r>
      <w:r>
        <w:rPr>
          <w:color w:val="000000"/>
        </w:rPr>
        <w:t>три</w:t>
      </w:r>
      <w:r w:rsidRPr="00742EA0">
        <w:rPr>
          <w:color w:val="000000"/>
        </w:rPr>
        <w:t xml:space="preserve"> отделения и используют е</w:t>
      </w:r>
      <w:r>
        <w:rPr>
          <w:color w:val="000000"/>
        </w:rPr>
        <w:t>е</w:t>
      </w:r>
      <w:r w:rsidRPr="00742EA0">
        <w:rPr>
          <w:color w:val="000000"/>
        </w:rPr>
        <w:t xml:space="preserve"> для дальнейшего содержания самок и молодняка. Клетку оборудуют </w:t>
      </w:r>
      <w:r>
        <w:rPr>
          <w:color w:val="000000"/>
        </w:rPr>
        <w:t>четырьмя</w:t>
      </w:r>
      <w:r w:rsidRPr="00742EA0">
        <w:rPr>
          <w:color w:val="000000"/>
        </w:rPr>
        <w:t xml:space="preserve"> двер</w:t>
      </w:r>
      <w:r>
        <w:rPr>
          <w:color w:val="000000"/>
        </w:rPr>
        <w:t>ц</w:t>
      </w:r>
      <w:r w:rsidRPr="00742EA0">
        <w:rPr>
          <w:color w:val="000000"/>
        </w:rPr>
        <w:t>ами и автоматическими запорами. Клетка первого о</w:t>
      </w:r>
      <w:r w:rsidRPr="00742EA0">
        <w:rPr>
          <w:color w:val="000000"/>
        </w:rPr>
        <w:t>т</w:t>
      </w:r>
      <w:r w:rsidRPr="00742EA0">
        <w:rPr>
          <w:color w:val="000000"/>
        </w:rPr>
        <w:t xml:space="preserve">деления имеет </w:t>
      </w:r>
      <w:r>
        <w:rPr>
          <w:color w:val="000000"/>
        </w:rPr>
        <w:t>две</w:t>
      </w:r>
      <w:r w:rsidRPr="00742EA0">
        <w:rPr>
          <w:color w:val="000000"/>
        </w:rPr>
        <w:t xml:space="preserve"> двер</w:t>
      </w:r>
      <w:r>
        <w:rPr>
          <w:color w:val="000000"/>
        </w:rPr>
        <w:t>цы</w:t>
      </w:r>
      <w:r w:rsidRPr="00742EA0">
        <w:rPr>
          <w:color w:val="000000"/>
        </w:rPr>
        <w:t xml:space="preserve">, что позволяет вставлять </w:t>
      </w:r>
      <w:r>
        <w:rPr>
          <w:color w:val="000000"/>
        </w:rPr>
        <w:t>в него</w:t>
      </w:r>
      <w:r w:rsidRPr="00742EA0">
        <w:rPr>
          <w:color w:val="000000"/>
        </w:rPr>
        <w:t xml:space="preserve"> домик; о</w:t>
      </w:r>
      <w:r w:rsidRPr="00742EA0">
        <w:rPr>
          <w:color w:val="000000"/>
        </w:rPr>
        <w:t>с</w:t>
      </w:r>
      <w:r w:rsidRPr="00742EA0">
        <w:rPr>
          <w:color w:val="000000"/>
        </w:rPr>
        <w:t>тальные отделения имеют по одной двер</w:t>
      </w:r>
      <w:r>
        <w:rPr>
          <w:color w:val="000000"/>
        </w:rPr>
        <w:t>ц</w:t>
      </w:r>
      <w:r w:rsidRPr="00742EA0">
        <w:rPr>
          <w:color w:val="000000"/>
        </w:rPr>
        <w:t>е.</w:t>
      </w:r>
    </w:p>
    <w:p w:rsidR="001E7AF8" w:rsidRPr="00742EA0" w:rsidRDefault="001E7AF8" w:rsidP="001E7AF8">
      <w:pPr>
        <w:shd w:val="clear" w:color="auto" w:fill="FFFFFF"/>
        <w:spacing w:line="247" w:lineRule="auto"/>
        <w:ind w:firstLine="284"/>
        <w:jc w:val="both"/>
        <w:rPr>
          <w:color w:val="000000"/>
        </w:rPr>
      </w:pPr>
      <w:r w:rsidRPr="00742EA0">
        <w:rPr>
          <w:color w:val="000000"/>
        </w:rPr>
        <w:t>Материалом для клеток служит металлическая оцинкованная сетка трех типов: сварная с квадратн</w:t>
      </w:r>
      <w:r>
        <w:rPr>
          <w:color w:val="000000"/>
        </w:rPr>
        <w:t>ыми</w:t>
      </w:r>
      <w:r w:rsidRPr="00742EA0">
        <w:rPr>
          <w:color w:val="000000"/>
        </w:rPr>
        <w:t xml:space="preserve"> или прямоугольн</w:t>
      </w:r>
      <w:r>
        <w:rPr>
          <w:color w:val="000000"/>
        </w:rPr>
        <w:t>ыми</w:t>
      </w:r>
      <w:r w:rsidRPr="00742EA0">
        <w:rPr>
          <w:color w:val="000000"/>
        </w:rPr>
        <w:t xml:space="preserve"> ячейк</w:t>
      </w:r>
      <w:r>
        <w:rPr>
          <w:color w:val="000000"/>
        </w:rPr>
        <w:t>ами</w:t>
      </w:r>
      <w:r w:rsidRPr="00742EA0">
        <w:rPr>
          <w:color w:val="000000"/>
        </w:rPr>
        <w:t xml:space="preserve">; крученая </w:t>
      </w:r>
      <w:proofErr w:type="spellStart"/>
      <w:r w:rsidRPr="00742EA0">
        <w:rPr>
          <w:color w:val="000000"/>
        </w:rPr>
        <w:t>цельнопаяная</w:t>
      </w:r>
      <w:proofErr w:type="spellEnd"/>
      <w:r w:rsidRPr="00742EA0">
        <w:rPr>
          <w:color w:val="000000"/>
        </w:rPr>
        <w:t xml:space="preserve"> с шестигранн</w:t>
      </w:r>
      <w:r>
        <w:rPr>
          <w:color w:val="000000"/>
        </w:rPr>
        <w:t>ыми</w:t>
      </w:r>
      <w:r w:rsidRPr="00742EA0">
        <w:rPr>
          <w:color w:val="000000"/>
        </w:rPr>
        <w:t xml:space="preserve"> ячейк</w:t>
      </w:r>
      <w:r>
        <w:rPr>
          <w:color w:val="000000"/>
        </w:rPr>
        <w:t>ами</w:t>
      </w:r>
      <w:r w:rsidRPr="00742EA0">
        <w:rPr>
          <w:color w:val="000000"/>
        </w:rPr>
        <w:t>; плетеная с ромб</w:t>
      </w:r>
      <w:r w:rsidRPr="00742EA0">
        <w:rPr>
          <w:color w:val="000000"/>
        </w:rPr>
        <w:t>о</w:t>
      </w:r>
      <w:r w:rsidRPr="00742EA0">
        <w:rPr>
          <w:color w:val="000000"/>
        </w:rPr>
        <w:t>видн</w:t>
      </w:r>
      <w:r>
        <w:rPr>
          <w:color w:val="000000"/>
        </w:rPr>
        <w:t>ыми</w:t>
      </w:r>
      <w:r w:rsidRPr="00742EA0">
        <w:rPr>
          <w:color w:val="000000"/>
        </w:rPr>
        <w:t xml:space="preserve"> ячейк</w:t>
      </w:r>
      <w:r>
        <w:rPr>
          <w:color w:val="000000"/>
        </w:rPr>
        <w:t>ами</w:t>
      </w:r>
      <w:r w:rsidRPr="00742EA0">
        <w:rPr>
          <w:color w:val="000000"/>
        </w:rPr>
        <w:t>.</w:t>
      </w:r>
    </w:p>
    <w:p w:rsidR="001E7AF8" w:rsidRPr="00742EA0" w:rsidRDefault="001E7AF8" w:rsidP="001E7AF8">
      <w:pPr>
        <w:shd w:val="clear" w:color="auto" w:fill="FFFFFF"/>
        <w:ind w:firstLine="284"/>
        <w:jc w:val="both"/>
        <w:rPr>
          <w:color w:val="000000"/>
        </w:rPr>
      </w:pPr>
      <w:r w:rsidRPr="00742EA0">
        <w:rPr>
          <w:color w:val="000000"/>
        </w:rPr>
        <w:t>Для песцов лучше использовать оцинкованную сетку из проволоки толщиной не менее 2,2 мм.</w:t>
      </w:r>
    </w:p>
    <w:p w:rsidR="001E7AF8" w:rsidRPr="00742EA0" w:rsidRDefault="001E7AF8" w:rsidP="001E7AF8">
      <w:pPr>
        <w:shd w:val="clear" w:color="auto" w:fill="FFFFFF"/>
        <w:spacing w:line="242" w:lineRule="auto"/>
        <w:ind w:firstLine="284"/>
        <w:jc w:val="both"/>
        <w:rPr>
          <w:color w:val="000000"/>
        </w:rPr>
      </w:pPr>
      <w:r w:rsidRPr="00742EA0">
        <w:rPr>
          <w:color w:val="000000"/>
        </w:rPr>
        <w:lastRenderedPageBreak/>
        <w:t xml:space="preserve">Домики для щенков должны быть теплыми, сухими и удобными для чистки и санитарной обработки. Наиболее подходящий материал для устройства домиков – </w:t>
      </w:r>
      <w:r>
        <w:rPr>
          <w:color w:val="000000"/>
        </w:rPr>
        <w:t xml:space="preserve">это </w:t>
      </w:r>
      <w:r w:rsidRPr="00742EA0">
        <w:rPr>
          <w:color w:val="000000"/>
        </w:rPr>
        <w:t>высушенное и выструганное дерево. Домик необходимо утеплить, для чего делают двойные стены, между к</w:t>
      </w:r>
      <w:r w:rsidRPr="00742EA0">
        <w:rPr>
          <w:color w:val="000000"/>
        </w:rPr>
        <w:t>о</w:t>
      </w:r>
      <w:r w:rsidRPr="00742EA0">
        <w:rPr>
          <w:color w:val="000000"/>
        </w:rPr>
        <w:t>торыми прокладывают толь и рубероид. В северных районах внутрь домика вставляют гнездо, что позволяет создать более благоприятные условия для сам</w:t>
      </w:r>
      <w:r>
        <w:rPr>
          <w:color w:val="000000"/>
        </w:rPr>
        <w:t>ок</w:t>
      </w:r>
      <w:r w:rsidRPr="00742EA0">
        <w:rPr>
          <w:color w:val="000000"/>
        </w:rPr>
        <w:t xml:space="preserve"> и щенков. Если </w:t>
      </w:r>
      <w:proofErr w:type="spellStart"/>
      <w:r w:rsidRPr="00742EA0">
        <w:rPr>
          <w:color w:val="000000"/>
        </w:rPr>
        <w:t>щенение</w:t>
      </w:r>
      <w:proofErr w:type="spellEnd"/>
      <w:r w:rsidRPr="00742EA0">
        <w:rPr>
          <w:color w:val="000000"/>
        </w:rPr>
        <w:t xml:space="preserve"> песцов приходится на х</w:t>
      </w:r>
      <w:r w:rsidRPr="00742EA0">
        <w:rPr>
          <w:color w:val="000000"/>
        </w:rPr>
        <w:t>о</w:t>
      </w:r>
      <w:r w:rsidRPr="00742EA0">
        <w:rPr>
          <w:color w:val="000000"/>
        </w:rPr>
        <w:t>лодное время года, то и в средней полосе домик утепляют таким же образом. Дно в домиках делают двойное – сетчатое (закрепленное) и деревянное (выдвижное), между которыми набивают подстилочный материал (стружки, солому). Такое дно обеспечивает в домике хор</w:t>
      </w:r>
      <w:r w:rsidRPr="00742EA0">
        <w:rPr>
          <w:color w:val="000000"/>
        </w:rPr>
        <w:t>о</w:t>
      </w:r>
      <w:r w:rsidRPr="00742EA0">
        <w:rPr>
          <w:color w:val="000000"/>
        </w:rPr>
        <w:t>ший микроклимат и чистоту. С наступлением тепла деревянное дно снимают. Домики служат зверю для отдыха, а самкам – гнездовой к</w:t>
      </w:r>
      <w:r w:rsidRPr="00742EA0">
        <w:rPr>
          <w:color w:val="000000"/>
        </w:rPr>
        <w:t>а</w:t>
      </w:r>
      <w:r w:rsidRPr="00742EA0">
        <w:rPr>
          <w:color w:val="000000"/>
        </w:rPr>
        <w:t>мерой</w:t>
      </w:r>
      <w:r>
        <w:rPr>
          <w:color w:val="000000"/>
        </w:rPr>
        <w:t xml:space="preserve">. </w:t>
      </w:r>
      <w:proofErr w:type="gramStart"/>
      <w:r>
        <w:rPr>
          <w:color w:val="000000"/>
        </w:rPr>
        <w:t>Домики</w:t>
      </w:r>
      <w:r w:rsidRPr="00742EA0">
        <w:rPr>
          <w:color w:val="000000"/>
        </w:rPr>
        <w:t xml:space="preserve"> могут быть как вставные (находящиеся внутри клетки), так и навесные (прикрепляемые к клетке снаружи); как однокамерные, так и двухкамерные (с гнездовым и </w:t>
      </w:r>
      <w:proofErr w:type="spellStart"/>
      <w:r w:rsidRPr="00742EA0">
        <w:rPr>
          <w:color w:val="000000"/>
        </w:rPr>
        <w:t>лазовым</w:t>
      </w:r>
      <w:proofErr w:type="spellEnd"/>
      <w:r w:rsidRPr="00742EA0">
        <w:rPr>
          <w:color w:val="000000"/>
        </w:rPr>
        <w:t xml:space="preserve"> отделениями).</w:t>
      </w:r>
      <w:proofErr w:type="gramEnd"/>
      <w:r w:rsidRPr="00742EA0">
        <w:rPr>
          <w:color w:val="000000"/>
        </w:rPr>
        <w:t xml:space="preserve"> Домики для песцов обычно бывают вставные и используются только во время </w:t>
      </w:r>
      <w:proofErr w:type="spellStart"/>
      <w:r w:rsidRPr="00742EA0">
        <w:rPr>
          <w:color w:val="000000"/>
        </w:rPr>
        <w:t>щенения</w:t>
      </w:r>
      <w:proofErr w:type="spellEnd"/>
      <w:r w:rsidRPr="00742EA0">
        <w:rPr>
          <w:color w:val="000000"/>
        </w:rPr>
        <w:t xml:space="preserve"> и выращивания молодняка до отсадки.</w:t>
      </w:r>
    </w:p>
    <w:p w:rsidR="001E7AF8" w:rsidRPr="00742EA0" w:rsidRDefault="001E7AF8" w:rsidP="001E7AF8">
      <w:pPr>
        <w:shd w:val="clear" w:color="auto" w:fill="FFFFFF"/>
        <w:spacing w:line="242" w:lineRule="auto"/>
        <w:ind w:firstLine="284"/>
        <w:jc w:val="both"/>
        <w:rPr>
          <w:color w:val="000000"/>
        </w:rPr>
      </w:pPr>
      <w:r w:rsidRPr="00742EA0">
        <w:rPr>
          <w:color w:val="000000"/>
        </w:rPr>
        <w:t xml:space="preserve">Для </w:t>
      </w:r>
      <w:proofErr w:type="spellStart"/>
      <w:r w:rsidRPr="00742EA0">
        <w:rPr>
          <w:color w:val="000000"/>
        </w:rPr>
        <w:t>шедового</w:t>
      </w:r>
      <w:proofErr w:type="spellEnd"/>
      <w:r w:rsidRPr="00742EA0">
        <w:rPr>
          <w:color w:val="000000"/>
        </w:rPr>
        <w:t xml:space="preserve"> содержания песцов используют </w:t>
      </w:r>
      <w:proofErr w:type="gramStart"/>
      <w:r w:rsidRPr="00742EA0">
        <w:rPr>
          <w:color w:val="000000"/>
        </w:rPr>
        <w:t>универсальный</w:t>
      </w:r>
      <w:proofErr w:type="gramEnd"/>
      <w:r w:rsidRPr="00742EA0">
        <w:rPr>
          <w:color w:val="000000"/>
        </w:rPr>
        <w:t xml:space="preserve"> </w:t>
      </w:r>
      <w:proofErr w:type="spellStart"/>
      <w:r w:rsidRPr="00742EA0">
        <w:rPr>
          <w:color w:val="000000"/>
        </w:rPr>
        <w:t>шед-сарай</w:t>
      </w:r>
      <w:proofErr w:type="spellEnd"/>
      <w:r w:rsidRPr="00742EA0">
        <w:rPr>
          <w:color w:val="000000"/>
        </w:rPr>
        <w:t xml:space="preserve"> с дву</w:t>
      </w:r>
      <w:r>
        <w:rPr>
          <w:color w:val="000000"/>
        </w:rPr>
        <w:t>х</w:t>
      </w:r>
      <w:r w:rsidRPr="00742EA0">
        <w:rPr>
          <w:color w:val="000000"/>
        </w:rPr>
        <w:t xml:space="preserve">скатной крышей. В средней части </w:t>
      </w:r>
      <w:proofErr w:type="spellStart"/>
      <w:r w:rsidRPr="00742EA0">
        <w:rPr>
          <w:color w:val="000000"/>
        </w:rPr>
        <w:t>шеда</w:t>
      </w:r>
      <w:proofErr w:type="spellEnd"/>
      <w:r w:rsidRPr="00742EA0">
        <w:rPr>
          <w:color w:val="000000"/>
        </w:rPr>
        <w:t xml:space="preserve"> имеется попере</w:t>
      </w:r>
      <w:r w:rsidRPr="00742EA0">
        <w:rPr>
          <w:color w:val="000000"/>
        </w:rPr>
        <w:t>ч</w:t>
      </w:r>
      <w:r w:rsidRPr="00742EA0">
        <w:rPr>
          <w:color w:val="000000"/>
        </w:rPr>
        <w:t>ный проход, в торце – отделение для подстилки.</w:t>
      </w:r>
    </w:p>
    <w:p w:rsidR="001E7AF8" w:rsidRPr="00742EA0" w:rsidRDefault="001E7AF8" w:rsidP="001E7AF8">
      <w:pPr>
        <w:shd w:val="clear" w:color="auto" w:fill="FFFFFF"/>
        <w:spacing w:line="242" w:lineRule="auto"/>
        <w:ind w:firstLine="284"/>
        <w:jc w:val="both"/>
        <w:rPr>
          <w:color w:val="000000"/>
        </w:rPr>
      </w:pPr>
      <w:r w:rsidRPr="00742EA0">
        <w:rPr>
          <w:color w:val="000000"/>
        </w:rPr>
        <w:t xml:space="preserve">Расстояние между </w:t>
      </w:r>
      <w:proofErr w:type="spellStart"/>
      <w:r w:rsidRPr="00742EA0">
        <w:rPr>
          <w:color w:val="000000"/>
        </w:rPr>
        <w:t>шеда</w:t>
      </w:r>
      <w:r>
        <w:rPr>
          <w:color w:val="000000"/>
        </w:rPr>
        <w:t>ми</w:t>
      </w:r>
      <w:proofErr w:type="spellEnd"/>
      <w:r>
        <w:rPr>
          <w:color w:val="000000"/>
        </w:rPr>
        <w:t xml:space="preserve"> должно быть не менее 4 м</w:t>
      </w:r>
      <w:r w:rsidRPr="00742EA0">
        <w:rPr>
          <w:color w:val="000000"/>
        </w:rPr>
        <w:t>.</w:t>
      </w:r>
    </w:p>
    <w:p w:rsidR="001E7AF8" w:rsidRPr="00742EA0" w:rsidRDefault="001E7AF8" w:rsidP="001E7AF8">
      <w:pPr>
        <w:shd w:val="clear" w:color="auto" w:fill="FFFFFF"/>
        <w:spacing w:line="242" w:lineRule="auto"/>
        <w:ind w:firstLine="284"/>
        <w:jc w:val="both"/>
        <w:rPr>
          <w:color w:val="000000"/>
        </w:rPr>
      </w:pPr>
      <w:r w:rsidRPr="00742EA0">
        <w:rPr>
          <w:color w:val="000000"/>
        </w:rPr>
        <w:t xml:space="preserve">Для механизации кормления в </w:t>
      </w:r>
      <w:proofErr w:type="spellStart"/>
      <w:r w:rsidRPr="00742EA0">
        <w:rPr>
          <w:color w:val="000000"/>
        </w:rPr>
        <w:t>шедах</w:t>
      </w:r>
      <w:proofErr w:type="spellEnd"/>
      <w:r w:rsidRPr="00742EA0">
        <w:rPr>
          <w:color w:val="000000"/>
        </w:rPr>
        <w:t xml:space="preserve"> используются напольные или подвесные тележки. </w:t>
      </w:r>
      <w:proofErr w:type="spellStart"/>
      <w:r w:rsidRPr="00742EA0">
        <w:rPr>
          <w:color w:val="000000"/>
        </w:rPr>
        <w:t>Шеды</w:t>
      </w:r>
      <w:proofErr w:type="spellEnd"/>
      <w:r w:rsidRPr="00742EA0">
        <w:rPr>
          <w:color w:val="000000"/>
        </w:rPr>
        <w:t xml:space="preserve"> оборудуют водопроводом, электрическим освещением и штепсельными розетками напряжением 36</w:t>
      </w:r>
      <w:proofErr w:type="gramStart"/>
      <w:r>
        <w:rPr>
          <w:color w:val="000000"/>
        </w:rPr>
        <w:t xml:space="preserve"> </w:t>
      </w:r>
      <w:r w:rsidRPr="00742EA0">
        <w:rPr>
          <w:color w:val="000000"/>
        </w:rPr>
        <w:t>В</w:t>
      </w:r>
      <w:proofErr w:type="gramEnd"/>
      <w:r w:rsidRPr="00742EA0">
        <w:rPr>
          <w:color w:val="000000"/>
        </w:rPr>
        <w:t xml:space="preserve"> для по</w:t>
      </w:r>
      <w:r w:rsidRPr="00742EA0">
        <w:rPr>
          <w:color w:val="000000"/>
        </w:rPr>
        <w:t>д</w:t>
      </w:r>
      <w:r w:rsidRPr="00742EA0">
        <w:rPr>
          <w:color w:val="000000"/>
        </w:rPr>
        <w:t>ключения переносных светильников во время проведения бонитировки в условиях плохой естественной освещенности.</w:t>
      </w:r>
    </w:p>
    <w:p w:rsidR="001E7AF8" w:rsidRPr="00742EA0" w:rsidRDefault="001E7AF8" w:rsidP="001E7AF8">
      <w:pPr>
        <w:pStyle w:val="af4"/>
        <w:shd w:val="clear" w:color="auto" w:fill="FFFFFF"/>
        <w:spacing w:before="0" w:beforeAutospacing="0" w:after="0" w:afterAutospacing="0"/>
        <w:ind w:firstLine="284"/>
        <w:jc w:val="center"/>
        <w:rPr>
          <w:b/>
          <w:bCs/>
          <w:sz w:val="20"/>
          <w:szCs w:val="20"/>
        </w:rPr>
      </w:pPr>
    </w:p>
    <w:p w:rsidR="001E7AF8" w:rsidRPr="00742EA0" w:rsidRDefault="001E7AF8" w:rsidP="001E7AF8">
      <w:pPr>
        <w:pStyle w:val="af4"/>
        <w:shd w:val="clear" w:color="auto" w:fill="FFFFFF"/>
        <w:spacing w:before="0" w:beforeAutospacing="0" w:after="0" w:afterAutospacing="0"/>
        <w:jc w:val="center"/>
        <w:rPr>
          <w:b/>
          <w:bCs/>
          <w:sz w:val="20"/>
          <w:szCs w:val="20"/>
        </w:rPr>
      </w:pPr>
      <w:r w:rsidRPr="00742EA0">
        <w:rPr>
          <w:b/>
          <w:bCs/>
          <w:sz w:val="20"/>
          <w:szCs w:val="20"/>
        </w:rPr>
        <w:t xml:space="preserve">3.7.2. Проведение гона. Беременность и </w:t>
      </w:r>
      <w:proofErr w:type="spellStart"/>
      <w:r w:rsidRPr="00742EA0">
        <w:rPr>
          <w:b/>
          <w:bCs/>
          <w:sz w:val="20"/>
          <w:szCs w:val="20"/>
        </w:rPr>
        <w:t>щенение</w:t>
      </w:r>
      <w:proofErr w:type="spellEnd"/>
    </w:p>
    <w:p w:rsidR="001E7AF8" w:rsidRPr="00742EA0" w:rsidRDefault="001E7AF8" w:rsidP="001E7AF8">
      <w:pPr>
        <w:pStyle w:val="af4"/>
        <w:shd w:val="clear" w:color="auto" w:fill="FFFFFF"/>
        <w:spacing w:before="0" w:beforeAutospacing="0" w:after="0" w:afterAutospacing="0"/>
        <w:ind w:firstLine="284"/>
        <w:jc w:val="both"/>
        <w:rPr>
          <w:b/>
          <w:bCs/>
          <w:sz w:val="20"/>
          <w:szCs w:val="20"/>
        </w:rPr>
      </w:pPr>
    </w:p>
    <w:p w:rsidR="001E7AF8" w:rsidRPr="00742EA0" w:rsidRDefault="001E7AF8" w:rsidP="001E7AF8">
      <w:pPr>
        <w:pStyle w:val="af4"/>
        <w:shd w:val="clear" w:color="auto" w:fill="FFFFFF"/>
        <w:spacing w:before="0" w:beforeAutospacing="0" w:after="0" w:afterAutospacing="0"/>
        <w:ind w:firstLine="284"/>
        <w:jc w:val="both"/>
        <w:rPr>
          <w:sz w:val="20"/>
          <w:szCs w:val="20"/>
        </w:rPr>
      </w:pPr>
      <w:r w:rsidRPr="00742EA0">
        <w:rPr>
          <w:b/>
          <w:bCs/>
          <w:sz w:val="20"/>
          <w:szCs w:val="20"/>
        </w:rPr>
        <w:t>Подготовка к гону.</w:t>
      </w:r>
      <w:r>
        <w:rPr>
          <w:rStyle w:val="apple-converted-space"/>
          <w:sz w:val="20"/>
          <w:szCs w:val="20"/>
        </w:rPr>
        <w:t xml:space="preserve"> </w:t>
      </w:r>
      <w:r w:rsidRPr="00742EA0">
        <w:rPr>
          <w:sz w:val="20"/>
          <w:szCs w:val="20"/>
        </w:rPr>
        <w:t>В летние месяцы половые органы взрос</w:t>
      </w:r>
      <w:r>
        <w:rPr>
          <w:sz w:val="20"/>
          <w:szCs w:val="20"/>
        </w:rPr>
        <w:t>лых зверей и молодняка одинаков</w:t>
      </w:r>
      <w:r w:rsidRPr="00742EA0">
        <w:rPr>
          <w:sz w:val="20"/>
          <w:szCs w:val="20"/>
        </w:rPr>
        <w:t>ы, в конце августа – начале сентября н</w:t>
      </w:r>
      <w:r w:rsidRPr="00742EA0">
        <w:rPr>
          <w:sz w:val="20"/>
          <w:szCs w:val="20"/>
        </w:rPr>
        <w:t>а</w:t>
      </w:r>
      <w:r w:rsidRPr="00742EA0">
        <w:rPr>
          <w:sz w:val="20"/>
          <w:szCs w:val="20"/>
        </w:rPr>
        <w:t>чинается их развитие. Отмечается высокий уровень половых гормонов в крови, который значительно снижается в октябре. В отличие от л</w:t>
      </w:r>
      <w:r w:rsidRPr="00742EA0">
        <w:rPr>
          <w:sz w:val="20"/>
          <w:szCs w:val="20"/>
        </w:rPr>
        <w:t>и</w:t>
      </w:r>
      <w:r w:rsidRPr="00742EA0">
        <w:rPr>
          <w:sz w:val="20"/>
          <w:szCs w:val="20"/>
        </w:rPr>
        <w:t>сицы в ноябре у песца развитие половых органов замедляется, и п</w:t>
      </w:r>
      <w:r w:rsidRPr="00742EA0">
        <w:rPr>
          <w:sz w:val="20"/>
          <w:szCs w:val="20"/>
        </w:rPr>
        <w:t>о</w:t>
      </w:r>
      <w:r w:rsidRPr="00742EA0">
        <w:rPr>
          <w:sz w:val="20"/>
          <w:szCs w:val="20"/>
        </w:rPr>
        <w:t>этому окончательно они ра</w:t>
      </w:r>
      <w:r>
        <w:rPr>
          <w:sz w:val="20"/>
          <w:szCs w:val="20"/>
        </w:rPr>
        <w:t xml:space="preserve">звиваются позднее, чем у лисиц. </w:t>
      </w:r>
      <w:r w:rsidRPr="00742EA0">
        <w:rPr>
          <w:sz w:val="20"/>
          <w:szCs w:val="20"/>
        </w:rPr>
        <w:t>Для во</w:t>
      </w:r>
      <w:r w:rsidRPr="00742EA0">
        <w:rPr>
          <w:sz w:val="20"/>
          <w:szCs w:val="20"/>
        </w:rPr>
        <w:t>с</w:t>
      </w:r>
      <w:r w:rsidRPr="00742EA0">
        <w:rPr>
          <w:sz w:val="20"/>
          <w:szCs w:val="20"/>
        </w:rPr>
        <w:t>производства песцов очень важно, чтобы уже к началу периода подг</w:t>
      </w:r>
      <w:r w:rsidRPr="00742EA0">
        <w:rPr>
          <w:sz w:val="20"/>
          <w:szCs w:val="20"/>
        </w:rPr>
        <w:t>о</w:t>
      </w:r>
      <w:r w:rsidRPr="00742EA0">
        <w:rPr>
          <w:sz w:val="20"/>
          <w:szCs w:val="20"/>
        </w:rPr>
        <w:t xml:space="preserve">товки к гону взрослые и молодые животные были </w:t>
      </w:r>
      <w:r w:rsidRPr="00742EA0">
        <w:rPr>
          <w:sz w:val="20"/>
          <w:szCs w:val="20"/>
        </w:rPr>
        <w:lastRenderedPageBreak/>
        <w:t>хорошо упитаны. У</w:t>
      </w:r>
      <w:r>
        <w:rPr>
          <w:sz w:val="20"/>
          <w:szCs w:val="20"/>
        </w:rPr>
        <w:t> </w:t>
      </w:r>
      <w:r w:rsidRPr="00742EA0">
        <w:rPr>
          <w:sz w:val="20"/>
          <w:szCs w:val="20"/>
        </w:rPr>
        <w:t>недостаточно упитанных животных развитие половых органов м</w:t>
      </w:r>
      <w:r w:rsidRPr="00742EA0">
        <w:rPr>
          <w:sz w:val="20"/>
          <w:szCs w:val="20"/>
        </w:rPr>
        <w:t>о</w:t>
      </w:r>
      <w:r w:rsidRPr="00742EA0">
        <w:rPr>
          <w:sz w:val="20"/>
          <w:szCs w:val="20"/>
        </w:rPr>
        <w:t xml:space="preserve">жет затянуться по времени или даже не завершиться, что впоследствии отрицательно </w:t>
      </w:r>
      <w:r>
        <w:rPr>
          <w:sz w:val="20"/>
          <w:szCs w:val="20"/>
        </w:rPr>
        <w:t>отрази</w:t>
      </w:r>
      <w:r w:rsidRPr="00742EA0">
        <w:rPr>
          <w:sz w:val="20"/>
          <w:szCs w:val="20"/>
        </w:rPr>
        <w:t>тся на показателях воспроизводства. Особое вн</w:t>
      </w:r>
      <w:r w:rsidRPr="00742EA0">
        <w:rPr>
          <w:sz w:val="20"/>
          <w:szCs w:val="20"/>
        </w:rPr>
        <w:t>и</w:t>
      </w:r>
      <w:r w:rsidRPr="00742EA0">
        <w:rPr>
          <w:sz w:val="20"/>
          <w:szCs w:val="20"/>
        </w:rPr>
        <w:t>мание следует обращать на упитанность молодняка, так как в период подготовки к гону наряду с развитием половых органов у них продо</w:t>
      </w:r>
      <w:r w:rsidRPr="00742EA0">
        <w:rPr>
          <w:sz w:val="20"/>
          <w:szCs w:val="20"/>
        </w:rPr>
        <w:t>л</w:t>
      </w:r>
      <w:r w:rsidRPr="00742EA0">
        <w:rPr>
          <w:sz w:val="20"/>
          <w:szCs w:val="20"/>
        </w:rPr>
        <w:t xml:space="preserve">жает </w:t>
      </w:r>
      <w:r>
        <w:rPr>
          <w:sz w:val="20"/>
          <w:szCs w:val="20"/>
        </w:rPr>
        <w:t xml:space="preserve">увеличиваться </w:t>
      </w:r>
      <w:r w:rsidRPr="00742EA0">
        <w:rPr>
          <w:sz w:val="20"/>
          <w:szCs w:val="20"/>
        </w:rPr>
        <w:t>и масса.</w:t>
      </w:r>
    </w:p>
    <w:p w:rsidR="001E7AF8" w:rsidRPr="00742EA0" w:rsidRDefault="001E7AF8" w:rsidP="001E7AF8">
      <w:pPr>
        <w:pStyle w:val="af4"/>
        <w:shd w:val="clear" w:color="auto" w:fill="FFFFFF"/>
        <w:spacing w:before="0" w:beforeAutospacing="0" w:after="0" w:afterAutospacing="0"/>
        <w:ind w:firstLine="284"/>
        <w:jc w:val="both"/>
        <w:rPr>
          <w:sz w:val="20"/>
          <w:szCs w:val="20"/>
        </w:rPr>
      </w:pPr>
      <w:r w:rsidRPr="00742EA0">
        <w:rPr>
          <w:sz w:val="20"/>
          <w:szCs w:val="20"/>
        </w:rPr>
        <w:t>Упитанность песцов определяют на глаз и прощупывая тело ж</w:t>
      </w:r>
      <w:r w:rsidRPr="00742EA0">
        <w:rPr>
          <w:sz w:val="20"/>
          <w:szCs w:val="20"/>
        </w:rPr>
        <w:t>и</w:t>
      </w:r>
      <w:r w:rsidRPr="00742EA0">
        <w:rPr>
          <w:sz w:val="20"/>
          <w:szCs w:val="20"/>
        </w:rPr>
        <w:t>вотного в области позвоночника и крестца. У нормально упитанного животного кости хорошо</w:t>
      </w:r>
      <w:r>
        <w:rPr>
          <w:sz w:val="20"/>
          <w:szCs w:val="20"/>
        </w:rPr>
        <w:t xml:space="preserve"> прощупываются, но не выдаются. </w:t>
      </w:r>
      <w:r w:rsidRPr="00742EA0">
        <w:rPr>
          <w:sz w:val="20"/>
          <w:szCs w:val="20"/>
        </w:rPr>
        <w:t>Кроме в</w:t>
      </w:r>
      <w:r w:rsidRPr="00742EA0">
        <w:rPr>
          <w:sz w:val="20"/>
          <w:szCs w:val="20"/>
        </w:rPr>
        <w:t>и</w:t>
      </w:r>
      <w:r w:rsidRPr="00742EA0">
        <w:rPr>
          <w:sz w:val="20"/>
          <w:szCs w:val="20"/>
        </w:rPr>
        <w:t>зуальной оценки упитанности необходимо проводить ежемесячные контрольные взвешивания. Обычно это делают первого числа меся</w:t>
      </w:r>
      <w:r>
        <w:rPr>
          <w:sz w:val="20"/>
          <w:szCs w:val="20"/>
        </w:rPr>
        <w:t>ца. К гону упитанность самок необходимо</w:t>
      </w:r>
      <w:r w:rsidRPr="00742EA0">
        <w:rPr>
          <w:sz w:val="20"/>
          <w:szCs w:val="20"/>
        </w:rPr>
        <w:t xml:space="preserve"> снизить. В период подготовки к гону следует обратить внимание на ход линьки, так как это один из важнейших показателей состояния животного и, следовательно, степ</w:t>
      </w:r>
      <w:r w:rsidRPr="00742EA0">
        <w:rPr>
          <w:sz w:val="20"/>
          <w:szCs w:val="20"/>
        </w:rPr>
        <w:t>е</w:t>
      </w:r>
      <w:r w:rsidRPr="00742EA0">
        <w:rPr>
          <w:sz w:val="20"/>
          <w:szCs w:val="20"/>
        </w:rPr>
        <w:t xml:space="preserve">ни его подготовленности к гону. Как показали исследования, песцы высокой упитанности к началу гона имели выход молодняка на самку меньше, чем самки средней и низкой упитанности. </w:t>
      </w:r>
    </w:p>
    <w:p w:rsidR="001E7AF8" w:rsidRPr="00742EA0" w:rsidRDefault="001E7AF8" w:rsidP="001E7AF8">
      <w:pPr>
        <w:pStyle w:val="af4"/>
        <w:shd w:val="clear" w:color="auto" w:fill="FFFFFF"/>
        <w:spacing w:before="0" w:beforeAutospacing="0" w:after="0" w:afterAutospacing="0"/>
        <w:ind w:firstLine="284"/>
        <w:jc w:val="both"/>
        <w:rPr>
          <w:sz w:val="20"/>
          <w:szCs w:val="20"/>
        </w:rPr>
      </w:pPr>
      <w:r w:rsidRPr="00742EA0">
        <w:rPr>
          <w:sz w:val="20"/>
          <w:szCs w:val="20"/>
        </w:rPr>
        <w:t>Самкам необходимо создать хорошие условия кормления в летне-осенний период и обеспечить снижение их упитанности к периоду гона. У взрослых песцов</w:t>
      </w:r>
      <w:r>
        <w:rPr>
          <w:sz w:val="20"/>
          <w:szCs w:val="20"/>
        </w:rPr>
        <w:t>,</w:t>
      </w:r>
      <w:r w:rsidRPr="00742EA0">
        <w:rPr>
          <w:sz w:val="20"/>
          <w:szCs w:val="20"/>
        </w:rPr>
        <w:t xml:space="preserve"> в отличие от лисиц</w:t>
      </w:r>
      <w:r>
        <w:rPr>
          <w:sz w:val="20"/>
          <w:szCs w:val="20"/>
        </w:rPr>
        <w:t>,</w:t>
      </w:r>
      <w:r w:rsidRPr="00742EA0">
        <w:rPr>
          <w:sz w:val="20"/>
          <w:szCs w:val="20"/>
        </w:rPr>
        <w:t xml:space="preserve"> со второй половины авг</w:t>
      </w:r>
      <w:r w:rsidRPr="00742EA0">
        <w:rPr>
          <w:sz w:val="20"/>
          <w:szCs w:val="20"/>
        </w:rPr>
        <w:t>у</w:t>
      </w:r>
      <w:r w:rsidRPr="00742EA0">
        <w:rPr>
          <w:sz w:val="20"/>
          <w:szCs w:val="20"/>
        </w:rPr>
        <w:t>ста начинает выпадать летняя ость и подпушь, т. е. происходит вторая линька. У хорошо подготовленных к гону зверей линька проходит в очень короткий срок. К концу сентября – началу октября песцы уже покрыты коротким, быстро подрастающим зимним волосом.</w:t>
      </w:r>
    </w:p>
    <w:p w:rsidR="001E7AF8" w:rsidRPr="00742EA0" w:rsidRDefault="001E7AF8" w:rsidP="001E7AF8">
      <w:pPr>
        <w:pStyle w:val="af4"/>
        <w:shd w:val="clear" w:color="auto" w:fill="FFFFFF"/>
        <w:spacing w:before="0" w:beforeAutospacing="0" w:after="0" w:afterAutospacing="0"/>
        <w:ind w:firstLine="284"/>
        <w:jc w:val="both"/>
        <w:rPr>
          <w:sz w:val="20"/>
          <w:szCs w:val="20"/>
        </w:rPr>
      </w:pPr>
      <w:r w:rsidRPr="00742EA0">
        <w:rPr>
          <w:sz w:val="20"/>
          <w:szCs w:val="20"/>
        </w:rPr>
        <w:t>В отличие от молодняка лисиц, у которых летний волос начинает линять во второй половине июля, у песца линька начинается несколько позже – в августе, а заканчивается в октябре.</w:t>
      </w:r>
    </w:p>
    <w:p w:rsidR="001E7AF8" w:rsidRPr="00742EA0" w:rsidRDefault="001E7AF8" w:rsidP="001E7AF8">
      <w:pPr>
        <w:pStyle w:val="af4"/>
        <w:shd w:val="clear" w:color="auto" w:fill="FFFFFF"/>
        <w:spacing w:before="0" w:beforeAutospacing="0" w:after="0" w:afterAutospacing="0"/>
        <w:ind w:firstLine="284"/>
        <w:jc w:val="both"/>
        <w:rPr>
          <w:sz w:val="20"/>
          <w:szCs w:val="20"/>
        </w:rPr>
      </w:pPr>
      <w:r w:rsidRPr="00742EA0">
        <w:rPr>
          <w:b/>
          <w:bCs/>
          <w:sz w:val="20"/>
          <w:szCs w:val="20"/>
        </w:rPr>
        <w:t>Гон.</w:t>
      </w:r>
      <w:r>
        <w:rPr>
          <w:rStyle w:val="apple-converted-space"/>
          <w:sz w:val="20"/>
          <w:szCs w:val="20"/>
        </w:rPr>
        <w:t xml:space="preserve"> </w:t>
      </w:r>
      <w:r w:rsidRPr="00742EA0">
        <w:rPr>
          <w:sz w:val="20"/>
          <w:szCs w:val="20"/>
        </w:rPr>
        <w:t>Период гона у песцов начинается во второй декаде февраля. Наибольшее число покрытий приходится на март. Заканчивается гон в апреле, у вуалевых песцов – в мае. Так же, как у лисиц, сроки начала и окончания гона, характер его протекания зависят от того, как звери были подготовлены. Имеет значение также возраст и условия соде</w:t>
      </w:r>
      <w:r w:rsidRPr="00742EA0">
        <w:rPr>
          <w:sz w:val="20"/>
          <w:szCs w:val="20"/>
        </w:rPr>
        <w:t>р</w:t>
      </w:r>
      <w:r w:rsidRPr="00742EA0">
        <w:rPr>
          <w:sz w:val="20"/>
          <w:szCs w:val="20"/>
        </w:rPr>
        <w:t>жания. В период роста на результаты размножения песцов влияют у</w:t>
      </w:r>
      <w:r w:rsidRPr="00742EA0">
        <w:rPr>
          <w:sz w:val="20"/>
          <w:szCs w:val="20"/>
        </w:rPr>
        <w:t>с</w:t>
      </w:r>
      <w:r w:rsidRPr="00742EA0">
        <w:rPr>
          <w:sz w:val="20"/>
          <w:szCs w:val="20"/>
        </w:rPr>
        <w:t xml:space="preserve">ловия освещения. При содержании зверей в мало освещенных клетках увеличивается число самок без приплода, снижается их плодовитость. Высаживание молодых самок перед гоном </w:t>
      </w:r>
      <w:r w:rsidRPr="00742EA0">
        <w:rPr>
          <w:sz w:val="20"/>
          <w:szCs w:val="20"/>
        </w:rPr>
        <w:lastRenderedPageBreak/>
        <w:t xml:space="preserve">из </w:t>
      </w:r>
      <w:proofErr w:type="spellStart"/>
      <w:r w:rsidRPr="00742EA0">
        <w:rPr>
          <w:sz w:val="20"/>
          <w:szCs w:val="20"/>
        </w:rPr>
        <w:t>шедов</w:t>
      </w:r>
      <w:proofErr w:type="spellEnd"/>
      <w:r w:rsidRPr="00742EA0">
        <w:rPr>
          <w:sz w:val="20"/>
          <w:szCs w:val="20"/>
        </w:rPr>
        <w:t xml:space="preserve"> в открытые клетки группами (по 3–4 сам</w:t>
      </w:r>
      <w:r>
        <w:rPr>
          <w:sz w:val="20"/>
          <w:szCs w:val="20"/>
        </w:rPr>
        <w:t>ки) приводит</w:t>
      </w:r>
      <w:r w:rsidRPr="00742EA0">
        <w:rPr>
          <w:sz w:val="20"/>
          <w:szCs w:val="20"/>
        </w:rPr>
        <w:t xml:space="preserve"> к спариванию их в более ранние сроки.</w:t>
      </w:r>
    </w:p>
    <w:p w:rsidR="001E7AF8" w:rsidRPr="00742EA0" w:rsidRDefault="001E7AF8" w:rsidP="001E7AF8">
      <w:pPr>
        <w:pStyle w:val="af4"/>
        <w:shd w:val="clear" w:color="auto" w:fill="FFFFFF"/>
        <w:spacing w:before="0" w:beforeAutospacing="0" w:after="0" w:afterAutospacing="0"/>
        <w:ind w:firstLine="284"/>
        <w:jc w:val="both"/>
        <w:rPr>
          <w:sz w:val="20"/>
          <w:szCs w:val="20"/>
        </w:rPr>
      </w:pPr>
      <w:r w:rsidRPr="00742EA0">
        <w:rPr>
          <w:sz w:val="20"/>
          <w:szCs w:val="20"/>
        </w:rPr>
        <w:t>В период гона у самок песца петля изменяется в такой же послед</w:t>
      </w:r>
      <w:r w:rsidRPr="00742EA0">
        <w:rPr>
          <w:sz w:val="20"/>
          <w:szCs w:val="20"/>
        </w:rPr>
        <w:t>о</w:t>
      </w:r>
      <w:r w:rsidRPr="00742EA0">
        <w:rPr>
          <w:sz w:val="20"/>
          <w:szCs w:val="20"/>
        </w:rPr>
        <w:t>вательности, как и у лисиц, но более длительное время. Течка у самок продолжается 12–14 дн</w:t>
      </w:r>
      <w:r>
        <w:rPr>
          <w:sz w:val="20"/>
          <w:szCs w:val="20"/>
        </w:rPr>
        <w:t>ей</w:t>
      </w:r>
      <w:r w:rsidRPr="00742EA0">
        <w:rPr>
          <w:sz w:val="20"/>
          <w:szCs w:val="20"/>
        </w:rPr>
        <w:t>. Перед охотой наблюдается покраснение клитора. Охота длится 3–5</w:t>
      </w:r>
      <w:r>
        <w:rPr>
          <w:sz w:val="20"/>
          <w:szCs w:val="20"/>
        </w:rPr>
        <w:t>дней</w:t>
      </w:r>
      <w:r w:rsidRPr="00742EA0">
        <w:rPr>
          <w:sz w:val="20"/>
          <w:szCs w:val="20"/>
        </w:rPr>
        <w:t>, иногда 8–10 дн</w:t>
      </w:r>
      <w:r>
        <w:rPr>
          <w:sz w:val="20"/>
          <w:szCs w:val="20"/>
        </w:rPr>
        <w:t>ей</w:t>
      </w:r>
      <w:r w:rsidRPr="00742EA0">
        <w:rPr>
          <w:sz w:val="20"/>
          <w:szCs w:val="20"/>
        </w:rPr>
        <w:t>. Гон у песцов пр</w:t>
      </w:r>
      <w:r w:rsidRPr="00742EA0">
        <w:rPr>
          <w:sz w:val="20"/>
          <w:szCs w:val="20"/>
        </w:rPr>
        <w:t>о</w:t>
      </w:r>
      <w:r w:rsidRPr="00742EA0">
        <w:rPr>
          <w:sz w:val="20"/>
          <w:szCs w:val="20"/>
        </w:rPr>
        <w:t>водят так же, как у лисиц. Для сокращения затрат труда на осмотр пе</w:t>
      </w:r>
      <w:r w:rsidRPr="00742EA0">
        <w:rPr>
          <w:sz w:val="20"/>
          <w:szCs w:val="20"/>
        </w:rPr>
        <w:t>т</w:t>
      </w:r>
      <w:r w:rsidRPr="00742EA0">
        <w:rPr>
          <w:sz w:val="20"/>
          <w:szCs w:val="20"/>
        </w:rPr>
        <w:t xml:space="preserve">ли, особенно у молодых самок, проводят групповой гон. </w:t>
      </w:r>
      <w:r>
        <w:rPr>
          <w:sz w:val="20"/>
          <w:szCs w:val="20"/>
        </w:rPr>
        <w:t xml:space="preserve">Для этого         </w:t>
      </w:r>
      <w:r w:rsidRPr="00742EA0">
        <w:rPr>
          <w:sz w:val="20"/>
          <w:szCs w:val="20"/>
        </w:rPr>
        <w:t xml:space="preserve">2–4 самки высаживают в одну открытую клетку. К ним ежедневно на </w:t>
      </w:r>
      <w:r>
        <w:rPr>
          <w:sz w:val="20"/>
          <w:szCs w:val="20"/>
        </w:rPr>
        <w:t>1</w:t>
      </w:r>
      <w:r w:rsidRPr="00742EA0">
        <w:rPr>
          <w:sz w:val="20"/>
          <w:szCs w:val="20"/>
        </w:rPr>
        <w:t>–2 ч</w:t>
      </w:r>
      <w:r>
        <w:rPr>
          <w:sz w:val="20"/>
          <w:szCs w:val="20"/>
        </w:rPr>
        <w:t>аса</w:t>
      </w:r>
      <w:r w:rsidRPr="00742EA0">
        <w:rPr>
          <w:sz w:val="20"/>
          <w:szCs w:val="20"/>
        </w:rPr>
        <w:t xml:space="preserve"> подсаживают разных самцов; состояние петли не проверяют, а охоту выявляют по поведению зверей. Самку в охоте отсаживают в отдельную клетку и покрывают на следующий день закрепленным за ней самцом.</w:t>
      </w:r>
    </w:p>
    <w:p w:rsidR="001E7AF8" w:rsidRPr="00742EA0" w:rsidRDefault="001E7AF8" w:rsidP="001E7AF8">
      <w:pPr>
        <w:pStyle w:val="af4"/>
        <w:shd w:val="clear" w:color="auto" w:fill="FFFFFF"/>
        <w:spacing w:before="0" w:beforeAutospacing="0" w:after="0" w:afterAutospacing="0" w:line="238" w:lineRule="auto"/>
        <w:ind w:firstLine="284"/>
        <w:jc w:val="both"/>
        <w:rPr>
          <w:sz w:val="20"/>
          <w:szCs w:val="20"/>
        </w:rPr>
      </w:pPr>
      <w:r w:rsidRPr="00742EA0">
        <w:rPr>
          <w:b/>
          <w:bCs/>
          <w:sz w:val="20"/>
          <w:szCs w:val="20"/>
        </w:rPr>
        <w:t xml:space="preserve">Беременность и </w:t>
      </w:r>
      <w:proofErr w:type="spellStart"/>
      <w:r w:rsidRPr="00742EA0">
        <w:rPr>
          <w:b/>
          <w:bCs/>
          <w:sz w:val="20"/>
          <w:szCs w:val="20"/>
        </w:rPr>
        <w:t>щенение</w:t>
      </w:r>
      <w:proofErr w:type="spellEnd"/>
      <w:r w:rsidRPr="00742EA0">
        <w:rPr>
          <w:b/>
          <w:bCs/>
          <w:sz w:val="20"/>
          <w:szCs w:val="20"/>
        </w:rPr>
        <w:t>.</w:t>
      </w:r>
      <w:r>
        <w:rPr>
          <w:rStyle w:val="apple-converted-space"/>
          <w:sz w:val="20"/>
          <w:szCs w:val="20"/>
        </w:rPr>
        <w:t xml:space="preserve"> </w:t>
      </w:r>
      <w:r w:rsidRPr="00742EA0">
        <w:rPr>
          <w:sz w:val="20"/>
          <w:szCs w:val="20"/>
        </w:rPr>
        <w:t>Период беременности у самок песца длится столько же</w:t>
      </w:r>
      <w:r>
        <w:rPr>
          <w:sz w:val="20"/>
          <w:szCs w:val="20"/>
        </w:rPr>
        <w:t xml:space="preserve"> времени</w:t>
      </w:r>
      <w:r w:rsidRPr="00742EA0">
        <w:rPr>
          <w:sz w:val="20"/>
          <w:szCs w:val="20"/>
        </w:rPr>
        <w:t>, сколько и у самок лисиц, т. е. в среднем 51–52 дн</w:t>
      </w:r>
      <w:r>
        <w:rPr>
          <w:sz w:val="20"/>
          <w:szCs w:val="20"/>
        </w:rPr>
        <w:t>я</w:t>
      </w:r>
      <w:r w:rsidRPr="00742EA0">
        <w:rPr>
          <w:sz w:val="20"/>
          <w:szCs w:val="20"/>
        </w:rPr>
        <w:t>. В отличие от лисиц</w:t>
      </w:r>
      <w:r>
        <w:rPr>
          <w:sz w:val="20"/>
          <w:szCs w:val="20"/>
        </w:rPr>
        <w:t>,</w:t>
      </w:r>
      <w:r w:rsidRPr="00742EA0">
        <w:rPr>
          <w:sz w:val="20"/>
          <w:szCs w:val="20"/>
        </w:rPr>
        <w:t xml:space="preserve"> у песцов чаще наблюдается удлинение периода беременности, и роды наступают на 53–54-й, а иногда на </w:t>
      </w:r>
      <w:r>
        <w:rPr>
          <w:sz w:val="20"/>
          <w:szCs w:val="20"/>
        </w:rPr>
        <w:t xml:space="preserve">     </w:t>
      </w:r>
      <w:r w:rsidRPr="00742EA0">
        <w:rPr>
          <w:sz w:val="20"/>
          <w:szCs w:val="20"/>
        </w:rPr>
        <w:t xml:space="preserve">56–57-й день. Известны случаи повторного </w:t>
      </w:r>
      <w:proofErr w:type="spellStart"/>
      <w:r w:rsidRPr="00742EA0">
        <w:rPr>
          <w:sz w:val="20"/>
          <w:szCs w:val="20"/>
        </w:rPr>
        <w:t>щенения</w:t>
      </w:r>
      <w:proofErr w:type="spellEnd"/>
      <w:r w:rsidRPr="00742EA0">
        <w:rPr>
          <w:sz w:val="20"/>
          <w:szCs w:val="20"/>
        </w:rPr>
        <w:t xml:space="preserve"> самок, спустя </w:t>
      </w:r>
      <w:r>
        <w:rPr>
          <w:sz w:val="20"/>
          <w:szCs w:val="20"/>
        </w:rPr>
        <w:t xml:space="preserve">      </w:t>
      </w:r>
      <w:r w:rsidRPr="00742EA0">
        <w:rPr>
          <w:sz w:val="20"/>
          <w:szCs w:val="20"/>
        </w:rPr>
        <w:t>5–7 дн</w:t>
      </w:r>
      <w:r>
        <w:rPr>
          <w:sz w:val="20"/>
          <w:szCs w:val="20"/>
        </w:rPr>
        <w:t>ей</w:t>
      </w:r>
      <w:r w:rsidRPr="00742EA0">
        <w:rPr>
          <w:sz w:val="20"/>
          <w:szCs w:val="20"/>
        </w:rPr>
        <w:t xml:space="preserve"> после первого.</w:t>
      </w:r>
    </w:p>
    <w:p w:rsidR="001E7AF8" w:rsidRPr="00742EA0" w:rsidRDefault="001E7AF8" w:rsidP="001E7AF8">
      <w:pPr>
        <w:pStyle w:val="af4"/>
        <w:shd w:val="clear" w:color="auto" w:fill="FFFFFF"/>
        <w:spacing w:before="0" w:beforeAutospacing="0" w:after="0" w:afterAutospacing="0" w:line="238" w:lineRule="auto"/>
        <w:ind w:firstLine="284"/>
        <w:jc w:val="both"/>
        <w:rPr>
          <w:sz w:val="20"/>
          <w:szCs w:val="20"/>
        </w:rPr>
      </w:pPr>
      <w:r w:rsidRPr="00742EA0">
        <w:rPr>
          <w:sz w:val="20"/>
          <w:szCs w:val="20"/>
        </w:rPr>
        <w:t xml:space="preserve">Беременность самок можно определить по внешнему виду. У них увеличивается живот, изменяется поведение. Прощупывать их следует так же, как лисиц. </w:t>
      </w:r>
      <w:proofErr w:type="gramStart"/>
      <w:r w:rsidRPr="00742EA0">
        <w:rPr>
          <w:sz w:val="20"/>
          <w:szCs w:val="20"/>
        </w:rPr>
        <w:t>Установлено, что у самок песца происходит знач</w:t>
      </w:r>
      <w:r w:rsidRPr="00742EA0">
        <w:rPr>
          <w:sz w:val="20"/>
          <w:szCs w:val="20"/>
        </w:rPr>
        <w:t>и</w:t>
      </w:r>
      <w:r w:rsidRPr="00742EA0">
        <w:rPr>
          <w:sz w:val="20"/>
          <w:szCs w:val="20"/>
        </w:rPr>
        <w:t>тельная гибель эмбрионов на ранней стадии их развития, причем у м</w:t>
      </w:r>
      <w:r w:rsidRPr="00742EA0">
        <w:rPr>
          <w:sz w:val="20"/>
          <w:szCs w:val="20"/>
        </w:rPr>
        <w:t>а</w:t>
      </w:r>
      <w:r w:rsidRPr="00742EA0">
        <w:rPr>
          <w:sz w:val="20"/>
          <w:szCs w:val="20"/>
        </w:rPr>
        <w:t xml:space="preserve">лоплодных </w:t>
      </w:r>
      <w:r>
        <w:rPr>
          <w:sz w:val="20"/>
          <w:szCs w:val="20"/>
        </w:rPr>
        <w:t xml:space="preserve">самок </w:t>
      </w:r>
      <w:r w:rsidRPr="00742EA0">
        <w:rPr>
          <w:sz w:val="20"/>
          <w:szCs w:val="20"/>
        </w:rPr>
        <w:t>процент гибели более высокий (достигает 45</w:t>
      </w:r>
      <w:r>
        <w:rPr>
          <w:sz w:val="20"/>
          <w:szCs w:val="20"/>
        </w:rPr>
        <w:t> </w:t>
      </w:r>
      <w:r w:rsidRPr="00742EA0">
        <w:rPr>
          <w:sz w:val="20"/>
          <w:szCs w:val="20"/>
        </w:rPr>
        <w:t>%), чем у многоплодных (не превышает 10</w:t>
      </w:r>
      <w:r>
        <w:rPr>
          <w:sz w:val="20"/>
          <w:szCs w:val="20"/>
        </w:rPr>
        <w:t> </w:t>
      </w:r>
      <w:r w:rsidRPr="00742EA0">
        <w:rPr>
          <w:sz w:val="20"/>
          <w:szCs w:val="20"/>
        </w:rPr>
        <w:t>%).</w:t>
      </w:r>
      <w:proofErr w:type="gramEnd"/>
      <w:r w:rsidRPr="00742EA0">
        <w:rPr>
          <w:sz w:val="20"/>
          <w:szCs w:val="20"/>
        </w:rPr>
        <w:t xml:space="preserve"> Для борьбы с этим явлением необходимо хорошо подготовить зверей к гону: обеспечивать самок полноценным кормом, дополнительно освещать клетки и т. д.</w:t>
      </w:r>
    </w:p>
    <w:p w:rsidR="001E7AF8" w:rsidRPr="00742EA0" w:rsidRDefault="001E7AF8" w:rsidP="001E7AF8">
      <w:pPr>
        <w:pStyle w:val="af4"/>
        <w:shd w:val="clear" w:color="auto" w:fill="FFFFFF"/>
        <w:spacing w:before="0" w:beforeAutospacing="0" w:after="0" w:afterAutospacing="0" w:line="238" w:lineRule="auto"/>
        <w:ind w:firstLine="284"/>
        <w:jc w:val="both"/>
        <w:rPr>
          <w:sz w:val="20"/>
          <w:szCs w:val="20"/>
        </w:rPr>
      </w:pPr>
      <w:r w:rsidRPr="00742EA0">
        <w:rPr>
          <w:sz w:val="20"/>
          <w:szCs w:val="20"/>
        </w:rPr>
        <w:t xml:space="preserve">Работы, выполняемые на песцовой ферме во время беременности и </w:t>
      </w:r>
      <w:proofErr w:type="spellStart"/>
      <w:r w:rsidRPr="00742EA0">
        <w:rPr>
          <w:sz w:val="20"/>
          <w:szCs w:val="20"/>
        </w:rPr>
        <w:t>щенения</w:t>
      </w:r>
      <w:proofErr w:type="spellEnd"/>
      <w:r w:rsidRPr="00742EA0">
        <w:rPr>
          <w:sz w:val="20"/>
          <w:szCs w:val="20"/>
        </w:rPr>
        <w:t xml:space="preserve"> самок, не отличаются </w:t>
      </w:r>
      <w:proofErr w:type="gramStart"/>
      <w:r w:rsidRPr="00742EA0">
        <w:rPr>
          <w:sz w:val="20"/>
          <w:szCs w:val="20"/>
        </w:rPr>
        <w:t>от</w:t>
      </w:r>
      <w:proofErr w:type="gramEnd"/>
      <w:r w:rsidRPr="00742EA0">
        <w:rPr>
          <w:sz w:val="20"/>
          <w:szCs w:val="20"/>
        </w:rPr>
        <w:t xml:space="preserve"> проводимых на лисьей ферме. В с</w:t>
      </w:r>
      <w:r w:rsidRPr="00742EA0">
        <w:rPr>
          <w:sz w:val="20"/>
          <w:szCs w:val="20"/>
        </w:rPr>
        <w:t>е</w:t>
      </w:r>
      <w:r w:rsidRPr="00742EA0">
        <w:rPr>
          <w:sz w:val="20"/>
          <w:szCs w:val="20"/>
        </w:rPr>
        <w:t xml:space="preserve">верных районах, где в период </w:t>
      </w:r>
      <w:proofErr w:type="spellStart"/>
      <w:r w:rsidRPr="00742EA0">
        <w:rPr>
          <w:sz w:val="20"/>
          <w:szCs w:val="20"/>
        </w:rPr>
        <w:t>щенения</w:t>
      </w:r>
      <w:proofErr w:type="spellEnd"/>
      <w:r w:rsidRPr="00742EA0">
        <w:rPr>
          <w:sz w:val="20"/>
          <w:szCs w:val="20"/>
        </w:rPr>
        <w:t xml:space="preserve"> температура воздуха достигает </w:t>
      </w:r>
      <w:r>
        <w:rPr>
          <w:sz w:val="20"/>
          <w:szCs w:val="20"/>
        </w:rPr>
        <w:t>–</w:t>
      </w:r>
      <w:r w:rsidRPr="00742EA0">
        <w:rPr>
          <w:sz w:val="20"/>
          <w:szCs w:val="20"/>
        </w:rPr>
        <w:t>25</w:t>
      </w:r>
      <w:r>
        <w:rPr>
          <w:sz w:val="20"/>
          <w:szCs w:val="20"/>
        </w:rPr>
        <w:t>…</w:t>
      </w:r>
      <w:r w:rsidRPr="00742EA0">
        <w:rPr>
          <w:sz w:val="20"/>
          <w:szCs w:val="20"/>
        </w:rPr>
        <w:t>–40</w:t>
      </w:r>
      <w:proofErr w:type="gramStart"/>
      <w:r w:rsidRPr="00742EA0">
        <w:rPr>
          <w:sz w:val="20"/>
          <w:szCs w:val="20"/>
        </w:rPr>
        <w:t xml:space="preserve"> °С</w:t>
      </w:r>
      <w:proofErr w:type="gramEnd"/>
      <w:r w:rsidRPr="00742EA0">
        <w:rPr>
          <w:sz w:val="20"/>
          <w:szCs w:val="20"/>
        </w:rPr>
        <w:t xml:space="preserve">, утеплению домиков </w:t>
      </w:r>
      <w:r>
        <w:rPr>
          <w:sz w:val="20"/>
          <w:szCs w:val="20"/>
        </w:rPr>
        <w:t>необходимо уделять</w:t>
      </w:r>
      <w:r w:rsidRPr="00742EA0">
        <w:rPr>
          <w:sz w:val="20"/>
          <w:szCs w:val="20"/>
        </w:rPr>
        <w:t xml:space="preserve"> особое вним</w:t>
      </w:r>
      <w:r w:rsidRPr="00742EA0">
        <w:rPr>
          <w:sz w:val="20"/>
          <w:szCs w:val="20"/>
        </w:rPr>
        <w:t>а</w:t>
      </w:r>
      <w:r w:rsidRPr="00742EA0">
        <w:rPr>
          <w:sz w:val="20"/>
          <w:szCs w:val="20"/>
        </w:rPr>
        <w:t xml:space="preserve">ние. </w:t>
      </w:r>
      <w:proofErr w:type="spellStart"/>
      <w:r w:rsidRPr="00742EA0">
        <w:rPr>
          <w:sz w:val="20"/>
          <w:szCs w:val="20"/>
        </w:rPr>
        <w:t>Щенение</w:t>
      </w:r>
      <w:proofErr w:type="spellEnd"/>
      <w:r w:rsidRPr="00742EA0">
        <w:rPr>
          <w:sz w:val="20"/>
          <w:szCs w:val="20"/>
        </w:rPr>
        <w:t xml:space="preserve"> проходит с апреля до июня. Основная масса самок щ</w:t>
      </w:r>
      <w:r w:rsidRPr="00742EA0">
        <w:rPr>
          <w:sz w:val="20"/>
          <w:szCs w:val="20"/>
        </w:rPr>
        <w:t>е</w:t>
      </w:r>
      <w:r w:rsidRPr="00742EA0">
        <w:rPr>
          <w:sz w:val="20"/>
          <w:szCs w:val="20"/>
        </w:rPr>
        <w:t xml:space="preserve">нится в мае. В помете бывает до 24 щенков. Среднее число щенков в помете </w:t>
      </w:r>
      <w:r>
        <w:rPr>
          <w:sz w:val="20"/>
          <w:szCs w:val="20"/>
        </w:rPr>
        <w:t xml:space="preserve">составляет </w:t>
      </w:r>
      <w:r w:rsidRPr="00742EA0">
        <w:rPr>
          <w:sz w:val="20"/>
          <w:szCs w:val="20"/>
        </w:rPr>
        <w:t xml:space="preserve">8–10, а в ряде хозяйств </w:t>
      </w:r>
      <w:r>
        <w:rPr>
          <w:sz w:val="20"/>
          <w:szCs w:val="20"/>
        </w:rPr>
        <w:t xml:space="preserve">– </w:t>
      </w:r>
      <w:r w:rsidRPr="00742EA0">
        <w:rPr>
          <w:sz w:val="20"/>
          <w:szCs w:val="20"/>
        </w:rPr>
        <w:t>11–12. Роды обычно для</w:t>
      </w:r>
      <w:r w:rsidRPr="00742EA0">
        <w:rPr>
          <w:sz w:val="20"/>
          <w:szCs w:val="20"/>
        </w:rPr>
        <w:t>т</w:t>
      </w:r>
      <w:r w:rsidRPr="00742EA0">
        <w:rPr>
          <w:sz w:val="20"/>
          <w:szCs w:val="20"/>
        </w:rPr>
        <w:t>ся 2–4 ч</w:t>
      </w:r>
      <w:r>
        <w:rPr>
          <w:sz w:val="20"/>
          <w:szCs w:val="20"/>
        </w:rPr>
        <w:t>аса</w:t>
      </w:r>
      <w:r w:rsidRPr="00742EA0">
        <w:rPr>
          <w:sz w:val="20"/>
          <w:szCs w:val="20"/>
        </w:rPr>
        <w:t>, а иногда затягиваются на больший срок, до 6–8 ч</w:t>
      </w:r>
      <w:r>
        <w:rPr>
          <w:sz w:val="20"/>
          <w:szCs w:val="20"/>
        </w:rPr>
        <w:t>асов</w:t>
      </w:r>
      <w:r w:rsidRPr="00742EA0">
        <w:rPr>
          <w:sz w:val="20"/>
          <w:szCs w:val="20"/>
        </w:rPr>
        <w:t xml:space="preserve">. Под самкой обычно оставляют не более 12–14 щенков. </w:t>
      </w:r>
      <w:proofErr w:type="spellStart"/>
      <w:r w:rsidRPr="00742EA0">
        <w:rPr>
          <w:sz w:val="20"/>
          <w:szCs w:val="20"/>
        </w:rPr>
        <w:t>Ho</w:t>
      </w:r>
      <w:proofErr w:type="spellEnd"/>
      <w:r w:rsidRPr="00742EA0">
        <w:rPr>
          <w:sz w:val="20"/>
          <w:szCs w:val="20"/>
        </w:rPr>
        <w:t xml:space="preserve"> бывали случаи, когда наиболее молочные самки выкармливали 18–19 щенков. Нов</w:t>
      </w:r>
      <w:r w:rsidRPr="00742EA0">
        <w:rPr>
          <w:sz w:val="20"/>
          <w:szCs w:val="20"/>
        </w:rPr>
        <w:t>о</w:t>
      </w:r>
      <w:r w:rsidRPr="00742EA0">
        <w:rPr>
          <w:sz w:val="20"/>
          <w:szCs w:val="20"/>
        </w:rPr>
        <w:t xml:space="preserve">рожденных щенков и ощенившихся самок осматривают в первый день </w:t>
      </w:r>
      <w:proofErr w:type="spellStart"/>
      <w:r w:rsidRPr="00742EA0">
        <w:rPr>
          <w:sz w:val="20"/>
          <w:szCs w:val="20"/>
        </w:rPr>
        <w:t>щенения</w:t>
      </w:r>
      <w:proofErr w:type="spellEnd"/>
      <w:r w:rsidRPr="00742EA0">
        <w:rPr>
          <w:sz w:val="20"/>
          <w:szCs w:val="20"/>
        </w:rPr>
        <w:t xml:space="preserve">. Отклонения от нормального </w:t>
      </w:r>
      <w:r w:rsidRPr="00742EA0">
        <w:rPr>
          <w:sz w:val="20"/>
          <w:szCs w:val="20"/>
        </w:rPr>
        <w:lastRenderedPageBreak/>
        <w:t xml:space="preserve">состояния у самок и щенков песца </w:t>
      </w:r>
      <w:r>
        <w:rPr>
          <w:sz w:val="20"/>
          <w:szCs w:val="20"/>
        </w:rPr>
        <w:t xml:space="preserve">наблюдаются те же, что и у лисиц. </w:t>
      </w:r>
      <w:r w:rsidRPr="00742EA0">
        <w:rPr>
          <w:sz w:val="20"/>
          <w:szCs w:val="20"/>
        </w:rPr>
        <w:t>Новорожденные щенки пе</w:t>
      </w:r>
      <w:r w:rsidRPr="00742EA0">
        <w:rPr>
          <w:sz w:val="20"/>
          <w:szCs w:val="20"/>
        </w:rPr>
        <w:t>с</w:t>
      </w:r>
      <w:r w:rsidRPr="00742EA0">
        <w:rPr>
          <w:sz w:val="20"/>
          <w:szCs w:val="20"/>
        </w:rPr>
        <w:t>цов несколько меньше щенков лисиц. В среднем масса щенка при р</w:t>
      </w:r>
      <w:r w:rsidRPr="00742EA0">
        <w:rPr>
          <w:sz w:val="20"/>
          <w:szCs w:val="20"/>
        </w:rPr>
        <w:t>о</w:t>
      </w:r>
      <w:r w:rsidRPr="00742EA0">
        <w:rPr>
          <w:sz w:val="20"/>
          <w:szCs w:val="20"/>
        </w:rPr>
        <w:t xml:space="preserve">ждении </w:t>
      </w:r>
      <w:r>
        <w:rPr>
          <w:sz w:val="20"/>
          <w:szCs w:val="20"/>
        </w:rPr>
        <w:t xml:space="preserve">составляет </w:t>
      </w:r>
      <w:r w:rsidRPr="00742EA0">
        <w:rPr>
          <w:sz w:val="20"/>
          <w:szCs w:val="20"/>
        </w:rPr>
        <w:t xml:space="preserve">60–90 г, а в больших пометах – 45–50 г. </w:t>
      </w:r>
    </w:p>
    <w:p w:rsidR="001E7AF8" w:rsidRPr="00742EA0" w:rsidRDefault="001E7AF8" w:rsidP="001E7AF8">
      <w:pPr>
        <w:pStyle w:val="af4"/>
        <w:shd w:val="clear" w:color="auto" w:fill="FFFFFF"/>
        <w:spacing w:before="0" w:beforeAutospacing="0" w:after="0" w:afterAutospacing="0"/>
        <w:ind w:firstLine="284"/>
        <w:jc w:val="both"/>
        <w:rPr>
          <w:sz w:val="20"/>
          <w:szCs w:val="20"/>
        </w:rPr>
      </w:pPr>
      <w:r w:rsidRPr="00742EA0">
        <w:rPr>
          <w:sz w:val="20"/>
          <w:szCs w:val="20"/>
        </w:rPr>
        <w:t xml:space="preserve">У самки песца молока значительно больше, чем у самки лисицы. Проведенными исследованиями установлено, что во второй декаде лактации у самки с 13 щенками </w:t>
      </w:r>
      <w:r>
        <w:rPr>
          <w:sz w:val="20"/>
          <w:szCs w:val="20"/>
        </w:rPr>
        <w:t>вырабатывалось</w:t>
      </w:r>
      <w:r w:rsidRPr="00742EA0">
        <w:rPr>
          <w:sz w:val="20"/>
          <w:szCs w:val="20"/>
        </w:rPr>
        <w:t xml:space="preserve"> свыше 500 г молока в сутки. Благодаря большой молочности самок одного молока матери щенкам хватает до 20–25 дней</w:t>
      </w:r>
      <w:r>
        <w:rPr>
          <w:sz w:val="20"/>
          <w:szCs w:val="20"/>
        </w:rPr>
        <w:t>.</w:t>
      </w:r>
      <w:r w:rsidRPr="00742EA0">
        <w:rPr>
          <w:sz w:val="20"/>
          <w:szCs w:val="20"/>
        </w:rPr>
        <w:t xml:space="preserve"> </w:t>
      </w:r>
      <w:proofErr w:type="spellStart"/>
      <w:r w:rsidRPr="00742EA0">
        <w:rPr>
          <w:sz w:val="20"/>
          <w:szCs w:val="20"/>
        </w:rPr>
        <w:t>Ho</w:t>
      </w:r>
      <w:proofErr w:type="spellEnd"/>
      <w:r w:rsidRPr="00742EA0">
        <w:rPr>
          <w:sz w:val="20"/>
          <w:szCs w:val="20"/>
        </w:rPr>
        <w:t xml:space="preserve"> для лучшего развития щенков и меньшего истощения самок подкормку щенков следует начинать с </w:t>
      </w:r>
      <w:r>
        <w:rPr>
          <w:sz w:val="20"/>
          <w:szCs w:val="20"/>
        </w:rPr>
        <w:t xml:space="preserve">    </w:t>
      </w:r>
      <w:r w:rsidRPr="00742EA0">
        <w:rPr>
          <w:sz w:val="20"/>
          <w:szCs w:val="20"/>
        </w:rPr>
        <w:t>17–18-дневного возраста.</w:t>
      </w:r>
    </w:p>
    <w:p w:rsidR="001E7AF8" w:rsidRPr="00742EA0" w:rsidRDefault="001E7AF8" w:rsidP="001E7AF8">
      <w:pPr>
        <w:pStyle w:val="af4"/>
        <w:shd w:val="clear" w:color="auto" w:fill="FFFFFF"/>
        <w:spacing w:before="0" w:beforeAutospacing="0" w:after="0" w:afterAutospacing="0"/>
        <w:ind w:firstLine="284"/>
        <w:jc w:val="both"/>
        <w:rPr>
          <w:sz w:val="22"/>
          <w:szCs w:val="22"/>
        </w:rPr>
      </w:pPr>
      <w:r w:rsidRPr="00742EA0">
        <w:rPr>
          <w:sz w:val="20"/>
          <w:szCs w:val="20"/>
        </w:rPr>
        <w:t>На 14–15-</w:t>
      </w:r>
      <w:r>
        <w:rPr>
          <w:sz w:val="20"/>
          <w:szCs w:val="20"/>
        </w:rPr>
        <w:t xml:space="preserve">й </w:t>
      </w:r>
      <w:r w:rsidRPr="00742EA0">
        <w:rPr>
          <w:sz w:val="20"/>
          <w:szCs w:val="20"/>
        </w:rPr>
        <w:t>день у щенков открываются глаза. Примерно в это же время появляются зубы. У нормально молочных самок щенки разв</w:t>
      </w:r>
      <w:r w:rsidRPr="00742EA0">
        <w:rPr>
          <w:sz w:val="20"/>
          <w:szCs w:val="20"/>
        </w:rPr>
        <w:t>и</w:t>
      </w:r>
      <w:r w:rsidRPr="00742EA0">
        <w:rPr>
          <w:sz w:val="20"/>
          <w:szCs w:val="20"/>
        </w:rPr>
        <w:t xml:space="preserve">ваются быстро, но все-таки отстают </w:t>
      </w:r>
      <w:r>
        <w:rPr>
          <w:sz w:val="20"/>
          <w:szCs w:val="20"/>
        </w:rPr>
        <w:t>по массе</w:t>
      </w:r>
      <w:r w:rsidRPr="00742EA0">
        <w:rPr>
          <w:sz w:val="20"/>
          <w:szCs w:val="20"/>
        </w:rPr>
        <w:t xml:space="preserve"> от щенков лисиц. Масса щенков песца в возрасте 1 месяц составляет 580–690 г (самки) и 630–750 г (самцы), в 2 месяца – соответственно 1,6–1,7 и 1,7–2,0 кг.</w:t>
      </w:r>
    </w:p>
    <w:p w:rsidR="001E7AF8" w:rsidRPr="00742EA0" w:rsidRDefault="001E7AF8" w:rsidP="001E7AF8">
      <w:pPr>
        <w:pStyle w:val="af4"/>
        <w:shd w:val="clear" w:color="auto" w:fill="FFFFFF"/>
        <w:spacing w:before="0" w:beforeAutospacing="0" w:after="0" w:afterAutospacing="0"/>
        <w:ind w:firstLine="284"/>
        <w:jc w:val="both"/>
        <w:rPr>
          <w:b/>
          <w:bCs/>
          <w:sz w:val="20"/>
          <w:szCs w:val="20"/>
        </w:rPr>
      </w:pPr>
    </w:p>
    <w:p w:rsidR="001E7AF8" w:rsidRPr="00742EA0" w:rsidRDefault="001E7AF8" w:rsidP="001E7AF8">
      <w:pPr>
        <w:pStyle w:val="af4"/>
        <w:shd w:val="clear" w:color="auto" w:fill="FFFFFF"/>
        <w:spacing w:before="0" w:beforeAutospacing="0" w:after="0" w:afterAutospacing="0"/>
        <w:jc w:val="center"/>
        <w:rPr>
          <w:rStyle w:val="apple-converted-space"/>
          <w:sz w:val="20"/>
          <w:szCs w:val="20"/>
        </w:rPr>
      </w:pPr>
      <w:r w:rsidRPr="00742EA0">
        <w:rPr>
          <w:b/>
          <w:bCs/>
          <w:sz w:val="20"/>
          <w:szCs w:val="20"/>
        </w:rPr>
        <w:t>3.7.3. Выращивание молодняка</w:t>
      </w:r>
    </w:p>
    <w:p w:rsidR="001E7AF8" w:rsidRPr="00742EA0" w:rsidRDefault="001E7AF8" w:rsidP="001E7AF8">
      <w:pPr>
        <w:pStyle w:val="af4"/>
        <w:shd w:val="clear" w:color="auto" w:fill="FFFFFF"/>
        <w:spacing w:before="0" w:beforeAutospacing="0" w:after="0" w:afterAutospacing="0"/>
        <w:ind w:firstLine="284"/>
        <w:jc w:val="both"/>
        <w:rPr>
          <w:rStyle w:val="apple-converted-space"/>
          <w:sz w:val="20"/>
          <w:szCs w:val="20"/>
        </w:rPr>
      </w:pPr>
    </w:p>
    <w:p w:rsidR="001E7AF8" w:rsidRPr="00742EA0" w:rsidRDefault="001E7AF8" w:rsidP="001E7AF8">
      <w:pPr>
        <w:pStyle w:val="af4"/>
        <w:shd w:val="clear" w:color="auto" w:fill="FFFFFF"/>
        <w:spacing w:before="0" w:beforeAutospacing="0" w:after="0" w:afterAutospacing="0"/>
        <w:ind w:firstLine="284"/>
        <w:jc w:val="both"/>
        <w:rPr>
          <w:sz w:val="20"/>
          <w:szCs w:val="20"/>
        </w:rPr>
      </w:pPr>
      <w:r w:rsidRPr="00742EA0">
        <w:rPr>
          <w:sz w:val="20"/>
          <w:szCs w:val="20"/>
        </w:rPr>
        <w:t>Относительно часто образование молока у самок прекращается р</w:t>
      </w:r>
      <w:r w:rsidRPr="00742EA0">
        <w:rPr>
          <w:sz w:val="20"/>
          <w:szCs w:val="20"/>
        </w:rPr>
        <w:t>а</w:t>
      </w:r>
      <w:r w:rsidRPr="00742EA0">
        <w:rPr>
          <w:sz w:val="20"/>
          <w:szCs w:val="20"/>
        </w:rPr>
        <w:t>но, на 35–40</w:t>
      </w:r>
      <w:r>
        <w:rPr>
          <w:sz w:val="20"/>
          <w:szCs w:val="20"/>
        </w:rPr>
        <w:t>-й</w:t>
      </w:r>
      <w:r w:rsidRPr="00742EA0">
        <w:rPr>
          <w:sz w:val="20"/>
          <w:szCs w:val="20"/>
        </w:rPr>
        <w:t xml:space="preserve"> день, поэтому отсаживать молодняк следует не позднее 45-го дня, а иногда, если самка потеряла молоко, даже на 35-й день. Отсаженный от самки молодняк желательно содержать по двое в кле</w:t>
      </w:r>
      <w:r w:rsidRPr="00742EA0">
        <w:rPr>
          <w:sz w:val="20"/>
          <w:szCs w:val="20"/>
        </w:rPr>
        <w:t>т</w:t>
      </w:r>
      <w:r w:rsidRPr="00742EA0">
        <w:rPr>
          <w:sz w:val="20"/>
          <w:szCs w:val="20"/>
        </w:rPr>
        <w:t>ке.</w:t>
      </w:r>
    </w:p>
    <w:p w:rsidR="001E7AF8" w:rsidRPr="00742EA0" w:rsidRDefault="001E7AF8" w:rsidP="001E7AF8">
      <w:pPr>
        <w:pStyle w:val="af4"/>
        <w:shd w:val="clear" w:color="auto" w:fill="FFFFFF"/>
        <w:spacing w:before="0" w:beforeAutospacing="0" w:after="0" w:afterAutospacing="0"/>
        <w:ind w:firstLine="284"/>
        <w:jc w:val="both"/>
        <w:rPr>
          <w:sz w:val="20"/>
          <w:szCs w:val="20"/>
        </w:rPr>
      </w:pPr>
      <w:r w:rsidRPr="00742EA0">
        <w:rPr>
          <w:sz w:val="20"/>
          <w:szCs w:val="20"/>
        </w:rPr>
        <w:t xml:space="preserve">Щенки развиваются очень интенсивно, особенно в летние месяцы. </w:t>
      </w:r>
      <w:proofErr w:type="spellStart"/>
      <w:r w:rsidRPr="00742EA0">
        <w:rPr>
          <w:sz w:val="20"/>
          <w:szCs w:val="20"/>
        </w:rPr>
        <w:t>He</w:t>
      </w:r>
      <w:proofErr w:type="spellEnd"/>
      <w:r w:rsidRPr="00742EA0">
        <w:rPr>
          <w:sz w:val="20"/>
          <w:szCs w:val="20"/>
        </w:rPr>
        <w:t xml:space="preserve"> позднее сентября молодняк разделяют </w:t>
      </w:r>
      <w:proofErr w:type="gramStart"/>
      <w:r w:rsidRPr="00742EA0">
        <w:rPr>
          <w:sz w:val="20"/>
          <w:szCs w:val="20"/>
        </w:rPr>
        <w:t>на</w:t>
      </w:r>
      <w:proofErr w:type="gramEnd"/>
      <w:r w:rsidRPr="00742EA0">
        <w:rPr>
          <w:sz w:val="20"/>
          <w:szCs w:val="20"/>
        </w:rPr>
        <w:t xml:space="preserve"> плем</w:t>
      </w:r>
      <w:r>
        <w:rPr>
          <w:sz w:val="20"/>
          <w:szCs w:val="20"/>
        </w:rPr>
        <w:t xml:space="preserve">енной и убойный. Для племенных зверей </w:t>
      </w:r>
      <w:r w:rsidRPr="00742EA0">
        <w:rPr>
          <w:sz w:val="20"/>
          <w:szCs w:val="20"/>
        </w:rPr>
        <w:t>создают лучшие условия содержания и кормл</w:t>
      </w:r>
      <w:r w:rsidRPr="00742EA0">
        <w:rPr>
          <w:sz w:val="20"/>
          <w:szCs w:val="20"/>
        </w:rPr>
        <w:t>е</w:t>
      </w:r>
      <w:r w:rsidRPr="00742EA0">
        <w:rPr>
          <w:sz w:val="20"/>
          <w:szCs w:val="20"/>
        </w:rPr>
        <w:t xml:space="preserve">ния. </w:t>
      </w:r>
      <w:proofErr w:type="gramStart"/>
      <w:r w:rsidRPr="00742EA0">
        <w:rPr>
          <w:sz w:val="20"/>
          <w:szCs w:val="20"/>
        </w:rPr>
        <w:t xml:space="preserve">Молодняк, предназначенный к убою, содержат в затемненных </w:t>
      </w:r>
      <w:proofErr w:type="spellStart"/>
      <w:r w:rsidRPr="00742EA0">
        <w:rPr>
          <w:sz w:val="20"/>
          <w:szCs w:val="20"/>
        </w:rPr>
        <w:t>шедах</w:t>
      </w:r>
      <w:proofErr w:type="spellEnd"/>
      <w:r w:rsidRPr="00742EA0">
        <w:rPr>
          <w:sz w:val="20"/>
          <w:szCs w:val="20"/>
        </w:rPr>
        <w:t>, что способствует более раннему созреванию волосяного покр</w:t>
      </w:r>
      <w:r w:rsidRPr="00742EA0">
        <w:rPr>
          <w:sz w:val="20"/>
          <w:szCs w:val="20"/>
        </w:rPr>
        <w:t>о</w:t>
      </w:r>
      <w:r w:rsidRPr="00742EA0">
        <w:rPr>
          <w:sz w:val="20"/>
          <w:szCs w:val="20"/>
        </w:rPr>
        <w:t>ва и позволяет снизить себестоимость продукции за счет сокращения периода кормления на 20–30 дней.</w:t>
      </w:r>
      <w:proofErr w:type="gramEnd"/>
    </w:p>
    <w:p w:rsidR="001E7AF8" w:rsidRPr="00742EA0" w:rsidRDefault="001E7AF8" w:rsidP="001E7AF8">
      <w:pPr>
        <w:pStyle w:val="af4"/>
        <w:shd w:val="clear" w:color="auto" w:fill="FFFFFF"/>
        <w:spacing w:before="0" w:beforeAutospacing="0" w:after="0" w:afterAutospacing="0"/>
        <w:ind w:firstLine="284"/>
        <w:jc w:val="both"/>
        <w:rPr>
          <w:rFonts w:ascii="Tahoma" w:hAnsi="Tahoma" w:cs="Tahoma"/>
          <w:color w:val="5F594A"/>
          <w:sz w:val="22"/>
          <w:szCs w:val="22"/>
        </w:rPr>
      </w:pPr>
      <w:r w:rsidRPr="00742EA0">
        <w:rPr>
          <w:sz w:val="20"/>
          <w:szCs w:val="20"/>
        </w:rPr>
        <w:t>С середины августа у молодняка начинается линька. Для удаления линяющих волос песцов необходимо прочесывать (особенно тщател</w:t>
      </w:r>
      <w:r w:rsidRPr="00742EA0">
        <w:rPr>
          <w:sz w:val="20"/>
          <w:szCs w:val="20"/>
        </w:rPr>
        <w:t>ь</w:t>
      </w:r>
      <w:r w:rsidRPr="00742EA0">
        <w:rPr>
          <w:sz w:val="20"/>
          <w:szCs w:val="20"/>
        </w:rPr>
        <w:t>но прочесывают серебристых песцов). До забоя, за сентябрь и октябрь, их прочесывают 2–3 раза с перерывами в 3 недели. Если с началом прочесывания запоздать, то у песцов с густой подпушью и недост</w:t>
      </w:r>
      <w:r w:rsidRPr="00742EA0">
        <w:rPr>
          <w:sz w:val="20"/>
          <w:szCs w:val="20"/>
        </w:rPr>
        <w:t>а</w:t>
      </w:r>
      <w:r w:rsidRPr="00742EA0">
        <w:rPr>
          <w:sz w:val="20"/>
          <w:szCs w:val="20"/>
        </w:rPr>
        <w:t>точно развитой остью могут быть вычесаны хорошие волосы. У вуал</w:t>
      </w:r>
      <w:r w:rsidRPr="00742EA0">
        <w:rPr>
          <w:sz w:val="20"/>
          <w:szCs w:val="20"/>
        </w:rPr>
        <w:t>е</w:t>
      </w:r>
      <w:r w:rsidRPr="00742EA0">
        <w:rPr>
          <w:sz w:val="20"/>
          <w:szCs w:val="20"/>
        </w:rPr>
        <w:t>вых песцов волосяной покров сваливается меньше. Это объясняется меньшей его густотой и большим количе</w:t>
      </w:r>
      <w:r>
        <w:rPr>
          <w:sz w:val="20"/>
          <w:szCs w:val="20"/>
        </w:rPr>
        <w:t xml:space="preserve">ством остевых </w:t>
      </w:r>
      <w:r>
        <w:rPr>
          <w:sz w:val="20"/>
          <w:szCs w:val="20"/>
        </w:rPr>
        <w:lastRenderedPageBreak/>
        <w:t xml:space="preserve">волос. </w:t>
      </w:r>
      <w:r w:rsidRPr="00742EA0">
        <w:rPr>
          <w:sz w:val="20"/>
          <w:szCs w:val="20"/>
        </w:rPr>
        <w:t>Убой песца начинают в последней декаде октября. Светлых песцов забивают раньше, так как их волосяной покров быстро перезревает: снижается упругость волоса и теряется чистота окраски. Созревание волосяного покрова определяют по его развитию, а у серебристых песцов, кроме того, по цвету кожи. Кожа на хребте и огузке зверя должна быть чи</w:t>
      </w:r>
      <w:r w:rsidRPr="00742EA0">
        <w:rPr>
          <w:sz w:val="20"/>
          <w:szCs w:val="20"/>
        </w:rPr>
        <w:t>с</w:t>
      </w:r>
      <w:r w:rsidRPr="00742EA0">
        <w:rPr>
          <w:sz w:val="20"/>
          <w:szCs w:val="20"/>
        </w:rPr>
        <w:t>той или слегка голубоватой. Созревший волосяной покров густой, пышный, с хорошо развитым волосом не только на туловище, но и на хребте, загривке и шее.</w:t>
      </w:r>
    </w:p>
    <w:p w:rsidR="001E7AF8" w:rsidRDefault="001E7AF8" w:rsidP="001E7AF8">
      <w:pPr>
        <w:pStyle w:val="af4"/>
        <w:shd w:val="clear" w:color="auto" w:fill="FFFFFF"/>
        <w:spacing w:before="0" w:beforeAutospacing="0" w:after="0" w:afterAutospacing="0"/>
        <w:ind w:firstLine="284"/>
        <w:jc w:val="center"/>
        <w:rPr>
          <w:b/>
          <w:sz w:val="20"/>
          <w:szCs w:val="20"/>
        </w:rPr>
      </w:pPr>
    </w:p>
    <w:p w:rsidR="001E7AF8" w:rsidRPr="00742EA0" w:rsidRDefault="001E7AF8" w:rsidP="001E7AF8">
      <w:pPr>
        <w:pStyle w:val="af4"/>
        <w:shd w:val="clear" w:color="auto" w:fill="FFFFFF"/>
        <w:spacing w:before="0" w:beforeAutospacing="0" w:after="0" w:afterAutospacing="0"/>
        <w:jc w:val="center"/>
        <w:rPr>
          <w:b/>
          <w:sz w:val="20"/>
          <w:szCs w:val="20"/>
        </w:rPr>
      </w:pPr>
      <w:r w:rsidRPr="00742EA0">
        <w:rPr>
          <w:b/>
          <w:sz w:val="20"/>
          <w:szCs w:val="20"/>
        </w:rPr>
        <w:t>3.7.4. Кормление песцов</w:t>
      </w:r>
      <w:r>
        <w:rPr>
          <w:b/>
          <w:sz w:val="20"/>
          <w:szCs w:val="20"/>
        </w:rPr>
        <w:t>: нормы, рацион</w:t>
      </w:r>
    </w:p>
    <w:p w:rsidR="001E7AF8" w:rsidRPr="00742EA0" w:rsidRDefault="001E7AF8" w:rsidP="001E7AF8">
      <w:pPr>
        <w:shd w:val="clear" w:color="auto" w:fill="FFFFFF"/>
        <w:ind w:firstLine="284"/>
        <w:jc w:val="both"/>
      </w:pPr>
    </w:p>
    <w:p w:rsidR="001E7AF8" w:rsidRPr="00742EA0" w:rsidRDefault="001E7AF8" w:rsidP="001E7AF8">
      <w:pPr>
        <w:shd w:val="clear" w:color="auto" w:fill="FFFFFF"/>
        <w:ind w:firstLine="284"/>
        <w:jc w:val="both"/>
      </w:pPr>
      <w:r w:rsidRPr="00742EA0">
        <w:t>Кормление песцов производится с учетом таких особенностей, как многоплодие самок, относительно короткий срок выращивания моло</w:t>
      </w:r>
      <w:r w:rsidRPr="00742EA0">
        <w:t>д</w:t>
      </w:r>
      <w:r w:rsidRPr="00742EA0">
        <w:t>няка от рождения до забоя, приспособленность к рыбным кормам и повышенный обмен веществ.</w:t>
      </w:r>
    </w:p>
    <w:p w:rsidR="001E7AF8" w:rsidRPr="00742EA0" w:rsidRDefault="001E7AF8" w:rsidP="001E7AF8">
      <w:pPr>
        <w:shd w:val="clear" w:color="auto" w:fill="FFFFFF"/>
        <w:ind w:firstLine="284"/>
      </w:pPr>
      <w:r w:rsidRPr="00742EA0">
        <w:t>В кормлении взрослых зверей принято различать периоды:</w:t>
      </w:r>
    </w:p>
    <w:p w:rsidR="001E7AF8" w:rsidRPr="00742EA0" w:rsidRDefault="001E7AF8" w:rsidP="001E7AF8">
      <w:pPr>
        <w:shd w:val="clear" w:color="auto" w:fill="FFFFFF"/>
        <w:ind w:firstLine="284"/>
        <w:jc w:val="both"/>
      </w:pPr>
      <w:r w:rsidRPr="00742EA0">
        <w:t xml:space="preserve">- для самок </w:t>
      </w:r>
      <w:r>
        <w:t>–</w:t>
      </w:r>
      <w:r w:rsidRPr="00742EA0">
        <w:t xml:space="preserve"> подготовка к гону, гон, беременность и лактация;</w:t>
      </w:r>
    </w:p>
    <w:p w:rsidR="001E7AF8" w:rsidRDefault="001E7AF8" w:rsidP="001E7AF8">
      <w:pPr>
        <w:shd w:val="clear" w:color="auto" w:fill="FFFFFF"/>
        <w:ind w:firstLine="284"/>
        <w:jc w:val="both"/>
      </w:pPr>
      <w:r w:rsidRPr="00742EA0">
        <w:t xml:space="preserve">- для самцов </w:t>
      </w:r>
      <w:r>
        <w:t>–</w:t>
      </w:r>
      <w:r w:rsidRPr="00742EA0">
        <w:t xml:space="preserve"> покой и гон. </w:t>
      </w:r>
    </w:p>
    <w:p w:rsidR="001E7AF8" w:rsidRPr="00742EA0" w:rsidRDefault="001E7AF8" w:rsidP="001E7AF8">
      <w:pPr>
        <w:shd w:val="clear" w:color="auto" w:fill="FFFFFF"/>
        <w:ind w:firstLine="284"/>
        <w:jc w:val="both"/>
      </w:pPr>
      <w:r w:rsidRPr="00304C18">
        <w:rPr>
          <w:i/>
        </w:rPr>
        <w:t>Кормление взрослых песцов в период подготовки к гону.</w:t>
      </w:r>
      <w:r>
        <w:t xml:space="preserve"> </w:t>
      </w:r>
      <w:r w:rsidRPr="00742EA0">
        <w:t>Правил</w:t>
      </w:r>
      <w:r w:rsidRPr="00742EA0">
        <w:t>ь</w:t>
      </w:r>
      <w:r w:rsidRPr="00742EA0">
        <w:t>ной схемой кормления песцов считается та, при которой летом и ос</w:t>
      </w:r>
      <w:r w:rsidRPr="00742EA0">
        <w:t>е</w:t>
      </w:r>
      <w:r w:rsidRPr="00742EA0">
        <w:t xml:space="preserve">нью они потребляют значительное количество корма, а зимой </w:t>
      </w:r>
      <w:r>
        <w:t>норм</w:t>
      </w:r>
      <w:r w:rsidRPr="00742EA0">
        <w:t xml:space="preserve">ы кормления </w:t>
      </w:r>
      <w:r>
        <w:t xml:space="preserve">следует </w:t>
      </w:r>
      <w:r w:rsidRPr="00742EA0">
        <w:t>снижа</w:t>
      </w:r>
      <w:r>
        <w:t>ть</w:t>
      </w:r>
      <w:r w:rsidRPr="00742EA0">
        <w:t>, чтобы звери не накапливали излишнего жира.</w:t>
      </w:r>
    </w:p>
    <w:p w:rsidR="001E7AF8" w:rsidRPr="00742EA0" w:rsidRDefault="001E7AF8" w:rsidP="001E7AF8">
      <w:pPr>
        <w:shd w:val="clear" w:color="auto" w:fill="FFFFFF"/>
        <w:ind w:firstLine="284"/>
        <w:jc w:val="both"/>
      </w:pPr>
      <w:r w:rsidRPr="00742EA0">
        <w:t>Умеренный уровень кормления песцов в зимне-весенние месяцы (400</w:t>
      </w:r>
      <w:r>
        <w:t>–</w:t>
      </w:r>
      <w:r w:rsidRPr="00742EA0">
        <w:t xml:space="preserve">500 ккал) при относительно высоком уровне протеина (10 г на 100 ккал) способствует поддержанию заводской упитанности зверей. На снижение упитанности самок </w:t>
      </w:r>
      <w:r>
        <w:t>о</w:t>
      </w:r>
      <w:r w:rsidRPr="00742EA0">
        <w:t>казывает</w:t>
      </w:r>
      <w:r>
        <w:t xml:space="preserve"> влияние</w:t>
      </w:r>
      <w:r w:rsidRPr="00742EA0">
        <w:t xml:space="preserve"> переход на кор</w:t>
      </w:r>
      <w:r w:rsidRPr="00742EA0">
        <w:t>м</w:t>
      </w:r>
      <w:r w:rsidRPr="00742EA0">
        <w:t>ление смесями с низким уровнем жира, зимние морозы и ссаживание самок в группы в декабре</w:t>
      </w:r>
      <w:r>
        <w:t xml:space="preserve"> – </w:t>
      </w:r>
      <w:r w:rsidRPr="00742EA0">
        <w:t xml:space="preserve">январе, </w:t>
      </w:r>
      <w:r>
        <w:t>в результате чего</w:t>
      </w:r>
      <w:r w:rsidRPr="00742EA0">
        <w:t xml:space="preserve"> повышает</w:t>
      </w:r>
      <w:r>
        <w:t>ся</w:t>
      </w:r>
      <w:r w:rsidRPr="00742EA0">
        <w:t xml:space="preserve"> по</w:t>
      </w:r>
      <w:r w:rsidRPr="00742EA0">
        <w:t>д</w:t>
      </w:r>
      <w:r w:rsidRPr="00742EA0">
        <w:t xml:space="preserve">вижность зверей и расход энергии. В этот период уровень протеина </w:t>
      </w:r>
      <w:r>
        <w:t xml:space="preserve">в рационе </w:t>
      </w:r>
      <w:r w:rsidRPr="00742EA0">
        <w:t>может быть снижен за счет увеличения уровня углеводов (7,0</w:t>
      </w:r>
      <w:r>
        <w:t>–</w:t>
      </w:r>
      <w:r w:rsidRPr="00742EA0">
        <w:t>8,5 г на 100 ккал), вводимых в виде очищенного зерна, картофеля и овощей.</w:t>
      </w:r>
    </w:p>
    <w:p w:rsidR="001E7AF8" w:rsidRPr="00742EA0" w:rsidRDefault="001E7AF8" w:rsidP="001E7AF8">
      <w:pPr>
        <w:shd w:val="clear" w:color="auto" w:fill="FFFFFF"/>
        <w:ind w:firstLine="284"/>
        <w:jc w:val="both"/>
      </w:pPr>
      <w:r w:rsidRPr="00742EA0">
        <w:t>С конца декабря в рацион начинают вводить мускульное мясо и п</w:t>
      </w:r>
      <w:r w:rsidRPr="00742EA0">
        <w:t>е</w:t>
      </w:r>
      <w:r w:rsidRPr="00742EA0">
        <w:t xml:space="preserve">чень и к началу гона доводят </w:t>
      </w:r>
      <w:r>
        <w:t xml:space="preserve">содержание </w:t>
      </w:r>
      <w:r w:rsidRPr="00742EA0">
        <w:t>мускульно</w:t>
      </w:r>
      <w:r>
        <w:t>го</w:t>
      </w:r>
      <w:r w:rsidRPr="00742EA0">
        <w:t xml:space="preserve"> мяс</w:t>
      </w:r>
      <w:r>
        <w:t>а</w:t>
      </w:r>
      <w:r w:rsidRPr="00742EA0">
        <w:t xml:space="preserve"> до 20</w:t>
      </w:r>
      <w:r>
        <w:t xml:space="preserve"> </w:t>
      </w:r>
      <w:r w:rsidRPr="00742EA0">
        <w:t xml:space="preserve">% от </w:t>
      </w:r>
      <w:proofErr w:type="spellStart"/>
      <w:r w:rsidRPr="00742EA0">
        <w:t>переваримого</w:t>
      </w:r>
      <w:proofErr w:type="spellEnd"/>
      <w:r w:rsidRPr="00742EA0">
        <w:t xml:space="preserve"> протеина животных кормов и печен</w:t>
      </w:r>
      <w:r>
        <w:t>и</w:t>
      </w:r>
      <w:r w:rsidRPr="00742EA0">
        <w:t xml:space="preserve"> до 3</w:t>
      </w:r>
      <w:r>
        <w:t>–</w:t>
      </w:r>
      <w:r w:rsidRPr="00742EA0">
        <w:t>5</w:t>
      </w:r>
      <w:r>
        <w:t xml:space="preserve"> </w:t>
      </w:r>
      <w:r w:rsidRPr="00742EA0">
        <w:t>%. Этим количеством кормов может быть обеспечена белковая и витаминная полноценность рационов.</w:t>
      </w:r>
    </w:p>
    <w:p w:rsidR="001E7AF8" w:rsidRPr="00742EA0" w:rsidRDefault="001E7AF8" w:rsidP="001E7AF8">
      <w:pPr>
        <w:shd w:val="clear" w:color="auto" w:fill="FFFFFF"/>
        <w:ind w:firstLine="284"/>
        <w:jc w:val="both"/>
      </w:pPr>
      <w:r w:rsidRPr="00742EA0">
        <w:lastRenderedPageBreak/>
        <w:t>При необходимости дача творога, рыбной муки в рационах может быть увеличена. В случае замены крови и творога другими мяс</w:t>
      </w:r>
      <w:r>
        <w:t xml:space="preserve">ными </w:t>
      </w:r>
      <w:r w:rsidRPr="00742EA0">
        <w:t>рыб</w:t>
      </w:r>
      <w:r>
        <w:t>ными кормами</w:t>
      </w:r>
      <w:r w:rsidRPr="00742EA0">
        <w:t xml:space="preserve"> жир можно не включать.</w:t>
      </w:r>
    </w:p>
    <w:p w:rsidR="001E7AF8" w:rsidRPr="00742EA0" w:rsidRDefault="001E7AF8" w:rsidP="001E7AF8">
      <w:pPr>
        <w:shd w:val="clear" w:color="auto" w:fill="FFFFFF"/>
        <w:ind w:firstLine="284"/>
        <w:jc w:val="both"/>
      </w:pPr>
      <w:r w:rsidRPr="00742EA0">
        <w:t xml:space="preserve">Песцов кормят один раз в день, при сильных морозах </w:t>
      </w:r>
      <w:r>
        <w:t>– 2</w:t>
      </w:r>
      <w:r w:rsidRPr="00742EA0">
        <w:t xml:space="preserve"> раза (у</w:t>
      </w:r>
      <w:r w:rsidRPr="00742EA0">
        <w:t>т</w:t>
      </w:r>
      <w:r w:rsidRPr="00742EA0">
        <w:t xml:space="preserve">ром и вечером дают примерно равное количество </w:t>
      </w:r>
      <w:proofErr w:type="spellStart"/>
      <w:r w:rsidRPr="00742EA0">
        <w:t>кормосмеси</w:t>
      </w:r>
      <w:proofErr w:type="spellEnd"/>
      <w:r w:rsidRPr="00742EA0">
        <w:t>).</w:t>
      </w:r>
    </w:p>
    <w:p w:rsidR="001E7AF8" w:rsidRPr="00742EA0" w:rsidRDefault="001E7AF8" w:rsidP="001E7AF8">
      <w:pPr>
        <w:shd w:val="clear" w:color="auto" w:fill="FFFFFF"/>
        <w:ind w:firstLine="284"/>
        <w:jc w:val="both"/>
      </w:pPr>
      <w:r w:rsidRPr="00742EA0">
        <w:rPr>
          <w:b/>
        </w:rPr>
        <w:t xml:space="preserve">Кормление в период гона. </w:t>
      </w:r>
      <w:r>
        <w:t>Во время гона а</w:t>
      </w:r>
      <w:r w:rsidRPr="00742EA0">
        <w:t>ппетит у зверей обычно ухудшается, поэтому необходимо улучшать вкусовые качества смеси, повысить ее усвояемость и питательность при одновременн</w:t>
      </w:r>
      <w:r>
        <w:t>о</w:t>
      </w:r>
      <w:r w:rsidRPr="00742EA0">
        <w:t>м умен</w:t>
      </w:r>
      <w:r w:rsidRPr="00742EA0">
        <w:t>ь</w:t>
      </w:r>
      <w:r w:rsidRPr="00742EA0">
        <w:t>шении объе</w:t>
      </w:r>
      <w:r>
        <w:t>ма. В рацион</w:t>
      </w:r>
      <w:r w:rsidRPr="00742EA0">
        <w:t xml:space="preserve"> нужно включать повышенные дозы сырого мускульного мяса, целой рыбы, крови, муки. Содержание в рационе минеральных веществ и витаминов должно быть таким же, как и в д</w:t>
      </w:r>
      <w:r w:rsidRPr="00742EA0">
        <w:t>е</w:t>
      </w:r>
      <w:r w:rsidRPr="00742EA0">
        <w:t>кабре</w:t>
      </w:r>
      <w:r>
        <w:t xml:space="preserve"> –</w:t>
      </w:r>
      <w:r w:rsidRPr="00742EA0">
        <w:t xml:space="preserve"> феврале.</w:t>
      </w:r>
    </w:p>
    <w:p w:rsidR="001E7AF8" w:rsidRPr="00742EA0" w:rsidRDefault="001E7AF8" w:rsidP="001E7AF8">
      <w:pPr>
        <w:shd w:val="clear" w:color="auto" w:fill="FFFFFF"/>
        <w:ind w:firstLine="284"/>
        <w:jc w:val="both"/>
      </w:pPr>
      <w:r w:rsidRPr="00742EA0">
        <w:t xml:space="preserve">Самок и самцов в этот период принято кормить </w:t>
      </w:r>
      <w:proofErr w:type="spellStart"/>
      <w:r w:rsidRPr="00742EA0">
        <w:t>кормосмесью</w:t>
      </w:r>
      <w:proofErr w:type="spellEnd"/>
      <w:r w:rsidRPr="00742EA0">
        <w:t xml:space="preserve"> од</w:t>
      </w:r>
      <w:r w:rsidRPr="00742EA0">
        <w:t>и</w:t>
      </w:r>
      <w:r w:rsidRPr="00742EA0">
        <w:t xml:space="preserve">накового состава, </w:t>
      </w:r>
      <w:r>
        <w:t>так же как и в последние месяцы перед гоном. У </w:t>
      </w:r>
      <w:r w:rsidRPr="00742EA0">
        <w:t xml:space="preserve">самцов в период гона в связи с усиленной </w:t>
      </w:r>
      <w:proofErr w:type="spellStart"/>
      <w:r w:rsidRPr="00742EA0">
        <w:t>спермопродукцией</w:t>
      </w:r>
      <w:proofErr w:type="spellEnd"/>
      <w:r w:rsidRPr="00742EA0">
        <w:t xml:space="preserve"> пов</w:t>
      </w:r>
      <w:r w:rsidRPr="00742EA0">
        <w:t>ы</w:t>
      </w:r>
      <w:r w:rsidRPr="00742EA0">
        <w:t xml:space="preserve">шается потребность в белке, поэтому </w:t>
      </w:r>
      <w:r>
        <w:t xml:space="preserve">необходимо </w:t>
      </w:r>
      <w:r w:rsidRPr="00742EA0">
        <w:t>да</w:t>
      </w:r>
      <w:r>
        <w:t>ва</w:t>
      </w:r>
      <w:r w:rsidRPr="00742EA0">
        <w:t>т</w:t>
      </w:r>
      <w:r>
        <w:t>ь</w:t>
      </w:r>
      <w:r w:rsidRPr="00742EA0">
        <w:t xml:space="preserve"> подкормку, состоящую из смеси мускульного мяса, печени, мозгов, куриных яиц и молока (по 100</w:t>
      </w:r>
      <w:r>
        <w:t>–</w:t>
      </w:r>
      <w:r w:rsidRPr="00742EA0">
        <w:t xml:space="preserve">150 г). Подкормку </w:t>
      </w:r>
      <w:r>
        <w:t>самцам</w:t>
      </w:r>
      <w:r w:rsidRPr="00742EA0">
        <w:t xml:space="preserve"> дают дополнительно к о</w:t>
      </w:r>
      <w:r w:rsidRPr="00742EA0">
        <w:t>с</w:t>
      </w:r>
      <w:r w:rsidRPr="00742EA0">
        <w:t>новному рациону вечером или отдельно днем.</w:t>
      </w:r>
    </w:p>
    <w:p w:rsidR="001E7AF8" w:rsidRPr="00742EA0" w:rsidRDefault="001E7AF8" w:rsidP="001E7AF8">
      <w:pPr>
        <w:shd w:val="clear" w:color="auto" w:fill="FFFFFF"/>
        <w:ind w:firstLine="284"/>
        <w:jc w:val="both"/>
      </w:pPr>
      <w:r w:rsidRPr="00742EA0">
        <w:t xml:space="preserve">В период гона корм раздают </w:t>
      </w:r>
      <w:r>
        <w:t xml:space="preserve">один </w:t>
      </w:r>
      <w:r w:rsidRPr="00742EA0">
        <w:t>раз в сутки, вечером.</w:t>
      </w:r>
    </w:p>
    <w:p w:rsidR="001E7AF8" w:rsidRPr="00742EA0" w:rsidRDefault="001E7AF8" w:rsidP="001E7AF8">
      <w:pPr>
        <w:shd w:val="clear" w:color="auto" w:fill="FFFFFF"/>
        <w:ind w:firstLine="284"/>
        <w:jc w:val="both"/>
      </w:pPr>
      <w:r w:rsidRPr="00742EA0">
        <w:rPr>
          <w:b/>
        </w:rPr>
        <w:t>Кормление в период беременности</w:t>
      </w:r>
      <w:r w:rsidRPr="00942CE2">
        <w:rPr>
          <w:b/>
        </w:rPr>
        <w:t>.</w:t>
      </w:r>
      <w:r w:rsidRPr="00742EA0">
        <w:t xml:space="preserve"> Самок песцов переводят на </w:t>
      </w:r>
      <w:r w:rsidRPr="00942CE2">
        <w:rPr>
          <w:spacing w:val="2"/>
        </w:rPr>
        <w:t>рацион беременных постепенно, небольшими группами, один раз в 3–7</w:t>
      </w:r>
      <w:r w:rsidRPr="00742EA0">
        <w:t xml:space="preserve"> дней. Песцы хорошо поедают корма на протяжении всей береме</w:t>
      </w:r>
      <w:r w:rsidRPr="00742EA0">
        <w:t>н</w:t>
      </w:r>
      <w:r w:rsidRPr="00742EA0">
        <w:t>ности (650</w:t>
      </w:r>
      <w:r>
        <w:t>–</w:t>
      </w:r>
      <w:r w:rsidRPr="00742EA0">
        <w:t>700 ккал) без отрицательного влияния на роды.</w:t>
      </w:r>
    </w:p>
    <w:p w:rsidR="001E7AF8" w:rsidRPr="00742EA0" w:rsidRDefault="001E7AF8" w:rsidP="001E7AF8">
      <w:pPr>
        <w:shd w:val="clear" w:color="auto" w:fill="FFFFFF"/>
        <w:ind w:firstLine="284"/>
        <w:jc w:val="both"/>
      </w:pPr>
      <w:r w:rsidRPr="00742EA0">
        <w:t>Целесообразно ограничивать уровень кормления во вторую пол</w:t>
      </w:r>
      <w:r w:rsidRPr="00742EA0">
        <w:t>о</w:t>
      </w:r>
      <w:r w:rsidRPr="00742EA0">
        <w:t>вину беременности до 450</w:t>
      </w:r>
      <w:r>
        <w:t>–</w:t>
      </w:r>
      <w:r w:rsidRPr="00742EA0">
        <w:t>500 ккал, а за 3</w:t>
      </w:r>
      <w:r>
        <w:t>–</w:t>
      </w:r>
      <w:r w:rsidRPr="00742EA0">
        <w:t xml:space="preserve">4 дня до </w:t>
      </w:r>
      <w:proofErr w:type="spellStart"/>
      <w:r w:rsidRPr="00742EA0">
        <w:t>щенения</w:t>
      </w:r>
      <w:proofErr w:type="spellEnd"/>
      <w:r w:rsidRPr="00742EA0">
        <w:t xml:space="preserve"> до 250</w:t>
      </w:r>
      <w:r>
        <w:t>–</w:t>
      </w:r>
      <w:r w:rsidRPr="00742EA0">
        <w:t xml:space="preserve">300 ккал в сутки на голову. Беременным самкам песцов </w:t>
      </w:r>
      <w:r>
        <w:t xml:space="preserve">необходимо </w:t>
      </w:r>
      <w:r w:rsidRPr="00742EA0">
        <w:t>повыша</w:t>
      </w:r>
      <w:r>
        <w:t>ть</w:t>
      </w:r>
      <w:r w:rsidRPr="00742EA0">
        <w:t xml:space="preserve"> уровень протеина в рационах (до 10</w:t>
      </w:r>
      <w:r>
        <w:t>–</w:t>
      </w:r>
      <w:r w:rsidRPr="00742EA0">
        <w:t>11 г на 100 ккал) в р</w:t>
      </w:r>
      <w:r w:rsidRPr="00742EA0">
        <w:t>е</w:t>
      </w:r>
      <w:r w:rsidRPr="00742EA0">
        <w:t xml:space="preserve">зультате снижения уровня жира и углеводов. Примерные рационы следует учитывать при составлении смесей в зависимости от наличия в </w:t>
      </w:r>
      <w:proofErr w:type="spellStart"/>
      <w:r>
        <w:t>зверо</w:t>
      </w:r>
      <w:r w:rsidRPr="00742EA0">
        <w:t>хозяйстве</w:t>
      </w:r>
      <w:proofErr w:type="spellEnd"/>
      <w:r w:rsidRPr="00742EA0">
        <w:t xml:space="preserve"> отдельных видов кормов. Особое значение во время беременности приобретает обеспечение потребности самок в витам</w:t>
      </w:r>
      <w:r w:rsidRPr="00742EA0">
        <w:t>и</w:t>
      </w:r>
      <w:r w:rsidRPr="00742EA0">
        <w:t>нах, поэтому дрожжи или витаминные препараты скармливают рег</w:t>
      </w:r>
      <w:r w:rsidRPr="00742EA0">
        <w:t>у</w:t>
      </w:r>
      <w:r w:rsidRPr="00742EA0">
        <w:t xml:space="preserve">лярно в </w:t>
      </w:r>
      <w:proofErr w:type="spellStart"/>
      <w:r w:rsidRPr="00742EA0">
        <w:t>кормосмесях</w:t>
      </w:r>
      <w:proofErr w:type="spellEnd"/>
      <w:r w:rsidRPr="00742EA0">
        <w:t xml:space="preserve"> с мясными кормами и рыбой, не содержащей </w:t>
      </w:r>
      <w:proofErr w:type="spellStart"/>
      <w:r w:rsidRPr="00742EA0">
        <w:t>тиаминазу</w:t>
      </w:r>
      <w:proofErr w:type="spellEnd"/>
      <w:r w:rsidRPr="00742EA0">
        <w:t xml:space="preserve">. В последние дни перед </w:t>
      </w:r>
      <w:proofErr w:type="spellStart"/>
      <w:r w:rsidRPr="00742EA0">
        <w:t>щенением</w:t>
      </w:r>
      <w:proofErr w:type="spellEnd"/>
      <w:r w:rsidRPr="00742EA0">
        <w:t xml:space="preserve"> самкам полезно давать с кормом </w:t>
      </w:r>
      <w:proofErr w:type="spellStart"/>
      <w:r w:rsidRPr="00742EA0">
        <w:t>викасол</w:t>
      </w:r>
      <w:proofErr w:type="spellEnd"/>
      <w:r w:rsidRPr="00742EA0">
        <w:t xml:space="preserve"> (препарат витамина К) по 2 мг на </w:t>
      </w:r>
      <w:r>
        <w:t>голову</w:t>
      </w:r>
      <w:r w:rsidRPr="00742EA0">
        <w:t>. Чтобы с первого дня после родов обеспечить нормальную молочность всех с</w:t>
      </w:r>
      <w:r w:rsidRPr="00742EA0">
        <w:t>а</w:t>
      </w:r>
      <w:r w:rsidRPr="00742EA0">
        <w:t>мок</w:t>
      </w:r>
      <w:r>
        <w:t>,</w:t>
      </w:r>
      <w:r w:rsidRPr="00742EA0">
        <w:t xml:space="preserve"> необходимо в этот период кроме хороших мясорыбных кормов </w:t>
      </w:r>
      <w:r w:rsidRPr="00742EA0">
        <w:lastRenderedPageBreak/>
        <w:t xml:space="preserve">давать им достаточное количество </w:t>
      </w:r>
      <w:proofErr w:type="spellStart"/>
      <w:r w:rsidRPr="00742EA0">
        <w:t>свежедроб</w:t>
      </w:r>
      <w:r>
        <w:t>лен</w:t>
      </w:r>
      <w:r w:rsidRPr="00742EA0">
        <w:t>ой</w:t>
      </w:r>
      <w:proofErr w:type="spellEnd"/>
      <w:r w:rsidRPr="00742EA0">
        <w:t xml:space="preserve"> кости (до 10 г на 100 ккал).</w:t>
      </w:r>
    </w:p>
    <w:p w:rsidR="001E7AF8" w:rsidRPr="00742EA0" w:rsidRDefault="001E7AF8" w:rsidP="001E7AF8">
      <w:pPr>
        <w:shd w:val="clear" w:color="auto" w:fill="FFFFFF"/>
        <w:ind w:firstLine="284"/>
        <w:jc w:val="both"/>
      </w:pPr>
      <w:r w:rsidRPr="00742EA0">
        <w:t xml:space="preserve">Кормят самок песцов во время беременности </w:t>
      </w:r>
      <w:r>
        <w:t>2</w:t>
      </w:r>
      <w:r w:rsidRPr="00742EA0">
        <w:t xml:space="preserve"> раза в день, причем утром дают 40</w:t>
      </w:r>
      <w:r>
        <w:t xml:space="preserve"> </w:t>
      </w:r>
      <w:r w:rsidRPr="00742EA0">
        <w:t>%, а вечером 60</w:t>
      </w:r>
      <w:r>
        <w:t xml:space="preserve"> </w:t>
      </w:r>
      <w:r w:rsidRPr="00742EA0">
        <w:t>% дневной нормы</w:t>
      </w:r>
      <w:r>
        <w:t xml:space="preserve"> корма</w:t>
      </w:r>
      <w:r w:rsidRPr="00742EA0">
        <w:t>. На протяж</w:t>
      </w:r>
      <w:r w:rsidRPr="00742EA0">
        <w:t>е</w:t>
      </w:r>
      <w:r w:rsidRPr="00742EA0">
        <w:t>нии всей беременности самки должны быть обеспечены водой для п</w:t>
      </w:r>
      <w:r w:rsidRPr="00742EA0">
        <w:t>и</w:t>
      </w:r>
      <w:r w:rsidRPr="00742EA0">
        <w:t>тья.</w:t>
      </w:r>
    </w:p>
    <w:p w:rsidR="001E7AF8" w:rsidRPr="00742EA0" w:rsidRDefault="001E7AF8" w:rsidP="001E7AF8">
      <w:pPr>
        <w:shd w:val="clear" w:color="auto" w:fill="FFFFFF"/>
        <w:ind w:firstLine="284"/>
        <w:jc w:val="both"/>
      </w:pPr>
      <w:r w:rsidRPr="00742EA0">
        <w:rPr>
          <w:b/>
        </w:rPr>
        <w:t xml:space="preserve">Кормление </w:t>
      </w:r>
      <w:proofErr w:type="spellStart"/>
      <w:r w:rsidRPr="00742EA0">
        <w:rPr>
          <w:b/>
        </w:rPr>
        <w:t>лактирующих</w:t>
      </w:r>
      <w:proofErr w:type="spellEnd"/>
      <w:r w:rsidRPr="00742EA0">
        <w:rPr>
          <w:b/>
        </w:rPr>
        <w:t xml:space="preserve"> самок</w:t>
      </w:r>
      <w:r w:rsidRPr="008072AD">
        <w:rPr>
          <w:b/>
        </w:rPr>
        <w:t>.</w:t>
      </w:r>
      <w:r w:rsidRPr="00742EA0">
        <w:t xml:space="preserve"> Потребность </w:t>
      </w:r>
      <w:r>
        <w:t>в корме</w:t>
      </w:r>
      <w:r w:rsidRPr="00742EA0">
        <w:t xml:space="preserve"> </w:t>
      </w:r>
      <w:r>
        <w:t xml:space="preserve">у самок </w:t>
      </w:r>
      <w:r w:rsidRPr="00742EA0">
        <w:t>во время лактации увеличивается в 2</w:t>
      </w:r>
      <w:r>
        <w:t>–</w:t>
      </w:r>
      <w:r w:rsidRPr="00742EA0">
        <w:t>3 раза по сравнению с периодом покоя. В первую половину лактации состав рациона, применяемого для беременных зверей и содержащего все питательные вещества и витамины</w:t>
      </w:r>
      <w:r>
        <w:t>,</w:t>
      </w:r>
      <w:r w:rsidRPr="00742EA0">
        <w:t xml:space="preserve"> не меняют. В рационе несколько увели</w:t>
      </w:r>
      <w:r>
        <w:t>чивают</w:t>
      </w:r>
      <w:r w:rsidRPr="00742EA0">
        <w:t xml:space="preserve"> уровень жира и углеводов, к концу лактации уровень протеина может быть снижен до 8,5</w:t>
      </w:r>
      <w:r>
        <w:t>–</w:t>
      </w:r>
      <w:r w:rsidRPr="00742EA0">
        <w:t>9,0 г на 100 ккал. В производственных условиях потре</w:t>
      </w:r>
      <w:r w:rsidRPr="00742EA0">
        <w:t>б</w:t>
      </w:r>
      <w:r w:rsidRPr="00742EA0">
        <w:t>ность в кормах рассчитывают по средней величине помета и среднему возрасту щенков для поголовья самок.</w:t>
      </w:r>
    </w:p>
    <w:p w:rsidR="001E7AF8" w:rsidRPr="00742EA0" w:rsidRDefault="001E7AF8" w:rsidP="001E7AF8">
      <w:pPr>
        <w:shd w:val="clear" w:color="auto" w:fill="FFFFFF"/>
        <w:ind w:firstLine="284"/>
        <w:jc w:val="both"/>
      </w:pPr>
      <w:r>
        <w:t>С</w:t>
      </w:r>
      <w:r w:rsidRPr="00742EA0">
        <w:t xml:space="preserve"> 20</w:t>
      </w:r>
      <w:r>
        <w:t>–</w:t>
      </w:r>
      <w:r w:rsidRPr="00742EA0">
        <w:t xml:space="preserve">25-го дня щенки песцов начинают поедать </w:t>
      </w:r>
      <w:proofErr w:type="spellStart"/>
      <w:r w:rsidRPr="00742EA0">
        <w:t>кормосмесь</w:t>
      </w:r>
      <w:proofErr w:type="spellEnd"/>
      <w:r w:rsidRPr="00742EA0">
        <w:t>. В этот период для них в небольших количествах приготовляют специальные полужидкие подкормки из мускульного мяса, печени, лучших видов рыбы, молока, зелени, витаминов, а затем постепенно переводят на общий корм.</w:t>
      </w:r>
    </w:p>
    <w:p w:rsidR="001E7AF8" w:rsidRPr="00742EA0" w:rsidRDefault="001E7AF8" w:rsidP="001E7AF8">
      <w:pPr>
        <w:shd w:val="clear" w:color="auto" w:fill="FFFFFF"/>
        <w:ind w:firstLine="284"/>
        <w:jc w:val="both"/>
      </w:pPr>
      <w:r w:rsidRPr="00742EA0">
        <w:t xml:space="preserve">Коровье молоко </w:t>
      </w:r>
      <w:proofErr w:type="spellStart"/>
      <w:r w:rsidRPr="00742EA0">
        <w:t>ла</w:t>
      </w:r>
      <w:r>
        <w:t>ктирующим</w:t>
      </w:r>
      <w:proofErr w:type="spellEnd"/>
      <w:r>
        <w:t xml:space="preserve"> песцам дают в кипячен</w:t>
      </w:r>
      <w:r w:rsidRPr="00742EA0">
        <w:t>ом виде, так как сырое может вызвать расстройство пищеварения и понос у щенков. При плохой молочности самкам дают раствор глюкозы, концентраты витаминов и антибиотиков.</w:t>
      </w:r>
    </w:p>
    <w:p w:rsidR="001E7AF8" w:rsidRPr="00742EA0" w:rsidRDefault="001E7AF8" w:rsidP="001E7AF8">
      <w:pPr>
        <w:shd w:val="clear" w:color="auto" w:fill="FFFFFF"/>
        <w:ind w:firstLine="284"/>
        <w:jc w:val="both"/>
      </w:pPr>
      <w:proofErr w:type="spellStart"/>
      <w:r w:rsidRPr="00742EA0">
        <w:t>Лактирующих</w:t>
      </w:r>
      <w:proofErr w:type="spellEnd"/>
      <w:r w:rsidRPr="00742EA0">
        <w:t xml:space="preserve"> самок кормят </w:t>
      </w:r>
      <w:r>
        <w:t>2</w:t>
      </w:r>
      <w:r w:rsidRPr="00742EA0">
        <w:t xml:space="preserve"> раза в день, утром и вечером, ра</w:t>
      </w:r>
      <w:r w:rsidRPr="00742EA0">
        <w:t>в</w:t>
      </w:r>
      <w:r w:rsidRPr="00742EA0">
        <w:t>ными порциями.</w:t>
      </w:r>
    </w:p>
    <w:p w:rsidR="001E7AF8" w:rsidRPr="00742EA0" w:rsidRDefault="001E7AF8" w:rsidP="001E7AF8">
      <w:pPr>
        <w:shd w:val="clear" w:color="auto" w:fill="FFFFFF"/>
        <w:ind w:firstLine="284"/>
        <w:jc w:val="both"/>
      </w:pPr>
      <w:r w:rsidRPr="00742EA0">
        <w:rPr>
          <w:b/>
        </w:rPr>
        <w:t>Кормление молодняка песцов</w:t>
      </w:r>
      <w:r w:rsidRPr="008072AD">
        <w:rPr>
          <w:b/>
        </w:rPr>
        <w:t>.</w:t>
      </w:r>
      <w:r w:rsidRPr="00742EA0">
        <w:t xml:space="preserve"> Щенков отсаживают от самок в возрасте 35</w:t>
      </w:r>
      <w:r>
        <w:t>–</w:t>
      </w:r>
      <w:r w:rsidRPr="00742EA0">
        <w:t>45 дней. В рационах для молодняка песцов уровень пит</w:t>
      </w:r>
      <w:r w:rsidRPr="00742EA0">
        <w:t>а</w:t>
      </w:r>
      <w:r w:rsidRPr="00742EA0">
        <w:t>тельных веществ должны составлять: протеин</w:t>
      </w:r>
      <w:r>
        <w:t xml:space="preserve"> – </w:t>
      </w:r>
      <w:r w:rsidRPr="00742EA0">
        <w:t>7,5</w:t>
      </w:r>
      <w:r>
        <w:t>–</w:t>
      </w:r>
      <w:r w:rsidRPr="00742EA0">
        <w:t>8,5 г, жир</w:t>
      </w:r>
      <w:r>
        <w:t xml:space="preserve"> –</w:t>
      </w:r>
      <w:r w:rsidRPr="00742EA0">
        <w:t xml:space="preserve"> 4,2</w:t>
      </w:r>
      <w:r>
        <w:t>–</w:t>
      </w:r>
      <w:r w:rsidRPr="00742EA0">
        <w:t xml:space="preserve">4,7 г, углеводы </w:t>
      </w:r>
      <w:r>
        <w:t>–</w:t>
      </w:r>
      <w:r w:rsidRPr="00742EA0">
        <w:t xml:space="preserve"> около 5,5 г; соотношение этих питательных веществ по калорийности составляет 2:2:1. Если щенки родились поздно, то </w:t>
      </w:r>
      <w:r>
        <w:t xml:space="preserve">для них </w:t>
      </w:r>
      <w:r w:rsidRPr="00742EA0">
        <w:t>нужны рационы с повышенным содержа</w:t>
      </w:r>
      <w:r>
        <w:t>нием жира</w:t>
      </w:r>
      <w:r w:rsidRPr="00742EA0">
        <w:t xml:space="preserve"> до 5,0</w:t>
      </w:r>
      <w:r>
        <w:t>–</w:t>
      </w:r>
      <w:r w:rsidRPr="00742EA0">
        <w:t>5,4 г, углево</w:t>
      </w:r>
      <w:r>
        <w:t xml:space="preserve">дов до </w:t>
      </w:r>
      <w:r w:rsidRPr="00742EA0">
        <w:t>4,3</w:t>
      </w:r>
      <w:r>
        <w:t>–</w:t>
      </w:r>
      <w:r w:rsidRPr="00742EA0">
        <w:t>4,8 г на 100 ккал.</w:t>
      </w:r>
    </w:p>
    <w:p w:rsidR="001E7AF8" w:rsidRPr="00742EA0" w:rsidRDefault="001E7AF8" w:rsidP="001E7AF8">
      <w:pPr>
        <w:shd w:val="clear" w:color="auto" w:fill="FFFFFF"/>
        <w:ind w:firstLine="284"/>
        <w:jc w:val="both"/>
      </w:pPr>
      <w:r w:rsidRPr="00742EA0">
        <w:rPr>
          <w:b/>
        </w:rPr>
        <w:t>Кормление забойных песцов</w:t>
      </w:r>
      <w:r w:rsidRPr="008072AD">
        <w:rPr>
          <w:b/>
        </w:rPr>
        <w:t>.</w:t>
      </w:r>
      <w:r w:rsidRPr="00742EA0">
        <w:t xml:space="preserve"> Песцы </w:t>
      </w:r>
      <w:proofErr w:type="gramStart"/>
      <w:r w:rsidRPr="00742EA0">
        <w:t>бывают</w:t>
      </w:r>
      <w:proofErr w:type="gramEnd"/>
      <w:r w:rsidRPr="00742EA0">
        <w:t xml:space="preserve"> готовы к выборо</w:t>
      </w:r>
      <w:r w:rsidRPr="00742EA0">
        <w:t>ч</w:t>
      </w:r>
      <w:r w:rsidRPr="00742EA0">
        <w:t>ному забою во второй половине ноября. В соответствии с этим прои</w:t>
      </w:r>
      <w:r w:rsidRPr="00742EA0">
        <w:t>з</w:t>
      </w:r>
      <w:r w:rsidRPr="00742EA0">
        <w:t xml:space="preserve">водят перестройку рационов в сентябре </w:t>
      </w:r>
      <w:r>
        <w:t>–</w:t>
      </w:r>
      <w:r w:rsidRPr="00742EA0">
        <w:t xml:space="preserve"> ноябре. Песцов, предназн</w:t>
      </w:r>
      <w:r w:rsidRPr="00742EA0">
        <w:t>а</w:t>
      </w:r>
      <w:r w:rsidRPr="00742EA0">
        <w:t>ченных для убоя, в октябре</w:t>
      </w:r>
      <w:r>
        <w:t xml:space="preserve"> – </w:t>
      </w:r>
      <w:r w:rsidRPr="00742EA0">
        <w:t xml:space="preserve">ноябре можно кормить обильно </w:t>
      </w:r>
      <w:proofErr w:type="spellStart"/>
      <w:r w:rsidRPr="00742EA0">
        <w:t>корм</w:t>
      </w:r>
      <w:r w:rsidRPr="00742EA0">
        <w:t>о</w:t>
      </w:r>
      <w:r w:rsidRPr="00742EA0">
        <w:t>смесями</w:t>
      </w:r>
      <w:proofErr w:type="spellEnd"/>
      <w:r w:rsidRPr="00742EA0">
        <w:t xml:space="preserve"> с высоким уровнем углеводов при невысоком содержании </w:t>
      </w:r>
      <w:proofErr w:type="spellStart"/>
      <w:r w:rsidRPr="00742EA0">
        <w:t>переваримого</w:t>
      </w:r>
      <w:proofErr w:type="spellEnd"/>
      <w:r w:rsidRPr="00742EA0">
        <w:t xml:space="preserve"> протеина (7</w:t>
      </w:r>
      <w:r>
        <w:t>–</w:t>
      </w:r>
      <w:r w:rsidRPr="00742EA0">
        <w:t xml:space="preserve">8 г на 100 ккал). В рационах </w:t>
      </w:r>
      <w:r w:rsidRPr="00742EA0">
        <w:lastRenderedPageBreak/>
        <w:t>должно соде</w:t>
      </w:r>
      <w:r w:rsidRPr="00742EA0">
        <w:t>р</w:t>
      </w:r>
      <w:r w:rsidRPr="00742EA0">
        <w:t>жаться не менее 80 мг триптофана и 240 мг метионина</w:t>
      </w:r>
      <w:r>
        <w:t xml:space="preserve"> </w:t>
      </w:r>
      <w:r w:rsidRPr="00742EA0">
        <w:t>+</w:t>
      </w:r>
      <w:r>
        <w:t xml:space="preserve"> </w:t>
      </w:r>
      <w:proofErr w:type="spellStart"/>
      <w:r w:rsidRPr="00742EA0">
        <w:t>цистин</w:t>
      </w:r>
      <w:proofErr w:type="spellEnd"/>
      <w:r w:rsidRPr="00742EA0">
        <w:t xml:space="preserve"> на 100</w:t>
      </w:r>
      <w:r>
        <w:t> </w:t>
      </w:r>
      <w:r w:rsidRPr="00742EA0">
        <w:t xml:space="preserve">ккал корма. При </w:t>
      </w:r>
      <w:r>
        <w:t xml:space="preserve">достаточном </w:t>
      </w:r>
      <w:r w:rsidRPr="00742EA0">
        <w:t xml:space="preserve">уровне энергетического питания протеин </w:t>
      </w:r>
      <w:r>
        <w:t>следует</w:t>
      </w:r>
      <w:r w:rsidRPr="00742EA0">
        <w:t xml:space="preserve"> рассчитывать исходя из минимальной потребности зверей. Такой режим кормления способствует получению бездефек</w:t>
      </w:r>
      <w:r w:rsidRPr="00742EA0">
        <w:t>т</w:t>
      </w:r>
      <w:r w:rsidRPr="00742EA0">
        <w:t>ного меха с хорошей окраской. При этом остевой волос к убою не п</w:t>
      </w:r>
      <w:r w:rsidRPr="00742EA0">
        <w:t>е</w:t>
      </w:r>
      <w:r w:rsidRPr="00742EA0">
        <w:t>резревает, а звери поддерживают упитанность на смесях с дешевыми углеводистыми кормами. Хорошо используя углеводы, песцы нака</w:t>
      </w:r>
      <w:r w:rsidRPr="00742EA0">
        <w:t>п</w:t>
      </w:r>
      <w:r w:rsidRPr="00742EA0">
        <w:t>ливают к убою запасы жира (более 40</w:t>
      </w:r>
      <w:r>
        <w:t xml:space="preserve"> </w:t>
      </w:r>
      <w:r w:rsidRPr="00742EA0">
        <w:t>% массы тушки после снятия шкурки), что способствует получению шкурок крупного размера. Зв</w:t>
      </w:r>
      <w:r w:rsidRPr="00742EA0">
        <w:t>е</w:t>
      </w:r>
      <w:r w:rsidRPr="00742EA0">
        <w:t>ри в осенние месяц</w:t>
      </w:r>
      <w:r>
        <w:t>ы</w:t>
      </w:r>
      <w:r w:rsidRPr="00742EA0">
        <w:t xml:space="preserve"> должны быть постоянно обеспечены питьевой водой.</w:t>
      </w:r>
    </w:p>
    <w:p w:rsidR="001E7AF8" w:rsidRPr="00742EA0" w:rsidRDefault="001E7AF8" w:rsidP="001E7AF8">
      <w:pPr>
        <w:shd w:val="clear" w:color="auto" w:fill="FFFFFF"/>
        <w:ind w:firstLine="284"/>
        <w:jc w:val="both"/>
      </w:pPr>
      <w:r w:rsidRPr="00742EA0">
        <w:t>В период с 1 сентября по 1 января можно практиковать раз в нед</w:t>
      </w:r>
      <w:r w:rsidRPr="00742EA0">
        <w:t>е</w:t>
      </w:r>
      <w:r w:rsidRPr="00742EA0">
        <w:t>лю голодный день для всего стада, давая больше кормов в остальные дни.</w:t>
      </w:r>
    </w:p>
    <w:p w:rsidR="001E7AF8" w:rsidRPr="00742EA0" w:rsidRDefault="001E7AF8" w:rsidP="001E7AF8">
      <w:pPr>
        <w:shd w:val="clear" w:color="auto" w:fill="FFFFFF"/>
        <w:ind w:firstLine="284"/>
        <w:jc w:val="both"/>
      </w:pPr>
    </w:p>
    <w:p w:rsidR="001E7AF8" w:rsidRPr="00742EA0" w:rsidRDefault="001E7AF8" w:rsidP="001E7AF8">
      <w:pPr>
        <w:shd w:val="clear" w:color="auto" w:fill="FFFFFF"/>
        <w:jc w:val="center"/>
        <w:rPr>
          <w:b/>
          <w:bCs/>
        </w:rPr>
      </w:pPr>
      <w:r w:rsidRPr="00742EA0">
        <w:rPr>
          <w:b/>
          <w:bCs/>
        </w:rPr>
        <w:t>3.8. Биологические особенности и основные породы норок</w:t>
      </w:r>
    </w:p>
    <w:p w:rsidR="001E7AF8" w:rsidRPr="00742EA0" w:rsidRDefault="001E7AF8" w:rsidP="001E7AF8">
      <w:pPr>
        <w:pStyle w:val="a8"/>
        <w:ind w:firstLine="284"/>
        <w:rPr>
          <w:b/>
        </w:rPr>
      </w:pPr>
    </w:p>
    <w:p w:rsidR="001E7AF8" w:rsidRPr="00742EA0" w:rsidRDefault="001E7AF8" w:rsidP="001E7AF8">
      <w:pPr>
        <w:shd w:val="clear" w:color="auto" w:fill="FFFFFF"/>
        <w:ind w:firstLine="284"/>
        <w:jc w:val="both"/>
        <w:rPr>
          <w:color w:val="000000"/>
        </w:rPr>
      </w:pPr>
      <w:r w:rsidRPr="00742EA0">
        <w:rPr>
          <w:b/>
          <w:iCs/>
          <w:color w:val="000000"/>
        </w:rPr>
        <w:t>Норка</w:t>
      </w:r>
      <w:r>
        <w:rPr>
          <w:b/>
          <w:color w:val="000000"/>
        </w:rPr>
        <w:t xml:space="preserve"> </w:t>
      </w:r>
      <w:r w:rsidRPr="00742EA0">
        <w:rPr>
          <w:color w:val="000000"/>
        </w:rPr>
        <w:t>(семейство куньи</w:t>
      </w:r>
      <w:r>
        <w:rPr>
          <w:color w:val="000000"/>
        </w:rPr>
        <w:t>х</w:t>
      </w:r>
      <w:r w:rsidRPr="00742EA0">
        <w:rPr>
          <w:color w:val="000000"/>
        </w:rPr>
        <w:t>, род нор</w:t>
      </w:r>
      <w:r>
        <w:rPr>
          <w:color w:val="000000"/>
        </w:rPr>
        <w:t>о</w:t>
      </w:r>
      <w:r w:rsidRPr="00742EA0">
        <w:rPr>
          <w:color w:val="000000"/>
        </w:rPr>
        <w:t xml:space="preserve">к). </w:t>
      </w:r>
      <w:r w:rsidRPr="00742EA0">
        <w:rPr>
          <w:color w:val="000000"/>
          <w:shd w:val="clear" w:color="auto" w:fill="FFFFFF"/>
        </w:rPr>
        <w:t>Норка – одно из популя</w:t>
      </w:r>
      <w:r w:rsidRPr="00742EA0">
        <w:rPr>
          <w:color w:val="000000"/>
          <w:shd w:val="clear" w:color="auto" w:fill="FFFFFF"/>
        </w:rPr>
        <w:t>р</w:t>
      </w:r>
      <w:r w:rsidRPr="00742EA0">
        <w:rPr>
          <w:color w:val="000000"/>
          <w:shd w:val="clear" w:color="auto" w:fill="FFFFFF"/>
        </w:rPr>
        <w:t xml:space="preserve">нейших животных, которое разводится в </w:t>
      </w:r>
      <w:proofErr w:type="spellStart"/>
      <w:r w:rsidRPr="00742EA0">
        <w:rPr>
          <w:color w:val="000000"/>
          <w:shd w:val="clear" w:color="auto" w:fill="FFFFFF"/>
        </w:rPr>
        <w:t>зверохозяйствах</w:t>
      </w:r>
      <w:proofErr w:type="spellEnd"/>
      <w:r w:rsidRPr="00742EA0">
        <w:rPr>
          <w:color w:val="000000"/>
          <w:shd w:val="clear" w:color="auto" w:fill="FFFFFF"/>
        </w:rPr>
        <w:t xml:space="preserve">. Именно норковое производство </w:t>
      </w:r>
      <w:r>
        <w:rPr>
          <w:color w:val="000000"/>
          <w:shd w:val="clear" w:color="auto" w:fill="FFFFFF"/>
        </w:rPr>
        <w:t>в настоящее время</w:t>
      </w:r>
      <w:r w:rsidRPr="00742EA0">
        <w:rPr>
          <w:color w:val="000000"/>
          <w:shd w:val="clear" w:color="auto" w:fill="FFFFFF"/>
        </w:rPr>
        <w:t xml:space="preserve"> является лидирующим в отрасли. Норки прекрасно разводятся в неволе, легко приспосаблив</w:t>
      </w:r>
      <w:r w:rsidRPr="00742EA0">
        <w:rPr>
          <w:color w:val="000000"/>
          <w:shd w:val="clear" w:color="auto" w:fill="FFFFFF"/>
        </w:rPr>
        <w:t>а</w:t>
      </w:r>
      <w:r w:rsidRPr="00742EA0">
        <w:rPr>
          <w:color w:val="000000"/>
          <w:shd w:val="clear" w:color="auto" w:fill="FFFFFF"/>
        </w:rPr>
        <w:t>ются к жизни в клетках и к искусственному корму.</w:t>
      </w:r>
    </w:p>
    <w:p w:rsidR="001E7AF8" w:rsidRPr="00742EA0" w:rsidRDefault="001E7AF8" w:rsidP="001E7AF8">
      <w:pPr>
        <w:shd w:val="clear" w:color="auto" w:fill="FFFFFF"/>
        <w:ind w:firstLine="284"/>
        <w:jc w:val="both"/>
        <w:rPr>
          <w:rStyle w:val="t8"/>
          <w:color w:val="000000"/>
        </w:rPr>
      </w:pPr>
      <w:r w:rsidRPr="00742EA0">
        <w:rPr>
          <w:rStyle w:val="t8"/>
          <w:color w:val="000000"/>
        </w:rPr>
        <w:t>В мире насчитывается около 340 основных цветовых форм норок. Цвет, как и любой признак животного или растения, определяется с</w:t>
      </w:r>
      <w:r w:rsidRPr="00742EA0">
        <w:rPr>
          <w:rStyle w:val="t8"/>
          <w:color w:val="000000"/>
        </w:rPr>
        <w:t>о</w:t>
      </w:r>
      <w:r w:rsidRPr="00742EA0">
        <w:rPr>
          <w:rStyle w:val="t8"/>
          <w:color w:val="000000"/>
        </w:rPr>
        <w:t>ответствующим геном. Окраска стандартной темно-коричневой норки определяется 20 генами, из которых 14 доминантных (подавляющи</w:t>
      </w:r>
      <w:r>
        <w:rPr>
          <w:rStyle w:val="t8"/>
          <w:color w:val="000000"/>
        </w:rPr>
        <w:t>х</w:t>
      </w:r>
      <w:r w:rsidRPr="00742EA0">
        <w:rPr>
          <w:rStyle w:val="t8"/>
          <w:color w:val="000000"/>
        </w:rPr>
        <w:t xml:space="preserve"> действие других) и 6 рецессивных (подавляемы</w:t>
      </w:r>
      <w:r>
        <w:rPr>
          <w:rStyle w:val="t8"/>
          <w:color w:val="000000"/>
        </w:rPr>
        <w:t>х</w:t>
      </w:r>
      <w:r w:rsidRPr="00742EA0">
        <w:rPr>
          <w:rStyle w:val="t8"/>
          <w:color w:val="000000"/>
        </w:rPr>
        <w:t xml:space="preserve"> доминантными ген</w:t>
      </w:r>
      <w:r w:rsidRPr="00742EA0">
        <w:rPr>
          <w:rStyle w:val="t8"/>
          <w:color w:val="000000"/>
        </w:rPr>
        <w:t>а</w:t>
      </w:r>
      <w:r w:rsidRPr="00742EA0">
        <w:rPr>
          <w:rStyle w:val="t8"/>
          <w:color w:val="000000"/>
        </w:rPr>
        <w:t>ми).</w:t>
      </w:r>
    </w:p>
    <w:p w:rsidR="001E7AF8" w:rsidRPr="00742EA0" w:rsidRDefault="001E7AF8" w:rsidP="001E7AF8">
      <w:pPr>
        <w:shd w:val="clear" w:color="auto" w:fill="FFFFFF"/>
        <w:ind w:firstLine="284"/>
        <w:jc w:val="both"/>
        <w:rPr>
          <w:color w:val="000000"/>
        </w:rPr>
      </w:pPr>
      <w:proofErr w:type="gramStart"/>
      <w:r w:rsidRPr="00742EA0">
        <w:rPr>
          <w:color w:val="000000"/>
        </w:rPr>
        <w:t xml:space="preserve">В Государственном реестре в настоящее время указано 14 пород (алеутская, пастель, белая </w:t>
      </w:r>
      <w:proofErr w:type="spellStart"/>
      <w:r w:rsidRPr="00742EA0">
        <w:rPr>
          <w:color w:val="000000"/>
        </w:rPr>
        <w:t>хедлунд</w:t>
      </w:r>
      <w:proofErr w:type="spellEnd"/>
      <w:r w:rsidRPr="00742EA0">
        <w:rPr>
          <w:color w:val="000000"/>
        </w:rPr>
        <w:t xml:space="preserve">, </w:t>
      </w:r>
      <w:proofErr w:type="spellStart"/>
      <w:r w:rsidRPr="00742EA0">
        <w:rPr>
          <w:color w:val="000000"/>
        </w:rPr>
        <w:t>паломино</w:t>
      </w:r>
      <w:proofErr w:type="spellEnd"/>
      <w:r w:rsidRPr="00742EA0">
        <w:rPr>
          <w:color w:val="000000"/>
        </w:rPr>
        <w:t xml:space="preserve"> американское, серебр</w:t>
      </w:r>
      <w:r w:rsidRPr="00742EA0">
        <w:rPr>
          <w:color w:val="000000"/>
        </w:rPr>
        <w:t>и</w:t>
      </w:r>
      <w:r w:rsidRPr="00742EA0">
        <w:rPr>
          <w:color w:val="000000"/>
        </w:rPr>
        <w:t xml:space="preserve">сто-голубая, алеутская стальная, </w:t>
      </w:r>
      <w:proofErr w:type="spellStart"/>
      <w:r w:rsidRPr="00742EA0">
        <w:rPr>
          <w:color w:val="000000"/>
        </w:rPr>
        <w:t>ампалосеребристая</w:t>
      </w:r>
      <w:proofErr w:type="spellEnd"/>
      <w:r w:rsidRPr="00742EA0">
        <w:rPr>
          <w:color w:val="000000"/>
        </w:rPr>
        <w:t xml:space="preserve">, </w:t>
      </w:r>
      <w:proofErr w:type="spellStart"/>
      <w:r w:rsidRPr="00742EA0">
        <w:rPr>
          <w:color w:val="000000"/>
        </w:rPr>
        <w:t>мойлалеутская</w:t>
      </w:r>
      <w:proofErr w:type="spellEnd"/>
      <w:r w:rsidRPr="00742EA0">
        <w:rPr>
          <w:color w:val="000000"/>
        </w:rPr>
        <w:t xml:space="preserve">, </w:t>
      </w:r>
      <w:proofErr w:type="spellStart"/>
      <w:r w:rsidRPr="00742EA0">
        <w:rPr>
          <w:color w:val="000000"/>
        </w:rPr>
        <w:t>орхидпастель</w:t>
      </w:r>
      <w:proofErr w:type="spellEnd"/>
      <w:r w:rsidRPr="00742EA0">
        <w:rPr>
          <w:color w:val="000000"/>
        </w:rPr>
        <w:t xml:space="preserve">, </w:t>
      </w:r>
      <w:proofErr w:type="spellStart"/>
      <w:r w:rsidRPr="00742EA0">
        <w:rPr>
          <w:color w:val="000000"/>
        </w:rPr>
        <w:t>соклотпастель</w:t>
      </w:r>
      <w:proofErr w:type="spellEnd"/>
      <w:r w:rsidRPr="00742EA0">
        <w:rPr>
          <w:color w:val="000000"/>
        </w:rPr>
        <w:t xml:space="preserve">, </w:t>
      </w:r>
      <w:proofErr w:type="spellStart"/>
      <w:r w:rsidRPr="00742EA0">
        <w:rPr>
          <w:color w:val="000000"/>
        </w:rPr>
        <w:t>соклотпастель</w:t>
      </w:r>
      <w:proofErr w:type="spellEnd"/>
      <w:r w:rsidRPr="00742EA0">
        <w:rPr>
          <w:color w:val="000000"/>
        </w:rPr>
        <w:t xml:space="preserve"> серебристая, </w:t>
      </w:r>
      <w:proofErr w:type="spellStart"/>
      <w:r w:rsidRPr="00742EA0">
        <w:rPr>
          <w:color w:val="000000"/>
        </w:rPr>
        <w:t>мойлпастель</w:t>
      </w:r>
      <w:proofErr w:type="spellEnd"/>
      <w:r w:rsidRPr="00742EA0">
        <w:rPr>
          <w:color w:val="000000"/>
        </w:rPr>
        <w:t xml:space="preserve"> серебристая, </w:t>
      </w:r>
      <w:proofErr w:type="spellStart"/>
      <w:r w:rsidRPr="00742EA0">
        <w:rPr>
          <w:color w:val="000000"/>
        </w:rPr>
        <w:t>мойлсапфир</w:t>
      </w:r>
      <w:proofErr w:type="spellEnd"/>
      <w:r w:rsidRPr="00742EA0">
        <w:rPr>
          <w:color w:val="000000"/>
        </w:rPr>
        <w:t>) и 9 типов норок.</w:t>
      </w:r>
      <w:proofErr w:type="gramEnd"/>
    </w:p>
    <w:p w:rsidR="001E7AF8" w:rsidRPr="00742EA0" w:rsidRDefault="001E7AF8" w:rsidP="001E7AF8">
      <w:pPr>
        <w:shd w:val="clear" w:color="auto" w:fill="FFFFFF"/>
        <w:ind w:firstLine="284"/>
        <w:jc w:val="both"/>
        <w:rPr>
          <w:color w:val="000000"/>
        </w:rPr>
      </w:pPr>
      <w:r w:rsidRPr="00742EA0">
        <w:rPr>
          <w:rStyle w:val="t8"/>
          <w:color w:val="000000"/>
        </w:rPr>
        <w:t xml:space="preserve">В </w:t>
      </w:r>
      <w:proofErr w:type="spellStart"/>
      <w:r w:rsidRPr="00742EA0">
        <w:rPr>
          <w:rStyle w:val="t8"/>
          <w:color w:val="000000"/>
        </w:rPr>
        <w:t>зверохозяйствах</w:t>
      </w:r>
      <w:proofErr w:type="spellEnd"/>
      <w:r w:rsidRPr="00742EA0">
        <w:rPr>
          <w:rStyle w:val="t8"/>
          <w:color w:val="000000"/>
        </w:rPr>
        <w:t xml:space="preserve"> и зверосовхозах разводят </w:t>
      </w:r>
      <w:r>
        <w:rPr>
          <w:rStyle w:val="t8"/>
          <w:color w:val="000000"/>
        </w:rPr>
        <w:t xml:space="preserve">норок </w:t>
      </w:r>
      <w:r w:rsidRPr="00742EA0">
        <w:rPr>
          <w:rStyle w:val="t8"/>
          <w:color w:val="000000"/>
        </w:rPr>
        <w:t>следующи</w:t>
      </w:r>
      <w:r>
        <w:rPr>
          <w:rStyle w:val="t8"/>
          <w:color w:val="000000"/>
        </w:rPr>
        <w:t>х</w:t>
      </w:r>
      <w:r w:rsidRPr="00742EA0">
        <w:rPr>
          <w:rStyle w:val="t8"/>
          <w:color w:val="000000"/>
        </w:rPr>
        <w:t xml:space="preserve"> о</w:t>
      </w:r>
      <w:r w:rsidRPr="00742EA0">
        <w:rPr>
          <w:rStyle w:val="t8"/>
          <w:color w:val="000000"/>
        </w:rPr>
        <w:t>с</w:t>
      </w:r>
      <w:r w:rsidRPr="00742EA0">
        <w:rPr>
          <w:rStyle w:val="t8"/>
          <w:color w:val="000000"/>
        </w:rPr>
        <w:t>новны</w:t>
      </w:r>
      <w:r>
        <w:rPr>
          <w:rStyle w:val="t8"/>
          <w:color w:val="000000"/>
        </w:rPr>
        <w:t>х</w:t>
      </w:r>
      <w:r w:rsidRPr="00742EA0">
        <w:rPr>
          <w:rStyle w:val="t8"/>
          <w:color w:val="000000"/>
        </w:rPr>
        <w:t xml:space="preserve"> окрасок:</w:t>
      </w:r>
    </w:p>
    <w:p w:rsidR="001E7AF8" w:rsidRPr="00742EA0" w:rsidRDefault="001E7AF8" w:rsidP="001E7AF8">
      <w:pPr>
        <w:pStyle w:val="p3"/>
        <w:shd w:val="clear" w:color="auto" w:fill="FFFFFF"/>
        <w:spacing w:before="0" w:beforeAutospacing="0" w:after="0" w:afterAutospacing="0"/>
        <w:ind w:firstLine="284"/>
        <w:jc w:val="both"/>
        <w:rPr>
          <w:color w:val="000000"/>
          <w:sz w:val="20"/>
          <w:szCs w:val="20"/>
        </w:rPr>
      </w:pPr>
      <w:r w:rsidRPr="0068348A">
        <w:rPr>
          <w:rStyle w:val="t8"/>
          <w:i/>
          <w:color w:val="000000"/>
          <w:sz w:val="20"/>
          <w:szCs w:val="20"/>
        </w:rPr>
        <w:t>- стандартная темно-коричневая норка</w:t>
      </w:r>
      <w:r w:rsidRPr="00742EA0">
        <w:rPr>
          <w:rStyle w:val="t8"/>
          <w:color w:val="000000"/>
          <w:sz w:val="20"/>
          <w:szCs w:val="20"/>
        </w:rPr>
        <w:t xml:space="preserve"> </w:t>
      </w:r>
      <w:r>
        <w:rPr>
          <w:rStyle w:val="t8"/>
          <w:color w:val="000000"/>
          <w:sz w:val="20"/>
          <w:szCs w:val="20"/>
        </w:rPr>
        <w:t>–</w:t>
      </w:r>
      <w:r w:rsidRPr="00742EA0">
        <w:rPr>
          <w:rStyle w:val="t8"/>
          <w:color w:val="000000"/>
          <w:sz w:val="20"/>
          <w:szCs w:val="20"/>
        </w:rPr>
        <w:t xml:space="preserve"> это основная форма, от которой в результате мутаций и их комбинаций при скрещивании п</w:t>
      </w:r>
      <w:r w:rsidRPr="00742EA0">
        <w:rPr>
          <w:rStyle w:val="t8"/>
          <w:color w:val="000000"/>
          <w:sz w:val="20"/>
          <w:szCs w:val="20"/>
        </w:rPr>
        <w:t>о</w:t>
      </w:r>
      <w:r w:rsidRPr="00742EA0">
        <w:rPr>
          <w:rStyle w:val="t8"/>
          <w:color w:val="000000"/>
          <w:sz w:val="20"/>
          <w:szCs w:val="20"/>
        </w:rPr>
        <w:t xml:space="preserve">лучены разнообразные цветовые группы. Она занимает ведущее </w:t>
      </w:r>
      <w:r w:rsidRPr="00742EA0">
        <w:rPr>
          <w:rStyle w:val="t8"/>
          <w:color w:val="000000"/>
          <w:sz w:val="20"/>
          <w:szCs w:val="20"/>
        </w:rPr>
        <w:lastRenderedPageBreak/>
        <w:t xml:space="preserve">место и составляет 33,7 % общего поголовья самок основного стада </w:t>
      </w:r>
      <w:proofErr w:type="spellStart"/>
      <w:r w:rsidRPr="00742EA0">
        <w:rPr>
          <w:rStyle w:val="t8"/>
          <w:color w:val="000000"/>
          <w:sz w:val="20"/>
          <w:szCs w:val="20"/>
        </w:rPr>
        <w:t>зверох</w:t>
      </w:r>
      <w:r w:rsidRPr="00742EA0">
        <w:rPr>
          <w:rStyle w:val="t8"/>
          <w:color w:val="000000"/>
          <w:sz w:val="20"/>
          <w:szCs w:val="20"/>
        </w:rPr>
        <w:t>о</w:t>
      </w:r>
      <w:r w:rsidRPr="00742EA0">
        <w:rPr>
          <w:rStyle w:val="t8"/>
          <w:color w:val="000000"/>
          <w:sz w:val="20"/>
          <w:szCs w:val="20"/>
        </w:rPr>
        <w:t>зяйств</w:t>
      </w:r>
      <w:proofErr w:type="spellEnd"/>
      <w:r>
        <w:rPr>
          <w:rStyle w:val="t8"/>
          <w:color w:val="000000"/>
          <w:sz w:val="20"/>
          <w:szCs w:val="20"/>
        </w:rPr>
        <w:t>;</w:t>
      </w:r>
    </w:p>
    <w:p w:rsidR="001E7AF8" w:rsidRPr="00742EA0" w:rsidRDefault="001E7AF8" w:rsidP="001E7AF8">
      <w:pPr>
        <w:pStyle w:val="p3"/>
        <w:shd w:val="clear" w:color="auto" w:fill="FFFFFF"/>
        <w:spacing w:before="0" w:beforeAutospacing="0" w:after="0" w:afterAutospacing="0"/>
        <w:ind w:firstLine="284"/>
        <w:jc w:val="both"/>
        <w:rPr>
          <w:color w:val="000000"/>
          <w:sz w:val="20"/>
          <w:szCs w:val="20"/>
        </w:rPr>
      </w:pPr>
      <w:r w:rsidRPr="0068348A">
        <w:rPr>
          <w:rStyle w:val="t8"/>
          <w:i/>
          <w:color w:val="000000"/>
          <w:sz w:val="20"/>
          <w:szCs w:val="20"/>
        </w:rPr>
        <w:t>- ч</w:t>
      </w:r>
      <w:r>
        <w:rPr>
          <w:rStyle w:val="t8"/>
          <w:i/>
          <w:color w:val="000000"/>
          <w:sz w:val="20"/>
          <w:szCs w:val="20"/>
        </w:rPr>
        <w:t>ерная норка (</w:t>
      </w:r>
      <w:proofErr w:type="spellStart"/>
      <w:r w:rsidRPr="0068348A">
        <w:rPr>
          <w:rStyle w:val="t8"/>
          <w:i/>
          <w:color w:val="000000"/>
          <w:sz w:val="20"/>
          <w:szCs w:val="20"/>
        </w:rPr>
        <w:t>джет</w:t>
      </w:r>
      <w:proofErr w:type="spellEnd"/>
      <w:r>
        <w:rPr>
          <w:rStyle w:val="t8"/>
          <w:i/>
          <w:color w:val="000000"/>
          <w:sz w:val="20"/>
          <w:szCs w:val="20"/>
        </w:rPr>
        <w:t>)</w:t>
      </w:r>
      <w:r w:rsidRPr="00742EA0">
        <w:rPr>
          <w:rStyle w:val="t8"/>
          <w:color w:val="000000"/>
          <w:sz w:val="20"/>
          <w:szCs w:val="20"/>
        </w:rPr>
        <w:t xml:space="preserve">. Разводят </w:t>
      </w:r>
      <w:r>
        <w:rPr>
          <w:rStyle w:val="t8"/>
          <w:color w:val="000000"/>
          <w:sz w:val="20"/>
          <w:szCs w:val="20"/>
        </w:rPr>
        <w:t xml:space="preserve">ее </w:t>
      </w:r>
      <w:r w:rsidRPr="00742EA0">
        <w:rPr>
          <w:rStyle w:val="t8"/>
          <w:color w:val="000000"/>
          <w:sz w:val="20"/>
          <w:szCs w:val="20"/>
        </w:rPr>
        <w:t>в одном зверосовхозе</w:t>
      </w:r>
      <w:r>
        <w:rPr>
          <w:rStyle w:val="t8"/>
          <w:color w:val="000000"/>
          <w:sz w:val="20"/>
          <w:szCs w:val="20"/>
        </w:rPr>
        <w:t>,</w:t>
      </w:r>
      <w:r w:rsidRPr="00742EA0">
        <w:rPr>
          <w:rStyle w:val="t8"/>
          <w:color w:val="000000"/>
          <w:sz w:val="20"/>
          <w:szCs w:val="20"/>
        </w:rPr>
        <w:t xml:space="preserve"> и </w:t>
      </w:r>
      <w:r>
        <w:rPr>
          <w:rStyle w:val="t8"/>
          <w:color w:val="000000"/>
          <w:sz w:val="20"/>
          <w:szCs w:val="20"/>
        </w:rPr>
        <w:t xml:space="preserve">она </w:t>
      </w:r>
      <w:r w:rsidRPr="00742EA0">
        <w:rPr>
          <w:rStyle w:val="t8"/>
          <w:color w:val="000000"/>
          <w:sz w:val="20"/>
          <w:szCs w:val="20"/>
        </w:rPr>
        <w:t>с</w:t>
      </w:r>
      <w:r w:rsidRPr="00742EA0">
        <w:rPr>
          <w:rStyle w:val="t8"/>
          <w:color w:val="000000"/>
          <w:sz w:val="20"/>
          <w:szCs w:val="20"/>
        </w:rPr>
        <w:t>о</w:t>
      </w:r>
      <w:r w:rsidRPr="00742EA0">
        <w:rPr>
          <w:rStyle w:val="t8"/>
          <w:color w:val="000000"/>
          <w:sz w:val="20"/>
          <w:szCs w:val="20"/>
        </w:rPr>
        <w:t>ставляет по численности около 1 % всего поголовья самок норки. Это доминантная мутация, которая появилась в 1963</w:t>
      </w:r>
      <w:r>
        <w:rPr>
          <w:rStyle w:val="t8"/>
          <w:color w:val="000000"/>
          <w:sz w:val="20"/>
          <w:szCs w:val="20"/>
        </w:rPr>
        <w:t>–1964 годах</w:t>
      </w:r>
      <w:proofErr w:type="gramStart"/>
      <w:r w:rsidRPr="00742EA0">
        <w:rPr>
          <w:rStyle w:val="t8"/>
          <w:color w:val="000000"/>
          <w:sz w:val="20"/>
          <w:szCs w:val="20"/>
        </w:rPr>
        <w:t>.</w:t>
      </w:r>
      <w:proofErr w:type="gramEnd"/>
      <w:r w:rsidRPr="00742EA0">
        <w:rPr>
          <w:rStyle w:val="t8"/>
          <w:color w:val="000000"/>
          <w:sz w:val="20"/>
          <w:szCs w:val="20"/>
        </w:rPr>
        <w:t xml:space="preserve"> </w:t>
      </w:r>
      <w:proofErr w:type="gramStart"/>
      <w:r w:rsidRPr="00742EA0">
        <w:rPr>
          <w:rStyle w:val="t8"/>
          <w:color w:val="000000"/>
          <w:sz w:val="20"/>
          <w:szCs w:val="20"/>
        </w:rPr>
        <w:t>в</w:t>
      </w:r>
      <w:proofErr w:type="gramEnd"/>
      <w:r w:rsidRPr="00742EA0">
        <w:rPr>
          <w:rStyle w:val="t8"/>
          <w:color w:val="000000"/>
          <w:sz w:val="20"/>
          <w:szCs w:val="20"/>
        </w:rPr>
        <w:t xml:space="preserve"> Канаде. Размножается хорошо. Средняя плодовитость </w:t>
      </w:r>
      <w:r>
        <w:rPr>
          <w:rStyle w:val="t8"/>
          <w:color w:val="000000"/>
          <w:sz w:val="20"/>
          <w:szCs w:val="20"/>
        </w:rPr>
        <w:t xml:space="preserve">составляет </w:t>
      </w:r>
      <w:r w:rsidRPr="00742EA0">
        <w:rPr>
          <w:rStyle w:val="t8"/>
          <w:color w:val="000000"/>
          <w:sz w:val="20"/>
          <w:szCs w:val="20"/>
        </w:rPr>
        <w:t>4,5</w:t>
      </w:r>
      <w:r>
        <w:rPr>
          <w:rStyle w:val="t8"/>
          <w:color w:val="000000"/>
          <w:sz w:val="20"/>
          <w:szCs w:val="20"/>
        </w:rPr>
        <w:t>–</w:t>
      </w:r>
      <w:r w:rsidRPr="00742EA0">
        <w:rPr>
          <w:rStyle w:val="t8"/>
          <w:color w:val="000000"/>
          <w:sz w:val="20"/>
          <w:szCs w:val="20"/>
        </w:rPr>
        <w:t>5 ще</w:t>
      </w:r>
      <w:r w:rsidRPr="00742EA0">
        <w:rPr>
          <w:rStyle w:val="t8"/>
          <w:color w:val="000000"/>
          <w:sz w:val="20"/>
          <w:szCs w:val="20"/>
        </w:rPr>
        <w:t>н</w:t>
      </w:r>
      <w:r w:rsidRPr="00742EA0">
        <w:rPr>
          <w:rStyle w:val="t8"/>
          <w:color w:val="000000"/>
          <w:sz w:val="20"/>
          <w:szCs w:val="20"/>
        </w:rPr>
        <w:t>ков</w:t>
      </w:r>
      <w:r>
        <w:rPr>
          <w:rStyle w:val="t8"/>
          <w:color w:val="000000"/>
          <w:sz w:val="20"/>
          <w:szCs w:val="20"/>
        </w:rPr>
        <w:t>;</w:t>
      </w:r>
    </w:p>
    <w:p w:rsidR="001E7AF8" w:rsidRPr="00742EA0" w:rsidRDefault="001E7AF8" w:rsidP="001E7AF8">
      <w:pPr>
        <w:pStyle w:val="p3"/>
        <w:shd w:val="clear" w:color="auto" w:fill="FFFFFF"/>
        <w:spacing w:before="0" w:beforeAutospacing="0" w:after="0" w:afterAutospacing="0"/>
        <w:ind w:firstLine="284"/>
        <w:jc w:val="both"/>
        <w:rPr>
          <w:color w:val="000000"/>
          <w:sz w:val="20"/>
          <w:szCs w:val="20"/>
        </w:rPr>
      </w:pPr>
      <w:r w:rsidRPr="00042B32">
        <w:rPr>
          <w:rStyle w:val="t8"/>
          <w:i/>
          <w:color w:val="000000"/>
          <w:sz w:val="20"/>
          <w:szCs w:val="20"/>
        </w:rPr>
        <w:t>- серебристо-голубая норка</w:t>
      </w:r>
      <w:r w:rsidRPr="00742EA0">
        <w:rPr>
          <w:rStyle w:val="t8"/>
          <w:color w:val="000000"/>
          <w:sz w:val="20"/>
          <w:szCs w:val="20"/>
        </w:rPr>
        <w:t xml:space="preserve"> </w:t>
      </w:r>
      <w:r>
        <w:rPr>
          <w:rStyle w:val="t8"/>
          <w:color w:val="000000"/>
          <w:sz w:val="20"/>
          <w:szCs w:val="20"/>
        </w:rPr>
        <w:t>– о</w:t>
      </w:r>
      <w:r w:rsidRPr="00742EA0">
        <w:rPr>
          <w:rStyle w:val="t8"/>
          <w:color w:val="000000"/>
          <w:sz w:val="20"/>
          <w:szCs w:val="20"/>
        </w:rPr>
        <w:t xml:space="preserve">дна из самых распространенных цветных норок на фермах Украины. Основное стадо самок в </w:t>
      </w:r>
      <w:proofErr w:type="spellStart"/>
      <w:r w:rsidRPr="00742EA0">
        <w:rPr>
          <w:rStyle w:val="t8"/>
          <w:color w:val="000000"/>
          <w:sz w:val="20"/>
          <w:szCs w:val="20"/>
        </w:rPr>
        <w:t>зверох</w:t>
      </w:r>
      <w:r w:rsidRPr="00742EA0">
        <w:rPr>
          <w:rStyle w:val="t8"/>
          <w:color w:val="000000"/>
          <w:sz w:val="20"/>
          <w:szCs w:val="20"/>
        </w:rPr>
        <w:t>о</w:t>
      </w:r>
      <w:r w:rsidRPr="00742EA0">
        <w:rPr>
          <w:rStyle w:val="t8"/>
          <w:color w:val="000000"/>
          <w:sz w:val="20"/>
          <w:szCs w:val="20"/>
        </w:rPr>
        <w:t>зяйствах</w:t>
      </w:r>
      <w:proofErr w:type="spellEnd"/>
      <w:r w:rsidRPr="00742EA0">
        <w:rPr>
          <w:rStyle w:val="t8"/>
          <w:color w:val="000000"/>
          <w:sz w:val="20"/>
          <w:szCs w:val="20"/>
        </w:rPr>
        <w:t xml:space="preserve"> составляет 39,3 % общего поголовья. Норка </w:t>
      </w:r>
      <w:r>
        <w:rPr>
          <w:rStyle w:val="t8"/>
          <w:color w:val="000000"/>
          <w:sz w:val="20"/>
          <w:szCs w:val="20"/>
        </w:rPr>
        <w:t>крупне</w:t>
      </w:r>
      <w:r w:rsidRPr="00742EA0">
        <w:rPr>
          <w:rStyle w:val="t8"/>
          <w:color w:val="000000"/>
          <w:sz w:val="20"/>
          <w:szCs w:val="20"/>
        </w:rPr>
        <w:t>е средних размеров</w:t>
      </w:r>
      <w:r>
        <w:rPr>
          <w:rStyle w:val="t8"/>
          <w:color w:val="000000"/>
          <w:sz w:val="20"/>
          <w:szCs w:val="20"/>
        </w:rPr>
        <w:t>;</w:t>
      </w:r>
    </w:p>
    <w:p w:rsidR="001E7AF8" w:rsidRPr="00742EA0" w:rsidRDefault="001E7AF8" w:rsidP="001E7AF8">
      <w:pPr>
        <w:pStyle w:val="p3"/>
        <w:shd w:val="clear" w:color="auto" w:fill="FFFFFF"/>
        <w:spacing w:before="0" w:beforeAutospacing="0" w:after="0" w:afterAutospacing="0"/>
        <w:ind w:firstLine="284"/>
        <w:jc w:val="both"/>
        <w:rPr>
          <w:color w:val="000000"/>
          <w:sz w:val="20"/>
          <w:szCs w:val="20"/>
        </w:rPr>
      </w:pPr>
      <w:r w:rsidRPr="00042B32">
        <w:rPr>
          <w:rStyle w:val="t8"/>
          <w:i/>
          <w:color w:val="000000"/>
          <w:sz w:val="20"/>
          <w:szCs w:val="20"/>
        </w:rPr>
        <w:t>- сапфировая норка</w:t>
      </w:r>
      <w:r w:rsidRPr="00742EA0">
        <w:rPr>
          <w:rStyle w:val="t8"/>
          <w:color w:val="000000"/>
          <w:sz w:val="20"/>
          <w:szCs w:val="20"/>
        </w:rPr>
        <w:t xml:space="preserve"> получена от скрещивания алеутской норки </w:t>
      </w:r>
      <w:proofErr w:type="gramStart"/>
      <w:r w:rsidRPr="00742EA0">
        <w:rPr>
          <w:rStyle w:val="t8"/>
          <w:color w:val="000000"/>
          <w:sz w:val="20"/>
          <w:szCs w:val="20"/>
        </w:rPr>
        <w:t>с</w:t>
      </w:r>
      <w:proofErr w:type="gramEnd"/>
      <w:r w:rsidRPr="00742EA0">
        <w:rPr>
          <w:rStyle w:val="t8"/>
          <w:color w:val="000000"/>
          <w:sz w:val="20"/>
          <w:szCs w:val="20"/>
        </w:rPr>
        <w:t xml:space="preserve"> серебристо-голубой. Имеет чисто голубую дымчатую окраску. Сре</w:t>
      </w:r>
      <w:r w:rsidRPr="00742EA0">
        <w:rPr>
          <w:rStyle w:val="t8"/>
          <w:color w:val="000000"/>
          <w:sz w:val="20"/>
          <w:szCs w:val="20"/>
        </w:rPr>
        <w:t>д</w:t>
      </w:r>
      <w:r w:rsidRPr="00742EA0">
        <w:rPr>
          <w:rStyle w:val="t8"/>
          <w:color w:val="000000"/>
          <w:sz w:val="20"/>
          <w:szCs w:val="20"/>
        </w:rPr>
        <w:t xml:space="preserve">няя плодовитость </w:t>
      </w:r>
      <w:r>
        <w:rPr>
          <w:rStyle w:val="t8"/>
          <w:color w:val="000000"/>
          <w:sz w:val="20"/>
          <w:szCs w:val="20"/>
        </w:rPr>
        <w:t>составляет</w:t>
      </w:r>
      <w:r w:rsidRPr="00742EA0">
        <w:rPr>
          <w:rStyle w:val="t8"/>
          <w:color w:val="000000"/>
          <w:sz w:val="20"/>
          <w:szCs w:val="20"/>
        </w:rPr>
        <w:t xml:space="preserve"> 5,5 щенка, выживаемость приплода </w:t>
      </w:r>
      <w:r>
        <w:rPr>
          <w:rStyle w:val="t8"/>
          <w:color w:val="000000"/>
          <w:sz w:val="20"/>
          <w:szCs w:val="20"/>
        </w:rPr>
        <w:t>–</w:t>
      </w:r>
      <w:r w:rsidRPr="00742EA0">
        <w:rPr>
          <w:rStyle w:val="t8"/>
          <w:color w:val="000000"/>
          <w:sz w:val="20"/>
          <w:szCs w:val="20"/>
        </w:rPr>
        <w:t xml:space="preserve"> 87,6</w:t>
      </w:r>
      <w:r>
        <w:rPr>
          <w:rStyle w:val="t8"/>
          <w:color w:val="000000"/>
          <w:sz w:val="20"/>
          <w:szCs w:val="20"/>
        </w:rPr>
        <w:t> </w:t>
      </w:r>
      <w:r w:rsidRPr="00742EA0">
        <w:rPr>
          <w:rStyle w:val="t8"/>
          <w:color w:val="000000"/>
          <w:sz w:val="20"/>
          <w:szCs w:val="20"/>
        </w:rPr>
        <w:t>%</w:t>
      </w:r>
      <w:r>
        <w:rPr>
          <w:rStyle w:val="t8"/>
          <w:color w:val="000000"/>
          <w:sz w:val="20"/>
          <w:szCs w:val="20"/>
        </w:rPr>
        <w:t>;</w:t>
      </w:r>
    </w:p>
    <w:p w:rsidR="001E7AF8" w:rsidRPr="00742EA0" w:rsidRDefault="001E7AF8" w:rsidP="001E7AF8">
      <w:pPr>
        <w:pStyle w:val="p3"/>
        <w:shd w:val="clear" w:color="auto" w:fill="FFFFFF"/>
        <w:spacing w:before="0" w:beforeAutospacing="0" w:after="0" w:afterAutospacing="0"/>
        <w:ind w:firstLine="284"/>
        <w:jc w:val="both"/>
        <w:rPr>
          <w:color w:val="000000"/>
          <w:sz w:val="20"/>
          <w:szCs w:val="20"/>
        </w:rPr>
      </w:pPr>
      <w:r w:rsidRPr="00042B32">
        <w:rPr>
          <w:rStyle w:val="t8"/>
          <w:i/>
          <w:color w:val="000000"/>
          <w:sz w:val="20"/>
          <w:szCs w:val="20"/>
        </w:rPr>
        <w:t>- пастель.</w:t>
      </w:r>
      <w:r w:rsidRPr="00742EA0">
        <w:rPr>
          <w:rStyle w:val="t8"/>
          <w:color w:val="000000"/>
          <w:sz w:val="20"/>
          <w:szCs w:val="20"/>
        </w:rPr>
        <w:t xml:space="preserve"> </w:t>
      </w:r>
      <w:r>
        <w:rPr>
          <w:rStyle w:val="t8"/>
          <w:color w:val="000000"/>
          <w:sz w:val="20"/>
          <w:szCs w:val="20"/>
        </w:rPr>
        <w:t>По ц</w:t>
      </w:r>
      <w:r w:rsidRPr="00742EA0">
        <w:rPr>
          <w:rStyle w:val="t8"/>
          <w:color w:val="000000"/>
          <w:sz w:val="20"/>
          <w:szCs w:val="20"/>
        </w:rPr>
        <w:t>вет</w:t>
      </w:r>
      <w:r>
        <w:rPr>
          <w:rStyle w:val="t8"/>
          <w:color w:val="000000"/>
          <w:sz w:val="20"/>
          <w:szCs w:val="20"/>
        </w:rPr>
        <w:t>у</w:t>
      </w:r>
      <w:r w:rsidRPr="00742EA0">
        <w:rPr>
          <w:rStyle w:val="t8"/>
          <w:color w:val="000000"/>
          <w:sz w:val="20"/>
          <w:szCs w:val="20"/>
        </w:rPr>
        <w:t xml:space="preserve"> напоминает коричневую стандартную норку, но вследствие голубизны пуха значительно красивее. Окраска варь</w:t>
      </w:r>
      <w:r w:rsidRPr="00742EA0">
        <w:rPr>
          <w:rStyle w:val="t8"/>
          <w:color w:val="000000"/>
          <w:sz w:val="20"/>
          <w:szCs w:val="20"/>
        </w:rPr>
        <w:t>и</w:t>
      </w:r>
      <w:r w:rsidRPr="00742EA0">
        <w:rPr>
          <w:rStyle w:val="t8"/>
          <w:color w:val="000000"/>
          <w:sz w:val="20"/>
          <w:szCs w:val="20"/>
        </w:rPr>
        <w:t xml:space="preserve">рует от </w:t>
      </w:r>
      <w:proofErr w:type="gramStart"/>
      <w:r w:rsidRPr="00742EA0">
        <w:rPr>
          <w:rStyle w:val="t8"/>
          <w:color w:val="000000"/>
          <w:sz w:val="20"/>
          <w:szCs w:val="20"/>
        </w:rPr>
        <w:t>светло-коричневой</w:t>
      </w:r>
      <w:proofErr w:type="gramEnd"/>
      <w:r w:rsidRPr="00742EA0">
        <w:rPr>
          <w:rStyle w:val="t8"/>
          <w:color w:val="000000"/>
          <w:sz w:val="20"/>
          <w:szCs w:val="20"/>
        </w:rPr>
        <w:t xml:space="preserve"> до голубо-коричневой с шоколадным о</w:t>
      </w:r>
      <w:r w:rsidRPr="00742EA0">
        <w:rPr>
          <w:rStyle w:val="t8"/>
          <w:color w:val="000000"/>
          <w:sz w:val="20"/>
          <w:szCs w:val="20"/>
        </w:rPr>
        <w:t>т</w:t>
      </w:r>
      <w:r w:rsidRPr="00742EA0">
        <w:rPr>
          <w:rStyle w:val="t8"/>
          <w:color w:val="000000"/>
          <w:sz w:val="20"/>
          <w:szCs w:val="20"/>
        </w:rPr>
        <w:t xml:space="preserve">тенком. Средняя плодовитость стада норки пастель </w:t>
      </w:r>
      <w:r>
        <w:rPr>
          <w:rStyle w:val="t8"/>
          <w:color w:val="000000"/>
          <w:sz w:val="20"/>
          <w:szCs w:val="20"/>
        </w:rPr>
        <w:t>составляет 6,1 </w:t>
      </w:r>
      <w:r w:rsidRPr="00742EA0">
        <w:rPr>
          <w:rStyle w:val="t8"/>
          <w:color w:val="000000"/>
          <w:sz w:val="20"/>
          <w:szCs w:val="20"/>
        </w:rPr>
        <w:t xml:space="preserve">щенка, выживаемость потомства </w:t>
      </w:r>
      <w:r>
        <w:rPr>
          <w:rStyle w:val="t8"/>
          <w:color w:val="000000"/>
          <w:sz w:val="20"/>
          <w:szCs w:val="20"/>
        </w:rPr>
        <w:t xml:space="preserve">– </w:t>
      </w:r>
      <w:r w:rsidRPr="00742EA0">
        <w:rPr>
          <w:rStyle w:val="t8"/>
          <w:color w:val="000000"/>
          <w:sz w:val="20"/>
          <w:szCs w:val="20"/>
        </w:rPr>
        <w:t>85</w:t>
      </w:r>
      <w:r>
        <w:rPr>
          <w:rStyle w:val="t8"/>
          <w:color w:val="000000"/>
          <w:sz w:val="20"/>
          <w:szCs w:val="20"/>
        </w:rPr>
        <w:t>–</w:t>
      </w:r>
      <w:r w:rsidRPr="00742EA0">
        <w:rPr>
          <w:rStyle w:val="t8"/>
          <w:color w:val="000000"/>
          <w:sz w:val="20"/>
          <w:szCs w:val="20"/>
        </w:rPr>
        <w:t>89 %, а в отдельных хозяйс</w:t>
      </w:r>
      <w:r w:rsidRPr="00742EA0">
        <w:rPr>
          <w:rStyle w:val="t8"/>
          <w:color w:val="000000"/>
          <w:sz w:val="20"/>
          <w:szCs w:val="20"/>
        </w:rPr>
        <w:t>т</w:t>
      </w:r>
      <w:r w:rsidRPr="00742EA0">
        <w:rPr>
          <w:rStyle w:val="t8"/>
          <w:color w:val="000000"/>
          <w:sz w:val="20"/>
          <w:szCs w:val="20"/>
        </w:rPr>
        <w:t>вах эти показатели выше.</w:t>
      </w:r>
    </w:p>
    <w:p w:rsidR="001E7AF8" w:rsidRPr="00742EA0" w:rsidRDefault="001E7AF8" w:rsidP="001E7AF8">
      <w:pPr>
        <w:shd w:val="clear" w:color="auto" w:fill="FFFFFF"/>
        <w:ind w:firstLine="284"/>
        <w:jc w:val="both"/>
        <w:rPr>
          <w:color w:val="000000"/>
        </w:rPr>
      </w:pPr>
      <w:r w:rsidRPr="00434F64">
        <w:rPr>
          <w:color w:val="000000"/>
        </w:rPr>
        <w:t xml:space="preserve">В звероводческих хозяйствах разводят </w:t>
      </w:r>
      <w:r w:rsidRPr="00434F64">
        <w:rPr>
          <w:b/>
          <w:color w:val="000000"/>
        </w:rPr>
        <w:t>американскую норку</w:t>
      </w:r>
      <w:r w:rsidRPr="00434F64">
        <w:rPr>
          <w:color w:val="000000"/>
        </w:rPr>
        <w:t xml:space="preserve">, которую иногда называют клеточной или сибирской. </w:t>
      </w:r>
      <w:proofErr w:type="gramStart"/>
      <w:r w:rsidRPr="00434F64">
        <w:rPr>
          <w:color w:val="000000"/>
        </w:rPr>
        <w:t>Коричневая окр</w:t>
      </w:r>
      <w:r w:rsidRPr="00434F64">
        <w:rPr>
          <w:color w:val="000000"/>
        </w:rPr>
        <w:t>а</w:t>
      </w:r>
      <w:r w:rsidRPr="00434F64">
        <w:rPr>
          <w:color w:val="000000"/>
        </w:rPr>
        <w:t>ска, сходная с окраской диких норок, но в результате селекционной работы значительно затемненная, носит название стандартной.</w:t>
      </w:r>
      <w:proofErr w:type="gramEnd"/>
      <w:r w:rsidRPr="00434F64">
        <w:rPr>
          <w:color w:val="000000"/>
        </w:rPr>
        <w:t xml:space="preserve"> Амер</w:t>
      </w:r>
      <w:r w:rsidRPr="00434F64">
        <w:rPr>
          <w:color w:val="000000"/>
        </w:rPr>
        <w:t>и</w:t>
      </w:r>
      <w:r w:rsidRPr="00434F64">
        <w:rPr>
          <w:color w:val="000000"/>
        </w:rPr>
        <w:t xml:space="preserve">канская норка внешне похожа на </w:t>
      </w:r>
      <w:proofErr w:type="gramStart"/>
      <w:r w:rsidRPr="00434F64">
        <w:rPr>
          <w:color w:val="000000"/>
        </w:rPr>
        <w:t>европейскую</w:t>
      </w:r>
      <w:proofErr w:type="gramEnd"/>
      <w:r w:rsidRPr="00434F64">
        <w:rPr>
          <w:color w:val="000000"/>
        </w:rPr>
        <w:t xml:space="preserve">. </w:t>
      </w:r>
      <w:proofErr w:type="gramStart"/>
      <w:r w:rsidRPr="00434F64">
        <w:rPr>
          <w:color w:val="000000"/>
        </w:rPr>
        <w:t>Зоологи считают отл</w:t>
      </w:r>
      <w:r w:rsidRPr="00434F64">
        <w:rPr>
          <w:color w:val="000000"/>
        </w:rPr>
        <w:t>и</w:t>
      </w:r>
      <w:r w:rsidRPr="00434F64">
        <w:rPr>
          <w:color w:val="000000"/>
        </w:rPr>
        <w:t>чительными признаками у этих видов форму белого пятна на мордо</w:t>
      </w:r>
      <w:r w:rsidRPr="00434F64">
        <w:rPr>
          <w:color w:val="000000"/>
        </w:rPr>
        <w:t>ч</w:t>
      </w:r>
      <w:r w:rsidRPr="00434F64">
        <w:rPr>
          <w:color w:val="000000"/>
        </w:rPr>
        <w:t>ке, которое у европейской норки расположено и на верхней</w:t>
      </w:r>
      <w:r>
        <w:rPr>
          <w:color w:val="000000"/>
        </w:rPr>
        <w:t>,</w:t>
      </w:r>
      <w:r w:rsidRPr="00434F64">
        <w:rPr>
          <w:color w:val="000000"/>
        </w:rPr>
        <w:t xml:space="preserve"> и на ни</w:t>
      </w:r>
      <w:r w:rsidRPr="00434F64">
        <w:rPr>
          <w:color w:val="000000"/>
        </w:rPr>
        <w:t>ж</w:t>
      </w:r>
      <w:r w:rsidRPr="00742EA0">
        <w:rPr>
          <w:color w:val="000000"/>
        </w:rPr>
        <w:t>ней губе, а у американской – только на нижней.</w:t>
      </w:r>
      <w:proofErr w:type="gramEnd"/>
      <w:r w:rsidRPr="00742EA0">
        <w:rPr>
          <w:color w:val="000000"/>
        </w:rPr>
        <w:t xml:space="preserve"> Американская норка имеет непостоянную по продолжительности беременность (от 34 до 80</w:t>
      </w:r>
      <w:r>
        <w:rPr>
          <w:color w:val="000000"/>
        </w:rPr>
        <w:t> </w:t>
      </w:r>
      <w:r w:rsidRPr="00742EA0">
        <w:rPr>
          <w:color w:val="000000"/>
        </w:rPr>
        <w:t>дней) в связи с наличием варьирующего по длительности латентн</w:t>
      </w:r>
      <w:r w:rsidRPr="00742EA0">
        <w:rPr>
          <w:color w:val="000000"/>
        </w:rPr>
        <w:t>о</w:t>
      </w:r>
      <w:r w:rsidRPr="00742EA0">
        <w:rPr>
          <w:color w:val="000000"/>
        </w:rPr>
        <w:t>го периода. У европейской норки продолжительность беременности по</w:t>
      </w:r>
      <w:r>
        <w:rPr>
          <w:color w:val="000000"/>
        </w:rPr>
        <w:t>стоянна и составляет</w:t>
      </w:r>
      <w:r w:rsidRPr="00742EA0">
        <w:rPr>
          <w:color w:val="000000"/>
        </w:rPr>
        <w:t xml:space="preserve"> 40–43 дня. Между собой эти </w:t>
      </w:r>
      <w:r>
        <w:rPr>
          <w:color w:val="000000"/>
        </w:rPr>
        <w:t>два</w:t>
      </w:r>
      <w:r w:rsidRPr="00742EA0">
        <w:rPr>
          <w:color w:val="000000"/>
        </w:rPr>
        <w:t xml:space="preserve"> вида норок могут скрещиваться, но потомства не дают из-за разного набора хр</w:t>
      </w:r>
      <w:r w:rsidRPr="00742EA0">
        <w:rPr>
          <w:color w:val="000000"/>
        </w:rPr>
        <w:t>о</w:t>
      </w:r>
      <w:r w:rsidRPr="00742EA0">
        <w:rPr>
          <w:color w:val="000000"/>
        </w:rPr>
        <w:t>мосом.</w:t>
      </w:r>
    </w:p>
    <w:p w:rsidR="001E7AF8" w:rsidRPr="00742EA0" w:rsidRDefault="001E7AF8" w:rsidP="001E7AF8">
      <w:pPr>
        <w:shd w:val="clear" w:color="auto" w:fill="FFFFFF"/>
        <w:ind w:firstLine="284"/>
        <w:jc w:val="both"/>
        <w:rPr>
          <w:color w:val="000000"/>
        </w:rPr>
      </w:pPr>
      <w:r w:rsidRPr="00742EA0">
        <w:rPr>
          <w:color w:val="000000"/>
        </w:rPr>
        <w:t xml:space="preserve">Основным объектом </w:t>
      </w:r>
      <w:proofErr w:type="gramStart"/>
      <w:r w:rsidRPr="00742EA0">
        <w:rPr>
          <w:color w:val="000000"/>
        </w:rPr>
        <w:t>клеточного</w:t>
      </w:r>
      <w:proofErr w:type="gramEnd"/>
      <w:r w:rsidRPr="00742EA0">
        <w:rPr>
          <w:color w:val="000000"/>
        </w:rPr>
        <w:t xml:space="preserve"> </w:t>
      </w:r>
      <w:proofErr w:type="spellStart"/>
      <w:r w:rsidRPr="00742EA0">
        <w:rPr>
          <w:color w:val="000000"/>
        </w:rPr>
        <w:t>норководства</w:t>
      </w:r>
      <w:proofErr w:type="spellEnd"/>
      <w:r w:rsidRPr="00742EA0">
        <w:rPr>
          <w:color w:val="000000"/>
        </w:rPr>
        <w:t xml:space="preserve"> являются стандар</w:t>
      </w:r>
      <w:r w:rsidRPr="00742EA0">
        <w:rPr>
          <w:color w:val="000000"/>
        </w:rPr>
        <w:t>т</w:t>
      </w:r>
      <w:r w:rsidRPr="00742EA0">
        <w:rPr>
          <w:color w:val="000000"/>
        </w:rPr>
        <w:t>ные норки, для которых характерна окраска ости от темно-коричневой до черной. Верхушки подпушки у стандартных норок могут быть с</w:t>
      </w:r>
      <w:r w:rsidRPr="00742EA0">
        <w:rPr>
          <w:color w:val="000000"/>
        </w:rPr>
        <w:t>е</w:t>
      </w:r>
      <w:r w:rsidRPr="00742EA0">
        <w:rPr>
          <w:color w:val="000000"/>
        </w:rPr>
        <w:t>рыми (у черного типа) или коричневыми (у темно-</w:t>
      </w:r>
      <w:r w:rsidRPr="00742EA0">
        <w:rPr>
          <w:color w:val="000000"/>
        </w:rPr>
        <w:lastRenderedPageBreak/>
        <w:t>коричневых и к</w:t>
      </w:r>
      <w:r w:rsidRPr="00742EA0">
        <w:rPr>
          <w:color w:val="000000"/>
        </w:rPr>
        <w:t>о</w:t>
      </w:r>
      <w:r w:rsidRPr="00742EA0">
        <w:rPr>
          <w:color w:val="000000"/>
        </w:rPr>
        <w:t>ричневых). Нижняя часть этих волос обычно серая. В настоящее время разводят и светло-коричневых стандартных норок, которых часто н</w:t>
      </w:r>
      <w:r w:rsidRPr="00742EA0">
        <w:rPr>
          <w:color w:val="000000"/>
        </w:rPr>
        <w:t>а</w:t>
      </w:r>
      <w:r w:rsidRPr="00742EA0">
        <w:rPr>
          <w:color w:val="000000"/>
        </w:rPr>
        <w:t>зывают «дикими».</w:t>
      </w:r>
    </w:p>
    <w:p w:rsidR="001E7AF8" w:rsidRPr="00742EA0" w:rsidRDefault="001E7AF8" w:rsidP="001E7AF8">
      <w:pPr>
        <w:shd w:val="clear" w:color="auto" w:fill="FFFFFF"/>
        <w:ind w:firstLine="284"/>
        <w:jc w:val="both"/>
        <w:rPr>
          <w:i/>
          <w:color w:val="000000"/>
        </w:rPr>
      </w:pPr>
      <w:r w:rsidRPr="00742EA0">
        <w:rPr>
          <w:i/>
          <w:color w:val="000000"/>
        </w:rPr>
        <w:t>По окраске норок делят на стандартных, коричневых, голубых и белых.</w:t>
      </w:r>
    </w:p>
    <w:p w:rsidR="001E7AF8" w:rsidRPr="00742EA0" w:rsidRDefault="001E7AF8" w:rsidP="001E7AF8">
      <w:pPr>
        <w:shd w:val="clear" w:color="auto" w:fill="FFFFFF"/>
        <w:ind w:firstLine="284"/>
        <w:jc w:val="both"/>
        <w:rPr>
          <w:color w:val="000000"/>
        </w:rPr>
      </w:pPr>
      <w:r w:rsidRPr="00742EA0">
        <w:rPr>
          <w:color w:val="000000"/>
        </w:rPr>
        <w:t xml:space="preserve">У стандартных норок выделены два типа </w:t>
      </w:r>
      <w:proofErr w:type="spellStart"/>
      <w:r w:rsidRPr="00742EA0">
        <w:rPr>
          <w:color w:val="000000"/>
        </w:rPr>
        <w:t>опушения</w:t>
      </w:r>
      <w:proofErr w:type="spellEnd"/>
      <w:r w:rsidRPr="00742EA0">
        <w:rPr>
          <w:color w:val="000000"/>
        </w:rPr>
        <w:t xml:space="preserve">. </w:t>
      </w:r>
      <w:r w:rsidRPr="00742EA0">
        <w:rPr>
          <w:i/>
          <w:color w:val="000000"/>
        </w:rPr>
        <w:t>Черным но</w:t>
      </w:r>
      <w:r w:rsidRPr="00742EA0">
        <w:rPr>
          <w:i/>
          <w:color w:val="000000"/>
        </w:rPr>
        <w:t>р</w:t>
      </w:r>
      <w:r w:rsidRPr="00742EA0">
        <w:rPr>
          <w:i/>
          <w:color w:val="000000"/>
        </w:rPr>
        <w:t>кам</w:t>
      </w:r>
      <w:r w:rsidRPr="00742EA0">
        <w:rPr>
          <w:color w:val="000000"/>
        </w:rPr>
        <w:t xml:space="preserve"> присуща </w:t>
      </w:r>
      <w:proofErr w:type="spellStart"/>
      <w:r w:rsidRPr="00742EA0">
        <w:rPr>
          <w:color w:val="000000"/>
        </w:rPr>
        <w:t>коротковолосость</w:t>
      </w:r>
      <w:proofErr w:type="spellEnd"/>
      <w:r w:rsidRPr="00742EA0">
        <w:rPr>
          <w:color w:val="000000"/>
        </w:rPr>
        <w:t xml:space="preserve">: средняя длина ости </w:t>
      </w:r>
      <w:r>
        <w:rPr>
          <w:color w:val="000000"/>
        </w:rPr>
        <w:t xml:space="preserve">составляет </w:t>
      </w:r>
      <w:r w:rsidRPr="00742EA0">
        <w:rPr>
          <w:color w:val="000000"/>
        </w:rPr>
        <w:t xml:space="preserve">20 мм, они хорошо уравнены, в результате чего шкурка кажется бархатистой. У </w:t>
      </w:r>
      <w:r w:rsidRPr="00742EA0">
        <w:rPr>
          <w:i/>
          <w:color w:val="000000"/>
        </w:rPr>
        <w:t>темно-коричневых</w:t>
      </w:r>
      <w:r w:rsidRPr="00742EA0">
        <w:rPr>
          <w:color w:val="000000"/>
        </w:rPr>
        <w:t xml:space="preserve"> норок ость длиннее </w:t>
      </w:r>
      <w:r>
        <w:rPr>
          <w:color w:val="000000"/>
        </w:rPr>
        <w:t xml:space="preserve">– </w:t>
      </w:r>
      <w:r w:rsidRPr="00742EA0">
        <w:rPr>
          <w:color w:val="000000"/>
        </w:rPr>
        <w:t>25 мм, недостаточно ура</w:t>
      </w:r>
      <w:r w:rsidRPr="00742EA0">
        <w:rPr>
          <w:color w:val="000000"/>
        </w:rPr>
        <w:t>в</w:t>
      </w:r>
      <w:r w:rsidRPr="00742EA0">
        <w:rPr>
          <w:color w:val="000000"/>
        </w:rPr>
        <w:t xml:space="preserve">нена, что создает впечатление пышного и лохматого </w:t>
      </w:r>
      <w:proofErr w:type="spellStart"/>
      <w:r w:rsidRPr="00742EA0">
        <w:rPr>
          <w:color w:val="000000"/>
        </w:rPr>
        <w:t>опушения</w:t>
      </w:r>
      <w:proofErr w:type="spellEnd"/>
      <w:r w:rsidRPr="00742EA0">
        <w:rPr>
          <w:color w:val="000000"/>
        </w:rPr>
        <w:t>. Цве</w:t>
      </w:r>
      <w:r w:rsidRPr="00742EA0">
        <w:rPr>
          <w:color w:val="000000"/>
        </w:rPr>
        <w:t>т</w:t>
      </w:r>
      <w:r w:rsidRPr="00742EA0">
        <w:rPr>
          <w:color w:val="000000"/>
        </w:rPr>
        <w:t>ные норки по д</w:t>
      </w:r>
      <w:r>
        <w:rPr>
          <w:color w:val="000000"/>
        </w:rPr>
        <w:t>л</w:t>
      </w:r>
      <w:r w:rsidRPr="00742EA0">
        <w:rPr>
          <w:color w:val="000000"/>
        </w:rPr>
        <w:t xml:space="preserve">ине волосяного покрова обычно бывают </w:t>
      </w:r>
      <w:proofErr w:type="spellStart"/>
      <w:r w:rsidRPr="00742EA0">
        <w:rPr>
          <w:color w:val="000000"/>
        </w:rPr>
        <w:t>средневол</w:t>
      </w:r>
      <w:r w:rsidRPr="00742EA0">
        <w:rPr>
          <w:color w:val="000000"/>
        </w:rPr>
        <w:t>о</w:t>
      </w:r>
      <w:r w:rsidRPr="00742EA0">
        <w:rPr>
          <w:color w:val="000000"/>
        </w:rPr>
        <w:t>сыми</w:t>
      </w:r>
      <w:proofErr w:type="spellEnd"/>
      <w:r w:rsidRPr="00742EA0">
        <w:rPr>
          <w:color w:val="000000"/>
        </w:rPr>
        <w:t>, но у некоторых из них – белых, голубых (</w:t>
      </w:r>
      <w:proofErr w:type="gramStart"/>
      <w:r w:rsidRPr="00742EA0">
        <w:rPr>
          <w:color w:val="000000"/>
        </w:rPr>
        <w:t>кроме</w:t>
      </w:r>
      <w:proofErr w:type="gramEnd"/>
      <w:r w:rsidRPr="00742EA0">
        <w:rPr>
          <w:color w:val="000000"/>
        </w:rPr>
        <w:t xml:space="preserve"> </w:t>
      </w:r>
      <w:proofErr w:type="gramStart"/>
      <w:r w:rsidRPr="00742EA0">
        <w:rPr>
          <w:color w:val="000000"/>
        </w:rPr>
        <w:t>серебристо-голубых</w:t>
      </w:r>
      <w:proofErr w:type="gramEnd"/>
      <w:r w:rsidRPr="00742EA0">
        <w:rPr>
          <w:color w:val="000000"/>
        </w:rPr>
        <w:t>), жемчужных – наблюдается несколько большая изреже</w:t>
      </w:r>
      <w:r w:rsidRPr="00742EA0">
        <w:rPr>
          <w:color w:val="000000"/>
        </w:rPr>
        <w:t>н</w:t>
      </w:r>
      <w:r w:rsidRPr="00742EA0">
        <w:rPr>
          <w:color w:val="000000"/>
        </w:rPr>
        <w:t>ность ости.</w:t>
      </w:r>
    </w:p>
    <w:p w:rsidR="001E7AF8" w:rsidRPr="00742EA0" w:rsidRDefault="001E7AF8" w:rsidP="001E7AF8">
      <w:pPr>
        <w:shd w:val="clear" w:color="auto" w:fill="FFFFFF"/>
        <w:ind w:firstLine="284"/>
        <w:jc w:val="both"/>
        <w:rPr>
          <w:color w:val="000000"/>
        </w:rPr>
      </w:pPr>
      <w:r w:rsidRPr="00742EA0">
        <w:rPr>
          <w:color w:val="000000"/>
        </w:rPr>
        <w:t>Американская норка характеризу</w:t>
      </w:r>
      <w:r>
        <w:rPr>
          <w:color w:val="000000"/>
        </w:rPr>
        <w:t>ется ярко выраженным половым диморф</w:t>
      </w:r>
      <w:r w:rsidRPr="00742EA0">
        <w:rPr>
          <w:color w:val="000000"/>
        </w:rPr>
        <w:t>измом: ср</w:t>
      </w:r>
      <w:r>
        <w:rPr>
          <w:color w:val="000000"/>
        </w:rPr>
        <w:t>едняя масса самцов составляет 2,3–2,7 кг</w:t>
      </w:r>
      <w:r w:rsidRPr="00742EA0">
        <w:rPr>
          <w:color w:val="000000"/>
        </w:rPr>
        <w:t xml:space="preserve">, самок </w:t>
      </w:r>
      <w:r>
        <w:rPr>
          <w:color w:val="000000"/>
        </w:rPr>
        <w:t>– 1,5–1,8 кг</w:t>
      </w:r>
      <w:r w:rsidRPr="00742EA0">
        <w:rPr>
          <w:color w:val="000000"/>
        </w:rPr>
        <w:t xml:space="preserve">; средняя длина самцов </w:t>
      </w:r>
      <w:r>
        <w:rPr>
          <w:color w:val="000000"/>
        </w:rPr>
        <w:t>равна</w:t>
      </w:r>
      <w:r w:rsidRPr="00742EA0">
        <w:rPr>
          <w:color w:val="000000"/>
        </w:rPr>
        <w:t xml:space="preserve"> 48–50 см, самок – 39–42 см. </w:t>
      </w:r>
    </w:p>
    <w:p w:rsidR="001E7AF8" w:rsidRPr="00742EA0" w:rsidRDefault="001E7AF8" w:rsidP="001E7AF8">
      <w:pPr>
        <w:pStyle w:val="a8"/>
        <w:ind w:firstLine="284"/>
        <w:rPr>
          <w:b/>
        </w:rPr>
      </w:pPr>
      <w:r w:rsidRPr="00742EA0">
        <w:rPr>
          <w:color w:val="000000"/>
          <w:shd w:val="clear" w:color="auto" w:fill="FFFFFF"/>
        </w:rPr>
        <w:t>Весной, обычно в марте</w:t>
      </w:r>
      <w:r>
        <w:rPr>
          <w:color w:val="000000"/>
          <w:shd w:val="clear" w:color="auto" w:fill="FFFFFF"/>
        </w:rPr>
        <w:t>,</w:t>
      </w:r>
      <w:r w:rsidRPr="00742EA0">
        <w:rPr>
          <w:color w:val="000000"/>
          <w:shd w:val="clear" w:color="auto" w:fill="FFFFFF"/>
        </w:rPr>
        <w:t xml:space="preserve"> у норки начинается гон. К </w:t>
      </w:r>
      <w:r>
        <w:rPr>
          <w:color w:val="000000"/>
          <w:shd w:val="clear" w:color="auto" w:fill="FFFFFF"/>
        </w:rPr>
        <w:t xml:space="preserve">возрасту </w:t>
      </w:r>
      <w:r w:rsidRPr="00742EA0">
        <w:rPr>
          <w:color w:val="000000"/>
          <w:shd w:val="clear" w:color="auto" w:fill="FFFFFF"/>
        </w:rPr>
        <w:t>10 меся</w:t>
      </w:r>
      <w:r>
        <w:rPr>
          <w:color w:val="000000"/>
          <w:shd w:val="clear" w:color="auto" w:fill="FFFFFF"/>
        </w:rPr>
        <w:t>цев</w:t>
      </w:r>
      <w:r w:rsidRPr="00742EA0">
        <w:rPr>
          <w:color w:val="000000"/>
          <w:shd w:val="clear" w:color="auto" w:fill="FFFFFF"/>
        </w:rPr>
        <w:t xml:space="preserve"> зверьки достигают половой зрелости. Спаривание норок прои</w:t>
      </w:r>
      <w:r w:rsidRPr="00742EA0">
        <w:rPr>
          <w:color w:val="000000"/>
          <w:shd w:val="clear" w:color="auto" w:fill="FFFFFF"/>
        </w:rPr>
        <w:t>с</w:t>
      </w:r>
      <w:r w:rsidRPr="00742EA0">
        <w:rPr>
          <w:color w:val="000000"/>
          <w:shd w:val="clear" w:color="auto" w:fill="FFFFFF"/>
        </w:rPr>
        <w:t xml:space="preserve">ходит в марте, а </w:t>
      </w:r>
      <w:proofErr w:type="spellStart"/>
      <w:r w:rsidRPr="00742EA0">
        <w:rPr>
          <w:color w:val="000000"/>
          <w:shd w:val="clear" w:color="auto" w:fill="FFFFFF"/>
        </w:rPr>
        <w:t>щенение</w:t>
      </w:r>
      <w:proofErr w:type="spellEnd"/>
      <w:r w:rsidRPr="00742EA0">
        <w:rPr>
          <w:color w:val="000000"/>
          <w:shd w:val="clear" w:color="auto" w:fill="FFFFFF"/>
        </w:rPr>
        <w:t xml:space="preserve"> – во второй половине апреля или в начале мая. По внешнему виду беременность у норок определить </w:t>
      </w:r>
      <w:r>
        <w:rPr>
          <w:color w:val="000000"/>
          <w:shd w:val="clear" w:color="auto" w:fill="FFFFFF"/>
        </w:rPr>
        <w:t xml:space="preserve">довольно </w:t>
      </w:r>
      <w:r w:rsidRPr="00742EA0">
        <w:rPr>
          <w:color w:val="000000"/>
          <w:shd w:val="clear" w:color="auto" w:fill="FFFFFF"/>
        </w:rPr>
        <w:t xml:space="preserve">трудно. Примерно за </w:t>
      </w:r>
      <w:r>
        <w:rPr>
          <w:color w:val="000000"/>
          <w:shd w:val="clear" w:color="auto" w:fill="FFFFFF"/>
        </w:rPr>
        <w:t>2</w:t>
      </w:r>
      <w:r w:rsidRPr="00742EA0">
        <w:rPr>
          <w:color w:val="000000"/>
          <w:shd w:val="clear" w:color="auto" w:fill="FFFFFF"/>
        </w:rPr>
        <w:t xml:space="preserve"> недели до родов живот у самок увеличивается в размерах. В качест</w:t>
      </w:r>
      <w:r>
        <w:rPr>
          <w:color w:val="000000"/>
          <w:shd w:val="clear" w:color="auto" w:fill="FFFFFF"/>
        </w:rPr>
        <w:t>ве гнездовой подстилки для будущего потомства</w:t>
      </w:r>
      <w:r w:rsidRPr="00742EA0">
        <w:rPr>
          <w:color w:val="000000"/>
          <w:shd w:val="clear" w:color="auto" w:fill="FFFFFF"/>
        </w:rPr>
        <w:t xml:space="preserve"> можно использовать сено или мягкую древесную стружку. В выводке </w:t>
      </w:r>
      <w:r w:rsidRPr="009247C2">
        <w:rPr>
          <w:color w:val="000000"/>
          <w:spacing w:val="4"/>
          <w:shd w:val="clear" w:color="auto" w:fill="FFFFFF"/>
        </w:rPr>
        <w:t>бывает в среднем 6 щенков. Рождаются они беспомощными, сл</w:t>
      </w:r>
      <w:r w:rsidRPr="009247C2">
        <w:rPr>
          <w:color w:val="000000"/>
          <w:spacing w:val="4"/>
          <w:shd w:val="clear" w:color="auto" w:fill="FFFFFF"/>
        </w:rPr>
        <w:t>е</w:t>
      </w:r>
      <w:r w:rsidRPr="009247C2">
        <w:rPr>
          <w:color w:val="000000"/>
          <w:spacing w:val="4"/>
          <w:shd w:val="clear" w:color="auto" w:fill="FFFFFF"/>
        </w:rPr>
        <w:t>пыми</w:t>
      </w:r>
      <w:r w:rsidRPr="00742EA0">
        <w:rPr>
          <w:color w:val="000000"/>
          <w:shd w:val="clear" w:color="auto" w:fill="FFFFFF"/>
        </w:rPr>
        <w:t xml:space="preserve"> и глухими. Первые </w:t>
      </w:r>
      <w:r>
        <w:rPr>
          <w:color w:val="000000"/>
          <w:shd w:val="clear" w:color="auto" w:fill="FFFFFF"/>
        </w:rPr>
        <w:t>1,5–2</w:t>
      </w:r>
      <w:r w:rsidRPr="00742EA0">
        <w:rPr>
          <w:color w:val="000000"/>
          <w:shd w:val="clear" w:color="auto" w:fill="FFFFFF"/>
        </w:rPr>
        <w:t xml:space="preserve"> недели щенки все время находятся в домике и питаются молоком матери. С 18</w:t>
      </w:r>
      <w:r>
        <w:rPr>
          <w:color w:val="000000"/>
          <w:shd w:val="clear" w:color="auto" w:fill="FFFFFF"/>
        </w:rPr>
        <w:t>–20-дневного возраста</w:t>
      </w:r>
      <w:r w:rsidRPr="00742EA0">
        <w:rPr>
          <w:color w:val="000000"/>
          <w:shd w:val="clear" w:color="auto" w:fill="FFFFFF"/>
        </w:rPr>
        <w:t xml:space="preserve"> мать начинает таскать корм в гнездо, к этому времени щенки уже </w:t>
      </w:r>
      <w:proofErr w:type="gramStart"/>
      <w:r w:rsidRPr="00742EA0">
        <w:rPr>
          <w:color w:val="000000"/>
          <w:shd w:val="clear" w:color="auto" w:fill="FFFFFF"/>
        </w:rPr>
        <w:t>пытаются</w:t>
      </w:r>
      <w:proofErr w:type="gramEnd"/>
      <w:r w:rsidRPr="00742EA0">
        <w:rPr>
          <w:color w:val="000000"/>
          <w:shd w:val="clear" w:color="auto" w:fill="FFFFFF"/>
        </w:rPr>
        <w:t xml:space="preserve"> есть самостоятельно. Приуча</w:t>
      </w:r>
      <w:r>
        <w:rPr>
          <w:color w:val="000000"/>
          <w:shd w:val="clear" w:color="auto" w:fill="FFFFFF"/>
        </w:rPr>
        <w:t xml:space="preserve">я </w:t>
      </w:r>
      <w:proofErr w:type="spellStart"/>
      <w:r>
        <w:rPr>
          <w:color w:val="000000"/>
          <w:shd w:val="clear" w:color="auto" w:fill="FFFFFF"/>
        </w:rPr>
        <w:t>норчат</w:t>
      </w:r>
      <w:proofErr w:type="spellEnd"/>
      <w:r>
        <w:rPr>
          <w:color w:val="000000"/>
          <w:shd w:val="clear" w:color="auto" w:fill="FFFFFF"/>
        </w:rPr>
        <w:t xml:space="preserve"> к подкормке, корм следует</w:t>
      </w:r>
      <w:r w:rsidRPr="00742EA0">
        <w:rPr>
          <w:color w:val="000000"/>
          <w:shd w:val="clear" w:color="auto" w:fill="FFFFFF"/>
        </w:rPr>
        <w:t xml:space="preserve"> класть в домик. В </w:t>
      </w:r>
      <w:r>
        <w:rPr>
          <w:color w:val="000000"/>
          <w:shd w:val="clear" w:color="auto" w:fill="FFFFFF"/>
        </w:rPr>
        <w:t>40-</w:t>
      </w:r>
      <w:r w:rsidRPr="00742EA0">
        <w:rPr>
          <w:color w:val="000000"/>
          <w:shd w:val="clear" w:color="auto" w:fill="FFFFFF"/>
        </w:rPr>
        <w:t>дневном возрасте щенков уже можно отсаживать от матери.</w:t>
      </w:r>
    </w:p>
    <w:p w:rsidR="001E7AF8" w:rsidRPr="00742EA0" w:rsidRDefault="001E7AF8" w:rsidP="001E7AF8">
      <w:pPr>
        <w:pStyle w:val="a8"/>
        <w:ind w:firstLine="284"/>
        <w:rPr>
          <w:color w:val="000000"/>
          <w:shd w:val="clear" w:color="auto" w:fill="FFFFFF"/>
        </w:rPr>
      </w:pPr>
      <w:r w:rsidRPr="00742EA0">
        <w:rPr>
          <w:color w:val="000000"/>
          <w:shd w:val="clear" w:color="auto" w:fill="FFFFFF"/>
        </w:rPr>
        <w:t>Норка – животное плотоядное, на воле она добывает пищу охотой. Поэтому в неволе эти животные питаются в основном мясом. В период покоя норкам в корм чаще всего идут рыба, мясные и рыбные отходы, при этом в</w:t>
      </w:r>
      <w:r>
        <w:rPr>
          <w:color w:val="000000"/>
          <w:shd w:val="clear" w:color="auto" w:fill="FFFFFF"/>
        </w:rPr>
        <w:t xml:space="preserve"> их рацион часто включают различные злаки </w:t>
      </w:r>
      <w:r w:rsidRPr="00742EA0">
        <w:rPr>
          <w:color w:val="000000"/>
          <w:shd w:val="clear" w:color="auto" w:fill="FFFFFF"/>
        </w:rPr>
        <w:t>и молочные продукты. Но в период размножения животным нужны более полн</w:t>
      </w:r>
      <w:r w:rsidRPr="00742EA0">
        <w:rPr>
          <w:color w:val="000000"/>
          <w:shd w:val="clear" w:color="auto" w:fill="FFFFFF"/>
        </w:rPr>
        <w:t>о</w:t>
      </w:r>
      <w:r w:rsidRPr="00742EA0">
        <w:rPr>
          <w:color w:val="000000"/>
          <w:shd w:val="clear" w:color="auto" w:fill="FFFFFF"/>
        </w:rPr>
        <w:t>ценные корма – мясо и рыба, субпродукты (печень, легкие и т.</w:t>
      </w:r>
      <w:r>
        <w:rPr>
          <w:color w:val="000000"/>
          <w:shd w:val="clear" w:color="auto" w:fill="FFFFFF"/>
        </w:rPr>
        <w:t> </w:t>
      </w:r>
      <w:r w:rsidRPr="00742EA0">
        <w:rPr>
          <w:color w:val="000000"/>
          <w:shd w:val="clear" w:color="auto" w:fill="FFFFFF"/>
        </w:rPr>
        <w:t>д.). Ра</w:t>
      </w:r>
      <w:r w:rsidRPr="00742EA0">
        <w:rPr>
          <w:color w:val="000000"/>
          <w:shd w:val="clear" w:color="auto" w:fill="FFFFFF"/>
        </w:rPr>
        <w:t>с</w:t>
      </w:r>
      <w:r w:rsidRPr="00742EA0">
        <w:rPr>
          <w:color w:val="000000"/>
          <w:shd w:val="clear" w:color="auto" w:fill="FFFFFF"/>
        </w:rPr>
        <w:t xml:space="preserve">тительная пища (овощи) необходима для восполнения витаминов, а для восполнения минералов и некоторых веществ </w:t>
      </w:r>
      <w:r w:rsidRPr="00742EA0">
        <w:rPr>
          <w:color w:val="000000"/>
          <w:shd w:val="clear" w:color="auto" w:fill="FFFFFF"/>
        </w:rPr>
        <w:lastRenderedPageBreak/>
        <w:t>животным дают дробленую кост</w:t>
      </w:r>
      <w:r>
        <w:rPr>
          <w:color w:val="000000"/>
          <w:shd w:val="clear" w:color="auto" w:fill="FFFFFF"/>
        </w:rPr>
        <w:t>ь, а, также</w:t>
      </w:r>
      <w:r w:rsidRPr="00742EA0">
        <w:rPr>
          <w:color w:val="000000"/>
          <w:shd w:val="clear" w:color="auto" w:fill="FFFFFF"/>
        </w:rPr>
        <w:t xml:space="preserve"> рыбий жир и специальные сбалансирова</w:t>
      </w:r>
      <w:r w:rsidRPr="00742EA0">
        <w:rPr>
          <w:color w:val="000000"/>
          <w:shd w:val="clear" w:color="auto" w:fill="FFFFFF"/>
        </w:rPr>
        <w:t>н</w:t>
      </w:r>
      <w:r w:rsidRPr="00742EA0">
        <w:rPr>
          <w:color w:val="000000"/>
          <w:shd w:val="clear" w:color="auto" w:fill="FFFFFF"/>
        </w:rPr>
        <w:t xml:space="preserve">ные корма. Беременным и </w:t>
      </w:r>
      <w:proofErr w:type="spellStart"/>
      <w:r w:rsidRPr="00742EA0">
        <w:rPr>
          <w:color w:val="000000"/>
          <w:shd w:val="clear" w:color="auto" w:fill="FFFFFF"/>
        </w:rPr>
        <w:t>лактирующим</w:t>
      </w:r>
      <w:proofErr w:type="spellEnd"/>
      <w:r w:rsidRPr="00742EA0">
        <w:rPr>
          <w:color w:val="000000"/>
          <w:shd w:val="clear" w:color="auto" w:fill="FFFFFF"/>
        </w:rPr>
        <w:t xml:space="preserve"> (кормящим) норкам и моло</w:t>
      </w:r>
      <w:r w:rsidRPr="00742EA0">
        <w:rPr>
          <w:color w:val="000000"/>
          <w:shd w:val="clear" w:color="auto" w:fill="FFFFFF"/>
        </w:rPr>
        <w:t>д</w:t>
      </w:r>
      <w:r w:rsidRPr="00742EA0">
        <w:rPr>
          <w:color w:val="000000"/>
          <w:shd w:val="clear" w:color="auto" w:fill="FFFFFF"/>
        </w:rPr>
        <w:t>няку необходимо особое питание, в которое входят все вышеперечи</w:t>
      </w:r>
      <w:r w:rsidRPr="00742EA0">
        <w:rPr>
          <w:color w:val="000000"/>
          <w:shd w:val="clear" w:color="auto" w:fill="FFFFFF"/>
        </w:rPr>
        <w:t>с</w:t>
      </w:r>
      <w:r w:rsidRPr="00742EA0">
        <w:rPr>
          <w:color w:val="000000"/>
          <w:shd w:val="clear" w:color="auto" w:fill="FFFFFF"/>
        </w:rPr>
        <w:t>ленные продукты, однако мясо предпочтительнее мускульное, обяз</w:t>
      </w:r>
      <w:r w:rsidRPr="00742EA0">
        <w:rPr>
          <w:color w:val="000000"/>
          <w:shd w:val="clear" w:color="auto" w:fill="FFFFFF"/>
        </w:rPr>
        <w:t>а</w:t>
      </w:r>
      <w:r w:rsidRPr="00742EA0">
        <w:rPr>
          <w:color w:val="000000"/>
          <w:shd w:val="clear" w:color="auto" w:fill="FFFFFF"/>
        </w:rPr>
        <w:t xml:space="preserve">тельно должны присутствовать молоко и дрожжи. Все это необходимо для восполнения </w:t>
      </w:r>
      <w:r>
        <w:rPr>
          <w:color w:val="000000"/>
          <w:shd w:val="clear" w:color="auto" w:fill="FFFFFF"/>
        </w:rPr>
        <w:t xml:space="preserve">в организме </w:t>
      </w:r>
      <w:r w:rsidRPr="00742EA0">
        <w:rPr>
          <w:color w:val="000000"/>
          <w:shd w:val="clear" w:color="auto" w:fill="FFFFFF"/>
        </w:rPr>
        <w:t>необходимых веществ.</w:t>
      </w:r>
    </w:p>
    <w:p w:rsidR="001E7AF8" w:rsidRPr="00742EA0" w:rsidRDefault="001E7AF8" w:rsidP="001E7AF8">
      <w:pPr>
        <w:pStyle w:val="a8"/>
        <w:ind w:firstLine="284"/>
        <w:rPr>
          <w:b/>
        </w:rPr>
      </w:pPr>
    </w:p>
    <w:p w:rsidR="001E7AF8" w:rsidRPr="00742EA0" w:rsidRDefault="001E7AF8" w:rsidP="001E7AF8">
      <w:pPr>
        <w:shd w:val="clear" w:color="auto" w:fill="FFFFFF"/>
        <w:jc w:val="center"/>
        <w:rPr>
          <w:b/>
          <w:color w:val="000000"/>
        </w:rPr>
      </w:pPr>
      <w:r w:rsidRPr="00742EA0">
        <w:rPr>
          <w:b/>
          <w:color w:val="000000"/>
        </w:rPr>
        <w:t>3.8.1. Содержание и выращивание норок</w:t>
      </w:r>
    </w:p>
    <w:p w:rsidR="001E7AF8" w:rsidRPr="00742EA0" w:rsidRDefault="001E7AF8" w:rsidP="001E7AF8">
      <w:pPr>
        <w:pStyle w:val="a8"/>
        <w:ind w:firstLine="284"/>
        <w:rPr>
          <w:b/>
        </w:rPr>
      </w:pPr>
    </w:p>
    <w:p w:rsidR="001E7AF8" w:rsidRPr="00742EA0" w:rsidRDefault="001E7AF8" w:rsidP="001E7AF8">
      <w:pPr>
        <w:pStyle w:val="af4"/>
        <w:shd w:val="clear" w:color="auto" w:fill="FFFFFF"/>
        <w:spacing w:before="0" w:beforeAutospacing="0" w:after="0" w:afterAutospacing="0"/>
        <w:ind w:firstLine="284"/>
        <w:jc w:val="both"/>
        <w:rPr>
          <w:sz w:val="20"/>
          <w:szCs w:val="20"/>
        </w:rPr>
      </w:pPr>
      <w:r w:rsidRPr="00742EA0">
        <w:rPr>
          <w:rStyle w:val="af5"/>
          <w:sz w:val="20"/>
          <w:szCs w:val="20"/>
        </w:rPr>
        <w:t>Выращивание норок</w:t>
      </w:r>
      <w:r w:rsidRPr="00742EA0">
        <w:rPr>
          <w:b/>
          <w:sz w:val="20"/>
          <w:szCs w:val="20"/>
        </w:rPr>
        <w:t>.</w:t>
      </w:r>
      <w:r w:rsidRPr="00742EA0">
        <w:rPr>
          <w:sz w:val="20"/>
          <w:szCs w:val="20"/>
        </w:rPr>
        <w:t xml:space="preserve"> Молодняк норок регистрируют и приход</w:t>
      </w:r>
      <w:r w:rsidRPr="00742EA0">
        <w:rPr>
          <w:sz w:val="20"/>
          <w:szCs w:val="20"/>
        </w:rPr>
        <w:t>у</w:t>
      </w:r>
      <w:r w:rsidRPr="00742EA0">
        <w:rPr>
          <w:sz w:val="20"/>
          <w:szCs w:val="20"/>
        </w:rPr>
        <w:t>ют на 10-й день после его рождения. При регистрации устанавливают число щенков и их пол. Зверовод должен постоянно наблюдать за с</w:t>
      </w:r>
      <w:r w:rsidRPr="00742EA0">
        <w:rPr>
          <w:sz w:val="20"/>
          <w:szCs w:val="20"/>
        </w:rPr>
        <w:t>о</w:t>
      </w:r>
      <w:r w:rsidRPr="00742EA0">
        <w:rPr>
          <w:sz w:val="20"/>
          <w:szCs w:val="20"/>
        </w:rPr>
        <w:t>стоянием самок и их потомства. У самки может быть недостаточно молока. Причиной этого может являться наследственность зверя, пл</w:t>
      </w:r>
      <w:r w:rsidRPr="00742EA0">
        <w:rPr>
          <w:sz w:val="20"/>
          <w:szCs w:val="20"/>
        </w:rPr>
        <w:t>о</w:t>
      </w:r>
      <w:r w:rsidRPr="00742EA0">
        <w:rPr>
          <w:sz w:val="20"/>
          <w:szCs w:val="20"/>
        </w:rPr>
        <w:t>хое состояние его здоровья, неудовлетворительное кормление. Даже если самка находится в нормальном состоянии, часть щенков может отстать в росте или погибнуть. Поэтому необходимо просматривать пометы и принимать меры для сохранения молодняка и самок: орган</w:t>
      </w:r>
      <w:r w:rsidRPr="00742EA0">
        <w:rPr>
          <w:sz w:val="20"/>
          <w:szCs w:val="20"/>
        </w:rPr>
        <w:t>и</w:t>
      </w:r>
      <w:r w:rsidRPr="00742EA0">
        <w:rPr>
          <w:sz w:val="20"/>
          <w:szCs w:val="20"/>
        </w:rPr>
        <w:t>зовать лечение, улучшить рацион, начать дополнительную подкормку, подсадить слабых щенков к кормилице и т. д.</w:t>
      </w:r>
    </w:p>
    <w:p w:rsidR="001E7AF8" w:rsidRPr="00742EA0" w:rsidRDefault="001E7AF8" w:rsidP="001E7AF8">
      <w:pPr>
        <w:pStyle w:val="af4"/>
        <w:shd w:val="clear" w:color="auto" w:fill="FFFFFF"/>
        <w:spacing w:before="0" w:beforeAutospacing="0" w:after="0" w:afterAutospacing="0"/>
        <w:ind w:firstLine="284"/>
        <w:jc w:val="both"/>
        <w:rPr>
          <w:sz w:val="20"/>
          <w:szCs w:val="20"/>
        </w:rPr>
      </w:pPr>
      <w:r w:rsidRPr="00742EA0">
        <w:rPr>
          <w:sz w:val="20"/>
          <w:szCs w:val="20"/>
        </w:rPr>
        <w:t xml:space="preserve">Щенки норок покрываются волосяным покровом в возрасте 3–4 дней, в месячном возрасте самцы весят 170–200 г, самки – 150–180 г. Глаза у </w:t>
      </w:r>
      <w:proofErr w:type="spellStart"/>
      <w:r w:rsidRPr="00742EA0">
        <w:rPr>
          <w:sz w:val="20"/>
          <w:szCs w:val="20"/>
        </w:rPr>
        <w:t>норчат</w:t>
      </w:r>
      <w:proofErr w:type="spellEnd"/>
      <w:r w:rsidRPr="00742EA0">
        <w:rPr>
          <w:sz w:val="20"/>
          <w:szCs w:val="20"/>
        </w:rPr>
        <w:t xml:space="preserve"> открываются на 30–32-й день</w:t>
      </w:r>
      <w:r>
        <w:rPr>
          <w:sz w:val="20"/>
          <w:szCs w:val="20"/>
        </w:rPr>
        <w:t xml:space="preserve"> жизни</w:t>
      </w:r>
      <w:r w:rsidRPr="00742EA0">
        <w:rPr>
          <w:sz w:val="20"/>
          <w:szCs w:val="20"/>
        </w:rPr>
        <w:t>, слышать они н</w:t>
      </w:r>
      <w:r w:rsidRPr="00742EA0">
        <w:rPr>
          <w:sz w:val="20"/>
          <w:szCs w:val="20"/>
        </w:rPr>
        <w:t>а</w:t>
      </w:r>
      <w:r w:rsidRPr="00742EA0">
        <w:rPr>
          <w:sz w:val="20"/>
          <w:szCs w:val="20"/>
        </w:rPr>
        <w:t>чинают на 25-й день, зубы прорезаются на 16–26-й день.</w:t>
      </w:r>
    </w:p>
    <w:p w:rsidR="001E7AF8" w:rsidRPr="00742EA0" w:rsidRDefault="001E7AF8" w:rsidP="001E7AF8">
      <w:pPr>
        <w:pStyle w:val="af4"/>
        <w:shd w:val="clear" w:color="auto" w:fill="FFFFFF"/>
        <w:spacing w:before="0" w:beforeAutospacing="0" w:after="0" w:afterAutospacing="0"/>
        <w:ind w:firstLine="284"/>
        <w:jc w:val="both"/>
        <w:rPr>
          <w:sz w:val="20"/>
          <w:szCs w:val="20"/>
        </w:rPr>
      </w:pPr>
      <w:proofErr w:type="gramStart"/>
      <w:r w:rsidRPr="00742EA0">
        <w:rPr>
          <w:sz w:val="20"/>
          <w:szCs w:val="20"/>
        </w:rPr>
        <w:t>В первые</w:t>
      </w:r>
      <w:proofErr w:type="gramEnd"/>
      <w:r w:rsidRPr="00742EA0">
        <w:rPr>
          <w:sz w:val="20"/>
          <w:szCs w:val="20"/>
        </w:rPr>
        <w:t xml:space="preserve"> 1,5–2 недели жизни щенки все время находятся в домике и питаются только молоком матери. Самки съедают кал щенков, п</w:t>
      </w:r>
      <w:r w:rsidRPr="00742EA0">
        <w:rPr>
          <w:sz w:val="20"/>
          <w:szCs w:val="20"/>
        </w:rPr>
        <w:t>о</w:t>
      </w:r>
      <w:r w:rsidRPr="00742EA0">
        <w:rPr>
          <w:sz w:val="20"/>
          <w:szCs w:val="20"/>
        </w:rPr>
        <w:t>этому в этот период в домике относительно чисто. С 18–20-дневного возраста самка начинает носить в гнездо корм, и еще слепые щенки пытаются его есть.</w:t>
      </w:r>
    </w:p>
    <w:p w:rsidR="001E7AF8" w:rsidRPr="00742EA0" w:rsidRDefault="001E7AF8" w:rsidP="001E7AF8">
      <w:pPr>
        <w:pStyle w:val="af4"/>
        <w:shd w:val="clear" w:color="auto" w:fill="FFFFFF"/>
        <w:spacing w:before="0" w:beforeAutospacing="0" w:after="0" w:afterAutospacing="0"/>
        <w:ind w:firstLine="284"/>
        <w:jc w:val="both"/>
        <w:rPr>
          <w:sz w:val="20"/>
          <w:szCs w:val="20"/>
        </w:rPr>
      </w:pPr>
      <w:r w:rsidRPr="00742EA0">
        <w:rPr>
          <w:sz w:val="20"/>
          <w:szCs w:val="20"/>
        </w:rPr>
        <w:t xml:space="preserve">Молодняк в это время начинают приучать к подкормке, поэтому </w:t>
      </w:r>
      <w:r>
        <w:rPr>
          <w:sz w:val="20"/>
          <w:szCs w:val="20"/>
        </w:rPr>
        <w:t xml:space="preserve">следует </w:t>
      </w:r>
      <w:r w:rsidRPr="00742EA0">
        <w:rPr>
          <w:sz w:val="20"/>
          <w:szCs w:val="20"/>
        </w:rPr>
        <w:t>улучша</w:t>
      </w:r>
      <w:r>
        <w:rPr>
          <w:sz w:val="20"/>
          <w:szCs w:val="20"/>
        </w:rPr>
        <w:t>ть</w:t>
      </w:r>
      <w:r w:rsidRPr="00742EA0">
        <w:rPr>
          <w:sz w:val="20"/>
          <w:szCs w:val="20"/>
        </w:rPr>
        <w:t xml:space="preserve"> корм, пре</w:t>
      </w:r>
      <w:r>
        <w:rPr>
          <w:sz w:val="20"/>
          <w:szCs w:val="20"/>
        </w:rPr>
        <w:t>дназначенный для самок. К</w:t>
      </w:r>
      <w:r w:rsidRPr="00742EA0">
        <w:rPr>
          <w:sz w:val="20"/>
          <w:szCs w:val="20"/>
        </w:rPr>
        <w:t>орм кладут в домик</w:t>
      </w:r>
      <w:r>
        <w:rPr>
          <w:sz w:val="20"/>
          <w:szCs w:val="20"/>
        </w:rPr>
        <w:t>, приучая щенков к подкормке</w:t>
      </w:r>
      <w:r w:rsidRPr="00742EA0">
        <w:rPr>
          <w:sz w:val="20"/>
          <w:szCs w:val="20"/>
        </w:rPr>
        <w:t xml:space="preserve">. Когда щенки </w:t>
      </w:r>
      <w:proofErr w:type="gramStart"/>
      <w:r w:rsidRPr="00742EA0">
        <w:rPr>
          <w:sz w:val="20"/>
          <w:szCs w:val="20"/>
        </w:rPr>
        <w:t>начинают</w:t>
      </w:r>
      <w:proofErr w:type="gramEnd"/>
      <w:r w:rsidRPr="00742EA0">
        <w:rPr>
          <w:sz w:val="20"/>
          <w:szCs w:val="20"/>
        </w:rPr>
        <w:t xml:space="preserve"> есть корм, самки уже не поедают их кал. В домике может быть грязно, п</w:t>
      </w:r>
      <w:r w:rsidRPr="00742EA0">
        <w:rPr>
          <w:sz w:val="20"/>
          <w:szCs w:val="20"/>
        </w:rPr>
        <w:t>о</w:t>
      </w:r>
      <w:r w:rsidRPr="00742EA0">
        <w:rPr>
          <w:sz w:val="20"/>
          <w:szCs w:val="20"/>
        </w:rPr>
        <w:t xml:space="preserve">этому необходимо чаще менять подстилку. Количество подстилки в домике регулируют в зависимости от погоды. В теплые дни ее </w:t>
      </w:r>
      <w:r>
        <w:rPr>
          <w:sz w:val="20"/>
          <w:szCs w:val="20"/>
        </w:rPr>
        <w:t>колич</w:t>
      </w:r>
      <w:r>
        <w:rPr>
          <w:sz w:val="20"/>
          <w:szCs w:val="20"/>
        </w:rPr>
        <w:t>е</w:t>
      </w:r>
      <w:r>
        <w:rPr>
          <w:sz w:val="20"/>
          <w:szCs w:val="20"/>
        </w:rPr>
        <w:t xml:space="preserve">ство </w:t>
      </w:r>
      <w:r w:rsidRPr="00742EA0">
        <w:rPr>
          <w:sz w:val="20"/>
          <w:szCs w:val="20"/>
        </w:rPr>
        <w:t>н</w:t>
      </w:r>
      <w:r>
        <w:rPr>
          <w:sz w:val="20"/>
          <w:szCs w:val="20"/>
        </w:rPr>
        <w:t>еобходимо</w:t>
      </w:r>
      <w:r w:rsidRPr="00742EA0">
        <w:rPr>
          <w:sz w:val="20"/>
          <w:szCs w:val="20"/>
        </w:rPr>
        <w:t xml:space="preserve"> уменьшить, в жаркое время </w:t>
      </w:r>
      <w:r>
        <w:rPr>
          <w:sz w:val="20"/>
          <w:szCs w:val="20"/>
        </w:rPr>
        <w:t>подстилку следует</w:t>
      </w:r>
      <w:r w:rsidRPr="00742EA0">
        <w:rPr>
          <w:sz w:val="20"/>
          <w:szCs w:val="20"/>
        </w:rPr>
        <w:t xml:space="preserve"> по</w:t>
      </w:r>
      <w:r w:rsidRPr="00742EA0">
        <w:rPr>
          <w:sz w:val="20"/>
          <w:szCs w:val="20"/>
        </w:rPr>
        <w:t>л</w:t>
      </w:r>
      <w:r w:rsidRPr="00742EA0">
        <w:rPr>
          <w:sz w:val="20"/>
          <w:szCs w:val="20"/>
        </w:rPr>
        <w:t>ностью убрать.</w:t>
      </w:r>
    </w:p>
    <w:p w:rsidR="001E7AF8" w:rsidRPr="00742EA0" w:rsidRDefault="001E7AF8" w:rsidP="001E7AF8">
      <w:pPr>
        <w:pStyle w:val="af4"/>
        <w:shd w:val="clear" w:color="auto" w:fill="FFFFFF"/>
        <w:spacing w:before="0" w:beforeAutospacing="0" w:after="0" w:afterAutospacing="0"/>
        <w:ind w:firstLine="284"/>
        <w:jc w:val="both"/>
        <w:rPr>
          <w:sz w:val="20"/>
          <w:szCs w:val="20"/>
        </w:rPr>
      </w:pPr>
      <w:r w:rsidRPr="00742EA0">
        <w:rPr>
          <w:sz w:val="20"/>
          <w:szCs w:val="20"/>
        </w:rPr>
        <w:lastRenderedPageBreak/>
        <w:t xml:space="preserve">Период с 20-го по 40-й день лактации </w:t>
      </w:r>
      <w:r>
        <w:rPr>
          <w:sz w:val="20"/>
          <w:szCs w:val="20"/>
        </w:rPr>
        <w:t xml:space="preserve">является </w:t>
      </w:r>
      <w:r w:rsidRPr="00742EA0">
        <w:rPr>
          <w:sz w:val="20"/>
          <w:szCs w:val="20"/>
        </w:rPr>
        <w:t>очень ответстве</w:t>
      </w:r>
      <w:r w:rsidRPr="00742EA0">
        <w:rPr>
          <w:sz w:val="20"/>
          <w:szCs w:val="20"/>
        </w:rPr>
        <w:t>н</w:t>
      </w:r>
      <w:r w:rsidRPr="00742EA0">
        <w:rPr>
          <w:sz w:val="20"/>
          <w:szCs w:val="20"/>
        </w:rPr>
        <w:t>ны</w:t>
      </w:r>
      <w:r>
        <w:rPr>
          <w:sz w:val="20"/>
          <w:szCs w:val="20"/>
        </w:rPr>
        <w:t>м и для самки, и для щенят</w:t>
      </w:r>
      <w:r w:rsidRPr="00742EA0">
        <w:rPr>
          <w:sz w:val="20"/>
          <w:szCs w:val="20"/>
        </w:rPr>
        <w:t>. Самки норок могут терять аппетит, большую часть корма они относят щенкам, даже если у них в домике есть подкормка, и в результате сильно истощаются, что может явиться причиной их гибели. Поэтому необходимо постоянно наблюдать за состоянием самок.</w:t>
      </w:r>
    </w:p>
    <w:p w:rsidR="001E7AF8" w:rsidRPr="00742EA0" w:rsidRDefault="001E7AF8" w:rsidP="001E7AF8">
      <w:pPr>
        <w:pStyle w:val="af4"/>
        <w:shd w:val="clear" w:color="auto" w:fill="FFFFFF"/>
        <w:spacing w:before="0" w:beforeAutospacing="0" w:after="0" w:afterAutospacing="0"/>
        <w:ind w:firstLine="284"/>
        <w:jc w:val="both"/>
        <w:rPr>
          <w:sz w:val="20"/>
          <w:szCs w:val="20"/>
        </w:rPr>
      </w:pPr>
      <w:r w:rsidRPr="00742EA0">
        <w:rPr>
          <w:sz w:val="20"/>
          <w:szCs w:val="20"/>
        </w:rPr>
        <w:t>В трафаретке самки в период выращивания потомства делают о</w:t>
      </w:r>
      <w:r w:rsidRPr="00742EA0">
        <w:rPr>
          <w:sz w:val="20"/>
          <w:szCs w:val="20"/>
        </w:rPr>
        <w:t>т</w:t>
      </w:r>
      <w:r w:rsidRPr="00742EA0">
        <w:rPr>
          <w:sz w:val="20"/>
          <w:szCs w:val="20"/>
        </w:rPr>
        <w:t>метки о качестве щенков (хорошие, слабые), о падеже, об отсадке и подсадке щенков. Многие из этих сведений затем переносят в прои</w:t>
      </w:r>
      <w:r w:rsidRPr="00742EA0">
        <w:rPr>
          <w:sz w:val="20"/>
          <w:szCs w:val="20"/>
        </w:rPr>
        <w:t>з</w:t>
      </w:r>
      <w:r w:rsidRPr="00742EA0">
        <w:rPr>
          <w:sz w:val="20"/>
          <w:szCs w:val="20"/>
        </w:rPr>
        <w:t>водственный журнал и учитывают при отборе самок и молодняка на плем</w:t>
      </w:r>
      <w:r>
        <w:rPr>
          <w:sz w:val="20"/>
          <w:szCs w:val="20"/>
        </w:rPr>
        <w:t>енные цели</w:t>
      </w:r>
      <w:r w:rsidRPr="00742EA0">
        <w:rPr>
          <w:sz w:val="20"/>
          <w:szCs w:val="20"/>
        </w:rPr>
        <w:t>.</w:t>
      </w:r>
    </w:p>
    <w:p w:rsidR="001E7AF8" w:rsidRPr="00742EA0" w:rsidRDefault="001E7AF8" w:rsidP="001E7AF8">
      <w:pPr>
        <w:pStyle w:val="af4"/>
        <w:shd w:val="clear" w:color="auto" w:fill="FFFFFF"/>
        <w:spacing w:before="0" w:beforeAutospacing="0" w:after="0" w:afterAutospacing="0" w:line="247" w:lineRule="auto"/>
        <w:ind w:firstLine="284"/>
        <w:jc w:val="both"/>
        <w:rPr>
          <w:sz w:val="20"/>
          <w:szCs w:val="20"/>
        </w:rPr>
      </w:pPr>
      <w:r w:rsidRPr="00742EA0">
        <w:rPr>
          <w:b/>
          <w:sz w:val="20"/>
          <w:szCs w:val="20"/>
        </w:rPr>
        <w:t>Выращивание отсаженного молодняка.</w:t>
      </w:r>
      <w:r w:rsidRPr="00742EA0">
        <w:rPr>
          <w:sz w:val="20"/>
          <w:szCs w:val="20"/>
        </w:rPr>
        <w:t xml:space="preserve"> Отсаживают молодняк в 40–45-дневном возрасте</w:t>
      </w:r>
      <w:r>
        <w:rPr>
          <w:sz w:val="20"/>
          <w:szCs w:val="20"/>
        </w:rPr>
        <w:t>;</w:t>
      </w:r>
      <w:r w:rsidRPr="00742EA0">
        <w:rPr>
          <w:sz w:val="20"/>
          <w:szCs w:val="20"/>
        </w:rPr>
        <w:t xml:space="preserve"> от самок, сильно похудевших, склонных к истощению, – на 32–35-й день. Отсадку проводят пометом, используя при этом тележки и специальные ящики, каждый из которых рассчитан на 4–5 пометов. После отсадки молодняка проводят перегруппировку </w:t>
      </w:r>
      <w:proofErr w:type="gramStart"/>
      <w:r w:rsidRPr="00742EA0">
        <w:rPr>
          <w:sz w:val="20"/>
          <w:szCs w:val="20"/>
        </w:rPr>
        <w:t>зверей основного стада, выбракованных по результатам размножения самок концентрируют</w:t>
      </w:r>
      <w:proofErr w:type="gramEnd"/>
      <w:r w:rsidRPr="00742EA0">
        <w:rPr>
          <w:sz w:val="20"/>
          <w:szCs w:val="20"/>
        </w:rPr>
        <w:t xml:space="preserve"> в одном месте.</w:t>
      </w:r>
    </w:p>
    <w:p w:rsidR="001E7AF8" w:rsidRPr="00742EA0" w:rsidRDefault="001E7AF8" w:rsidP="001E7AF8">
      <w:pPr>
        <w:pStyle w:val="af4"/>
        <w:shd w:val="clear" w:color="auto" w:fill="FFFFFF"/>
        <w:spacing w:before="0" w:beforeAutospacing="0" w:after="0" w:afterAutospacing="0" w:line="247" w:lineRule="auto"/>
        <w:ind w:firstLine="284"/>
        <w:jc w:val="both"/>
        <w:rPr>
          <w:sz w:val="20"/>
          <w:szCs w:val="20"/>
        </w:rPr>
      </w:pPr>
      <w:r w:rsidRPr="00742EA0">
        <w:rPr>
          <w:sz w:val="20"/>
          <w:szCs w:val="20"/>
        </w:rPr>
        <w:t xml:space="preserve">В ряде </w:t>
      </w:r>
      <w:proofErr w:type="spellStart"/>
      <w:r>
        <w:rPr>
          <w:sz w:val="20"/>
          <w:szCs w:val="20"/>
        </w:rPr>
        <w:t>зверо</w:t>
      </w:r>
      <w:r w:rsidRPr="00742EA0">
        <w:rPr>
          <w:sz w:val="20"/>
          <w:szCs w:val="20"/>
        </w:rPr>
        <w:t>хозяйств</w:t>
      </w:r>
      <w:proofErr w:type="spellEnd"/>
      <w:r w:rsidRPr="00742EA0">
        <w:rPr>
          <w:sz w:val="20"/>
          <w:szCs w:val="20"/>
        </w:rPr>
        <w:t xml:space="preserve"> щенков после отсадки содержат пометом и через некоторое время рассаживают парами. Счита</w:t>
      </w:r>
      <w:r>
        <w:rPr>
          <w:sz w:val="20"/>
          <w:szCs w:val="20"/>
        </w:rPr>
        <w:t>ется</w:t>
      </w:r>
      <w:r w:rsidRPr="00742EA0">
        <w:rPr>
          <w:sz w:val="20"/>
          <w:szCs w:val="20"/>
        </w:rPr>
        <w:t>, что в этом случае щенки меньше скучают без матери. Обычно щенков сразу с</w:t>
      </w:r>
      <w:r w:rsidRPr="00742EA0">
        <w:rPr>
          <w:sz w:val="20"/>
          <w:szCs w:val="20"/>
        </w:rPr>
        <w:t>а</w:t>
      </w:r>
      <w:r w:rsidRPr="00742EA0">
        <w:rPr>
          <w:sz w:val="20"/>
          <w:szCs w:val="20"/>
        </w:rPr>
        <w:t xml:space="preserve">жают по двое в клетку разнополыми (самец и самка) или однополыми (две самки или два самца) парами. Молодняк, оставленный на племя после первого этапа отбора (со времени рождения до отсадки щенков), и молодняк, предназначенный к убою, отсаживают в разные </w:t>
      </w:r>
      <w:proofErr w:type="spellStart"/>
      <w:r w:rsidRPr="00742EA0">
        <w:rPr>
          <w:sz w:val="20"/>
          <w:szCs w:val="20"/>
        </w:rPr>
        <w:t>шеды</w:t>
      </w:r>
      <w:proofErr w:type="spellEnd"/>
      <w:r w:rsidRPr="00742EA0">
        <w:rPr>
          <w:sz w:val="20"/>
          <w:szCs w:val="20"/>
        </w:rPr>
        <w:t xml:space="preserve"> или разные места одного </w:t>
      </w:r>
      <w:proofErr w:type="spellStart"/>
      <w:r w:rsidRPr="00742EA0">
        <w:rPr>
          <w:sz w:val="20"/>
          <w:szCs w:val="20"/>
        </w:rPr>
        <w:t>шеда</w:t>
      </w:r>
      <w:proofErr w:type="spellEnd"/>
      <w:r>
        <w:rPr>
          <w:sz w:val="20"/>
          <w:szCs w:val="20"/>
        </w:rPr>
        <w:t>. К</w:t>
      </w:r>
      <w:r w:rsidRPr="00742EA0">
        <w:rPr>
          <w:sz w:val="20"/>
          <w:szCs w:val="20"/>
        </w:rPr>
        <w:t>ормят щенков в выгуле.</w:t>
      </w:r>
    </w:p>
    <w:p w:rsidR="001E7AF8" w:rsidRPr="00742EA0" w:rsidRDefault="001E7AF8" w:rsidP="001E7AF8">
      <w:pPr>
        <w:pStyle w:val="af4"/>
        <w:shd w:val="clear" w:color="auto" w:fill="FFFFFF"/>
        <w:spacing w:before="0" w:beforeAutospacing="0" w:after="0" w:afterAutospacing="0" w:line="247" w:lineRule="auto"/>
        <w:ind w:firstLine="284"/>
        <w:jc w:val="both"/>
        <w:rPr>
          <w:sz w:val="20"/>
          <w:szCs w:val="20"/>
        </w:rPr>
      </w:pPr>
      <w:r w:rsidRPr="00742EA0">
        <w:rPr>
          <w:sz w:val="20"/>
          <w:szCs w:val="20"/>
        </w:rPr>
        <w:t xml:space="preserve">Перед началом рассадки очищают, моют и дезинфицируют все клетки и домики в </w:t>
      </w:r>
      <w:proofErr w:type="spellStart"/>
      <w:r w:rsidRPr="00742EA0">
        <w:rPr>
          <w:sz w:val="20"/>
          <w:szCs w:val="20"/>
        </w:rPr>
        <w:t>шеде</w:t>
      </w:r>
      <w:proofErr w:type="spellEnd"/>
      <w:r w:rsidRPr="00742EA0">
        <w:rPr>
          <w:sz w:val="20"/>
          <w:szCs w:val="20"/>
        </w:rPr>
        <w:t xml:space="preserve">, </w:t>
      </w:r>
      <w:proofErr w:type="gramStart"/>
      <w:r w:rsidRPr="00742EA0">
        <w:rPr>
          <w:sz w:val="20"/>
          <w:szCs w:val="20"/>
        </w:rPr>
        <w:t>предназначенном</w:t>
      </w:r>
      <w:proofErr w:type="gramEnd"/>
      <w:r w:rsidRPr="00742EA0">
        <w:rPr>
          <w:sz w:val="20"/>
          <w:szCs w:val="20"/>
        </w:rPr>
        <w:t xml:space="preserve"> для содержания молодняка. Подстилку кладут так</w:t>
      </w:r>
      <w:r>
        <w:rPr>
          <w:sz w:val="20"/>
          <w:szCs w:val="20"/>
        </w:rPr>
        <w:t>им образом</w:t>
      </w:r>
      <w:r w:rsidRPr="00742EA0">
        <w:rPr>
          <w:sz w:val="20"/>
          <w:szCs w:val="20"/>
        </w:rPr>
        <w:t>, чтобы молодняк мог выйти в лаз. На клетку при отсадке вешают заранее заготовленную на каждого зверя трафаретку. При отсадке необходимо выявить по метке подложенных щенков и присвоить им соответствующие номера. Если нет твердой уверенности в том, какой щенок подложен, а какие рождены данной самкой, использование молодняка из этого помета на плем</w:t>
      </w:r>
      <w:r>
        <w:rPr>
          <w:sz w:val="20"/>
          <w:szCs w:val="20"/>
        </w:rPr>
        <w:t xml:space="preserve">енные цели </w:t>
      </w:r>
      <w:r w:rsidRPr="00742EA0">
        <w:rPr>
          <w:sz w:val="20"/>
          <w:szCs w:val="20"/>
        </w:rPr>
        <w:t xml:space="preserve"> не допускается. Происхождение каждого племенного щенка не должно вызывать сомнения.</w:t>
      </w:r>
    </w:p>
    <w:p w:rsidR="001E7AF8" w:rsidRPr="00742EA0" w:rsidRDefault="001E7AF8" w:rsidP="001E7AF8">
      <w:pPr>
        <w:pStyle w:val="af4"/>
        <w:shd w:val="clear" w:color="auto" w:fill="FFFFFF"/>
        <w:spacing w:before="0" w:beforeAutospacing="0" w:after="0" w:afterAutospacing="0" w:line="247" w:lineRule="auto"/>
        <w:ind w:firstLine="284"/>
        <w:jc w:val="both"/>
        <w:rPr>
          <w:sz w:val="20"/>
          <w:szCs w:val="20"/>
        </w:rPr>
      </w:pPr>
      <w:r w:rsidRPr="00742EA0">
        <w:rPr>
          <w:sz w:val="20"/>
          <w:szCs w:val="20"/>
        </w:rPr>
        <w:t>В одну клетку при отсадке можно помещать щенков из разных п</w:t>
      </w:r>
      <w:r w:rsidRPr="00742EA0">
        <w:rPr>
          <w:sz w:val="20"/>
          <w:szCs w:val="20"/>
        </w:rPr>
        <w:t>о</w:t>
      </w:r>
      <w:r w:rsidRPr="00742EA0">
        <w:rPr>
          <w:sz w:val="20"/>
          <w:szCs w:val="20"/>
        </w:rPr>
        <w:t xml:space="preserve">метов, если один из них самка, другой самец, иначе происхождение </w:t>
      </w:r>
      <w:r w:rsidRPr="00742EA0">
        <w:rPr>
          <w:sz w:val="20"/>
          <w:szCs w:val="20"/>
        </w:rPr>
        <w:lastRenderedPageBreak/>
        <w:t>щенков нельзя будет установить. Как правило, посаженные парами щенки хорошо уживаются. Драчливые пары во избежание травм об</w:t>
      </w:r>
      <w:r w:rsidRPr="00742EA0">
        <w:rPr>
          <w:sz w:val="20"/>
          <w:szCs w:val="20"/>
        </w:rPr>
        <w:t>я</w:t>
      </w:r>
      <w:r w:rsidRPr="00742EA0">
        <w:rPr>
          <w:sz w:val="20"/>
          <w:szCs w:val="20"/>
        </w:rPr>
        <w:t>зательно рассаживают. Агрессивность или значительно лучшее разв</w:t>
      </w:r>
      <w:r w:rsidRPr="00742EA0">
        <w:rPr>
          <w:sz w:val="20"/>
          <w:szCs w:val="20"/>
        </w:rPr>
        <w:t>и</w:t>
      </w:r>
      <w:r w:rsidRPr="00742EA0">
        <w:rPr>
          <w:sz w:val="20"/>
          <w:szCs w:val="20"/>
        </w:rPr>
        <w:t>тие одного из щенков может привести к недоеданию и отставанию в росте другого.</w:t>
      </w:r>
    </w:p>
    <w:p w:rsidR="001E7AF8" w:rsidRPr="00742EA0" w:rsidRDefault="001E7AF8" w:rsidP="001E7AF8">
      <w:pPr>
        <w:pStyle w:val="af4"/>
        <w:shd w:val="clear" w:color="auto" w:fill="FFFFFF"/>
        <w:spacing w:before="0" w:beforeAutospacing="0" w:after="0" w:afterAutospacing="0" w:line="247" w:lineRule="auto"/>
        <w:ind w:firstLine="284"/>
        <w:jc w:val="both"/>
        <w:rPr>
          <w:sz w:val="20"/>
          <w:szCs w:val="20"/>
        </w:rPr>
      </w:pPr>
      <w:r w:rsidRPr="00742EA0">
        <w:rPr>
          <w:sz w:val="20"/>
          <w:szCs w:val="20"/>
        </w:rPr>
        <w:t>До августа молодняк кормят 2 раза в день. Корм кладут на сетч</w:t>
      </w:r>
      <w:r w:rsidRPr="00742EA0">
        <w:rPr>
          <w:sz w:val="20"/>
          <w:szCs w:val="20"/>
        </w:rPr>
        <w:t>а</w:t>
      </w:r>
      <w:r w:rsidRPr="00742EA0">
        <w:rPr>
          <w:sz w:val="20"/>
          <w:szCs w:val="20"/>
        </w:rPr>
        <w:t xml:space="preserve">тый потолок клетки около входа в домик. Норки растут очень быстро и к 5-месячному возрасту достигают размеров взрослых зверей. Для </w:t>
      </w:r>
      <w:proofErr w:type="gramStart"/>
      <w:r w:rsidRPr="00742EA0">
        <w:rPr>
          <w:sz w:val="20"/>
          <w:szCs w:val="20"/>
        </w:rPr>
        <w:t>контроля за</w:t>
      </w:r>
      <w:proofErr w:type="gramEnd"/>
      <w:r w:rsidRPr="00742EA0">
        <w:rPr>
          <w:sz w:val="20"/>
          <w:szCs w:val="20"/>
        </w:rPr>
        <w:t xml:space="preserve"> развитием молодняка взвешивание следует проводить ежемесячно. Взвешивают не всех зверей стада, а контрольные группы, причем до кормления.</w:t>
      </w:r>
    </w:p>
    <w:p w:rsidR="001E7AF8" w:rsidRPr="00742EA0" w:rsidRDefault="001E7AF8" w:rsidP="001E7AF8">
      <w:pPr>
        <w:pStyle w:val="af4"/>
        <w:shd w:val="clear" w:color="auto" w:fill="FFFFFF"/>
        <w:spacing w:before="0" w:beforeAutospacing="0" w:after="0" w:afterAutospacing="0"/>
        <w:ind w:firstLine="284"/>
        <w:jc w:val="both"/>
        <w:rPr>
          <w:sz w:val="20"/>
          <w:szCs w:val="20"/>
        </w:rPr>
      </w:pPr>
      <w:r w:rsidRPr="00742EA0">
        <w:rPr>
          <w:sz w:val="20"/>
          <w:szCs w:val="20"/>
        </w:rPr>
        <w:t>Контролировать развитие животных следует раздельно по полу. Как показали исследования, при рождении масса самцов и самок почти одинакова, в месячном возрасте самцы весят примерно на 9 %, а в во</w:t>
      </w:r>
      <w:r w:rsidRPr="00742EA0">
        <w:rPr>
          <w:sz w:val="20"/>
          <w:szCs w:val="20"/>
        </w:rPr>
        <w:t>з</w:t>
      </w:r>
      <w:r w:rsidRPr="00742EA0">
        <w:rPr>
          <w:sz w:val="20"/>
          <w:szCs w:val="20"/>
        </w:rPr>
        <w:t xml:space="preserve">расте 6 месяцев – на 80–100 % больше, чем самки. Так, стандартные черные, темно-коричневые, пастель, </w:t>
      </w:r>
      <w:proofErr w:type="spellStart"/>
      <w:r w:rsidRPr="00742EA0">
        <w:rPr>
          <w:sz w:val="20"/>
          <w:szCs w:val="20"/>
        </w:rPr>
        <w:t>соклопастель</w:t>
      </w:r>
      <w:proofErr w:type="spellEnd"/>
      <w:r w:rsidRPr="00742EA0">
        <w:rPr>
          <w:sz w:val="20"/>
          <w:szCs w:val="20"/>
        </w:rPr>
        <w:t xml:space="preserve">, </w:t>
      </w:r>
      <w:proofErr w:type="spellStart"/>
      <w:r w:rsidRPr="00742EA0">
        <w:rPr>
          <w:sz w:val="20"/>
          <w:szCs w:val="20"/>
        </w:rPr>
        <w:t>паломино</w:t>
      </w:r>
      <w:proofErr w:type="spellEnd"/>
      <w:r w:rsidRPr="00742EA0">
        <w:rPr>
          <w:sz w:val="20"/>
          <w:szCs w:val="20"/>
        </w:rPr>
        <w:t>, серебр</w:t>
      </w:r>
      <w:r w:rsidRPr="00742EA0">
        <w:rPr>
          <w:sz w:val="20"/>
          <w:szCs w:val="20"/>
        </w:rPr>
        <w:t>и</w:t>
      </w:r>
      <w:r w:rsidRPr="00742EA0">
        <w:rPr>
          <w:sz w:val="20"/>
          <w:szCs w:val="20"/>
        </w:rPr>
        <w:t>сто-голубые и белые норки к концу роста весят на 200–300 г больше, чем норки других типов. Особенно интенсивно норки растут до се</w:t>
      </w:r>
      <w:r w:rsidRPr="00742EA0">
        <w:rPr>
          <w:sz w:val="20"/>
          <w:szCs w:val="20"/>
        </w:rPr>
        <w:t>н</w:t>
      </w:r>
      <w:r w:rsidRPr="00742EA0">
        <w:rPr>
          <w:sz w:val="20"/>
          <w:szCs w:val="20"/>
        </w:rPr>
        <w:t>тября, а затем темп их роста значительно снижается.</w:t>
      </w:r>
    </w:p>
    <w:p w:rsidR="001E7AF8" w:rsidRPr="00742EA0" w:rsidRDefault="001E7AF8" w:rsidP="001E7AF8">
      <w:pPr>
        <w:pStyle w:val="af4"/>
        <w:shd w:val="clear" w:color="auto" w:fill="FFFFFF"/>
        <w:spacing w:before="0" w:beforeAutospacing="0" w:after="0" w:afterAutospacing="0"/>
        <w:ind w:firstLine="284"/>
        <w:jc w:val="both"/>
        <w:rPr>
          <w:sz w:val="20"/>
          <w:szCs w:val="20"/>
        </w:rPr>
      </w:pPr>
      <w:r w:rsidRPr="00742EA0">
        <w:rPr>
          <w:sz w:val="20"/>
          <w:szCs w:val="20"/>
        </w:rPr>
        <w:t>В начале августа у щенков заканчивается рост летнего волосяного покрова и начинается закладка зимнего волоса. Идет становление эндокринной и половой систем. В это время важно следить за упитанн</w:t>
      </w:r>
      <w:r w:rsidRPr="00742EA0">
        <w:rPr>
          <w:sz w:val="20"/>
          <w:szCs w:val="20"/>
        </w:rPr>
        <w:t>о</w:t>
      </w:r>
      <w:r w:rsidRPr="00742EA0">
        <w:rPr>
          <w:sz w:val="20"/>
          <w:szCs w:val="20"/>
        </w:rPr>
        <w:t>стью зверя, так как недокорм может отразиться на ходе линьки, зи</w:t>
      </w:r>
      <w:r w:rsidRPr="00742EA0">
        <w:rPr>
          <w:sz w:val="20"/>
          <w:szCs w:val="20"/>
        </w:rPr>
        <w:t>м</w:t>
      </w:r>
      <w:r w:rsidRPr="00742EA0">
        <w:rPr>
          <w:sz w:val="20"/>
          <w:szCs w:val="20"/>
        </w:rPr>
        <w:t xml:space="preserve">нем </w:t>
      </w:r>
      <w:proofErr w:type="spellStart"/>
      <w:r w:rsidRPr="00742EA0">
        <w:rPr>
          <w:sz w:val="20"/>
          <w:szCs w:val="20"/>
        </w:rPr>
        <w:t>опушении</w:t>
      </w:r>
      <w:proofErr w:type="spellEnd"/>
      <w:r w:rsidRPr="00742EA0">
        <w:rPr>
          <w:sz w:val="20"/>
          <w:szCs w:val="20"/>
        </w:rPr>
        <w:t xml:space="preserve"> зверей, формировании воспроизводительной способн</w:t>
      </w:r>
      <w:r w:rsidRPr="00742EA0">
        <w:rPr>
          <w:sz w:val="20"/>
          <w:szCs w:val="20"/>
        </w:rPr>
        <w:t>о</w:t>
      </w:r>
      <w:r w:rsidRPr="00742EA0">
        <w:rPr>
          <w:sz w:val="20"/>
          <w:szCs w:val="20"/>
        </w:rPr>
        <w:t>сти оставленного на племя молодняка. Со второй половины августа предварительно отбирают молодняк на племя, учитывая развитие, т</w:t>
      </w:r>
      <w:r w:rsidRPr="00742EA0">
        <w:rPr>
          <w:sz w:val="20"/>
          <w:szCs w:val="20"/>
        </w:rPr>
        <w:t>е</w:t>
      </w:r>
      <w:r w:rsidRPr="00742EA0">
        <w:rPr>
          <w:sz w:val="20"/>
          <w:szCs w:val="20"/>
        </w:rPr>
        <w:t xml:space="preserve">лосложение зверей и их </w:t>
      </w:r>
      <w:proofErr w:type="spellStart"/>
      <w:r w:rsidRPr="00742EA0">
        <w:rPr>
          <w:sz w:val="20"/>
          <w:szCs w:val="20"/>
        </w:rPr>
        <w:t>опушение</w:t>
      </w:r>
      <w:proofErr w:type="spellEnd"/>
      <w:r w:rsidRPr="00742EA0">
        <w:rPr>
          <w:sz w:val="20"/>
          <w:szCs w:val="20"/>
        </w:rPr>
        <w:t>.</w:t>
      </w:r>
    </w:p>
    <w:p w:rsidR="001E7AF8" w:rsidRPr="00742EA0" w:rsidRDefault="001E7AF8" w:rsidP="001E7AF8">
      <w:pPr>
        <w:pStyle w:val="af4"/>
        <w:shd w:val="clear" w:color="auto" w:fill="FFFFFF"/>
        <w:spacing w:before="0" w:beforeAutospacing="0" w:after="0" w:afterAutospacing="0"/>
        <w:ind w:firstLine="284"/>
        <w:jc w:val="both"/>
        <w:rPr>
          <w:sz w:val="20"/>
          <w:szCs w:val="20"/>
        </w:rPr>
      </w:pPr>
      <w:r w:rsidRPr="00742EA0">
        <w:rPr>
          <w:sz w:val="20"/>
          <w:szCs w:val="20"/>
        </w:rPr>
        <w:t>С сентября следует внимательно наблюдать за ходом линьки, особенно в период осенней выбраковки, так как ход линьки отражает состояние здоровья зверя и его готовность к воспроизводству. Весь р</w:t>
      </w:r>
      <w:r w:rsidRPr="00742EA0">
        <w:rPr>
          <w:sz w:val="20"/>
          <w:szCs w:val="20"/>
        </w:rPr>
        <w:t>е</w:t>
      </w:r>
      <w:r w:rsidRPr="00742EA0">
        <w:rPr>
          <w:sz w:val="20"/>
          <w:szCs w:val="20"/>
        </w:rPr>
        <w:t>монтный молодняк 15 октября взвешивают.</w:t>
      </w:r>
    </w:p>
    <w:p w:rsidR="001E7AF8" w:rsidRPr="00742EA0" w:rsidRDefault="001E7AF8" w:rsidP="001E7AF8">
      <w:pPr>
        <w:pStyle w:val="af4"/>
        <w:shd w:val="clear" w:color="auto" w:fill="FFFFFF"/>
        <w:spacing w:before="0" w:beforeAutospacing="0" w:after="0" w:afterAutospacing="0"/>
        <w:ind w:firstLine="284"/>
        <w:jc w:val="both"/>
        <w:rPr>
          <w:sz w:val="20"/>
          <w:szCs w:val="20"/>
        </w:rPr>
      </w:pPr>
      <w:r w:rsidRPr="00742EA0">
        <w:rPr>
          <w:sz w:val="20"/>
          <w:szCs w:val="20"/>
        </w:rPr>
        <w:t xml:space="preserve">В период роста зимнего </w:t>
      </w:r>
      <w:proofErr w:type="spellStart"/>
      <w:r w:rsidRPr="00742EA0">
        <w:rPr>
          <w:sz w:val="20"/>
          <w:szCs w:val="20"/>
        </w:rPr>
        <w:t>опушения</w:t>
      </w:r>
      <w:proofErr w:type="spellEnd"/>
      <w:r w:rsidRPr="00742EA0">
        <w:rPr>
          <w:sz w:val="20"/>
          <w:szCs w:val="20"/>
        </w:rPr>
        <w:t xml:space="preserve"> очень важно содержать в чист</w:t>
      </w:r>
      <w:r w:rsidRPr="00742EA0">
        <w:rPr>
          <w:sz w:val="20"/>
          <w:szCs w:val="20"/>
        </w:rPr>
        <w:t>о</w:t>
      </w:r>
      <w:r w:rsidRPr="00742EA0">
        <w:rPr>
          <w:sz w:val="20"/>
          <w:szCs w:val="20"/>
        </w:rPr>
        <w:t xml:space="preserve">те домик. С наступлением холодов животных необходимо обеспечить хорошей подстилкой. Это помогает сохранить </w:t>
      </w:r>
      <w:proofErr w:type="gramStart"/>
      <w:r w:rsidRPr="00742EA0">
        <w:rPr>
          <w:sz w:val="20"/>
          <w:szCs w:val="20"/>
        </w:rPr>
        <w:t>чистым</w:t>
      </w:r>
      <w:proofErr w:type="gramEnd"/>
      <w:r w:rsidRPr="00742EA0">
        <w:rPr>
          <w:sz w:val="20"/>
          <w:szCs w:val="20"/>
        </w:rPr>
        <w:t xml:space="preserve"> </w:t>
      </w:r>
      <w:proofErr w:type="spellStart"/>
      <w:r w:rsidRPr="00742EA0">
        <w:rPr>
          <w:sz w:val="20"/>
          <w:szCs w:val="20"/>
        </w:rPr>
        <w:t>опушение</w:t>
      </w:r>
      <w:proofErr w:type="spellEnd"/>
      <w:r w:rsidRPr="00742EA0">
        <w:rPr>
          <w:sz w:val="20"/>
          <w:szCs w:val="20"/>
        </w:rPr>
        <w:t>, ос</w:t>
      </w:r>
      <w:r w:rsidRPr="00742EA0">
        <w:rPr>
          <w:sz w:val="20"/>
          <w:szCs w:val="20"/>
        </w:rPr>
        <w:t>о</w:t>
      </w:r>
      <w:r w:rsidRPr="00742EA0">
        <w:rPr>
          <w:sz w:val="20"/>
          <w:szCs w:val="20"/>
        </w:rPr>
        <w:t>бенно у цветных норок, избежать простудных заболеваний.</w:t>
      </w:r>
    </w:p>
    <w:p w:rsidR="001E7AF8" w:rsidRPr="00742EA0" w:rsidRDefault="001E7AF8" w:rsidP="001E7AF8">
      <w:pPr>
        <w:pStyle w:val="af4"/>
        <w:shd w:val="clear" w:color="auto" w:fill="FFFFFF"/>
        <w:spacing w:before="0" w:beforeAutospacing="0" w:after="0" w:afterAutospacing="0"/>
        <w:ind w:firstLine="284"/>
        <w:jc w:val="both"/>
        <w:rPr>
          <w:sz w:val="20"/>
          <w:szCs w:val="20"/>
        </w:rPr>
      </w:pPr>
      <w:r w:rsidRPr="00742EA0">
        <w:rPr>
          <w:sz w:val="20"/>
          <w:szCs w:val="20"/>
        </w:rPr>
        <w:t>Уход за отсаженным молодняком не отличается от ухода за взро</w:t>
      </w:r>
      <w:r w:rsidRPr="00742EA0">
        <w:rPr>
          <w:sz w:val="20"/>
          <w:szCs w:val="20"/>
        </w:rPr>
        <w:t>с</w:t>
      </w:r>
      <w:r w:rsidRPr="00742EA0">
        <w:rPr>
          <w:sz w:val="20"/>
          <w:szCs w:val="20"/>
        </w:rPr>
        <w:t>лыми зверями: их регулярно кормят, поят, чистят их клетки.</w:t>
      </w:r>
    </w:p>
    <w:p w:rsidR="001E7AF8" w:rsidRPr="00742EA0" w:rsidRDefault="001E7AF8" w:rsidP="001E7AF8">
      <w:pPr>
        <w:pStyle w:val="af4"/>
        <w:shd w:val="clear" w:color="auto" w:fill="FFFFFF"/>
        <w:spacing w:before="0" w:beforeAutospacing="0" w:after="0" w:afterAutospacing="0"/>
        <w:ind w:firstLine="284"/>
        <w:jc w:val="both"/>
        <w:rPr>
          <w:sz w:val="20"/>
          <w:szCs w:val="20"/>
        </w:rPr>
      </w:pPr>
      <w:r w:rsidRPr="00742EA0">
        <w:rPr>
          <w:sz w:val="20"/>
          <w:szCs w:val="20"/>
        </w:rPr>
        <w:lastRenderedPageBreak/>
        <w:t xml:space="preserve">В жаркие дни особое внимание </w:t>
      </w:r>
      <w:r>
        <w:rPr>
          <w:sz w:val="20"/>
          <w:szCs w:val="20"/>
        </w:rPr>
        <w:t>следует уделять</w:t>
      </w:r>
      <w:r w:rsidRPr="00742EA0">
        <w:rPr>
          <w:sz w:val="20"/>
          <w:szCs w:val="20"/>
        </w:rPr>
        <w:t xml:space="preserve"> поению. Высокую температуру воздуха норки переносят плохо, поэтому в жаркие дни деревянную крышку домика открывают, чтобы в нем происходила циркуляция воздуха. Кроме того, </w:t>
      </w:r>
      <w:r>
        <w:rPr>
          <w:sz w:val="20"/>
          <w:szCs w:val="20"/>
        </w:rPr>
        <w:t>необходимо следить</w:t>
      </w:r>
      <w:r w:rsidRPr="00742EA0">
        <w:rPr>
          <w:sz w:val="20"/>
          <w:szCs w:val="20"/>
        </w:rPr>
        <w:t xml:space="preserve"> за наличием воды в поилках, иногда поливают </w:t>
      </w:r>
      <w:proofErr w:type="spellStart"/>
      <w:r w:rsidRPr="00742EA0">
        <w:rPr>
          <w:sz w:val="20"/>
          <w:szCs w:val="20"/>
        </w:rPr>
        <w:t>шеды</w:t>
      </w:r>
      <w:proofErr w:type="spellEnd"/>
      <w:r w:rsidRPr="00742EA0">
        <w:rPr>
          <w:sz w:val="20"/>
          <w:szCs w:val="20"/>
        </w:rPr>
        <w:t xml:space="preserve"> и землю около них. Несобл</w:t>
      </w:r>
      <w:r w:rsidRPr="00742EA0">
        <w:rPr>
          <w:sz w:val="20"/>
          <w:szCs w:val="20"/>
        </w:rPr>
        <w:t>ю</w:t>
      </w:r>
      <w:r w:rsidRPr="00742EA0">
        <w:rPr>
          <w:sz w:val="20"/>
          <w:szCs w:val="20"/>
        </w:rPr>
        <w:t>дение мер предосторожности может привести к тепловым ударам и гибели норок.</w:t>
      </w:r>
    </w:p>
    <w:p w:rsidR="001E7AF8" w:rsidRPr="00742EA0" w:rsidRDefault="001E7AF8" w:rsidP="001E7AF8">
      <w:pPr>
        <w:pStyle w:val="af4"/>
        <w:shd w:val="clear" w:color="auto" w:fill="FFFFFF"/>
        <w:spacing w:before="0" w:beforeAutospacing="0" w:after="0" w:afterAutospacing="0"/>
        <w:ind w:firstLine="284"/>
        <w:jc w:val="both"/>
        <w:rPr>
          <w:sz w:val="20"/>
          <w:szCs w:val="20"/>
        </w:rPr>
      </w:pPr>
      <w:r w:rsidRPr="00742EA0">
        <w:rPr>
          <w:spacing w:val="2"/>
          <w:sz w:val="20"/>
          <w:szCs w:val="20"/>
        </w:rPr>
        <w:t xml:space="preserve">В конце октября – начале ноября проводят бонитировку </w:t>
      </w:r>
      <w:proofErr w:type="gramStart"/>
      <w:r w:rsidRPr="00742EA0">
        <w:rPr>
          <w:spacing w:val="2"/>
          <w:sz w:val="20"/>
          <w:szCs w:val="20"/>
        </w:rPr>
        <w:t>молодн</w:t>
      </w:r>
      <w:r w:rsidRPr="00742EA0">
        <w:rPr>
          <w:spacing w:val="2"/>
          <w:sz w:val="20"/>
          <w:szCs w:val="20"/>
        </w:rPr>
        <w:t>я</w:t>
      </w:r>
      <w:r w:rsidRPr="00742EA0">
        <w:rPr>
          <w:spacing w:val="2"/>
          <w:sz w:val="20"/>
          <w:szCs w:val="20"/>
        </w:rPr>
        <w:t>ка</w:t>
      </w:r>
      <w:proofErr w:type="gramEnd"/>
      <w:r w:rsidRPr="00742EA0">
        <w:rPr>
          <w:spacing w:val="2"/>
          <w:sz w:val="20"/>
          <w:szCs w:val="20"/>
        </w:rPr>
        <w:t xml:space="preserve"> и окончательный отбор племенных зверей. Убой </w:t>
      </w:r>
      <w:r>
        <w:rPr>
          <w:spacing w:val="2"/>
          <w:sz w:val="20"/>
          <w:szCs w:val="20"/>
        </w:rPr>
        <w:t xml:space="preserve">норок </w:t>
      </w:r>
      <w:r w:rsidRPr="00742EA0">
        <w:rPr>
          <w:spacing w:val="2"/>
          <w:sz w:val="20"/>
          <w:szCs w:val="20"/>
        </w:rPr>
        <w:t>начинают 8–10 ноября. Сначала забивают белых норок и норок, отнесенных к голубой</w:t>
      </w:r>
      <w:r w:rsidRPr="00742EA0">
        <w:rPr>
          <w:sz w:val="20"/>
          <w:szCs w:val="20"/>
        </w:rPr>
        <w:t xml:space="preserve"> группе, затем норок коричневой группы и стандартных. З</w:t>
      </w:r>
      <w:r w:rsidRPr="00742EA0">
        <w:rPr>
          <w:sz w:val="20"/>
          <w:szCs w:val="20"/>
        </w:rPr>
        <w:t>а</w:t>
      </w:r>
      <w:r w:rsidRPr="00742EA0">
        <w:rPr>
          <w:sz w:val="20"/>
          <w:szCs w:val="20"/>
        </w:rPr>
        <w:t>держка забоя ведет к ухудшению качества шкурок: появляются неж</w:t>
      </w:r>
      <w:r w:rsidRPr="00742EA0">
        <w:rPr>
          <w:sz w:val="20"/>
          <w:szCs w:val="20"/>
        </w:rPr>
        <w:t>е</w:t>
      </w:r>
      <w:r w:rsidRPr="00742EA0">
        <w:rPr>
          <w:sz w:val="20"/>
          <w:szCs w:val="20"/>
        </w:rPr>
        <w:t>лательные тона, особенно в окраске цветных норок, волос их стан</w:t>
      </w:r>
      <w:r w:rsidRPr="00742EA0">
        <w:rPr>
          <w:sz w:val="20"/>
          <w:szCs w:val="20"/>
        </w:rPr>
        <w:t>о</w:t>
      </w:r>
      <w:r w:rsidRPr="00742EA0">
        <w:rPr>
          <w:sz w:val="20"/>
          <w:szCs w:val="20"/>
        </w:rPr>
        <w:t xml:space="preserve">вится тусклым, увеличивается число животных с пороками структуры </w:t>
      </w:r>
      <w:proofErr w:type="spellStart"/>
      <w:r w:rsidRPr="00742EA0">
        <w:rPr>
          <w:sz w:val="20"/>
          <w:szCs w:val="20"/>
        </w:rPr>
        <w:t>опушения</w:t>
      </w:r>
      <w:proofErr w:type="spellEnd"/>
      <w:r w:rsidRPr="00742EA0">
        <w:rPr>
          <w:sz w:val="20"/>
          <w:szCs w:val="20"/>
        </w:rPr>
        <w:t>, в первую очередь с поредевшим волосяным покровом на брюшке.</w:t>
      </w:r>
    </w:p>
    <w:p w:rsidR="001E7AF8" w:rsidRPr="00742EA0" w:rsidRDefault="001E7AF8" w:rsidP="001E7AF8">
      <w:pPr>
        <w:pStyle w:val="af4"/>
        <w:shd w:val="clear" w:color="auto" w:fill="FFFFFF"/>
        <w:spacing w:before="0" w:beforeAutospacing="0" w:after="0" w:afterAutospacing="0" w:line="245" w:lineRule="auto"/>
        <w:ind w:firstLine="284"/>
        <w:jc w:val="both"/>
        <w:rPr>
          <w:sz w:val="20"/>
          <w:szCs w:val="20"/>
        </w:rPr>
      </w:pPr>
      <w:r w:rsidRPr="00742EA0">
        <w:rPr>
          <w:sz w:val="20"/>
          <w:szCs w:val="20"/>
        </w:rPr>
        <w:t>Сроки созревания шкурки у отдельных животных значительно к</w:t>
      </w:r>
      <w:r w:rsidRPr="00742EA0">
        <w:rPr>
          <w:sz w:val="20"/>
          <w:szCs w:val="20"/>
        </w:rPr>
        <w:t>о</w:t>
      </w:r>
      <w:r w:rsidRPr="00742EA0">
        <w:rPr>
          <w:sz w:val="20"/>
          <w:szCs w:val="20"/>
        </w:rPr>
        <w:t>леблются, поэтому, чтобы получить шкурки лучшего качества, забой начинают после индивидуального осмотра зверей.</w:t>
      </w:r>
    </w:p>
    <w:p w:rsidR="001E7AF8" w:rsidRPr="00742EA0" w:rsidRDefault="001E7AF8" w:rsidP="001E7AF8">
      <w:pPr>
        <w:pStyle w:val="af4"/>
        <w:shd w:val="clear" w:color="auto" w:fill="FFFFFF"/>
        <w:spacing w:before="0" w:beforeAutospacing="0" w:after="0" w:afterAutospacing="0" w:line="245" w:lineRule="auto"/>
        <w:ind w:firstLine="284"/>
        <w:jc w:val="both"/>
        <w:rPr>
          <w:sz w:val="20"/>
          <w:szCs w:val="20"/>
        </w:rPr>
      </w:pPr>
      <w:r w:rsidRPr="00742EA0">
        <w:rPr>
          <w:sz w:val="20"/>
          <w:szCs w:val="20"/>
        </w:rPr>
        <w:t>Количество забиваемых животных определяют исходя из возмо</w:t>
      </w:r>
      <w:r w:rsidRPr="00742EA0">
        <w:rPr>
          <w:sz w:val="20"/>
          <w:szCs w:val="20"/>
        </w:rPr>
        <w:t>ж</w:t>
      </w:r>
      <w:r w:rsidRPr="00742EA0">
        <w:rPr>
          <w:sz w:val="20"/>
          <w:szCs w:val="20"/>
        </w:rPr>
        <w:t>ностей обработки пушнины, однако затягивать забой нельзя. Предн</w:t>
      </w:r>
      <w:r w:rsidRPr="00742EA0">
        <w:rPr>
          <w:sz w:val="20"/>
          <w:szCs w:val="20"/>
        </w:rPr>
        <w:t>а</w:t>
      </w:r>
      <w:r w:rsidRPr="00742EA0">
        <w:rPr>
          <w:sz w:val="20"/>
          <w:szCs w:val="20"/>
        </w:rPr>
        <w:t>значенных к забою норок не кормят, забой проводят с утра. Затем ко</w:t>
      </w:r>
      <w:r w:rsidRPr="00742EA0">
        <w:rPr>
          <w:sz w:val="20"/>
          <w:szCs w:val="20"/>
        </w:rPr>
        <w:t>р</w:t>
      </w:r>
      <w:r w:rsidRPr="00742EA0">
        <w:rPr>
          <w:sz w:val="20"/>
          <w:szCs w:val="20"/>
        </w:rPr>
        <w:t>мят и поят оставшихся животных. В период убоя важно правильно организовать труд на ферме. Убой должен быть проведен в короткие сроки. Для этого прибегают к замораживанию тушек или снятых, но необработанных шкурок. Многие звероводы в этот период участвуют в процессе обработки пушнины.</w:t>
      </w:r>
    </w:p>
    <w:p w:rsidR="001E7AF8" w:rsidRPr="00742EA0" w:rsidRDefault="001E7AF8" w:rsidP="001E7AF8">
      <w:pPr>
        <w:pStyle w:val="af4"/>
        <w:shd w:val="clear" w:color="auto" w:fill="FFFFFF"/>
        <w:spacing w:before="0" w:beforeAutospacing="0" w:after="0" w:afterAutospacing="0" w:line="245" w:lineRule="auto"/>
        <w:ind w:firstLine="284"/>
        <w:jc w:val="both"/>
        <w:rPr>
          <w:sz w:val="20"/>
          <w:szCs w:val="20"/>
        </w:rPr>
      </w:pPr>
      <w:r w:rsidRPr="00742EA0">
        <w:rPr>
          <w:sz w:val="20"/>
          <w:szCs w:val="20"/>
        </w:rPr>
        <w:t>Одновременно большого внимания требуют племенные животные. Ухудшение обслуживания может отразиться на их воспроизводител</w:t>
      </w:r>
      <w:r w:rsidRPr="00742EA0">
        <w:rPr>
          <w:sz w:val="20"/>
          <w:szCs w:val="20"/>
        </w:rPr>
        <w:t>ь</w:t>
      </w:r>
      <w:r w:rsidRPr="00742EA0">
        <w:rPr>
          <w:sz w:val="20"/>
          <w:szCs w:val="20"/>
        </w:rPr>
        <w:t>ной способности, привести к заболеваниям и отходу, особенно среди молодых зверей.</w:t>
      </w:r>
    </w:p>
    <w:p w:rsidR="001E7AF8" w:rsidRPr="00742EA0" w:rsidRDefault="001E7AF8" w:rsidP="001E7AF8">
      <w:pPr>
        <w:tabs>
          <w:tab w:val="left" w:pos="1134"/>
        </w:tabs>
        <w:spacing w:line="245" w:lineRule="auto"/>
        <w:ind w:firstLine="284"/>
        <w:jc w:val="both"/>
        <w:rPr>
          <w:color w:val="000000"/>
        </w:rPr>
      </w:pPr>
    </w:p>
    <w:p w:rsidR="001E7AF8" w:rsidRPr="00742EA0" w:rsidRDefault="001E7AF8" w:rsidP="001E7AF8">
      <w:pPr>
        <w:spacing w:line="245" w:lineRule="auto"/>
        <w:jc w:val="center"/>
        <w:rPr>
          <w:b/>
        </w:rPr>
      </w:pPr>
      <w:r w:rsidRPr="00742EA0">
        <w:rPr>
          <w:b/>
        </w:rPr>
        <w:t>3.8.2. Кормление норок</w:t>
      </w:r>
      <w:r>
        <w:rPr>
          <w:b/>
        </w:rPr>
        <w:t>: нормы, рацион</w:t>
      </w:r>
    </w:p>
    <w:p w:rsidR="001E7AF8" w:rsidRPr="00742EA0" w:rsidRDefault="001E7AF8" w:rsidP="001E7AF8">
      <w:pPr>
        <w:spacing w:line="245" w:lineRule="auto"/>
        <w:ind w:firstLine="284"/>
        <w:jc w:val="center"/>
        <w:rPr>
          <w:b/>
        </w:rPr>
      </w:pPr>
    </w:p>
    <w:p w:rsidR="001E7AF8" w:rsidRPr="00742EA0" w:rsidRDefault="001E7AF8" w:rsidP="001E7AF8">
      <w:pPr>
        <w:spacing w:line="245" w:lineRule="auto"/>
        <w:ind w:firstLine="284"/>
        <w:jc w:val="both"/>
        <w:rPr>
          <w:color w:val="000000"/>
        </w:rPr>
      </w:pPr>
      <w:r w:rsidRPr="00742EA0">
        <w:rPr>
          <w:color w:val="000000"/>
        </w:rPr>
        <w:t xml:space="preserve">Норка – типичный представитель отряда </w:t>
      </w:r>
      <w:proofErr w:type="gramStart"/>
      <w:r w:rsidRPr="00742EA0">
        <w:rPr>
          <w:color w:val="000000"/>
        </w:rPr>
        <w:t>хищных</w:t>
      </w:r>
      <w:proofErr w:type="gramEnd"/>
      <w:r w:rsidRPr="00742EA0">
        <w:rPr>
          <w:color w:val="000000"/>
        </w:rPr>
        <w:t>. В естественных условиях хищные млекопитающие питаются в основном животными кормами. Поэтому при клеточном содержании звери нуждаются в п</w:t>
      </w:r>
      <w:r w:rsidRPr="00742EA0">
        <w:rPr>
          <w:color w:val="000000"/>
        </w:rPr>
        <w:t>о</w:t>
      </w:r>
      <w:r w:rsidRPr="00742EA0">
        <w:rPr>
          <w:color w:val="000000"/>
        </w:rPr>
        <w:t xml:space="preserve">лучении с кормами большого, по сравнению с </w:t>
      </w:r>
      <w:r w:rsidRPr="00742EA0">
        <w:rPr>
          <w:color w:val="000000"/>
        </w:rPr>
        <w:lastRenderedPageBreak/>
        <w:t>сельскохозяйственными животными, количества белка, из которого до 80 % должен составлять белок животного происхождения.</w:t>
      </w:r>
    </w:p>
    <w:p w:rsidR="001E7AF8" w:rsidRPr="00742EA0" w:rsidRDefault="001E7AF8" w:rsidP="001E7AF8">
      <w:pPr>
        <w:spacing w:line="245" w:lineRule="auto"/>
        <w:ind w:firstLine="284"/>
        <w:jc w:val="both"/>
        <w:rPr>
          <w:b/>
        </w:rPr>
      </w:pPr>
      <w:r w:rsidRPr="00742EA0">
        <w:rPr>
          <w:color w:val="000000"/>
          <w:shd w:val="clear" w:color="auto" w:fill="FFFFFF"/>
        </w:rPr>
        <w:t>В неволе эти</w:t>
      </w:r>
      <w:r>
        <w:rPr>
          <w:color w:val="000000"/>
          <w:shd w:val="clear" w:color="auto" w:fill="FFFFFF"/>
        </w:rPr>
        <w:t>х</w:t>
      </w:r>
      <w:r w:rsidRPr="00742EA0">
        <w:rPr>
          <w:color w:val="000000"/>
          <w:shd w:val="clear" w:color="auto" w:fill="FFFFFF"/>
        </w:rPr>
        <w:t xml:space="preserve"> животны</w:t>
      </w:r>
      <w:r>
        <w:rPr>
          <w:color w:val="000000"/>
          <w:shd w:val="clear" w:color="auto" w:fill="FFFFFF"/>
        </w:rPr>
        <w:t>х</w:t>
      </w:r>
      <w:r w:rsidRPr="00742EA0">
        <w:rPr>
          <w:color w:val="000000"/>
          <w:shd w:val="clear" w:color="auto" w:fill="FFFFFF"/>
        </w:rPr>
        <w:t xml:space="preserve"> </w:t>
      </w:r>
      <w:r>
        <w:rPr>
          <w:color w:val="000000"/>
          <w:shd w:val="clear" w:color="auto" w:fill="FFFFFF"/>
        </w:rPr>
        <w:t>рекомендуе</w:t>
      </w:r>
      <w:r w:rsidRPr="00742EA0">
        <w:rPr>
          <w:color w:val="000000"/>
          <w:shd w:val="clear" w:color="auto" w:fill="FFFFFF"/>
        </w:rPr>
        <w:t xml:space="preserve">тся </w:t>
      </w:r>
      <w:r>
        <w:rPr>
          <w:color w:val="000000"/>
          <w:shd w:val="clear" w:color="auto" w:fill="FFFFFF"/>
        </w:rPr>
        <w:t xml:space="preserve">кормить </w:t>
      </w:r>
      <w:r w:rsidRPr="00742EA0">
        <w:rPr>
          <w:color w:val="000000"/>
          <w:shd w:val="clear" w:color="auto" w:fill="FFFFFF"/>
        </w:rPr>
        <w:t xml:space="preserve">в основном мясом. В период покоя норкам в корм чаще всего </w:t>
      </w:r>
      <w:r>
        <w:rPr>
          <w:color w:val="000000"/>
          <w:shd w:val="clear" w:color="auto" w:fill="FFFFFF"/>
        </w:rPr>
        <w:t>следуе</w:t>
      </w:r>
      <w:r w:rsidRPr="00742EA0">
        <w:rPr>
          <w:color w:val="000000"/>
          <w:shd w:val="clear" w:color="auto" w:fill="FFFFFF"/>
        </w:rPr>
        <w:t xml:space="preserve">т </w:t>
      </w:r>
      <w:r>
        <w:rPr>
          <w:color w:val="000000"/>
          <w:shd w:val="clear" w:color="auto" w:fill="FFFFFF"/>
        </w:rPr>
        <w:t xml:space="preserve">давать </w:t>
      </w:r>
      <w:r w:rsidRPr="00742EA0">
        <w:rPr>
          <w:color w:val="000000"/>
          <w:shd w:val="clear" w:color="auto" w:fill="FFFFFF"/>
        </w:rPr>
        <w:t>рыб</w:t>
      </w:r>
      <w:r>
        <w:rPr>
          <w:color w:val="000000"/>
          <w:shd w:val="clear" w:color="auto" w:fill="FFFFFF"/>
        </w:rPr>
        <w:t>у</w:t>
      </w:r>
      <w:r w:rsidRPr="00742EA0">
        <w:rPr>
          <w:color w:val="000000"/>
          <w:shd w:val="clear" w:color="auto" w:fill="FFFFFF"/>
        </w:rPr>
        <w:t>, мя</w:t>
      </w:r>
      <w:r w:rsidRPr="00742EA0">
        <w:rPr>
          <w:color w:val="000000"/>
          <w:shd w:val="clear" w:color="auto" w:fill="FFFFFF"/>
        </w:rPr>
        <w:t>с</w:t>
      </w:r>
      <w:r w:rsidRPr="00742EA0">
        <w:rPr>
          <w:color w:val="000000"/>
          <w:shd w:val="clear" w:color="auto" w:fill="FFFFFF"/>
        </w:rPr>
        <w:t xml:space="preserve">ные и рыбные отходы, при этом в их рацион </w:t>
      </w:r>
      <w:r>
        <w:rPr>
          <w:color w:val="000000"/>
          <w:shd w:val="clear" w:color="auto" w:fill="FFFFFF"/>
        </w:rPr>
        <w:t>можн</w:t>
      </w:r>
      <w:r w:rsidRPr="00742EA0">
        <w:rPr>
          <w:color w:val="000000"/>
          <w:shd w:val="clear" w:color="auto" w:fill="FFFFFF"/>
        </w:rPr>
        <w:t>о включа</w:t>
      </w:r>
      <w:r>
        <w:rPr>
          <w:color w:val="000000"/>
          <w:shd w:val="clear" w:color="auto" w:fill="FFFFFF"/>
        </w:rPr>
        <w:t>ть</w:t>
      </w:r>
      <w:r w:rsidRPr="00742EA0">
        <w:rPr>
          <w:color w:val="000000"/>
          <w:shd w:val="clear" w:color="auto" w:fill="FFFFFF"/>
        </w:rPr>
        <w:t xml:space="preserve"> злаки и молочные продукты. Но в период размножения животным нужны б</w:t>
      </w:r>
      <w:r w:rsidRPr="00742EA0">
        <w:rPr>
          <w:color w:val="000000"/>
          <w:shd w:val="clear" w:color="auto" w:fill="FFFFFF"/>
        </w:rPr>
        <w:t>о</w:t>
      </w:r>
      <w:r w:rsidRPr="00742EA0">
        <w:rPr>
          <w:color w:val="000000"/>
          <w:shd w:val="clear" w:color="auto" w:fill="FFFFFF"/>
        </w:rPr>
        <w:t>лее полноцен</w:t>
      </w:r>
      <w:r>
        <w:rPr>
          <w:color w:val="000000"/>
          <w:shd w:val="clear" w:color="auto" w:fill="FFFFFF"/>
        </w:rPr>
        <w:t>ные корма, такие как</w:t>
      </w:r>
      <w:r w:rsidRPr="00742EA0">
        <w:rPr>
          <w:color w:val="000000"/>
          <w:shd w:val="clear" w:color="auto" w:fill="FFFFFF"/>
        </w:rPr>
        <w:t xml:space="preserve"> мясо и рыба, субпродукты (печень, легкие и т.</w:t>
      </w:r>
      <w:r>
        <w:rPr>
          <w:color w:val="000000"/>
          <w:shd w:val="clear" w:color="auto" w:fill="FFFFFF"/>
        </w:rPr>
        <w:t> </w:t>
      </w:r>
      <w:r w:rsidRPr="00742EA0">
        <w:rPr>
          <w:color w:val="000000"/>
          <w:shd w:val="clear" w:color="auto" w:fill="FFFFFF"/>
        </w:rPr>
        <w:t xml:space="preserve">д.). </w:t>
      </w:r>
      <w:r>
        <w:rPr>
          <w:color w:val="000000"/>
          <w:shd w:val="clear" w:color="auto" w:fill="FFFFFF"/>
        </w:rPr>
        <w:t>Д</w:t>
      </w:r>
      <w:r w:rsidRPr="00742EA0">
        <w:rPr>
          <w:color w:val="000000"/>
          <w:shd w:val="clear" w:color="auto" w:fill="FFFFFF"/>
        </w:rPr>
        <w:t>ля восполнения витаминов необходима</w:t>
      </w:r>
      <w:r>
        <w:rPr>
          <w:color w:val="000000"/>
          <w:shd w:val="clear" w:color="auto" w:fill="FFFFFF"/>
        </w:rPr>
        <w:t xml:space="preserve"> р</w:t>
      </w:r>
      <w:r w:rsidRPr="00742EA0">
        <w:rPr>
          <w:color w:val="000000"/>
          <w:shd w:val="clear" w:color="auto" w:fill="FFFFFF"/>
        </w:rPr>
        <w:t>астительная пища (овощи), а для восполнения минералов и некоторых веществ ж</w:t>
      </w:r>
      <w:r w:rsidRPr="00742EA0">
        <w:rPr>
          <w:color w:val="000000"/>
          <w:shd w:val="clear" w:color="auto" w:fill="FFFFFF"/>
        </w:rPr>
        <w:t>и</w:t>
      </w:r>
      <w:r w:rsidRPr="00742EA0">
        <w:rPr>
          <w:color w:val="000000"/>
          <w:shd w:val="clear" w:color="auto" w:fill="FFFFFF"/>
        </w:rPr>
        <w:t xml:space="preserve">вотным </w:t>
      </w:r>
      <w:r>
        <w:rPr>
          <w:color w:val="000000"/>
          <w:shd w:val="clear" w:color="auto" w:fill="FFFFFF"/>
        </w:rPr>
        <w:t xml:space="preserve">следует </w:t>
      </w:r>
      <w:r w:rsidRPr="00742EA0">
        <w:rPr>
          <w:color w:val="000000"/>
          <w:shd w:val="clear" w:color="auto" w:fill="FFFFFF"/>
        </w:rPr>
        <w:t>да</w:t>
      </w:r>
      <w:r>
        <w:rPr>
          <w:color w:val="000000"/>
          <w:shd w:val="clear" w:color="auto" w:fill="FFFFFF"/>
        </w:rPr>
        <w:t>вать</w:t>
      </w:r>
      <w:r w:rsidRPr="00742EA0">
        <w:rPr>
          <w:color w:val="000000"/>
          <w:shd w:val="clear" w:color="auto" w:fill="FFFFFF"/>
        </w:rPr>
        <w:t xml:space="preserve"> дробленую кость, а также рыбий жир и спец</w:t>
      </w:r>
      <w:r w:rsidRPr="00742EA0">
        <w:rPr>
          <w:color w:val="000000"/>
          <w:shd w:val="clear" w:color="auto" w:fill="FFFFFF"/>
        </w:rPr>
        <w:t>и</w:t>
      </w:r>
      <w:r w:rsidRPr="00742EA0">
        <w:rPr>
          <w:color w:val="000000"/>
          <w:shd w:val="clear" w:color="auto" w:fill="FFFFFF"/>
        </w:rPr>
        <w:t>альные сбалансированные корма.</w:t>
      </w:r>
    </w:p>
    <w:p w:rsidR="001E7AF8" w:rsidRPr="00742EA0" w:rsidRDefault="001E7AF8" w:rsidP="001E7AF8">
      <w:pPr>
        <w:pStyle w:val="af4"/>
        <w:spacing w:before="0" w:beforeAutospacing="0" w:after="0" w:afterAutospacing="0"/>
        <w:ind w:firstLine="284"/>
        <w:jc w:val="both"/>
        <w:rPr>
          <w:color w:val="000000"/>
          <w:sz w:val="20"/>
          <w:szCs w:val="20"/>
        </w:rPr>
      </w:pPr>
      <w:r w:rsidRPr="00742EA0">
        <w:rPr>
          <w:color w:val="000000"/>
          <w:sz w:val="20"/>
          <w:szCs w:val="20"/>
        </w:rPr>
        <w:t xml:space="preserve">Для </w:t>
      </w:r>
      <w:r w:rsidRPr="00742EA0">
        <w:rPr>
          <w:i/>
          <w:color w:val="000000"/>
          <w:sz w:val="20"/>
          <w:szCs w:val="20"/>
        </w:rPr>
        <w:t>самок норок период покоя</w:t>
      </w:r>
      <w:r w:rsidRPr="00742EA0">
        <w:rPr>
          <w:color w:val="000000"/>
          <w:sz w:val="20"/>
          <w:szCs w:val="20"/>
        </w:rPr>
        <w:t xml:space="preserve"> приходится на промежуток времени от отсадки щенков (июнь) до начала подготовки к гону (январь</w:t>
      </w:r>
      <w:r>
        <w:rPr>
          <w:color w:val="000000"/>
          <w:sz w:val="20"/>
          <w:szCs w:val="20"/>
        </w:rPr>
        <w:t xml:space="preserve"> – </w:t>
      </w:r>
      <w:r w:rsidRPr="00742EA0">
        <w:rPr>
          <w:color w:val="000000"/>
          <w:sz w:val="20"/>
          <w:szCs w:val="20"/>
        </w:rPr>
        <w:t>фе</w:t>
      </w:r>
      <w:r w:rsidRPr="00742EA0">
        <w:rPr>
          <w:color w:val="000000"/>
          <w:sz w:val="20"/>
          <w:szCs w:val="20"/>
        </w:rPr>
        <w:t>в</w:t>
      </w:r>
      <w:r w:rsidRPr="00742EA0">
        <w:rPr>
          <w:color w:val="000000"/>
          <w:sz w:val="20"/>
          <w:szCs w:val="20"/>
        </w:rPr>
        <w:t xml:space="preserve">раль), для самцов </w:t>
      </w:r>
      <w:r>
        <w:rPr>
          <w:color w:val="000000"/>
          <w:sz w:val="20"/>
          <w:szCs w:val="20"/>
        </w:rPr>
        <w:t>–</w:t>
      </w:r>
      <w:r w:rsidRPr="00742EA0">
        <w:rPr>
          <w:color w:val="000000"/>
          <w:sz w:val="20"/>
          <w:szCs w:val="20"/>
        </w:rPr>
        <w:t xml:space="preserve"> от конца гона (апрель) до начала подготовки к сл</w:t>
      </w:r>
      <w:r w:rsidRPr="00742EA0">
        <w:rPr>
          <w:color w:val="000000"/>
          <w:sz w:val="20"/>
          <w:szCs w:val="20"/>
        </w:rPr>
        <w:t>е</w:t>
      </w:r>
      <w:r w:rsidRPr="00742EA0">
        <w:rPr>
          <w:color w:val="000000"/>
          <w:sz w:val="20"/>
          <w:szCs w:val="20"/>
        </w:rPr>
        <w:t>дующему гону. За время подготовки к гону, гона и лактации самки и самцы теряют 25</w:t>
      </w:r>
      <w:r>
        <w:rPr>
          <w:color w:val="000000"/>
          <w:sz w:val="20"/>
          <w:szCs w:val="20"/>
        </w:rPr>
        <w:t>–</w:t>
      </w:r>
      <w:r w:rsidRPr="00742EA0">
        <w:rPr>
          <w:color w:val="000000"/>
          <w:sz w:val="20"/>
          <w:szCs w:val="20"/>
        </w:rPr>
        <w:t>30</w:t>
      </w:r>
      <w:r>
        <w:rPr>
          <w:color w:val="000000"/>
          <w:sz w:val="20"/>
          <w:szCs w:val="20"/>
        </w:rPr>
        <w:t xml:space="preserve"> </w:t>
      </w:r>
      <w:r w:rsidRPr="00742EA0">
        <w:rPr>
          <w:color w:val="000000"/>
          <w:sz w:val="20"/>
          <w:szCs w:val="20"/>
        </w:rPr>
        <w:t xml:space="preserve">% массы. </w:t>
      </w:r>
      <w:proofErr w:type="gramStart"/>
      <w:r w:rsidRPr="00742EA0">
        <w:rPr>
          <w:color w:val="000000"/>
          <w:sz w:val="20"/>
          <w:szCs w:val="20"/>
        </w:rPr>
        <w:t>Важное значение</w:t>
      </w:r>
      <w:proofErr w:type="gramEnd"/>
      <w:r w:rsidRPr="00742EA0">
        <w:rPr>
          <w:color w:val="000000"/>
          <w:sz w:val="20"/>
          <w:szCs w:val="20"/>
        </w:rPr>
        <w:t xml:space="preserve"> для сохранения жизни самок имеет своевременная отсадка щенков.</w:t>
      </w:r>
    </w:p>
    <w:p w:rsidR="001E7AF8" w:rsidRPr="00742EA0" w:rsidRDefault="001E7AF8" w:rsidP="001E7AF8">
      <w:pPr>
        <w:pStyle w:val="af4"/>
        <w:spacing w:before="0" w:beforeAutospacing="0" w:after="0" w:afterAutospacing="0"/>
        <w:ind w:firstLine="284"/>
        <w:jc w:val="both"/>
        <w:rPr>
          <w:color w:val="000000"/>
          <w:sz w:val="20"/>
          <w:szCs w:val="20"/>
        </w:rPr>
      </w:pPr>
      <w:r w:rsidRPr="00742EA0">
        <w:rPr>
          <w:color w:val="000000"/>
          <w:sz w:val="20"/>
          <w:szCs w:val="20"/>
        </w:rPr>
        <w:t xml:space="preserve">После отсадки на некоторое время </w:t>
      </w:r>
      <w:r>
        <w:rPr>
          <w:color w:val="000000"/>
          <w:sz w:val="20"/>
          <w:szCs w:val="20"/>
        </w:rPr>
        <w:t xml:space="preserve">для самки </w:t>
      </w:r>
      <w:r w:rsidRPr="00742EA0">
        <w:rPr>
          <w:color w:val="000000"/>
          <w:sz w:val="20"/>
          <w:szCs w:val="20"/>
        </w:rPr>
        <w:t>необходим тот же р</w:t>
      </w:r>
      <w:r w:rsidRPr="00742EA0">
        <w:rPr>
          <w:color w:val="000000"/>
          <w:sz w:val="20"/>
          <w:szCs w:val="20"/>
        </w:rPr>
        <w:t>а</w:t>
      </w:r>
      <w:r w:rsidRPr="00742EA0">
        <w:rPr>
          <w:color w:val="000000"/>
          <w:sz w:val="20"/>
          <w:szCs w:val="20"/>
        </w:rPr>
        <w:t>цион, который она получала в период лактации.</w:t>
      </w:r>
    </w:p>
    <w:p w:rsidR="001E7AF8" w:rsidRPr="00742EA0" w:rsidRDefault="001E7AF8" w:rsidP="001E7AF8">
      <w:pPr>
        <w:pStyle w:val="af4"/>
        <w:spacing w:before="0" w:beforeAutospacing="0" w:after="0" w:afterAutospacing="0"/>
        <w:ind w:firstLine="284"/>
        <w:jc w:val="both"/>
        <w:rPr>
          <w:color w:val="000000"/>
          <w:sz w:val="20"/>
          <w:szCs w:val="20"/>
        </w:rPr>
      </w:pPr>
      <w:r w:rsidRPr="00742EA0">
        <w:rPr>
          <w:color w:val="000000"/>
          <w:sz w:val="20"/>
          <w:szCs w:val="20"/>
        </w:rPr>
        <w:t>В период покоя звери должны восстанавливать запасы белка, жира и других веществ, израсходованных самцами во время гона и самками за лактацию, и созда</w:t>
      </w:r>
      <w:r>
        <w:rPr>
          <w:color w:val="000000"/>
          <w:sz w:val="20"/>
          <w:szCs w:val="20"/>
        </w:rPr>
        <w:t>ва</w:t>
      </w:r>
      <w:r w:rsidRPr="00742EA0">
        <w:rPr>
          <w:color w:val="000000"/>
          <w:sz w:val="20"/>
          <w:szCs w:val="20"/>
        </w:rPr>
        <w:t>ть в организме запасы этих вещества для посл</w:t>
      </w:r>
      <w:r w:rsidRPr="00742EA0">
        <w:rPr>
          <w:color w:val="000000"/>
          <w:sz w:val="20"/>
          <w:szCs w:val="20"/>
        </w:rPr>
        <w:t>е</w:t>
      </w:r>
      <w:r w:rsidRPr="00742EA0">
        <w:rPr>
          <w:color w:val="000000"/>
          <w:sz w:val="20"/>
          <w:szCs w:val="20"/>
        </w:rPr>
        <w:t>дующего периода размножения. Обычно живая масса самцов сохран</w:t>
      </w:r>
      <w:r w:rsidRPr="00742EA0">
        <w:rPr>
          <w:color w:val="000000"/>
          <w:sz w:val="20"/>
          <w:szCs w:val="20"/>
        </w:rPr>
        <w:t>я</w:t>
      </w:r>
      <w:r w:rsidRPr="00742EA0">
        <w:rPr>
          <w:color w:val="000000"/>
          <w:sz w:val="20"/>
          <w:szCs w:val="20"/>
        </w:rPr>
        <w:t xml:space="preserve">ется в течение 5 месяцев (апрель </w:t>
      </w:r>
      <w:r>
        <w:rPr>
          <w:color w:val="000000"/>
          <w:sz w:val="20"/>
          <w:szCs w:val="20"/>
        </w:rPr>
        <w:t>–</w:t>
      </w:r>
      <w:r w:rsidRPr="00742EA0">
        <w:rPr>
          <w:color w:val="000000"/>
          <w:sz w:val="20"/>
          <w:szCs w:val="20"/>
        </w:rPr>
        <w:t xml:space="preserve"> август), самок </w:t>
      </w:r>
      <w:r>
        <w:rPr>
          <w:color w:val="000000"/>
          <w:sz w:val="20"/>
          <w:szCs w:val="20"/>
        </w:rPr>
        <w:t>–</w:t>
      </w:r>
      <w:r w:rsidRPr="00742EA0">
        <w:rPr>
          <w:color w:val="000000"/>
          <w:sz w:val="20"/>
          <w:szCs w:val="20"/>
        </w:rPr>
        <w:t xml:space="preserve"> в течение 3 месяцев (июнь </w:t>
      </w:r>
      <w:r>
        <w:rPr>
          <w:color w:val="000000"/>
          <w:sz w:val="20"/>
          <w:szCs w:val="20"/>
        </w:rPr>
        <w:t>–</w:t>
      </w:r>
      <w:r w:rsidRPr="00742EA0">
        <w:rPr>
          <w:color w:val="000000"/>
          <w:sz w:val="20"/>
          <w:szCs w:val="20"/>
        </w:rPr>
        <w:t xml:space="preserve"> август). Затем она начинает увеличиваться и к ноябрю стан</w:t>
      </w:r>
      <w:r w:rsidRPr="00742EA0">
        <w:rPr>
          <w:color w:val="000000"/>
          <w:sz w:val="20"/>
          <w:szCs w:val="20"/>
        </w:rPr>
        <w:t>о</w:t>
      </w:r>
      <w:r w:rsidRPr="00742EA0">
        <w:rPr>
          <w:color w:val="000000"/>
          <w:sz w:val="20"/>
          <w:szCs w:val="20"/>
        </w:rPr>
        <w:t>вится максимальной. Эти примерные данные могут быть использованы для контроля подготовки зверей к воспроизводству.</w:t>
      </w:r>
    </w:p>
    <w:p w:rsidR="001E7AF8" w:rsidRPr="00742EA0" w:rsidRDefault="001E7AF8" w:rsidP="001E7AF8">
      <w:pPr>
        <w:pStyle w:val="af4"/>
        <w:spacing w:before="0" w:beforeAutospacing="0" w:after="0" w:afterAutospacing="0"/>
        <w:ind w:firstLine="284"/>
        <w:jc w:val="both"/>
        <w:rPr>
          <w:color w:val="000000"/>
          <w:sz w:val="20"/>
          <w:szCs w:val="20"/>
        </w:rPr>
      </w:pPr>
      <w:r w:rsidRPr="00742EA0">
        <w:rPr>
          <w:color w:val="000000"/>
          <w:sz w:val="20"/>
          <w:szCs w:val="20"/>
        </w:rPr>
        <w:t xml:space="preserve">Хорошим показателем правильного кормления служит развитие волосяного покрова. При </w:t>
      </w:r>
      <w:r>
        <w:rPr>
          <w:color w:val="000000"/>
          <w:sz w:val="20"/>
          <w:szCs w:val="20"/>
        </w:rPr>
        <w:t>сбалансирован</w:t>
      </w:r>
      <w:r w:rsidRPr="00742EA0">
        <w:rPr>
          <w:color w:val="000000"/>
          <w:sz w:val="20"/>
          <w:szCs w:val="20"/>
        </w:rPr>
        <w:t>ном питании летний мех у норки к началу ноября полностью заменяется зимним. Показателем неудовлетворительной подготовки к воспроизводству служат задержка линьки и низкая упитанность осенью. Таких животных выбраковыв</w:t>
      </w:r>
      <w:r w:rsidRPr="00742EA0">
        <w:rPr>
          <w:color w:val="000000"/>
          <w:sz w:val="20"/>
          <w:szCs w:val="20"/>
        </w:rPr>
        <w:t>а</w:t>
      </w:r>
      <w:r w:rsidRPr="00742EA0">
        <w:rPr>
          <w:color w:val="000000"/>
          <w:sz w:val="20"/>
          <w:szCs w:val="20"/>
        </w:rPr>
        <w:t xml:space="preserve">ют из племенного стада и в ноябре </w:t>
      </w:r>
      <w:r>
        <w:rPr>
          <w:color w:val="000000"/>
          <w:sz w:val="20"/>
          <w:szCs w:val="20"/>
        </w:rPr>
        <w:t>–</w:t>
      </w:r>
      <w:r w:rsidRPr="00742EA0">
        <w:rPr>
          <w:color w:val="000000"/>
          <w:sz w:val="20"/>
          <w:szCs w:val="20"/>
        </w:rPr>
        <w:t xml:space="preserve"> декабре забивают на шкурку. Н</w:t>
      </w:r>
      <w:r w:rsidRPr="00742EA0">
        <w:rPr>
          <w:color w:val="000000"/>
          <w:sz w:val="20"/>
          <w:szCs w:val="20"/>
        </w:rPr>
        <w:t>е</w:t>
      </w:r>
      <w:r w:rsidRPr="00742EA0">
        <w:rPr>
          <w:color w:val="000000"/>
          <w:sz w:val="20"/>
          <w:szCs w:val="20"/>
        </w:rPr>
        <w:t xml:space="preserve">допустимо, чтобы племенные норки плохо питались в осенние месяцы, так как это плохо </w:t>
      </w:r>
      <w:r>
        <w:rPr>
          <w:color w:val="000000"/>
          <w:sz w:val="20"/>
          <w:szCs w:val="20"/>
        </w:rPr>
        <w:t>отраж</w:t>
      </w:r>
      <w:r w:rsidRPr="00742EA0">
        <w:rPr>
          <w:color w:val="000000"/>
          <w:sz w:val="20"/>
          <w:szCs w:val="20"/>
        </w:rPr>
        <w:t>ается на их половых функциях.</w:t>
      </w:r>
    </w:p>
    <w:p w:rsidR="001E7AF8" w:rsidRPr="00742EA0" w:rsidRDefault="001E7AF8" w:rsidP="001E7AF8">
      <w:pPr>
        <w:pStyle w:val="af4"/>
        <w:spacing w:before="0" w:beforeAutospacing="0" w:after="0" w:afterAutospacing="0"/>
        <w:ind w:firstLine="284"/>
        <w:jc w:val="both"/>
        <w:rPr>
          <w:color w:val="000000"/>
          <w:sz w:val="20"/>
          <w:szCs w:val="20"/>
        </w:rPr>
      </w:pPr>
      <w:r w:rsidRPr="00742EA0">
        <w:rPr>
          <w:color w:val="000000"/>
          <w:sz w:val="20"/>
          <w:szCs w:val="20"/>
        </w:rPr>
        <w:t xml:space="preserve">Желательно, чтобы к гону (конец февраля </w:t>
      </w:r>
      <w:r>
        <w:rPr>
          <w:color w:val="000000"/>
          <w:sz w:val="20"/>
          <w:szCs w:val="20"/>
        </w:rPr>
        <w:t>–</w:t>
      </w:r>
      <w:r w:rsidRPr="00742EA0">
        <w:rPr>
          <w:color w:val="000000"/>
          <w:sz w:val="20"/>
          <w:szCs w:val="20"/>
        </w:rPr>
        <w:t xml:space="preserve"> начало марта) живая масса зверей была на 10</w:t>
      </w:r>
      <w:r>
        <w:rPr>
          <w:color w:val="000000"/>
          <w:sz w:val="20"/>
          <w:szCs w:val="20"/>
        </w:rPr>
        <w:t>–</w:t>
      </w:r>
      <w:r w:rsidRPr="00742EA0">
        <w:rPr>
          <w:color w:val="000000"/>
          <w:sz w:val="20"/>
          <w:szCs w:val="20"/>
        </w:rPr>
        <w:t>20</w:t>
      </w:r>
      <w:r>
        <w:rPr>
          <w:color w:val="000000"/>
          <w:sz w:val="20"/>
          <w:szCs w:val="20"/>
        </w:rPr>
        <w:t> </w:t>
      </w:r>
      <w:r w:rsidRPr="00742EA0">
        <w:rPr>
          <w:color w:val="000000"/>
          <w:sz w:val="20"/>
          <w:szCs w:val="20"/>
        </w:rPr>
        <w:t>%</w:t>
      </w:r>
      <w:r>
        <w:rPr>
          <w:color w:val="000000"/>
          <w:sz w:val="20"/>
          <w:szCs w:val="20"/>
        </w:rPr>
        <w:t xml:space="preserve"> меньше по сравнению с ноябрем –</w:t>
      </w:r>
      <w:r w:rsidRPr="00742EA0">
        <w:rPr>
          <w:color w:val="000000"/>
          <w:sz w:val="20"/>
          <w:szCs w:val="20"/>
        </w:rPr>
        <w:t xml:space="preserve"> декабрем. Это снижение допустимо только в том случае, если звери </w:t>
      </w:r>
      <w:r w:rsidRPr="00742EA0">
        <w:rPr>
          <w:color w:val="000000"/>
          <w:sz w:val="20"/>
          <w:szCs w:val="20"/>
        </w:rPr>
        <w:lastRenderedPageBreak/>
        <w:t>им</w:t>
      </w:r>
      <w:r w:rsidRPr="00742EA0">
        <w:rPr>
          <w:color w:val="000000"/>
          <w:sz w:val="20"/>
          <w:szCs w:val="20"/>
        </w:rPr>
        <w:t>е</w:t>
      </w:r>
      <w:r w:rsidRPr="00742EA0">
        <w:rPr>
          <w:color w:val="000000"/>
          <w:sz w:val="20"/>
          <w:szCs w:val="20"/>
        </w:rPr>
        <w:t xml:space="preserve">ли нормальную упитанность. Особенно надо следить за состоянием самцов и старых самок. В случае ожирения не </w:t>
      </w:r>
      <w:proofErr w:type="gramStart"/>
      <w:r w:rsidRPr="00742EA0">
        <w:rPr>
          <w:color w:val="000000"/>
          <w:sz w:val="20"/>
          <w:szCs w:val="20"/>
        </w:rPr>
        <w:t>позднее</w:t>
      </w:r>
      <w:proofErr w:type="gramEnd"/>
      <w:r w:rsidRPr="00742EA0">
        <w:rPr>
          <w:color w:val="000000"/>
          <w:sz w:val="20"/>
          <w:szCs w:val="20"/>
        </w:rPr>
        <w:t xml:space="preserve"> чем за месяц до начала гона для этой группы животных следует значительно сократить рацион. Снижение половой активности у самцов часто бывает связано с излишней упитанностью, поэтому им рекомендуется с января давать такой же по количеству рацион, как и самкам.</w:t>
      </w:r>
    </w:p>
    <w:p w:rsidR="001E7AF8" w:rsidRPr="00742EA0" w:rsidRDefault="001E7AF8" w:rsidP="001E7AF8">
      <w:pPr>
        <w:pStyle w:val="af4"/>
        <w:spacing w:before="0" w:beforeAutospacing="0" w:after="0" w:afterAutospacing="0"/>
        <w:ind w:firstLine="284"/>
        <w:jc w:val="both"/>
        <w:rPr>
          <w:color w:val="000000"/>
          <w:sz w:val="20"/>
          <w:szCs w:val="20"/>
        </w:rPr>
      </w:pPr>
      <w:r w:rsidRPr="00742EA0">
        <w:rPr>
          <w:color w:val="000000"/>
          <w:sz w:val="20"/>
          <w:szCs w:val="20"/>
        </w:rPr>
        <w:t xml:space="preserve">В </w:t>
      </w:r>
      <w:r w:rsidRPr="00742EA0">
        <w:rPr>
          <w:i/>
          <w:color w:val="000000"/>
          <w:sz w:val="20"/>
          <w:szCs w:val="20"/>
        </w:rPr>
        <w:t>период подготовки к гону</w:t>
      </w:r>
      <w:r w:rsidRPr="00742EA0">
        <w:rPr>
          <w:color w:val="000000"/>
          <w:sz w:val="20"/>
          <w:szCs w:val="20"/>
        </w:rPr>
        <w:t xml:space="preserve"> звери должны быть обеспечены всеми витаминами. Им требуется повышенное количество мускульного мяса, печени, витаминизированный рыбий жир, дрожжи, богатые витамин</w:t>
      </w:r>
      <w:r>
        <w:rPr>
          <w:color w:val="000000"/>
          <w:sz w:val="20"/>
          <w:szCs w:val="20"/>
        </w:rPr>
        <w:t>а</w:t>
      </w:r>
      <w:r>
        <w:rPr>
          <w:color w:val="000000"/>
          <w:sz w:val="20"/>
          <w:szCs w:val="20"/>
        </w:rPr>
        <w:t>ми</w:t>
      </w:r>
      <w:r w:rsidRPr="00742EA0">
        <w:rPr>
          <w:color w:val="000000"/>
          <w:sz w:val="20"/>
          <w:szCs w:val="20"/>
        </w:rPr>
        <w:t xml:space="preserve"> группы В. Корм</w:t>
      </w:r>
      <w:r>
        <w:rPr>
          <w:color w:val="000000"/>
          <w:sz w:val="20"/>
          <w:szCs w:val="20"/>
        </w:rPr>
        <w:t>ить</w:t>
      </w:r>
      <w:r w:rsidRPr="00742EA0">
        <w:rPr>
          <w:color w:val="000000"/>
          <w:sz w:val="20"/>
          <w:szCs w:val="20"/>
        </w:rPr>
        <w:t xml:space="preserve"> племенных норок в этот период </w:t>
      </w:r>
      <w:r>
        <w:rPr>
          <w:color w:val="000000"/>
          <w:sz w:val="20"/>
          <w:szCs w:val="20"/>
        </w:rPr>
        <w:t>следует 2</w:t>
      </w:r>
      <w:r w:rsidRPr="00742EA0">
        <w:rPr>
          <w:color w:val="000000"/>
          <w:sz w:val="20"/>
          <w:szCs w:val="20"/>
        </w:rPr>
        <w:t xml:space="preserve"> раза в день. В</w:t>
      </w:r>
      <w:r>
        <w:rPr>
          <w:color w:val="000000"/>
          <w:sz w:val="20"/>
          <w:szCs w:val="20"/>
        </w:rPr>
        <w:t> </w:t>
      </w:r>
      <w:r w:rsidRPr="00742EA0">
        <w:rPr>
          <w:color w:val="000000"/>
          <w:sz w:val="20"/>
          <w:szCs w:val="20"/>
        </w:rPr>
        <w:t xml:space="preserve">сильные морозы при низкой упитанности зверей </w:t>
      </w:r>
      <w:proofErr w:type="spellStart"/>
      <w:r w:rsidRPr="00742EA0">
        <w:rPr>
          <w:color w:val="000000"/>
          <w:sz w:val="20"/>
          <w:szCs w:val="20"/>
        </w:rPr>
        <w:t>кормосмесь</w:t>
      </w:r>
      <w:proofErr w:type="spellEnd"/>
      <w:r w:rsidRPr="00742EA0">
        <w:rPr>
          <w:color w:val="000000"/>
          <w:sz w:val="20"/>
          <w:szCs w:val="20"/>
        </w:rPr>
        <w:t xml:space="preserve"> можно раздавать до </w:t>
      </w:r>
      <w:r>
        <w:rPr>
          <w:color w:val="000000"/>
          <w:sz w:val="20"/>
          <w:szCs w:val="20"/>
        </w:rPr>
        <w:t>3</w:t>
      </w:r>
      <w:r w:rsidRPr="00742EA0">
        <w:rPr>
          <w:color w:val="000000"/>
          <w:sz w:val="20"/>
          <w:szCs w:val="20"/>
        </w:rPr>
        <w:t xml:space="preserve"> раз в день. Одноразовое кормление возможно в дни интенсивного движения зверей в период гона (первая половина марта), когда у них снижается аппетит и когда не хватает светового дня для проведения основных работ по случке.</w:t>
      </w:r>
    </w:p>
    <w:p w:rsidR="001E7AF8" w:rsidRPr="00742EA0" w:rsidRDefault="001E7AF8" w:rsidP="001E7AF8">
      <w:pPr>
        <w:pStyle w:val="af4"/>
        <w:spacing w:before="0" w:beforeAutospacing="0" w:after="0" w:afterAutospacing="0"/>
        <w:ind w:firstLine="284"/>
        <w:jc w:val="both"/>
        <w:rPr>
          <w:color w:val="000000"/>
          <w:sz w:val="20"/>
          <w:szCs w:val="20"/>
        </w:rPr>
      </w:pPr>
      <w:r w:rsidRPr="00742EA0">
        <w:rPr>
          <w:b/>
          <w:color w:val="000000"/>
          <w:sz w:val="20"/>
          <w:szCs w:val="20"/>
        </w:rPr>
        <w:t>Кормление беременных самок норок.</w:t>
      </w:r>
      <w:r w:rsidRPr="00742EA0">
        <w:rPr>
          <w:color w:val="000000"/>
          <w:sz w:val="20"/>
          <w:szCs w:val="20"/>
        </w:rPr>
        <w:t xml:space="preserve"> Для норковых звероферм началом периода беременности принято считать последнюю декаду марта, т.</w:t>
      </w:r>
      <w:r>
        <w:rPr>
          <w:color w:val="000000"/>
          <w:sz w:val="20"/>
          <w:szCs w:val="20"/>
        </w:rPr>
        <w:t> </w:t>
      </w:r>
      <w:r w:rsidRPr="00742EA0">
        <w:rPr>
          <w:color w:val="000000"/>
          <w:sz w:val="20"/>
          <w:szCs w:val="20"/>
        </w:rPr>
        <w:t>е. время окончания течки у большинства самок. С этого вр</w:t>
      </w:r>
      <w:r w:rsidRPr="00742EA0">
        <w:rPr>
          <w:color w:val="000000"/>
          <w:sz w:val="20"/>
          <w:szCs w:val="20"/>
        </w:rPr>
        <w:t>е</w:t>
      </w:r>
      <w:r w:rsidRPr="00742EA0">
        <w:rPr>
          <w:color w:val="000000"/>
          <w:sz w:val="20"/>
          <w:szCs w:val="20"/>
        </w:rPr>
        <w:t>мени и до 20</w:t>
      </w:r>
      <w:r>
        <w:rPr>
          <w:color w:val="000000"/>
          <w:sz w:val="20"/>
          <w:szCs w:val="20"/>
        </w:rPr>
        <w:t>–</w:t>
      </w:r>
      <w:r w:rsidRPr="00742EA0">
        <w:rPr>
          <w:color w:val="000000"/>
          <w:sz w:val="20"/>
          <w:szCs w:val="20"/>
        </w:rPr>
        <w:t xml:space="preserve">25 апреля целесообразно </w:t>
      </w:r>
      <w:r>
        <w:rPr>
          <w:color w:val="000000"/>
          <w:sz w:val="20"/>
          <w:szCs w:val="20"/>
        </w:rPr>
        <w:t xml:space="preserve">для самок </w:t>
      </w:r>
      <w:r w:rsidRPr="00742EA0">
        <w:rPr>
          <w:color w:val="000000"/>
          <w:sz w:val="20"/>
          <w:szCs w:val="20"/>
        </w:rPr>
        <w:t>увеличить количес</w:t>
      </w:r>
      <w:r w:rsidRPr="00742EA0">
        <w:rPr>
          <w:color w:val="000000"/>
          <w:sz w:val="20"/>
          <w:szCs w:val="20"/>
        </w:rPr>
        <w:t>т</w:t>
      </w:r>
      <w:r w:rsidRPr="00742EA0">
        <w:rPr>
          <w:color w:val="000000"/>
          <w:sz w:val="20"/>
          <w:szCs w:val="20"/>
        </w:rPr>
        <w:t>во корма, чтобы восстановить упитанность норок, снизившуюся в п</w:t>
      </w:r>
      <w:r w:rsidRPr="00742EA0">
        <w:rPr>
          <w:color w:val="000000"/>
          <w:sz w:val="20"/>
          <w:szCs w:val="20"/>
        </w:rPr>
        <w:t>е</w:t>
      </w:r>
      <w:r w:rsidRPr="00742EA0">
        <w:rPr>
          <w:color w:val="000000"/>
          <w:sz w:val="20"/>
          <w:szCs w:val="20"/>
        </w:rPr>
        <w:t xml:space="preserve">риод гона, а затем к концу апреля постепенно </w:t>
      </w:r>
      <w:r>
        <w:rPr>
          <w:color w:val="000000"/>
          <w:sz w:val="20"/>
          <w:szCs w:val="20"/>
        </w:rPr>
        <w:t xml:space="preserve">следует </w:t>
      </w:r>
      <w:r w:rsidRPr="00742EA0">
        <w:rPr>
          <w:color w:val="000000"/>
          <w:sz w:val="20"/>
          <w:szCs w:val="20"/>
        </w:rPr>
        <w:t>снижать кал</w:t>
      </w:r>
      <w:r w:rsidRPr="00742EA0">
        <w:rPr>
          <w:color w:val="000000"/>
          <w:sz w:val="20"/>
          <w:szCs w:val="20"/>
        </w:rPr>
        <w:t>о</w:t>
      </w:r>
      <w:r w:rsidRPr="00742EA0">
        <w:rPr>
          <w:color w:val="000000"/>
          <w:sz w:val="20"/>
          <w:szCs w:val="20"/>
        </w:rPr>
        <w:t>рийность рациона в зависимости от степени упитанности и активности самок.</w:t>
      </w:r>
    </w:p>
    <w:p w:rsidR="001E7AF8" w:rsidRPr="00742EA0" w:rsidRDefault="001E7AF8" w:rsidP="001E7AF8">
      <w:pPr>
        <w:pStyle w:val="af4"/>
        <w:spacing w:before="0" w:beforeAutospacing="0" w:after="0" w:afterAutospacing="0"/>
        <w:ind w:firstLine="284"/>
        <w:jc w:val="both"/>
        <w:rPr>
          <w:color w:val="000000"/>
          <w:sz w:val="20"/>
          <w:szCs w:val="20"/>
        </w:rPr>
      </w:pPr>
      <w:r w:rsidRPr="00742EA0">
        <w:rPr>
          <w:color w:val="000000"/>
          <w:sz w:val="20"/>
          <w:szCs w:val="20"/>
        </w:rPr>
        <w:t xml:space="preserve">В результате избыточного кормления может наступить ожирение, что приводит к тяжелым родам и рождению слабых щенков. Щенки таких самок крупные и вялые, плохо приспосабливаются </w:t>
      </w:r>
      <w:r>
        <w:rPr>
          <w:color w:val="000000"/>
          <w:sz w:val="20"/>
          <w:szCs w:val="20"/>
        </w:rPr>
        <w:t>к окружа</w:t>
      </w:r>
      <w:r>
        <w:rPr>
          <w:color w:val="000000"/>
          <w:sz w:val="20"/>
          <w:szCs w:val="20"/>
        </w:rPr>
        <w:t>ю</w:t>
      </w:r>
      <w:r>
        <w:rPr>
          <w:color w:val="000000"/>
          <w:sz w:val="20"/>
          <w:szCs w:val="20"/>
        </w:rPr>
        <w:t xml:space="preserve">щим условиям, </w:t>
      </w:r>
      <w:r w:rsidRPr="00742EA0">
        <w:rPr>
          <w:color w:val="000000"/>
          <w:sz w:val="20"/>
          <w:szCs w:val="20"/>
        </w:rPr>
        <w:t xml:space="preserve">и большая их часть погибает </w:t>
      </w:r>
      <w:proofErr w:type="gramStart"/>
      <w:r w:rsidRPr="00742EA0">
        <w:rPr>
          <w:color w:val="000000"/>
          <w:sz w:val="20"/>
          <w:szCs w:val="20"/>
        </w:rPr>
        <w:t>в первые</w:t>
      </w:r>
      <w:proofErr w:type="gramEnd"/>
      <w:r w:rsidRPr="00742EA0">
        <w:rPr>
          <w:color w:val="000000"/>
          <w:sz w:val="20"/>
          <w:szCs w:val="20"/>
        </w:rPr>
        <w:t xml:space="preserve"> дни. Лучший источник многих витаминов во время беременности самок </w:t>
      </w:r>
      <w:r>
        <w:rPr>
          <w:color w:val="000000"/>
          <w:sz w:val="20"/>
          <w:szCs w:val="20"/>
        </w:rPr>
        <w:t>–</w:t>
      </w:r>
      <w:r w:rsidRPr="00742EA0">
        <w:rPr>
          <w:color w:val="000000"/>
          <w:sz w:val="20"/>
          <w:szCs w:val="20"/>
        </w:rPr>
        <w:t xml:space="preserve"> печень сельскохозяйственных животных, которая к тому же обладает и выс</w:t>
      </w:r>
      <w:r w:rsidRPr="00742EA0">
        <w:rPr>
          <w:color w:val="000000"/>
          <w:sz w:val="20"/>
          <w:szCs w:val="20"/>
        </w:rPr>
        <w:t>о</w:t>
      </w:r>
      <w:r w:rsidRPr="00742EA0">
        <w:rPr>
          <w:color w:val="000000"/>
          <w:sz w:val="20"/>
          <w:szCs w:val="20"/>
        </w:rPr>
        <w:t xml:space="preserve">кими диетическими качествами. Печень рекомендуется вводить в </w:t>
      </w:r>
      <w:proofErr w:type="spellStart"/>
      <w:r w:rsidRPr="00742EA0">
        <w:rPr>
          <w:color w:val="000000"/>
          <w:sz w:val="20"/>
          <w:szCs w:val="20"/>
        </w:rPr>
        <w:t>ко</w:t>
      </w:r>
      <w:r w:rsidRPr="00742EA0">
        <w:rPr>
          <w:color w:val="000000"/>
          <w:sz w:val="20"/>
          <w:szCs w:val="20"/>
        </w:rPr>
        <w:t>р</w:t>
      </w:r>
      <w:r w:rsidRPr="00742EA0">
        <w:rPr>
          <w:color w:val="000000"/>
          <w:sz w:val="20"/>
          <w:szCs w:val="20"/>
        </w:rPr>
        <w:t>мосмесь</w:t>
      </w:r>
      <w:proofErr w:type="spellEnd"/>
      <w:r w:rsidRPr="00742EA0">
        <w:rPr>
          <w:color w:val="000000"/>
          <w:sz w:val="20"/>
          <w:szCs w:val="20"/>
        </w:rPr>
        <w:t xml:space="preserve"> из расчета примерно 15 г на </w:t>
      </w:r>
      <w:r>
        <w:rPr>
          <w:color w:val="000000"/>
          <w:sz w:val="20"/>
          <w:szCs w:val="20"/>
        </w:rPr>
        <w:t>голов</w:t>
      </w:r>
      <w:r w:rsidRPr="00742EA0">
        <w:rPr>
          <w:color w:val="000000"/>
          <w:sz w:val="20"/>
          <w:szCs w:val="20"/>
        </w:rPr>
        <w:t>у.</w:t>
      </w:r>
    </w:p>
    <w:p w:rsidR="001E7AF8" w:rsidRPr="00742EA0" w:rsidRDefault="001E7AF8" w:rsidP="001E7AF8">
      <w:pPr>
        <w:pStyle w:val="af4"/>
        <w:spacing w:before="0" w:beforeAutospacing="0" w:after="0" w:afterAutospacing="0"/>
        <w:ind w:firstLine="284"/>
        <w:jc w:val="both"/>
        <w:rPr>
          <w:color w:val="000000"/>
          <w:sz w:val="20"/>
          <w:szCs w:val="20"/>
        </w:rPr>
      </w:pPr>
      <w:r w:rsidRPr="00742EA0">
        <w:rPr>
          <w:color w:val="000000"/>
          <w:sz w:val="20"/>
          <w:szCs w:val="20"/>
        </w:rPr>
        <w:t>Отсутствие печени в рационах беременных самок удается в опред</w:t>
      </w:r>
      <w:r w:rsidRPr="00742EA0">
        <w:rPr>
          <w:color w:val="000000"/>
          <w:sz w:val="20"/>
          <w:szCs w:val="20"/>
        </w:rPr>
        <w:t>е</w:t>
      </w:r>
      <w:r w:rsidRPr="00742EA0">
        <w:rPr>
          <w:color w:val="000000"/>
          <w:sz w:val="20"/>
          <w:szCs w:val="20"/>
        </w:rPr>
        <w:t>ленной степени компенсировать регулярной дачей рыбьего жира, дрожжей и зелени. В период беременности самки испытывают пов</w:t>
      </w:r>
      <w:r w:rsidRPr="00742EA0">
        <w:rPr>
          <w:color w:val="000000"/>
          <w:sz w:val="20"/>
          <w:szCs w:val="20"/>
        </w:rPr>
        <w:t>ы</w:t>
      </w:r>
      <w:r w:rsidRPr="00742EA0">
        <w:rPr>
          <w:color w:val="000000"/>
          <w:sz w:val="20"/>
          <w:szCs w:val="20"/>
        </w:rPr>
        <w:t>шенную потребность в витаминах</w:t>
      </w:r>
      <w:proofErr w:type="gramStart"/>
      <w:r w:rsidRPr="00742EA0">
        <w:rPr>
          <w:color w:val="000000"/>
          <w:sz w:val="20"/>
          <w:szCs w:val="20"/>
        </w:rPr>
        <w:t xml:space="preserve"> С</w:t>
      </w:r>
      <w:proofErr w:type="gramEnd"/>
      <w:r w:rsidRPr="00742EA0">
        <w:rPr>
          <w:color w:val="000000"/>
          <w:sz w:val="20"/>
          <w:szCs w:val="20"/>
        </w:rPr>
        <w:t xml:space="preserve"> и К; при недостатке их в рационах самок у новорожденных щенков наблюдаются кровоизлияния, вялость. Предотвратить развитие авитаминоза в этом случае можно путем скармливания хорошего силоса, парниковой </w:t>
      </w:r>
      <w:r w:rsidRPr="00742EA0">
        <w:rPr>
          <w:color w:val="000000"/>
          <w:sz w:val="20"/>
          <w:szCs w:val="20"/>
        </w:rPr>
        <w:lastRenderedPageBreak/>
        <w:t xml:space="preserve">зелени, крапивы и др. Для обеспечения нормального роста костей приплода необходимо, чтобы </w:t>
      </w:r>
      <w:proofErr w:type="spellStart"/>
      <w:r w:rsidRPr="00742EA0">
        <w:rPr>
          <w:color w:val="000000"/>
          <w:sz w:val="20"/>
          <w:szCs w:val="20"/>
        </w:rPr>
        <w:t>свежедробленые</w:t>
      </w:r>
      <w:proofErr w:type="spellEnd"/>
      <w:r w:rsidRPr="00742EA0">
        <w:rPr>
          <w:color w:val="000000"/>
          <w:sz w:val="20"/>
          <w:szCs w:val="20"/>
        </w:rPr>
        <w:t xml:space="preserve"> кости составляли в рационе беременных самок 5</w:t>
      </w:r>
      <w:r>
        <w:rPr>
          <w:color w:val="000000"/>
          <w:sz w:val="20"/>
          <w:szCs w:val="20"/>
        </w:rPr>
        <w:t>–</w:t>
      </w:r>
      <w:r w:rsidRPr="00742EA0">
        <w:rPr>
          <w:color w:val="000000"/>
          <w:sz w:val="20"/>
          <w:szCs w:val="20"/>
        </w:rPr>
        <w:t>6 г на 100 ккал обменной энергии.</w:t>
      </w:r>
    </w:p>
    <w:p w:rsidR="001E7AF8" w:rsidRPr="00742EA0" w:rsidRDefault="001E7AF8" w:rsidP="001E7AF8">
      <w:pPr>
        <w:pStyle w:val="af4"/>
        <w:spacing w:before="0" w:beforeAutospacing="0" w:after="0" w:afterAutospacing="0"/>
        <w:ind w:firstLine="284"/>
        <w:jc w:val="both"/>
        <w:rPr>
          <w:color w:val="000000"/>
          <w:sz w:val="20"/>
          <w:szCs w:val="20"/>
        </w:rPr>
      </w:pPr>
      <w:r w:rsidRPr="00742EA0">
        <w:rPr>
          <w:color w:val="000000"/>
          <w:sz w:val="20"/>
          <w:szCs w:val="20"/>
        </w:rPr>
        <w:t>При отсутствии костей нужно давать 1,5</w:t>
      </w:r>
      <w:r>
        <w:rPr>
          <w:color w:val="000000"/>
          <w:sz w:val="20"/>
          <w:szCs w:val="20"/>
        </w:rPr>
        <w:t>–</w:t>
      </w:r>
      <w:r w:rsidRPr="00742EA0">
        <w:rPr>
          <w:color w:val="000000"/>
          <w:sz w:val="20"/>
          <w:szCs w:val="20"/>
        </w:rPr>
        <w:t>2</w:t>
      </w:r>
      <w:r>
        <w:rPr>
          <w:color w:val="000000"/>
          <w:sz w:val="20"/>
          <w:szCs w:val="20"/>
        </w:rPr>
        <w:t>,0</w:t>
      </w:r>
      <w:r w:rsidRPr="00742EA0">
        <w:rPr>
          <w:color w:val="000000"/>
          <w:sz w:val="20"/>
          <w:szCs w:val="20"/>
        </w:rPr>
        <w:t xml:space="preserve"> г костной муки на порцию, содержащую 100 ккал. Если количество рыбы составляет 25</w:t>
      </w:r>
      <w:r>
        <w:rPr>
          <w:color w:val="000000"/>
          <w:sz w:val="20"/>
          <w:szCs w:val="20"/>
        </w:rPr>
        <w:t>–</w:t>
      </w:r>
      <w:r w:rsidRPr="00742EA0">
        <w:rPr>
          <w:color w:val="000000"/>
          <w:sz w:val="20"/>
          <w:szCs w:val="20"/>
        </w:rPr>
        <w:t>30 г или мяса с костями 15</w:t>
      </w:r>
      <w:r>
        <w:rPr>
          <w:color w:val="000000"/>
          <w:sz w:val="20"/>
          <w:szCs w:val="20"/>
        </w:rPr>
        <w:t>–</w:t>
      </w:r>
      <w:r w:rsidRPr="00742EA0">
        <w:rPr>
          <w:color w:val="000000"/>
          <w:sz w:val="20"/>
          <w:szCs w:val="20"/>
        </w:rPr>
        <w:t>20 г на порцию, потребность норок в кал</w:t>
      </w:r>
      <w:r w:rsidRPr="00742EA0">
        <w:rPr>
          <w:color w:val="000000"/>
          <w:sz w:val="20"/>
          <w:szCs w:val="20"/>
        </w:rPr>
        <w:t>ь</w:t>
      </w:r>
      <w:r w:rsidRPr="00742EA0">
        <w:rPr>
          <w:color w:val="000000"/>
          <w:sz w:val="20"/>
          <w:szCs w:val="20"/>
        </w:rPr>
        <w:t xml:space="preserve">ции и фосфоре полностью удовлетворяется. </w:t>
      </w:r>
      <w:r>
        <w:rPr>
          <w:color w:val="000000"/>
          <w:sz w:val="20"/>
          <w:szCs w:val="20"/>
        </w:rPr>
        <w:t>В</w:t>
      </w:r>
      <w:r w:rsidRPr="00742EA0">
        <w:rPr>
          <w:color w:val="000000"/>
          <w:sz w:val="20"/>
          <w:szCs w:val="20"/>
        </w:rPr>
        <w:t xml:space="preserve"> период беременности</w:t>
      </w:r>
      <w:r>
        <w:rPr>
          <w:color w:val="000000"/>
          <w:sz w:val="20"/>
          <w:szCs w:val="20"/>
        </w:rPr>
        <w:t xml:space="preserve"> самкам</w:t>
      </w:r>
      <w:r w:rsidRPr="00742EA0">
        <w:rPr>
          <w:color w:val="000000"/>
          <w:sz w:val="20"/>
          <w:szCs w:val="20"/>
        </w:rPr>
        <w:t xml:space="preserve"> </w:t>
      </w:r>
      <w:r>
        <w:rPr>
          <w:color w:val="000000"/>
          <w:sz w:val="20"/>
          <w:szCs w:val="20"/>
        </w:rPr>
        <w:t>к</w:t>
      </w:r>
      <w:r w:rsidRPr="00742EA0">
        <w:rPr>
          <w:color w:val="000000"/>
          <w:sz w:val="20"/>
          <w:szCs w:val="20"/>
        </w:rPr>
        <w:t>орм следует давать малообъемный, чтобы переполненный желудок не давил на матку.</w:t>
      </w:r>
    </w:p>
    <w:p w:rsidR="001E7AF8" w:rsidRPr="00742EA0" w:rsidRDefault="001E7AF8" w:rsidP="001E7AF8">
      <w:pPr>
        <w:pStyle w:val="af4"/>
        <w:spacing w:before="0" w:beforeAutospacing="0" w:after="0" w:afterAutospacing="0"/>
        <w:ind w:firstLine="284"/>
        <w:jc w:val="both"/>
        <w:rPr>
          <w:color w:val="000000"/>
          <w:sz w:val="20"/>
          <w:szCs w:val="20"/>
        </w:rPr>
      </w:pPr>
      <w:r w:rsidRPr="00742EA0">
        <w:rPr>
          <w:color w:val="000000"/>
          <w:sz w:val="20"/>
          <w:szCs w:val="20"/>
        </w:rPr>
        <w:t>Рекомендуется двухразовое кормление</w:t>
      </w:r>
      <w:r>
        <w:rPr>
          <w:color w:val="000000"/>
          <w:sz w:val="20"/>
          <w:szCs w:val="20"/>
        </w:rPr>
        <w:t xml:space="preserve"> беременных самок</w:t>
      </w:r>
      <w:r w:rsidRPr="00742EA0">
        <w:rPr>
          <w:color w:val="000000"/>
          <w:sz w:val="20"/>
          <w:szCs w:val="20"/>
        </w:rPr>
        <w:t>. Изли</w:t>
      </w:r>
      <w:r w:rsidRPr="00742EA0">
        <w:rPr>
          <w:color w:val="000000"/>
          <w:sz w:val="20"/>
          <w:szCs w:val="20"/>
        </w:rPr>
        <w:t>ш</w:t>
      </w:r>
      <w:r w:rsidRPr="00742EA0">
        <w:rPr>
          <w:color w:val="000000"/>
          <w:sz w:val="20"/>
          <w:szCs w:val="20"/>
        </w:rPr>
        <w:t xml:space="preserve">не упитанные норки в последние дни беременности очень страдают от повышенной температуры воздуха, поэтому в теплую погоду </w:t>
      </w:r>
      <w:r>
        <w:rPr>
          <w:color w:val="000000"/>
          <w:sz w:val="20"/>
          <w:szCs w:val="20"/>
        </w:rPr>
        <w:t>к кор</w:t>
      </w:r>
      <w:r>
        <w:rPr>
          <w:color w:val="000000"/>
          <w:sz w:val="20"/>
          <w:szCs w:val="20"/>
        </w:rPr>
        <w:t>м</w:t>
      </w:r>
      <w:r>
        <w:rPr>
          <w:color w:val="000000"/>
          <w:sz w:val="20"/>
          <w:szCs w:val="20"/>
        </w:rPr>
        <w:t xml:space="preserve">лению </w:t>
      </w:r>
      <w:r w:rsidRPr="00742EA0">
        <w:rPr>
          <w:color w:val="000000"/>
          <w:sz w:val="20"/>
          <w:szCs w:val="20"/>
        </w:rPr>
        <w:t xml:space="preserve">их нужно </w:t>
      </w:r>
      <w:r>
        <w:rPr>
          <w:color w:val="000000"/>
          <w:sz w:val="20"/>
          <w:szCs w:val="20"/>
        </w:rPr>
        <w:t>относи</w:t>
      </w:r>
      <w:r w:rsidRPr="00742EA0">
        <w:rPr>
          <w:color w:val="000000"/>
          <w:sz w:val="20"/>
          <w:szCs w:val="20"/>
        </w:rPr>
        <w:t>ть</w:t>
      </w:r>
      <w:r>
        <w:rPr>
          <w:color w:val="000000"/>
          <w:sz w:val="20"/>
          <w:szCs w:val="20"/>
        </w:rPr>
        <w:t>ся</w:t>
      </w:r>
      <w:r w:rsidRPr="00742EA0">
        <w:rPr>
          <w:color w:val="000000"/>
          <w:sz w:val="20"/>
          <w:szCs w:val="20"/>
        </w:rPr>
        <w:t xml:space="preserve"> очень </w:t>
      </w:r>
      <w:r>
        <w:rPr>
          <w:color w:val="000000"/>
          <w:sz w:val="20"/>
          <w:szCs w:val="20"/>
        </w:rPr>
        <w:t>вниматель</w:t>
      </w:r>
      <w:r w:rsidRPr="00742EA0">
        <w:rPr>
          <w:color w:val="000000"/>
          <w:sz w:val="20"/>
          <w:szCs w:val="20"/>
        </w:rPr>
        <w:t xml:space="preserve">но: они должны получать не больше суточной нормы. В дни, предшествующие </w:t>
      </w:r>
      <w:proofErr w:type="spellStart"/>
      <w:r w:rsidRPr="00742EA0">
        <w:rPr>
          <w:color w:val="000000"/>
          <w:sz w:val="20"/>
          <w:szCs w:val="20"/>
        </w:rPr>
        <w:t>щенению</w:t>
      </w:r>
      <w:proofErr w:type="spellEnd"/>
      <w:r w:rsidRPr="00742EA0">
        <w:rPr>
          <w:color w:val="000000"/>
          <w:sz w:val="20"/>
          <w:szCs w:val="20"/>
        </w:rPr>
        <w:t>, особое внимание должно быть уделено бесперебойному обеспечению самок питьевой водой, так как это поддерживает аппетит и обеспечивает лучшее сохранение приплода.</w:t>
      </w:r>
    </w:p>
    <w:p w:rsidR="001E7AF8" w:rsidRPr="00742EA0" w:rsidRDefault="001E7AF8" w:rsidP="001E7AF8">
      <w:pPr>
        <w:pStyle w:val="af4"/>
        <w:spacing w:before="0" w:beforeAutospacing="0" w:after="0" w:afterAutospacing="0"/>
        <w:ind w:firstLine="284"/>
        <w:jc w:val="both"/>
        <w:rPr>
          <w:color w:val="000000"/>
          <w:sz w:val="20"/>
          <w:szCs w:val="20"/>
        </w:rPr>
      </w:pPr>
      <w:r w:rsidRPr="00742EA0">
        <w:rPr>
          <w:color w:val="000000"/>
          <w:sz w:val="20"/>
          <w:szCs w:val="20"/>
        </w:rPr>
        <w:t xml:space="preserve">Некоторые самки, испытывающие жажду в момент родов, могут травмировать щенков или поедать их. </w:t>
      </w:r>
      <w:r>
        <w:rPr>
          <w:color w:val="000000"/>
          <w:sz w:val="20"/>
          <w:szCs w:val="20"/>
        </w:rPr>
        <w:t>С</w:t>
      </w:r>
      <w:r w:rsidRPr="00742EA0">
        <w:rPr>
          <w:color w:val="000000"/>
          <w:sz w:val="20"/>
          <w:szCs w:val="20"/>
        </w:rPr>
        <w:t xml:space="preserve"> 18</w:t>
      </w:r>
      <w:r>
        <w:rPr>
          <w:color w:val="000000"/>
          <w:sz w:val="20"/>
          <w:szCs w:val="20"/>
        </w:rPr>
        <w:t>–20-</w:t>
      </w:r>
      <w:r w:rsidRPr="00742EA0">
        <w:rPr>
          <w:color w:val="000000"/>
          <w:sz w:val="20"/>
          <w:szCs w:val="20"/>
        </w:rPr>
        <w:t xml:space="preserve">го дня жизни щенки норок начинают поедать </w:t>
      </w:r>
      <w:proofErr w:type="spellStart"/>
      <w:r w:rsidRPr="00742EA0">
        <w:rPr>
          <w:color w:val="000000"/>
          <w:sz w:val="20"/>
          <w:szCs w:val="20"/>
        </w:rPr>
        <w:t>кормосмесь</w:t>
      </w:r>
      <w:proofErr w:type="spellEnd"/>
      <w:r w:rsidRPr="00742EA0">
        <w:rPr>
          <w:color w:val="000000"/>
          <w:sz w:val="20"/>
          <w:szCs w:val="20"/>
        </w:rPr>
        <w:t xml:space="preserve">. </w:t>
      </w:r>
      <w:proofErr w:type="spellStart"/>
      <w:r w:rsidRPr="00742EA0">
        <w:rPr>
          <w:color w:val="000000"/>
          <w:sz w:val="20"/>
          <w:szCs w:val="20"/>
        </w:rPr>
        <w:t>Кормосмесь</w:t>
      </w:r>
      <w:proofErr w:type="spellEnd"/>
      <w:r w:rsidRPr="00742EA0">
        <w:rPr>
          <w:color w:val="000000"/>
          <w:sz w:val="20"/>
          <w:szCs w:val="20"/>
        </w:rPr>
        <w:t xml:space="preserve"> </w:t>
      </w:r>
      <w:proofErr w:type="spellStart"/>
      <w:r w:rsidRPr="00742EA0">
        <w:rPr>
          <w:color w:val="000000"/>
          <w:sz w:val="20"/>
          <w:szCs w:val="20"/>
        </w:rPr>
        <w:t>норчатам</w:t>
      </w:r>
      <w:proofErr w:type="spellEnd"/>
      <w:r w:rsidRPr="00742EA0">
        <w:rPr>
          <w:color w:val="000000"/>
          <w:sz w:val="20"/>
          <w:szCs w:val="20"/>
        </w:rPr>
        <w:t xml:space="preserve"> дают или непосредственно в домики, или кладут на плоские кормовые дощечки (лотки), расположенные в клетке у лаза в домик. В этот период для щенков в небольших количествах приготовляют специальные пол</w:t>
      </w:r>
      <w:r w:rsidRPr="00742EA0">
        <w:rPr>
          <w:color w:val="000000"/>
          <w:sz w:val="20"/>
          <w:szCs w:val="20"/>
        </w:rPr>
        <w:t>у</w:t>
      </w:r>
      <w:r w:rsidRPr="00742EA0">
        <w:rPr>
          <w:color w:val="000000"/>
          <w:sz w:val="20"/>
          <w:szCs w:val="20"/>
        </w:rPr>
        <w:t>жидкие подкормки из мяса, печени, лучших видов рыбы, молока, зел</w:t>
      </w:r>
      <w:r w:rsidRPr="00742EA0">
        <w:rPr>
          <w:color w:val="000000"/>
          <w:sz w:val="20"/>
          <w:szCs w:val="20"/>
        </w:rPr>
        <w:t>е</w:t>
      </w:r>
      <w:r w:rsidRPr="00742EA0">
        <w:rPr>
          <w:color w:val="000000"/>
          <w:sz w:val="20"/>
          <w:szCs w:val="20"/>
        </w:rPr>
        <w:t xml:space="preserve">ни, концентратов витаминов, а затем постепенно переводят на общий корм. </w:t>
      </w:r>
      <w:proofErr w:type="spellStart"/>
      <w:r w:rsidRPr="00742EA0">
        <w:rPr>
          <w:color w:val="000000"/>
          <w:sz w:val="20"/>
          <w:szCs w:val="20"/>
        </w:rPr>
        <w:t>Многопометным</w:t>
      </w:r>
      <w:proofErr w:type="spellEnd"/>
      <w:r w:rsidRPr="00742EA0">
        <w:rPr>
          <w:color w:val="000000"/>
          <w:sz w:val="20"/>
          <w:szCs w:val="20"/>
        </w:rPr>
        <w:t xml:space="preserve"> самкам и самкам со слабыми щенками полезны также подкормки из животных кормов и молока.</w:t>
      </w:r>
    </w:p>
    <w:p w:rsidR="001E7AF8" w:rsidRPr="00742EA0" w:rsidRDefault="001E7AF8" w:rsidP="001E7AF8">
      <w:pPr>
        <w:pStyle w:val="af4"/>
        <w:spacing w:before="0" w:beforeAutospacing="0" w:after="0" w:afterAutospacing="0"/>
        <w:ind w:firstLine="284"/>
        <w:jc w:val="both"/>
        <w:rPr>
          <w:color w:val="000000"/>
          <w:sz w:val="20"/>
          <w:szCs w:val="20"/>
        </w:rPr>
      </w:pPr>
      <w:r w:rsidRPr="00742EA0">
        <w:rPr>
          <w:color w:val="000000"/>
          <w:sz w:val="20"/>
          <w:szCs w:val="20"/>
        </w:rPr>
        <w:t>Наряду с правильной подкормкой важное значение для роста пр</w:t>
      </w:r>
      <w:r w:rsidRPr="00742EA0">
        <w:rPr>
          <w:color w:val="000000"/>
          <w:sz w:val="20"/>
          <w:szCs w:val="20"/>
        </w:rPr>
        <w:t>и</w:t>
      </w:r>
      <w:r w:rsidRPr="00742EA0">
        <w:rPr>
          <w:color w:val="000000"/>
          <w:sz w:val="20"/>
          <w:szCs w:val="20"/>
        </w:rPr>
        <w:t xml:space="preserve">плода и здоровья </w:t>
      </w:r>
      <w:proofErr w:type="spellStart"/>
      <w:r w:rsidRPr="00742EA0">
        <w:rPr>
          <w:color w:val="000000"/>
          <w:sz w:val="20"/>
          <w:szCs w:val="20"/>
        </w:rPr>
        <w:t>лактирующих</w:t>
      </w:r>
      <w:proofErr w:type="spellEnd"/>
      <w:r w:rsidRPr="00742EA0">
        <w:rPr>
          <w:color w:val="000000"/>
          <w:sz w:val="20"/>
          <w:szCs w:val="20"/>
        </w:rPr>
        <w:t xml:space="preserve"> самок имеет своевременная отсадка отдельных щенков из крупных пометов </w:t>
      </w:r>
      <w:proofErr w:type="gramStart"/>
      <w:r w:rsidRPr="00742EA0">
        <w:rPr>
          <w:color w:val="000000"/>
          <w:sz w:val="20"/>
          <w:szCs w:val="20"/>
        </w:rPr>
        <w:t>в</w:t>
      </w:r>
      <w:proofErr w:type="gramEnd"/>
      <w:r w:rsidRPr="00742EA0">
        <w:rPr>
          <w:color w:val="000000"/>
          <w:sz w:val="20"/>
          <w:szCs w:val="20"/>
        </w:rPr>
        <w:t xml:space="preserve"> более мелкие. Не рекоменд</w:t>
      </w:r>
      <w:r w:rsidRPr="00742EA0">
        <w:rPr>
          <w:color w:val="000000"/>
          <w:sz w:val="20"/>
          <w:szCs w:val="20"/>
        </w:rPr>
        <w:t>у</w:t>
      </w:r>
      <w:r w:rsidRPr="00742EA0">
        <w:rPr>
          <w:color w:val="000000"/>
          <w:sz w:val="20"/>
          <w:szCs w:val="20"/>
        </w:rPr>
        <w:t xml:space="preserve">ется под самкой оставлять более </w:t>
      </w:r>
      <w:r>
        <w:rPr>
          <w:color w:val="000000"/>
          <w:sz w:val="20"/>
          <w:szCs w:val="20"/>
        </w:rPr>
        <w:t>6</w:t>
      </w:r>
      <w:r w:rsidRPr="00742EA0">
        <w:rPr>
          <w:color w:val="000000"/>
          <w:sz w:val="20"/>
          <w:szCs w:val="20"/>
        </w:rPr>
        <w:t xml:space="preserve"> щенков. При недостатке молока самкам </w:t>
      </w:r>
      <w:r>
        <w:rPr>
          <w:color w:val="000000"/>
          <w:sz w:val="20"/>
          <w:szCs w:val="20"/>
        </w:rPr>
        <w:t xml:space="preserve">следует </w:t>
      </w:r>
      <w:r w:rsidRPr="00742EA0">
        <w:rPr>
          <w:color w:val="000000"/>
          <w:sz w:val="20"/>
          <w:szCs w:val="20"/>
        </w:rPr>
        <w:t>да</w:t>
      </w:r>
      <w:r>
        <w:rPr>
          <w:color w:val="000000"/>
          <w:sz w:val="20"/>
          <w:szCs w:val="20"/>
        </w:rPr>
        <w:t>вать</w:t>
      </w:r>
      <w:r w:rsidRPr="00742EA0">
        <w:rPr>
          <w:color w:val="000000"/>
          <w:sz w:val="20"/>
          <w:szCs w:val="20"/>
        </w:rPr>
        <w:t xml:space="preserve"> раствор глюкозы, концентраты витаминов и антибиотики. </w:t>
      </w:r>
      <w:proofErr w:type="spellStart"/>
      <w:r w:rsidRPr="00742EA0">
        <w:rPr>
          <w:color w:val="000000"/>
          <w:sz w:val="20"/>
          <w:szCs w:val="20"/>
        </w:rPr>
        <w:t>Лактирующих</w:t>
      </w:r>
      <w:proofErr w:type="spellEnd"/>
      <w:r w:rsidRPr="00742EA0">
        <w:rPr>
          <w:color w:val="000000"/>
          <w:sz w:val="20"/>
          <w:szCs w:val="20"/>
        </w:rPr>
        <w:t xml:space="preserve"> самок кормят обычно </w:t>
      </w:r>
      <w:r>
        <w:rPr>
          <w:color w:val="000000"/>
          <w:sz w:val="20"/>
          <w:szCs w:val="20"/>
        </w:rPr>
        <w:t>2</w:t>
      </w:r>
      <w:r w:rsidRPr="00742EA0">
        <w:rPr>
          <w:color w:val="000000"/>
          <w:sz w:val="20"/>
          <w:szCs w:val="20"/>
        </w:rPr>
        <w:t xml:space="preserve"> раза в день, утром и вечером, примерно равными порциями.</w:t>
      </w:r>
    </w:p>
    <w:p w:rsidR="001E7AF8" w:rsidRPr="00742EA0" w:rsidRDefault="001E7AF8" w:rsidP="001E7AF8">
      <w:pPr>
        <w:pStyle w:val="af4"/>
        <w:spacing w:before="0" w:beforeAutospacing="0" w:after="0" w:afterAutospacing="0"/>
        <w:ind w:firstLine="284"/>
        <w:jc w:val="both"/>
        <w:rPr>
          <w:color w:val="000000"/>
          <w:sz w:val="20"/>
          <w:szCs w:val="20"/>
        </w:rPr>
      </w:pPr>
      <w:r w:rsidRPr="00742EA0">
        <w:rPr>
          <w:color w:val="000000"/>
          <w:sz w:val="20"/>
          <w:szCs w:val="20"/>
        </w:rPr>
        <w:t xml:space="preserve">В жаркую погоду вечером дают больше корма, чем днем. </w:t>
      </w:r>
      <w:proofErr w:type="gramStart"/>
      <w:r w:rsidRPr="00742EA0">
        <w:rPr>
          <w:color w:val="000000"/>
          <w:sz w:val="20"/>
          <w:szCs w:val="20"/>
        </w:rPr>
        <w:t>Важное значение</w:t>
      </w:r>
      <w:proofErr w:type="gramEnd"/>
      <w:r w:rsidRPr="00742EA0">
        <w:rPr>
          <w:color w:val="000000"/>
          <w:sz w:val="20"/>
          <w:szCs w:val="20"/>
        </w:rPr>
        <w:t xml:space="preserve"> в этот период имеет бесперебойное снабжение водой не только самок, но и щенков. </w:t>
      </w:r>
    </w:p>
    <w:p w:rsidR="001E7AF8" w:rsidRPr="00742EA0" w:rsidRDefault="001E7AF8" w:rsidP="001E7AF8">
      <w:pPr>
        <w:ind w:firstLine="284"/>
        <w:jc w:val="both"/>
        <w:rPr>
          <w:color w:val="000000"/>
        </w:rPr>
      </w:pPr>
      <w:r w:rsidRPr="00742EA0">
        <w:rPr>
          <w:b/>
          <w:bCs/>
          <w:color w:val="000000"/>
        </w:rPr>
        <w:t xml:space="preserve">Кормление отсаженных щенков норок. </w:t>
      </w:r>
      <w:r w:rsidRPr="00742EA0">
        <w:rPr>
          <w:color w:val="000000"/>
        </w:rPr>
        <w:t>Молодняк отсаживают от самок обычно в возрасте 40</w:t>
      </w:r>
      <w:r>
        <w:rPr>
          <w:color w:val="000000"/>
        </w:rPr>
        <w:t>–</w:t>
      </w:r>
      <w:r w:rsidRPr="00742EA0">
        <w:rPr>
          <w:color w:val="000000"/>
        </w:rPr>
        <w:t xml:space="preserve">45 дней, но если самки слабые, то щенков </w:t>
      </w:r>
      <w:r w:rsidRPr="00742EA0">
        <w:rPr>
          <w:color w:val="000000"/>
        </w:rPr>
        <w:lastRenderedPageBreak/>
        <w:t>приходится отсаживать в возрасте 30</w:t>
      </w:r>
      <w:r>
        <w:rPr>
          <w:color w:val="000000"/>
        </w:rPr>
        <w:t>–</w:t>
      </w:r>
      <w:r w:rsidRPr="00742EA0">
        <w:rPr>
          <w:color w:val="000000"/>
        </w:rPr>
        <w:t>35 дней. Иногда после отсадки детенышей самки первые дни «скучают», волнуются, плохо едят, и, если они были истощены, возможны случаи гибели отдельных зверей. Чтобы предупредить это, в некоторых хозяйствах молодняк отсажив</w:t>
      </w:r>
      <w:r w:rsidRPr="00742EA0">
        <w:rPr>
          <w:color w:val="000000"/>
        </w:rPr>
        <w:t>а</w:t>
      </w:r>
      <w:r w:rsidRPr="00742EA0">
        <w:rPr>
          <w:color w:val="000000"/>
        </w:rPr>
        <w:t xml:space="preserve">ют не весь сразу, а </w:t>
      </w:r>
      <w:r>
        <w:rPr>
          <w:color w:val="000000"/>
        </w:rPr>
        <w:t>2–3</w:t>
      </w:r>
      <w:r w:rsidRPr="00742EA0">
        <w:rPr>
          <w:color w:val="000000"/>
        </w:rPr>
        <w:t xml:space="preserve"> щенков оставляют с матерью еще на 2</w:t>
      </w:r>
      <w:r>
        <w:rPr>
          <w:color w:val="000000"/>
        </w:rPr>
        <w:t>–</w:t>
      </w:r>
      <w:r w:rsidRPr="00742EA0">
        <w:rPr>
          <w:color w:val="000000"/>
        </w:rPr>
        <w:t>5</w:t>
      </w:r>
      <w:r>
        <w:rPr>
          <w:color w:val="000000"/>
        </w:rPr>
        <w:t> </w:t>
      </w:r>
      <w:r w:rsidRPr="00742EA0">
        <w:rPr>
          <w:color w:val="000000"/>
        </w:rPr>
        <w:t>дней. При меньшем количестве щенков самка начинает понемногу есть, и отсадка проходит безболезненно.</w:t>
      </w:r>
    </w:p>
    <w:p w:rsidR="001E7AF8" w:rsidRPr="00742EA0" w:rsidRDefault="001E7AF8" w:rsidP="001E7AF8">
      <w:pPr>
        <w:ind w:firstLine="284"/>
        <w:jc w:val="both"/>
        <w:rPr>
          <w:color w:val="000000"/>
        </w:rPr>
      </w:pPr>
      <w:r w:rsidRPr="00742EA0">
        <w:rPr>
          <w:color w:val="000000"/>
        </w:rPr>
        <w:t>Рассажива</w:t>
      </w:r>
      <w:r>
        <w:rPr>
          <w:color w:val="000000"/>
        </w:rPr>
        <w:t>ть</w:t>
      </w:r>
      <w:r w:rsidRPr="00742EA0">
        <w:rPr>
          <w:color w:val="000000"/>
        </w:rPr>
        <w:t xml:space="preserve"> молодняк </w:t>
      </w:r>
      <w:r>
        <w:rPr>
          <w:color w:val="000000"/>
        </w:rPr>
        <w:t xml:space="preserve">следует </w:t>
      </w:r>
      <w:r w:rsidRPr="00742EA0">
        <w:rPr>
          <w:color w:val="000000"/>
        </w:rPr>
        <w:t xml:space="preserve">не более чем по </w:t>
      </w:r>
      <w:r>
        <w:rPr>
          <w:color w:val="000000"/>
        </w:rPr>
        <w:t>2</w:t>
      </w:r>
      <w:r w:rsidRPr="00742EA0">
        <w:rPr>
          <w:color w:val="000000"/>
        </w:rPr>
        <w:t xml:space="preserve"> щенка в клетку разнополыми или однополыми парами. При однополом содержании самцы должны получать большую порцию корма, чем самки. </w:t>
      </w:r>
    </w:p>
    <w:p w:rsidR="001E7AF8" w:rsidRPr="00742EA0" w:rsidRDefault="001E7AF8" w:rsidP="001E7AF8">
      <w:pPr>
        <w:ind w:firstLine="284"/>
        <w:jc w:val="both"/>
        <w:rPr>
          <w:color w:val="000000"/>
        </w:rPr>
      </w:pPr>
      <w:r w:rsidRPr="00742EA0">
        <w:rPr>
          <w:color w:val="000000"/>
        </w:rPr>
        <w:t xml:space="preserve">Кормовая смесь для щенков </w:t>
      </w:r>
      <w:proofErr w:type="gramStart"/>
      <w:r w:rsidRPr="00742EA0">
        <w:rPr>
          <w:color w:val="000000"/>
        </w:rPr>
        <w:t>в первые</w:t>
      </w:r>
      <w:proofErr w:type="gramEnd"/>
      <w:r w:rsidRPr="00742EA0">
        <w:rPr>
          <w:color w:val="000000"/>
        </w:rPr>
        <w:t xml:space="preserve"> недели после отъема должна быть не слишком густой – они ее лучше поедают, не растаскивают по клетке, и меньше корма теряется через сетчатый пол. </w:t>
      </w:r>
      <w:proofErr w:type="spellStart"/>
      <w:r w:rsidRPr="00742EA0">
        <w:rPr>
          <w:color w:val="000000"/>
        </w:rPr>
        <w:t>Кормосмесь</w:t>
      </w:r>
      <w:proofErr w:type="spellEnd"/>
      <w:r w:rsidRPr="00742EA0">
        <w:rPr>
          <w:color w:val="000000"/>
        </w:rPr>
        <w:t xml:space="preserve"> помещают на специальные дощечки. На более густой корм (который д</w:t>
      </w:r>
      <w:r w:rsidRPr="00742EA0">
        <w:rPr>
          <w:color w:val="000000"/>
        </w:rPr>
        <w:t>а</w:t>
      </w:r>
      <w:r w:rsidRPr="00742EA0">
        <w:rPr>
          <w:color w:val="000000"/>
        </w:rPr>
        <w:t>ют только через сетчатый потолок клетки) молодняк обычно переводят с 2</w:t>
      </w:r>
      <w:r>
        <w:rPr>
          <w:color w:val="000000"/>
        </w:rPr>
        <w:t>–</w:t>
      </w:r>
      <w:r w:rsidRPr="00742EA0">
        <w:rPr>
          <w:color w:val="000000"/>
        </w:rPr>
        <w:t>2,5-месячного возраста.</w:t>
      </w:r>
    </w:p>
    <w:p w:rsidR="001E7AF8" w:rsidRPr="00742EA0" w:rsidRDefault="001E7AF8" w:rsidP="001E7AF8">
      <w:pPr>
        <w:ind w:firstLine="284"/>
        <w:jc w:val="both"/>
        <w:rPr>
          <w:color w:val="000000"/>
        </w:rPr>
      </w:pPr>
      <w:r w:rsidRPr="00742EA0">
        <w:rPr>
          <w:color w:val="000000"/>
        </w:rPr>
        <w:t xml:space="preserve">Выкладка порций корма на сетку не только экономит труд рабочих, но и способствует лучшему развитию молодняка и меньше загрязняет шкурку зверя. Чтобы сократить потери корма, </w:t>
      </w:r>
      <w:r>
        <w:rPr>
          <w:color w:val="000000"/>
        </w:rPr>
        <w:t>следует</w:t>
      </w:r>
      <w:r w:rsidRPr="00742EA0">
        <w:rPr>
          <w:color w:val="000000"/>
        </w:rPr>
        <w:t xml:space="preserve"> готовить его тестообразной консистенции, что достигается при мелком помоле всех ингредиентов корма и включении в него муки злаковых. Наименьшие потери </w:t>
      </w:r>
      <w:r>
        <w:rPr>
          <w:color w:val="000000"/>
        </w:rPr>
        <w:t>достиг</w:t>
      </w:r>
      <w:r w:rsidRPr="00742EA0">
        <w:rPr>
          <w:color w:val="000000"/>
        </w:rPr>
        <w:t>аются при измельчении корма до состояния густой ма</w:t>
      </w:r>
      <w:r w:rsidRPr="00742EA0">
        <w:rPr>
          <w:color w:val="000000"/>
        </w:rPr>
        <w:t>с</w:t>
      </w:r>
      <w:r w:rsidRPr="00742EA0">
        <w:rPr>
          <w:color w:val="000000"/>
        </w:rPr>
        <w:t>сы.</w:t>
      </w:r>
    </w:p>
    <w:p w:rsidR="001E7AF8" w:rsidRPr="00742EA0" w:rsidRDefault="001E7AF8" w:rsidP="001E7AF8">
      <w:pPr>
        <w:ind w:firstLine="284"/>
        <w:jc w:val="both"/>
        <w:rPr>
          <w:color w:val="000000"/>
        </w:rPr>
      </w:pPr>
      <w:r w:rsidRPr="00742EA0">
        <w:rPr>
          <w:color w:val="000000"/>
        </w:rPr>
        <w:t>Период после отсадки щенков, когда они попадают в новые усл</w:t>
      </w:r>
      <w:r w:rsidRPr="00742EA0">
        <w:rPr>
          <w:color w:val="000000"/>
        </w:rPr>
        <w:t>о</w:t>
      </w:r>
      <w:r w:rsidRPr="00742EA0">
        <w:rPr>
          <w:color w:val="000000"/>
        </w:rPr>
        <w:t xml:space="preserve">вия кормления и содержания, </w:t>
      </w:r>
      <w:r>
        <w:rPr>
          <w:color w:val="000000"/>
        </w:rPr>
        <w:t>является</w:t>
      </w:r>
      <w:r w:rsidRPr="00742EA0">
        <w:rPr>
          <w:color w:val="000000"/>
        </w:rPr>
        <w:t xml:space="preserve"> наиболее критически</w:t>
      </w:r>
      <w:r>
        <w:rPr>
          <w:color w:val="000000"/>
        </w:rPr>
        <w:t>м</w:t>
      </w:r>
      <w:r w:rsidRPr="00742EA0">
        <w:rPr>
          <w:color w:val="000000"/>
        </w:rPr>
        <w:t xml:space="preserve"> в их жизни. </w:t>
      </w:r>
      <w:r>
        <w:rPr>
          <w:color w:val="000000"/>
        </w:rPr>
        <w:t>В течение п</w:t>
      </w:r>
      <w:r w:rsidRPr="00742EA0">
        <w:rPr>
          <w:color w:val="000000"/>
        </w:rPr>
        <w:t>ервы</w:t>
      </w:r>
      <w:r>
        <w:rPr>
          <w:color w:val="000000"/>
        </w:rPr>
        <w:t>х</w:t>
      </w:r>
      <w:r w:rsidRPr="00742EA0">
        <w:rPr>
          <w:color w:val="000000"/>
        </w:rPr>
        <w:t xml:space="preserve"> 10</w:t>
      </w:r>
      <w:r>
        <w:rPr>
          <w:color w:val="000000"/>
        </w:rPr>
        <w:t>–</w:t>
      </w:r>
      <w:r w:rsidRPr="00742EA0">
        <w:rPr>
          <w:color w:val="000000"/>
        </w:rPr>
        <w:t>15</w:t>
      </w:r>
      <w:r>
        <w:rPr>
          <w:color w:val="000000"/>
        </w:rPr>
        <w:t xml:space="preserve"> </w:t>
      </w:r>
      <w:r w:rsidRPr="00742EA0">
        <w:rPr>
          <w:color w:val="000000"/>
        </w:rPr>
        <w:t>дней после отсадки для молодняка следует установить такой же рацион, какой он получал в последние дни содержания вместе с матерью.</w:t>
      </w:r>
    </w:p>
    <w:p w:rsidR="001E7AF8" w:rsidRPr="00742EA0" w:rsidRDefault="001E7AF8" w:rsidP="001E7AF8">
      <w:pPr>
        <w:ind w:firstLine="284"/>
        <w:jc w:val="both"/>
        <w:rPr>
          <w:color w:val="000000"/>
        </w:rPr>
      </w:pPr>
      <w:r w:rsidRPr="00742EA0">
        <w:rPr>
          <w:color w:val="000000"/>
        </w:rPr>
        <w:t>В летних рационах молодняка источником животного протеина м</w:t>
      </w:r>
      <w:r w:rsidRPr="00742EA0">
        <w:rPr>
          <w:color w:val="000000"/>
        </w:rPr>
        <w:t>о</w:t>
      </w:r>
      <w:r w:rsidRPr="00742EA0">
        <w:rPr>
          <w:color w:val="000000"/>
        </w:rPr>
        <w:t>гут служить самые разнообразные корма. Почти с равным успехом удается выращивать норок, скармливая им, напр</w:t>
      </w:r>
      <w:r>
        <w:rPr>
          <w:color w:val="000000"/>
        </w:rPr>
        <w:t>имер, только мясные субпродукты</w:t>
      </w:r>
      <w:r w:rsidRPr="00742EA0">
        <w:rPr>
          <w:color w:val="000000"/>
        </w:rPr>
        <w:t xml:space="preserve"> или только рыбу определенных видов и отходы ее пер</w:t>
      </w:r>
      <w:r w:rsidRPr="00742EA0">
        <w:rPr>
          <w:color w:val="000000"/>
        </w:rPr>
        <w:t>е</w:t>
      </w:r>
      <w:r w:rsidRPr="00742EA0">
        <w:rPr>
          <w:color w:val="000000"/>
        </w:rPr>
        <w:t>работки.</w:t>
      </w:r>
    </w:p>
    <w:p w:rsidR="001E7AF8" w:rsidRPr="00742EA0" w:rsidRDefault="001E7AF8" w:rsidP="001E7AF8">
      <w:pPr>
        <w:ind w:firstLine="284"/>
        <w:jc w:val="both"/>
        <w:rPr>
          <w:color w:val="000000"/>
        </w:rPr>
      </w:pPr>
      <w:r w:rsidRPr="00742EA0">
        <w:rPr>
          <w:color w:val="000000"/>
        </w:rPr>
        <w:t xml:space="preserve">При кормлении молодняка по рационам с преобладанием рыбных кормов надо обращать внимание на достаточное </w:t>
      </w:r>
      <w:r>
        <w:rPr>
          <w:color w:val="000000"/>
        </w:rPr>
        <w:t>обеспеч</w:t>
      </w:r>
      <w:r w:rsidRPr="00742EA0">
        <w:rPr>
          <w:color w:val="000000"/>
        </w:rPr>
        <w:t>ение норок всеми витаминами и особенно группы</w:t>
      </w:r>
      <w:proofErr w:type="gramStart"/>
      <w:r w:rsidRPr="00742EA0">
        <w:rPr>
          <w:color w:val="000000"/>
        </w:rPr>
        <w:t xml:space="preserve"> В</w:t>
      </w:r>
      <w:proofErr w:type="gramEnd"/>
      <w:r w:rsidRPr="00742EA0">
        <w:rPr>
          <w:color w:val="000000"/>
        </w:rPr>
        <w:t>, так как недостаток их в пер</w:t>
      </w:r>
      <w:r w:rsidRPr="00742EA0">
        <w:rPr>
          <w:color w:val="000000"/>
        </w:rPr>
        <w:t>и</w:t>
      </w:r>
      <w:r w:rsidRPr="00742EA0">
        <w:rPr>
          <w:color w:val="000000"/>
        </w:rPr>
        <w:t xml:space="preserve">од роста </w:t>
      </w:r>
      <w:r>
        <w:rPr>
          <w:color w:val="000000"/>
        </w:rPr>
        <w:t>негативно отраж</w:t>
      </w:r>
      <w:r w:rsidRPr="00742EA0">
        <w:rPr>
          <w:color w:val="000000"/>
        </w:rPr>
        <w:t>ается на конечных размерах животных, кач</w:t>
      </w:r>
      <w:r w:rsidRPr="00742EA0">
        <w:rPr>
          <w:color w:val="000000"/>
        </w:rPr>
        <w:t>е</w:t>
      </w:r>
      <w:r w:rsidRPr="00742EA0">
        <w:rPr>
          <w:color w:val="000000"/>
        </w:rPr>
        <w:t xml:space="preserve">стве меха и может привести в дальнейшем к снижению плодовитости самок. Для </w:t>
      </w:r>
      <w:r>
        <w:rPr>
          <w:color w:val="000000"/>
        </w:rPr>
        <w:t>восполнения витаминов в рационах</w:t>
      </w:r>
      <w:r w:rsidRPr="00742EA0">
        <w:rPr>
          <w:color w:val="000000"/>
        </w:rPr>
        <w:t xml:space="preserve"> </w:t>
      </w:r>
      <w:r w:rsidRPr="00742EA0">
        <w:rPr>
          <w:color w:val="000000"/>
        </w:rPr>
        <w:lastRenderedPageBreak/>
        <w:t>используют, например, пекарские дрожжи в растворимом виде, а также пивные и хлебные дрожжи до 35 г на голову в сутки, как для основного стада, так и для молодняка.</w:t>
      </w:r>
    </w:p>
    <w:p w:rsidR="001E7AF8" w:rsidRPr="00742EA0" w:rsidRDefault="001E7AF8" w:rsidP="001E7AF8">
      <w:pPr>
        <w:ind w:firstLine="284"/>
        <w:jc w:val="both"/>
      </w:pPr>
      <w:r w:rsidRPr="00742EA0">
        <w:rPr>
          <w:color w:val="000000"/>
        </w:rPr>
        <w:t xml:space="preserve">Рацион молодняка должен быть высококалорийным и содержать достаточное количество </w:t>
      </w:r>
      <w:proofErr w:type="spellStart"/>
      <w:r w:rsidRPr="00742EA0">
        <w:rPr>
          <w:color w:val="000000"/>
        </w:rPr>
        <w:t>переваримого</w:t>
      </w:r>
      <w:proofErr w:type="spellEnd"/>
      <w:r w:rsidRPr="00742EA0">
        <w:rPr>
          <w:color w:val="000000"/>
        </w:rPr>
        <w:t xml:space="preserve"> протеина, жира, углеводов и витаминов. Считается, что в 100 ккал ра</w:t>
      </w:r>
      <w:r>
        <w:rPr>
          <w:color w:val="000000"/>
        </w:rPr>
        <w:t>циона молодняка норок до 15 </w:t>
      </w:r>
      <w:r w:rsidRPr="00742EA0">
        <w:rPr>
          <w:color w:val="000000"/>
        </w:rPr>
        <w:t>сентября должно быть 8</w:t>
      </w:r>
      <w:r>
        <w:rPr>
          <w:color w:val="000000"/>
        </w:rPr>
        <w:t>–</w:t>
      </w:r>
      <w:r w:rsidRPr="00742EA0">
        <w:rPr>
          <w:color w:val="000000"/>
        </w:rPr>
        <w:t xml:space="preserve">9 г </w:t>
      </w:r>
      <w:proofErr w:type="spellStart"/>
      <w:r w:rsidRPr="00742EA0">
        <w:t>переваримого</w:t>
      </w:r>
      <w:proofErr w:type="spellEnd"/>
      <w:r w:rsidRPr="00742EA0">
        <w:t xml:space="preserve"> протеина, 4,5</w:t>
      </w:r>
      <w:r>
        <w:t>–</w:t>
      </w:r>
      <w:r w:rsidRPr="00742EA0">
        <w:t>5</w:t>
      </w:r>
      <w:r>
        <w:t>,0</w:t>
      </w:r>
      <w:r w:rsidRPr="00742EA0">
        <w:t xml:space="preserve"> г жира, 16</w:t>
      </w:r>
      <w:r>
        <w:t>–</w:t>
      </w:r>
      <w:r w:rsidRPr="00742EA0">
        <w:t>17</w:t>
      </w:r>
      <w:r>
        <w:t xml:space="preserve"> </w:t>
      </w:r>
      <w:r w:rsidRPr="00742EA0">
        <w:t>% углеводов (7</w:t>
      </w:r>
      <w:r>
        <w:t>–</w:t>
      </w:r>
      <w:r w:rsidRPr="00742EA0">
        <w:t>8 г зерна). Со второй половины сентября соде</w:t>
      </w:r>
      <w:r w:rsidRPr="00742EA0">
        <w:t>р</w:t>
      </w:r>
      <w:r w:rsidRPr="00742EA0">
        <w:t xml:space="preserve">жание </w:t>
      </w:r>
      <w:proofErr w:type="spellStart"/>
      <w:r w:rsidRPr="00742EA0">
        <w:t>переваримого</w:t>
      </w:r>
      <w:proofErr w:type="spellEnd"/>
      <w:r w:rsidRPr="00742EA0">
        <w:t xml:space="preserve"> протеина должно быть увеличено до 10</w:t>
      </w:r>
      <w:r>
        <w:t>,0–</w:t>
      </w:r>
      <w:r w:rsidRPr="00742EA0">
        <w:t>10,5 г, углеводов – до 20</w:t>
      </w:r>
      <w:r>
        <w:t>–</w:t>
      </w:r>
      <w:r w:rsidRPr="00742EA0">
        <w:t>25</w:t>
      </w:r>
      <w:r>
        <w:t> </w:t>
      </w:r>
      <w:r w:rsidRPr="00742EA0">
        <w:t>% на 100 ккал за счет уменьшения количества жира до 3,4</w:t>
      </w:r>
      <w:r>
        <w:t>–</w:t>
      </w:r>
      <w:r w:rsidRPr="00742EA0">
        <w:t>4</w:t>
      </w:r>
      <w:r>
        <w:t>,0</w:t>
      </w:r>
      <w:r w:rsidRPr="00742EA0">
        <w:t xml:space="preserve"> г.</w:t>
      </w:r>
    </w:p>
    <w:p w:rsidR="001E7AF8" w:rsidRPr="00742EA0" w:rsidRDefault="001E7AF8" w:rsidP="001E7AF8">
      <w:pPr>
        <w:ind w:firstLine="284"/>
        <w:jc w:val="both"/>
        <w:rPr>
          <w:color w:val="000000"/>
        </w:rPr>
      </w:pPr>
      <w:r w:rsidRPr="00742EA0">
        <w:rPr>
          <w:color w:val="000000"/>
        </w:rPr>
        <w:t>При наличии тощих мясорыбных кормов н</w:t>
      </w:r>
      <w:r>
        <w:rPr>
          <w:color w:val="000000"/>
        </w:rPr>
        <w:t>еобходим</w:t>
      </w:r>
      <w:r w:rsidRPr="00742EA0">
        <w:rPr>
          <w:color w:val="000000"/>
        </w:rPr>
        <w:t xml:space="preserve">о вводить в </w:t>
      </w:r>
      <w:proofErr w:type="spellStart"/>
      <w:r w:rsidRPr="00742EA0">
        <w:rPr>
          <w:color w:val="000000"/>
        </w:rPr>
        <w:t>кормосмесь</w:t>
      </w:r>
      <w:proofErr w:type="spellEnd"/>
      <w:r w:rsidRPr="00742EA0">
        <w:rPr>
          <w:color w:val="000000"/>
        </w:rPr>
        <w:t xml:space="preserve"> доброкачественные пищевые и технические животные жиры. Количество свободного жира в виде добавки может достигать 3</w:t>
      </w:r>
      <w:r>
        <w:rPr>
          <w:color w:val="000000"/>
        </w:rPr>
        <w:t>,0–</w:t>
      </w:r>
      <w:r w:rsidRPr="00742EA0">
        <w:rPr>
          <w:color w:val="000000"/>
        </w:rPr>
        <w:t>3,5 г на 100 ккал, если содержание жира в скармливаемых живо</w:t>
      </w:r>
      <w:r w:rsidRPr="00742EA0">
        <w:rPr>
          <w:color w:val="000000"/>
        </w:rPr>
        <w:t>т</w:t>
      </w:r>
      <w:r w:rsidRPr="00742EA0">
        <w:rPr>
          <w:color w:val="000000"/>
        </w:rPr>
        <w:t>ных кормах не превышает 4</w:t>
      </w:r>
      <w:r>
        <w:rPr>
          <w:color w:val="000000"/>
        </w:rPr>
        <w:t> </w:t>
      </w:r>
      <w:r w:rsidRPr="00742EA0">
        <w:rPr>
          <w:color w:val="000000"/>
        </w:rPr>
        <w:t>%. Обогащ</w:t>
      </w:r>
      <w:r>
        <w:rPr>
          <w:color w:val="000000"/>
        </w:rPr>
        <w:t>ение</w:t>
      </w:r>
      <w:r w:rsidRPr="00742EA0">
        <w:rPr>
          <w:color w:val="000000"/>
        </w:rPr>
        <w:t xml:space="preserve"> жиром рацион</w:t>
      </w:r>
      <w:r>
        <w:rPr>
          <w:color w:val="000000"/>
        </w:rPr>
        <w:t>а</w:t>
      </w:r>
      <w:r w:rsidRPr="00742EA0">
        <w:rPr>
          <w:color w:val="000000"/>
        </w:rPr>
        <w:t xml:space="preserve"> норок н</w:t>
      </w:r>
      <w:r w:rsidRPr="00742EA0">
        <w:rPr>
          <w:color w:val="000000"/>
        </w:rPr>
        <w:t>е</w:t>
      </w:r>
      <w:r w:rsidRPr="00742EA0">
        <w:rPr>
          <w:color w:val="000000"/>
        </w:rPr>
        <w:t>обходимо начинать с середины июня, доводя его содержание до ма</w:t>
      </w:r>
      <w:r w:rsidRPr="00742EA0">
        <w:rPr>
          <w:color w:val="000000"/>
        </w:rPr>
        <w:t>к</w:t>
      </w:r>
      <w:r w:rsidRPr="00742EA0">
        <w:rPr>
          <w:color w:val="000000"/>
        </w:rPr>
        <w:t>сим</w:t>
      </w:r>
      <w:r>
        <w:rPr>
          <w:color w:val="000000"/>
        </w:rPr>
        <w:t>ального значения</w:t>
      </w:r>
      <w:r w:rsidRPr="00742EA0">
        <w:rPr>
          <w:color w:val="000000"/>
        </w:rPr>
        <w:t xml:space="preserve"> в середине июля. В качестве добавок чаще и</w:t>
      </w:r>
      <w:r w:rsidRPr="00742EA0">
        <w:rPr>
          <w:color w:val="000000"/>
        </w:rPr>
        <w:t>с</w:t>
      </w:r>
      <w:r w:rsidRPr="00742EA0">
        <w:rPr>
          <w:color w:val="000000"/>
        </w:rPr>
        <w:t>пользуют жиры животного происхо</w:t>
      </w:r>
      <w:r>
        <w:rPr>
          <w:color w:val="000000"/>
        </w:rPr>
        <w:t>ждения (свиной, говяжий) и реже </w:t>
      </w:r>
      <w:r w:rsidRPr="00742EA0">
        <w:rPr>
          <w:color w:val="000000"/>
        </w:rPr>
        <w:t>– морских животных, а кроме</w:t>
      </w:r>
      <w:r>
        <w:rPr>
          <w:color w:val="000000"/>
        </w:rPr>
        <w:t xml:space="preserve"> </w:t>
      </w:r>
      <w:r w:rsidRPr="00742EA0">
        <w:rPr>
          <w:color w:val="000000"/>
        </w:rPr>
        <w:t>того, рыбий жир и растительные масла, а также отходы пищевой промышленности (</w:t>
      </w:r>
      <w:proofErr w:type="spellStart"/>
      <w:r w:rsidRPr="00742EA0">
        <w:rPr>
          <w:color w:val="000000"/>
        </w:rPr>
        <w:t>гракса</w:t>
      </w:r>
      <w:proofErr w:type="spellEnd"/>
      <w:r w:rsidRPr="00742EA0">
        <w:rPr>
          <w:color w:val="000000"/>
        </w:rPr>
        <w:t xml:space="preserve">, </w:t>
      </w:r>
      <w:proofErr w:type="spellStart"/>
      <w:r w:rsidRPr="00742EA0">
        <w:rPr>
          <w:color w:val="000000"/>
        </w:rPr>
        <w:t>фосфатиды</w:t>
      </w:r>
      <w:proofErr w:type="spellEnd"/>
      <w:r w:rsidRPr="00742EA0">
        <w:rPr>
          <w:color w:val="000000"/>
        </w:rPr>
        <w:t>, костный фарш и</w:t>
      </w:r>
      <w:r>
        <w:rPr>
          <w:color w:val="000000"/>
        </w:rPr>
        <w:t xml:space="preserve"> </w:t>
      </w:r>
      <w:r w:rsidRPr="00742EA0">
        <w:rPr>
          <w:color w:val="000000"/>
        </w:rPr>
        <w:t>т. д.). При скармливании не стабилизированных антиоксида</w:t>
      </w:r>
      <w:r w:rsidRPr="00742EA0">
        <w:rPr>
          <w:color w:val="000000"/>
        </w:rPr>
        <w:t>н</w:t>
      </w:r>
      <w:r w:rsidRPr="00742EA0">
        <w:rPr>
          <w:color w:val="000000"/>
        </w:rPr>
        <w:t xml:space="preserve">тами жиров, особенно с высоким содержанием ненасыщенных жирных кислот (рыбий жир, растительные масла, а также жирная рыба), </w:t>
      </w:r>
      <w:r>
        <w:rPr>
          <w:color w:val="000000"/>
        </w:rPr>
        <w:t>с ц</w:t>
      </w:r>
      <w:r>
        <w:rPr>
          <w:color w:val="000000"/>
        </w:rPr>
        <w:t>е</w:t>
      </w:r>
      <w:r>
        <w:rPr>
          <w:color w:val="000000"/>
        </w:rPr>
        <w:t>лью</w:t>
      </w:r>
      <w:r w:rsidRPr="00742EA0">
        <w:rPr>
          <w:color w:val="000000"/>
        </w:rPr>
        <w:t xml:space="preserve"> предотвра</w:t>
      </w:r>
      <w:r>
        <w:rPr>
          <w:color w:val="000000"/>
        </w:rPr>
        <w:t>щения</w:t>
      </w:r>
      <w:r w:rsidRPr="00742EA0">
        <w:rPr>
          <w:color w:val="000000"/>
        </w:rPr>
        <w:t xml:space="preserve"> их окислени</w:t>
      </w:r>
      <w:r>
        <w:rPr>
          <w:color w:val="000000"/>
        </w:rPr>
        <w:t>я</w:t>
      </w:r>
      <w:r w:rsidRPr="00742EA0">
        <w:rPr>
          <w:color w:val="000000"/>
        </w:rPr>
        <w:t xml:space="preserve"> в процессе переваривания, надо вводить в рацион препараты витамина</w:t>
      </w:r>
      <w:proofErr w:type="gramStart"/>
      <w:r w:rsidRPr="00742EA0">
        <w:rPr>
          <w:color w:val="000000"/>
        </w:rPr>
        <w:t xml:space="preserve"> Е</w:t>
      </w:r>
      <w:proofErr w:type="gramEnd"/>
      <w:r w:rsidRPr="00742EA0">
        <w:rPr>
          <w:color w:val="000000"/>
        </w:rPr>
        <w:t xml:space="preserve"> из расчета 5</w:t>
      </w:r>
      <w:r>
        <w:rPr>
          <w:color w:val="000000"/>
        </w:rPr>
        <w:t>–</w:t>
      </w:r>
      <w:r w:rsidRPr="00742EA0">
        <w:rPr>
          <w:color w:val="000000"/>
        </w:rPr>
        <w:t>7 мг в сутки на одну норку.</w:t>
      </w:r>
    </w:p>
    <w:p w:rsidR="001E7AF8" w:rsidRPr="00742EA0" w:rsidRDefault="001E7AF8" w:rsidP="001E7AF8">
      <w:pPr>
        <w:ind w:firstLine="284"/>
        <w:jc w:val="both"/>
        <w:rPr>
          <w:color w:val="000000"/>
        </w:rPr>
      </w:pPr>
      <w:r w:rsidRPr="00742EA0">
        <w:rPr>
          <w:color w:val="000000"/>
        </w:rPr>
        <w:t>Растущий молодняк должен быть обеспечен минеральными вещ</w:t>
      </w:r>
      <w:r w:rsidRPr="00742EA0">
        <w:rPr>
          <w:color w:val="000000"/>
        </w:rPr>
        <w:t>е</w:t>
      </w:r>
      <w:r w:rsidRPr="00742EA0">
        <w:rPr>
          <w:color w:val="000000"/>
        </w:rPr>
        <w:t>ствами, в первую очередь кальцием и фосфором. Лучши</w:t>
      </w:r>
      <w:r>
        <w:rPr>
          <w:color w:val="000000"/>
        </w:rPr>
        <w:t>м</w:t>
      </w:r>
      <w:r w:rsidRPr="00742EA0">
        <w:rPr>
          <w:color w:val="000000"/>
        </w:rPr>
        <w:t xml:space="preserve"> минерал</w:t>
      </w:r>
      <w:r w:rsidRPr="00742EA0">
        <w:rPr>
          <w:color w:val="000000"/>
        </w:rPr>
        <w:t>ь</w:t>
      </w:r>
      <w:r w:rsidRPr="00742EA0">
        <w:rPr>
          <w:color w:val="000000"/>
        </w:rPr>
        <w:t>ны</w:t>
      </w:r>
      <w:r>
        <w:rPr>
          <w:color w:val="000000"/>
        </w:rPr>
        <w:t>м</w:t>
      </w:r>
      <w:r w:rsidRPr="00742EA0">
        <w:rPr>
          <w:color w:val="000000"/>
        </w:rPr>
        <w:t xml:space="preserve"> корм</w:t>
      </w:r>
      <w:r>
        <w:rPr>
          <w:color w:val="000000"/>
        </w:rPr>
        <w:t>ом</w:t>
      </w:r>
      <w:r w:rsidRPr="00742EA0">
        <w:rPr>
          <w:color w:val="000000"/>
        </w:rPr>
        <w:t>, предохраняющи</w:t>
      </w:r>
      <w:r>
        <w:rPr>
          <w:color w:val="000000"/>
        </w:rPr>
        <w:t>м</w:t>
      </w:r>
      <w:r w:rsidRPr="00742EA0">
        <w:rPr>
          <w:color w:val="000000"/>
        </w:rPr>
        <w:t xml:space="preserve"> молодняк от рахита, </w:t>
      </w:r>
      <w:r>
        <w:rPr>
          <w:color w:val="000000"/>
        </w:rPr>
        <w:t>считается</w:t>
      </w:r>
      <w:r w:rsidRPr="00742EA0">
        <w:rPr>
          <w:color w:val="000000"/>
        </w:rPr>
        <w:t xml:space="preserve"> </w:t>
      </w:r>
      <w:proofErr w:type="spellStart"/>
      <w:r w:rsidRPr="00742EA0">
        <w:rPr>
          <w:color w:val="000000"/>
        </w:rPr>
        <w:t>свеж</w:t>
      </w:r>
      <w:r w:rsidRPr="00742EA0">
        <w:rPr>
          <w:color w:val="000000"/>
        </w:rPr>
        <w:t>е</w:t>
      </w:r>
      <w:r w:rsidRPr="00742EA0">
        <w:rPr>
          <w:color w:val="000000"/>
        </w:rPr>
        <w:t>дробленая</w:t>
      </w:r>
      <w:proofErr w:type="spellEnd"/>
      <w:r w:rsidRPr="00742EA0">
        <w:rPr>
          <w:color w:val="000000"/>
        </w:rPr>
        <w:t xml:space="preserve"> кость. Молодняку в возрасте 2</w:t>
      </w:r>
      <w:r>
        <w:rPr>
          <w:color w:val="000000"/>
        </w:rPr>
        <w:t>–</w:t>
      </w:r>
      <w:r w:rsidRPr="00742EA0">
        <w:rPr>
          <w:color w:val="000000"/>
        </w:rPr>
        <w:t>4 месяц</w:t>
      </w:r>
      <w:r>
        <w:rPr>
          <w:color w:val="000000"/>
        </w:rPr>
        <w:t>ев</w:t>
      </w:r>
      <w:r w:rsidRPr="00742EA0">
        <w:rPr>
          <w:color w:val="000000"/>
        </w:rPr>
        <w:t xml:space="preserve"> рекомендуется давать не менее 10 г </w:t>
      </w:r>
      <w:proofErr w:type="spellStart"/>
      <w:r w:rsidRPr="00742EA0">
        <w:rPr>
          <w:color w:val="000000"/>
        </w:rPr>
        <w:t>свежедробленой</w:t>
      </w:r>
      <w:proofErr w:type="spellEnd"/>
      <w:r w:rsidRPr="00742EA0">
        <w:rPr>
          <w:color w:val="000000"/>
        </w:rPr>
        <w:t xml:space="preserve"> кости (головы, ноги, хребты, г</w:t>
      </w:r>
      <w:r w:rsidRPr="00742EA0">
        <w:rPr>
          <w:color w:val="000000"/>
        </w:rPr>
        <w:t>о</w:t>
      </w:r>
      <w:r w:rsidRPr="00742EA0">
        <w:rPr>
          <w:color w:val="000000"/>
        </w:rPr>
        <w:t>ловы рыбы) на каждые 100 ккал корма, особенно когда в рационе нет рыбы и рыбных отходов, а вместо них скармливают мясные субпр</w:t>
      </w:r>
      <w:r w:rsidRPr="00742EA0">
        <w:rPr>
          <w:color w:val="000000"/>
        </w:rPr>
        <w:t>о</w:t>
      </w:r>
      <w:r w:rsidRPr="00742EA0">
        <w:rPr>
          <w:color w:val="000000"/>
        </w:rPr>
        <w:t>дукты.</w:t>
      </w:r>
    </w:p>
    <w:p w:rsidR="001E7AF8" w:rsidRPr="00742EA0" w:rsidRDefault="001E7AF8" w:rsidP="001E7AF8">
      <w:pPr>
        <w:ind w:firstLine="284"/>
        <w:jc w:val="both"/>
      </w:pPr>
      <w:r w:rsidRPr="00742EA0">
        <w:rPr>
          <w:color w:val="000000"/>
        </w:rPr>
        <w:t xml:space="preserve">В июле – сентябре калорийность </w:t>
      </w:r>
      <w:proofErr w:type="spellStart"/>
      <w:r w:rsidRPr="00742EA0">
        <w:rPr>
          <w:color w:val="000000"/>
        </w:rPr>
        <w:t>переваримых</w:t>
      </w:r>
      <w:proofErr w:type="spellEnd"/>
      <w:r w:rsidRPr="00742EA0">
        <w:rPr>
          <w:color w:val="000000"/>
        </w:rPr>
        <w:t xml:space="preserve"> углеводов корма </w:t>
      </w:r>
      <w:r>
        <w:rPr>
          <w:color w:val="000000"/>
        </w:rPr>
        <w:t xml:space="preserve">для молодняка </w:t>
      </w:r>
      <w:r w:rsidRPr="00742EA0">
        <w:rPr>
          <w:color w:val="000000"/>
        </w:rPr>
        <w:t>должна составлять не менее 10</w:t>
      </w:r>
      <w:r>
        <w:rPr>
          <w:color w:val="000000"/>
        </w:rPr>
        <w:t>–</w:t>
      </w:r>
      <w:r w:rsidRPr="00742EA0">
        <w:rPr>
          <w:color w:val="000000"/>
        </w:rPr>
        <w:t>14</w:t>
      </w:r>
      <w:r>
        <w:rPr>
          <w:color w:val="000000"/>
        </w:rPr>
        <w:t xml:space="preserve"> </w:t>
      </w:r>
      <w:r w:rsidRPr="00742EA0">
        <w:rPr>
          <w:color w:val="000000"/>
        </w:rPr>
        <w:t>% от общей энергетич</w:t>
      </w:r>
      <w:r w:rsidRPr="00742EA0">
        <w:rPr>
          <w:color w:val="000000"/>
        </w:rPr>
        <w:t>е</w:t>
      </w:r>
      <w:r w:rsidRPr="00742EA0">
        <w:rPr>
          <w:color w:val="000000"/>
        </w:rPr>
        <w:t xml:space="preserve">ской ценности рациона, для чего, например, нужно давать не менее </w:t>
      </w:r>
      <w:r>
        <w:rPr>
          <w:color w:val="000000"/>
        </w:rPr>
        <w:br/>
      </w:r>
      <w:r w:rsidRPr="00742EA0">
        <w:rPr>
          <w:color w:val="000000"/>
        </w:rPr>
        <w:lastRenderedPageBreak/>
        <w:t>5</w:t>
      </w:r>
      <w:r>
        <w:rPr>
          <w:color w:val="000000"/>
        </w:rPr>
        <w:t>–</w:t>
      </w:r>
      <w:r w:rsidRPr="00742EA0">
        <w:rPr>
          <w:color w:val="000000"/>
        </w:rPr>
        <w:t>6 г крупы или муки на 100 ккал корма при наличии в нем овощей и дрожжей.</w:t>
      </w:r>
    </w:p>
    <w:p w:rsidR="001E7AF8" w:rsidRPr="00742EA0" w:rsidRDefault="001E7AF8" w:rsidP="001E7AF8">
      <w:pPr>
        <w:pStyle w:val="af4"/>
        <w:spacing w:before="0" w:beforeAutospacing="0" w:after="0" w:afterAutospacing="0" w:line="245" w:lineRule="auto"/>
        <w:ind w:firstLine="284"/>
        <w:jc w:val="both"/>
        <w:rPr>
          <w:sz w:val="20"/>
          <w:szCs w:val="20"/>
        </w:rPr>
      </w:pPr>
      <w:r w:rsidRPr="00742EA0">
        <w:rPr>
          <w:sz w:val="20"/>
          <w:szCs w:val="20"/>
        </w:rPr>
        <w:t>Практика звероводческих хозяйств показала, что мех хорошего к</w:t>
      </w:r>
      <w:r w:rsidRPr="00742EA0">
        <w:rPr>
          <w:sz w:val="20"/>
          <w:szCs w:val="20"/>
        </w:rPr>
        <w:t>а</w:t>
      </w:r>
      <w:r w:rsidRPr="00742EA0">
        <w:rPr>
          <w:sz w:val="20"/>
          <w:szCs w:val="20"/>
        </w:rPr>
        <w:t xml:space="preserve">чества можно получить при кормлении молодняка одними мясными субпродуктами, </w:t>
      </w:r>
      <w:proofErr w:type="gramStart"/>
      <w:r w:rsidRPr="00742EA0">
        <w:rPr>
          <w:sz w:val="20"/>
          <w:szCs w:val="20"/>
        </w:rPr>
        <w:t>полностью</w:t>
      </w:r>
      <w:proofErr w:type="gramEnd"/>
      <w:r w:rsidRPr="00742EA0">
        <w:rPr>
          <w:sz w:val="20"/>
          <w:szCs w:val="20"/>
        </w:rPr>
        <w:t xml:space="preserve"> исключая из рациона мускульное мясо, но для этого требуется соблюдать определенные условия. Так, нельзя скармливать субпродукты с высоким содержанием костей (более 40</w:t>
      </w:r>
      <w:r>
        <w:rPr>
          <w:sz w:val="20"/>
          <w:szCs w:val="20"/>
        </w:rPr>
        <w:t> </w:t>
      </w:r>
      <w:r w:rsidRPr="00742EA0">
        <w:rPr>
          <w:sz w:val="20"/>
          <w:szCs w:val="20"/>
        </w:rPr>
        <w:t>% всех мясных кормов), следует использовать одновременно субпроду</w:t>
      </w:r>
      <w:r w:rsidRPr="00742EA0">
        <w:rPr>
          <w:sz w:val="20"/>
          <w:szCs w:val="20"/>
        </w:rPr>
        <w:t>к</w:t>
      </w:r>
      <w:r w:rsidRPr="00742EA0">
        <w:rPr>
          <w:sz w:val="20"/>
          <w:szCs w:val="20"/>
        </w:rPr>
        <w:t>ты двух-трех видов, без длительного введения одного какого-либо из них в качестве единственного источника животного белка. Благодаря сочетанию нескольких субпродуктов достигается взаимное дополн</w:t>
      </w:r>
      <w:r w:rsidRPr="00742EA0">
        <w:rPr>
          <w:sz w:val="20"/>
          <w:szCs w:val="20"/>
        </w:rPr>
        <w:t>е</w:t>
      </w:r>
      <w:r w:rsidRPr="00742EA0">
        <w:rPr>
          <w:sz w:val="20"/>
          <w:szCs w:val="20"/>
        </w:rPr>
        <w:t>ние их недостающими аминокислотами.</w:t>
      </w:r>
    </w:p>
    <w:p w:rsidR="001E7AF8" w:rsidRPr="00742EA0" w:rsidRDefault="001E7AF8" w:rsidP="001E7AF8">
      <w:pPr>
        <w:spacing w:line="245" w:lineRule="auto"/>
        <w:ind w:firstLine="284"/>
        <w:jc w:val="both"/>
      </w:pPr>
      <w:r w:rsidRPr="00742EA0">
        <w:t>В рацион молодняка норок включают также овощную группу ко</w:t>
      </w:r>
      <w:r w:rsidRPr="00742EA0">
        <w:t>р</w:t>
      </w:r>
      <w:r w:rsidRPr="00742EA0">
        <w:t>мов. Овощи улучшают вкусовые качества кормовой смеси и благопр</w:t>
      </w:r>
      <w:r w:rsidRPr="00742EA0">
        <w:t>и</w:t>
      </w:r>
      <w:r w:rsidRPr="00742EA0">
        <w:t>ятно действуют на процессы пищеварения. К тому же корнеплоды и зелень богаты витаминами и минеральными веществами. Отсаженн</w:t>
      </w:r>
      <w:r w:rsidRPr="00742EA0">
        <w:t>о</w:t>
      </w:r>
      <w:r w:rsidRPr="00742EA0">
        <w:t>му молодняку можно давать крапиву, салат, шпинат, зеленый лук, м</w:t>
      </w:r>
      <w:r w:rsidRPr="00742EA0">
        <w:t>о</w:t>
      </w:r>
      <w:r w:rsidRPr="00742EA0">
        <w:t xml:space="preserve">лодую отаву клевера, люцерны, ржи и овса, морковь, свеклу и капусту. Перед скармливанием зелень, овощи и корнеплоды </w:t>
      </w:r>
      <w:r>
        <w:t xml:space="preserve">следует </w:t>
      </w:r>
      <w:r w:rsidRPr="00742EA0">
        <w:t>тщательно м</w:t>
      </w:r>
      <w:r>
        <w:t>ыть</w:t>
      </w:r>
      <w:r w:rsidRPr="00742EA0">
        <w:t>, хорошо измельча</w:t>
      </w:r>
      <w:r>
        <w:t>ть</w:t>
      </w:r>
      <w:r w:rsidRPr="00742EA0">
        <w:t>. Слишком сочная зелень, особенно когда она является единственным видом корма овощной группы, вызывает взд</w:t>
      </w:r>
      <w:r w:rsidRPr="00742EA0">
        <w:t>у</w:t>
      </w:r>
      <w:r w:rsidRPr="00742EA0">
        <w:t>тие живота у зверей, поэтому не рекомендуется давать ее молодняку сразу после сбора. За несколько часов до скармливания зелень необх</w:t>
      </w:r>
      <w:r w:rsidRPr="00742EA0">
        <w:t>о</w:t>
      </w:r>
      <w:r w:rsidRPr="00742EA0">
        <w:t>димо пропустить через овощерезку и поставить в прохладное помещ</w:t>
      </w:r>
      <w:r w:rsidRPr="00742EA0">
        <w:t>е</w:t>
      </w:r>
      <w:r w:rsidRPr="00742EA0">
        <w:t>ние для предотвращения в ней брожения.</w:t>
      </w:r>
    </w:p>
    <w:p w:rsidR="001E7AF8" w:rsidRPr="00742EA0" w:rsidRDefault="001E7AF8" w:rsidP="001E7AF8">
      <w:pPr>
        <w:spacing w:line="245" w:lineRule="auto"/>
        <w:ind w:firstLine="284"/>
        <w:jc w:val="both"/>
        <w:rPr>
          <w:color w:val="000000"/>
        </w:rPr>
      </w:pPr>
      <w:r w:rsidRPr="00742EA0">
        <w:rPr>
          <w:color w:val="000000"/>
        </w:rPr>
        <w:t xml:space="preserve">До 1 августа отсаженный молодняк рекомендуется кормить </w:t>
      </w:r>
      <w:r>
        <w:rPr>
          <w:color w:val="000000"/>
        </w:rPr>
        <w:t>2</w:t>
      </w:r>
      <w:r w:rsidRPr="00742EA0">
        <w:rPr>
          <w:color w:val="000000"/>
        </w:rPr>
        <w:t xml:space="preserve"> раза в день в од</w:t>
      </w:r>
      <w:r>
        <w:rPr>
          <w:color w:val="000000"/>
        </w:rPr>
        <w:t>но</w:t>
      </w:r>
      <w:r w:rsidRPr="00742EA0">
        <w:rPr>
          <w:color w:val="000000"/>
        </w:rPr>
        <w:t xml:space="preserve"> и т</w:t>
      </w:r>
      <w:r>
        <w:rPr>
          <w:color w:val="000000"/>
        </w:rPr>
        <w:t>о</w:t>
      </w:r>
      <w:r w:rsidRPr="00742EA0">
        <w:rPr>
          <w:color w:val="000000"/>
        </w:rPr>
        <w:t xml:space="preserve"> же </w:t>
      </w:r>
      <w:r>
        <w:rPr>
          <w:color w:val="000000"/>
        </w:rPr>
        <w:t>время</w:t>
      </w:r>
      <w:r w:rsidRPr="00742EA0">
        <w:rPr>
          <w:color w:val="000000"/>
        </w:rPr>
        <w:t>, а с 1 авг</w:t>
      </w:r>
      <w:r>
        <w:rPr>
          <w:color w:val="000000"/>
        </w:rPr>
        <w:t xml:space="preserve">уста и до наступления морозов – </w:t>
      </w:r>
      <w:r w:rsidRPr="00742EA0">
        <w:rPr>
          <w:color w:val="000000"/>
        </w:rPr>
        <w:t>один раз в день (вечером); в холодное время, когда корм быстро заме</w:t>
      </w:r>
      <w:r w:rsidRPr="00742EA0">
        <w:rPr>
          <w:color w:val="000000"/>
        </w:rPr>
        <w:t>р</w:t>
      </w:r>
      <w:r w:rsidRPr="00742EA0">
        <w:rPr>
          <w:color w:val="000000"/>
        </w:rPr>
        <w:t xml:space="preserve">зает, кормление рекомендуется проводить </w:t>
      </w:r>
      <w:r>
        <w:rPr>
          <w:color w:val="000000"/>
        </w:rPr>
        <w:t xml:space="preserve">2 раза в день – </w:t>
      </w:r>
      <w:r w:rsidRPr="00742EA0">
        <w:rPr>
          <w:color w:val="000000"/>
        </w:rPr>
        <w:t>утром и в</w:t>
      </w:r>
      <w:r w:rsidRPr="00742EA0">
        <w:rPr>
          <w:color w:val="000000"/>
        </w:rPr>
        <w:t>е</w:t>
      </w:r>
      <w:r w:rsidRPr="00742EA0">
        <w:rPr>
          <w:color w:val="000000"/>
        </w:rPr>
        <w:t>чером. Не следует давать чрезмерно жидкий</w:t>
      </w:r>
      <w:r>
        <w:rPr>
          <w:color w:val="000000"/>
        </w:rPr>
        <w:t xml:space="preserve"> корм, так как</w:t>
      </w:r>
      <w:r w:rsidRPr="00742EA0">
        <w:rPr>
          <w:color w:val="000000"/>
        </w:rPr>
        <w:t xml:space="preserve"> он хуже усваивается, быстрее подвергается брожению и при скармливании в</w:t>
      </w:r>
      <w:r w:rsidRPr="00742EA0">
        <w:rPr>
          <w:color w:val="000000"/>
        </w:rPr>
        <w:t>ы</w:t>
      </w:r>
      <w:r w:rsidRPr="00742EA0">
        <w:rPr>
          <w:color w:val="000000"/>
        </w:rPr>
        <w:t xml:space="preserve">зывает </w:t>
      </w:r>
      <w:r>
        <w:rPr>
          <w:color w:val="000000"/>
        </w:rPr>
        <w:t xml:space="preserve">у животных </w:t>
      </w:r>
      <w:r w:rsidRPr="00742EA0">
        <w:rPr>
          <w:color w:val="000000"/>
        </w:rPr>
        <w:t>понос.</w:t>
      </w:r>
    </w:p>
    <w:p w:rsidR="001E7AF8" w:rsidRPr="00742EA0" w:rsidRDefault="001E7AF8" w:rsidP="001E7AF8">
      <w:pPr>
        <w:spacing w:line="245" w:lineRule="auto"/>
        <w:ind w:firstLine="284"/>
        <w:jc w:val="both"/>
        <w:rPr>
          <w:color w:val="000000"/>
        </w:rPr>
      </w:pPr>
      <w:r w:rsidRPr="00742EA0">
        <w:rPr>
          <w:color w:val="000000"/>
        </w:rPr>
        <w:t>Критический период в формировании зимнего волосяного покрова у молодняка норок – сентябрь. Своевременная смена летнего волоса зимним, образование густого пышного волосяного покрова нормал</w:t>
      </w:r>
      <w:r w:rsidRPr="00742EA0">
        <w:rPr>
          <w:color w:val="000000"/>
        </w:rPr>
        <w:t>ь</w:t>
      </w:r>
      <w:r w:rsidRPr="00742EA0">
        <w:rPr>
          <w:color w:val="000000"/>
        </w:rPr>
        <w:t>ного строения, приобретение желательной окраски, блеска и другие качества меха в значительной степени определяются уровнем и кач</w:t>
      </w:r>
      <w:r w:rsidRPr="00742EA0">
        <w:rPr>
          <w:color w:val="000000"/>
        </w:rPr>
        <w:t>е</w:t>
      </w:r>
      <w:r w:rsidRPr="00742EA0">
        <w:rPr>
          <w:color w:val="000000"/>
        </w:rPr>
        <w:t xml:space="preserve">ством кормления щенков в этот месяц. </w:t>
      </w:r>
    </w:p>
    <w:p w:rsidR="001E7AF8" w:rsidRPr="00742EA0" w:rsidRDefault="001E7AF8" w:rsidP="001E7AF8">
      <w:pPr>
        <w:spacing w:line="245" w:lineRule="auto"/>
        <w:ind w:firstLine="284"/>
        <w:jc w:val="both"/>
        <w:rPr>
          <w:color w:val="000000"/>
        </w:rPr>
      </w:pPr>
      <w:r w:rsidRPr="00742EA0">
        <w:rPr>
          <w:color w:val="000000"/>
        </w:rPr>
        <w:lastRenderedPageBreak/>
        <w:t xml:space="preserve">Дефекты </w:t>
      </w:r>
      <w:proofErr w:type="spellStart"/>
      <w:r w:rsidRPr="00742EA0">
        <w:rPr>
          <w:color w:val="000000"/>
        </w:rPr>
        <w:t>опушения</w:t>
      </w:r>
      <w:proofErr w:type="spellEnd"/>
      <w:r>
        <w:rPr>
          <w:color w:val="000000"/>
        </w:rPr>
        <w:t>, такие как</w:t>
      </w:r>
      <w:r w:rsidRPr="00742EA0">
        <w:rPr>
          <w:color w:val="000000"/>
        </w:rPr>
        <w:t xml:space="preserve"> </w:t>
      </w:r>
      <w:proofErr w:type="spellStart"/>
      <w:r w:rsidRPr="00742EA0">
        <w:rPr>
          <w:color w:val="000000"/>
        </w:rPr>
        <w:t>невылинявший</w:t>
      </w:r>
      <w:proofErr w:type="spellEnd"/>
      <w:r w:rsidRPr="00742EA0">
        <w:rPr>
          <w:color w:val="000000"/>
        </w:rPr>
        <w:t xml:space="preserve"> летний волос, мат</w:t>
      </w:r>
      <w:r w:rsidRPr="00742EA0">
        <w:rPr>
          <w:color w:val="000000"/>
        </w:rPr>
        <w:t>о</w:t>
      </w:r>
      <w:r w:rsidRPr="00742EA0">
        <w:rPr>
          <w:color w:val="000000"/>
        </w:rPr>
        <w:t>вый цвет шкурки, слабое развитие ости (открытая подпушь), недост</w:t>
      </w:r>
      <w:r w:rsidRPr="00742EA0">
        <w:rPr>
          <w:color w:val="000000"/>
        </w:rPr>
        <w:t>а</w:t>
      </w:r>
      <w:r w:rsidRPr="00742EA0">
        <w:rPr>
          <w:color w:val="000000"/>
        </w:rPr>
        <w:t>точная густота волосяного покрова</w:t>
      </w:r>
      <w:r>
        <w:rPr>
          <w:color w:val="000000"/>
        </w:rPr>
        <w:t>,</w:t>
      </w:r>
      <w:r w:rsidRPr="00742EA0">
        <w:rPr>
          <w:color w:val="000000"/>
        </w:rPr>
        <w:t xml:space="preserve"> и другие пороки, обусловленные скудным или неполноценным кормлением </w:t>
      </w:r>
      <w:r>
        <w:rPr>
          <w:color w:val="000000"/>
        </w:rPr>
        <w:t xml:space="preserve">зверей </w:t>
      </w:r>
      <w:r w:rsidRPr="00742EA0">
        <w:rPr>
          <w:color w:val="000000"/>
        </w:rPr>
        <w:t>в начале роста зи</w:t>
      </w:r>
      <w:r w:rsidRPr="00742EA0">
        <w:rPr>
          <w:color w:val="000000"/>
        </w:rPr>
        <w:t>м</w:t>
      </w:r>
      <w:r w:rsidRPr="00742EA0">
        <w:rPr>
          <w:color w:val="000000"/>
        </w:rPr>
        <w:t>него ме</w:t>
      </w:r>
      <w:r>
        <w:rPr>
          <w:color w:val="000000"/>
        </w:rPr>
        <w:t>ха,</w:t>
      </w:r>
      <w:r w:rsidRPr="00742EA0">
        <w:rPr>
          <w:color w:val="000000"/>
        </w:rPr>
        <w:t xml:space="preserve"> в дальнейшем мало поддаются исправлению. Поэтому </w:t>
      </w:r>
      <w:r>
        <w:rPr>
          <w:color w:val="000000"/>
        </w:rPr>
        <w:t>ва</w:t>
      </w:r>
      <w:r>
        <w:rPr>
          <w:color w:val="000000"/>
        </w:rPr>
        <w:t>ж</w:t>
      </w:r>
      <w:r>
        <w:rPr>
          <w:color w:val="000000"/>
        </w:rPr>
        <w:t>ным и</w:t>
      </w:r>
      <w:r w:rsidRPr="00742EA0">
        <w:rPr>
          <w:color w:val="000000"/>
        </w:rPr>
        <w:t xml:space="preserve"> обязательным </w:t>
      </w:r>
      <w:r>
        <w:rPr>
          <w:color w:val="000000"/>
        </w:rPr>
        <w:t>условием получения качественных шкурок явл</w:t>
      </w:r>
      <w:r>
        <w:rPr>
          <w:color w:val="000000"/>
        </w:rPr>
        <w:t>я</w:t>
      </w:r>
      <w:r>
        <w:rPr>
          <w:color w:val="000000"/>
        </w:rPr>
        <w:t xml:space="preserve">ется </w:t>
      </w:r>
      <w:r w:rsidRPr="00742EA0">
        <w:rPr>
          <w:color w:val="000000"/>
        </w:rPr>
        <w:t>достаточное и бесперебойное скармливание норкам в сентябре свежих, хорошо поедаемых животных кормов и проверенных источн</w:t>
      </w:r>
      <w:r w:rsidRPr="00742EA0">
        <w:rPr>
          <w:color w:val="000000"/>
        </w:rPr>
        <w:t>и</w:t>
      </w:r>
      <w:r w:rsidRPr="00742EA0">
        <w:rPr>
          <w:color w:val="000000"/>
        </w:rPr>
        <w:t xml:space="preserve">ков витаминов В. Количество неполноценных по белку животных кормов (головы и ноги) не должно превышать </w:t>
      </w:r>
      <w:r>
        <w:rPr>
          <w:color w:val="000000"/>
        </w:rPr>
        <w:t xml:space="preserve">в рационе </w:t>
      </w:r>
      <w:r w:rsidRPr="00742EA0">
        <w:rPr>
          <w:color w:val="000000"/>
        </w:rPr>
        <w:t>в это время 30</w:t>
      </w:r>
      <w:r>
        <w:rPr>
          <w:color w:val="000000"/>
        </w:rPr>
        <w:t> </w:t>
      </w:r>
      <w:r w:rsidRPr="00742EA0">
        <w:rPr>
          <w:color w:val="000000"/>
        </w:rPr>
        <w:t>% от питательности всей мясорыбной группы. Не менее важно не допускать в это</w:t>
      </w:r>
      <w:r>
        <w:rPr>
          <w:color w:val="000000"/>
        </w:rPr>
        <w:t>т</w:t>
      </w:r>
      <w:r w:rsidRPr="00742EA0">
        <w:rPr>
          <w:color w:val="000000"/>
        </w:rPr>
        <w:t xml:space="preserve"> м</w:t>
      </w:r>
      <w:r>
        <w:rPr>
          <w:color w:val="000000"/>
        </w:rPr>
        <w:t>ес</w:t>
      </w:r>
      <w:r w:rsidRPr="00742EA0">
        <w:rPr>
          <w:color w:val="000000"/>
        </w:rPr>
        <w:t>я</w:t>
      </w:r>
      <w:r>
        <w:rPr>
          <w:color w:val="000000"/>
        </w:rPr>
        <w:t>ц</w:t>
      </w:r>
      <w:r w:rsidRPr="00742EA0">
        <w:rPr>
          <w:color w:val="000000"/>
        </w:rPr>
        <w:t xml:space="preserve"> расстройства пищеварения и ухудшения </w:t>
      </w:r>
      <w:proofErr w:type="spellStart"/>
      <w:r w:rsidRPr="00742EA0">
        <w:rPr>
          <w:color w:val="000000"/>
        </w:rPr>
        <w:t>п</w:t>
      </w:r>
      <w:r w:rsidRPr="00742EA0">
        <w:rPr>
          <w:color w:val="000000"/>
        </w:rPr>
        <w:t>о</w:t>
      </w:r>
      <w:r w:rsidRPr="00742EA0">
        <w:rPr>
          <w:color w:val="000000"/>
        </w:rPr>
        <w:t>едаемости</w:t>
      </w:r>
      <w:proofErr w:type="spellEnd"/>
      <w:r w:rsidRPr="00742EA0">
        <w:rPr>
          <w:color w:val="000000"/>
        </w:rPr>
        <w:t>, нередко вызванных включением в рацион грубого комб</w:t>
      </w:r>
      <w:r w:rsidRPr="00742EA0">
        <w:rPr>
          <w:color w:val="000000"/>
        </w:rPr>
        <w:t>и</w:t>
      </w:r>
      <w:r w:rsidRPr="00742EA0">
        <w:rPr>
          <w:color w:val="000000"/>
        </w:rPr>
        <w:t>корма, неочищенного зерна, затхлой муки, мясокостной или рыбной муки, чрезмерных количеств вареного или консервированного живо</w:t>
      </w:r>
      <w:r w:rsidRPr="00742EA0">
        <w:rPr>
          <w:color w:val="000000"/>
        </w:rPr>
        <w:t>т</w:t>
      </w:r>
      <w:r w:rsidRPr="00742EA0">
        <w:rPr>
          <w:color w:val="000000"/>
        </w:rPr>
        <w:t>ного корма и т. д.</w:t>
      </w:r>
    </w:p>
    <w:p w:rsidR="001E7AF8" w:rsidRPr="00742EA0" w:rsidRDefault="001E7AF8" w:rsidP="001E7AF8">
      <w:pPr>
        <w:ind w:firstLine="284"/>
        <w:jc w:val="both"/>
      </w:pPr>
      <w:r w:rsidRPr="00742EA0">
        <w:rPr>
          <w:color w:val="000000"/>
        </w:rPr>
        <w:t xml:space="preserve">Недокорм норок во второй половине августа и в октябре, хотя менее резко, чем в сентябре, но также отрицательно </w:t>
      </w:r>
      <w:r>
        <w:rPr>
          <w:color w:val="000000"/>
        </w:rPr>
        <w:t>отраж</w:t>
      </w:r>
      <w:r w:rsidRPr="00742EA0">
        <w:rPr>
          <w:color w:val="000000"/>
        </w:rPr>
        <w:t>ается на кач</w:t>
      </w:r>
      <w:r w:rsidRPr="00742EA0">
        <w:rPr>
          <w:color w:val="000000"/>
        </w:rPr>
        <w:t>е</w:t>
      </w:r>
      <w:r w:rsidRPr="00742EA0">
        <w:rPr>
          <w:color w:val="000000"/>
        </w:rPr>
        <w:t xml:space="preserve">стве меха. И в том и в другом случае уменьшается пышность меха, а в последние недели перед забоем, кроме того, отмечается повышенная </w:t>
      </w:r>
      <w:proofErr w:type="spellStart"/>
      <w:r w:rsidRPr="00742EA0">
        <w:rPr>
          <w:color w:val="000000"/>
        </w:rPr>
        <w:t>сеченность</w:t>
      </w:r>
      <w:proofErr w:type="spellEnd"/>
      <w:r w:rsidRPr="00742EA0">
        <w:rPr>
          <w:color w:val="000000"/>
        </w:rPr>
        <w:t xml:space="preserve"> вершин кроющих волос (</w:t>
      </w:r>
      <w:proofErr w:type="spellStart"/>
      <w:r w:rsidRPr="00742EA0">
        <w:rPr>
          <w:color w:val="000000"/>
        </w:rPr>
        <w:t>опаленность</w:t>
      </w:r>
      <w:proofErr w:type="spellEnd"/>
      <w:r w:rsidRPr="00742EA0">
        <w:rPr>
          <w:color w:val="000000"/>
        </w:rPr>
        <w:t>).</w:t>
      </w:r>
    </w:p>
    <w:p w:rsidR="001E7AF8" w:rsidRPr="00742EA0" w:rsidRDefault="001E7AF8" w:rsidP="001E7AF8">
      <w:pPr>
        <w:ind w:firstLine="284"/>
        <w:jc w:val="both"/>
        <w:rPr>
          <w:color w:val="000000"/>
        </w:rPr>
      </w:pPr>
      <w:r w:rsidRPr="00742EA0">
        <w:rPr>
          <w:color w:val="000000"/>
        </w:rPr>
        <w:t>В отличие от летних рационов</w:t>
      </w:r>
      <w:r>
        <w:rPr>
          <w:color w:val="000000"/>
        </w:rPr>
        <w:t>,</w:t>
      </w:r>
      <w:r w:rsidRPr="00742EA0">
        <w:rPr>
          <w:color w:val="000000"/>
        </w:rPr>
        <w:t xml:space="preserve"> рационы товарного молодняка в о</w:t>
      </w:r>
      <w:r w:rsidRPr="00742EA0">
        <w:rPr>
          <w:color w:val="000000"/>
        </w:rPr>
        <w:t>к</w:t>
      </w:r>
      <w:r w:rsidRPr="00742EA0">
        <w:rPr>
          <w:color w:val="000000"/>
        </w:rPr>
        <w:t xml:space="preserve">тябре – декабре </w:t>
      </w:r>
      <w:r>
        <w:rPr>
          <w:color w:val="000000"/>
        </w:rPr>
        <w:t xml:space="preserve">должны </w:t>
      </w:r>
      <w:r w:rsidRPr="00742EA0">
        <w:rPr>
          <w:color w:val="000000"/>
        </w:rPr>
        <w:t>содержат</w:t>
      </w:r>
      <w:r>
        <w:rPr>
          <w:color w:val="000000"/>
        </w:rPr>
        <w:t>ь</w:t>
      </w:r>
      <w:r w:rsidRPr="00742EA0">
        <w:rPr>
          <w:color w:val="000000"/>
        </w:rPr>
        <w:t xml:space="preserve"> больше углеводов и несколько меньше жира. Уровень жира можно понизить</w:t>
      </w:r>
      <w:r>
        <w:rPr>
          <w:color w:val="000000"/>
        </w:rPr>
        <w:t>,</w:t>
      </w:r>
      <w:r w:rsidRPr="00742EA0">
        <w:rPr>
          <w:color w:val="000000"/>
        </w:rPr>
        <w:t xml:space="preserve"> исключив добавки св</w:t>
      </w:r>
      <w:r w:rsidRPr="00742EA0">
        <w:rPr>
          <w:color w:val="000000"/>
        </w:rPr>
        <w:t>о</w:t>
      </w:r>
      <w:r w:rsidRPr="00742EA0">
        <w:rPr>
          <w:color w:val="000000"/>
        </w:rPr>
        <w:t>бодного жира, жирной рыбы, отход</w:t>
      </w:r>
      <w:r>
        <w:rPr>
          <w:color w:val="000000"/>
        </w:rPr>
        <w:t>ов птиц, костных субпродуктов и </w:t>
      </w:r>
      <w:r w:rsidRPr="00742EA0">
        <w:rPr>
          <w:color w:val="000000"/>
        </w:rPr>
        <w:t>т.</w:t>
      </w:r>
      <w:r>
        <w:rPr>
          <w:color w:val="000000"/>
        </w:rPr>
        <w:t> </w:t>
      </w:r>
      <w:r w:rsidRPr="00742EA0">
        <w:rPr>
          <w:color w:val="000000"/>
        </w:rPr>
        <w:t xml:space="preserve">д. Уровень углеводов </w:t>
      </w:r>
      <w:r>
        <w:rPr>
          <w:color w:val="000000"/>
        </w:rPr>
        <w:t>рекомендуется повышать</w:t>
      </w:r>
      <w:r w:rsidRPr="00742EA0">
        <w:rPr>
          <w:color w:val="000000"/>
        </w:rPr>
        <w:t xml:space="preserve"> путем увеличения количества зерновых кормов, а также овощей – вареного картофеля, капусты и других кормов с высоким содержанием крахмала. Скармл</w:t>
      </w:r>
      <w:r w:rsidRPr="00742EA0">
        <w:rPr>
          <w:color w:val="000000"/>
        </w:rPr>
        <w:t>и</w:t>
      </w:r>
      <w:r w:rsidRPr="00742EA0">
        <w:rPr>
          <w:color w:val="000000"/>
        </w:rPr>
        <w:t xml:space="preserve">вание сухих животных кормов, БВК, творога может быть </w:t>
      </w:r>
      <w:proofErr w:type="gramStart"/>
      <w:r w:rsidRPr="00742EA0">
        <w:rPr>
          <w:color w:val="000000"/>
        </w:rPr>
        <w:t>значительно увеличено</w:t>
      </w:r>
      <w:proofErr w:type="gramEnd"/>
      <w:r w:rsidRPr="00742EA0">
        <w:rPr>
          <w:color w:val="000000"/>
        </w:rPr>
        <w:t>, допускается использование различных консервированных кормов.</w:t>
      </w:r>
    </w:p>
    <w:p w:rsidR="001E7AF8" w:rsidRPr="00742EA0" w:rsidRDefault="001E7AF8" w:rsidP="001E7AF8">
      <w:pPr>
        <w:ind w:firstLine="284"/>
        <w:jc w:val="both"/>
        <w:rPr>
          <w:b/>
        </w:rPr>
      </w:pPr>
      <w:r w:rsidRPr="00742EA0">
        <w:t xml:space="preserve">Большое значение для роста и здоровья молодняка </w:t>
      </w:r>
      <w:r>
        <w:t xml:space="preserve">норок </w:t>
      </w:r>
      <w:r w:rsidRPr="00742EA0">
        <w:t>имеет своевременное поение свежей водой. При недостаточном или нерег</w:t>
      </w:r>
      <w:r w:rsidRPr="00742EA0">
        <w:t>у</w:t>
      </w:r>
      <w:r w:rsidRPr="00742EA0">
        <w:t>лярном поении щенки теряют аппетит, в результате чего рост их з</w:t>
      </w:r>
      <w:r w:rsidRPr="00742EA0">
        <w:t>а</w:t>
      </w:r>
      <w:r w:rsidRPr="00742EA0">
        <w:t>держивается.</w:t>
      </w:r>
    </w:p>
    <w:p w:rsidR="001E7AF8" w:rsidRPr="00742EA0" w:rsidRDefault="001E7AF8" w:rsidP="001E7AF8">
      <w:pPr>
        <w:ind w:firstLine="284"/>
        <w:jc w:val="both"/>
      </w:pPr>
      <w:r w:rsidRPr="00742EA0">
        <w:rPr>
          <w:color w:val="000000"/>
        </w:rPr>
        <w:t>В осенние месяцы норки должны быть постоянно обеспечены питьевой водой, особенно в тех случаях, когда им скармливают сухие или консервированные химическими методами мясорыбные корма.</w:t>
      </w:r>
    </w:p>
    <w:p w:rsidR="001E7AF8" w:rsidRPr="00742EA0" w:rsidRDefault="001E7AF8" w:rsidP="001E7AF8">
      <w:pPr>
        <w:ind w:firstLine="284"/>
        <w:jc w:val="both"/>
        <w:rPr>
          <w:b/>
        </w:rPr>
      </w:pPr>
    </w:p>
    <w:p w:rsidR="001E7AF8" w:rsidRPr="00742EA0" w:rsidRDefault="001E7AF8" w:rsidP="001E7AF8">
      <w:pPr>
        <w:shd w:val="clear" w:color="auto" w:fill="FFFFFF"/>
        <w:jc w:val="center"/>
        <w:rPr>
          <w:b/>
          <w:bCs/>
        </w:rPr>
      </w:pPr>
      <w:r w:rsidRPr="00742EA0">
        <w:rPr>
          <w:b/>
        </w:rPr>
        <w:t>3.9.</w:t>
      </w:r>
      <w:r w:rsidRPr="00742EA0">
        <w:rPr>
          <w:b/>
          <w:bCs/>
        </w:rPr>
        <w:t xml:space="preserve"> Биологические особенности и основные породы соболей</w:t>
      </w:r>
    </w:p>
    <w:p w:rsidR="001E7AF8" w:rsidRPr="00742EA0" w:rsidRDefault="001E7AF8" w:rsidP="001E7AF8">
      <w:pPr>
        <w:ind w:firstLine="284"/>
        <w:jc w:val="both"/>
        <w:rPr>
          <w:b/>
        </w:rPr>
      </w:pPr>
    </w:p>
    <w:p w:rsidR="001E7AF8" w:rsidRPr="00742EA0" w:rsidRDefault="001E7AF8" w:rsidP="001E7AF8">
      <w:pPr>
        <w:pStyle w:val="af4"/>
        <w:shd w:val="clear" w:color="auto" w:fill="FFFFFF"/>
        <w:spacing w:before="0" w:beforeAutospacing="0" w:after="0" w:afterAutospacing="0"/>
        <w:ind w:firstLine="284"/>
        <w:jc w:val="both"/>
        <w:rPr>
          <w:shd w:val="clear" w:color="auto" w:fill="FEFEFE"/>
        </w:rPr>
      </w:pPr>
      <w:r w:rsidRPr="00742EA0">
        <w:rPr>
          <w:b/>
          <w:iCs/>
          <w:sz w:val="20"/>
          <w:szCs w:val="20"/>
        </w:rPr>
        <w:t>Соболь</w:t>
      </w:r>
      <w:r>
        <w:rPr>
          <w:i/>
          <w:iCs/>
          <w:sz w:val="20"/>
          <w:szCs w:val="20"/>
        </w:rPr>
        <w:t xml:space="preserve"> </w:t>
      </w:r>
      <w:r w:rsidRPr="00742EA0">
        <w:rPr>
          <w:sz w:val="20"/>
          <w:szCs w:val="20"/>
        </w:rPr>
        <w:t>(семейство куньи</w:t>
      </w:r>
      <w:r>
        <w:rPr>
          <w:sz w:val="20"/>
          <w:szCs w:val="20"/>
        </w:rPr>
        <w:t>х, род соболей</w:t>
      </w:r>
      <w:r w:rsidRPr="00742EA0">
        <w:rPr>
          <w:sz w:val="20"/>
          <w:szCs w:val="20"/>
        </w:rPr>
        <w:t xml:space="preserve">). </w:t>
      </w:r>
      <w:r>
        <w:rPr>
          <w:sz w:val="20"/>
          <w:szCs w:val="20"/>
        </w:rPr>
        <w:t>Выделяют следующие п</w:t>
      </w:r>
      <w:r w:rsidRPr="00742EA0">
        <w:rPr>
          <w:sz w:val="20"/>
          <w:szCs w:val="20"/>
        </w:rPr>
        <w:t>одвиды</w:t>
      </w:r>
      <w:r>
        <w:rPr>
          <w:sz w:val="20"/>
          <w:szCs w:val="20"/>
        </w:rPr>
        <w:t xml:space="preserve"> соболей</w:t>
      </w:r>
      <w:r w:rsidRPr="00742EA0">
        <w:rPr>
          <w:sz w:val="20"/>
          <w:szCs w:val="20"/>
        </w:rPr>
        <w:t xml:space="preserve">: </w:t>
      </w:r>
      <w:proofErr w:type="spellStart"/>
      <w:r w:rsidRPr="00742EA0">
        <w:rPr>
          <w:sz w:val="20"/>
          <w:szCs w:val="20"/>
        </w:rPr>
        <w:t>тобольский</w:t>
      </w:r>
      <w:proofErr w:type="spellEnd"/>
      <w:r w:rsidRPr="00742EA0">
        <w:rPr>
          <w:sz w:val="20"/>
          <w:szCs w:val="20"/>
        </w:rPr>
        <w:t xml:space="preserve">, кузнецкий, алтайский, тунгусский, </w:t>
      </w:r>
      <w:proofErr w:type="spellStart"/>
      <w:r w:rsidRPr="00742EA0">
        <w:rPr>
          <w:sz w:val="20"/>
          <w:szCs w:val="20"/>
        </w:rPr>
        <w:t>илимпийский</w:t>
      </w:r>
      <w:proofErr w:type="spellEnd"/>
      <w:r w:rsidRPr="00742EA0">
        <w:rPr>
          <w:sz w:val="20"/>
          <w:szCs w:val="20"/>
        </w:rPr>
        <w:t xml:space="preserve">, енисейский, </w:t>
      </w:r>
      <w:proofErr w:type="spellStart"/>
      <w:r w:rsidRPr="00742EA0">
        <w:rPr>
          <w:sz w:val="20"/>
          <w:szCs w:val="20"/>
        </w:rPr>
        <w:t>саянский</w:t>
      </w:r>
      <w:proofErr w:type="spellEnd"/>
      <w:r w:rsidRPr="00742EA0">
        <w:rPr>
          <w:sz w:val="20"/>
          <w:szCs w:val="20"/>
        </w:rPr>
        <w:t xml:space="preserve">, </w:t>
      </w:r>
      <w:proofErr w:type="spellStart"/>
      <w:r w:rsidRPr="00742EA0">
        <w:rPr>
          <w:sz w:val="20"/>
          <w:szCs w:val="20"/>
        </w:rPr>
        <w:t>баргузинский</w:t>
      </w:r>
      <w:proofErr w:type="spellEnd"/>
      <w:r w:rsidRPr="00742EA0">
        <w:rPr>
          <w:sz w:val="20"/>
          <w:szCs w:val="20"/>
        </w:rPr>
        <w:t xml:space="preserve">, </w:t>
      </w:r>
      <w:proofErr w:type="spellStart"/>
      <w:r w:rsidRPr="00742EA0">
        <w:rPr>
          <w:sz w:val="20"/>
          <w:szCs w:val="20"/>
        </w:rPr>
        <w:t>витимский</w:t>
      </w:r>
      <w:proofErr w:type="spellEnd"/>
      <w:r w:rsidRPr="00742EA0">
        <w:rPr>
          <w:sz w:val="20"/>
          <w:szCs w:val="20"/>
        </w:rPr>
        <w:t xml:space="preserve">, </w:t>
      </w:r>
      <w:proofErr w:type="spellStart"/>
      <w:r w:rsidRPr="00742EA0">
        <w:rPr>
          <w:sz w:val="20"/>
          <w:szCs w:val="20"/>
        </w:rPr>
        <w:t>чико</w:t>
      </w:r>
      <w:r w:rsidRPr="00742EA0">
        <w:rPr>
          <w:sz w:val="20"/>
          <w:szCs w:val="20"/>
        </w:rPr>
        <w:t>й</w:t>
      </w:r>
      <w:r w:rsidRPr="00742EA0">
        <w:rPr>
          <w:sz w:val="20"/>
          <w:szCs w:val="20"/>
        </w:rPr>
        <w:t>ский</w:t>
      </w:r>
      <w:proofErr w:type="spellEnd"/>
      <w:r w:rsidRPr="00742EA0">
        <w:rPr>
          <w:sz w:val="20"/>
          <w:szCs w:val="20"/>
        </w:rPr>
        <w:t>, якутский, уссурий</w:t>
      </w:r>
      <w:r>
        <w:rPr>
          <w:sz w:val="20"/>
          <w:szCs w:val="20"/>
        </w:rPr>
        <w:t xml:space="preserve">ский, </w:t>
      </w:r>
      <w:r w:rsidRPr="00742EA0">
        <w:rPr>
          <w:sz w:val="20"/>
          <w:szCs w:val="20"/>
        </w:rPr>
        <w:t xml:space="preserve">сахалинский и камчатский соболь. </w:t>
      </w:r>
    </w:p>
    <w:p w:rsidR="001E7AF8" w:rsidRPr="00742EA0" w:rsidRDefault="001E7AF8" w:rsidP="001E7AF8">
      <w:pPr>
        <w:shd w:val="clear" w:color="auto" w:fill="FFFFFF"/>
        <w:ind w:firstLine="284"/>
        <w:jc w:val="both"/>
      </w:pPr>
      <w:r w:rsidRPr="008C1759">
        <w:t xml:space="preserve">Каждый из подвидов имеет свои особенности в </w:t>
      </w:r>
      <w:proofErr w:type="spellStart"/>
      <w:r w:rsidRPr="008C1759">
        <w:t>опушении</w:t>
      </w:r>
      <w:proofErr w:type="spellEnd"/>
      <w:r w:rsidRPr="008C1759">
        <w:t xml:space="preserve"> и окр</w:t>
      </w:r>
      <w:r w:rsidRPr="008C1759">
        <w:t>а</w:t>
      </w:r>
      <w:r w:rsidRPr="008C1759">
        <w:t>ске. Окраска меха у соболей в зависимости от места обитания варьир</w:t>
      </w:r>
      <w:r w:rsidRPr="008C1759">
        <w:t>у</w:t>
      </w:r>
      <w:r>
        <w:t xml:space="preserve">ет </w:t>
      </w:r>
      <w:proofErr w:type="gramStart"/>
      <w:r>
        <w:t>от</w:t>
      </w:r>
      <w:proofErr w:type="gramEnd"/>
      <w:r>
        <w:t xml:space="preserve"> светло-палевой до черной</w:t>
      </w:r>
      <w:r w:rsidRPr="008C1759">
        <w:t xml:space="preserve">. Чем темнее окраска, тем </w:t>
      </w:r>
      <w:r>
        <w:t xml:space="preserve">более </w:t>
      </w:r>
      <w:r w:rsidRPr="008C1759">
        <w:t>ценн</w:t>
      </w:r>
      <w:r>
        <w:t>ой</w:t>
      </w:r>
      <w:r w:rsidRPr="008C1759">
        <w:t xml:space="preserve"> </w:t>
      </w:r>
      <w:r>
        <w:t xml:space="preserve">считается </w:t>
      </w:r>
      <w:r w:rsidRPr="008C1759">
        <w:t>шкурка. Наиболее ценятся черные собол</w:t>
      </w:r>
      <w:r>
        <w:t>я</w:t>
      </w:r>
      <w:r w:rsidRPr="008C1759">
        <w:t xml:space="preserve"> с густым, пышным мехом. Голова по бокам и уши у всех соболей окрашены в более све</w:t>
      </w:r>
      <w:r w:rsidRPr="008C1759">
        <w:t>т</w:t>
      </w:r>
      <w:r w:rsidRPr="008C1759">
        <w:t xml:space="preserve">лые тона, чем туловище. Почти у всех соболей </w:t>
      </w:r>
      <w:r>
        <w:t>имеется</w:t>
      </w:r>
      <w:r w:rsidRPr="008C1759">
        <w:t xml:space="preserve"> светлое горл</w:t>
      </w:r>
      <w:r w:rsidRPr="008C1759">
        <w:t>о</w:t>
      </w:r>
      <w:r w:rsidRPr="008C1759">
        <w:t xml:space="preserve">вое пятно. Длина туловища от кончика носа до хвоста у самцов </w:t>
      </w:r>
      <w:r>
        <w:t>с</w:t>
      </w:r>
      <w:r>
        <w:t>о</w:t>
      </w:r>
      <w:r>
        <w:t xml:space="preserve">ставляет </w:t>
      </w:r>
      <w:r w:rsidRPr="008C1759">
        <w:t>37</w:t>
      </w:r>
      <w:r>
        <w:t>–</w:t>
      </w:r>
      <w:r w:rsidRPr="008C1759">
        <w:t xml:space="preserve">52 см, у самок </w:t>
      </w:r>
      <w:r>
        <w:t xml:space="preserve">– </w:t>
      </w:r>
      <w:r w:rsidRPr="008C1759">
        <w:t>37</w:t>
      </w:r>
      <w:r>
        <w:t>–</w:t>
      </w:r>
      <w:r w:rsidRPr="008C1759">
        <w:t>47</w:t>
      </w:r>
      <w:r>
        <w:t> </w:t>
      </w:r>
      <w:r w:rsidRPr="008C1759">
        <w:t>см.</w:t>
      </w:r>
    </w:p>
    <w:p w:rsidR="001E7AF8" w:rsidRPr="00742EA0" w:rsidRDefault="001E7AF8" w:rsidP="001E7AF8">
      <w:pPr>
        <w:shd w:val="clear" w:color="auto" w:fill="FFFFFF"/>
        <w:spacing w:line="245" w:lineRule="auto"/>
        <w:ind w:firstLine="284"/>
        <w:jc w:val="both"/>
      </w:pPr>
      <w:r w:rsidRPr="00742EA0">
        <w:rPr>
          <w:i/>
        </w:rPr>
        <w:t>Основная окраска соболей – коричневая разных оттенков</w:t>
      </w:r>
      <w:r w:rsidRPr="00742EA0">
        <w:t xml:space="preserve">: от </w:t>
      </w:r>
      <w:proofErr w:type="gramStart"/>
      <w:r w:rsidRPr="00742EA0">
        <w:t>см</w:t>
      </w:r>
      <w:r w:rsidRPr="00742EA0">
        <w:t>о</w:t>
      </w:r>
      <w:r>
        <w:t>листо-черного</w:t>
      </w:r>
      <w:proofErr w:type="gramEnd"/>
      <w:r>
        <w:t xml:space="preserve"> до светло-коричневого</w:t>
      </w:r>
      <w:r w:rsidRPr="00742EA0">
        <w:t>. Подпушь может быть сплошь голубой, коричнев</w:t>
      </w:r>
      <w:r>
        <w:t>ой</w:t>
      </w:r>
      <w:r w:rsidRPr="00742EA0">
        <w:t xml:space="preserve"> или только с голубым основанием и коричнев</w:t>
      </w:r>
      <w:r w:rsidRPr="00742EA0">
        <w:t>ы</w:t>
      </w:r>
      <w:r w:rsidRPr="00742EA0">
        <w:t>ми разных оттенков верхушками.</w:t>
      </w:r>
    </w:p>
    <w:p w:rsidR="001E7AF8" w:rsidRPr="00742EA0" w:rsidRDefault="001E7AF8" w:rsidP="001E7AF8">
      <w:pPr>
        <w:shd w:val="clear" w:color="auto" w:fill="FFFFFF"/>
        <w:spacing w:line="245" w:lineRule="auto"/>
        <w:ind w:firstLine="284"/>
        <w:jc w:val="both"/>
      </w:pPr>
      <w:r w:rsidRPr="00742EA0">
        <w:t>Соболей по окраске подразделяют на два</w:t>
      </w:r>
      <w:r>
        <w:t xml:space="preserve"> типа:</w:t>
      </w:r>
      <w:r w:rsidRPr="00742EA0">
        <w:t xml:space="preserve"> черны</w:t>
      </w:r>
      <w:r>
        <w:t>е</w:t>
      </w:r>
      <w:r w:rsidRPr="00742EA0">
        <w:t xml:space="preserve"> и темно-коричневы</w:t>
      </w:r>
      <w:r>
        <w:t>е</w:t>
      </w:r>
      <w:r w:rsidRPr="00742EA0">
        <w:t xml:space="preserve">. Особи имеют однотонную по всему телу окраску, пух темно-серый с голубоватым оттенком, равномерно окрашенный по всей длине. </w:t>
      </w:r>
      <w:proofErr w:type="gramStart"/>
      <w:r w:rsidRPr="00742EA0">
        <w:t>Собол</w:t>
      </w:r>
      <w:r>
        <w:t>я</w:t>
      </w:r>
      <w:r w:rsidRPr="00742EA0">
        <w:t xml:space="preserve"> черного типа должны иметь черную окраску, темно-коричневого – темно-коричневую, почти черну</w:t>
      </w:r>
      <w:r>
        <w:t>ю.</w:t>
      </w:r>
      <w:proofErr w:type="gramEnd"/>
      <w:r>
        <w:t xml:space="preserve"> У черных соб</w:t>
      </w:r>
      <w:r>
        <w:t>о</w:t>
      </w:r>
      <w:r>
        <w:t xml:space="preserve">лей </w:t>
      </w:r>
      <w:r w:rsidRPr="00742EA0">
        <w:t>допускается незначительное осветление головы и брюшка.</w:t>
      </w:r>
    </w:p>
    <w:p w:rsidR="001E7AF8" w:rsidRPr="00742EA0" w:rsidRDefault="001E7AF8" w:rsidP="001E7AF8">
      <w:pPr>
        <w:shd w:val="clear" w:color="auto" w:fill="FFFFFF"/>
        <w:spacing w:line="247" w:lineRule="auto"/>
        <w:ind w:firstLine="284"/>
        <w:jc w:val="both"/>
      </w:pPr>
      <w:r>
        <w:t>У б</w:t>
      </w:r>
      <w:r w:rsidRPr="00742EA0">
        <w:t>ольшинств</w:t>
      </w:r>
      <w:r>
        <w:t>а</w:t>
      </w:r>
      <w:r w:rsidRPr="00742EA0">
        <w:t xml:space="preserve"> диких соболей на горле име</w:t>
      </w:r>
      <w:r>
        <w:t>ется</w:t>
      </w:r>
      <w:r w:rsidRPr="00742EA0">
        <w:t xml:space="preserve"> резко очерченное кремовое, оранжевое или реже – белое пятно площадью до 15–20 см</w:t>
      </w:r>
      <w:proofErr w:type="gramStart"/>
      <w:r w:rsidRPr="00742EA0">
        <w:rPr>
          <w:vertAlign w:val="superscript"/>
        </w:rPr>
        <w:t>2</w:t>
      </w:r>
      <w:proofErr w:type="gramEnd"/>
      <w:r w:rsidRPr="00077C37">
        <w:t xml:space="preserve"> </w:t>
      </w:r>
      <w:r w:rsidRPr="00742EA0">
        <w:t>или подпалин</w:t>
      </w:r>
      <w:r>
        <w:t>а, представляющая собой</w:t>
      </w:r>
      <w:r w:rsidRPr="00742EA0">
        <w:t xml:space="preserve"> примесь белых, светлых волос, которая может быть распространена по всей нижней части шеи. У с</w:t>
      </w:r>
      <w:r w:rsidRPr="00742EA0">
        <w:t>о</w:t>
      </w:r>
      <w:r w:rsidRPr="00742EA0">
        <w:t>временных клеточных соболей подпалина встречается очень редко, пятно же обычно бывает значительно меньших размеров и может пр</w:t>
      </w:r>
      <w:r w:rsidRPr="00742EA0">
        <w:t>о</w:t>
      </w:r>
      <w:r w:rsidRPr="00742EA0">
        <w:t>являться только в виде небольшого пучка волос. Помимо горлового пятна, у соболей м</w:t>
      </w:r>
      <w:r>
        <w:t>огут быть</w:t>
      </w:r>
      <w:r w:rsidRPr="00742EA0">
        <w:t xml:space="preserve"> белые, кремовые или желтые пятна на лапах и конце хвоста, а также, но значительно реже, на голове и тул</w:t>
      </w:r>
      <w:r w:rsidRPr="00742EA0">
        <w:t>о</w:t>
      </w:r>
      <w:r w:rsidRPr="00742EA0">
        <w:t>вище. Отмечается у соболей и седина – отдельные</w:t>
      </w:r>
      <w:r>
        <w:t>, более светло окр</w:t>
      </w:r>
      <w:r>
        <w:t>а</w:t>
      </w:r>
      <w:r>
        <w:t>шенные волосы</w:t>
      </w:r>
      <w:r w:rsidRPr="00742EA0">
        <w:t>.</w:t>
      </w:r>
    </w:p>
    <w:p w:rsidR="001E7AF8" w:rsidRPr="00742EA0" w:rsidRDefault="001E7AF8" w:rsidP="001E7AF8">
      <w:pPr>
        <w:shd w:val="clear" w:color="auto" w:fill="FFFFFF"/>
        <w:spacing w:line="247" w:lineRule="auto"/>
        <w:ind w:firstLine="284"/>
        <w:jc w:val="both"/>
      </w:pPr>
      <w:r w:rsidRPr="00742EA0">
        <w:t xml:space="preserve">У соболей качество </w:t>
      </w:r>
      <w:proofErr w:type="spellStart"/>
      <w:r w:rsidRPr="00742EA0">
        <w:t>опушения</w:t>
      </w:r>
      <w:proofErr w:type="spellEnd"/>
      <w:r w:rsidRPr="00742EA0">
        <w:t xml:space="preserve"> характеризуется упругостью, пы</w:t>
      </w:r>
      <w:r w:rsidRPr="00742EA0">
        <w:t>ш</w:t>
      </w:r>
      <w:r w:rsidRPr="00742EA0">
        <w:t xml:space="preserve">ностью, густотой. Наибольшей ценностью обладают соболя, имеющие упругий, очень пышный и густой волосяной покров, с остью, </w:t>
      </w:r>
      <w:r w:rsidRPr="00742EA0">
        <w:lastRenderedPageBreak/>
        <w:t>распол</w:t>
      </w:r>
      <w:r w:rsidRPr="00742EA0">
        <w:t>о</w:t>
      </w:r>
      <w:r w:rsidRPr="00742EA0">
        <w:t xml:space="preserve">женной почти вертикально, </w:t>
      </w:r>
      <w:r>
        <w:t xml:space="preserve">длина </w:t>
      </w:r>
      <w:r w:rsidRPr="00742EA0">
        <w:t>котор</w:t>
      </w:r>
      <w:r>
        <w:t>ой</w:t>
      </w:r>
      <w:r w:rsidRPr="00742EA0">
        <w:t xml:space="preserve"> превышает длину пуха не более чем на 5 см и полностью прикрывает его на всем теле. Шкурки диких соб</w:t>
      </w:r>
      <w:r>
        <w:t>олей подразделяют по</w:t>
      </w:r>
      <w:r w:rsidRPr="00742EA0">
        <w:t xml:space="preserve"> кряж</w:t>
      </w:r>
      <w:r>
        <w:t>ам</w:t>
      </w:r>
      <w:r w:rsidRPr="00742EA0">
        <w:t xml:space="preserve">. К одному кряжу относят шкурки зверей, обитающих в определенном районе, отличающихся </w:t>
      </w:r>
      <w:r>
        <w:t xml:space="preserve">особенностями волосяного покрова </w:t>
      </w:r>
      <w:r w:rsidRPr="00742EA0">
        <w:t xml:space="preserve">от </w:t>
      </w:r>
      <w:r>
        <w:t>зверей</w:t>
      </w:r>
      <w:r w:rsidRPr="00742EA0">
        <w:t>, добытых в других ра</w:t>
      </w:r>
      <w:r w:rsidRPr="00742EA0">
        <w:t>й</w:t>
      </w:r>
      <w:r w:rsidRPr="00742EA0">
        <w:t>онах.</w:t>
      </w:r>
    </w:p>
    <w:p w:rsidR="001E7AF8" w:rsidRDefault="001E7AF8" w:rsidP="001E7AF8">
      <w:pPr>
        <w:shd w:val="clear" w:color="auto" w:fill="FFFFFF"/>
        <w:spacing w:line="247" w:lineRule="auto"/>
        <w:ind w:firstLine="284"/>
        <w:jc w:val="both"/>
      </w:pPr>
      <w:r w:rsidRPr="00742EA0">
        <w:t>Дикие собол</w:t>
      </w:r>
      <w:r>
        <w:t>я</w:t>
      </w:r>
      <w:r w:rsidRPr="00742EA0">
        <w:t xml:space="preserve"> очень </w:t>
      </w:r>
      <w:r>
        <w:t>различаются</w:t>
      </w:r>
      <w:r w:rsidRPr="00742EA0">
        <w:t xml:space="preserve"> по размерам. </w:t>
      </w:r>
      <w:proofErr w:type="gramStart"/>
      <w:r w:rsidRPr="00742EA0">
        <w:t>Самые крупные зв</w:t>
      </w:r>
      <w:r w:rsidRPr="00742EA0">
        <w:t>е</w:t>
      </w:r>
      <w:r w:rsidRPr="00742EA0">
        <w:t xml:space="preserve">ри обитают на западной и восточной границах ареала – на Урале (средняя длина тела самцов </w:t>
      </w:r>
      <w:r>
        <w:t xml:space="preserve">составляет </w:t>
      </w:r>
      <w:r w:rsidRPr="00742EA0">
        <w:t>46 см, максимальная – до 50 см, соответствующие показатели самок – 42 и 48 см) и на Камчатке (</w:t>
      </w:r>
      <w:r>
        <w:t xml:space="preserve">длина </w:t>
      </w:r>
      <w:r w:rsidRPr="00742EA0">
        <w:t>сам</w:t>
      </w:r>
      <w:r>
        <w:t>цов –</w:t>
      </w:r>
      <w:r w:rsidRPr="00742EA0">
        <w:t xml:space="preserve"> до 53–58 см). </w:t>
      </w:r>
      <w:proofErr w:type="gramEnd"/>
    </w:p>
    <w:p w:rsidR="001E7AF8" w:rsidRPr="00742EA0" w:rsidRDefault="001E7AF8" w:rsidP="001E7AF8">
      <w:pPr>
        <w:shd w:val="clear" w:color="auto" w:fill="FFFFFF"/>
        <w:spacing w:line="247" w:lineRule="auto"/>
        <w:ind w:firstLine="284"/>
        <w:jc w:val="both"/>
      </w:pPr>
      <w:r w:rsidRPr="00742EA0">
        <w:t>Лучши</w:t>
      </w:r>
      <w:r>
        <w:t>м</w:t>
      </w:r>
      <w:r w:rsidRPr="00742EA0">
        <w:t xml:space="preserve"> по окраске и качеству </w:t>
      </w:r>
      <w:proofErr w:type="spellStart"/>
      <w:r w:rsidRPr="00742EA0">
        <w:t>опушения</w:t>
      </w:r>
      <w:proofErr w:type="spellEnd"/>
      <w:r w:rsidRPr="00742EA0">
        <w:t xml:space="preserve"> </w:t>
      </w:r>
      <w:r>
        <w:t>считается</w:t>
      </w:r>
      <w:r w:rsidRPr="00742EA0">
        <w:t xml:space="preserve"> </w:t>
      </w:r>
      <w:proofErr w:type="spellStart"/>
      <w:r w:rsidRPr="00742EA0">
        <w:t>баргузинский</w:t>
      </w:r>
      <w:proofErr w:type="spellEnd"/>
      <w:r w:rsidRPr="00742EA0">
        <w:t xml:space="preserve"> со</w:t>
      </w:r>
      <w:r>
        <w:t>боль, Это</w:t>
      </w:r>
      <w:r w:rsidRPr="00742EA0">
        <w:t xml:space="preserve"> не</w:t>
      </w:r>
      <w:r>
        <w:t>крупный зверь, длина тела которого составляет 40–46 см</w:t>
      </w:r>
      <w:r w:rsidRPr="00941475">
        <w:t xml:space="preserve"> </w:t>
      </w:r>
      <w:r>
        <w:t>у самцов</w:t>
      </w:r>
      <w:r w:rsidRPr="00742EA0">
        <w:t>, 39–40 см</w:t>
      </w:r>
      <w:r w:rsidRPr="00941475">
        <w:t xml:space="preserve"> </w:t>
      </w:r>
      <w:r>
        <w:t xml:space="preserve">у </w:t>
      </w:r>
      <w:r w:rsidRPr="00742EA0">
        <w:t>самок.</w:t>
      </w:r>
    </w:p>
    <w:p w:rsidR="001E7AF8" w:rsidRPr="00742EA0" w:rsidRDefault="001E7AF8" w:rsidP="001E7AF8">
      <w:pPr>
        <w:pStyle w:val="af4"/>
        <w:shd w:val="clear" w:color="auto" w:fill="FFFFFF"/>
        <w:spacing w:before="0" w:beforeAutospacing="0" w:after="0" w:afterAutospacing="0"/>
        <w:ind w:firstLine="284"/>
        <w:jc w:val="both"/>
        <w:rPr>
          <w:color w:val="000000"/>
          <w:sz w:val="20"/>
          <w:szCs w:val="20"/>
        </w:rPr>
      </w:pPr>
      <w:r w:rsidRPr="00742EA0">
        <w:rPr>
          <w:color w:val="000000"/>
          <w:sz w:val="20"/>
          <w:szCs w:val="20"/>
        </w:rPr>
        <w:t>Особенно большой научный и практический интерес в сравнител</w:t>
      </w:r>
      <w:r w:rsidRPr="00742EA0">
        <w:rPr>
          <w:color w:val="000000"/>
          <w:sz w:val="20"/>
          <w:szCs w:val="20"/>
        </w:rPr>
        <w:t>ь</w:t>
      </w:r>
      <w:r w:rsidRPr="00742EA0">
        <w:rPr>
          <w:color w:val="000000"/>
          <w:sz w:val="20"/>
          <w:szCs w:val="20"/>
        </w:rPr>
        <w:t>ном плане представляет возрастной состав, половое созревание, пол</w:t>
      </w:r>
      <w:r w:rsidRPr="00742EA0">
        <w:rPr>
          <w:color w:val="000000"/>
          <w:sz w:val="20"/>
          <w:szCs w:val="20"/>
        </w:rPr>
        <w:t>о</w:t>
      </w:r>
      <w:r w:rsidRPr="00742EA0">
        <w:rPr>
          <w:color w:val="000000"/>
          <w:sz w:val="20"/>
          <w:szCs w:val="20"/>
        </w:rPr>
        <w:t>вое соотношение и плодовитость хищника.</w:t>
      </w:r>
    </w:p>
    <w:p w:rsidR="001E7AF8" w:rsidRPr="00742EA0" w:rsidRDefault="001E7AF8" w:rsidP="001E7AF8">
      <w:pPr>
        <w:pStyle w:val="af4"/>
        <w:shd w:val="clear" w:color="auto" w:fill="FFFFFF"/>
        <w:spacing w:before="0" w:beforeAutospacing="0" w:after="0" w:afterAutospacing="0"/>
        <w:ind w:firstLine="284"/>
        <w:jc w:val="both"/>
        <w:rPr>
          <w:color w:val="000000"/>
          <w:sz w:val="20"/>
          <w:szCs w:val="20"/>
        </w:rPr>
      </w:pPr>
      <w:r w:rsidRPr="00742EA0">
        <w:rPr>
          <w:color w:val="000000"/>
          <w:sz w:val="20"/>
          <w:szCs w:val="20"/>
        </w:rPr>
        <w:t xml:space="preserve">Половозрелым соболь становится на втором году жизни и позднее. </w:t>
      </w:r>
    </w:p>
    <w:p w:rsidR="001E7AF8" w:rsidRPr="00742EA0" w:rsidRDefault="001E7AF8" w:rsidP="001E7AF8">
      <w:pPr>
        <w:shd w:val="clear" w:color="auto" w:fill="FFFFFF"/>
        <w:ind w:firstLine="284"/>
        <w:jc w:val="both"/>
      </w:pPr>
      <w:r w:rsidRPr="00742EA0">
        <w:t>У соболей гон проходит летом</w:t>
      </w:r>
      <w:r>
        <w:t xml:space="preserve"> (с середины июля – до середины </w:t>
      </w:r>
      <w:proofErr w:type="gramStart"/>
      <w:r>
        <w:t>августе</w:t>
      </w:r>
      <w:proofErr w:type="gramEnd"/>
      <w:r>
        <w:t>)</w:t>
      </w:r>
      <w:r w:rsidRPr="00742EA0">
        <w:t>, беременность длится 8–9 месяцев, из которых 7 месяцев прих</w:t>
      </w:r>
      <w:r w:rsidRPr="00742EA0">
        <w:t>о</w:t>
      </w:r>
      <w:r w:rsidRPr="00742EA0">
        <w:t>дится на латентный период</w:t>
      </w:r>
      <w:r>
        <w:t>,</w:t>
      </w:r>
      <w:r w:rsidRPr="0045233A">
        <w:rPr>
          <w:color w:val="000000"/>
        </w:rPr>
        <w:t xml:space="preserve"> </w:t>
      </w:r>
      <w:r>
        <w:rPr>
          <w:color w:val="000000"/>
        </w:rPr>
        <w:t>в</w:t>
      </w:r>
      <w:r w:rsidRPr="00742EA0">
        <w:rPr>
          <w:color w:val="000000"/>
        </w:rPr>
        <w:t>о</w:t>
      </w:r>
      <w:r>
        <w:rPr>
          <w:color w:val="000000"/>
        </w:rPr>
        <w:t xml:space="preserve"> время которого</w:t>
      </w:r>
      <w:r w:rsidRPr="00742EA0">
        <w:rPr>
          <w:color w:val="000000"/>
        </w:rPr>
        <w:t xml:space="preserve"> оплодотворенные яйцеклетки находятся в покое. Только в феврале</w:t>
      </w:r>
      <w:r>
        <w:rPr>
          <w:color w:val="000000"/>
        </w:rPr>
        <w:t xml:space="preserve"> – </w:t>
      </w:r>
      <w:r w:rsidRPr="00742EA0">
        <w:rPr>
          <w:color w:val="000000"/>
        </w:rPr>
        <w:t xml:space="preserve">начале марта они </w:t>
      </w:r>
      <w:proofErr w:type="gramStart"/>
      <w:r w:rsidRPr="00742EA0">
        <w:rPr>
          <w:color w:val="000000"/>
        </w:rPr>
        <w:t>и</w:t>
      </w:r>
      <w:r w:rsidRPr="00742EA0">
        <w:rPr>
          <w:color w:val="000000"/>
        </w:rPr>
        <w:t>м</w:t>
      </w:r>
      <w:r w:rsidRPr="00742EA0">
        <w:rPr>
          <w:color w:val="000000"/>
        </w:rPr>
        <w:t>плантируют</w:t>
      </w:r>
      <w:r>
        <w:rPr>
          <w:color w:val="000000"/>
        </w:rPr>
        <w:t>ся</w:t>
      </w:r>
      <w:proofErr w:type="gramEnd"/>
      <w:r w:rsidRPr="00742EA0">
        <w:rPr>
          <w:color w:val="000000"/>
        </w:rPr>
        <w:t xml:space="preserve"> и начинается период бурного развития эмбрионов. В это время отмечается </w:t>
      </w:r>
      <w:r w:rsidRPr="0045233A">
        <w:rPr>
          <w:color w:val="000000"/>
          <w:spacing w:val="2"/>
        </w:rPr>
        <w:t>половое оживление и проходит так называемый «ложный гон»</w:t>
      </w:r>
      <w:r w:rsidRPr="0045233A">
        <w:rPr>
          <w:spacing w:val="2"/>
        </w:rPr>
        <w:t xml:space="preserve">. </w:t>
      </w:r>
      <w:r w:rsidRPr="00742EA0">
        <w:t>Латентный период беременности у соболей колеблется в значи</w:t>
      </w:r>
      <w:r>
        <w:t>тельных предел</w:t>
      </w:r>
      <w:r w:rsidRPr="00742EA0">
        <w:t>ах, и беременность самок, покрытых в один п</w:t>
      </w:r>
      <w:r w:rsidRPr="00742EA0">
        <w:t>е</w:t>
      </w:r>
      <w:r w:rsidRPr="00742EA0">
        <w:t xml:space="preserve">риод половой охоты, длится от 250 до 295 дней (в среднем 273–275). Щенки соболей при рождении весят 25–35 г. В месячном возрасте их </w:t>
      </w:r>
      <w:r>
        <w:t>масса</w:t>
      </w:r>
      <w:r w:rsidRPr="00742EA0">
        <w:t xml:space="preserve"> составляет 200–400 г. Отсаживают молодняк от матерей в во</w:t>
      </w:r>
      <w:r w:rsidRPr="00742EA0">
        <w:t>з</w:t>
      </w:r>
      <w:r w:rsidRPr="00742EA0">
        <w:t>расте 45–55 дней.</w:t>
      </w:r>
      <w:r>
        <w:t xml:space="preserve"> </w:t>
      </w:r>
      <w:r w:rsidRPr="0045233A">
        <w:rPr>
          <w:spacing w:val="2"/>
        </w:rPr>
        <w:t>Сред</w:t>
      </w:r>
      <w:r w:rsidRPr="00742EA0">
        <w:t xml:space="preserve">няя плодовитость </w:t>
      </w:r>
      <w:r>
        <w:t>самки –</w:t>
      </w:r>
      <w:r w:rsidRPr="00742EA0">
        <w:t xml:space="preserve"> 3 щенка. Средняя продолжительность жизни </w:t>
      </w:r>
      <w:r>
        <w:t>соболей составляет</w:t>
      </w:r>
      <w:r w:rsidRPr="00742EA0">
        <w:t xml:space="preserve"> 15–18 лет, хозяйстве</w:t>
      </w:r>
      <w:r w:rsidRPr="00742EA0">
        <w:t>н</w:t>
      </w:r>
      <w:r w:rsidRPr="00327270">
        <w:rPr>
          <w:spacing w:val="4"/>
        </w:rPr>
        <w:t xml:space="preserve">ного </w:t>
      </w:r>
      <w:r w:rsidRPr="00327270">
        <w:rPr>
          <w:spacing w:val="2"/>
        </w:rPr>
        <w:t xml:space="preserve">использования – 10–12 лет. </w:t>
      </w:r>
      <w:proofErr w:type="gramStart"/>
      <w:r w:rsidRPr="00327270">
        <w:rPr>
          <w:spacing w:val="2"/>
        </w:rPr>
        <w:t>Большинство</w:t>
      </w:r>
      <w:r w:rsidRPr="00327270">
        <w:rPr>
          <w:spacing w:val="4"/>
        </w:rPr>
        <w:t xml:space="preserve"> диких самок достиг</w:t>
      </w:r>
      <w:r w:rsidRPr="00327270">
        <w:rPr>
          <w:spacing w:val="4"/>
        </w:rPr>
        <w:t>а</w:t>
      </w:r>
      <w:r w:rsidRPr="00327270">
        <w:rPr>
          <w:spacing w:val="4"/>
        </w:rPr>
        <w:t>ет</w:t>
      </w:r>
      <w:r w:rsidRPr="00742EA0">
        <w:t xml:space="preserve"> половой зрелости в возрасте 15–16 меся</w:t>
      </w:r>
      <w:r>
        <w:t>цев и дае</w:t>
      </w:r>
      <w:r w:rsidRPr="00742EA0">
        <w:t>т первый</w:t>
      </w:r>
      <w:proofErr w:type="gramEnd"/>
      <w:r w:rsidRPr="00742EA0">
        <w:t xml:space="preserve"> приплод в 2 года. </w:t>
      </w:r>
    </w:p>
    <w:p w:rsidR="001E7AF8" w:rsidRPr="00742EA0" w:rsidRDefault="001E7AF8" w:rsidP="001E7AF8">
      <w:pPr>
        <w:shd w:val="clear" w:color="auto" w:fill="FFFFFF"/>
        <w:ind w:firstLine="284"/>
        <w:jc w:val="both"/>
      </w:pPr>
      <w:r w:rsidRPr="00742EA0">
        <w:rPr>
          <w:color w:val="000000"/>
          <w:shd w:val="clear" w:color="auto" w:fill="FFFFFF"/>
        </w:rPr>
        <w:t xml:space="preserve">Линька </w:t>
      </w:r>
      <w:r>
        <w:rPr>
          <w:color w:val="000000"/>
          <w:shd w:val="clear" w:color="auto" w:fill="FFFFFF"/>
        </w:rPr>
        <w:t xml:space="preserve">у соболей </w:t>
      </w:r>
      <w:r w:rsidRPr="00742EA0">
        <w:rPr>
          <w:color w:val="000000"/>
          <w:shd w:val="clear" w:color="auto" w:fill="FFFFFF"/>
        </w:rPr>
        <w:t xml:space="preserve">происходит </w:t>
      </w:r>
      <w:r>
        <w:rPr>
          <w:color w:val="000000"/>
          <w:shd w:val="clear" w:color="auto" w:fill="FFFFFF"/>
        </w:rPr>
        <w:t>2</w:t>
      </w:r>
      <w:r w:rsidRPr="00742EA0">
        <w:rPr>
          <w:color w:val="000000"/>
          <w:shd w:val="clear" w:color="auto" w:fill="FFFFFF"/>
        </w:rPr>
        <w:t xml:space="preserve"> раза в год. В январе</w:t>
      </w:r>
      <w:r>
        <w:rPr>
          <w:color w:val="000000"/>
          <w:shd w:val="clear" w:color="auto" w:fill="FFFFFF"/>
        </w:rPr>
        <w:t xml:space="preserve"> – </w:t>
      </w:r>
      <w:r w:rsidRPr="00742EA0">
        <w:rPr>
          <w:color w:val="000000"/>
          <w:shd w:val="clear" w:color="auto" w:fill="FFFFFF"/>
        </w:rPr>
        <w:t>феврале гу</w:t>
      </w:r>
      <w:r w:rsidRPr="00742EA0">
        <w:rPr>
          <w:color w:val="000000"/>
          <w:shd w:val="clear" w:color="auto" w:fill="FFFFFF"/>
        </w:rPr>
        <w:t>с</w:t>
      </w:r>
      <w:r w:rsidRPr="00742EA0">
        <w:rPr>
          <w:color w:val="000000"/>
          <w:shd w:val="clear" w:color="auto" w:fill="FFFFFF"/>
        </w:rPr>
        <w:t>той зимний мех тускнеет и грубеет, шкурка «переспевает», в марте</w:t>
      </w:r>
      <w:r>
        <w:rPr>
          <w:color w:val="000000"/>
          <w:shd w:val="clear" w:color="auto" w:fill="FFFFFF"/>
        </w:rPr>
        <w:t xml:space="preserve"> – </w:t>
      </w:r>
      <w:r w:rsidRPr="00742EA0">
        <w:rPr>
          <w:color w:val="000000"/>
          <w:shd w:val="clear" w:color="auto" w:fill="FFFFFF"/>
        </w:rPr>
        <w:t xml:space="preserve">апреле начинается смена волосяного покрова </w:t>
      </w:r>
      <w:proofErr w:type="gramStart"/>
      <w:r w:rsidRPr="00742EA0">
        <w:rPr>
          <w:color w:val="000000"/>
          <w:shd w:val="clear" w:color="auto" w:fill="FFFFFF"/>
        </w:rPr>
        <w:t>на</w:t>
      </w:r>
      <w:proofErr w:type="gramEnd"/>
      <w:r w:rsidRPr="00742EA0">
        <w:rPr>
          <w:color w:val="000000"/>
          <w:shd w:val="clear" w:color="auto" w:fill="FFFFFF"/>
        </w:rPr>
        <w:t xml:space="preserve"> летний, начиная с г</w:t>
      </w:r>
      <w:r w:rsidRPr="00742EA0">
        <w:rPr>
          <w:color w:val="000000"/>
          <w:shd w:val="clear" w:color="auto" w:fill="FFFFFF"/>
        </w:rPr>
        <w:t>о</w:t>
      </w:r>
      <w:r w:rsidRPr="00742EA0">
        <w:rPr>
          <w:color w:val="000000"/>
          <w:shd w:val="clear" w:color="auto" w:fill="FFFFFF"/>
        </w:rPr>
        <w:t xml:space="preserve">ловы. На огузке остатки зимнего меха сохраняются иногда до июля. Осенняя линька протекает медленно, начинаясь с огузка. </w:t>
      </w:r>
      <w:r w:rsidRPr="00742EA0">
        <w:rPr>
          <w:color w:val="000000"/>
          <w:shd w:val="clear" w:color="auto" w:fill="FFFFFF"/>
        </w:rPr>
        <w:lastRenderedPageBreak/>
        <w:t>Зимний мех полностью вырастает в октябре</w:t>
      </w:r>
      <w:r>
        <w:rPr>
          <w:color w:val="000000"/>
          <w:shd w:val="clear" w:color="auto" w:fill="FFFFFF"/>
        </w:rPr>
        <w:t xml:space="preserve"> – </w:t>
      </w:r>
      <w:r w:rsidRPr="00742EA0">
        <w:rPr>
          <w:color w:val="000000"/>
          <w:shd w:val="clear" w:color="auto" w:fill="FFFFFF"/>
        </w:rPr>
        <w:t>ноябре, в зависимости от района</w:t>
      </w:r>
      <w:r>
        <w:rPr>
          <w:color w:val="000000"/>
          <w:shd w:val="clear" w:color="auto" w:fill="FFFFFF"/>
        </w:rPr>
        <w:t xml:space="preserve"> обитания</w:t>
      </w:r>
      <w:r w:rsidRPr="00742EA0">
        <w:rPr>
          <w:color w:val="000000"/>
          <w:shd w:val="clear" w:color="auto" w:fill="FFFFFF"/>
        </w:rPr>
        <w:t>, погодных и кормовых условий года.</w:t>
      </w:r>
    </w:p>
    <w:p w:rsidR="001E7AF8" w:rsidRPr="00742EA0" w:rsidRDefault="001E7AF8" w:rsidP="001E7AF8">
      <w:pPr>
        <w:ind w:firstLine="284"/>
        <w:jc w:val="both"/>
        <w:rPr>
          <w:b/>
        </w:rPr>
      </w:pPr>
    </w:p>
    <w:p w:rsidR="001E7AF8" w:rsidRPr="00742EA0" w:rsidRDefault="001E7AF8" w:rsidP="001E7AF8">
      <w:pPr>
        <w:shd w:val="clear" w:color="auto" w:fill="FFFFFF"/>
        <w:jc w:val="center"/>
        <w:rPr>
          <w:b/>
        </w:rPr>
      </w:pPr>
      <w:r w:rsidRPr="00742EA0">
        <w:rPr>
          <w:b/>
        </w:rPr>
        <w:t>3.9.1. Содержание</w:t>
      </w:r>
      <w:r>
        <w:rPr>
          <w:b/>
        </w:rPr>
        <w:t xml:space="preserve"> и выращивание</w:t>
      </w:r>
      <w:r w:rsidRPr="00742EA0">
        <w:rPr>
          <w:b/>
        </w:rPr>
        <w:t xml:space="preserve"> соболей</w:t>
      </w:r>
    </w:p>
    <w:p w:rsidR="001E7AF8" w:rsidRPr="00742EA0" w:rsidRDefault="001E7AF8" w:rsidP="001E7AF8">
      <w:pPr>
        <w:shd w:val="clear" w:color="auto" w:fill="FFFFFF"/>
        <w:ind w:firstLine="284"/>
        <w:jc w:val="both"/>
      </w:pPr>
    </w:p>
    <w:p w:rsidR="001E7AF8" w:rsidRPr="00742EA0" w:rsidRDefault="001E7AF8" w:rsidP="001E7AF8">
      <w:pPr>
        <w:shd w:val="clear" w:color="auto" w:fill="FFFFFF"/>
        <w:ind w:firstLine="284"/>
        <w:jc w:val="both"/>
      </w:pPr>
      <w:r w:rsidRPr="00742EA0">
        <w:t>Клетки и домики должны отвечать зооветеринарным требованиям содержания соболей и быть удобными для проведения ветеринарно-санитарных мероприятий. Домики для щенков должны быть теплыми, сухими и удобными для чистки и санитарной обработки. Наиболее подходящи</w:t>
      </w:r>
      <w:r>
        <w:t>м</w:t>
      </w:r>
      <w:r w:rsidRPr="00742EA0">
        <w:t xml:space="preserve"> материал</w:t>
      </w:r>
      <w:r>
        <w:t>ом</w:t>
      </w:r>
      <w:r w:rsidRPr="00742EA0">
        <w:t xml:space="preserve"> для устройства домиков </w:t>
      </w:r>
      <w:r>
        <w:t>является</w:t>
      </w:r>
      <w:r w:rsidRPr="00742EA0">
        <w:t xml:space="preserve"> высуше</w:t>
      </w:r>
      <w:r w:rsidRPr="00742EA0">
        <w:t>н</w:t>
      </w:r>
      <w:r w:rsidRPr="00742EA0">
        <w:t>ное и выструганное дерево. Домик необходимо утеплить, для чего д</w:t>
      </w:r>
      <w:r w:rsidRPr="00742EA0">
        <w:t>е</w:t>
      </w:r>
      <w:r w:rsidRPr="00742EA0">
        <w:t xml:space="preserve">лают двойные стены, между которыми </w:t>
      </w:r>
      <w:r>
        <w:t>прокладывают толь и рубероид. В </w:t>
      </w:r>
      <w:r w:rsidRPr="00742EA0">
        <w:t>северных районах внутрь домика вставляют гнездо, что позволяет создать более благоприятные условия для самки и щенков. Дно в д</w:t>
      </w:r>
      <w:r w:rsidRPr="00742EA0">
        <w:t>о</w:t>
      </w:r>
      <w:r w:rsidRPr="00742EA0">
        <w:t>миках делают двойное – сетчатое (закрепленное) и деревянное (в</w:t>
      </w:r>
      <w:r w:rsidRPr="00742EA0">
        <w:t>ы</w:t>
      </w:r>
      <w:r w:rsidRPr="00742EA0">
        <w:t>движное), между которыми набивают подстилочный материал (стру</w:t>
      </w:r>
      <w:r w:rsidRPr="00742EA0">
        <w:t>ж</w:t>
      </w:r>
      <w:r w:rsidRPr="00742EA0">
        <w:t>ки, солому). Такое дно обеспечивает в домике хороший микроклимат и чистоту. С наступлением тепл</w:t>
      </w:r>
      <w:r>
        <w:t>ого периода года</w:t>
      </w:r>
      <w:r w:rsidRPr="00742EA0">
        <w:t xml:space="preserve"> деревянное дно сн</w:t>
      </w:r>
      <w:r w:rsidRPr="00742EA0">
        <w:t>и</w:t>
      </w:r>
      <w:r w:rsidRPr="00742EA0">
        <w:t xml:space="preserve">мают. </w:t>
      </w:r>
      <w:proofErr w:type="spellStart"/>
      <w:r w:rsidRPr="00742EA0">
        <w:t>Шедовое</w:t>
      </w:r>
      <w:proofErr w:type="spellEnd"/>
      <w:r w:rsidRPr="00742EA0">
        <w:t xml:space="preserve"> содержание зверей в настоящее время получило на</w:t>
      </w:r>
      <w:r w:rsidRPr="00742EA0">
        <w:t>и</w:t>
      </w:r>
      <w:r w:rsidRPr="00742EA0">
        <w:t xml:space="preserve">большее распространение. Внедрение </w:t>
      </w:r>
      <w:proofErr w:type="spellStart"/>
      <w:r w:rsidRPr="00742EA0">
        <w:t>шедовой</w:t>
      </w:r>
      <w:proofErr w:type="spellEnd"/>
      <w:r w:rsidRPr="00742EA0">
        <w:t xml:space="preserve"> системы позволило не только улучшить профилактику многих заболеваний</w:t>
      </w:r>
      <w:r>
        <w:t xml:space="preserve"> животных</w:t>
      </w:r>
      <w:r w:rsidRPr="00742EA0">
        <w:t xml:space="preserve">, но и повысить производительность труда обслуживающего персонала. </w:t>
      </w:r>
      <w:proofErr w:type="spellStart"/>
      <w:r w:rsidRPr="00742EA0">
        <w:t>Ш</w:t>
      </w:r>
      <w:r w:rsidRPr="00742EA0">
        <w:t>е</w:t>
      </w:r>
      <w:r w:rsidRPr="00742EA0">
        <w:t>ды</w:t>
      </w:r>
      <w:proofErr w:type="spellEnd"/>
      <w:r w:rsidRPr="00742EA0">
        <w:t xml:space="preserve"> строят по типовым проектам. Наиболее перспективными являются типовой </w:t>
      </w:r>
      <w:proofErr w:type="gramStart"/>
      <w:r w:rsidRPr="00742EA0">
        <w:t>универсальный</w:t>
      </w:r>
      <w:proofErr w:type="gramEnd"/>
      <w:r w:rsidRPr="00742EA0">
        <w:t xml:space="preserve"> и норковый </w:t>
      </w:r>
      <w:proofErr w:type="spellStart"/>
      <w:r w:rsidRPr="00742EA0">
        <w:t>шеды</w:t>
      </w:r>
      <w:proofErr w:type="spellEnd"/>
      <w:r w:rsidRPr="00742EA0">
        <w:t xml:space="preserve">. Для защиты </w:t>
      </w:r>
      <w:proofErr w:type="spellStart"/>
      <w:r w:rsidRPr="00742EA0">
        <w:t>шедов</w:t>
      </w:r>
      <w:proofErr w:type="spellEnd"/>
      <w:r w:rsidRPr="00742EA0">
        <w:t xml:space="preserve"> от птиц, которые являются переносчиками многих заразных заболеваний, </w:t>
      </w:r>
      <w:proofErr w:type="gramStart"/>
      <w:r w:rsidRPr="00742EA0">
        <w:t>их</w:t>
      </w:r>
      <w:proofErr w:type="gramEnd"/>
      <w:r w:rsidRPr="00742EA0">
        <w:t xml:space="preserve"> рекомендуется затягивать металлической сеткой и навешивать сетч</w:t>
      </w:r>
      <w:r w:rsidRPr="00742EA0">
        <w:t>а</w:t>
      </w:r>
      <w:r w:rsidRPr="00742EA0">
        <w:t>тые двери.</w:t>
      </w:r>
    </w:p>
    <w:p w:rsidR="001E7AF8" w:rsidRPr="00742EA0" w:rsidRDefault="001E7AF8" w:rsidP="001E7AF8">
      <w:pPr>
        <w:shd w:val="clear" w:color="auto" w:fill="FFFFFF"/>
        <w:ind w:firstLine="284"/>
        <w:jc w:val="both"/>
      </w:pPr>
      <w:r w:rsidRPr="00742EA0">
        <w:rPr>
          <w:i/>
        </w:rPr>
        <w:t xml:space="preserve">Конструкции </w:t>
      </w:r>
      <w:proofErr w:type="spellStart"/>
      <w:r w:rsidRPr="00742EA0">
        <w:rPr>
          <w:i/>
        </w:rPr>
        <w:t>шедов</w:t>
      </w:r>
      <w:proofErr w:type="spellEnd"/>
      <w:r w:rsidRPr="00742EA0">
        <w:rPr>
          <w:i/>
        </w:rPr>
        <w:t>.</w:t>
      </w:r>
      <w:r>
        <w:t xml:space="preserve"> По типовому проекту 806-</w:t>
      </w:r>
      <w:r w:rsidRPr="00742EA0">
        <w:t>32 предусматрив</w:t>
      </w:r>
      <w:r w:rsidRPr="00742EA0">
        <w:t>а</w:t>
      </w:r>
      <w:r w:rsidRPr="00742EA0">
        <w:t xml:space="preserve">ется строительство универсальных </w:t>
      </w:r>
      <w:proofErr w:type="spellStart"/>
      <w:r w:rsidRPr="00742EA0">
        <w:t>шедов</w:t>
      </w:r>
      <w:proofErr w:type="spellEnd"/>
      <w:r w:rsidRPr="00742EA0">
        <w:t xml:space="preserve"> трех вариантов: из деревя</w:t>
      </w:r>
      <w:r w:rsidRPr="00742EA0">
        <w:t>н</w:t>
      </w:r>
      <w:r w:rsidRPr="00742EA0">
        <w:t>ных, железобетонных и металлических элементов. Разработана тип</w:t>
      </w:r>
      <w:r w:rsidRPr="00742EA0">
        <w:t>о</w:t>
      </w:r>
      <w:r w:rsidRPr="00742EA0">
        <w:t>вая секция длиной 30 м и дана схема блокировки секций для образов</w:t>
      </w:r>
      <w:r w:rsidRPr="00742EA0">
        <w:t>а</w:t>
      </w:r>
      <w:r w:rsidRPr="00742EA0">
        <w:t xml:space="preserve">ния </w:t>
      </w:r>
      <w:proofErr w:type="spellStart"/>
      <w:r w:rsidRPr="00742EA0">
        <w:t>шедов</w:t>
      </w:r>
      <w:proofErr w:type="spellEnd"/>
      <w:r w:rsidRPr="00742EA0">
        <w:t xml:space="preserve"> длиной 90 и 120 м. Для районов с высоким снеговым п</w:t>
      </w:r>
      <w:r w:rsidRPr="00742EA0">
        <w:t>о</w:t>
      </w:r>
      <w:r w:rsidRPr="00742EA0">
        <w:t xml:space="preserve">кровом разработаны варианты </w:t>
      </w:r>
      <w:proofErr w:type="spellStart"/>
      <w:r w:rsidRPr="00742EA0">
        <w:t>шедов</w:t>
      </w:r>
      <w:proofErr w:type="spellEnd"/>
      <w:r w:rsidRPr="00742EA0">
        <w:t xml:space="preserve"> с приподнятым полом. </w:t>
      </w:r>
      <w:proofErr w:type="spellStart"/>
      <w:r w:rsidRPr="00742EA0">
        <w:t>Шед</w:t>
      </w:r>
      <w:proofErr w:type="spellEnd"/>
      <w:r w:rsidRPr="00742EA0">
        <w:t xml:space="preserve"> </w:t>
      </w:r>
      <w:proofErr w:type="gramStart"/>
      <w:r w:rsidRPr="00742EA0">
        <w:t>предназначен</w:t>
      </w:r>
      <w:proofErr w:type="gramEnd"/>
      <w:r w:rsidRPr="00742EA0">
        <w:t xml:space="preserve"> для содержания норок, соболей, лисиц, песцов. В его средней части имеется поперечный проход, в торце – отделение для подстилки. Для соболей проектом предусматривается установка сл</w:t>
      </w:r>
      <w:r w:rsidRPr="00742EA0">
        <w:t>е</w:t>
      </w:r>
      <w:r w:rsidRPr="00742EA0">
        <w:t>дующих клеток: с домиком для соболей основного стада; с домиком для молодняка соболей.</w:t>
      </w:r>
    </w:p>
    <w:p w:rsidR="001E7AF8" w:rsidRPr="00742EA0" w:rsidRDefault="001E7AF8" w:rsidP="001E7AF8">
      <w:pPr>
        <w:shd w:val="clear" w:color="auto" w:fill="FFFFFF"/>
        <w:ind w:firstLine="284"/>
        <w:jc w:val="both"/>
      </w:pPr>
      <w:r w:rsidRPr="00742EA0">
        <w:lastRenderedPageBreak/>
        <w:t xml:space="preserve">Во всех двухрядных </w:t>
      </w:r>
      <w:proofErr w:type="spellStart"/>
      <w:r w:rsidRPr="00742EA0">
        <w:t>шедах</w:t>
      </w:r>
      <w:proofErr w:type="spellEnd"/>
      <w:r w:rsidRPr="00742EA0">
        <w:t xml:space="preserve"> в раме между стойками имеется пролет, равный 2,4 м, шаг рам </w:t>
      </w:r>
      <w:r>
        <w:t xml:space="preserve">составляет </w:t>
      </w:r>
      <w:r w:rsidRPr="00742EA0">
        <w:t>3 м, ширина с</w:t>
      </w:r>
      <w:r>
        <w:t>лужебного прохода – не менее 1170 </w:t>
      </w:r>
      <w:r w:rsidRPr="00742EA0">
        <w:t>мм. Кровля выполнена из волнистых асбестоцементных листов, уложенных на деревянную обрешетку. Пол служебного прох</w:t>
      </w:r>
      <w:r w:rsidRPr="00742EA0">
        <w:t>о</w:t>
      </w:r>
      <w:r w:rsidRPr="00742EA0">
        <w:t xml:space="preserve">да – из бетона марки 100, подстилающий слой </w:t>
      </w:r>
      <w:r>
        <w:t xml:space="preserve">должен быть выполнен </w:t>
      </w:r>
      <w:r w:rsidRPr="00742EA0">
        <w:t xml:space="preserve"> из бетона марки 150. По периметру </w:t>
      </w:r>
      <w:proofErr w:type="spellStart"/>
      <w:r w:rsidRPr="00742EA0">
        <w:t>шеда</w:t>
      </w:r>
      <w:proofErr w:type="spellEnd"/>
      <w:r w:rsidRPr="00742EA0">
        <w:t xml:space="preserve"> идет </w:t>
      </w:r>
      <w:proofErr w:type="gramStart"/>
      <w:r w:rsidRPr="00742EA0">
        <w:t>песчаная</w:t>
      </w:r>
      <w:proofErr w:type="gramEnd"/>
      <w:r w:rsidRPr="00742EA0">
        <w:t xml:space="preserve"> </w:t>
      </w:r>
      <w:proofErr w:type="spellStart"/>
      <w:r w:rsidRPr="00742EA0">
        <w:t>отмостка</w:t>
      </w:r>
      <w:proofErr w:type="spellEnd"/>
      <w:r w:rsidRPr="00742EA0">
        <w:t xml:space="preserve">. </w:t>
      </w:r>
      <w:proofErr w:type="spellStart"/>
      <w:r w:rsidRPr="00742EA0">
        <w:t>Ш</w:t>
      </w:r>
      <w:r w:rsidRPr="00742EA0">
        <w:t>е</w:t>
      </w:r>
      <w:r w:rsidRPr="00742EA0">
        <w:t>ды</w:t>
      </w:r>
      <w:proofErr w:type="spellEnd"/>
      <w:r w:rsidRPr="00742EA0">
        <w:t xml:space="preserve"> оборудованы водопроводом, электрическим освещением и ште</w:t>
      </w:r>
      <w:r w:rsidRPr="00742EA0">
        <w:t>п</w:t>
      </w:r>
      <w:r w:rsidRPr="00742EA0">
        <w:t>сельными розетками напряжением 36</w:t>
      </w:r>
      <w:proofErr w:type="gramStart"/>
      <w:r w:rsidRPr="00742EA0">
        <w:t xml:space="preserve"> В</w:t>
      </w:r>
      <w:proofErr w:type="gramEnd"/>
      <w:r w:rsidRPr="00742EA0">
        <w:t xml:space="preserve"> для подключения переносных светильников во время проведения бонитировки в условиях плохой естественной освещенности.</w:t>
      </w:r>
    </w:p>
    <w:p w:rsidR="001E7AF8" w:rsidRPr="00742EA0" w:rsidRDefault="001E7AF8" w:rsidP="001E7AF8">
      <w:pPr>
        <w:shd w:val="clear" w:color="auto" w:fill="FFFFFF"/>
        <w:ind w:firstLine="284"/>
        <w:jc w:val="both"/>
      </w:pPr>
      <w:r w:rsidRPr="00742EA0">
        <w:rPr>
          <w:i/>
        </w:rPr>
        <w:t>Изготовление клеток.</w:t>
      </w:r>
      <w:r w:rsidRPr="00742EA0">
        <w:t xml:space="preserve"> Материалом для </w:t>
      </w:r>
      <w:r>
        <w:t xml:space="preserve">изготовления </w:t>
      </w:r>
      <w:r w:rsidRPr="00742EA0">
        <w:t>клеток сл</w:t>
      </w:r>
      <w:r w:rsidRPr="00742EA0">
        <w:t>у</w:t>
      </w:r>
      <w:r w:rsidRPr="00742EA0">
        <w:t>жит металлическая оцинкованная сетка трех типов: сварная с квадра</w:t>
      </w:r>
      <w:r w:rsidRPr="00742EA0">
        <w:t>т</w:t>
      </w:r>
      <w:r w:rsidRPr="00742EA0">
        <w:t>н</w:t>
      </w:r>
      <w:r>
        <w:t>ыми</w:t>
      </w:r>
      <w:r w:rsidRPr="00742EA0">
        <w:t xml:space="preserve"> или прямоугольн</w:t>
      </w:r>
      <w:r>
        <w:t>ыми</w:t>
      </w:r>
      <w:r w:rsidRPr="00742EA0">
        <w:t xml:space="preserve"> ячейк</w:t>
      </w:r>
      <w:r>
        <w:t>ами</w:t>
      </w:r>
      <w:r w:rsidRPr="00742EA0">
        <w:t xml:space="preserve">; крученая </w:t>
      </w:r>
      <w:proofErr w:type="spellStart"/>
      <w:r w:rsidRPr="00742EA0">
        <w:t>цельнопаяная</w:t>
      </w:r>
      <w:proofErr w:type="spellEnd"/>
      <w:r w:rsidRPr="00742EA0">
        <w:t xml:space="preserve"> с шест</w:t>
      </w:r>
      <w:r w:rsidRPr="00742EA0">
        <w:t>и</w:t>
      </w:r>
      <w:r w:rsidRPr="00742EA0">
        <w:t>гранн</w:t>
      </w:r>
      <w:r>
        <w:t>ыми</w:t>
      </w:r>
      <w:r w:rsidRPr="00742EA0">
        <w:t xml:space="preserve"> ячейк</w:t>
      </w:r>
      <w:r>
        <w:t>ами</w:t>
      </w:r>
      <w:r w:rsidRPr="00742EA0">
        <w:t>; плетеная с ромбовидн</w:t>
      </w:r>
      <w:r>
        <w:t>ыми</w:t>
      </w:r>
      <w:r w:rsidRPr="00742EA0">
        <w:t xml:space="preserve"> ячейк</w:t>
      </w:r>
      <w:r>
        <w:t>ами</w:t>
      </w:r>
      <w:r w:rsidRPr="00742EA0">
        <w:t xml:space="preserve">. Сварную сетку изготавливают из стальной проволоки толщиной 1,4–1,6 мм </w:t>
      </w:r>
      <w:r>
        <w:t>с</w:t>
      </w:r>
      <w:r w:rsidRPr="00742EA0">
        <w:t xml:space="preserve"> помощ</w:t>
      </w:r>
      <w:r>
        <w:t>ью</w:t>
      </w:r>
      <w:r w:rsidRPr="00742EA0">
        <w:t xml:space="preserve"> электросварки с последующей ее оцинковкой. Крученую сетку с шестигранн</w:t>
      </w:r>
      <w:r>
        <w:t>ыми</w:t>
      </w:r>
      <w:r w:rsidRPr="00742EA0">
        <w:t xml:space="preserve"> ячейк</w:t>
      </w:r>
      <w:r>
        <w:t>ами</w:t>
      </w:r>
      <w:r w:rsidRPr="00742EA0">
        <w:t xml:space="preserve"> делают на специальных станках из проволоки толщиной от 1 до 1,8 мм и также подвергают оцинковке в полотне (</w:t>
      </w:r>
      <w:proofErr w:type="spellStart"/>
      <w:r w:rsidRPr="00742EA0">
        <w:t>цельнопайке</w:t>
      </w:r>
      <w:proofErr w:type="spellEnd"/>
      <w:r w:rsidRPr="00742EA0">
        <w:t>). Плетеную сетку изготавливают из оцинкова</w:t>
      </w:r>
      <w:r w:rsidRPr="00742EA0">
        <w:t>н</w:t>
      </w:r>
      <w:r w:rsidRPr="00742EA0">
        <w:t xml:space="preserve">ной проволоки, звенья ее подвижны. Сетка из черной </w:t>
      </w:r>
      <w:proofErr w:type="spellStart"/>
      <w:r w:rsidRPr="00742EA0">
        <w:t>неоцинкованной</w:t>
      </w:r>
      <w:proofErr w:type="spellEnd"/>
      <w:r w:rsidRPr="00742EA0">
        <w:t xml:space="preserve"> проволоки совершенно непригодна</w:t>
      </w:r>
      <w:r>
        <w:t xml:space="preserve"> для изготовления клеток</w:t>
      </w:r>
      <w:r w:rsidRPr="00742EA0">
        <w:t>, так как быстро выступающая на ней ржавчина оставляет бурый налет на мех</w:t>
      </w:r>
      <w:r w:rsidRPr="00742EA0">
        <w:t>о</w:t>
      </w:r>
      <w:r w:rsidRPr="00742EA0">
        <w:t xml:space="preserve">вом покрове у зверей, резко снижая стоимость шкурки. Кроме того, срок использования черной сетки в 4–5 раз короче, чем оцинкованной. Для </w:t>
      </w:r>
      <w:r>
        <w:t xml:space="preserve">изготовления </w:t>
      </w:r>
      <w:r w:rsidRPr="00742EA0">
        <w:t>соболиных бескаркасных клеток хорошим матери</w:t>
      </w:r>
      <w:r w:rsidRPr="00742EA0">
        <w:t>а</w:t>
      </w:r>
      <w:r w:rsidRPr="00742EA0">
        <w:t xml:space="preserve">лом служит крученая шестигранная </w:t>
      </w:r>
      <w:proofErr w:type="spellStart"/>
      <w:r w:rsidRPr="00742EA0">
        <w:t>цельнопаяная</w:t>
      </w:r>
      <w:proofErr w:type="spellEnd"/>
      <w:r w:rsidRPr="00742EA0">
        <w:t xml:space="preserve"> сетка из проволоки толщиной 1,8 мм и с ячейк</w:t>
      </w:r>
      <w:r>
        <w:t>ами</w:t>
      </w:r>
      <w:r w:rsidRPr="00742EA0">
        <w:t xml:space="preserve"> </w:t>
      </w:r>
      <w:r>
        <w:t>диаметром</w:t>
      </w:r>
      <w:r w:rsidRPr="00742EA0">
        <w:t xml:space="preserve"> 25 мм. Сетчатую заготовку </w:t>
      </w:r>
      <w:r w:rsidRPr="00AC5D98">
        <w:rPr>
          <w:spacing w:val="2"/>
        </w:rPr>
        <w:t>клетки делают на деревянном шаблоне и зашивают боковым дво</w:t>
      </w:r>
      <w:r w:rsidRPr="00AC5D98">
        <w:rPr>
          <w:spacing w:val="2"/>
        </w:rPr>
        <w:t>й</w:t>
      </w:r>
      <w:r w:rsidRPr="00AC5D98">
        <w:rPr>
          <w:spacing w:val="2"/>
        </w:rPr>
        <w:t>ным</w:t>
      </w:r>
      <w:r w:rsidRPr="00742EA0">
        <w:t xml:space="preserve"> швом, для чего полотно краев сетки должно заходить друг за др</w:t>
      </w:r>
      <w:r w:rsidRPr="00742EA0">
        <w:t>у</w:t>
      </w:r>
      <w:r w:rsidRPr="00742EA0">
        <w:t xml:space="preserve">га на ширину двух ячеек, после чего скрепляют загибом </w:t>
      </w:r>
      <w:proofErr w:type="spellStart"/>
      <w:r w:rsidRPr="00742EA0">
        <w:t>скусанных</w:t>
      </w:r>
      <w:proofErr w:type="spellEnd"/>
      <w:r w:rsidRPr="00742EA0">
        <w:t xml:space="preserve"> ячеечных проволочных скруток. Торец клетки снаружи зашивают та</w:t>
      </w:r>
      <w:r w:rsidRPr="00742EA0">
        <w:t>к</w:t>
      </w:r>
      <w:r w:rsidRPr="00742EA0">
        <w:t>же подгибом скруток. Потолок клетки должен быть выполнен из цел</w:t>
      </w:r>
      <w:r w:rsidRPr="00742EA0">
        <w:t>ь</w:t>
      </w:r>
      <w:r w:rsidRPr="00742EA0">
        <w:t xml:space="preserve">ного сеточного полотна; чтобы зверю удобно было </w:t>
      </w:r>
      <w:r>
        <w:t>по</w:t>
      </w:r>
      <w:r w:rsidRPr="00742EA0">
        <w:t xml:space="preserve">едать корм, шов </w:t>
      </w:r>
      <w:r w:rsidRPr="00AC5D98">
        <w:rPr>
          <w:spacing w:val="2"/>
        </w:rPr>
        <w:t xml:space="preserve">должен находиться примерно в первой трети боковой плоскости, </w:t>
      </w:r>
      <w:r>
        <w:rPr>
          <w:spacing w:val="2"/>
        </w:rPr>
        <w:t xml:space="preserve">    </w:t>
      </w:r>
      <w:r w:rsidRPr="00AC5D98">
        <w:rPr>
          <w:spacing w:val="2"/>
        </w:rPr>
        <w:t>что обеспечивает наилучшую жесткость клетки и предохраняет ее от де</w:t>
      </w:r>
      <w:r w:rsidRPr="00742EA0">
        <w:t xml:space="preserve">формации. В клетке </w:t>
      </w:r>
      <w:r>
        <w:t xml:space="preserve">в </w:t>
      </w:r>
      <w:r w:rsidRPr="00742EA0">
        <w:t>п</w:t>
      </w:r>
      <w:r>
        <w:t>е</w:t>
      </w:r>
      <w:r w:rsidRPr="00742EA0">
        <w:t>рв</w:t>
      </w:r>
      <w:r>
        <w:t>ую очередь</w:t>
      </w:r>
      <w:r w:rsidRPr="00742EA0">
        <w:t xml:space="preserve"> выходит из строя пол (через 6–7 лет), поэтому при недостатке сетки можно перевернуть клетку и использовать под пол потолочную или боковую плоскость.</w:t>
      </w:r>
    </w:p>
    <w:p w:rsidR="001E7AF8" w:rsidRPr="00742EA0" w:rsidRDefault="001E7AF8" w:rsidP="001E7AF8">
      <w:pPr>
        <w:shd w:val="clear" w:color="auto" w:fill="FFFFFF"/>
        <w:ind w:firstLine="284"/>
        <w:jc w:val="both"/>
      </w:pPr>
      <w:r w:rsidRPr="00742EA0">
        <w:rPr>
          <w:i/>
        </w:rPr>
        <w:lastRenderedPageBreak/>
        <w:t>Домики (гнездовые ящики).</w:t>
      </w:r>
      <w:r w:rsidRPr="00742EA0">
        <w:t xml:space="preserve"> </w:t>
      </w:r>
      <w:proofErr w:type="gramStart"/>
      <w:r w:rsidRPr="00742EA0">
        <w:t>Домики служат зверю для отдыха, а самкам – гнездовой камерой и могут быть как вставны</w:t>
      </w:r>
      <w:r>
        <w:t>ми</w:t>
      </w:r>
      <w:r w:rsidRPr="00742EA0">
        <w:t xml:space="preserve"> (находящ</w:t>
      </w:r>
      <w:r w:rsidRPr="00742EA0">
        <w:t>и</w:t>
      </w:r>
      <w:r>
        <w:t>ми</w:t>
      </w:r>
      <w:r w:rsidRPr="00742EA0">
        <w:t>ся внутри клетки), так и навесны</w:t>
      </w:r>
      <w:r>
        <w:t>ми</w:t>
      </w:r>
      <w:r w:rsidRPr="00742EA0">
        <w:t xml:space="preserve"> (прикрепляемы</w:t>
      </w:r>
      <w:r>
        <w:t>ми</w:t>
      </w:r>
      <w:r w:rsidRPr="00742EA0">
        <w:t xml:space="preserve"> к клетке сн</w:t>
      </w:r>
      <w:r w:rsidRPr="00742EA0">
        <w:t>а</w:t>
      </w:r>
      <w:r w:rsidRPr="00742EA0">
        <w:t>ружи); как однокамерны</w:t>
      </w:r>
      <w:r>
        <w:t>ми</w:t>
      </w:r>
      <w:r w:rsidRPr="00742EA0">
        <w:t>, так и двухкамерны</w:t>
      </w:r>
      <w:r>
        <w:t>ми</w:t>
      </w:r>
      <w:r w:rsidRPr="00742EA0">
        <w:t xml:space="preserve"> (с гнездовым и </w:t>
      </w:r>
      <w:proofErr w:type="spellStart"/>
      <w:r w:rsidRPr="00742EA0">
        <w:t>л</w:t>
      </w:r>
      <w:r w:rsidRPr="00742EA0">
        <w:t>а</w:t>
      </w:r>
      <w:r w:rsidRPr="00742EA0">
        <w:t>зовым</w:t>
      </w:r>
      <w:proofErr w:type="spellEnd"/>
      <w:r w:rsidRPr="00742EA0">
        <w:t xml:space="preserve"> отделениями).</w:t>
      </w:r>
      <w:proofErr w:type="gramEnd"/>
      <w:r w:rsidRPr="00742EA0">
        <w:t xml:space="preserve"> Блочные домики делают на блок клеток, зан</w:t>
      </w:r>
      <w:r w:rsidRPr="00742EA0">
        <w:t>и</w:t>
      </w:r>
      <w:r w:rsidRPr="00742EA0">
        <w:t xml:space="preserve">мающих по длине пространство между стояками </w:t>
      </w:r>
      <w:proofErr w:type="spellStart"/>
      <w:r w:rsidRPr="00742EA0">
        <w:t>шеда</w:t>
      </w:r>
      <w:proofErr w:type="spellEnd"/>
      <w:r w:rsidRPr="00742EA0">
        <w:t>. Изготовление такого домика требует меньших затрат труда, так как переднюю и за</w:t>
      </w:r>
      <w:r w:rsidRPr="00742EA0">
        <w:t>д</w:t>
      </w:r>
      <w:r w:rsidRPr="00742EA0">
        <w:t xml:space="preserve">нюю станки блока по всей длине зашивают тесом. Домики для соболей </w:t>
      </w:r>
      <w:r>
        <w:t>изготавлив</w:t>
      </w:r>
      <w:r w:rsidRPr="00742EA0">
        <w:t xml:space="preserve">ают </w:t>
      </w:r>
      <w:proofErr w:type="gramStart"/>
      <w:r w:rsidRPr="00742EA0">
        <w:t>однокамерными</w:t>
      </w:r>
      <w:proofErr w:type="gramEnd"/>
      <w:r w:rsidRPr="00742EA0">
        <w:t xml:space="preserve"> – по типу норковых. Размеры их сл</w:t>
      </w:r>
      <w:r w:rsidRPr="00742EA0">
        <w:t>е</w:t>
      </w:r>
      <w:r w:rsidRPr="00742EA0">
        <w:t xml:space="preserve">дующие: для взрослых зверей – ширина </w:t>
      </w:r>
      <w:r>
        <w:t xml:space="preserve">– </w:t>
      </w:r>
      <w:r w:rsidRPr="00742EA0">
        <w:t xml:space="preserve">54 см, глубина </w:t>
      </w:r>
      <w:r>
        <w:t xml:space="preserve">– </w:t>
      </w:r>
      <w:r w:rsidRPr="00742EA0">
        <w:t>42 см и в</w:t>
      </w:r>
      <w:r w:rsidRPr="00742EA0">
        <w:t>ы</w:t>
      </w:r>
      <w:r w:rsidRPr="00AC5D98">
        <w:rPr>
          <w:spacing w:val="2"/>
        </w:rPr>
        <w:t>сота – 40 см; для молодняка – ширина – 35 см, глубина – 28 см и в</w:t>
      </w:r>
      <w:r w:rsidRPr="00AC5D98">
        <w:rPr>
          <w:spacing w:val="2"/>
        </w:rPr>
        <w:t>ы</w:t>
      </w:r>
      <w:r w:rsidRPr="00AC5D98">
        <w:rPr>
          <w:spacing w:val="2"/>
        </w:rPr>
        <w:t xml:space="preserve">сота – 35 см. Навешивают домик к передней раме клетки в сторону служебного прохода </w:t>
      </w:r>
      <w:proofErr w:type="spellStart"/>
      <w:r w:rsidRPr="00AC5D98">
        <w:rPr>
          <w:spacing w:val="2"/>
        </w:rPr>
        <w:t>шеда</w:t>
      </w:r>
      <w:proofErr w:type="spellEnd"/>
      <w:r w:rsidRPr="00AC5D98">
        <w:rPr>
          <w:spacing w:val="2"/>
        </w:rPr>
        <w:t>. Лаз выполняют круглым, диаметр его – 10–11</w:t>
      </w:r>
      <w:r w:rsidRPr="00742EA0">
        <w:t xml:space="preserve"> см.</w:t>
      </w:r>
    </w:p>
    <w:p w:rsidR="001E7AF8" w:rsidRPr="00742EA0" w:rsidRDefault="001E7AF8" w:rsidP="001E7AF8">
      <w:pPr>
        <w:shd w:val="clear" w:color="auto" w:fill="FFFFFF"/>
        <w:ind w:firstLine="284"/>
        <w:jc w:val="both"/>
      </w:pPr>
      <w:r w:rsidRPr="00742EA0">
        <w:rPr>
          <w:i/>
        </w:rPr>
        <w:t>Конструкции клеток и домиков.</w:t>
      </w:r>
      <w:r w:rsidRPr="00742EA0">
        <w:t xml:space="preserve"> Клетки для соболей представляют собой бескаркасный выгул из сетки. Передняя стенка выгула имеет деревянную или металлическую рамку, в верхней части которой нав</w:t>
      </w:r>
      <w:r w:rsidRPr="00742EA0">
        <w:t>е</w:t>
      </w:r>
      <w:r w:rsidRPr="00742EA0">
        <w:t>шены сетчатые двер</w:t>
      </w:r>
      <w:r>
        <w:t>цы</w:t>
      </w:r>
      <w:r w:rsidRPr="00742EA0">
        <w:t xml:space="preserve"> с кормовыми полочками, а в нижней – домик, имеющий круглый лаз диаметром 120 мм для сообщения с выгулом. </w:t>
      </w:r>
      <w:proofErr w:type="gramStart"/>
      <w:r w:rsidRPr="00742EA0">
        <w:t xml:space="preserve">Крышка домика </w:t>
      </w:r>
      <w:r>
        <w:t xml:space="preserve">должна быть </w:t>
      </w:r>
      <w:r w:rsidRPr="00742EA0">
        <w:t>двойн</w:t>
      </w:r>
      <w:r>
        <w:t>ой</w:t>
      </w:r>
      <w:r w:rsidRPr="00742EA0">
        <w:t>: верхняя (дощатая) – съемн</w:t>
      </w:r>
      <w:r>
        <w:t>ой</w:t>
      </w:r>
      <w:r w:rsidRPr="00742EA0">
        <w:t xml:space="preserve"> и нижняя (сетчатая) – откидн</w:t>
      </w:r>
      <w:r>
        <w:t>ой</w:t>
      </w:r>
      <w:r w:rsidRPr="00742EA0">
        <w:t>.</w:t>
      </w:r>
      <w:proofErr w:type="gramEnd"/>
      <w:r w:rsidRPr="00742EA0">
        <w:t xml:space="preserve"> Дно д</w:t>
      </w:r>
      <w:r>
        <w:t>омика также двойное: постоя</w:t>
      </w:r>
      <w:r>
        <w:t>н</w:t>
      </w:r>
      <w:r>
        <w:t>ное </w:t>
      </w:r>
      <w:r w:rsidRPr="00742EA0">
        <w:t>– сетчатое и откидное (или вставное) – дощатое.</w:t>
      </w:r>
    </w:p>
    <w:p w:rsidR="001E7AF8" w:rsidRPr="00742EA0" w:rsidRDefault="001E7AF8" w:rsidP="001E7AF8">
      <w:pPr>
        <w:shd w:val="clear" w:color="auto" w:fill="FFFFFF"/>
        <w:ind w:firstLine="284"/>
        <w:jc w:val="both"/>
      </w:pPr>
      <w:r w:rsidRPr="00066B48">
        <w:rPr>
          <w:i/>
        </w:rPr>
        <w:t>Блокировка клеток и домиков.</w:t>
      </w:r>
      <w:r w:rsidRPr="00066B48">
        <w:t xml:space="preserve"> Блок клеток (6–10 штук) изготавл</w:t>
      </w:r>
      <w:r w:rsidRPr="00066B48">
        <w:t>и</w:t>
      </w:r>
      <w:r w:rsidRPr="00066B48">
        <w:t>вают из цельного сетчатого полотна путем «вжатия» его в деревянный шаблон, после чего пол и торцы клеток зашивают также цельным п</w:t>
      </w:r>
      <w:r w:rsidRPr="00066B48">
        <w:t>о</w:t>
      </w:r>
      <w:r w:rsidRPr="00066B48">
        <w:t>лотном из сетки. Перегородки между клетками делают двойными (45 </w:t>
      </w:r>
      <w:r>
        <w:t>см)</w:t>
      </w:r>
      <w:r w:rsidRPr="00066B48">
        <w:t xml:space="preserve"> для взрослых зверей и одинарными – для молодняка. Блочное строительство позволяет значительно у</w:t>
      </w:r>
      <w:r>
        <w:t>меньш</w:t>
      </w:r>
      <w:r w:rsidRPr="00066B48">
        <w:t>ить стоимость изгото</w:t>
      </w:r>
      <w:r w:rsidRPr="00066B48">
        <w:t>в</w:t>
      </w:r>
      <w:r w:rsidRPr="00066B48">
        <w:t>ления клеток; в блоке легко менять пол путем подшивки нового п</w:t>
      </w:r>
      <w:r w:rsidRPr="00066B48">
        <w:t>о</w:t>
      </w:r>
      <w:r w:rsidRPr="00066B48">
        <w:t xml:space="preserve">лотна. Размер одной клетки в блоке </w:t>
      </w:r>
      <w:r>
        <w:t xml:space="preserve">– </w:t>
      </w:r>
      <w:r w:rsidRPr="00066B48">
        <w:t>30 × 45 × 90 см.</w:t>
      </w:r>
    </w:p>
    <w:p w:rsidR="001E7AF8" w:rsidRPr="00742EA0" w:rsidRDefault="001E7AF8" w:rsidP="001E7AF8">
      <w:pPr>
        <w:ind w:firstLine="284"/>
        <w:jc w:val="both"/>
        <w:rPr>
          <w:b/>
        </w:rPr>
      </w:pPr>
    </w:p>
    <w:p w:rsidR="001E7AF8" w:rsidRPr="00742EA0" w:rsidRDefault="001E7AF8" w:rsidP="001E7AF8">
      <w:pPr>
        <w:pStyle w:val="af4"/>
        <w:spacing w:before="0" w:beforeAutospacing="0" w:after="0" w:afterAutospacing="0"/>
        <w:jc w:val="center"/>
        <w:rPr>
          <w:b/>
          <w:sz w:val="20"/>
          <w:szCs w:val="20"/>
        </w:rPr>
      </w:pPr>
      <w:r w:rsidRPr="00742EA0">
        <w:rPr>
          <w:b/>
          <w:sz w:val="20"/>
          <w:szCs w:val="20"/>
        </w:rPr>
        <w:t>3.9.2. Кормление соболей</w:t>
      </w:r>
      <w:r>
        <w:rPr>
          <w:b/>
          <w:sz w:val="20"/>
          <w:szCs w:val="20"/>
        </w:rPr>
        <w:t>: нормы, рацион</w:t>
      </w:r>
    </w:p>
    <w:p w:rsidR="001E7AF8" w:rsidRPr="00742EA0" w:rsidRDefault="001E7AF8" w:rsidP="001E7AF8">
      <w:pPr>
        <w:pStyle w:val="af4"/>
        <w:spacing w:before="0" w:beforeAutospacing="0" w:after="0" w:afterAutospacing="0"/>
        <w:ind w:firstLine="284"/>
        <w:jc w:val="both"/>
        <w:rPr>
          <w:sz w:val="20"/>
          <w:szCs w:val="20"/>
        </w:rPr>
      </w:pPr>
    </w:p>
    <w:p w:rsidR="001E7AF8" w:rsidRPr="00742EA0" w:rsidRDefault="001E7AF8" w:rsidP="001E7AF8">
      <w:pPr>
        <w:pStyle w:val="af4"/>
        <w:spacing w:before="0" w:beforeAutospacing="0" w:after="0" w:afterAutospacing="0"/>
        <w:ind w:firstLine="284"/>
        <w:jc w:val="both"/>
        <w:rPr>
          <w:sz w:val="20"/>
          <w:szCs w:val="20"/>
        </w:rPr>
      </w:pPr>
      <w:r w:rsidRPr="00742EA0">
        <w:rPr>
          <w:sz w:val="20"/>
          <w:szCs w:val="20"/>
        </w:rPr>
        <w:t>Любой корм необходимо давать в таком количестве, которое не может повредить здоровью животного или снизить качество проду</w:t>
      </w:r>
      <w:r w:rsidRPr="00742EA0">
        <w:rPr>
          <w:sz w:val="20"/>
          <w:szCs w:val="20"/>
        </w:rPr>
        <w:t>к</w:t>
      </w:r>
      <w:r w:rsidRPr="00742EA0">
        <w:rPr>
          <w:sz w:val="20"/>
          <w:szCs w:val="20"/>
        </w:rPr>
        <w:t>ции. Для этого следует учитывать качество отдельных кормов и допу</w:t>
      </w:r>
      <w:r w:rsidRPr="00742EA0">
        <w:rPr>
          <w:sz w:val="20"/>
          <w:szCs w:val="20"/>
        </w:rPr>
        <w:t>с</w:t>
      </w:r>
      <w:r w:rsidRPr="00742EA0">
        <w:rPr>
          <w:sz w:val="20"/>
          <w:szCs w:val="20"/>
        </w:rPr>
        <w:t xml:space="preserve">тимые рационы в разные периоды года. Соотношение разных кормов может меняться даже у одного и того же зверя в зависимости </w:t>
      </w:r>
      <w:r w:rsidRPr="00742EA0">
        <w:rPr>
          <w:sz w:val="20"/>
          <w:szCs w:val="20"/>
        </w:rPr>
        <w:lastRenderedPageBreak/>
        <w:t>от вне</w:t>
      </w:r>
      <w:r w:rsidRPr="00742EA0">
        <w:rPr>
          <w:sz w:val="20"/>
          <w:szCs w:val="20"/>
        </w:rPr>
        <w:t>ш</w:t>
      </w:r>
      <w:r w:rsidRPr="00742EA0">
        <w:rPr>
          <w:sz w:val="20"/>
          <w:szCs w:val="20"/>
        </w:rPr>
        <w:t xml:space="preserve">них условий (главным образом температуры), его физиологического состояния и наличия кормов. </w:t>
      </w:r>
    </w:p>
    <w:p w:rsidR="001E7AF8" w:rsidRPr="00742EA0" w:rsidRDefault="001E7AF8" w:rsidP="001E7AF8">
      <w:pPr>
        <w:pStyle w:val="af4"/>
        <w:spacing w:before="0" w:beforeAutospacing="0" w:after="0" w:afterAutospacing="0"/>
        <w:ind w:firstLine="284"/>
        <w:jc w:val="both"/>
        <w:rPr>
          <w:sz w:val="20"/>
          <w:szCs w:val="20"/>
        </w:rPr>
      </w:pPr>
      <w:r w:rsidRPr="00742EA0">
        <w:rPr>
          <w:sz w:val="20"/>
          <w:szCs w:val="20"/>
        </w:rPr>
        <w:t xml:space="preserve">В неволе соболь к пище неприхотлив: он с </w:t>
      </w:r>
      <w:r>
        <w:rPr>
          <w:sz w:val="20"/>
          <w:szCs w:val="20"/>
        </w:rPr>
        <w:t>охотно поедает</w:t>
      </w:r>
      <w:r w:rsidRPr="00742EA0">
        <w:rPr>
          <w:sz w:val="20"/>
          <w:szCs w:val="20"/>
        </w:rPr>
        <w:t xml:space="preserve"> печень, мозги, кровь, требуху, мясо, но особенно предпочитает мелких грыз</w:t>
      </w:r>
      <w:r w:rsidRPr="00742EA0">
        <w:rPr>
          <w:sz w:val="20"/>
          <w:szCs w:val="20"/>
        </w:rPr>
        <w:t>у</w:t>
      </w:r>
      <w:r w:rsidRPr="00742EA0">
        <w:rPr>
          <w:sz w:val="20"/>
          <w:szCs w:val="20"/>
        </w:rPr>
        <w:t>нов. Из других кормов соболь поедает куколок шелкопряда, сухой творог, мясную кровяную муку, овощи, каши из дробленой пшеницы, ячменной или овсяной муки, молоко. Мясные корма в рационе соб</w:t>
      </w:r>
      <w:r w:rsidRPr="00742EA0">
        <w:rPr>
          <w:sz w:val="20"/>
          <w:szCs w:val="20"/>
        </w:rPr>
        <w:t>о</w:t>
      </w:r>
      <w:r w:rsidRPr="00742EA0">
        <w:rPr>
          <w:sz w:val="20"/>
          <w:szCs w:val="20"/>
        </w:rPr>
        <w:t>лей, наряду с мускульным мясом и костями, должны постоянно соде</w:t>
      </w:r>
      <w:r w:rsidRPr="00742EA0">
        <w:rPr>
          <w:sz w:val="20"/>
          <w:szCs w:val="20"/>
        </w:rPr>
        <w:t>р</w:t>
      </w:r>
      <w:r w:rsidRPr="00742EA0">
        <w:rPr>
          <w:sz w:val="20"/>
          <w:szCs w:val="20"/>
        </w:rPr>
        <w:t xml:space="preserve">жать также внутренности и ливер. Большое значение для повышения количества детенышей в выводке имеет </w:t>
      </w:r>
      <w:r>
        <w:rPr>
          <w:sz w:val="20"/>
          <w:szCs w:val="20"/>
        </w:rPr>
        <w:t xml:space="preserve">включение в рацион </w:t>
      </w:r>
      <w:r w:rsidRPr="00742EA0">
        <w:rPr>
          <w:sz w:val="20"/>
          <w:szCs w:val="20"/>
        </w:rPr>
        <w:t>печен</w:t>
      </w:r>
      <w:r>
        <w:rPr>
          <w:sz w:val="20"/>
          <w:szCs w:val="20"/>
        </w:rPr>
        <w:t>и</w:t>
      </w:r>
      <w:r w:rsidRPr="00742EA0">
        <w:rPr>
          <w:sz w:val="20"/>
          <w:szCs w:val="20"/>
        </w:rPr>
        <w:t>, которую скармливают в период гона и беременности самок вместе с мозгами, кровью и требухой. Печень соболям рекомендуется давать регулярно в течение всего года по 20</w:t>
      </w:r>
      <w:r>
        <w:rPr>
          <w:sz w:val="20"/>
          <w:szCs w:val="20"/>
        </w:rPr>
        <w:t>–</w:t>
      </w:r>
      <w:r w:rsidRPr="00742EA0">
        <w:rPr>
          <w:sz w:val="20"/>
          <w:szCs w:val="20"/>
        </w:rPr>
        <w:t>25 г в сутки на одного зверя. Субпродукты с высоким содержанием костей (головы, ноги, трахея) и к</w:t>
      </w:r>
      <w:r>
        <w:rPr>
          <w:sz w:val="20"/>
          <w:szCs w:val="20"/>
        </w:rPr>
        <w:t>о</w:t>
      </w:r>
      <w:r w:rsidRPr="00742EA0">
        <w:rPr>
          <w:sz w:val="20"/>
          <w:szCs w:val="20"/>
        </w:rPr>
        <w:t>лл</w:t>
      </w:r>
      <w:r>
        <w:rPr>
          <w:sz w:val="20"/>
          <w:szCs w:val="20"/>
        </w:rPr>
        <w:t>а</w:t>
      </w:r>
      <w:r w:rsidRPr="00742EA0">
        <w:rPr>
          <w:sz w:val="20"/>
          <w:szCs w:val="20"/>
        </w:rPr>
        <w:t>гена (уши, губы) рекомендуется давать не более 30</w:t>
      </w:r>
      <w:r>
        <w:rPr>
          <w:sz w:val="20"/>
          <w:szCs w:val="20"/>
        </w:rPr>
        <w:t xml:space="preserve"> </w:t>
      </w:r>
      <w:r w:rsidRPr="00742EA0">
        <w:rPr>
          <w:sz w:val="20"/>
          <w:szCs w:val="20"/>
        </w:rPr>
        <w:t>% от всего мясного рациона. Это гарантирует обеспечение зверей полноценным белком.</w:t>
      </w:r>
    </w:p>
    <w:p w:rsidR="001E7AF8" w:rsidRPr="00742EA0" w:rsidRDefault="001E7AF8" w:rsidP="001E7AF8">
      <w:pPr>
        <w:pStyle w:val="af4"/>
        <w:spacing w:before="0" w:beforeAutospacing="0" w:after="0" w:afterAutospacing="0"/>
        <w:ind w:firstLine="284"/>
        <w:jc w:val="both"/>
        <w:rPr>
          <w:sz w:val="20"/>
          <w:szCs w:val="20"/>
        </w:rPr>
      </w:pPr>
      <w:r w:rsidRPr="00742EA0">
        <w:rPr>
          <w:sz w:val="20"/>
          <w:szCs w:val="20"/>
        </w:rPr>
        <w:t xml:space="preserve">Мясные корма </w:t>
      </w:r>
      <w:r>
        <w:rPr>
          <w:sz w:val="20"/>
          <w:szCs w:val="20"/>
        </w:rPr>
        <w:t>животным да</w:t>
      </w:r>
      <w:r w:rsidRPr="00742EA0">
        <w:rPr>
          <w:sz w:val="20"/>
          <w:szCs w:val="20"/>
        </w:rPr>
        <w:t xml:space="preserve">ют в основном </w:t>
      </w:r>
      <w:r>
        <w:rPr>
          <w:sz w:val="20"/>
          <w:szCs w:val="20"/>
        </w:rPr>
        <w:t xml:space="preserve">в </w:t>
      </w:r>
      <w:r w:rsidRPr="00742EA0">
        <w:rPr>
          <w:sz w:val="20"/>
          <w:szCs w:val="20"/>
        </w:rPr>
        <w:t>сыр</w:t>
      </w:r>
      <w:r>
        <w:rPr>
          <w:sz w:val="20"/>
          <w:szCs w:val="20"/>
        </w:rPr>
        <w:t>ом виде</w:t>
      </w:r>
      <w:r w:rsidRPr="00742EA0">
        <w:rPr>
          <w:sz w:val="20"/>
          <w:szCs w:val="20"/>
        </w:rPr>
        <w:t>. Вареное мясо соболи едят плохо, поэтому в рационе оно не должно составлять более 25</w:t>
      </w:r>
      <w:r>
        <w:rPr>
          <w:sz w:val="20"/>
          <w:szCs w:val="20"/>
        </w:rPr>
        <w:t> </w:t>
      </w:r>
      <w:r w:rsidRPr="00742EA0">
        <w:rPr>
          <w:sz w:val="20"/>
          <w:szCs w:val="20"/>
        </w:rPr>
        <w:t>% от общей нормы мясных кормов. Консервированные хим</w:t>
      </w:r>
      <w:r w:rsidRPr="00742EA0">
        <w:rPr>
          <w:sz w:val="20"/>
          <w:szCs w:val="20"/>
        </w:rPr>
        <w:t>и</w:t>
      </w:r>
      <w:r w:rsidRPr="00742EA0">
        <w:rPr>
          <w:sz w:val="20"/>
          <w:szCs w:val="20"/>
        </w:rPr>
        <w:t>ческим способом мясные корма для соболей н</w:t>
      </w:r>
      <w:r>
        <w:rPr>
          <w:sz w:val="20"/>
          <w:szCs w:val="20"/>
        </w:rPr>
        <w:t>е рекомендуется</w:t>
      </w:r>
      <w:r w:rsidRPr="00742EA0">
        <w:rPr>
          <w:sz w:val="20"/>
          <w:szCs w:val="20"/>
        </w:rPr>
        <w:t xml:space="preserve"> прим</w:t>
      </w:r>
      <w:r w:rsidRPr="00742EA0">
        <w:rPr>
          <w:sz w:val="20"/>
          <w:szCs w:val="20"/>
        </w:rPr>
        <w:t>е</w:t>
      </w:r>
      <w:r w:rsidRPr="00742EA0">
        <w:rPr>
          <w:sz w:val="20"/>
          <w:szCs w:val="20"/>
        </w:rPr>
        <w:t>ня</w:t>
      </w:r>
      <w:r>
        <w:rPr>
          <w:sz w:val="20"/>
          <w:szCs w:val="20"/>
        </w:rPr>
        <w:t>ть</w:t>
      </w:r>
      <w:r w:rsidRPr="00742EA0">
        <w:rPr>
          <w:sz w:val="20"/>
          <w:szCs w:val="20"/>
        </w:rPr>
        <w:t>. Не принято также кормить их рыбой, несмотря на то, что, по н</w:t>
      </w:r>
      <w:r w:rsidRPr="00742EA0">
        <w:rPr>
          <w:sz w:val="20"/>
          <w:szCs w:val="20"/>
        </w:rPr>
        <w:t>е</w:t>
      </w:r>
      <w:r w:rsidRPr="00742EA0">
        <w:rPr>
          <w:sz w:val="20"/>
          <w:szCs w:val="20"/>
        </w:rPr>
        <w:t>которым наблюдениям, после того как они привыкают к этой пище, они чувствуют себя хорошо. Из сухих животных кормов можно использовать для скармливания хищным зверям также куколку шелк</w:t>
      </w:r>
      <w:r w:rsidRPr="00742EA0">
        <w:rPr>
          <w:sz w:val="20"/>
          <w:szCs w:val="20"/>
        </w:rPr>
        <w:t>о</w:t>
      </w:r>
      <w:r w:rsidRPr="00742EA0">
        <w:rPr>
          <w:sz w:val="20"/>
          <w:szCs w:val="20"/>
        </w:rPr>
        <w:t>пряда, сухой творог, мясную кровяную муку. Этими кормами допуск</w:t>
      </w:r>
      <w:r w:rsidRPr="00742EA0">
        <w:rPr>
          <w:sz w:val="20"/>
          <w:szCs w:val="20"/>
        </w:rPr>
        <w:t>а</w:t>
      </w:r>
      <w:r w:rsidRPr="00742EA0">
        <w:rPr>
          <w:sz w:val="20"/>
          <w:szCs w:val="20"/>
        </w:rPr>
        <w:t>ется с августа по апрель заменять 50</w:t>
      </w:r>
      <w:r>
        <w:rPr>
          <w:sz w:val="20"/>
          <w:szCs w:val="20"/>
        </w:rPr>
        <w:t> </w:t>
      </w:r>
      <w:r w:rsidRPr="00742EA0">
        <w:rPr>
          <w:sz w:val="20"/>
          <w:szCs w:val="20"/>
        </w:rPr>
        <w:t xml:space="preserve">% мясных кормов в рационах самцов и непокрытых самок соболей </w:t>
      </w:r>
      <w:r>
        <w:rPr>
          <w:sz w:val="20"/>
          <w:szCs w:val="20"/>
        </w:rPr>
        <w:t xml:space="preserve">и </w:t>
      </w:r>
      <w:r w:rsidRPr="00742EA0">
        <w:rPr>
          <w:sz w:val="20"/>
          <w:szCs w:val="20"/>
        </w:rPr>
        <w:t>до 20</w:t>
      </w:r>
      <w:r>
        <w:rPr>
          <w:sz w:val="20"/>
          <w:szCs w:val="20"/>
        </w:rPr>
        <w:t> </w:t>
      </w:r>
      <w:r w:rsidRPr="00742EA0">
        <w:rPr>
          <w:sz w:val="20"/>
          <w:szCs w:val="20"/>
        </w:rPr>
        <w:t>% мяса в рационе бер</w:t>
      </w:r>
      <w:r w:rsidRPr="00742EA0">
        <w:rPr>
          <w:sz w:val="20"/>
          <w:szCs w:val="20"/>
        </w:rPr>
        <w:t>е</w:t>
      </w:r>
      <w:r w:rsidRPr="00742EA0">
        <w:rPr>
          <w:sz w:val="20"/>
          <w:szCs w:val="20"/>
        </w:rPr>
        <w:t xml:space="preserve">менных и кормящих самок. </w:t>
      </w:r>
      <w:r>
        <w:rPr>
          <w:sz w:val="20"/>
          <w:szCs w:val="20"/>
        </w:rPr>
        <w:t>В период с</w:t>
      </w:r>
      <w:r w:rsidRPr="00742EA0">
        <w:rPr>
          <w:sz w:val="20"/>
          <w:szCs w:val="20"/>
        </w:rPr>
        <w:t xml:space="preserve"> мая по июль заменители сырого мяса </w:t>
      </w:r>
      <w:r>
        <w:rPr>
          <w:sz w:val="20"/>
          <w:szCs w:val="20"/>
        </w:rPr>
        <w:t xml:space="preserve">следует </w:t>
      </w:r>
      <w:r w:rsidRPr="00742EA0">
        <w:rPr>
          <w:sz w:val="20"/>
          <w:szCs w:val="20"/>
        </w:rPr>
        <w:t>исключ</w:t>
      </w:r>
      <w:r>
        <w:rPr>
          <w:sz w:val="20"/>
          <w:szCs w:val="20"/>
        </w:rPr>
        <w:t>ить</w:t>
      </w:r>
      <w:r w:rsidRPr="00742EA0">
        <w:rPr>
          <w:sz w:val="20"/>
          <w:szCs w:val="20"/>
        </w:rPr>
        <w:t xml:space="preserve"> из рациона соболей всех </w:t>
      </w:r>
      <w:r>
        <w:rPr>
          <w:sz w:val="20"/>
          <w:szCs w:val="20"/>
        </w:rPr>
        <w:t xml:space="preserve">половозрастных </w:t>
      </w:r>
      <w:r w:rsidRPr="00742EA0">
        <w:rPr>
          <w:sz w:val="20"/>
          <w:szCs w:val="20"/>
        </w:rPr>
        <w:t xml:space="preserve">групп. Важное место в питании соболя занимает </w:t>
      </w:r>
      <w:proofErr w:type="spellStart"/>
      <w:r w:rsidRPr="00742EA0">
        <w:rPr>
          <w:sz w:val="20"/>
          <w:szCs w:val="20"/>
        </w:rPr>
        <w:t>ягодно-овощная</w:t>
      </w:r>
      <w:proofErr w:type="spellEnd"/>
      <w:r w:rsidRPr="00742EA0">
        <w:rPr>
          <w:sz w:val="20"/>
          <w:szCs w:val="20"/>
        </w:rPr>
        <w:t xml:space="preserve"> группа кормов. При их нехватке в рационе ослабляется деятельность желудочно-кишечного тракта, ухудшается общая </w:t>
      </w:r>
      <w:proofErr w:type="spellStart"/>
      <w:r w:rsidRPr="00742EA0">
        <w:rPr>
          <w:sz w:val="20"/>
          <w:szCs w:val="20"/>
        </w:rPr>
        <w:t>поедаемость</w:t>
      </w:r>
      <w:proofErr w:type="spellEnd"/>
      <w:r w:rsidRPr="00742EA0">
        <w:rPr>
          <w:sz w:val="20"/>
          <w:szCs w:val="20"/>
        </w:rPr>
        <w:t xml:space="preserve"> </w:t>
      </w:r>
      <w:r>
        <w:rPr>
          <w:sz w:val="20"/>
          <w:szCs w:val="20"/>
        </w:rPr>
        <w:t>корм</w:t>
      </w:r>
      <w:r>
        <w:rPr>
          <w:sz w:val="20"/>
          <w:szCs w:val="20"/>
        </w:rPr>
        <w:t>о</w:t>
      </w:r>
      <w:r>
        <w:rPr>
          <w:sz w:val="20"/>
          <w:szCs w:val="20"/>
        </w:rPr>
        <w:t xml:space="preserve">вой </w:t>
      </w:r>
      <w:r w:rsidRPr="00742EA0">
        <w:rPr>
          <w:sz w:val="20"/>
          <w:szCs w:val="20"/>
        </w:rPr>
        <w:t>смеси и снижается устойчивость организма к заболеваниям. С</w:t>
      </w:r>
      <w:r w:rsidRPr="00742EA0">
        <w:rPr>
          <w:sz w:val="20"/>
          <w:szCs w:val="20"/>
        </w:rPr>
        <w:t>о</w:t>
      </w:r>
      <w:r w:rsidRPr="00742EA0">
        <w:rPr>
          <w:sz w:val="20"/>
          <w:szCs w:val="20"/>
        </w:rPr>
        <w:t>держание ягод и овощей должно составлять около 8</w:t>
      </w:r>
      <w:r>
        <w:rPr>
          <w:sz w:val="20"/>
          <w:szCs w:val="20"/>
        </w:rPr>
        <w:t> </w:t>
      </w:r>
      <w:r w:rsidRPr="00742EA0">
        <w:rPr>
          <w:sz w:val="20"/>
          <w:szCs w:val="20"/>
        </w:rPr>
        <w:t>% от калорийн</w:t>
      </w:r>
      <w:r w:rsidRPr="00742EA0">
        <w:rPr>
          <w:sz w:val="20"/>
          <w:szCs w:val="20"/>
        </w:rPr>
        <w:t>о</w:t>
      </w:r>
      <w:r w:rsidRPr="00742EA0">
        <w:rPr>
          <w:sz w:val="20"/>
          <w:szCs w:val="20"/>
        </w:rPr>
        <w:t>сти рациона, но не менее 3</w:t>
      </w:r>
      <w:r>
        <w:rPr>
          <w:sz w:val="20"/>
          <w:szCs w:val="20"/>
        </w:rPr>
        <w:t> </w:t>
      </w:r>
      <w:r w:rsidRPr="00742EA0">
        <w:rPr>
          <w:sz w:val="20"/>
          <w:szCs w:val="20"/>
        </w:rPr>
        <w:t xml:space="preserve">%. Из ягод лучше всего давать свежую или моченую бруснику, </w:t>
      </w:r>
      <w:proofErr w:type="gramStart"/>
      <w:r w:rsidRPr="00742EA0">
        <w:rPr>
          <w:sz w:val="20"/>
          <w:szCs w:val="20"/>
        </w:rPr>
        <w:t>вяленую</w:t>
      </w:r>
      <w:proofErr w:type="gramEnd"/>
      <w:r w:rsidRPr="00742EA0">
        <w:rPr>
          <w:sz w:val="20"/>
          <w:szCs w:val="20"/>
        </w:rPr>
        <w:t xml:space="preserve"> или сухую рябину, сухую смородину и шиповник, а из овощей – морковь, капусту, помидоры и зелень. Ягоды и овощи </w:t>
      </w:r>
      <w:r>
        <w:rPr>
          <w:sz w:val="20"/>
          <w:szCs w:val="20"/>
        </w:rPr>
        <w:t xml:space="preserve">следует </w:t>
      </w:r>
      <w:r w:rsidRPr="00742EA0">
        <w:rPr>
          <w:sz w:val="20"/>
          <w:szCs w:val="20"/>
        </w:rPr>
        <w:t>скармлива</w:t>
      </w:r>
      <w:r>
        <w:rPr>
          <w:sz w:val="20"/>
          <w:szCs w:val="20"/>
        </w:rPr>
        <w:t>ть в</w:t>
      </w:r>
      <w:r w:rsidRPr="00742EA0">
        <w:rPr>
          <w:sz w:val="20"/>
          <w:szCs w:val="20"/>
        </w:rPr>
        <w:t xml:space="preserve"> </w:t>
      </w:r>
      <w:r w:rsidRPr="00742EA0">
        <w:rPr>
          <w:sz w:val="20"/>
          <w:szCs w:val="20"/>
        </w:rPr>
        <w:lastRenderedPageBreak/>
        <w:t>измельченн</w:t>
      </w:r>
      <w:r>
        <w:rPr>
          <w:sz w:val="20"/>
          <w:szCs w:val="20"/>
        </w:rPr>
        <w:t>ом виде</w:t>
      </w:r>
      <w:r w:rsidRPr="00742EA0">
        <w:rPr>
          <w:sz w:val="20"/>
          <w:szCs w:val="20"/>
        </w:rPr>
        <w:t xml:space="preserve"> (пропуска</w:t>
      </w:r>
      <w:r>
        <w:rPr>
          <w:sz w:val="20"/>
          <w:szCs w:val="20"/>
        </w:rPr>
        <w:t>ть</w:t>
      </w:r>
      <w:r w:rsidRPr="00742EA0">
        <w:rPr>
          <w:sz w:val="20"/>
          <w:szCs w:val="20"/>
        </w:rPr>
        <w:t xml:space="preserve"> через мясорубку) в смеси с другими кормами.</w:t>
      </w:r>
    </w:p>
    <w:p w:rsidR="001E7AF8" w:rsidRPr="00742EA0" w:rsidRDefault="001E7AF8" w:rsidP="001E7AF8">
      <w:pPr>
        <w:pStyle w:val="af4"/>
        <w:spacing w:before="0" w:beforeAutospacing="0" w:after="0" w:afterAutospacing="0"/>
        <w:ind w:firstLine="284"/>
        <w:jc w:val="both"/>
        <w:rPr>
          <w:sz w:val="20"/>
          <w:szCs w:val="20"/>
        </w:rPr>
      </w:pPr>
      <w:r w:rsidRPr="00742EA0">
        <w:rPr>
          <w:sz w:val="20"/>
          <w:szCs w:val="20"/>
        </w:rPr>
        <w:t xml:space="preserve">Зерновые </w:t>
      </w:r>
      <w:r>
        <w:rPr>
          <w:sz w:val="20"/>
          <w:szCs w:val="20"/>
        </w:rPr>
        <w:t xml:space="preserve">соболям </w:t>
      </w:r>
      <w:r w:rsidRPr="00742EA0">
        <w:rPr>
          <w:sz w:val="20"/>
          <w:szCs w:val="20"/>
        </w:rPr>
        <w:t>скармливают в виде хорошо разваренных каш из дробленой пшеницы, ячменной и овсяной крупы или в виде хлеба и сухарей из пшеничной или ячменной муки. Муку в смесь не включ</w:t>
      </w:r>
      <w:r w:rsidRPr="00742EA0">
        <w:rPr>
          <w:sz w:val="20"/>
          <w:szCs w:val="20"/>
        </w:rPr>
        <w:t>а</w:t>
      </w:r>
      <w:r w:rsidRPr="00742EA0">
        <w:rPr>
          <w:sz w:val="20"/>
          <w:szCs w:val="20"/>
        </w:rPr>
        <w:t>ют. Часть зерновых можно заменить вареным картофелем (из расчета 3,5 г вместо 1 г зерна) или жмыхом из очищенных семян подсолнечн</w:t>
      </w:r>
      <w:r w:rsidRPr="00742EA0">
        <w:rPr>
          <w:sz w:val="20"/>
          <w:szCs w:val="20"/>
        </w:rPr>
        <w:t>и</w:t>
      </w:r>
      <w:r w:rsidRPr="00742EA0">
        <w:rPr>
          <w:sz w:val="20"/>
          <w:szCs w:val="20"/>
        </w:rPr>
        <w:t>ка и кедровыми орехами (1 г вместо 1 г зерна). Орехи дают с августа по январь целыми или дроблеными в смеси с другими кормами. Соб</w:t>
      </w:r>
      <w:r w:rsidRPr="00742EA0">
        <w:rPr>
          <w:sz w:val="20"/>
          <w:szCs w:val="20"/>
        </w:rPr>
        <w:t>о</w:t>
      </w:r>
      <w:r w:rsidRPr="00742EA0">
        <w:rPr>
          <w:sz w:val="20"/>
          <w:szCs w:val="20"/>
        </w:rPr>
        <w:t>л</w:t>
      </w:r>
      <w:r>
        <w:rPr>
          <w:sz w:val="20"/>
          <w:szCs w:val="20"/>
        </w:rPr>
        <w:t>я</w:t>
      </w:r>
      <w:r w:rsidRPr="00742EA0">
        <w:rPr>
          <w:sz w:val="20"/>
          <w:szCs w:val="20"/>
        </w:rPr>
        <w:t xml:space="preserve"> чрезвычайно чувствительны к нехватке витаминов</w:t>
      </w:r>
      <w:r>
        <w:rPr>
          <w:sz w:val="20"/>
          <w:szCs w:val="20"/>
        </w:rPr>
        <w:t xml:space="preserve"> в кормах</w:t>
      </w:r>
      <w:r w:rsidRPr="00742EA0">
        <w:rPr>
          <w:sz w:val="20"/>
          <w:szCs w:val="20"/>
        </w:rPr>
        <w:t xml:space="preserve">. Только при бесперебойном и обильном </w:t>
      </w:r>
      <w:r>
        <w:rPr>
          <w:sz w:val="20"/>
          <w:szCs w:val="20"/>
        </w:rPr>
        <w:t>обеспеч</w:t>
      </w:r>
      <w:r w:rsidRPr="00742EA0">
        <w:rPr>
          <w:sz w:val="20"/>
          <w:szCs w:val="20"/>
        </w:rPr>
        <w:t>ении их витаминами можно вырастить здоровых зверей, нормально размножающихся в неволе. Суточная норма витамина</w:t>
      </w:r>
      <w:proofErr w:type="gramStart"/>
      <w:r w:rsidRPr="00742EA0">
        <w:rPr>
          <w:sz w:val="20"/>
          <w:szCs w:val="20"/>
        </w:rPr>
        <w:t xml:space="preserve"> А</w:t>
      </w:r>
      <w:proofErr w:type="gramEnd"/>
      <w:r w:rsidRPr="00742EA0">
        <w:rPr>
          <w:sz w:val="20"/>
          <w:szCs w:val="20"/>
        </w:rPr>
        <w:t xml:space="preserve"> должна составлять н</w:t>
      </w:r>
      <w:r>
        <w:rPr>
          <w:sz w:val="20"/>
          <w:szCs w:val="20"/>
        </w:rPr>
        <w:t xml:space="preserve">е менее 300 ME, а витамина D – </w:t>
      </w:r>
      <w:r w:rsidRPr="00742EA0">
        <w:rPr>
          <w:sz w:val="20"/>
          <w:szCs w:val="20"/>
        </w:rPr>
        <w:t xml:space="preserve">не менее 100 ME. Пшеничные зародыши можно вводить в рацион до 10 г в сутки на </w:t>
      </w:r>
      <w:r>
        <w:rPr>
          <w:sz w:val="20"/>
          <w:szCs w:val="20"/>
        </w:rPr>
        <w:t>голову</w:t>
      </w:r>
      <w:r w:rsidRPr="00742EA0">
        <w:rPr>
          <w:sz w:val="20"/>
          <w:szCs w:val="20"/>
        </w:rPr>
        <w:t xml:space="preserve">. </w:t>
      </w:r>
      <w:r>
        <w:rPr>
          <w:sz w:val="20"/>
          <w:szCs w:val="20"/>
        </w:rPr>
        <w:t>Пр</w:t>
      </w:r>
      <w:r w:rsidRPr="00742EA0">
        <w:rPr>
          <w:sz w:val="20"/>
          <w:szCs w:val="20"/>
        </w:rPr>
        <w:t xml:space="preserve">и их </w:t>
      </w:r>
      <w:r>
        <w:rPr>
          <w:sz w:val="20"/>
          <w:szCs w:val="20"/>
        </w:rPr>
        <w:t>о</w:t>
      </w:r>
      <w:r w:rsidRPr="00742EA0">
        <w:rPr>
          <w:sz w:val="20"/>
          <w:szCs w:val="20"/>
        </w:rPr>
        <w:t>т</w:t>
      </w:r>
      <w:r>
        <w:rPr>
          <w:sz w:val="20"/>
          <w:szCs w:val="20"/>
        </w:rPr>
        <w:t>сутствии</w:t>
      </w:r>
      <w:r w:rsidRPr="00742EA0">
        <w:rPr>
          <w:sz w:val="20"/>
          <w:szCs w:val="20"/>
        </w:rPr>
        <w:t xml:space="preserve"> к корму доба</w:t>
      </w:r>
      <w:r w:rsidRPr="00742EA0">
        <w:rPr>
          <w:sz w:val="20"/>
          <w:szCs w:val="20"/>
        </w:rPr>
        <w:t>в</w:t>
      </w:r>
      <w:r w:rsidRPr="00742EA0">
        <w:rPr>
          <w:sz w:val="20"/>
          <w:szCs w:val="20"/>
        </w:rPr>
        <w:t>ляют витамин</w:t>
      </w:r>
      <w:proofErr w:type="gramStart"/>
      <w:r w:rsidRPr="00742EA0">
        <w:rPr>
          <w:sz w:val="20"/>
          <w:szCs w:val="20"/>
        </w:rPr>
        <w:t xml:space="preserve"> Е</w:t>
      </w:r>
      <w:proofErr w:type="gramEnd"/>
      <w:r w:rsidRPr="00742EA0">
        <w:rPr>
          <w:sz w:val="20"/>
          <w:szCs w:val="20"/>
        </w:rPr>
        <w:t xml:space="preserve"> из расчета не менее 5 мг в </w:t>
      </w:r>
      <w:r>
        <w:rPr>
          <w:sz w:val="20"/>
          <w:szCs w:val="20"/>
        </w:rPr>
        <w:t>сутки</w:t>
      </w:r>
      <w:r w:rsidRPr="00742EA0">
        <w:rPr>
          <w:sz w:val="20"/>
          <w:szCs w:val="20"/>
        </w:rPr>
        <w:t>. В качестве источн</w:t>
      </w:r>
      <w:r w:rsidRPr="00742EA0">
        <w:rPr>
          <w:sz w:val="20"/>
          <w:szCs w:val="20"/>
        </w:rPr>
        <w:t>и</w:t>
      </w:r>
      <w:r w:rsidRPr="00742EA0">
        <w:rPr>
          <w:sz w:val="20"/>
          <w:szCs w:val="20"/>
        </w:rPr>
        <w:t>ка витамин</w:t>
      </w:r>
      <w:r>
        <w:rPr>
          <w:sz w:val="20"/>
          <w:szCs w:val="20"/>
        </w:rPr>
        <w:t>а</w:t>
      </w:r>
      <w:proofErr w:type="gramStart"/>
      <w:r w:rsidRPr="00742EA0">
        <w:rPr>
          <w:sz w:val="20"/>
          <w:szCs w:val="20"/>
        </w:rPr>
        <w:t xml:space="preserve"> В</w:t>
      </w:r>
      <w:proofErr w:type="gramEnd"/>
      <w:r w:rsidRPr="00742EA0">
        <w:rPr>
          <w:sz w:val="20"/>
          <w:szCs w:val="20"/>
        </w:rPr>
        <w:t xml:space="preserve"> </w:t>
      </w:r>
      <w:r>
        <w:rPr>
          <w:sz w:val="20"/>
          <w:szCs w:val="20"/>
        </w:rPr>
        <w:t xml:space="preserve">можно </w:t>
      </w:r>
      <w:r w:rsidRPr="00742EA0">
        <w:rPr>
          <w:sz w:val="20"/>
          <w:szCs w:val="20"/>
        </w:rPr>
        <w:t>да</w:t>
      </w:r>
      <w:r>
        <w:rPr>
          <w:sz w:val="20"/>
          <w:szCs w:val="20"/>
        </w:rPr>
        <w:t>вать</w:t>
      </w:r>
      <w:r w:rsidRPr="00742EA0">
        <w:rPr>
          <w:sz w:val="20"/>
          <w:szCs w:val="20"/>
        </w:rPr>
        <w:t xml:space="preserve"> пивные, пекарские или кормовые дрожжи </w:t>
      </w:r>
      <w:r>
        <w:rPr>
          <w:sz w:val="20"/>
          <w:szCs w:val="20"/>
        </w:rPr>
        <w:t xml:space="preserve">в количестве </w:t>
      </w:r>
      <w:r w:rsidRPr="00742EA0">
        <w:rPr>
          <w:sz w:val="20"/>
          <w:szCs w:val="20"/>
        </w:rPr>
        <w:t>до 2</w:t>
      </w:r>
      <w:r>
        <w:rPr>
          <w:sz w:val="20"/>
          <w:szCs w:val="20"/>
        </w:rPr>
        <w:t>–</w:t>
      </w:r>
      <w:r w:rsidRPr="00742EA0">
        <w:rPr>
          <w:sz w:val="20"/>
          <w:szCs w:val="20"/>
        </w:rPr>
        <w:t>3 г в сутки на голову (в пересчете на сухие). П</w:t>
      </w:r>
      <w:r w:rsidRPr="00742EA0">
        <w:rPr>
          <w:sz w:val="20"/>
          <w:szCs w:val="20"/>
        </w:rPr>
        <w:t>о</w:t>
      </w:r>
      <w:r w:rsidRPr="00742EA0">
        <w:rPr>
          <w:sz w:val="20"/>
          <w:szCs w:val="20"/>
        </w:rPr>
        <w:t>требность соболей в кальции полностью удовлетворяется во все п</w:t>
      </w:r>
      <w:r w:rsidRPr="00742EA0">
        <w:rPr>
          <w:sz w:val="20"/>
          <w:szCs w:val="20"/>
        </w:rPr>
        <w:t>е</w:t>
      </w:r>
      <w:r w:rsidRPr="00742EA0">
        <w:rPr>
          <w:sz w:val="20"/>
          <w:szCs w:val="20"/>
        </w:rPr>
        <w:t xml:space="preserve">риоды года при скармливании им на 100 ккал корма 5 г </w:t>
      </w:r>
      <w:proofErr w:type="spellStart"/>
      <w:r w:rsidRPr="00742EA0">
        <w:rPr>
          <w:sz w:val="20"/>
          <w:szCs w:val="20"/>
        </w:rPr>
        <w:t>свежедробл</w:t>
      </w:r>
      <w:r w:rsidRPr="00742EA0">
        <w:rPr>
          <w:sz w:val="20"/>
          <w:szCs w:val="20"/>
        </w:rPr>
        <w:t>е</w:t>
      </w:r>
      <w:r w:rsidRPr="00742EA0">
        <w:rPr>
          <w:sz w:val="20"/>
          <w:szCs w:val="20"/>
        </w:rPr>
        <w:t>ной</w:t>
      </w:r>
      <w:proofErr w:type="spellEnd"/>
      <w:r w:rsidRPr="00742EA0">
        <w:rPr>
          <w:sz w:val="20"/>
          <w:szCs w:val="20"/>
        </w:rPr>
        <w:t xml:space="preserve"> кости или 1,5 г сухой костной муки. Корма для соболей должны быть </w:t>
      </w:r>
      <w:r>
        <w:rPr>
          <w:sz w:val="20"/>
          <w:szCs w:val="20"/>
        </w:rPr>
        <w:t>обязательн</w:t>
      </w:r>
      <w:r w:rsidRPr="00742EA0">
        <w:rPr>
          <w:sz w:val="20"/>
          <w:szCs w:val="20"/>
        </w:rPr>
        <w:t>о свежи</w:t>
      </w:r>
      <w:r>
        <w:rPr>
          <w:sz w:val="20"/>
          <w:szCs w:val="20"/>
        </w:rPr>
        <w:t>ми</w:t>
      </w:r>
      <w:r w:rsidRPr="00742EA0">
        <w:rPr>
          <w:sz w:val="20"/>
          <w:szCs w:val="20"/>
        </w:rPr>
        <w:t>, доброкачественны</w:t>
      </w:r>
      <w:r>
        <w:rPr>
          <w:sz w:val="20"/>
          <w:szCs w:val="20"/>
        </w:rPr>
        <w:t>ми</w:t>
      </w:r>
      <w:r w:rsidRPr="00742EA0">
        <w:rPr>
          <w:sz w:val="20"/>
          <w:szCs w:val="20"/>
        </w:rPr>
        <w:t>. Даже небольшая плесень на мясе, пораженное грибком или затхлое зерно, гнилые ов</w:t>
      </w:r>
      <w:r w:rsidRPr="00742EA0">
        <w:rPr>
          <w:sz w:val="20"/>
          <w:szCs w:val="20"/>
        </w:rPr>
        <w:t>о</w:t>
      </w:r>
      <w:r w:rsidRPr="00742EA0">
        <w:rPr>
          <w:sz w:val="20"/>
          <w:szCs w:val="20"/>
        </w:rPr>
        <w:t xml:space="preserve">щи, увядшая зелень, </w:t>
      </w:r>
      <w:proofErr w:type="spellStart"/>
      <w:r w:rsidRPr="00742EA0">
        <w:rPr>
          <w:sz w:val="20"/>
          <w:szCs w:val="20"/>
        </w:rPr>
        <w:t>неинактивированные</w:t>
      </w:r>
      <w:proofErr w:type="spellEnd"/>
      <w:r w:rsidRPr="00742EA0">
        <w:rPr>
          <w:sz w:val="20"/>
          <w:szCs w:val="20"/>
        </w:rPr>
        <w:t xml:space="preserve"> дрожжи, смешанные с легко сбраживающимися углеводистыми кормами, вызывают у собол</w:t>
      </w:r>
      <w:r>
        <w:rPr>
          <w:sz w:val="20"/>
          <w:szCs w:val="20"/>
        </w:rPr>
        <w:t>ей</w:t>
      </w:r>
      <w:r w:rsidRPr="00742EA0">
        <w:rPr>
          <w:sz w:val="20"/>
          <w:szCs w:val="20"/>
        </w:rPr>
        <w:t xml:space="preserve"> вздутие живота (тимпанию) и в большинстве случаев служат причиной его гибели. Кормовую смесь с малейшими признаками брожения пр</w:t>
      </w:r>
      <w:r w:rsidRPr="00742EA0">
        <w:rPr>
          <w:sz w:val="20"/>
          <w:szCs w:val="20"/>
        </w:rPr>
        <w:t>и</w:t>
      </w:r>
      <w:r w:rsidRPr="00742EA0">
        <w:rPr>
          <w:sz w:val="20"/>
          <w:szCs w:val="20"/>
        </w:rPr>
        <w:t>менять нельзя.</w:t>
      </w:r>
    </w:p>
    <w:p w:rsidR="001E7AF8" w:rsidRPr="00742EA0" w:rsidRDefault="001E7AF8" w:rsidP="001E7AF8">
      <w:pPr>
        <w:pStyle w:val="af4"/>
        <w:spacing w:before="0" w:beforeAutospacing="0" w:after="0" w:afterAutospacing="0"/>
        <w:ind w:firstLine="284"/>
        <w:jc w:val="both"/>
        <w:rPr>
          <w:sz w:val="20"/>
          <w:szCs w:val="20"/>
        </w:rPr>
      </w:pPr>
      <w:r w:rsidRPr="00742EA0">
        <w:rPr>
          <w:rStyle w:val="af5"/>
          <w:sz w:val="20"/>
          <w:szCs w:val="20"/>
        </w:rPr>
        <w:t>Нормы кормления.</w:t>
      </w:r>
      <w:r>
        <w:rPr>
          <w:rStyle w:val="apple-converted-space"/>
          <w:sz w:val="20"/>
          <w:szCs w:val="20"/>
        </w:rPr>
        <w:t xml:space="preserve"> </w:t>
      </w:r>
      <w:r w:rsidRPr="00742EA0">
        <w:rPr>
          <w:sz w:val="20"/>
          <w:szCs w:val="20"/>
        </w:rPr>
        <w:t>Потребность соболей в питательных вещес</w:t>
      </w:r>
      <w:r w:rsidRPr="00742EA0">
        <w:rPr>
          <w:sz w:val="20"/>
          <w:szCs w:val="20"/>
        </w:rPr>
        <w:t>т</w:t>
      </w:r>
      <w:r w:rsidRPr="00742EA0">
        <w:rPr>
          <w:sz w:val="20"/>
          <w:szCs w:val="20"/>
        </w:rPr>
        <w:t xml:space="preserve">вах в различные биологические периоды еще недостаточно изучена, </w:t>
      </w:r>
      <w:r w:rsidRPr="00464E26">
        <w:rPr>
          <w:spacing w:val="2"/>
          <w:sz w:val="20"/>
          <w:szCs w:val="20"/>
        </w:rPr>
        <w:t>поэтому их кормят практически вволю. Основное внимание необх</w:t>
      </w:r>
      <w:r w:rsidRPr="00464E26">
        <w:rPr>
          <w:spacing w:val="2"/>
          <w:sz w:val="20"/>
          <w:szCs w:val="20"/>
        </w:rPr>
        <w:t>о</w:t>
      </w:r>
      <w:r w:rsidRPr="00464E26">
        <w:rPr>
          <w:spacing w:val="2"/>
          <w:sz w:val="20"/>
          <w:szCs w:val="20"/>
        </w:rPr>
        <w:t>ди</w:t>
      </w:r>
      <w:r>
        <w:rPr>
          <w:sz w:val="20"/>
          <w:szCs w:val="20"/>
        </w:rPr>
        <w:t xml:space="preserve">мо </w:t>
      </w:r>
      <w:r w:rsidRPr="00742EA0">
        <w:rPr>
          <w:sz w:val="20"/>
          <w:szCs w:val="20"/>
        </w:rPr>
        <w:t>уделя</w:t>
      </w:r>
      <w:r>
        <w:rPr>
          <w:sz w:val="20"/>
          <w:szCs w:val="20"/>
        </w:rPr>
        <w:t>ть</w:t>
      </w:r>
      <w:r w:rsidRPr="00742EA0">
        <w:rPr>
          <w:sz w:val="20"/>
          <w:szCs w:val="20"/>
        </w:rPr>
        <w:t xml:space="preserve"> подбору кормов и правильному соотношению их в р</w:t>
      </w:r>
      <w:r w:rsidRPr="00742EA0">
        <w:rPr>
          <w:sz w:val="20"/>
          <w:szCs w:val="20"/>
        </w:rPr>
        <w:t>а</w:t>
      </w:r>
      <w:r w:rsidRPr="00742EA0">
        <w:rPr>
          <w:sz w:val="20"/>
          <w:szCs w:val="20"/>
        </w:rPr>
        <w:t>ционе.</w:t>
      </w:r>
    </w:p>
    <w:p w:rsidR="001E7AF8" w:rsidRPr="00742EA0" w:rsidRDefault="001E7AF8" w:rsidP="001E7AF8">
      <w:pPr>
        <w:pStyle w:val="af4"/>
        <w:spacing w:before="0" w:beforeAutospacing="0" w:after="0" w:afterAutospacing="0"/>
        <w:ind w:firstLine="284"/>
        <w:jc w:val="both"/>
        <w:rPr>
          <w:sz w:val="20"/>
          <w:szCs w:val="20"/>
        </w:rPr>
      </w:pPr>
      <w:r w:rsidRPr="00742EA0">
        <w:rPr>
          <w:rStyle w:val="af5"/>
          <w:sz w:val="20"/>
          <w:szCs w:val="20"/>
        </w:rPr>
        <w:t>Рационы и техника кормления в различные физиологические периоды.</w:t>
      </w:r>
      <w:r>
        <w:rPr>
          <w:rStyle w:val="apple-converted-space"/>
          <w:sz w:val="20"/>
          <w:szCs w:val="20"/>
        </w:rPr>
        <w:t xml:space="preserve"> </w:t>
      </w:r>
      <w:r w:rsidRPr="00742EA0">
        <w:rPr>
          <w:sz w:val="20"/>
          <w:szCs w:val="20"/>
        </w:rPr>
        <w:t xml:space="preserve">К группе взрослых принято относить всех соболей старше </w:t>
      </w:r>
      <w:r w:rsidRPr="00464E26">
        <w:rPr>
          <w:spacing w:val="4"/>
          <w:sz w:val="20"/>
          <w:szCs w:val="20"/>
        </w:rPr>
        <w:t>15 месяцев. Эта группа объединяет покрытых самок, самцов-</w:t>
      </w:r>
      <w:r w:rsidRPr="00742EA0">
        <w:rPr>
          <w:sz w:val="20"/>
          <w:szCs w:val="20"/>
        </w:rPr>
        <w:t>производителей и так наз</w:t>
      </w:r>
      <w:r>
        <w:rPr>
          <w:sz w:val="20"/>
          <w:szCs w:val="20"/>
        </w:rPr>
        <w:t xml:space="preserve">ываемый переходящий молодняк – </w:t>
      </w:r>
      <w:r w:rsidRPr="00742EA0">
        <w:rPr>
          <w:sz w:val="20"/>
          <w:szCs w:val="20"/>
        </w:rPr>
        <w:t xml:space="preserve">соболей в возрасте одного года, двух и более лет, не давших приплода. </w:t>
      </w:r>
      <w:r w:rsidRPr="00742EA0">
        <w:rPr>
          <w:sz w:val="20"/>
          <w:szCs w:val="20"/>
        </w:rPr>
        <w:lastRenderedPageBreak/>
        <w:t>Прои</w:t>
      </w:r>
      <w:r w:rsidRPr="00742EA0">
        <w:rPr>
          <w:sz w:val="20"/>
          <w:szCs w:val="20"/>
        </w:rPr>
        <w:t>з</w:t>
      </w:r>
      <w:r w:rsidRPr="00742EA0">
        <w:rPr>
          <w:sz w:val="20"/>
          <w:szCs w:val="20"/>
        </w:rPr>
        <w:t>водственные периоды у соболей отличаются от периодов у других хищных пушных зверей. Например, после покрытия беременные са</w:t>
      </w:r>
      <w:r w:rsidRPr="00742EA0">
        <w:rPr>
          <w:sz w:val="20"/>
          <w:szCs w:val="20"/>
        </w:rPr>
        <w:t>м</w:t>
      </w:r>
      <w:r w:rsidRPr="00742EA0">
        <w:rPr>
          <w:sz w:val="20"/>
          <w:szCs w:val="20"/>
        </w:rPr>
        <w:t xml:space="preserve">ки не нуждаются в резком </w:t>
      </w:r>
      <w:r>
        <w:rPr>
          <w:sz w:val="20"/>
          <w:szCs w:val="20"/>
        </w:rPr>
        <w:t>увелич</w:t>
      </w:r>
      <w:r w:rsidRPr="00742EA0">
        <w:rPr>
          <w:sz w:val="20"/>
          <w:szCs w:val="20"/>
        </w:rPr>
        <w:t xml:space="preserve">ении </w:t>
      </w:r>
      <w:r>
        <w:rPr>
          <w:sz w:val="20"/>
          <w:szCs w:val="20"/>
        </w:rPr>
        <w:t xml:space="preserve">калорийности </w:t>
      </w:r>
      <w:r w:rsidRPr="00742EA0">
        <w:rPr>
          <w:sz w:val="20"/>
          <w:szCs w:val="20"/>
        </w:rPr>
        <w:t xml:space="preserve">рациона, так как </w:t>
      </w:r>
      <w:r w:rsidRPr="00464E26">
        <w:rPr>
          <w:spacing w:val="2"/>
          <w:sz w:val="20"/>
          <w:szCs w:val="20"/>
        </w:rPr>
        <w:t>в течение 6–7 месяцев эмбрионы в самках развиваются очень ме</w:t>
      </w:r>
      <w:r w:rsidRPr="00464E26">
        <w:rPr>
          <w:spacing w:val="2"/>
          <w:sz w:val="20"/>
          <w:szCs w:val="20"/>
        </w:rPr>
        <w:t>д</w:t>
      </w:r>
      <w:r w:rsidRPr="00464E26">
        <w:rPr>
          <w:spacing w:val="2"/>
          <w:sz w:val="20"/>
          <w:szCs w:val="20"/>
        </w:rPr>
        <w:t>ленно и затраты на рост и развитие плода ничтожны. Периоды гона и подготовки к нему в основном совпадают с периодом лактации, гон проис</w:t>
      </w:r>
      <w:r w:rsidRPr="00742EA0">
        <w:rPr>
          <w:sz w:val="20"/>
          <w:szCs w:val="20"/>
        </w:rPr>
        <w:t>ходит летом. В связи с этим важно правильно проводить кор</w:t>
      </w:r>
      <w:r w:rsidRPr="00742EA0">
        <w:rPr>
          <w:sz w:val="20"/>
          <w:szCs w:val="20"/>
        </w:rPr>
        <w:t>м</w:t>
      </w:r>
      <w:r w:rsidRPr="00742EA0">
        <w:rPr>
          <w:sz w:val="20"/>
          <w:szCs w:val="20"/>
        </w:rPr>
        <w:t xml:space="preserve">ление взрослых особей и отсаженного молодняка. При определении размера суточного рациона руководствуются </w:t>
      </w:r>
      <w:proofErr w:type="spellStart"/>
      <w:r w:rsidRPr="00742EA0">
        <w:rPr>
          <w:sz w:val="20"/>
          <w:szCs w:val="20"/>
        </w:rPr>
        <w:t>поедаемостью</w:t>
      </w:r>
      <w:proofErr w:type="spellEnd"/>
      <w:r w:rsidRPr="00742EA0">
        <w:rPr>
          <w:sz w:val="20"/>
          <w:szCs w:val="20"/>
        </w:rPr>
        <w:t xml:space="preserve"> корма и упитанностью зверя. Соболей принято кормить обильно, но так, чтобы они не </w:t>
      </w:r>
      <w:proofErr w:type="gramStart"/>
      <w:r w:rsidRPr="00742EA0">
        <w:rPr>
          <w:sz w:val="20"/>
          <w:szCs w:val="20"/>
        </w:rPr>
        <w:t>ожирели</w:t>
      </w:r>
      <w:proofErr w:type="gramEnd"/>
      <w:r w:rsidRPr="00742EA0">
        <w:rPr>
          <w:sz w:val="20"/>
          <w:szCs w:val="20"/>
        </w:rPr>
        <w:t>. Упитанность их не должна быть слишком высокой, особенно недопустим перекорм самцов всех возрастов и молодых с</w:t>
      </w:r>
      <w:r w:rsidRPr="00742EA0">
        <w:rPr>
          <w:sz w:val="20"/>
          <w:szCs w:val="20"/>
        </w:rPr>
        <w:t>а</w:t>
      </w:r>
      <w:r w:rsidRPr="00742EA0">
        <w:rPr>
          <w:sz w:val="20"/>
          <w:szCs w:val="20"/>
        </w:rPr>
        <w:t xml:space="preserve">мок перед гоном. Ожирение самок приводит, как правило, </w:t>
      </w:r>
      <w:proofErr w:type="gramStart"/>
      <w:r w:rsidRPr="00742EA0">
        <w:rPr>
          <w:sz w:val="20"/>
          <w:szCs w:val="20"/>
        </w:rPr>
        <w:t>к</w:t>
      </w:r>
      <w:proofErr w:type="gramEnd"/>
      <w:r w:rsidRPr="00742EA0">
        <w:rPr>
          <w:sz w:val="20"/>
          <w:szCs w:val="20"/>
        </w:rPr>
        <w:t xml:space="preserve"> их </w:t>
      </w:r>
      <w:proofErr w:type="spellStart"/>
      <w:r w:rsidRPr="00742EA0">
        <w:rPr>
          <w:sz w:val="20"/>
          <w:szCs w:val="20"/>
        </w:rPr>
        <w:t>прох</w:t>
      </w:r>
      <w:r w:rsidRPr="00742EA0">
        <w:rPr>
          <w:sz w:val="20"/>
          <w:szCs w:val="20"/>
        </w:rPr>
        <w:t>о</w:t>
      </w:r>
      <w:r w:rsidRPr="00742EA0">
        <w:rPr>
          <w:sz w:val="20"/>
          <w:szCs w:val="20"/>
        </w:rPr>
        <w:t>лостению</w:t>
      </w:r>
      <w:proofErr w:type="spellEnd"/>
      <w:r w:rsidRPr="00742EA0">
        <w:rPr>
          <w:sz w:val="20"/>
          <w:szCs w:val="20"/>
        </w:rPr>
        <w:t>.</w:t>
      </w:r>
    </w:p>
    <w:p w:rsidR="001E7AF8" w:rsidRPr="00742EA0" w:rsidRDefault="001E7AF8" w:rsidP="001E7AF8">
      <w:pPr>
        <w:pStyle w:val="af4"/>
        <w:spacing w:before="0" w:beforeAutospacing="0" w:after="0" w:afterAutospacing="0" w:line="247" w:lineRule="auto"/>
        <w:ind w:firstLine="284"/>
        <w:jc w:val="both"/>
        <w:rPr>
          <w:sz w:val="20"/>
          <w:szCs w:val="20"/>
        </w:rPr>
      </w:pPr>
      <w:proofErr w:type="spellStart"/>
      <w:r>
        <w:rPr>
          <w:sz w:val="20"/>
          <w:szCs w:val="20"/>
        </w:rPr>
        <w:t>Лактирую</w:t>
      </w:r>
      <w:r w:rsidRPr="00742EA0">
        <w:rPr>
          <w:sz w:val="20"/>
          <w:szCs w:val="20"/>
        </w:rPr>
        <w:t>щим</w:t>
      </w:r>
      <w:proofErr w:type="spellEnd"/>
      <w:r w:rsidRPr="00742EA0">
        <w:rPr>
          <w:sz w:val="20"/>
          <w:szCs w:val="20"/>
        </w:rPr>
        <w:t xml:space="preserve"> самкам сверх 300 ккал на каждого щенка в возрасте от рождения до 30 дней добавляют 100 ккал,</w:t>
      </w:r>
      <w:r>
        <w:rPr>
          <w:sz w:val="20"/>
          <w:szCs w:val="20"/>
        </w:rPr>
        <w:t xml:space="preserve"> в возрасте от 30 до 45 дней – 150 ккал и от 45 до 60 дней – </w:t>
      </w:r>
      <w:r w:rsidRPr="00742EA0">
        <w:rPr>
          <w:sz w:val="20"/>
          <w:szCs w:val="20"/>
        </w:rPr>
        <w:t>200 ккал в</w:t>
      </w:r>
      <w:r>
        <w:rPr>
          <w:sz w:val="20"/>
          <w:szCs w:val="20"/>
        </w:rPr>
        <w:t xml:space="preserve"> сутки</w:t>
      </w:r>
      <w:r w:rsidRPr="00742EA0">
        <w:rPr>
          <w:sz w:val="20"/>
          <w:szCs w:val="20"/>
        </w:rPr>
        <w:t>. Взрослым соболям с февраля по июль скармливают 60</w:t>
      </w:r>
      <w:r>
        <w:rPr>
          <w:sz w:val="20"/>
          <w:szCs w:val="20"/>
        </w:rPr>
        <w:t>–</w:t>
      </w:r>
      <w:r w:rsidRPr="00742EA0">
        <w:rPr>
          <w:sz w:val="20"/>
          <w:szCs w:val="20"/>
        </w:rPr>
        <w:t>65</w:t>
      </w:r>
      <w:r>
        <w:rPr>
          <w:sz w:val="20"/>
          <w:szCs w:val="20"/>
        </w:rPr>
        <w:t xml:space="preserve"> </w:t>
      </w:r>
      <w:r w:rsidRPr="00742EA0">
        <w:rPr>
          <w:sz w:val="20"/>
          <w:szCs w:val="20"/>
        </w:rPr>
        <w:t>% мяса от общей кал</w:t>
      </w:r>
      <w:r w:rsidRPr="00742EA0">
        <w:rPr>
          <w:sz w:val="20"/>
          <w:szCs w:val="20"/>
        </w:rPr>
        <w:t>о</w:t>
      </w:r>
      <w:r w:rsidRPr="00742EA0">
        <w:rPr>
          <w:sz w:val="20"/>
          <w:szCs w:val="20"/>
        </w:rPr>
        <w:t>рийности рациона. В этот период, охватывающий беременность, ла</w:t>
      </w:r>
      <w:r w:rsidRPr="00742EA0">
        <w:rPr>
          <w:sz w:val="20"/>
          <w:szCs w:val="20"/>
        </w:rPr>
        <w:t>к</w:t>
      </w:r>
      <w:r w:rsidRPr="00742EA0">
        <w:rPr>
          <w:sz w:val="20"/>
          <w:szCs w:val="20"/>
        </w:rPr>
        <w:t xml:space="preserve">тацию, подготовку к гону и гон, потребность зверей в корме наиболее высока, и белковая полноценность рациона имеет решающее значение для </w:t>
      </w:r>
      <w:r>
        <w:rPr>
          <w:sz w:val="20"/>
          <w:szCs w:val="20"/>
        </w:rPr>
        <w:t>вос</w:t>
      </w:r>
      <w:r w:rsidRPr="00742EA0">
        <w:rPr>
          <w:sz w:val="20"/>
          <w:szCs w:val="20"/>
        </w:rPr>
        <w:t>производительно</w:t>
      </w:r>
      <w:r>
        <w:rPr>
          <w:sz w:val="20"/>
          <w:szCs w:val="20"/>
        </w:rPr>
        <w:t>й способно</w:t>
      </w:r>
      <w:r w:rsidRPr="00742EA0">
        <w:rPr>
          <w:sz w:val="20"/>
          <w:szCs w:val="20"/>
        </w:rPr>
        <w:t>сти. Такое же количество мясных кор</w:t>
      </w:r>
      <w:r>
        <w:rPr>
          <w:sz w:val="20"/>
          <w:szCs w:val="20"/>
        </w:rPr>
        <w:t>мов необходим</w:t>
      </w:r>
      <w:r w:rsidRPr="00742EA0">
        <w:rPr>
          <w:sz w:val="20"/>
          <w:szCs w:val="20"/>
        </w:rPr>
        <w:t>о дав</w:t>
      </w:r>
      <w:r>
        <w:rPr>
          <w:sz w:val="20"/>
          <w:szCs w:val="20"/>
        </w:rPr>
        <w:t>ать щенкам в возрасте до 4</w:t>
      </w:r>
      <w:r w:rsidRPr="00742EA0">
        <w:rPr>
          <w:sz w:val="20"/>
          <w:szCs w:val="20"/>
        </w:rPr>
        <w:t xml:space="preserve"> месяцев для наиб</w:t>
      </w:r>
      <w:r w:rsidRPr="00742EA0">
        <w:rPr>
          <w:sz w:val="20"/>
          <w:szCs w:val="20"/>
        </w:rPr>
        <w:t>о</w:t>
      </w:r>
      <w:r w:rsidRPr="00742EA0">
        <w:rPr>
          <w:sz w:val="20"/>
          <w:szCs w:val="20"/>
        </w:rPr>
        <w:t>лее интенсивного их роста и нормальной закладки зимнего волоса. Для взрослых со</w:t>
      </w:r>
      <w:r>
        <w:rPr>
          <w:sz w:val="20"/>
          <w:szCs w:val="20"/>
        </w:rPr>
        <w:t>болей в остальное время года – с августа по январь –</w:t>
      </w:r>
      <w:r w:rsidRPr="00742EA0">
        <w:rPr>
          <w:sz w:val="20"/>
          <w:szCs w:val="20"/>
        </w:rPr>
        <w:t xml:space="preserve"> кол</w:t>
      </w:r>
      <w:r w:rsidRPr="00742EA0">
        <w:rPr>
          <w:sz w:val="20"/>
          <w:szCs w:val="20"/>
        </w:rPr>
        <w:t>и</w:t>
      </w:r>
      <w:r w:rsidRPr="00742EA0">
        <w:rPr>
          <w:sz w:val="20"/>
          <w:szCs w:val="20"/>
        </w:rPr>
        <w:t>чество мясных кормов может быть уменьшено до 55</w:t>
      </w:r>
      <w:r>
        <w:rPr>
          <w:sz w:val="20"/>
          <w:szCs w:val="20"/>
        </w:rPr>
        <w:t>–</w:t>
      </w:r>
      <w:r w:rsidRPr="00742EA0">
        <w:rPr>
          <w:sz w:val="20"/>
          <w:szCs w:val="20"/>
        </w:rPr>
        <w:t>60</w:t>
      </w:r>
      <w:r>
        <w:rPr>
          <w:sz w:val="20"/>
          <w:szCs w:val="20"/>
        </w:rPr>
        <w:t xml:space="preserve"> </w:t>
      </w:r>
      <w:r w:rsidRPr="00742EA0">
        <w:rPr>
          <w:sz w:val="20"/>
          <w:szCs w:val="20"/>
        </w:rPr>
        <w:t>% от общей калорийности рациона. Взрослым соболям, за исключением периода размножения (с февраля по июль), норму мускульного мяса снижают до 25</w:t>
      </w:r>
      <w:r>
        <w:rPr>
          <w:sz w:val="20"/>
          <w:szCs w:val="20"/>
        </w:rPr>
        <w:t xml:space="preserve"> </w:t>
      </w:r>
      <w:r w:rsidRPr="00742EA0">
        <w:rPr>
          <w:sz w:val="20"/>
          <w:szCs w:val="20"/>
        </w:rPr>
        <w:t xml:space="preserve">% при условии, </w:t>
      </w:r>
      <w:r>
        <w:rPr>
          <w:sz w:val="20"/>
          <w:szCs w:val="20"/>
        </w:rPr>
        <w:t>что</w:t>
      </w:r>
      <w:r w:rsidRPr="00742EA0">
        <w:rPr>
          <w:sz w:val="20"/>
          <w:szCs w:val="20"/>
        </w:rPr>
        <w:t xml:space="preserve"> остальные мясные корма представлены пр</w:t>
      </w:r>
      <w:r w:rsidRPr="00742EA0">
        <w:rPr>
          <w:sz w:val="20"/>
          <w:szCs w:val="20"/>
        </w:rPr>
        <w:t>е</w:t>
      </w:r>
      <w:r w:rsidRPr="00742EA0">
        <w:rPr>
          <w:sz w:val="20"/>
          <w:szCs w:val="20"/>
        </w:rPr>
        <w:t>имущественно такими субпродуктами, как легкие, рубец, кровь, сел</w:t>
      </w:r>
      <w:r w:rsidRPr="00742EA0">
        <w:rPr>
          <w:sz w:val="20"/>
          <w:szCs w:val="20"/>
        </w:rPr>
        <w:t>е</w:t>
      </w:r>
      <w:r w:rsidRPr="00742EA0">
        <w:rPr>
          <w:sz w:val="20"/>
          <w:szCs w:val="20"/>
        </w:rPr>
        <w:t>зенка. Субпродукты с высоким содержанием костей (головы, ноги, трахея) и коллагена (уши, губы) не рекомендуется скармливать более 30</w:t>
      </w:r>
      <w:r>
        <w:rPr>
          <w:sz w:val="20"/>
          <w:szCs w:val="20"/>
        </w:rPr>
        <w:t xml:space="preserve"> </w:t>
      </w:r>
      <w:r w:rsidRPr="00742EA0">
        <w:rPr>
          <w:sz w:val="20"/>
          <w:szCs w:val="20"/>
        </w:rPr>
        <w:t xml:space="preserve">% (по </w:t>
      </w:r>
      <w:r>
        <w:rPr>
          <w:sz w:val="20"/>
          <w:szCs w:val="20"/>
        </w:rPr>
        <w:t xml:space="preserve">общей </w:t>
      </w:r>
      <w:r w:rsidRPr="00742EA0">
        <w:rPr>
          <w:sz w:val="20"/>
          <w:szCs w:val="20"/>
        </w:rPr>
        <w:t>питательности</w:t>
      </w:r>
      <w:r>
        <w:rPr>
          <w:sz w:val="20"/>
          <w:szCs w:val="20"/>
        </w:rPr>
        <w:t xml:space="preserve"> рациона</w:t>
      </w:r>
      <w:r w:rsidRPr="00742EA0">
        <w:rPr>
          <w:sz w:val="20"/>
          <w:szCs w:val="20"/>
        </w:rPr>
        <w:t>) от мясных субпродуктов. Это гарантирует обеспечение зверей полноценным белком.</w:t>
      </w:r>
    </w:p>
    <w:p w:rsidR="001E7AF8" w:rsidRDefault="001E7AF8" w:rsidP="001E7AF8">
      <w:pPr>
        <w:pStyle w:val="af4"/>
        <w:spacing w:before="0" w:beforeAutospacing="0" w:after="0" w:afterAutospacing="0" w:line="247" w:lineRule="auto"/>
        <w:ind w:firstLine="284"/>
        <w:jc w:val="both"/>
        <w:rPr>
          <w:sz w:val="20"/>
          <w:szCs w:val="20"/>
        </w:rPr>
      </w:pPr>
      <w:r>
        <w:rPr>
          <w:sz w:val="20"/>
          <w:szCs w:val="20"/>
        </w:rPr>
        <w:t>Соболям принято давать коровье молоко в количестве</w:t>
      </w:r>
      <w:r w:rsidRPr="00742EA0">
        <w:rPr>
          <w:sz w:val="20"/>
          <w:szCs w:val="20"/>
        </w:rPr>
        <w:t xml:space="preserve"> 10</w:t>
      </w:r>
      <w:r>
        <w:rPr>
          <w:sz w:val="20"/>
          <w:szCs w:val="20"/>
        </w:rPr>
        <w:t>–</w:t>
      </w:r>
      <w:r w:rsidRPr="00742EA0">
        <w:rPr>
          <w:sz w:val="20"/>
          <w:szCs w:val="20"/>
        </w:rPr>
        <w:t>15</w:t>
      </w:r>
      <w:r>
        <w:rPr>
          <w:sz w:val="20"/>
          <w:szCs w:val="20"/>
        </w:rPr>
        <w:t xml:space="preserve"> </w:t>
      </w:r>
      <w:r w:rsidRPr="00742EA0">
        <w:rPr>
          <w:sz w:val="20"/>
          <w:szCs w:val="20"/>
        </w:rPr>
        <w:t xml:space="preserve">% от общей калорийности рациона, особенно беременным и </w:t>
      </w:r>
      <w:proofErr w:type="spellStart"/>
      <w:r w:rsidRPr="00742EA0">
        <w:rPr>
          <w:sz w:val="20"/>
          <w:szCs w:val="20"/>
        </w:rPr>
        <w:t>лактирующим</w:t>
      </w:r>
      <w:proofErr w:type="spellEnd"/>
      <w:r w:rsidRPr="00742EA0">
        <w:rPr>
          <w:sz w:val="20"/>
          <w:szCs w:val="20"/>
        </w:rPr>
        <w:t xml:space="preserve"> самкам и молодняку </w:t>
      </w:r>
      <w:proofErr w:type="gramStart"/>
      <w:r w:rsidRPr="00742EA0">
        <w:rPr>
          <w:sz w:val="20"/>
          <w:szCs w:val="20"/>
        </w:rPr>
        <w:t>в первые</w:t>
      </w:r>
      <w:proofErr w:type="gramEnd"/>
      <w:r w:rsidRPr="00742EA0">
        <w:rPr>
          <w:sz w:val="20"/>
          <w:szCs w:val="20"/>
        </w:rPr>
        <w:t xml:space="preserve"> 2</w:t>
      </w:r>
      <w:r>
        <w:rPr>
          <w:sz w:val="20"/>
          <w:szCs w:val="20"/>
        </w:rPr>
        <w:t>–</w:t>
      </w:r>
      <w:r w:rsidRPr="00742EA0">
        <w:rPr>
          <w:sz w:val="20"/>
          <w:szCs w:val="20"/>
        </w:rPr>
        <w:t>3 месяца жизни. Этим группам зверей мол</w:t>
      </w:r>
      <w:r>
        <w:rPr>
          <w:sz w:val="20"/>
          <w:szCs w:val="20"/>
        </w:rPr>
        <w:t>око дают цельное, а остальным –</w:t>
      </w:r>
      <w:r w:rsidRPr="00742EA0">
        <w:rPr>
          <w:sz w:val="20"/>
          <w:szCs w:val="20"/>
        </w:rPr>
        <w:t xml:space="preserve"> снятое или заменяют его равным </w:t>
      </w:r>
      <w:r w:rsidRPr="00742EA0">
        <w:rPr>
          <w:sz w:val="20"/>
          <w:szCs w:val="20"/>
        </w:rPr>
        <w:lastRenderedPageBreak/>
        <w:t>по калорийности количеством мясных кормов. Соболей в продолжение все</w:t>
      </w:r>
      <w:r>
        <w:rPr>
          <w:sz w:val="20"/>
          <w:szCs w:val="20"/>
        </w:rPr>
        <w:t>го года принято кормить 2</w:t>
      </w:r>
      <w:r w:rsidRPr="00742EA0">
        <w:rPr>
          <w:sz w:val="20"/>
          <w:szCs w:val="20"/>
        </w:rPr>
        <w:t xml:space="preserve"> раза в день, за исключением периода лактации. В утренн</w:t>
      </w:r>
      <w:r>
        <w:rPr>
          <w:sz w:val="20"/>
          <w:szCs w:val="20"/>
        </w:rPr>
        <w:t>ее</w:t>
      </w:r>
      <w:r w:rsidRPr="00742EA0">
        <w:rPr>
          <w:sz w:val="20"/>
          <w:szCs w:val="20"/>
        </w:rPr>
        <w:t xml:space="preserve"> корм</w:t>
      </w:r>
      <w:r>
        <w:rPr>
          <w:sz w:val="20"/>
          <w:szCs w:val="20"/>
        </w:rPr>
        <w:t>ление</w:t>
      </w:r>
      <w:r w:rsidRPr="00742EA0">
        <w:rPr>
          <w:sz w:val="20"/>
          <w:szCs w:val="20"/>
        </w:rPr>
        <w:t xml:space="preserve"> им </w:t>
      </w:r>
      <w:r>
        <w:rPr>
          <w:sz w:val="20"/>
          <w:szCs w:val="20"/>
        </w:rPr>
        <w:t xml:space="preserve">следует </w:t>
      </w:r>
      <w:r w:rsidRPr="00742EA0">
        <w:rPr>
          <w:sz w:val="20"/>
          <w:szCs w:val="20"/>
        </w:rPr>
        <w:t>да</w:t>
      </w:r>
      <w:r>
        <w:rPr>
          <w:sz w:val="20"/>
          <w:szCs w:val="20"/>
        </w:rPr>
        <w:t>вать</w:t>
      </w:r>
      <w:r w:rsidRPr="00742EA0">
        <w:rPr>
          <w:sz w:val="20"/>
          <w:szCs w:val="20"/>
        </w:rPr>
        <w:t xml:space="preserve"> 40</w:t>
      </w:r>
      <w:r>
        <w:rPr>
          <w:sz w:val="20"/>
          <w:szCs w:val="20"/>
        </w:rPr>
        <w:t> %</w:t>
      </w:r>
      <w:r w:rsidRPr="00742EA0">
        <w:rPr>
          <w:sz w:val="20"/>
          <w:szCs w:val="20"/>
        </w:rPr>
        <w:t>, а в вече</w:t>
      </w:r>
      <w:r w:rsidRPr="00742EA0">
        <w:rPr>
          <w:sz w:val="20"/>
          <w:szCs w:val="20"/>
        </w:rPr>
        <w:t>р</w:t>
      </w:r>
      <w:r w:rsidRPr="00742EA0">
        <w:rPr>
          <w:sz w:val="20"/>
          <w:szCs w:val="20"/>
        </w:rPr>
        <w:t>н</w:t>
      </w:r>
      <w:r>
        <w:rPr>
          <w:sz w:val="20"/>
          <w:szCs w:val="20"/>
        </w:rPr>
        <w:t>ее –</w:t>
      </w:r>
      <w:r w:rsidRPr="00742EA0">
        <w:rPr>
          <w:sz w:val="20"/>
          <w:szCs w:val="20"/>
        </w:rPr>
        <w:t xml:space="preserve"> 60</w:t>
      </w:r>
      <w:r>
        <w:rPr>
          <w:sz w:val="20"/>
          <w:szCs w:val="20"/>
        </w:rPr>
        <w:t xml:space="preserve"> </w:t>
      </w:r>
      <w:r w:rsidRPr="00742EA0">
        <w:rPr>
          <w:sz w:val="20"/>
          <w:szCs w:val="20"/>
        </w:rPr>
        <w:t>% дневной нормы. В период лактации самок со щенками ко</w:t>
      </w:r>
      <w:r w:rsidRPr="00742EA0">
        <w:rPr>
          <w:sz w:val="20"/>
          <w:szCs w:val="20"/>
        </w:rPr>
        <w:t>р</w:t>
      </w:r>
      <w:r w:rsidRPr="00742EA0">
        <w:rPr>
          <w:sz w:val="20"/>
          <w:szCs w:val="20"/>
        </w:rPr>
        <w:t xml:space="preserve">мят </w:t>
      </w:r>
      <w:r>
        <w:rPr>
          <w:sz w:val="20"/>
          <w:szCs w:val="20"/>
        </w:rPr>
        <w:t xml:space="preserve">3 раза в день – </w:t>
      </w:r>
      <w:r w:rsidRPr="00742EA0">
        <w:rPr>
          <w:sz w:val="20"/>
          <w:szCs w:val="20"/>
        </w:rPr>
        <w:t>по 40</w:t>
      </w:r>
      <w:r>
        <w:rPr>
          <w:sz w:val="20"/>
          <w:szCs w:val="20"/>
        </w:rPr>
        <w:t xml:space="preserve"> </w:t>
      </w:r>
      <w:r w:rsidRPr="00742EA0">
        <w:rPr>
          <w:sz w:val="20"/>
          <w:szCs w:val="20"/>
        </w:rPr>
        <w:t>% корма дают утром и вечером и 20</w:t>
      </w:r>
      <w:r>
        <w:rPr>
          <w:sz w:val="20"/>
          <w:szCs w:val="20"/>
        </w:rPr>
        <w:t xml:space="preserve"> % – в </w:t>
      </w:r>
      <w:r w:rsidRPr="00742EA0">
        <w:rPr>
          <w:sz w:val="20"/>
          <w:szCs w:val="20"/>
        </w:rPr>
        <w:t>дн</w:t>
      </w:r>
      <w:r>
        <w:rPr>
          <w:sz w:val="20"/>
          <w:szCs w:val="20"/>
        </w:rPr>
        <w:t>евное кормление</w:t>
      </w:r>
      <w:r w:rsidRPr="00742EA0">
        <w:rPr>
          <w:sz w:val="20"/>
          <w:szCs w:val="20"/>
        </w:rPr>
        <w:t xml:space="preserve">. </w:t>
      </w:r>
    </w:p>
    <w:p w:rsidR="001E7AF8" w:rsidRPr="00742EA0" w:rsidRDefault="001E7AF8" w:rsidP="001E7AF8">
      <w:pPr>
        <w:pStyle w:val="af4"/>
        <w:spacing w:before="0" w:beforeAutospacing="0" w:after="0" w:afterAutospacing="0" w:line="247" w:lineRule="auto"/>
        <w:ind w:firstLine="284"/>
        <w:jc w:val="both"/>
        <w:rPr>
          <w:sz w:val="20"/>
          <w:szCs w:val="20"/>
        </w:rPr>
      </w:pPr>
      <w:r w:rsidRPr="00742EA0">
        <w:rPr>
          <w:sz w:val="20"/>
          <w:szCs w:val="20"/>
        </w:rPr>
        <w:t xml:space="preserve">Соболи больше, чем другие звери, предрасположены к тимпаниту. Поэтому при составлении рационов и кормовых смесей необходимо соблюдать следующие предосторожности: все корма должны быть доброкачественными, свежими, без гнили и плесени; нельзя включать в кормовую смесь </w:t>
      </w:r>
      <w:proofErr w:type="spellStart"/>
      <w:r w:rsidRPr="00742EA0">
        <w:rPr>
          <w:sz w:val="20"/>
          <w:szCs w:val="20"/>
        </w:rPr>
        <w:t>неостуженную</w:t>
      </w:r>
      <w:proofErr w:type="spellEnd"/>
      <w:r w:rsidRPr="00742EA0">
        <w:rPr>
          <w:sz w:val="20"/>
          <w:szCs w:val="20"/>
        </w:rPr>
        <w:t xml:space="preserve"> или </w:t>
      </w:r>
      <w:proofErr w:type="spellStart"/>
      <w:r w:rsidRPr="00742EA0">
        <w:rPr>
          <w:sz w:val="20"/>
          <w:szCs w:val="20"/>
        </w:rPr>
        <w:t>непроваренную</w:t>
      </w:r>
      <w:proofErr w:type="spellEnd"/>
      <w:r w:rsidRPr="00742EA0">
        <w:rPr>
          <w:sz w:val="20"/>
          <w:szCs w:val="20"/>
        </w:rPr>
        <w:t xml:space="preserve"> зерновую кашу, </w:t>
      </w:r>
      <w:proofErr w:type="gramStart"/>
      <w:r w:rsidRPr="00742EA0">
        <w:rPr>
          <w:sz w:val="20"/>
          <w:szCs w:val="20"/>
        </w:rPr>
        <w:t>зерно бобовых</w:t>
      </w:r>
      <w:proofErr w:type="gramEnd"/>
      <w:r w:rsidRPr="00742EA0">
        <w:rPr>
          <w:sz w:val="20"/>
          <w:szCs w:val="20"/>
        </w:rPr>
        <w:t xml:space="preserve">, плохо промытую или увядшую зелень, </w:t>
      </w:r>
      <w:proofErr w:type="spellStart"/>
      <w:r w:rsidRPr="00742EA0">
        <w:rPr>
          <w:sz w:val="20"/>
          <w:szCs w:val="20"/>
        </w:rPr>
        <w:t>непрокипяче</w:t>
      </w:r>
      <w:r w:rsidRPr="00742EA0">
        <w:rPr>
          <w:sz w:val="20"/>
          <w:szCs w:val="20"/>
        </w:rPr>
        <w:t>н</w:t>
      </w:r>
      <w:r w:rsidRPr="00742EA0">
        <w:rPr>
          <w:sz w:val="20"/>
          <w:szCs w:val="20"/>
        </w:rPr>
        <w:t>ные</w:t>
      </w:r>
      <w:proofErr w:type="spellEnd"/>
      <w:r w:rsidRPr="00742EA0">
        <w:rPr>
          <w:sz w:val="20"/>
          <w:szCs w:val="20"/>
        </w:rPr>
        <w:t xml:space="preserve"> дрожжи с легко</w:t>
      </w:r>
      <w:r>
        <w:rPr>
          <w:sz w:val="20"/>
          <w:szCs w:val="20"/>
        </w:rPr>
        <w:t xml:space="preserve"> </w:t>
      </w:r>
      <w:r w:rsidRPr="00742EA0">
        <w:rPr>
          <w:sz w:val="20"/>
          <w:szCs w:val="20"/>
        </w:rPr>
        <w:t xml:space="preserve">сбраживающимися углеводистыми кормами. Нельзя давать корм даже с малейшими признаками брожения. </w:t>
      </w:r>
      <w:r>
        <w:rPr>
          <w:sz w:val="20"/>
          <w:szCs w:val="20"/>
        </w:rPr>
        <w:t>Оказ</w:t>
      </w:r>
      <w:r>
        <w:rPr>
          <w:sz w:val="20"/>
          <w:szCs w:val="20"/>
        </w:rPr>
        <w:t>ы</w:t>
      </w:r>
      <w:r>
        <w:rPr>
          <w:sz w:val="20"/>
          <w:szCs w:val="20"/>
        </w:rPr>
        <w:t>вает эффективное п</w:t>
      </w:r>
      <w:r w:rsidRPr="00742EA0">
        <w:rPr>
          <w:sz w:val="20"/>
          <w:szCs w:val="20"/>
        </w:rPr>
        <w:t>ротиводей</w:t>
      </w:r>
      <w:r>
        <w:rPr>
          <w:sz w:val="20"/>
          <w:szCs w:val="20"/>
        </w:rPr>
        <w:t>ствие</w:t>
      </w:r>
      <w:r w:rsidRPr="00742EA0">
        <w:rPr>
          <w:sz w:val="20"/>
          <w:szCs w:val="20"/>
        </w:rPr>
        <w:t xml:space="preserve"> вздутию живота включение в ко</w:t>
      </w:r>
      <w:r w:rsidRPr="00742EA0">
        <w:rPr>
          <w:sz w:val="20"/>
          <w:szCs w:val="20"/>
        </w:rPr>
        <w:t>р</w:t>
      </w:r>
      <w:r w:rsidRPr="00742EA0">
        <w:rPr>
          <w:sz w:val="20"/>
          <w:szCs w:val="20"/>
        </w:rPr>
        <w:t>м</w:t>
      </w:r>
      <w:r>
        <w:rPr>
          <w:sz w:val="20"/>
          <w:szCs w:val="20"/>
        </w:rPr>
        <w:t>овые смеси</w:t>
      </w:r>
      <w:r w:rsidRPr="00742EA0">
        <w:rPr>
          <w:sz w:val="20"/>
          <w:szCs w:val="20"/>
        </w:rPr>
        <w:t xml:space="preserve"> отрубей, кедровых орехов со скорлупой (измельченных), сухих ягод.</w:t>
      </w:r>
    </w:p>
    <w:p w:rsidR="001E7AF8" w:rsidRDefault="001E7AF8" w:rsidP="001E7AF8">
      <w:pPr>
        <w:ind w:firstLine="284"/>
        <w:jc w:val="both"/>
        <w:rPr>
          <w:b/>
        </w:rPr>
      </w:pPr>
    </w:p>
    <w:p w:rsidR="001E7AF8" w:rsidRPr="00742EA0" w:rsidRDefault="001E7AF8" w:rsidP="001E7AF8">
      <w:pPr>
        <w:ind w:firstLine="284"/>
        <w:jc w:val="both"/>
        <w:rPr>
          <w:b/>
        </w:rPr>
      </w:pPr>
    </w:p>
    <w:p w:rsidR="001E7AF8" w:rsidRPr="00742EA0" w:rsidRDefault="001E7AF8" w:rsidP="001E7AF8">
      <w:pPr>
        <w:shd w:val="clear" w:color="auto" w:fill="FFFFFF"/>
        <w:jc w:val="center"/>
        <w:rPr>
          <w:b/>
          <w:bCs/>
        </w:rPr>
      </w:pPr>
      <w:r w:rsidRPr="00742EA0">
        <w:rPr>
          <w:b/>
        </w:rPr>
        <w:t>3.</w:t>
      </w:r>
      <w:r>
        <w:rPr>
          <w:b/>
        </w:rPr>
        <w:t>10</w:t>
      </w:r>
      <w:r w:rsidRPr="00742EA0">
        <w:rPr>
          <w:b/>
        </w:rPr>
        <w:t>.</w:t>
      </w:r>
      <w:r w:rsidRPr="00742EA0">
        <w:rPr>
          <w:b/>
          <w:bCs/>
        </w:rPr>
        <w:t xml:space="preserve"> Биологические особенности и основные породы нутрий</w:t>
      </w:r>
    </w:p>
    <w:p w:rsidR="001E7AF8" w:rsidRPr="00742EA0" w:rsidRDefault="001E7AF8" w:rsidP="001E7AF8">
      <w:pPr>
        <w:ind w:firstLine="284"/>
        <w:jc w:val="both"/>
        <w:rPr>
          <w:b/>
        </w:rPr>
      </w:pPr>
    </w:p>
    <w:p w:rsidR="001E7AF8" w:rsidRPr="00742EA0" w:rsidRDefault="001E7AF8" w:rsidP="001E7AF8">
      <w:pPr>
        <w:shd w:val="clear" w:color="auto" w:fill="FFFFFF"/>
        <w:ind w:firstLine="284"/>
        <w:jc w:val="both"/>
      </w:pPr>
      <w:r w:rsidRPr="00742EA0">
        <w:rPr>
          <w:b/>
          <w:iCs/>
        </w:rPr>
        <w:t>Нутрия</w:t>
      </w:r>
      <w:r>
        <w:rPr>
          <w:b/>
        </w:rPr>
        <w:t xml:space="preserve"> </w:t>
      </w:r>
      <w:r w:rsidRPr="00742EA0">
        <w:t>(семейство нутриевы</w:t>
      </w:r>
      <w:r>
        <w:t>х</w:t>
      </w:r>
      <w:r w:rsidRPr="00742EA0">
        <w:t>, род нутри</w:t>
      </w:r>
      <w:r>
        <w:t>й</w:t>
      </w:r>
      <w:r w:rsidRPr="00742EA0">
        <w:t>)</w:t>
      </w:r>
      <w:r>
        <w:t>.</w:t>
      </w:r>
      <w:r w:rsidRPr="00742EA0">
        <w:t xml:space="preserve"> Среди нутрий утве</w:t>
      </w:r>
      <w:r w:rsidRPr="00742EA0">
        <w:t>р</w:t>
      </w:r>
      <w:r w:rsidRPr="00742EA0">
        <w:t xml:space="preserve">ждено </w:t>
      </w:r>
      <w:r>
        <w:t>семь</w:t>
      </w:r>
      <w:r w:rsidRPr="00742EA0">
        <w:t xml:space="preserve"> пород (</w:t>
      </w:r>
      <w:proofErr w:type="gramStart"/>
      <w:r w:rsidRPr="00742EA0">
        <w:t>бежевая</w:t>
      </w:r>
      <w:proofErr w:type="gramEnd"/>
      <w:r w:rsidRPr="00742EA0">
        <w:t xml:space="preserve">, белая итальянская, </w:t>
      </w:r>
      <w:proofErr w:type="spellStart"/>
      <w:r w:rsidRPr="00742EA0">
        <w:t>пастелевая</w:t>
      </w:r>
      <w:proofErr w:type="spellEnd"/>
      <w:r w:rsidRPr="00742EA0">
        <w:t xml:space="preserve">, снежная, стандартная, черная, золотистая) и </w:t>
      </w:r>
      <w:r>
        <w:t>два</w:t>
      </w:r>
      <w:r w:rsidRPr="00742EA0">
        <w:t xml:space="preserve"> типа (</w:t>
      </w:r>
      <w:proofErr w:type="spellStart"/>
      <w:r w:rsidRPr="00742EA0">
        <w:t>крестовский</w:t>
      </w:r>
      <w:proofErr w:type="spellEnd"/>
      <w:r w:rsidRPr="00742EA0">
        <w:t xml:space="preserve"> в </w:t>
      </w:r>
      <w:proofErr w:type="spellStart"/>
      <w:r w:rsidRPr="00742EA0">
        <w:t>пастелевой</w:t>
      </w:r>
      <w:proofErr w:type="spellEnd"/>
      <w:r w:rsidRPr="00742EA0">
        <w:t xml:space="preserve"> породе и майский в стандартной породе).</w:t>
      </w:r>
    </w:p>
    <w:p w:rsidR="001E7AF8" w:rsidRPr="00742EA0" w:rsidRDefault="001E7AF8" w:rsidP="001E7AF8">
      <w:pPr>
        <w:shd w:val="clear" w:color="auto" w:fill="FFFFFF"/>
        <w:ind w:firstLine="284"/>
        <w:jc w:val="both"/>
      </w:pPr>
      <w:r w:rsidRPr="00742EA0">
        <w:t>Окраска диких нутрий коричневая разных оттенков (буроватого, желтоватого, сероватого и др.), разной интенсивности – темная и све</w:t>
      </w:r>
      <w:r w:rsidRPr="00742EA0">
        <w:t>т</w:t>
      </w:r>
      <w:r w:rsidRPr="00742EA0">
        <w:t>лая. Большинство клеточных нутрий име</w:t>
      </w:r>
      <w:r>
        <w:t>е</w:t>
      </w:r>
      <w:r w:rsidRPr="00742EA0">
        <w:t>т такую же окраску, на брюшке несколько более светлую за счет осветленн</w:t>
      </w:r>
      <w:r>
        <w:t>ой</w:t>
      </w:r>
      <w:r w:rsidRPr="00742EA0">
        <w:t xml:space="preserve"> вершин</w:t>
      </w:r>
      <w:r>
        <w:t>ы</w:t>
      </w:r>
      <w:r w:rsidRPr="00742EA0">
        <w:t xml:space="preserve"> ост</w:t>
      </w:r>
      <w:r w:rsidRPr="00742EA0">
        <w:t>е</w:t>
      </w:r>
      <w:r w:rsidRPr="00742EA0">
        <w:t>вых волос. На боках и спине часть волос имеет однотонную окраску по всей длине, а часть – светлое кольцо при темной верхушке. Подпушь – коричневая с голубым оттенком, одинаково окрашенная по всей длине. Из Италии к нам была завезена белая итальянская нутрия со светло-кремовой окраской подпуши, переходя</w:t>
      </w:r>
      <w:r>
        <w:t xml:space="preserve">щей иногда в </w:t>
      </w:r>
      <w:proofErr w:type="gramStart"/>
      <w:r w:rsidRPr="00742EA0">
        <w:t>светло-коричневую</w:t>
      </w:r>
      <w:proofErr w:type="gramEnd"/>
      <w:r w:rsidRPr="00742EA0">
        <w:t>. Кроющие волосы д</w:t>
      </w:r>
      <w:r>
        <w:t xml:space="preserve">олжны </w:t>
      </w:r>
      <w:r w:rsidRPr="00742EA0">
        <w:t>б</w:t>
      </w:r>
      <w:r>
        <w:t>ыть</w:t>
      </w:r>
      <w:r w:rsidRPr="00742EA0">
        <w:t xml:space="preserve"> чисто-белыми, но у нек</w:t>
      </w:r>
      <w:r w:rsidRPr="00742EA0">
        <w:t>о</w:t>
      </w:r>
      <w:r w:rsidRPr="00742EA0">
        <w:t xml:space="preserve">торых </w:t>
      </w:r>
      <w:r>
        <w:t xml:space="preserve">зверей </w:t>
      </w:r>
      <w:r w:rsidRPr="00742EA0">
        <w:t>на ости появляется серовато-коричневый налет, из-за чего шкурка выглядит запачканной. За рубежом были получены че</w:t>
      </w:r>
      <w:r w:rsidRPr="00742EA0">
        <w:t>р</w:t>
      </w:r>
      <w:r w:rsidRPr="00742EA0">
        <w:t>ные нутрии с черной окраской ости и темно-серой подпушью.</w:t>
      </w:r>
      <w:r>
        <w:t xml:space="preserve"> Окраска шкурок черных нутрий должна </w:t>
      </w:r>
      <w:r w:rsidRPr="00742EA0">
        <w:t>б</w:t>
      </w:r>
      <w:r>
        <w:t>ыть</w:t>
      </w:r>
      <w:r w:rsidRPr="00742EA0">
        <w:t xml:space="preserve"> на брюшке от темно-</w:t>
      </w:r>
      <w:r w:rsidRPr="00742EA0">
        <w:lastRenderedPageBreak/>
        <w:t xml:space="preserve">коричневой до черной, на спине – от почти черной до черной, пух – от </w:t>
      </w:r>
      <w:proofErr w:type="gramStart"/>
      <w:r w:rsidRPr="00742EA0">
        <w:t>темно-коричневого</w:t>
      </w:r>
      <w:proofErr w:type="gramEnd"/>
      <w:r w:rsidRPr="00742EA0">
        <w:t xml:space="preserve"> до темно-серого. </w:t>
      </w:r>
      <w:proofErr w:type="gramStart"/>
      <w:r w:rsidRPr="00742EA0">
        <w:t xml:space="preserve">При приемке шкурок золотистых нутрий требуется, чтобы кроющие волосы были золотистыми или светло-золотистыми, а пух </w:t>
      </w:r>
      <w:r>
        <w:t xml:space="preserve">– </w:t>
      </w:r>
      <w:r w:rsidRPr="00742EA0">
        <w:t>желты</w:t>
      </w:r>
      <w:r>
        <w:t>м</w:t>
      </w:r>
      <w:r w:rsidRPr="00742EA0">
        <w:t xml:space="preserve"> или светло-желты</w:t>
      </w:r>
      <w:r>
        <w:t>м</w:t>
      </w:r>
      <w:r w:rsidRPr="00742EA0">
        <w:t xml:space="preserve"> с золотистым отл</w:t>
      </w:r>
      <w:r w:rsidRPr="00742EA0">
        <w:t>и</w:t>
      </w:r>
      <w:r w:rsidRPr="00742EA0">
        <w:t>вом.</w:t>
      </w:r>
      <w:proofErr w:type="gramEnd"/>
    </w:p>
    <w:p w:rsidR="001E7AF8" w:rsidRPr="00742EA0" w:rsidRDefault="001E7AF8" w:rsidP="001E7AF8">
      <w:pPr>
        <w:shd w:val="clear" w:color="auto" w:fill="FFFFFF"/>
        <w:ind w:firstLine="284"/>
        <w:jc w:val="both"/>
      </w:pPr>
      <w:r w:rsidRPr="00742EA0">
        <w:t>У нутрий хорошо выражен половой ди</w:t>
      </w:r>
      <w:r>
        <w:t>м</w:t>
      </w:r>
      <w:r w:rsidRPr="00742EA0">
        <w:t>ор</w:t>
      </w:r>
      <w:r>
        <w:t>ф</w:t>
      </w:r>
      <w:r w:rsidRPr="00742EA0">
        <w:t>изм: самцы крупнее са</w:t>
      </w:r>
      <w:r w:rsidRPr="00755AFF">
        <w:rPr>
          <w:spacing w:val="2"/>
        </w:rPr>
        <w:t>мок. Взрослые самцы весят в среднем 5–7 кг, длина их тела составл</w:t>
      </w:r>
      <w:r w:rsidRPr="00755AFF">
        <w:rPr>
          <w:spacing w:val="2"/>
        </w:rPr>
        <w:t>я</w:t>
      </w:r>
      <w:r w:rsidRPr="00755AFF">
        <w:rPr>
          <w:spacing w:val="2"/>
        </w:rPr>
        <w:t>ет 50–60 см; самки весят 4–5 кг, длина их – 40–50 см. Отдельные ж</w:t>
      </w:r>
      <w:r w:rsidRPr="00755AFF">
        <w:rPr>
          <w:spacing w:val="2"/>
        </w:rPr>
        <w:t>и</w:t>
      </w:r>
      <w:r w:rsidRPr="00755AFF">
        <w:rPr>
          <w:spacing w:val="2"/>
        </w:rPr>
        <w:t>вот</w:t>
      </w:r>
      <w:r>
        <w:t>ные</w:t>
      </w:r>
      <w:r w:rsidRPr="00742EA0">
        <w:t xml:space="preserve"> имеют массу до 12–15 кг. Нутрии активно растут до 8–9 мес</w:t>
      </w:r>
      <w:r w:rsidRPr="00742EA0">
        <w:t>я</w:t>
      </w:r>
      <w:r w:rsidRPr="00742EA0">
        <w:t>цев.</w:t>
      </w:r>
    </w:p>
    <w:p w:rsidR="001E7AF8" w:rsidRPr="00742EA0" w:rsidRDefault="001E7AF8" w:rsidP="001E7AF8">
      <w:pPr>
        <w:shd w:val="clear" w:color="auto" w:fill="FFFFFF"/>
        <w:ind w:firstLine="284"/>
        <w:jc w:val="both"/>
      </w:pPr>
      <w:r w:rsidRPr="00742EA0">
        <w:t>Половой зрелости нутрии при хороших условиях кормления и со</w:t>
      </w:r>
      <w:r>
        <w:t>держания достигают к 3–4-</w:t>
      </w:r>
      <w:r w:rsidRPr="00742EA0">
        <w:t>месячному возрасту, но к случке их допу</w:t>
      </w:r>
      <w:r w:rsidRPr="00742EA0">
        <w:t>с</w:t>
      </w:r>
      <w:r w:rsidRPr="00742EA0">
        <w:t xml:space="preserve">кают обычно только в </w:t>
      </w:r>
      <w:r>
        <w:t xml:space="preserve">возрасте </w:t>
      </w:r>
      <w:r w:rsidRPr="00742EA0">
        <w:t xml:space="preserve">7–9 месяцев. Средняя плодовитость нутрий – 5–7 щенков. Продолжительность жизни нутрий </w:t>
      </w:r>
      <w:r>
        <w:t>составляет</w:t>
      </w:r>
      <w:r w:rsidRPr="00742EA0">
        <w:t xml:space="preserve"> до 6–7 лет, хозяйственного использования – 2–4 года. По достижении </w:t>
      </w:r>
      <w:r w:rsidRPr="00D665F5">
        <w:rPr>
          <w:spacing w:val="2"/>
        </w:rPr>
        <w:t xml:space="preserve">половой зрелости нутрии могут давать приплод в любое время года. Продолжительность беременности у самок нутрий колеблется в </w:t>
      </w:r>
      <w:r w:rsidRPr="00D665F5">
        <w:t>пр</w:t>
      </w:r>
      <w:r w:rsidRPr="00D665F5">
        <w:t>е</w:t>
      </w:r>
      <w:r w:rsidRPr="00D665F5">
        <w:t>де</w:t>
      </w:r>
      <w:r w:rsidRPr="00742EA0">
        <w:t xml:space="preserve">лах </w:t>
      </w:r>
      <w:r>
        <w:t xml:space="preserve">от 126 до </w:t>
      </w:r>
      <w:r w:rsidRPr="00742EA0">
        <w:t>137 дней. Щенки рождаются хорошо развитыми</w:t>
      </w:r>
      <w:r>
        <w:t>,</w:t>
      </w:r>
      <w:r w:rsidRPr="00D665F5">
        <w:t xml:space="preserve"> впо</w:t>
      </w:r>
      <w:r w:rsidRPr="00D665F5">
        <w:t>л</w:t>
      </w:r>
      <w:r w:rsidRPr="00D665F5">
        <w:t xml:space="preserve">не жизнеспособными: хорошо видят, ползают, плавают и </w:t>
      </w:r>
      <w:proofErr w:type="gramStart"/>
      <w:r w:rsidRPr="00D665F5">
        <w:t>могут</w:t>
      </w:r>
      <w:proofErr w:type="gramEnd"/>
      <w:r w:rsidRPr="00D665F5">
        <w:t xml:space="preserve"> есть корм взрослых животных уже через несколько дней после рождения.</w:t>
      </w:r>
      <w:r w:rsidRPr="00742EA0">
        <w:t xml:space="preserve"> </w:t>
      </w:r>
      <w:r>
        <w:t>Э</w:t>
      </w:r>
      <w:r w:rsidRPr="00742EA0">
        <w:t>то связано с продолжительным периодом их эмбрионального разв</w:t>
      </w:r>
      <w:r w:rsidRPr="00742EA0">
        <w:t>и</w:t>
      </w:r>
      <w:r w:rsidRPr="00742EA0">
        <w:t xml:space="preserve">тия. Масса щенков может значительно колебаться в зависимости от </w:t>
      </w:r>
      <w:r w:rsidRPr="00D665F5">
        <w:rPr>
          <w:spacing w:val="2"/>
        </w:rPr>
        <w:t>пола, породы и типа кормления. Щенков от матери отсаживают на 40–</w:t>
      </w:r>
      <w:r w:rsidRPr="00742EA0">
        <w:t>50</w:t>
      </w:r>
      <w:r>
        <w:t>-й</w:t>
      </w:r>
      <w:r w:rsidRPr="00742EA0">
        <w:t xml:space="preserve"> день.</w:t>
      </w:r>
    </w:p>
    <w:p w:rsidR="001E7AF8" w:rsidRDefault="001E7AF8" w:rsidP="001E7AF8">
      <w:pPr>
        <w:shd w:val="clear" w:color="auto" w:fill="FFFFFF"/>
        <w:jc w:val="center"/>
        <w:rPr>
          <w:b/>
        </w:rPr>
      </w:pPr>
    </w:p>
    <w:p w:rsidR="001E7AF8" w:rsidRPr="00742EA0" w:rsidRDefault="001E7AF8" w:rsidP="001E7AF8">
      <w:pPr>
        <w:shd w:val="clear" w:color="auto" w:fill="FFFFFF"/>
        <w:jc w:val="center"/>
        <w:rPr>
          <w:b/>
        </w:rPr>
      </w:pPr>
      <w:r w:rsidRPr="00742EA0">
        <w:rPr>
          <w:b/>
        </w:rPr>
        <w:t>3.</w:t>
      </w:r>
      <w:r>
        <w:rPr>
          <w:b/>
        </w:rPr>
        <w:t>10</w:t>
      </w:r>
      <w:r w:rsidRPr="00742EA0">
        <w:rPr>
          <w:b/>
        </w:rPr>
        <w:t xml:space="preserve">.1. Содержание </w:t>
      </w:r>
      <w:r>
        <w:rPr>
          <w:b/>
        </w:rPr>
        <w:t xml:space="preserve">и выращивание </w:t>
      </w:r>
      <w:r w:rsidRPr="00742EA0">
        <w:rPr>
          <w:b/>
        </w:rPr>
        <w:t>нутрий</w:t>
      </w:r>
    </w:p>
    <w:p w:rsidR="001E7AF8" w:rsidRPr="00742EA0" w:rsidRDefault="001E7AF8" w:rsidP="001E7AF8">
      <w:pPr>
        <w:shd w:val="clear" w:color="auto" w:fill="FFFFFF"/>
        <w:ind w:firstLine="284"/>
        <w:jc w:val="both"/>
      </w:pPr>
    </w:p>
    <w:p w:rsidR="001E7AF8" w:rsidRPr="00742EA0" w:rsidRDefault="001E7AF8" w:rsidP="001E7AF8">
      <w:pPr>
        <w:shd w:val="clear" w:color="auto" w:fill="FFFFFF"/>
        <w:ind w:firstLine="284"/>
        <w:jc w:val="both"/>
        <w:rPr>
          <w:color w:val="000000"/>
        </w:rPr>
      </w:pPr>
      <w:r w:rsidRPr="00742EA0">
        <w:t>Домики и клетки для нутрий могут быть различных конструкций: одноярусные, двух- и трехъярусные, стационарные и выносные. Даже в бочках нутрии могут благополучно выводить потомство. Содерж</w:t>
      </w:r>
      <w:r w:rsidRPr="00742EA0">
        <w:t>а</w:t>
      </w:r>
      <w:r w:rsidRPr="00742EA0">
        <w:t>ние нутрий без бассейнов обходится значительно дешевле, при этом можно получить шкурку по качеству не хуже, чем при водном соде</w:t>
      </w:r>
      <w:r w:rsidRPr="00742EA0">
        <w:t>р</w:t>
      </w:r>
      <w:r w:rsidRPr="00742EA0">
        <w:t>жании</w:t>
      </w:r>
      <w:r>
        <w:t xml:space="preserve"> животных</w:t>
      </w:r>
      <w:r w:rsidRPr="00742EA0">
        <w:t>. В холодный период года нутрий содержат без воды для купания. Воду для питья з</w:t>
      </w:r>
      <w:r w:rsidRPr="00742EA0">
        <w:rPr>
          <w:color w:val="000000"/>
        </w:rPr>
        <w:t>аменяют овощи. Но в теплое время об</w:t>
      </w:r>
      <w:r w:rsidRPr="00742EA0">
        <w:rPr>
          <w:color w:val="000000"/>
        </w:rPr>
        <w:t>я</w:t>
      </w:r>
      <w:r w:rsidRPr="00742EA0">
        <w:rPr>
          <w:color w:val="000000"/>
        </w:rPr>
        <w:t>зательно должна быть вода для питья, особенно для беременных самок и самок с подсосным молодняком, содержащихся без бассейнов. О</w:t>
      </w:r>
      <w:r w:rsidRPr="00742EA0">
        <w:rPr>
          <w:color w:val="000000"/>
        </w:rPr>
        <w:t>с</w:t>
      </w:r>
      <w:r w:rsidRPr="00742EA0">
        <w:rPr>
          <w:color w:val="000000"/>
        </w:rPr>
        <w:t>новным условием содержания и успешного разведения нутрий являе</w:t>
      </w:r>
      <w:r w:rsidRPr="00742EA0">
        <w:rPr>
          <w:color w:val="000000"/>
        </w:rPr>
        <w:t>т</w:t>
      </w:r>
      <w:r w:rsidRPr="00742EA0">
        <w:rPr>
          <w:color w:val="000000"/>
        </w:rPr>
        <w:t>ся обеспечение тепла в зимн</w:t>
      </w:r>
      <w:r>
        <w:rPr>
          <w:color w:val="000000"/>
        </w:rPr>
        <w:t>ий</w:t>
      </w:r>
      <w:r w:rsidRPr="00742EA0">
        <w:rPr>
          <w:color w:val="000000"/>
        </w:rPr>
        <w:t xml:space="preserve"> </w:t>
      </w:r>
      <w:r>
        <w:rPr>
          <w:color w:val="000000"/>
        </w:rPr>
        <w:t>период года</w:t>
      </w:r>
      <w:r w:rsidRPr="00742EA0">
        <w:rPr>
          <w:color w:val="000000"/>
        </w:rPr>
        <w:t xml:space="preserve">. Густой мех предохраняет нутрию от морозов, но не защищенный </w:t>
      </w:r>
      <w:r w:rsidRPr="00742EA0">
        <w:rPr>
          <w:color w:val="000000"/>
        </w:rPr>
        <w:lastRenderedPageBreak/>
        <w:t>волосом хвост и подошвы л</w:t>
      </w:r>
      <w:r w:rsidRPr="00742EA0">
        <w:rPr>
          <w:color w:val="000000"/>
        </w:rPr>
        <w:t>а</w:t>
      </w:r>
      <w:r w:rsidRPr="00742EA0">
        <w:rPr>
          <w:color w:val="000000"/>
        </w:rPr>
        <w:t>пок отмораживаются, если жилище зверьков холодное. В сильные м</w:t>
      </w:r>
      <w:r w:rsidRPr="00742EA0">
        <w:rPr>
          <w:color w:val="000000"/>
        </w:rPr>
        <w:t>о</w:t>
      </w:r>
      <w:r w:rsidRPr="00742EA0">
        <w:rPr>
          <w:color w:val="000000"/>
        </w:rPr>
        <w:t>розы нутри</w:t>
      </w:r>
      <w:r>
        <w:rPr>
          <w:color w:val="000000"/>
        </w:rPr>
        <w:t>и</w:t>
      </w:r>
      <w:r w:rsidRPr="00742EA0">
        <w:rPr>
          <w:color w:val="000000"/>
        </w:rPr>
        <w:t xml:space="preserve"> обычно зарыва</w:t>
      </w:r>
      <w:r>
        <w:rPr>
          <w:color w:val="000000"/>
        </w:rPr>
        <w:t>ю</w:t>
      </w:r>
      <w:r w:rsidRPr="00742EA0">
        <w:rPr>
          <w:color w:val="000000"/>
        </w:rPr>
        <w:t>тся в подстилку и мало е</w:t>
      </w:r>
      <w:r>
        <w:rPr>
          <w:color w:val="000000"/>
        </w:rPr>
        <w:t>дя</w:t>
      </w:r>
      <w:r w:rsidRPr="00742EA0">
        <w:rPr>
          <w:color w:val="000000"/>
        </w:rPr>
        <w:t>т. Рожда</w:t>
      </w:r>
      <w:r w:rsidRPr="00742EA0">
        <w:rPr>
          <w:color w:val="000000"/>
        </w:rPr>
        <w:t>ю</w:t>
      </w:r>
      <w:r w:rsidRPr="00742EA0">
        <w:rPr>
          <w:color w:val="000000"/>
        </w:rPr>
        <w:t xml:space="preserve">щийся в морозные дни молодняк </w:t>
      </w:r>
      <w:proofErr w:type="gramStart"/>
      <w:r w:rsidRPr="00742EA0">
        <w:rPr>
          <w:color w:val="000000"/>
        </w:rPr>
        <w:t>в первые</w:t>
      </w:r>
      <w:proofErr w:type="gramEnd"/>
      <w:r w:rsidRPr="00742EA0">
        <w:rPr>
          <w:color w:val="000000"/>
        </w:rPr>
        <w:t xml:space="preserve"> часы жизни от морозов м</w:t>
      </w:r>
      <w:r w:rsidRPr="00742EA0">
        <w:rPr>
          <w:color w:val="000000"/>
        </w:rPr>
        <w:t>о</w:t>
      </w:r>
      <w:r w:rsidRPr="00742EA0">
        <w:rPr>
          <w:color w:val="000000"/>
        </w:rPr>
        <w:t>жет погибнуть.</w:t>
      </w:r>
    </w:p>
    <w:p w:rsidR="001E7AF8" w:rsidRDefault="001E7AF8" w:rsidP="001E7AF8">
      <w:pPr>
        <w:shd w:val="clear" w:color="auto" w:fill="FFFFFF"/>
        <w:ind w:firstLine="284"/>
        <w:jc w:val="both"/>
        <w:rPr>
          <w:color w:val="000000"/>
        </w:rPr>
      </w:pPr>
      <w:r>
        <w:rPr>
          <w:color w:val="000000"/>
        </w:rPr>
        <w:t>Д</w:t>
      </w:r>
      <w:r w:rsidRPr="00742EA0">
        <w:rPr>
          <w:color w:val="000000"/>
        </w:rPr>
        <w:t xml:space="preserve">ля </w:t>
      </w:r>
      <w:r>
        <w:rPr>
          <w:color w:val="000000"/>
        </w:rPr>
        <w:t xml:space="preserve">выращивания </w:t>
      </w:r>
      <w:r w:rsidRPr="00742EA0">
        <w:rPr>
          <w:color w:val="000000"/>
        </w:rPr>
        <w:t>взрослых племенных зверей</w:t>
      </w:r>
      <w:r w:rsidRPr="00D665F5">
        <w:rPr>
          <w:color w:val="000000"/>
        </w:rPr>
        <w:t xml:space="preserve"> </w:t>
      </w:r>
      <w:r>
        <w:rPr>
          <w:color w:val="000000"/>
        </w:rPr>
        <w:t>необходим</w:t>
      </w:r>
      <w:r w:rsidRPr="00742EA0">
        <w:rPr>
          <w:color w:val="000000"/>
        </w:rPr>
        <w:t xml:space="preserve">ы клетки. Ремонтный молодняк желательно выращивать отдельно от </w:t>
      </w:r>
      <w:proofErr w:type="gramStart"/>
      <w:r w:rsidRPr="00742EA0">
        <w:rPr>
          <w:color w:val="000000"/>
        </w:rPr>
        <w:t>мехового</w:t>
      </w:r>
      <w:proofErr w:type="gramEnd"/>
      <w:r w:rsidRPr="00742EA0">
        <w:rPr>
          <w:color w:val="000000"/>
        </w:rPr>
        <w:t xml:space="preserve">, при этом можно использовать клетки для взрослых зверей, </w:t>
      </w:r>
      <w:r>
        <w:rPr>
          <w:color w:val="000000"/>
        </w:rPr>
        <w:t>в которых</w:t>
      </w:r>
      <w:r w:rsidRPr="00742EA0">
        <w:rPr>
          <w:color w:val="000000"/>
        </w:rPr>
        <w:t xml:space="preserve"> размещают </w:t>
      </w:r>
      <w:r>
        <w:rPr>
          <w:color w:val="000000"/>
        </w:rPr>
        <w:t xml:space="preserve">по </w:t>
      </w:r>
      <w:r w:rsidRPr="00742EA0">
        <w:rPr>
          <w:color w:val="000000"/>
        </w:rPr>
        <w:t>5–6 щенят. Для выращивания товарного (мехового) молодняка строят клетки большего размера для содержания 12–15 ще</w:t>
      </w:r>
      <w:r w:rsidRPr="00742EA0">
        <w:rPr>
          <w:color w:val="000000"/>
        </w:rPr>
        <w:t>н</w:t>
      </w:r>
      <w:r w:rsidRPr="00742EA0">
        <w:rPr>
          <w:color w:val="000000"/>
        </w:rPr>
        <w:t>ков из расчета не менее 0,5 м</w:t>
      </w:r>
      <w:proofErr w:type="gramStart"/>
      <w:r w:rsidRPr="00742EA0">
        <w:rPr>
          <w:color w:val="000000"/>
          <w:vertAlign w:val="superscript"/>
        </w:rPr>
        <w:t>2</w:t>
      </w:r>
      <w:proofErr w:type="gramEnd"/>
      <w:r>
        <w:rPr>
          <w:color w:val="000000"/>
        </w:rPr>
        <w:t xml:space="preserve"> </w:t>
      </w:r>
      <w:r w:rsidRPr="00742EA0">
        <w:rPr>
          <w:color w:val="000000"/>
        </w:rPr>
        <w:t xml:space="preserve">на одного зверька. </w:t>
      </w:r>
      <w:proofErr w:type="gramStart"/>
      <w:r w:rsidRPr="00742EA0">
        <w:rPr>
          <w:color w:val="000000"/>
        </w:rPr>
        <w:t xml:space="preserve">Длина клетки </w:t>
      </w:r>
      <w:r>
        <w:rPr>
          <w:color w:val="000000"/>
        </w:rPr>
        <w:t xml:space="preserve">должна составлять </w:t>
      </w:r>
      <w:r w:rsidRPr="00742EA0">
        <w:rPr>
          <w:color w:val="000000"/>
        </w:rPr>
        <w:t>3</w:t>
      </w:r>
      <w:r>
        <w:rPr>
          <w:color w:val="000000"/>
        </w:rPr>
        <w:t>,0</w:t>
      </w:r>
      <w:r w:rsidRPr="00742EA0">
        <w:rPr>
          <w:color w:val="000000"/>
        </w:rPr>
        <w:t xml:space="preserve"> м, ширина – 2,5 м. Размер</w:t>
      </w:r>
      <w:r>
        <w:rPr>
          <w:color w:val="000000"/>
        </w:rPr>
        <w:t>ы</w:t>
      </w:r>
      <w:r w:rsidRPr="00742EA0">
        <w:rPr>
          <w:color w:val="000000"/>
        </w:rPr>
        <w:t xml:space="preserve"> домика</w:t>
      </w:r>
      <w:r>
        <w:rPr>
          <w:color w:val="000000"/>
        </w:rPr>
        <w:t xml:space="preserve"> следующие: шир</w:t>
      </w:r>
      <w:r>
        <w:rPr>
          <w:color w:val="000000"/>
        </w:rPr>
        <w:t>и</w:t>
      </w:r>
      <w:r>
        <w:rPr>
          <w:color w:val="000000"/>
        </w:rPr>
        <w:t xml:space="preserve">на – </w:t>
      </w:r>
      <w:r w:rsidRPr="00742EA0">
        <w:rPr>
          <w:color w:val="000000"/>
        </w:rPr>
        <w:t>0,6 м, длина – 2</w:t>
      </w:r>
      <w:r>
        <w:rPr>
          <w:color w:val="000000"/>
        </w:rPr>
        <w:t>,0</w:t>
      </w:r>
      <w:r w:rsidRPr="00742EA0">
        <w:rPr>
          <w:color w:val="000000"/>
        </w:rPr>
        <w:t xml:space="preserve"> м, высота передней стенки </w:t>
      </w:r>
      <w:r>
        <w:rPr>
          <w:color w:val="000000"/>
        </w:rPr>
        <w:t xml:space="preserve">– </w:t>
      </w:r>
      <w:r w:rsidRPr="00742EA0">
        <w:rPr>
          <w:color w:val="000000"/>
        </w:rPr>
        <w:t>0,6 м</w:t>
      </w:r>
      <w:r>
        <w:rPr>
          <w:color w:val="000000"/>
        </w:rPr>
        <w:t>. У</w:t>
      </w:r>
      <w:r w:rsidRPr="00742EA0">
        <w:rPr>
          <w:color w:val="000000"/>
        </w:rPr>
        <w:t xml:space="preserve"> домик</w:t>
      </w:r>
      <w:r>
        <w:rPr>
          <w:color w:val="000000"/>
        </w:rPr>
        <w:t>а</w:t>
      </w:r>
      <w:r w:rsidRPr="00742EA0">
        <w:rPr>
          <w:color w:val="000000"/>
        </w:rPr>
        <w:t xml:space="preserve"> долж</w:t>
      </w:r>
      <w:r>
        <w:rPr>
          <w:color w:val="000000"/>
        </w:rPr>
        <w:t>ны</w:t>
      </w:r>
      <w:r w:rsidRPr="00742EA0">
        <w:rPr>
          <w:color w:val="000000"/>
        </w:rPr>
        <w:t xml:space="preserve"> иметь</w:t>
      </w:r>
      <w:r>
        <w:rPr>
          <w:color w:val="000000"/>
        </w:rPr>
        <w:t>ся</w:t>
      </w:r>
      <w:r w:rsidRPr="00742EA0">
        <w:rPr>
          <w:color w:val="000000"/>
        </w:rPr>
        <w:t xml:space="preserve"> два хода </w:t>
      </w:r>
      <w:r>
        <w:rPr>
          <w:color w:val="000000"/>
        </w:rPr>
        <w:t xml:space="preserve">размером </w:t>
      </w:r>
      <w:r w:rsidRPr="00742EA0">
        <w:rPr>
          <w:color w:val="000000"/>
        </w:rPr>
        <w:t>25</w:t>
      </w:r>
      <w:r>
        <w:rPr>
          <w:color w:val="000000"/>
        </w:rPr>
        <w:t> × </w:t>
      </w:r>
      <w:r w:rsidRPr="00742EA0">
        <w:rPr>
          <w:color w:val="000000"/>
        </w:rPr>
        <w:t>30 см. Основные помещения для содержания зверей – деревянный двухкамерный домик, обитый внутри металлической сеткой (чтобы зверьки не грызли деревянные стены), который служит местом укрытия, и сетчатая клетка (выгул), необходимая</w:t>
      </w:r>
      <w:proofErr w:type="gramEnd"/>
      <w:r w:rsidRPr="00742EA0">
        <w:rPr>
          <w:color w:val="000000"/>
        </w:rPr>
        <w:t xml:space="preserve"> для моциона. На зимний период домики с выгулами лучше поместить в утепленный сарай. Сам домик утепляют соломой, сеном, опилками, ветошью и т.</w:t>
      </w:r>
      <w:r>
        <w:rPr>
          <w:color w:val="000000"/>
        </w:rPr>
        <w:t> </w:t>
      </w:r>
      <w:r w:rsidRPr="00742EA0">
        <w:rPr>
          <w:color w:val="000000"/>
        </w:rPr>
        <w:t xml:space="preserve">д. Щиты для утепления стенок можно сделать из досок, ящиков и другого материала. Если </w:t>
      </w:r>
      <w:r>
        <w:rPr>
          <w:color w:val="000000"/>
        </w:rPr>
        <w:t xml:space="preserve">имеется </w:t>
      </w:r>
      <w:r w:rsidRPr="00742EA0">
        <w:rPr>
          <w:color w:val="000000"/>
        </w:rPr>
        <w:t>нескол</w:t>
      </w:r>
      <w:r w:rsidRPr="00742EA0">
        <w:rPr>
          <w:color w:val="000000"/>
        </w:rPr>
        <w:t>ь</w:t>
      </w:r>
      <w:r w:rsidRPr="00742EA0">
        <w:rPr>
          <w:color w:val="000000"/>
        </w:rPr>
        <w:t>ко домиков, их лучше ставить рядом, а между стенками класть уте</w:t>
      </w:r>
      <w:r w:rsidRPr="00742EA0">
        <w:rPr>
          <w:color w:val="000000"/>
        </w:rPr>
        <w:t>п</w:t>
      </w:r>
      <w:r w:rsidRPr="00742EA0">
        <w:rPr>
          <w:color w:val="000000"/>
        </w:rPr>
        <w:t xml:space="preserve">ляющий материал. Крышу домика с внутренней стороны также </w:t>
      </w:r>
      <w:r>
        <w:rPr>
          <w:color w:val="000000"/>
        </w:rPr>
        <w:t>нео</w:t>
      </w:r>
      <w:r>
        <w:rPr>
          <w:color w:val="000000"/>
        </w:rPr>
        <w:t>б</w:t>
      </w:r>
      <w:r>
        <w:rPr>
          <w:color w:val="000000"/>
        </w:rPr>
        <w:t xml:space="preserve">ходимо </w:t>
      </w:r>
      <w:r w:rsidRPr="00742EA0">
        <w:rPr>
          <w:color w:val="000000"/>
        </w:rPr>
        <w:t>утепля</w:t>
      </w:r>
      <w:r>
        <w:rPr>
          <w:color w:val="000000"/>
        </w:rPr>
        <w:t>ть</w:t>
      </w:r>
      <w:r w:rsidRPr="00742EA0">
        <w:rPr>
          <w:color w:val="000000"/>
        </w:rPr>
        <w:t xml:space="preserve">. </w:t>
      </w:r>
      <w:proofErr w:type="gramStart"/>
      <w:r w:rsidRPr="00742EA0">
        <w:rPr>
          <w:color w:val="000000"/>
        </w:rPr>
        <w:t>Очень удобно, когда люк и пол гнездового отделения домика сделаны из сетки, натянутой на деревянную или железную рамку.</w:t>
      </w:r>
      <w:proofErr w:type="gramEnd"/>
      <w:r w:rsidRPr="00742EA0">
        <w:rPr>
          <w:color w:val="000000"/>
        </w:rPr>
        <w:t xml:space="preserve"> Если в гнезде домика есть верхний люк, то пространство между сетчатым люком и крышкой домика зимой может служить яслями для сена – его нутрии вытаскивают лапами.</w:t>
      </w:r>
      <w:r>
        <w:rPr>
          <w:color w:val="000000"/>
        </w:rPr>
        <w:t xml:space="preserve"> </w:t>
      </w:r>
      <w:r w:rsidRPr="00A922A2">
        <w:rPr>
          <w:color w:val="000000"/>
        </w:rPr>
        <w:t xml:space="preserve">Сено, положенное на сетчатый люк, служит и </w:t>
      </w:r>
      <w:r>
        <w:rPr>
          <w:color w:val="000000"/>
        </w:rPr>
        <w:t xml:space="preserve">в </w:t>
      </w:r>
      <w:r w:rsidRPr="00A922A2">
        <w:rPr>
          <w:color w:val="000000"/>
        </w:rPr>
        <w:t>ка</w:t>
      </w:r>
      <w:r>
        <w:rPr>
          <w:color w:val="000000"/>
        </w:rPr>
        <w:t>честве</w:t>
      </w:r>
      <w:r w:rsidRPr="00A922A2">
        <w:rPr>
          <w:color w:val="000000"/>
        </w:rPr>
        <w:t xml:space="preserve"> утеплител</w:t>
      </w:r>
      <w:r>
        <w:rPr>
          <w:color w:val="000000"/>
        </w:rPr>
        <w:t>я</w:t>
      </w:r>
      <w:r w:rsidRPr="00A922A2">
        <w:rPr>
          <w:color w:val="000000"/>
        </w:rPr>
        <w:t xml:space="preserve"> гнезда. </w:t>
      </w:r>
    </w:p>
    <w:p w:rsidR="001E7AF8" w:rsidRDefault="001E7AF8" w:rsidP="001E7AF8">
      <w:pPr>
        <w:shd w:val="clear" w:color="auto" w:fill="FFFFFF"/>
        <w:ind w:firstLine="284"/>
        <w:jc w:val="both"/>
        <w:rPr>
          <w:color w:val="000000"/>
        </w:rPr>
      </w:pPr>
      <w:r w:rsidRPr="00A922A2">
        <w:rPr>
          <w:color w:val="000000"/>
        </w:rPr>
        <w:t>На полу домика постоянно должна быть сухая подстилка. Если с</w:t>
      </w:r>
      <w:r w:rsidRPr="00A922A2">
        <w:rPr>
          <w:color w:val="000000"/>
        </w:rPr>
        <w:t>а</w:t>
      </w:r>
      <w:r w:rsidRPr="00A922A2">
        <w:rPr>
          <w:color w:val="000000"/>
        </w:rPr>
        <w:t xml:space="preserve">рай недостаточного размера, то в него ставят только домик, располагая вплотную к стене, а выгул оставляют снаружи. В таком случае выгул с домиком соединяют </w:t>
      </w:r>
      <w:r>
        <w:rPr>
          <w:color w:val="000000"/>
        </w:rPr>
        <w:t>с</w:t>
      </w:r>
      <w:r w:rsidRPr="00A922A2">
        <w:rPr>
          <w:color w:val="000000"/>
        </w:rPr>
        <w:t xml:space="preserve"> помощ</w:t>
      </w:r>
      <w:r>
        <w:rPr>
          <w:color w:val="000000"/>
        </w:rPr>
        <w:t>ью</w:t>
      </w:r>
      <w:r w:rsidRPr="00A922A2">
        <w:rPr>
          <w:color w:val="000000"/>
        </w:rPr>
        <w:t xml:space="preserve"> отверстия в стене сарая размером 20 × 20 или 25 × 25 см. Пол домика и выгула должен быть приподнят над землей. Это способствует соблюдению в них чистоты. В морозные</w:t>
      </w:r>
      <w:r w:rsidRPr="00742EA0">
        <w:rPr>
          <w:color w:val="000000"/>
        </w:rPr>
        <w:t xml:space="preserve"> дни лаз и выгул </w:t>
      </w:r>
      <w:r>
        <w:rPr>
          <w:color w:val="000000"/>
        </w:rPr>
        <w:t xml:space="preserve">следует </w:t>
      </w:r>
      <w:r w:rsidRPr="00742EA0">
        <w:rPr>
          <w:color w:val="000000"/>
        </w:rPr>
        <w:t>закрыва</w:t>
      </w:r>
      <w:r>
        <w:rPr>
          <w:color w:val="000000"/>
        </w:rPr>
        <w:t>ть</w:t>
      </w:r>
      <w:r w:rsidRPr="00742EA0">
        <w:rPr>
          <w:color w:val="000000"/>
        </w:rPr>
        <w:t xml:space="preserve"> задвижкой, чтобы в </w:t>
      </w:r>
      <w:proofErr w:type="gramStart"/>
      <w:r w:rsidRPr="00742EA0">
        <w:rPr>
          <w:color w:val="000000"/>
        </w:rPr>
        <w:t>домике было теплее и зверь не мог</w:t>
      </w:r>
      <w:proofErr w:type="gramEnd"/>
      <w:r w:rsidRPr="00742EA0">
        <w:rPr>
          <w:color w:val="000000"/>
        </w:rPr>
        <w:t xml:space="preserve"> выйти наружу. Крышка домика должна откр</w:t>
      </w:r>
      <w:r w:rsidRPr="00742EA0">
        <w:rPr>
          <w:color w:val="000000"/>
        </w:rPr>
        <w:t>ы</w:t>
      </w:r>
      <w:r w:rsidRPr="00742EA0">
        <w:rPr>
          <w:color w:val="000000"/>
        </w:rPr>
        <w:t xml:space="preserve">ваться или быть съемной для наблюдения за поведением </w:t>
      </w:r>
      <w:r w:rsidRPr="00742EA0">
        <w:rPr>
          <w:color w:val="000000"/>
        </w:rPr>
        <w:lastRenderedPageBreak/>
        <w:t>зверей. До</w:t>
      </w:r>
      <w:r w:rsidRPr="00742EA0">
        <w:rPr>
          <w:color w:val="000000"/>
        </w:rPr>
        <w:t>с</w:t>
      </w:r>
      <w:r w:rsidRPr="00742EA0">
        <w:rPr>
          <w:color w:val="000000"/>
        </w:rPr>
        <w:t>туп к ним осуществляется также через сетчатую двер</w:t>
      </w:r>
      <w:r>
        <w:rPr>
          <w:color w:val="000000"/>
        </w:rPr>
        <w:t>ц</w:t>
      </w:r>
      <w:r w:rsidRPr="00742EA0">
        <w:rPr>
          <w:color w:val="000000"/>
        </w:rPr>
        <w:t>у, которая дел</w:t>
      </w:r>
      <w:r w:rsidRPr="00742EA0">
        <w:rPr>
          <w:color w:val="000000"/>
        </w:rPr>
        <w:t>а</w:t>
      </w:r>
      <w:r w:rsidRPr="00742EA0">
        <w:rPr>
          <w:color w:val="000000"/>
        </w:rPr>
        <w:t xml:space="preserve">ется в боковой или верхней стенке выгула. </w:t>
      </w:r>
    </w:p>
    <w:p w:rsidR="001E7AF8" w:rsidRDefault="001E7AF8" w:rsidP="001E7AF8">
      <w:pPr>
        <w:shd w:val="clear" w:color="auto" w:fill="FFFFFF"/>
        <w:ind w:firstLine="284"/>
        <w:jc w:val="both"/>
        <w:rPr>
          <w:color w:val="000000"/>
        </w:rPr>
      </w:pPr>
      <w:r w:rsidRPr="00742EA0">
        <w:rPr>
          <w:color w:val="000000"/>
        </w:rPr>
        <w:t xml:space="preserve">В летнее время желательно, чтобы нутрии больше </w:t>
      </w:r>
      <w:r>
        <w:rPr>
          <w:color w:val="000000"/>
        </w:rPr>
        <w:t>находились</w:t>
      </w:r>
      <w:r w:rsidRPr="00742EA0">
        <w:rPr>
          <w:color w:val="000000"/>
        </w:rPr>
        <w:t xml:space="preserve"> на воздухе и солнце. Расположение домика в сарае, а выгула во дворе </w:t>
      </w:r>
      <w:r>
        <w:rPr>
          <w:color w:val="000000"/>
        </w:rPr>
        <w:t xml:space="preserve">является </w:t>
      </w:r>
      <w:r w:rsidRPr="00742EA0">
        <w:rPr>
          <w:color w:val="000000"/>
        </w:rPr>
        <w:t>весьма удобн</w:t>
      </w:r>
      <w:r>
        <w:rPr>
          <w:color w:val="000000"/>
        </w:rPr>
        <w:t>ым</w:t>
      </w:r>
      <w:r w:rsidRPr="00742EA0">
        <w:rPr>
          <w:color w:val="000000"/>
        </w:rPr>
        <w:t xml:space="preserve">, </w:t>
      </w:r>
      <w:r>
        <w:rPr>
          <w:color w:val="000000"/>
        </w:rPr>
        <w:t>поскольку в этом случае</w:t>
      </w:r>
      <w:r w:rsidRPr="00742EA0">
        <w:rPr>
          <w:color w:val="000000"/>
        </w:rPr>
        <w:t xml:space="preserve"> не н</w:t>
      </w:r>
      <w:r>
        <w:rPr>
          <w:color w:val="000000"/>
        </w:rPr>
        <w:t>ужн</w:t>
      </w:r>
      <w:r w:rsidRPr="00742EA0">
        <w:rPr>
          <w:color w:val="000000"/>
        </w:rPr>
        <w:t>о перен</w:t>
      </w:r>
      <w:r w:rsidRPr="00742EA0">
        <w:rPr>
          <w:color w:val="000000"/>
        </w:rPr>
        <w:t>о</w:t>
      </w:r>
      <w:r w:rsidRPr="00742EA0">
        <w:rPr>
          <w:color w:val="000000"/>
        </w:rPr>
        <w:t>сить клетки. Выгулы располагают с южной стороны, чтобы они хор</w:t>
      </w:r>
      <w:r w:rsidRPr="00742EA0">
        <w:rPr>
          <w:color w:val="000000"/>
        </w:rPr>
        <w:t>о</w:t>
      </w:r>
      <w:r w:rsidRPr="00742EA0">
        <w:rPr>
          <w:color w:val="000000"/>
        </w:rPr>
        <w:t xml:space="preserve">шо освещались солнцем. Сетку углубляют в землю на 30–40 см и на 50–40 см заглубляют внутрь загона над землей. Сверху стенки загона делают козырек (20–30 см) и направляют его под прямым углом внутрь загона. </w:t>
      </w:r>
    </w:p>
    <w:p w:rsidR="001E7AF8" w:rsidRPr="00742EA0" w:rsidRDefault="001E7AF8" w:rsidP="001E7AF8">
      <w:pPr>
        <w:shd w:val="clear" w:color="auto" w:fill="FFFFFF"/>
        <w:ind w:firstLine="284"/>
        <w:jc w:val="both"/>
        <w:rPr>
          <w:color w:val="000000"/>
        </w:rPr>
      </w:pPr>
      <w:r w:rsidRPr="00742EA0">
        <w:rPr>
          <w:color w:val="000000"/>
        </w:rPr>
        <w:t>Для выращивания мехового молодняка можно использовать спец</w:t>
      </w:r>
      <w:r w:rsidRPr="00742EA0">
        <w:rPr>
          <w:color w:val="000000"/>
        </w:rPr>
        <w:t>и</w:t>
      </w:r>
      <w:r w:rsidRPr="00742EA0">
        <w:rPr>
          <w:color w:val="000000"/>
        </w:rPr>
        <w:t>альные загоны из сетки. Пол в таких загонах бетонируют или выкл</w:t>
      </w:r>
      <w:r w:rsidRPr="00742EA0">
        <w:rPr>
          <w:color w:val="000000"/>
        </w:rPr>
        <w:t>а</w:t>
      </w:r>
      <w:r w:rsidRPr="00742EA0">
        <w:rPr>
          <w:color w:val="000000"/>
        </w:rPr>
        <w:t>дывают булыжником и засыпают песком. В загонах должны быть т</w:t>
      </w:r>
      <w:r w:rsidRPr="00742EA0">
        <w:rPr>
          <w:color w:val="000000"/>
        </w:rPr>
        <w:t>е</w:t>
      </w:r>
      <w:r w:rsidRPr="00742EA0">
        <w:rPr>
          <w:color w:val="000000"/>
        </w:rPr>
        <w:t>невой навес, емкости для купания. В летнее время н</w:t>
      </w:r>
      <w:r>
        <w:rPr>
          <w:color w:val="000000"/>
        </w:rPr>
        <w:t>еобходим</w:t>
      </w:r>
      <w:r w:rsidRPr="00742EA0">
        <w:rPr>
          <w:color w:val="000000"/>
        </w:rPr>
        <w:t>о ос</w:t>
      </w:r>
      <w:r w:rsidRPr="00742EA0">
        <w:rPr>
          <w:color w:val="000000"/>
        </w:rPr>
        <w:t>о</w:t>
      </w:r>
      <w:r w:rsidRPr="00742EA0">
        <w:rPr>
          <w:color w:val="000000"/>
        </w:rPr>
        <w:t>б</w:t>
      </w:r>
      <w:r>
        <w:rPr>
          <w:color w:val="000000"/>
        </w:rPr>
        <w:t>енн</w:t>
      </w:r>
      <w:r w:rsidRPr="00742EA0">
        <w:rPr>
          <w:color w:val="000000"/>
        </w:rPr>
        <w:t>о следить за чистотой воды и территории. Загоны лучше делать сетчаты</w:t>
      </w:r>
      <w:r>
        <w:rPr>
          <w:color w:val="000000"/>
        </w:rPr>
        <w:t>ми</w:t>
      </w:r>
      <w:r w:rsidRPr="00742EA0">
        <w:rPr>
          <w:color w:val="000000"/>
        </w:rPr>
        <w:t xml:space="preserve"> и приподняты</w:t>
      </w:r>
      <w:r>
        <w:rPr>
          <w:color w:val="000000"/>
        </w:rPr>
        <w:t>ми</w:t>
      </w:r>
      <w:r w:rsidRPr="00742EA0">
        <w:rPr>
          <w:color w:val="000000"/>
        </w:rPr>
        <w:t xml:space="preserve"> над землей на 0,8–1</w:t>
      </w:r>
      <w:r>
        <w:rPr>
          <w:color w:val="000000"/>
        </w:rPr>
        <w:t>,0</w:t>
      </w:r>
      <w:r w:rsidRPr="00742EA0">
        <w:rPr>
          <w:color w:val="000000"/>
        </w:rPr>
        <w:t xml:space="preserve"> м. Для содержания нутри</w:t>
      </w:r>
      <w:r>
        <w:rPr>
          <w:color w:val="000000"/>
        </w:rPr>
        <w:t>й</w:t>
      </w:r>
      <w:r w:rsidRPr="00742EA0">
        <w:rPr>
          <w:color w:val="000000"/>
        </w:rPr>
        <w:t xml:space="preserve"> в зимнее время строят сарай </w:t>
      </w:r>
      <w:r>
        <w:rPr>
          <w:color w:val="000000"/>
        </w:rPr>
        <w:t xml:space="preserve">размером </w:t>
      </w:r>
      <w:r w:rsidRPr="00742EA0">
        <w:rPr>
          <w:color w:val="000000"/>
        </w:rPr>
        <w:t>600</w:t>
      </w:r>
      <w:r>
        <w:rPr>
          <w:color w:val="000000"/>
        </w:rPr>
        <w:t> × </w:t>
      </w:r>
      <w:r w:rsidRPr="00742EA0">
        <w:rPr>
          <w:color w:val="000000"/>
        </w:rPr>
        <w:t>500</w:t>
      </w:r>
      <w:r>
        <w:rPr>
          <w:color w:val="000000"/>
        </w:rPr>
        <w:t> × </w:t>
      </w:r>
      <w:r w:rsidRPr="00742EA0">
        <w:rPr>
          <w:color w:val="000000"/>
        </w:rPr>
        <w:t xml:space="preserve">250 см с окном, дверью и люком для выброса навоза. Пол в сарае </w:t>
      </w:r>
      <w:r>
        <w:rPr>
          <w:color w:val="000000"/>
        </w:rPr>
        <w:t>должен быть за</w:t>
      </w:r>
      <w:r w:rsidRPr="00742EA0">
        <w:rPr>
          <w:color w:val="000000"/>
        </w:rPr>
        <w:t>бетонирован, дощатые стены засыпаны шлаком, потолок изнутри обшит фанерой, а сверху засыпан опилками. Крыша шиферная. Ну</w:t>
      </w:r>
      <w:r w:rsidRPr="00742EA0">
        <w:rPr>
          <w:color w:val="000000"/>
        </w:rPr>
        <w:t>т</w:t>
      </w:r>
      <w:r w:rsidRPr="00742EA0">
        <w:rPr>
          <w:color w:val="000000"/>
        </w:rPr>
        <w:t>рии в нем располагаются в трехъярусных клетках. Два нижних яруса предназначены для группового содержания животных. Их размер 100</w:t>
      </w:r>
      <w:r>
        <w:rPr>
          <w:color w:val="000000"/>
        </w:rPr>
        <w:t> × </w:t>
      </w:r>
      <w:r w:rsidRPr="00742EA0">
        <w:rPr>
          <w:color w:val="000000"/>
        </w:rPr>
        <w:t>80</w:t>
      </w:r>
      <w:r>
        <w:rPr>
          <w:color w:val="000000"/>
        </w:rPr>
        <w:t> × 70 см. В</w:t>
      </w:r>
      <w:r w:rsidRPr="00742EA0">
        <w:rPr>
          <w:color w:val="000000"/>
        </w:rPr>
        <w:t>ерхние – для индивидуального содержания зверей – 50</w:t>
      </w:r>
      <w:r>
        <w:rPr>
          <w:color w:val="000000"/>
        </w:rPr>
        <w:t> × </w:t>
      </w:r>
      <w:r w:rsidRPr="00742EA0">
        <w:rPr>
          <w:color w:val="000000"/>
        </w:rPr>
        <w:t>80</w:t>
      </w:r>
      <w:r>
        <w:rPr>
          <w:color w:val="000000"/>
        </w:rPr>
        <w:t> × </w:t>
      </w:r>
      <w:r w:rsidRPr="00742EA0">
        <w:rPr>
          <w:color w:val="000000"/>
        </w:rPr>
        <w:t>50 см. Ярусы раздел</w:t>
      </w:r>
      <w:r>
        <w:rPr>
          <w:color w:val="000000"/>
        </w:rPr>
        <w:t>яются</w:t>
      </w:r>
      <w:r w:rsidRPr="00742EA0">
        <w:rPr>
          <w:color w:val="000000"/>
        </w:rPr>
        <w:t xml:space="preserve"> металлическими поддонами. Н</w:t>
      </w:r>
      <w:r w:rsidRPr="00742EA0">
        <w:rPr>
          <w:color w:val="000000"/>
        </w:rPr>
        <w:t>а</w:t>
      </w:r>
      <w:r w:rsidRPr="00742EA0">
        <w:rPr>
          <w:color w:val="000000"/>
        </w:rPr>
        <w:t>копившийся навоз сбрасывается с поддонов в про</w:t>
      </w:r>
      <w:r>
        <w:rPr>
          <w:color w:val="000000"/>
        </w:rPr>
        <w:t>ход, а затем через люк</w:t>
      </w:r>
      <w:r w:rsidRPr="00742EA0">
        <w:rPr>
          <w:color w:val="000000"/>
        </w:rPr>
        <w:t xml:space="preserve"> наружу в глубокую яму. За зиму навоз перепревает и служит х</w:t>
      </w:r>
      <w:r w:rsidRPr="00742EA0">
        <w:rPr>
          <w:color w:val="000000"/>
        </w:rPr>
        <w:t>о</w:t>
      </w:r>
      <w:r w:rsidRPr="00742EA0">
        <w:rPr>
          <w:color w:val="000000"/>
        </w:rPr>
        <w:t xml:space="preserve">рошим </w:t>
      </w:r>
      <w:r>
        <w:rPr>
          <w:color w:val="000000"/>
        </w:rPr>
        <w:t xml:space="preserve">органическим </w:t>
      </w:r>
      <w:r w:rsidRPr="00742EA0">
        <w:rPr>
          <w:color w:val="000000"/>
        </w:rPr>
        <w:t>удобрением для сада и ого</w:t>
      </w:r>
      <w:r>
        <w:rPr>
          <w:color w:val="000000"/>
        </w:rPr>
        <w:t>рода. Клетки делают</w:t>
      </w:r>
      <w:r w:rsidRPr="00742EA0">
        <w:rPr>
          <w:color w:val="000000"/>
        </w:rPr>
        <w:t xml:space="preserve"> с наружными двер</w:t>
      </w:r>
      <w:r>
        <w:rPr>
          <w:color w:val="000000"/>
        </w:rPr>
        <w:t>ц</w:t>
      </w:r>
      <w:r w:rsidRPr="00742EA0">
        <w:rPr>
          <w:color w:val="000000"/>
        </w:rPr>
        <w:t>ами</w:t>
      </w:r>
      <w:r>
        <w:rPr>
          <w:color w:val="000000"/>
        </w:rPr>
        <w:t>. Клетки должны быть</w:t>
      </w:r>
      <w:r w:rsidRPr="00742EA0">
        <w:rPr>
          <w:color w:val="000000"/>
        </w:rPr>
        <w:t xml:space="preserve"> оборудованы жестяными кормушками и яслями для сена и травы; для питья </w:t>
      </w:r>
      <w:r>
        <w:rPr>
          <w:color w:val="000000"/>
        </w:rPr>
        <w:t>применяют</w:t>
      </w:r>
      <w:r w:rsidRPr="00742EA0">
        <w:rPr>
          <w:color w:val="000000"/>
        </w:rPr>
        <w:t xml:space="preserve"> наве</w:t>
      </w:r>
      <w:r w:rsidRPr="00742EA0">
        <w:rPr>
          <w:color w:val="000000"/>
        </w:rPr>
        <w:t>с</w:t>
      </w:r>
      <w:r w:rsidRPr="00742EA0">
        <w:rPr>
          <w:color w:val="000000"/>
        </w:rPr>
        <w:t>ные консервные банки.</w:t>
      </w:r>
    </w:p>
    <w:p w:rsidR="001E7AF8" w:rsidRPr="00742EA0" w:rsidRDefault="001E7AF8" w:rsidP="001E7AF8">
      <w:pPr>
        <w:shd w:val="clear" w:color="auto" w:fill="FFFFFF"/>
        <w:ind w:firstLine="284"/>
        <w:jc w:val="both"/>
        <w:rPr>
          <w:color w:val="000000"/>
        </w:rPr>
      </w:pPr>
      <w:r w:rsidRPr="00742EA0">
        <w:rPr>
          <w:color w:val="000000"/>
        </w:rPr>
        <w:t>Клетки нутрий необходимо ежедневно очищать от навоза и оста</w:t>
      </w:r>
      <w:r w:rsidRPr="00742EA0">
        <w:rPr>
          <w:color w:val="000000"/>
        </w:rPr>
        <w:t>т</w:t>
      </w:r>
      <w:r w:rsidRPr="00742EA0">
        <w:rPr>
          <w:color w:val="000000"/>
        </w:rPr>
        <w:t>ков корма, периодически дезинфицировать их и инвентарь. Для дези</w:t>
      </w:r>
      <w:r w:rsidRPr="00742EA0">
        <w:rPr>
          <w:color w:val="000000"/>
        </w:rPr>
        <w:t>н</w:t>
      </w:r>
      <w:r w:rsidRPr="00742EA0">
        <w:rPr>
          <w:color w:val="000000"/>
        </w:rPr>
        <w:t>фекции применяется горячий зольный щелок или 3–5%-</w:t>
      </w:r>
      <w:r>
        <w:rPr>
          <w:color w:val="000000"/>
        </w:rPr>
        <w:t>ны</w:t>
      </w:r>
      <w:r w:rsidRPr="00742EA0">
        <w:rPr>
          <w:color w:val="000000"/>
        </w:rPr>
        <w:t>й раствор креолина. В холодную погоду дезинфекцию проводят огнем паяльной лампы. Для дезинфекции клеток применяются хлорная или белильная известь, едкий натр (каустическая сода или каустик), формалин, кре</w:t>
      </w:r>
      <w:r w:rsidRPr="00742EA0">
        <w:rPr>
          <w:color w:val="000000"/>
        </w:rPr>
        <w:t>о</w:t>
      </w:r>
      <w:r w:rsidRPr="00742EA0">
        <w:rPr>
          <w:color w:val="000000"/>
        </w:rPr>
        <w:t>лин и хлорамин. Хлорная известь применяется в виде 1–5%-</w:t>
      </w:r>
      <w:r>
        <w:rPr>
          <w:color w:val="000000"/>
        </w:rPr>
        <w:t>но</w:t>
      </w:r>
      <w:r w:rsidRPr="00742EA0">
        <w:rPr>
          <w:color w:val="000000"/>
        </w:rPr>
        <w:t>го ра</w:t>
      </w:r>
      <w:r w:rsidRPr="00742EA0">
        <w:rPr>
          <w:color w:val="000000"/>
        </w:rPr>
        <w:t>с</w:t>
      </w:r>
      <w:r w:rsidRPr="00742EA0">
        <w:rPr>
          <w:color w:val="000000"/>
        </w:rPr>
        <w:t>твора для дезинфекции деревянных предметов, помещений и террит</w:t>
      </w:r>
      <w:r w:rsidRPr="00742EA0">
        <w:rPr>
          <w:color w:val="000000"/>
        </w:rPr>
        <w:t>о</w:t>
      </w:r>
      <w:r w:rsidRPr="00742EA0">
        <w:rPr>
          <w:color w:val="000000"/>
        </w:rPr>
        <w:t xml:space="preserve">рий участка. Металлические детали </w:t>
      </w:r>
      <w:r w:rsidRPr="00742EA0">
        <w:rPr>
          <w:color w:val="000000"/>
        </w:rPr>
        <w:lastRenderedPageBreak/>
        <w:t>оборудования от извести портятся. Хранят ее в хорошо закрытой таре в сухом прохладном месте. Каустик употребляют в виде горячего 2%-ного раствора. Помещение после о</w:t>
      </w:r>
      <w:r w:rsidRPr="00742EA0">
        <w:rPr>
          <w:color w:val="000000"/>
        </w:rPr>
        <w:t>б</w:t>
      </w:r>
      <w:r w:rsidRPr="00742EA0">
        <w:rPr>
          <w:color w:val="000000"/>
        </w:rPr>
        <w:t xml:space="preserve">работки </w:t>
      </w:r>
      <w:r>
        <w:rPr>
          <w:color w:val="000000"/>
        </w:rPr>
        <w:t xml:space="preserve">следует </w:t>
      </w:r>
      <w:r w:rsidRPr="00742EA0">
        <w:rPr>
          <w:color w:val="000000"/>
        </w:rPr>
        <w:t>тщательно проветрива</w:t>
      </w:r>
      <w:r>
        <w:rPr>
          <w:color w:val="000000"/>
        </w:rPr>
        <w:t>ть</w:t>
      </w:r>
      <w:r w:rsidRPr="00742EA0">
        <w:rPr>
          <w:color w:val="000000"/>
        </w:rPr>
        <w:t>. Едкий натр хранят в желе</w:t>
      </w:r>
      <w:r w:rsidRPr="00742EA0">
        <w:rPr>
          <w:color w:val="000000"/>
        </w:rPr>
        <w:t>з</w:t>
      </w:r>
      <w:r w:rsidRPr="00742EA0">
        <w:rPr>
          <w:color w:val="000000"/>
        </w:rPr>
        <w:t>ных банках в сухом месте.</w:t>
      </w:r>
    </w:p>
    <w:p w:rsidR="001E7AF8" w:rsidRPr="00742EA0" w:rsidRDefault="001E7AF8" w:rsidP="001E7AF8">
      <w:pPr>
        <w:shd w:val="clear" w:color="auto" w:fill="FFFFFF"/>
        <w:ind w:firstLine="284"/>
        <w:jc w:val="both"/>
        <w:rPr>
          <w:color w:val="000000"/>
        </w:rPr>
      </w:pPr>
      <w:r w:rsidRPr="00742EA0">
        <w:rPr>
          <w:color w:val="000000"/>
        </w:rPr>
        <w:t xml:space="preserve">Для дезинфекции помещений, клеток и инвентаря </w:t>
      </w:r>
      <w:r>
        <w:rPr>
          <w:color w:val="000000"/>
        </w:rPr>
        <w:t xml:space="preserve">рекомендуется </w:t>
      </w:r>
      <w:r w:rsidRPr="00742EA0">
        <w:rPr>
          <w:color w:val="000000"/>
        </w:rPr>
        <w:t>применя</w:t>
      </w:r>
      <w:r>
        <w:rPr>
          <w:color w:val="000000"/>
        </w:rPr>
        <w:t>ть</w:t>
      </w:r>
      <w:r w:rsidRPr="00742EA0">
        <w:rPr>
          <w:color w:val="000000"/>
        </w:rPr>
        <w:t xml:space="preserve"> 2–4%-</w:t>
      </w:r>
      <w:r>
        <w:rPr>
          <w:color w:val="000000"/>
        </w:rPr>
        <w:t>ны</w:t>
      </w:r>
      <w:r w:rsidRPr="00742EA0">
        <w:rPr>
          <w:color w:val="000000"/>
        </w:rPr>
        <w:t xml:space="preserve">й раствор формалина (хранят </w:t>
      </w:r>
      <w:r>
        <w:rPr>
          <w:color w:val="000000"/>
        </w:rPr>
        <w:t xml:space="preserve">его </w:t>
      </w:r>
      <w:r w:rsidRPr="00742EA0">
        <w:rPr>
          <w:color w:val="000000"/>
        </w:rPr>
        <w:t>в хорошо зак</w:t>
      </w:r>
      <w:r w:rsidRPr="00742EA0">
        <w:rPr>
          <w:color w:val="000000"/>
        </w:rPr>
        <w:t>у</w:t>
      </w:r>
      <w:r w:rsidRPr="00742EA0">
        <w:rPr>
          <w:color w:val="000000"/>
        </w:rPr>
        <w:t>поренной посуде в темном</w:t>
      </w:r>
      <w:r>
        <w:rPr>
          <w:color w:val="000000"/>
        </w:rPr>
        <w:t xml:space="preserve"> месте при температуре не ниже </w:t>
      </w:r>
      <w:r w:rsidRPr="00742EA0">
        <w:rPr>
          <w:color w:val="000000"/>
        </w:rPr>
        <w:t xml:space="preserve">10 </w:t>
      </w:r>
      <w:r>
        <w:rPr>
          <w:color w:val="000000"/>
        </w:rPr>
        <w:t>°С)</w:t>
      </w:r>
      <w:r w:rsidRPr="00742EA0">
        <w:rPr>
          <w:color w:val="000000"/>
        </w:rPr>
        <w:t xml:space="preserve">; </w:t>
      </w:r>
      <w:r>
        <w:rPr>
          <w:color w:val="000000"/>
        </w:rPr>
        <w:t xml:space="preserve">        </w:t>
      </w:r>
      <w:r w:rsidRPr="00742EA0">
        <w:rPr>
          <w:color w:val="000000"/>
        </w:rPr>
        <w:t>3–5%-</w:t>
      </w:r>
      <w:r>
        <w:rPr>
          <w:color w:val="000000"/>
        </w:rPr>
        <w:t>ну</w:t>
      </w:r>
      <w:r w:rsidRPr="00742EA0">
        <w:rPr>
          <w:color w:val="000000"/>
        </w:rPr>
        <w:t>ю горячую эмульсию креолина (животных во время обработки удаляют</w:t>
      </w:r>
      <w:r>
        <w:rPr>
          <w:color w:val="000000"/>
        </w:rPr>
        <w:t>,</w:t>
      </w:r>
      <w:r w:rsidRPr="00742EA0">
        <w:rPr>
          <w:color w:val="000000"/>
        </w:rPr>
        <w:t xml:space="preserve"> и помещение по окончании работ тщательно проветривают); хлорамин</w:t>
      </w:r>
      <w:proofErr w:type="gramStart"/>
      <w:r w:rsidRPr="00742EA0">
        <w:rPr>
          <w:color w:val="000000"/>
        </w:rPr>
        <w:t xml:space="preserve"> Б</w:t>
      </w:r>
      <w:proofErr w:type="gramEnd"/>
      <w:r w:rsidRPr="00742EA0">
        <w:rPr>
          <w:color w:val="000000"/>
        </w:rPr>
        <w:t xml:space="preserve"> – белый или желтый порошок со слабым запахом хлора (хранят в хорошо закупоренной стеклянной посуде). Хлорамин растворяют в воде в соотношении 1:10. Водные растворы не портят дезинфицируемых предметов. Подогретые до </w:t>
      </w:r>
      <w:r>
        <w:rPr>
          <w:color w:val="000000"/>
        </w:rPr>
        <w:t xml:space="preserve">температуры </w:t>
      </w:r>
      <w:r w:rsidRPr="00742EA0">
        <w:rPr>
          <w:color w:val="000000"/>
        </w:rPr>
        <w:t>50–60</w:t>
      </w:r>
      <w:proofErr w:type="gramStart"/>
      <w:r w:rsidRPr="00742EA0">
        <w:rPr>
          <w:color w:val="000000"/>
        </w:rPr>
        <w:t xml:space="preserve"> </w:t>
      </w:r>
      <w:r>
        <w:rPr>
          <w:color w:val="000000"/>
        </w:rPr>
        <w:t>°С</w:t>
      </w:r>
      <w:proofErr w:type="gramEnd"/>
      <w:r w:rsidRPr="00742EA0">
        <w:rPr>
          <w:color w:val="000000"/>
        </w:rPr>
        <w:t xml:space="preserve"> растворы </w:t>
      </w:r>
      <w:r>
        <w:rPr>
          <w:color w:val="000000"/>
        </w:rPr>
        <w:t xml:space="preserve">являются </w:t>
      </w:r>
      <w:r w:rsidRPr="00742EA0">
        <w:rPr>
          <w:color w:val="000000"/>
        </w:rPr>
        <w:t>более действенны</w:t>
      </w:r>
      <w:r>
        <w:rPr>
          <w:color w:val="000000"/>
        </w:rPr>
        <w:t>ми</w:t>
      </w:r>
      <w:r w:rsidRPr="00742EA0">
        <w:rPr>
          <w:color w:val="000000"/>
        </w:rPr>
        <w:t>, чем холодные. Во время обр</w:t>
      </w:r>
      <w:r w:rsidRPr="00742EA0">
        <w:rPr>
          <w:color w:val="000000"/>
        </w:rPr>
        <w:t>а</w:t>
      </w:r>
      <w:r w:rsidRPr="00742EA0">
        <w:rPr>
          <w:color w:val="000000"/>
        </w:rPr>
        <w:t xml:space="preserve">ботки </w:t>
      </w:r>
      <w:r>
        <w:rPr>
          <w:color w:val="000000"/>
        </w:rPr>
        <w:t xml:space="preserve">персонал </w:t>
      </w:r>
      <w:r w:rsidRPr="00742EA0">
        <w:rPr>
          <w:color w:val="000000"/>
        </w:rPr>
        <w:t>до</w:t>
      </w:r>
      <w:r>
        <w:rPr>
          <w:color w:val="000000"/>
        </w:rPr>
        <w:t>лжен</w:t>
      </w:r>
      <w:r w:rsidRPr="00742EA0">
        <w:rPr>
          <w:color w:val="000000"/>
        </w:rPr>
        <w:t xml:space="preserve"> пользоваться марлевой повязкой или респир</w:t>
      </w:r>
      <w:r w:rsidRPr="00742EA0">
        <w:rPr>
          <w:color w:val="000000"/>
        </w:rPr>
        <w:t>а</w:t>
      </w:r>
      <w:r w:rsidRPr="00742EA0">
        <w:rPr>
          <w:color w:val="000000"/>
        </w:rPr>
        <w:t xml:space="preserve">тором. </w:t>
      </w:r>
      <w:r>
        <w:rPr>
          <w:color w:val="000000"/>
        </w:rPr>
        <w:t>В помещениях также н</w:t>
      </w:r>
      <w:r w:rsidRPr="00742EA0">
        <w:rPr>
          <w:color w:val="000000"/>
        </w:rPr>
        <w:t>ужно постоянно вести борьбу с крысами и мышами.</w:t>
      </w:r>
    </w:p>
    <w:p w:rsidR="001E7AF8" w:rsidRPr="00742EA0" w:rsidRDefault="001E7AF8" w:rsidP="001E7AF8">
      <w:pPr>
        <w:shd w:val="clear" w:color="auto" w:fill="FFFFFF"/>
        <w:ind w:firstLine="284"/>
        <w:jc w:val="both"/>
        <w:rPr>
          <w:color w:val="000000"/>
        </w:rPr>
      </w:pPr>
      <w:r w:rsidRPr="00742EA0">
        <w:rPr>
          <w:color w:val="000000"/>
        </w:rPr>
        <w:t xml:space="preserve">В </w:t>
      </w:r>
      <w:proofErr w:type="gramStart"/>
      <w:r w:rsidRPr="00742EA0">
        <w:rPr>
          <w:color w:val="000000"/>
        </w:rPr>
        <w:t>любительс</w:t>
      </w:r>
      <w:r>
        <w:rPr>
          <w:color w:val="000000"/>
        </w:rPr>
        <w:t>ком</w:t>
      </w:r>
      <w:proofErr w:type="gramEnd"/>
      <w:r>
        <w:rPr>
          <w:color w:val="000000"/>
        </w:rPr>
        <w:t xml:space="preserve"> </w:t>
      </w:r>
      <w:proofErr w:type="spellStart"/>
      <w:r>
        <w:rPr>
          <w:color w:val="000000"/>
        </w:rPr>
        <w:t>нутриеводстве</w:t>
      </w:r>
      <w:proofErr w:type="spellEnd"/>
      <w:r>
        <w:rPr>
          <w:color w:val="000000"/>
        </w:rPr>
        <w:t xml:space="preserve"> применяется ин</w:t>
      </w:r>
      <w:r w:rsidRPr="00742EA0">
        <w:rPr>
          <w:color w:val="000000"/>
        </w:rPr>
        <w:t xml:space="preserve">дивидуально-клеточное и </w:t>
      </w:r>
      <w:proofErr w:type="spellStart"/>
      <w:r w:rsidRPr="00742EA0">
        <w:rPr>
          <w:color w:val="000000"/>
        </w:rPr>
        <w:t>гаремно-клеточное</w:t>
      </w:r>
      <w:proofErr w:type="spellEnd"/>
      <w:r w:rsidRPr="00742EA0">
        <w:rPr>
          <w:color w:val="000000"/>
        </w:rPr>
        <w:t xml:space="preserve"> (групповое)</w:t>
      </w:r>
      <w:r w:rsidRPr="0076076A">
        <w:rPr>
          <w:color w:val="000000"/>
        </w:rPr>
        <w:t xml:space="preserve"> </w:t>
      </w:r>
      <w:r w:rsidRPr="00742EA0">
        <w:rPr>
          <w:color w:val="000000"/>
        </w:rPr>
        <w:t>содержание. В некоторых любительских хозяйствах практикуют только групповой способ с</w:t>
      </w:r>
      <w:r w:rsidRPr="00742EA0">
        <w:rPr>
          <w:color w:val="000000"/>
        </w:rPr>
        <w:t>о</w:t>
      </w:r>
      <w:r w:rsidRPr="00742EA0">
        <w:rPr>
          <w:color w:val="000000"/>
        </w:rPr>
        <w:t>держания</w:t>
      </w:r>
      <w:r>
        <w:rPr>
          <w:color w:val="000000"/>
        </w:rPr>
        <w:t xml:space="preserve"> нутрий</w:t>
      </w:r>
      <w:r w:rsidRPr="00742EA0">
        <w:rPr>
          <w:color w:val="000000"/>
        </w:rPr>
        <w:t xml:space="preserve">, </w:t>
      </w:r>
      <w:r>
        <w:rPr>
          <w:color w:val="000000"/>
        </w:rPr>
        <w:t xml:space="preserve">при </w:t>
      </w:r>
      <w:r w:rsidRPr="00742EA0">
        <w:rPr>
          <w:color w:val="000000"/>
        </w:rPr>
        <w:t>ко</w:t>
      </w:r>
      <w:r>
        <w:rPr>
          <w:color w:val="000000"/>
        </w:rPr>
        <w:t>тором</w:t>
      </w:r>
      <w:r w:rsidRPr="00742EA0">
        <w:rPr>
          <w:color w:val="000000"/>
        </w:rPr>
        <w:t xml:space="preserve"> самки постоянно находятся с самцом (и</w:t>
      </w:r>
      <w:r>
        <w:rPr>
          <w:color w:val="000000"/>
        </w:rPr>
        <w:t> </w:t>
      </w:r>
      <w:r w:rsidRPr="00742EA0">
        <w:rPr>
          <w:color w:val="000000"/>
        </w:rPr>
        <w:t>в случн</w:t>
      </w:r>
      <w:r>
        <w:rPr>
          <w:color w:val="000000"/>
        </w:rPr>
        <w:t>о</w:t>
      </w:r>
      <w:r w:rsidRPr="00742EA0">
        <w:rPr>
          <w:color w:val="000000"/>
        </w:rPr>
        <w:t xml:space="preserve">й период, и в период </w:t>
      </w:r>
      <w:proofErr w:type="spellStart"/>
      <w:r w:rsidRPr="00742EA0">
        <w:rPr>
          <w:color w:val="000000"/>
        </w:rPr>
        <w:t>щенения</w:t>
      </w:r>
      <w:proofErr w:type="spellEnd"/>
      <w:r w:rsidRPr="00742EA0">
        <w:rPr>
          <w:color w:val="000000"/>
        </w:rPr>
        <w:t xml:space="preserve">). Самки такого семейства уживаются и, ощенившись, кормят молодняк, не различая, чей он. При этом еще до появления приплода злых самцов </w:t>
      </w:r>
      <w:r>
        <w:rPr>
          <w:color w:val="000000"/>
        </w:rPr>
        <w:t xml:space="preserve">следует </w:t>
      </w:r>
      <w:r w:rsidRPr="00742EA0">
        <w:rPr>
          <w:color w:val="000000"/>
        </w:rPr>
        <w:t>выявля</w:t>
      </w:r>
      <w:r>
        <w:rPr>
          <w:color w:val="000000"/>
        </w:rPr>
        <w:t>ть</w:t>
      </w:r>
      <w:r w:rsidRPr="00742EA0">
        <w:rPr>
          <w:color w:val="000000"/>
        </w:rPr>
        <w:t xml:space="preserve"> и о</w:t>
      </w:r>
      <w:r w:rsidRPr="00742EA0">
        <w:rPr>
          <w:color w:val="000000"/>
        </w:rPr>
        <w:t>т</w:t>
      </w:r>
      <w:r w:rsidRPr="00742EA0">
        <w:rPr>
          <w:color w:val="000000"/>
        </w:rPr>
        <w:t>сажива</w:t>
      </w:r>
      <w:r>
        <w:rPr>
          <w:color w:val="000000"/>
        </w:rPr>
        <w:t>ть</w:t>
      </w:r>
      <w:r w:rsidRPr="00742EA0">
        <w:rPr>
          <w:color w:val="000000"/>
        </w:rPr>
        <w:t xml:space="preserve">. Подросший молодняк (1,5–2 месяца) тоже отсаживают. При групповом содержании самки (обычно из одного помета) постоянно находятся вместе по 2–4 зверька. Когда </w:t>
      </w:r>
      <w:proofErr w:type="gramStart"/>
      <w:r w:rsidRPr="00742EA0">
        <w:rPr>
          <w:color w:val="000000"/>
        </w:rPr>
        <w:t>они</w:t>
      </w:r>
      <w:proofErr w:type="gramEnd"/>
      <w:r w:rsidRPr="00742EA0">
        <w:rPr>
          <w:color w:val="000000"/>
        </w:rPr>
        <w:t xml:space="preserve"> достигнут половой зрел</w:t>
      </w:r>
      <w:r w:rsidRPr="00742EA0">
        <w:rPr>
          <w:color w:val="000000"/>
        </w:rPr>
        <w:t>о</w:t>
      </w:r>
      <w:r w:rsidRPr="00742EA0">
        <w:rPr>
          <w:color w:val="000000"/>
        </w:rPr>
        <w:t>сти, к ним подсаживают одного взрослого самца. Через 1,5 месяца самца переводят на такой же срок в другую группу самок. Таким обр</w:t>
      </w:r>
      <w:r w:rsidRPr="00742EA0">
        <w:rPr>
          <w:color w:val="000000"/>
        </w:rPr>
        <w:t>а</w:t>
      </w:r>
      <w:r w:rsidRPr="00742EA0">
        <w:rPr>
          <w:color w:val="000000"/>
        </w:rPr>
        <w:t xml:space="preserve">зом, на одного самца приходится до 8 самок. В </w:t>
      </w:r>
      <w:r>
        <w:rPr>
          <w:color w:val="000000"/>
        </w:rPr>
        <w:t>возрасте 1,5–2 месяцев</w:t>
      </w:r>
      <w:r w:rsidRPr="00742EA0">
        <w:rPr>
          <w:color w:val="000000"/>
        </w:rPr>
        <w:t xml:space="preserve"> молодняк отнимают от матерей и выращивают при групповом соде</w:t>
      </w:r>
      <w:r w:rsidRPr="00742EA0">
        <w:rPr>
          <w:color w:val="000000"/>
        </w:rPr>
        <w:t>р</w:t>
      </w:r>
      <w:r w:rsidRPr="00742EA0">
        <w:rPr>
          <w:color w:val="000000"/>
        </w:rPr>
        <w:t>жании до убоя. При таком методе отпадает необходимость переводить самок в индивидуальные клетки.</w:t>
      </w:r>
    </w:p>
    <w:p w:rsidR="001E7AF8" w:rsidRDefault="001E7AF8" w:rsidP="001E7AF8">
      <w:pPr>
        <w:shd w:val="clear" w:color="auto" w:fill="FFFFFF"/>
        <w:ind w:firstLine="284"/>
        <w:jc w:val="both"/>
        <w:rPr>
          <w:color w:val="000000"/>
        </w:rPr>
      </w:pPr>
      <w:r w:rsidRPr="00742EA0">
        <w:rPr>
          <w:color w:val="000000"/>
        </w:rPr>
        <w:t>Разновидность</w:t>
      </w:r>
      <w:r>
        <w:rPr>
          <w:color w:val="000000"/>
        </w:rPr>
        <w:t>ю</w:t>
      </w:r>
      <w:r w:rsidRPr="00742EA0">
        <w:rPr>
          <w:color w:val="000000"/>
        </w:rPr>
        <w:t xml:space="preserve"> </w:t>
      </w:r>
      <w:r>
        <w:rPr>
          <w:color w:val="000000"/>
        </w:rPr>
        <w:t>группов</w:t>
      </w:r>
      <w:r w:rsidRPr="00742EA0">
        <w:rPr>
          <w:color w:val="000000"/>
        </w:rPr>
        <w:t xml:space="preserve">ого способа </w:t>
      </w:r>
      <w:r>
        <w:rPr>
          <w:color w:val="000000"/>
        </w:rPr>
        <w:t>является</w:t>
      </w:r>
      <w:r w:rsidRPr="00742EA0">
        <w:rPr>
          <w:color w:val="000000"/>
        </w:rPr>
        <w:t xml:space="preserve"> содержание нутрий семьями, когда 2–3 самки (лучше сестры) постоянно находятся с о</w:t>
      </w:r>
      <w:r w:rsidRPr="00742EA0">
        <w:rPr>
          <w:color w:val="000000"/>
        </w:rPr>
        <w:t>д</w:t>
      </w:r>
      <w:r>
        <w:rPr>
          <w:color w:val="000000"/>
        </w:rPr>
        <w:t>ним не</w:t>
      </w:r>
      <w:r w:rsidRPr="00742EA0">
        <w:rPr>
          <w:color w:val="000000"/>
        </w:rPr>
        <w:t xml:space="preserve">родственным самцом. Семейному содержанию присущи такие же недостатки, </w:t>
      </w:r>
      <w:r>
        <w:rPr>
          <w:color w:val="000000"/>
        </w:rPr>
        <w:t>которые</w:t>
      </w:r>
      <w:r w:rsidRPr="00742EA0">
        <w:rPr>
          <w:color w:val="000000"/>
        </w:rPr>
        <w:t xml:space="preserve"> и</w:t>
      </w:r>
      <w:r>
        <w:rPr>
          <w:color w:val="000000"/>
        </w:rPr>
        <w:t>меются у</w:t>
      </w:r>
      <w:r w:rsidRPr="00742EA0">
        <w:rPr>
          <w:color w:val="000000"/>
        </w:rPr>
        <w:t xml:space="preserve"> группово</w:t>
      </w:r>
      <w:r>
        <w:rPr>
          <w:color w:val="000000"/>
        </w:rPr>
        <w:t>го</w:t>
      </w:r>
      <w:r w:rsidRPr="00742EA0">
        <w:rPr>
          <w:color w:val="000000"/>
        </w:rPr>
        <w:t>, к тому же в последнем случае возрастают затраты на содержание дополнительного количес</w:t>
      </w:r>
      <w:r w:rsidRPr="00742EA0">
        <w:rPr>
          <w:color w:val="000000"/>
        </w:rPr>
        <w:t>т</w:t>
      </w:r>
      <w:r w:rsidRPr="00742EA0">
        <w:rPr>
          <w:color w:val="000000"/>
        </w:rPr>
        <w:t xml:space="preserve">ва самцов. </w:t>
      </w:r>
    </w:p>
    <w:p w:rsidR="001E7AF8" w:rsidRDefault="001E7AF8" w:rsidP="001E7AF8">
      <w:pPr>
        <w:shd w:val="clear" w:color="auto" w:fill="FFFFFF"/>
        <w:ind w:firstLine="284"/>
        <w:jc w:val="both"/>
        <w:rPr>
          <w:color w:val="000000"/>
        </w:rPr>
      </w:pPr>
      <w:r w:rsidRPr="00742EA0">
        <w:rPr>
          <w:color w:val="000000"/>
        </w:rPr>
        <w:lastRenderedPageBreak/>
        <w:t xml:space="preserve">Для удешевления содержания большинство нутрий в течение всего года содержат без приспособлений для купания, воду дают только для питья. Вода при этом должна быть всегда чистой. Вместе с тем было бы неправильным отрицать положительное влияние в летнее время купания для нутрий, особенно мехового молодняка. </w:t>
      </w:r>
      <w:r>
        <w:rPr>
          <w:color w:val="000000"/>
        </w:rPr>
        <w:t>С этой целью д</w:t>
      </w:r>
      <w:r w:rsidRPr="00742EA0">
        <w:rPr>
          <w:color w:val="000000"/>
        </w:rPr>
        <w:t>е</w:t>
      </w:r>
      <w:r w:rsidRPr="00742EA0">
        <w:rPr>
          <w:color w:val="000000"/>
        </w:rPr>
        <w:t>лают бетонированные бассейны, приспосабливают обыкновенные оцинкованные корыта, тазы, ванноч</w:t>
      </w:r>
      <w:r>
        <w:rPr>
          <w:color w:val="000000"/>
        </w:rPr>
        <w:t>ки. Размещают их в выгулах. При </w:t>
      </w:r>
      <w:r w:rsidRPr="00742EA0">
        <w:rPr>
          <w:color w:val="000000"/>
        </w:rPr>
        <w:t xml:space="preserve">отсутствии проточной воды надо менять воду в емкостях не менее двух раз в день. Для смены воды </w:t>
      </w:r>
      <w:r>
        <w:rPr>
          <w:color w:val="000000"/>
        </w:rPr>
        <w:t xml:space="preserve">можно </w:t>
      </w:r>
      <w:r w:rsidRPr="00742EA0">
        <w:rPr>
          <w:color w:val="000000"/>
        </w:rPr>
        <w:t>использ</w:t>
      </w:r>
      <w:r>
        <w:rPr>
          <w:color w:val="000000"/>
        </w:rPr>
        <w:t>овать</w:t>
      </w:r>
      <w:r w:rsidRPr="00742EA0">
        <w:rPr>
          <w:color w:val="000000"/>
        </w:rPr>
        <w:t xml:space="preserve"> резиновый шланг. Подключив его к водопроводу, </w:t>
      </w:r>
      <w:r>
        <w:rPr>
          <w:color w:val="000000"/>
        </w:rPr>
        <w:t xml:space="preserve">следует </w:t>
      </w:r>
      <w:r w:rsidRPr="00742EA0">
        <w:rPr>
          <w:color w:val="000000"/>
        </w:rPr>
        <w:t>обязательно пром</w:t>
      </w:r>
      <w:r>
        <w:rPr>
          <w:color w:val="000000"/>
        </w:rPr>
        <w:t>ыть</w:t>
      </w:r>
      <w:r w:rsidRPr="00742EA0">
        <w:rPr>
          <w:color w:val="000000"/>
        </w:rPr>
        <w:t xml:space="preserve"> емкость. Шланг можно использовать и для слива воды. В этом случае выходное отверстие шланга должно находиться ниже уровня воды в корыте. Если корыто сделать на подвесках, воду можно удалять, сле</w:t>
      </w:r>
      <w:r w:rsidRPr="00742EA0">
        <w:rPr>
          <w:color w:val="000000"/>
        </w:rPr>
        <w:t>г</w:t>
      </w:r>
      <w:r w:rsidRPr="00742EA0">
        <w:rPr>
          <w:color w:val="000000"/>
        </w:rPr>
        <w:t xml:space="preserve">ка наклонив его. </w:t>
      </w:r>
    </w:p>
    <w:p w:rsidR="001E7AF8" w:rsidRPr="00742EA0" w:rsidRDefault="001E7AF8" w:rsidP="001E7AF8">
      <w:pPr>
        <w:shd w:val="clear" w:color="auto" w:fill="FFFFFF"/>
        <w:ind w:firstLine="284"/>
        <w:jc w:val="both"/>
        <w:rPr>
          <w:color w:val="000000"/>
        </w:rPr>
      </w:pPr>
      <w:r w:rsidRPr="00742EA0">
        <w:rPr>
          <w:color w:val="000000"/>
        </w:rPr>
        <w:t>В приусадебных хозяйствах для содержания нутрий очень удобны сборно-разборные клетки</w:t>
      </w:r>
      <w:r>
        <w:rPr>
          <w:color w:val="000000"/>
        </w:rPr>
        <w:t>, в которы</w:t>
      </w:r>
      <w:r w:rsidRPr="00742EA0">
        <w:rPr>
          <w:color w:val="000000"/>
        </w:rPr>
        <w:t xml:space="preserve">х можно </w:t>
      </w:r>
      <w:r>
        <w:rPr>
          <w:color w:val="000000"/>
        </w:rPr>
        <w:t>со</w:t>
      </w:r>
      <w:r w:rsidRPr="00742EA0">
        <w:rPr>
          <w:color w:val="000000"/>
        </w:rPr>
        <w:t>держать нутрий в те</w:t>
      </w:r>
      <w:r w:rsidRPr="00742EA0">
        <w:rPr>
          <w:color w:val="000000"/>
        </w:rPr>
        <w:t>п</w:t>
      </w:r>
      <w:r w:rsidRPr="00742EA0">
        <w:rPr>
          <w:color w:val="000000"/>
        </w:rPr>
        <w:t>лое время года на берегу водоемов (р</w:t>
      </w:r>
      <w:r>
        <w:rPr>
          <w:color w:val="000000"/>
        </w:rPr>
        <w:t>учьи, каналы, пруды, озера). На </w:t>
      </w:r>
      <w:r w:rsidRPr="00742EA0">
        <w:rPr>
          <w:color w:val="000000"/>
        </w:rPr>
        <w:t>зим</w:t>
      </w:r>
      <w:r>
        <w:rPr>
          <w:color w:val="000000"/>
        </w:rPr>
        <w:t>ний период</w:t>
      </w:r>
      <w:r w:rsidRPr="00742EA0">
        <w:rPr>
          <w:color w:val="000000"/>
        </w:rPr>
        <w:t xml:space="preserve"> переносные клетки убирают в сараи, предварител</w:t>
      </w:r>
      <w:r w:rsidRPr="00742EA0">
        <w:rPr>
          <w:color w:val="000000"/>
        </w:rPr>
        <w:t>ь</w:t>
      </w:r>
      <w:r w:rsidRPr="00742EA0">
        <w:rPr>
          <w:color w:val="000000"/>
        </w:rPr>
        <w:t>но утеплив их.</w:t>
      </w:r>
    </w:p>
    <w:p w:rsidR="001E7AF8" w:rsidRDefault="001E7AF8" w:rsidP="001E7AF8">
      <w:pPr>
        <w:pStyle w:val="af4"/>
        <w:shd w:val="clear" w:color="auto" w:fill="FFFFFF"/>
        <w:spacing w:before="0" w:beforeAutospacing="0" w:after="0" w:afterAutospacing="0"/>
        <w:ind w:firstLine="284"/>
        <w:jc w:val="center"/>
        <w:rPr>
          <w:b/>
          <w:color w:val="000000"/>
          <w:sz w:val="20"/>
          <w:szCs w:val="20"/>
        </w:rPr>
      </w:pPr>
    </w:p>
    <w:p w:rsidR="001E7AF8" w:rsidRPr="00742EA0" w:rsidRDefault="001E7AF8" w:rsidP="001E7AF8">
      <w:pPr>
        <w:pStyle w:val="af4"/>
        <w:shd w:val="clear" w:color="auto" w:fill="FFFFFF"/>
        <w:spacing w:before="0" w:beforeAutospacing="0" w:after="0" w:afterAutospacing="0"/>
        <w:ind w:firstLine="284"/>
        <w:jc w:val="center"/>
        <w:rPr>
          <w:b/>
          <w:color w:val="000000"/>
          <w:sz w:val="20"/>
          <w:szCs w:val="20"/>
        </w:rPr>
      </w:pPr>
    </w:p>
    <w:p w:rsidR="001E7AF8" w:rsidRPr="00742EA0" w:rsidRDefault="001E7AF8" w:rsidP="001E7AF8">
      <w:pPr>
        <w:pStyle w:val="af4"/>
        <w:shd w:val="clear" w:color="auto" w:fill="FFFFFF"/>
        <w:spacing w:before="0" w:beforeAutospacing="0" w:after="0" w:afterAutospacing="0"/>
        <w:jc w:val="center"/>
        <w:rPr>
          <w:b/>
          <w:color w:val="000000"/>
          <w:sz w:val="20"/>
          <w:szCs w:val="20"/>
        </w:rPr>
      </w:pPr>
      <w:r w:rsidRPr="00742EA0">
        <w:rPr>
          <w:b/>
          <w:color w:val="000000"/>
          <w:sz w:val="20"/>
          <w:szCs w:val="20"/>
        </w:rPr>
        <w:t>3.</w:t>
      </w:r>
      <w:r>
        <w:rPr>
          <w:b/>
          <w:color w:val="000000"/>
          <w:sz w:val="20"/>
          <w:szCs w:val="20"/>
        </w:rPr>
        <w:t>10</w:t>
      </w:r>
      <w:r w:rsidRPr="00742EA0">
        <w:rPr>
          <w:b/>
          <w:color w:val="000000"/>
          <w:sz w:val="20"/>
          <w:szCs w:val="20"/>
        </w:rPr>
        <w:t xml:space="preserve">.2. Кормление нутрий: </w:t>
      </w:r>
      <w:r>
        <w:rPr>
          <w:b/>
          <w:color w:val="000000"/>
          <w:sz w:val="20"/>
          <w:szCs w:val="20"/>
        </w:rPr>
        <w:t xml:space="preserve">нормы, </w:t>
      </w:r>
      <w:r w:rsidRPr="00742EA0">
        <w:rPr>
          <w:b/>
          <w:color w:val="000000"/>
          <w:sz w:val="20"/>
          <w:szCs w:val="20"/>
        </w:rPr>
        <w:t>рацион</w:t>
      </w:r>
    </w:p>
    <w:p w:rsidR="001E7AF8" w:rsidRPr="00742EA0" w:rsidRDefault="001E7AF8" w:rsidP="001E7AF8">
      <w:pPr>
        <w:pStyle w:val="af4"/>
        <w:shd w:val="clear" w:color="auto" w:fill="FFFFFF"/>
        <w:spacing w:before="0" w:beforeAutospacing="0" w:after="0" w:afterAutospacing="0"/>
        <w:ind w:firstLine="284"/>
        <w:jc w:val="both"/>
        <w:rPr>
          <w:sz w:val="20"/>
          <w:szCs w:val="20"/>
        </w:rPr>
      </w:pPr>
    </w:p>
    <w:p w:rsidR="001E7AF8" w:rsidRPr="00742EA0" w:rsidRDefault="001E7AF8" w:rsidP="001E7AF8">
      <w:pPr>
        <w:pStyle w:val="af4"/>
        <w:shd w:val="clear" w:color="auto" w:fill="FFFFFF"/>
        <w:spacing w:before="0" w:beforeAutospacing="0" w:after="0" w:afterAutospacing="0"/>
        <w:ind w:firstLine="284"/>
        <w:jc w:val="both"/>
        <w:rPr>
          <w:sz w:val="20"/>
          <w:szCs w:val="20"/>
        </w:rPr>
      </w:pPr>
      <w:r w:rsidRPr="00742EA0">
        <w:rPr>
          <w:sz w:val="20"/>
          <w:szCs w:val="20"/>
        </w:rPr>
        <w:t xml:space="preserve">В себестоимости разведения нутрий около половины занимают расходы на питание животных. </w:t>
      </w:r>
      <w:r>
        <w:rPr>
          <w:sz w:val="20"/>
          <w:szCs w:val="20"/>
        </w:rPr>
        <w:t>Однако э</w:t>
      </w:r>
      <w:r w:rsidRPr="00742EA0">
        <w:rPr>
          <w:sz w:val="20"/>
          <w:szCs w:val="20"/>
        </w:rPr>
        <w:t xml:space="preserve">кономить на рационе в ущерб качеству </w:t>
      </w:r>
      <w:r>
        <w:rPr>
          <w:sz w:val="20"/>
          <w:szCs w:val="20"/>
        </w:rPr>
        <w:t xml:space="preserve">продукции </w:t>
      </w:r>
      <w:r w:rsidRPr="00742EA0">
        <w:rPr>
          <w:sz w:val="20"/>
          <w:szCs w:val="20"/>
        </w:rPr>
        <w:t xml:space="preserve">недопустимо, поскольку это неизбежно отразится на результатах, </w:t>
      </w:r>
      <w:r>
        <w:rPr>
          <w:sz w:val="20"/>
          <w:szCs w:val="20"/>
        </w:rPr>
        <w:t>может вызвать заболевание</w:t>
      </w:r>
      <w:r w:rsidRPr="00742EA0">
        <w:rPr>
          <w:sz w:val="20"/>
          <w:szCs w:val="20"/>
        </w:rPr>
        <w:t xml:space="preserve"> зверьков и резкое сниж</w:t>
      </w:r>
      <w:r w:rsidRPr="00742EA0">
        <w:rPr>
          <w:sz w:val="20"/>
          <w:szCs w:val="20"/>
        </w:rPr>
        <w:t>е</w:t>
      </w:r>
      <w:r w:rsidRPr="00742EA0">
        <w:rPr>
          <w:sz w:val="20"/>
          <w:szCs w:val="20"/>
        </w:rPr>
        <w:t>ние качества шкур</w:t>
      </w:r>
      <w:r>
        <w:rPr>
          <w:sz w:val="20"/>
          <w:szCs w:val="20"/>
        </w:rPr>
        <w:t>, что</w:t>
      </w:r>
      <w:r w:rsidRPr="00742EA0">
        <w:rPr>
          <w:sz w:val="20"/>
          <w:szCs w:val="20"/>
        </w:rPr>
        <w:t xml:space="preserve"> привед</w:t>
      </w:r>
      <w:r>
        <w:rPr>
          <w:sz w:val="20"/>
          <w:szCs w:val="20"/>
        </w:rPr>
        <w:t>е</w:t>
      </w:r>
      <w:r w:rsidRPr="00742EA0">
        <w:rPr>
          <w:sz w:val="20"/>
          <w:szCs w:val="20"/>
        </w:rPr>
        <w:t>т к убыткам, значительно превыша</w:t>
      </w:r>
      <w:r w:rsidRPr="00742EA0">
        <w:rPr>
          <w:sz w:val="20"/>
          <w:szCs w:val="20"/>
        </w:rPr>
        <w:t>ю</w:t>
      </w:r>
      <w:r w:rsidRPr="00742EA0">
        <w:rPr>
          <w:sz w:val="20"/>
          <w:szCs w:val="20"/>
        </w:rPr>
        <w:t xml:space="preserve">щим экономию. </w:t>
      </w:r>
    </w:p>
    <w:p w:rsidR="001E7AF8" w:rsidRPr="00742EA0" w:rsidRDefault="001E7AF8" w:rsidP="001E7AF8">
      <w:pPr>
        <w:pStyle w:val="p3"/>
        <w:shd w:val="clear" w:color="auto" w:fill="FFFFFF"/>
        <w:spacing w:before="0" w:beforeAutospacing="0" w:after="0" w:afterAutospacing="0"/>
        <w:ind w:firstLine="284"/>
        <w:jc w:val="both"/>
        <w:rPr>
          <w:sz w:val="20"/>
          <w:szCs w:val="20"/>
        </w:rPr>
      </w:pPr>
      <w:r w:rsidRPr="00742EA0">
        <w:rPr>
          <w:rStyle w:val="t8"/>
          <w:sz w:val="20"/>
          <w:szCs w:val="20"/>
        </w:rPr>
        <w:t>У нутрии пищеварительные органы приспособлены для перевар</w:t>
      </w:r>
      <w:r w:rsidRPr="00742EA0">
        <w:rPr>
          <w:rStyle w:val="t8"/>
          <w:sz w:val="20"/>
          <w:szCs w:val="20"/>
        </w:rPr>
        <w:t>и</w:t>
      </w:r>
      <w:r w:rsidRPr="00742EA0">
        <w:rPr>
          <w:rStyle w:val="t8"/>
          <w:sz w:val="20"/>
          <w:szCs w:val="20"/>
        </w:rPr>
        <w:t>вания сочных объемистых кормов, но с небольшим содержанием кле</w:t>
      </w:r>
      <w:r w:rsidRPr="00742EA0">
        <w:rPr>
          <w:rStyle w:val="t8"/>
          <w:sz w:val="20"/>
          <w:szCs w:val="20"/>
        </w:rPr>
        <w:t>т</w:t>
      </w:r>
      <w:r w:rsidRPr="00742EA0">
        <w:rPr>
          <w:rStyle w:val="t8"/>
          <w:sz w:val="20"/>
          <w:szCs w:val="20"/>
        </w:rPr>
        <w:t>чатки. В природе нутрия питается водяными и береговыми растени</w:t>
      </w:r>
      <w:r w:rsidRPr="00742EA0">
        <w:rPr>
          <w:rStyle w:val="t8"/>
          <w:sz w:val="20"/>
          <w:szCs w:val="20"/>
        </w:rPr>
        <w:t>я</w:t>
      </w:r>
      <w:r w:rsidRPr="00742EA0">
        <w:rPr>
          <w:rStyle w:val="t8"/>
          <w:sz w:val="20"/>
          <w:szCs w:val="20"/>
        </w:rPr>
        <w:t>ми. Животные охотно поедают корневища и молодые ростки таких растений, как камыш, рогоз, рогульник, рдест, петушки, а из берег</w:t>
      </w:r>
      <w:r w:rsidRPr="00742EA0">
        <w:rPr>
          <w:rStyle w:val="t8"/>
          <w:sz w:val="20"/>
          <w:szCs w:val="20"/>
        </w:rPr>
        <w:t>о</w:t>
      </w:r>
      <w:r w:rsidRPr="00742EA0">
        <w:rPr>
          <w:rStyle w:val="t8"/>
          <w:sz w:val="20"/>
          <w:szCs w:val="20"/>
        </w:rPr>
        <w:t xml:space="preserve">вых </w:t>
      </w:r>
      <w:r>
        <w:rPr>
          <w:rStyle w:val="t8"/>
          <w:sz w:val="20"/>
          <w:szCs w:val="20"/>
        </w:rPr>
        <w:t>растений –</w:t>
      </w:r>
      <w:r w:rsidRPr="00742EA0">
        <w:rPr>
          <w:rStyle w:val="t8"/>
          <w:sz w:val="20"/>
          <w:szCs w:val="20"/>
        </w:rPr>
        <w:t xml:space="preserve"> молодые березовые, вербовые, тополевые и дубовые ветви.</w:t>
      </w:r>
    </w:p>
    <w:p w:rsidR="001E7AF8" w:rsidRPr="00742EA0" w:rsidRDefault="001E7AF8" w:rsidP="001E7AF8">
      <w:pPr>
        <w:pStyle w:val="p3"/>
        <w:shd w:val="clear" w:color="auto" w:fill="FFFFFF"/>
        <w:spacing w:before="0" w:beforeAutospacing="0" w:after="0" w:afterAutospacing="0"/>
        <w:ind w:firstLine="284"/>
        <w:jc w:val="both"/>
        <w:rPr>
          <w:sz w:val="20"/>
          <w:szCs w:val="20"/>
        </w:rPr>
      </w:pPr>
      <w:r w:rsidRPr="00742EA0">
        <w:rPr>
          <w:rStyle w:val="t8"/>
          <w:sz w:val="20"/>
          <w:szCs w:val="20"/>
        </w:rPr>
        <w:t>При клеточном разведении нутри</w:t>
      </w:r>
      <w:r>
        <w:rPr>
          <w:rStyle w:val="t8"/>
          <w:sz w:val="20"/>
          <w:szCs w:val="20"/>
        </w:rPr>
        <w:t>й</w:t>
      </w:r>
      <w:r w:rsidRPr="00742EA0">
        <w:rPr>
          <w:rStyle w:val="t8"/>
          <w:sz w:val="20"/>
          <w:szCs w:val="20"/>
        </w:rPr>
        <w:t xml:space="preserve"> этого набора кормов для но</w:t>
      </w:r>
      <w:r w:rsidRPr="00742EA0">
        <w:rPr>
          <w:rStyle w:val="t8"/>
          <w:sz w:val="20"/>
          <w:szCs w:val="20"/>
        </w:rPr>
        <w:t>р</w:t>
      </w:r>
      <w:r w:rsidRPr="00742EA0">
        <w:rPr>
          <w:rStyle w:val="t8"/>
          <w:sz w:val="20"/>
          <w:szCs w:val="20"/>
        </w:rPr>
        <w:t>мального роста и размножения животных будет недостаточно. Поэт</w:t>
      </w:r>
      <w:r w:rsidRPr="00742EA0">
        <w:rPr>
          <w:rStyle w:val="t8"/>
          <w:sz w:val="20"/>
          <w:szCs w:val="20"/>
        </w:rPr>
        <w:t>о</w:t>
      </w:r>
      <w:r w:rsidRPr="00742EA0">
        <w:rPr>
          <w:rStyle w:val="t8"/>
          <w:sz w:val="20"/>
          <w:szCs w:val="20"/>
        </w:rPr>
        <w:t xml:space="preserve">му в хозяйстве обычно используют </w:t>
      </w:r>
      <w:proofErr w:type="spellStart"/>
      <w:r w:rsidRPr="00742EA0">
        <w:rPr>
          <w:rStyle w:val="t8"/>
          <w:sz w:val="20"/>
          <w:szCs w:val="20"/>
        </w:rPr>
        <w:t>концентратно-корнеплодно-</w:t>
      </w:r>
      <w:r w:rsidRPr="00742EA0">
        <w:rPr>
          <w:rStyle w:val="t8"/>
          <w:sz w:val="20"/>
          <w:szCs w:val="20"/>
        </w:rPr>
        <w:lastRenderedPageBreak/>
        <w:t>травяной</w:t>
      </w:r>
      <w:proofErr w:type="spellEnd"/>
      <w:r w:rsidRPr="00742EA0">
        <w:rPr>
          <w:rStyle w:val="t8"/>
          <w:sz w:val="20"/>
          <w:szCs w:val="20"/>
        </w:rPr>
        <w:t xml:space="preserve"> тип кормления, который подразделяется на смешанный</w:t>
      </w:r>
      <w:r>
        <w:rPr>
          <w:rStyle w:val="t8"/>
          <w:sz w:val="20"/>
          <w:szCs w:val="20"/>
        </w:rPr>
        <w:t xml:space="preserve"> тип</w:t>
      </w:r>
      <w:r w:rsidRPr="00742EA0">
        <w:rPr>
          <w:rStyle w:val="t8"/>
          <w:sz w:val="20"/>
          <w:szCs w:val="20"/>
        </w:rPr>
        <w:t xml:space="preserve">, или комбинированный, и реже </w:t>
      </w:r>
      <w:r>
        <w:rPr>
          <w:rStyle w:val="t8"/>
          <w:sz w:val="20"/>
          <w:szCs w:val="20"/>
        </w:rPr>
        <w:t>–</w:t>
      </w:r>
      <w:r w:rsidRPr="00742EA0">
        <w:rPr>
          <w:rStyle w:val="t8"/>
          <w:sz w:val="20"/>
          <w:szCs w:val="20"/>
        </w:rPr>
        <w:t xml:space="preserve"> сухой тип. При сухом типе животных кормят полнорационными гранулированными комбикормами.</w:t>
      </w:r>
    </w:p>
    <w:p w:rsidR="001E7AF8" w:rsidRPr="00742EA0" w:rsidRDefault="001E7AF8" w:rsidP="001E7AF8">
      <w:pPr>
        <w:pStyle w:val="p3"/>
        <w:shd w:val="clear" w:color="auto" w:fill="FFFFFF"/>
        <w:spacing w:before="0" w:beforeAutospacing="0" w:after="0" w:afterAutospacing="0"/>
        <w:ind w:firstLine="284"/>
        <w:jc w:val="both"/>
        <w:rPr>
          <w:sz w:val="20"/>
          <w:szCs w:val="20"/>
        </w:rPr>
      </w:pPr>
      <w:r w:rsidRPr="00742EA0">
        <w:rPr>
          <w:rStyle w:val="t8"/>
          <w:sz w:val="20"/>
          <w:szCs w:val="20"/>
        </w:rPr>
        <w:t>При смешанном типе кормления нутрий кормят дважды в день в определенн</w:t>
      </w:r>
      <w:r>
        <w:rPr>
          <w:rStyle w:val="t8"/>
          <w:sz w:val="20"/>
          <w:szCs w:val="20"/>
        </w:rPr>
        <w:t>о</w:t>
      </w:r>
      <w:r w:rsidRPr="00742EA0">
        <w:rPr>
          <w:rStyle w:val="t8"/>
          <w:sz w:val="20"/>
          <w:szCs w:val="20"/>
        </w:rPr>
        <w:t xml:space="preserve">е </w:t>
      </w:r>
      <w:r>
        <w:rPr>
          <w:rStyle w:val="t8"/>
          <w:sz w:val="20"/>
          <w:szCs w:val="20"/>
        </w:rPr>
        <w:t>время</w:t>
      </w:r>
      <w:r w:rsidRPr="00742EA0">
        <w:rPr>
          <w:rStyle w:val="t8"/>
          <w:sz w:val="20"/>
          <w:szCs w:val="20"/>
        </w:rPr>
        <w:t xml:space="preserve">. Утром </w:t>
      </w:r>
      <w:r>
        <w:rPr>
          <w:rStyle w:val="t8"/>
          <w:sz w:val="20"/>
          <w:szCs w:val="20"/>
        </w:rPr>
        <w:t xml:space="preserve">животным </w:t>
      </w:r>
      <w:r w:rsidRPr="00742EA0">
        <w:rPr>
          <w:rStyle w:val="t8"/>
          <w:sz w:val="20"/>
          <w:szCs w:val="20"/>
        </w:rPr>
        <w:t>дают 70</w:t>
      </w:r>
      <w:r>
        <w:rPr>
          <w:rStyle w:val="t8"/>
          <w:sz w:val="20"/>
          <w:szCs w:val="20"/>
        </w:rPr>
        <w:t>–</w:t>
      </w:r>
      <w:r w:rsidRPr="00742EA0">
        <w:rPr>
          <w:rStyle w:val="t8"/>
          <w:sz w:val="20"/>
          <w:szCs w:val="20"/>
        </w:rPr>
        <w:t>80</w:t>
      </w:r>
      <w:r>
        <w:rPr>
          <w:rStyle w:val="t8"/>
          <w:sz w:val="20"/>
          <w:szCs w:val="20"/>
        </w:rPr>
        <w:t xml:space="preserve"> </w:t>
      </w:r>
      <w:r w:rsidRPr="00742EA0">
        <w:rPr>
          <w:rStyle w:val="t8"/>
          <w:sz w:val="20"/>
          <w:szCs w:val="20"/>
        </w:rPr>
        <w:t xml:space="preserve">% суточной нормы концентратов, другую часть их, а также сено и веточный корм </w:t>
      </w:r>
      <w:r>
        <w:rPr>
          <w:rStyle w:val="t8"/>
          <w:sz w:val="20"/>
          <w:szCs w:val="20"/>
        </w:rPr>
        <w:t>–</w:t>
      </w:r>
      <w:r w:rsidRPr="00742EA0">
        <w:rPr>
          <w:rStyle w:val="t8"/>
          <w:sz w:val="20"/>
          <w:szCs w:val="20"/>
        </w:rPr>
        <w:t xml:space="preserve"> веч</w:t>
      </w:r>
      <w:r w:rsidRPr="00742EA0">
        <w:rPr>
          <w:rStyle w:val="t8"/>
          <w:sz w:val="20"/>
          <w:szCs w:val="20"/>
        </w:rPr>
        <w:t>е</w:t>
      </w:r>
      <w:r w:rsidRPr="00742EA0">
        <w:rPr>
          <w:rStyle w:val="t8"/>
          <w:sz w:val="20"/>
          <w:szCs w:val="20"/>
        </w:rPr>
        <w:t xml:space="preserve">ром. В обед животным скармливают корнеплоды и траву. При таком типе </w:t>
      </w:r>
      <w:r>
        <w:rPr>
          <w:rStyle w:val="t8"/>
          <w:sz w:val="20"/>
          <w:szCs w:val="20"/>
        </w:rPr>
        <w:t xml:space="preserve">кормления </w:t>
      </w:r>
      <w:r w:rsidRPr="00742EA0">
        <w:rPr>
          <w:rStyle w:val="t8"/>
          <w:sz w:val="20"/>
          <w:szCs w:val="20"/>
        </w:rPr>
        <w:t>нутрий кормят двумя способами: раздельно и пол</w:t>
      </w:r>
      <w:r w:rsidRPr="00742EA0">
        <w:rPr>
          <w:rStyle w:val="t8"/>
          <w:sz w:val="20"/>
          <w:szCs w:val="20"/>
        </w:rPr>
        <w:t>у</w:t>
      </w:r>
      <w:r w:rsidRPr="00742EA0">
        <w:rPr>
          <w:rStyle w:val="t8"/>
          <w:sz w:val="20"/>
          <w:szCs w:val="20"/>
        </w:rPr>
        <w:t>влажными смесями.</w:t>
      </w:r>
    </w:p>
    <w:p w:rsidR="001E7AF8" w:rsidRPr="00605533" w:rsidRDefault="001E7AF8" w:rsidP="001E7AF8">
      <w:pPr>
        <w:pStyle w:val="p3"/>
        <w:shd w:val="clear" w:color="auto" w:fill="FFFFFF"/>
        <w:spacing w:before="0" w:beforeAutospacing="0" w:after="0" w:afterAutospacing="0"/>
        <w:ind w:firstLine="284"/>
        <w:jc w:val="both"/>
        <w:rPr>
          <w:rStyle w:val="t8"/>
          <w:spacing w:val="2"/>
          <w:sz w:val="20"/>
          <w:szCs w:val="20"/>
        </w:rPr>
      </w:pPr>
      <w:r w:rsidRPr="00742EA0">
        <w:rPr>
          <w:rStyle w:val="t8"/>
          <w:sz w:val="20"/>
          <w:szCs w:val="20"/>
        </w:rPr>
        <w:t xml:space="preserve">При раздельном способе </w:t>
      </w:r>
      <w:r>
        <w:rPr>
          <w:rStyle w:val="t8"/>
          <w:sz w:val="20"/>
          <w:szCs w:val="20"/>
        </w:rPr>
        <w:t xml:space="preserve">нутриям </w:t>
      </w:r>
      <w:r w:rsidRPr="00742EA0">
        <w:rPr>
          <w:rStyle w:val="t8"/>
          <w:sz w:val="20"/>
          <w:szCs w:val="20"/>
        </w:rPr>
        <w:t xml:space="preserve">корм скармливают, не </w:t>
      </w:r>
      <w:proofErr w:type="gramStart"/>
      <w:r w:rsidRPr="00742EA0">
        <w:rPr>
          <w:rStyle w:val="t8"/>
          <w:sz w:val="20"/>
          <w:szCs w:val="20"/>
        </w:rPr>
        <w:t xml:space="preserve">смешивая </w:t>
      </w:r>
      <w:r>
        <w:rPr>
          <w:rStyle w:val="t8"/>
          <w:sz w:val="20"/>
          <w:szCs w:val="20"/>
        </w:rPr>
        <w:t xml:space="preserve">компоненты </w:t>
      </w:r>
      <w:r w:rsidRPr="00742EA0">
        <w:rPr>
          <w:rStyle w:val="t8"/>
          <w:sz w:val="20"/>
          <w:szCs w:val="20"/>
        </w:rPr>
        <w:t>друг с</w:t>
      </w:r>
      <w:proofErr w:type="gramEnd"/>
      <w:r w:rsidRPr="00742EA0">
        <w:rPr>
          <w:rStyle w:val="t8"/>
          <w:sz w:val="20"/>
          <w:szCs w:val="20"/>
        </w:rPr>
        <w:t xml:space="preserve"> другом, а в натуральном виде. Недостаток такого </w:t>
      </w:r>
      <w:r w:rsidRPr="00605533">
        <w:rPr>
          <w:rStyle w:val="t8"/>
          <w:spacing w:val="2"/>
          <w:sz w:val="20"/>
          <w:szCs w:val="20"/>
        </w:rPr>
        <w:t>кормления заключается в невозможности выдержать оптимальное соотношение кормов в рационе, поскольку животное поедает их в</w:t>
      </w:r>
      <w:r w:rsidRPr="00605533">
        <w:rPr>
          <w:rStyle w:val="t8"/>
          <w:spacing w:val="2"/>
          <w:sz w:val="20"/>
          <w:szCs w:val="20"/>
        </w:rPr>
        <w:t>ы</w:t>
      </w:r>
      <w:r w:rsidRPr="00605533">
        <w:rPr>
          <w:rStyle w:val="t8"/>
          <w:spacing w:val="2"/>
          <w:sz w:val="20"/>
          <w:szCs w:val="20"/>
        </w:rPr>
        <w:t xml:space="preserve">борочно: больше концентратов и корнеплодов и меньше сена или травы. </w:t>
      </w:r>
    </w:p>
    <w:p w:rsidR="001E7AF8" w:rsidRPr="00742EA0" w:rsidRDefault="001E7AF8" w:rsidP="001E7AF8">
      <w:pPr>
        <w:pStyle w:val="p3"/>
        <w:shd w:val="clear" w:color="auto" w:fill="FFFFFF"/>
        <w:spacing w:before="0" w:beforeAutospacing="0" w:after="0" w:afterAutospacing="0"/>
        <w:ind w:firstLine="284"/>
        <w:jc w:val="both"/>
        <w:rPr>
          <w:sz w:val="20"/>
          <w:szCs w:val="20"/>
        </w:rPr>
      </w:pPr>
      <w:r w:rsidRPr="00605533">
        <w:rPr>
          <w:rStyle w:val="t8"/>
          <w:spacing w:val="2"/>
          <w:sz w:val="20"/>
          <w:szCs w:val="20"/>
        </w:rPr>
        <w:t>Полувлажные смеси приготовляют из измельченного или запаренного зерна, увлажненного комбикорма, травяной муки и корн</w:t>
      </w:r>
      <w:r w:rsidRPr="00605533">
        <w:rPr>
          <w:rStyle w:val="t8"/>
          <w:spacing w:val="2"/>
          <w:sz w:val="20"/>
          <w:szCs w:val="20"/>
        </w:rPr>
        <w:t>е</w:t>
      </w:r>
      <w:r w:rsidRPr="00605533">
        <w:rPr>
          <w:rStyle w:val="t8"/>
          <w:spacing w:val="2"/>
          <w:sz w:val="20"/>
          <w:szCs w:val="20"/>
        </w:rPr>
        <w:t>плодов (в зимний период) или измельченной травы (</w:t>
      </w:r>
      <w:r>
        <w:rPr>
          <w:rStyle w:val="t8"/>
          <w:spacing w:val="2"/>
          <w:sz w:val="20"/>
          <w:szCs w:val="20"/>
        </w:rPr>
        <w:t xml:space="preserve">в </w:t>
      </w:r>
      <w:r w:rsidRPr="00605533">
        <w:rPr>
          <w:rStyle w:val="t8"/>
          <w:spacing w:val="2"/>
          <w:sz w:val="20"/>
          <w:szCs w:val="20"/>
        </w:rPr>
        <w:t>лет</w:t>
      </w:r>
      <w:r>
        <w:rPr>
          <w:rStyle w:val="t8"/>
          <w:spacing w:val="2"/>
          <w:sz w:val="20"/>
          <w:szCs w:val="20"/>
        </w:rPr>
        <w:t>ний пер</w:t>
      </w:r>
      <w:r>
        <w:rPr>
          <w:rStyle w:val="t8"/>
          <w:spacing w:val="2"/>
          <w:sz w:val="20"/>
          <w:szCs w:val="20"/>
        </w:rPr>
        <w:t>и</w:t>
      </w:r>
      <w:r>
        <w:rPr>
          <w:rStyle w:val="t8"/>
          <w:spacing w:val="2"/>
          <w:sz w:val="20"/>
          <w:szCs w:val="20"/>
        </w:rPr>
        <w:t>од</w:t>
      </w:r>
      <w:r w:rsidRPr="00605533">
        <w:rPr>
          <w:rStyle w:val="t8"/>
          <w:spacing w:val="2"/>
          <w:sz w:val="20"/>
          <w:szCs w:val="20"/>
        </w:rPr>
        <w:t>). Зимой смеси де</w:t>
      </w:r>
      <w:r w:rsidRPr="00742EA0">
        <w:rPr>
          <w:rStyle w:val="t8"/>
          <w:sz w:val="20"/>
          <w:szCs w:val="20"/>
        </w:rPr>
        <w:t xml:space="preserve">лают гуще, чтобы они не так быстро </w:t>
      </w:r>
      <w:r>
        <w:rPr>
          <w:rStyle w:val="t8"/>
          <w:sz w:val="20"/>
          <w:szCs w:val="20"/>
        </w:rPr>
        <w:t>о</w:t>
      </w:r>
      <w:r w:rsidRPr="00742EA0">
        <w:rPr>
          <w:rStyle w:val="t8"/>
          <w:sz w:val="20"/>
          <w:szCs w:val="20"/>
        </w:rPr>
        <w:t>сты</w:t>
      </w:r>
      <w:r>
        <w:rPr>
          <w:rStyle w:val="t8"/>
          <w:sz w:val="20"/>
          <w:szCs w:val="20"/>
        </w:rPr>
        <w:t>ва</w:t>
      </w:r>
      <w:r w:rsidRPr="00742EA0">
        <w:rPr>
          <w:rStyle w:val="t8"/>
          <w:sz w:val="20"/>
          <w:szCs w:val="20"/>
        </w:rPr>
        <w:t xml:space="preserve">ли. </w:t>
      </w:r>
      <w:r>
        <w:rPr>
          <w:rStyle w:val="t8"/>
          <w:sz w:val="20"/>
          <w:szCs w:val="20"/>
        </w:rPr>
        <w:t>Как правило</w:t>
      </w:r>
      <w:r w:rsidRPr="00742EA0">
        <w:rPr>
          <w:rStyle w:val="t8"/>
          <w:sz w:val="20"/>
          <w:szCs w:val="20"/>
        </w:rPr>
        <w:t xml:space="preserve">, соотношение концентратов и сочных кормов </w:t>
      </w:r>
      <w:r>
        <w:rPr>
          <w:rStyle w:val="t8"/>
          <w:sz w:val="20"/>
          <w:szCs w:val="20"/>
        </w:rPr>
        <w:t xml:space="preserve">составляет </w:t>
      </w:r>
      <w:r w:rsidRPr="00742EA0">
        <w:rPr>
          <w:rStyle w:val="t8"/>
          <w:sz w:val="20"/>
          <w:szCs w:val="20"/>
        </w:rPr>
        <w:t>в смеси 1:1.</w:t>
      </w:r>
    </w:p>
    <w:p w:rsidR="001E7AF8" w:rsidRPr="00742EA0" w:rsidRDefault="001E7AF8" w:rsidP="001E7AF8">
      <w:pPr>
        <w:pStyle w:val="txtimportant"/>
        <w:shd w:val="clear" w:color="auto" w:fill="FFFFFF"/>
        <w:spacing w:before="0" w:beforeAutospacing="0" w:after="0" w:afterAutospacing="0"/>
        <w:ind w:firstLine="284"/>
        <w:jc w:val="both"/>
        <w:rPr>
          <w:sz w:val="20"/>
          <w:szCs w:val="20"/>
        </w:rPr>
      </w:pPr>
      <w:r w:rsidRPr="00742EA0">
        <w:rPr>
          <w:sz w:val="20"/>
          <w:szCs w:val="20"/>
        </w:rPr>
        <w:t>Для нутрий вреден не только дефицит корма, но и его избыток. Ожирение у зверьков также ведет к снижению качества шкурок, а</w:t>
      </w:r>
      <w:r>
        <w:rPr>
          <w:sz w:val="20"/>
          <w:szCs w:val="20"/>
        </w:rPr>
        <w:t>,</w:t>
      </w:r>
      <w:r w:rsidRPr="00742EA0">
        <w:rPr>
          <w:sz w:val="20"/>
          <w:szCs w:val="20"/>
        </w:rPr>
        <w:t xml:space="preserve"> кроме того, самки с избыточн</w:t>
      </w:r>
      <w:r>
        <w:rPr>
          <w:sz w:val="20"/>
          <w:szCs w:val="20"/>
        </w:rPr>
        <w:t>ой</w:t>
      </w:r>
      <w:r w:rsidRPr="00742EA0">
        <w:rPr>
          <w:sz w:val="20"/>
          <w:szCs w:val="20"/>
        </w:rPr>
        <w:t xml:space="preserve"> </w:t>
      </w:r>
      <w:r>
        <w:rPr>
          <w:sz w:val="20"/>
          <w:szCs w:val="20"/>
        </w:rPr>
        <w:t>массой тела</w:t>
      </w:r>
      <w:r w:rsidRPr="00742EA0">
        <w:rPr>
          <w:sz w:val="20"/>
          <w:szCs w:val="20"/>
        </w:rPr>
        <w:t xml:space="preserve"> дают приплод со слабым здоровьем. Кормление нутрий должно быть в первую очередь сбала</w:t>
      </w:r>
      <w:r w:rsidRPr="00742EA0">
        <w:rPr>
          <w:sz w:val="20"/>
          <w:szCs w:val="20"/>
        </w:rPr>
        <w:t>н</w:t>
      </w:r>
      <w:r w:rsidRPr="00742EA0">
        <w:rPr>
          <w:sz w:val="20"/>
          <w:szCs w:val="20"/>
        </w:rPr>
        <w:t>сированным, обеспечивающим зверькам не только сытость, но и зд</w:t>
      </w:r>
      <w:r w:rsidRPr="00742EA0">
        <w:rPr>
          <w:sz w:val="20"/>
          <w:szCs w:val="20"/>
        </w:rPr>
        <w:t>о</w:t>
      </w:r>
      <w:r w:rsidRPr="00742EA0">
        <w:rPr>
          <w:sz w:val="20"/>
          <w:szCs w:val="20"/>
        </w:rPr>
        <w:t>ровье.</w:t>
      </w:r>
    </w:p>
    <w:p w:rsidR="001E7AF8" w:rsidRPr="00742EA0" w:rsidRDefault="001E7AF8" w:rsidP="001E7AF8">
      <w:pPr>
        <w:pStyle w:val="af4"/>
        <w:shd w:val="clear" w:color="auto" w:fill="FFFFFF"/>
        <w:spacing w:before="0" w:beforeAutospacing="0" w:after="0" w:afterAutospacing="0"/>
        <w:ind w:firstLine="284"/>
        <w:jc w:val="both"/>
        <w:rPr>
          <w:sz w:val="20"/>
          <w:szCs w:val="20"/>
        </w:rPr>
      </w:pPr>
      <w:r w:rsidRPr="00742EA0">
        <w:rPr>
          <w:sz w:val="20"/>
          <w:szCs w:val="20"/>
        </w:rPr>
        <w:t>Сложность, которой характеризуется кормление нутрий в дома</w:t>
      </w:r>
      <w:r w:rsidRPr="00742EA0">
        <w:rPr>
          <w:sz w:val="20"/>
          <w:szCs w:val="20"/>
        </w:rPr>
        <w:t>ш</w:t>
      </w:r>
      <w:r w:rsidRPr="00742EA0">
        <w:rPr>
          <w:sz w:val="20"/>
          <w:szCs w:val="20"/>
        </w:rPr>
        <w:t xml:space="preserve">них условиях, заключается в том, что в естественной среде обитания нутрии в основном поедают водные растения, по структуре и составу отличающиеся </w:t>
      </w:r>
      <w:proofErr w:type="gramStart"/>
      <w:r w:rsidRPr="00742EA0">
        <w:rPr>
          <w:sz w:val="20"/>
          <w:szCs w:val="20"/>
        </w:rPr>
        <w:t>от</w:t>
      </w:r>
      <w:proofErr w:type="gramEnd"/>
      <w:r w:rsidRPr="00742EA0">
        <w:rPr>
          <w:sz w:val="20"/>
          <w:szCs w:val="20"/>
        </w:rPr>
        <w:t xml:space="preserve"> наземных. Обычное сено, приготовленное из травы с полей и лугов, не может полноценно заменить нутри</w:t>
      </w:r>
      <w:r>
        <w:rPr>
          <w:sz w:val="20"/>
          <w:szCs w:val="20"/>
        </w:rPr>
        <w:t>ям</w:t>
      </w:r>
      <w:r w:rsidRPr="00742EA0">
        <w:rPr>
          <w:sz w:val="20"/>
          <w:szCs w:val="20"/>
        </w:rPr>
        <w:t xml:space="preserve"> привычную пищу.</w:t>
      </w:r>
    </w:p>
    <w:p w:rsidR="001E7AF8" w:rsidRPr="00742EA0" w:rsidRDefault="001E7AF8" w:rsidP="001E7AF8">
      <w:pPr>
        <w:pStyle w:val="txtselect"/>
        <w:shd w:val="clear" w:color="auto" w:fill="FFFFFF"/>
        <w:spacing w:before="0" w:beforeAutospacing="0" w:after="0" w:afterAutospacing="0"/>
        <w:ind w:firstLine="284"/>
        <w:jc w:val="both"/>
        <w:rPr>
          <w:iCs/>
          <w:sz w:val="20"/>
          <w:szCs w:val="20"/>
        </w:rPr>
      </w:pPr>
      <w:r w:rsidRPr="00742EA0">
        <w:rPr>
          <w:iCs/>
          <w:sz w:val="20"/>
          <w:szCs w:val="20"/>
        </w:rPr>
        <w:t>Основную часть рациона зверьков составляет комбикорм. Летом его доля в общей ма</w:t>
      </w:r>
      <w:r>
        <w:rPr>
          <w:iCs/>
          <w:sz w:val="20"/>
          <w:szCs w:val="20"/>
        </w:rPr>
        <w:t>сс</w:t>
      </w:r>
      <w:r w:rsidRPr="00742EA0">
        <w:rPr>
          <w:iCs/>
          <w:sz w:val="20"/>
          <w:szCs w:val="20"/>
        </w:rPr>
        <w:t>е поглощаемого корма составляет до 75</w:t>
      </w:r>
      <w:r>
        <w:rPr>
          <w:iCs/>
          <w:sz w:val="20"/>
          <w:szCs w:val="20"/>
        </w:rPr>
        <w:t> %, зимой </w:t>
      </w:r>
      <w:r w:rsidRPr="00742EA0">
        <w:rPr>
          <w:iCs/>
          <w:sz w:val="20"/>
          <w:szCs w:val="20"/>
        </w:rPr>
        <w:t>– до 65</w:t>
      </w:r>
      <w:r>
        <w:rPr>
          <w:iCs/>
          <w:sz w:val="20"/>
          <w:szCs w:val="20"/>
        </w:rPr>
        <w:t> </w:t>
      </w:r>
      <w:r w:rsidRPr="00742EA0">
        <w:rPr>
          <w:iCs/>
          <w:sz w:val="20"/>
          <w:szCs w:val="20"/>
        </w:rPr>
        <w:t>%. Кроме того, летом нутриям дают свежую траву пр</w:t>
      </w:r>
      <w:r w:rsidRPr="00742EA0">
        <w:rPr>
          <w:iCs/>
          <w:sz w:val="20"/>
          <w:szCs w:val="20"/>
        </w:rPr>
        <w:t>е</w:t>
      </w:r>
      <w:r w:rsidRPr="00742EA0">
        <w:rPr>
          <w:iCs/>
          <w:sz w:val="20"/>
          <w:szCs w:val="20"/>
        </w:rPr>
        <w:t>имущественно бобово-злакового происхождения, зимой к комбикорму добавляют корнеплоды (до 25</w:t>
      </w:r>
      <w:r>
        <w:rPr>
          <w:iCs/>
          <w:sz w:val="20"/>
          <w:szCs w:val="20"/>
        </w:rPr>
        <w:t> </w:t>
      </w:r>
      <w:r w:rsidRPr="00742EA0">
        <w:rPr>
          <w:iCs/>
          <w:sz w:val="20"/>
          <w:szCs w:val="20"/>
        </w:rPr>
        <w:t>% рациона) и сено.</w:t>
      </w:r>
    </w:p>
    <w:p w:rsidR="001E7AF8" w:rsidRPr="00742EA0" w:rsidRDefault="001E7AF8" w:rsidP="001E7AF8">
      <w:pPr>
        <w:pStyle w:val="af4"/>
        <w:shd w:val="clear" w:color="auto" w:fill="FFFFFF"/>
        <w:spacing w:before="0" w:beforeAutospacing="0" w:after="0" w:afterAutospacing="0"/>
        <w:ind w:firstLine="284"/>
        <w:jc w:val="both"/>
        <w:rPr>
          <w:sz w:val="20"/>
          <w:szCs w:val="20"/>
        </w:rPr>
      </w:pPr>
      <w:r w:rsidRPr="00742EA0">
        <w:rPr>
          <w:sz w:val="20"/>
          <w:szCs w:val="20"/>
        </w:rPr>
        <w:lastRenderedPageBreak/>
        <w:t>Не следует забывать</w:t>
      </w:r>
      <w:r>
        <w:rPr>
          <w:sz w:val="20"/>
          <w:szCs w:val="20"/>
        </w:rPr>
        <w:t xml:space="preserve"> о том</w:t>
      </w:r>
      <w:r w:rsidRPr="00742EA0">
        <w:rPr>
          <w:sz w:val="20"/>
          <w:szCs w:val="20"/>
        </w:rPr>
        <w:t>, что, находясь в естественной среде обитания, нутрии едят и белковую пищу, например лягушек, раков, пр</w:t>
      </w:r>
      <w:r w:rsidRPr="00742EA0">
        <w:rPr>
          <w:sz w:val="20"/>
          <w:szCs w:val="20"/>
        </w:rPr>
        <w:t>е</w:t>
      </w:r>
      <w:r w:rsidRPr="00742EA0">
        <w:rPr>
          <w:sz w:val="20"/>
          <w:szCs w:val="20"/>
        </w:rPr>
        <w:t>сноводных моллюсков. Иногда им удается добыть малоподвижную рыбу. Белковая пища составляет незначительную часть рациона ну</w:t>
      </w:r>
      <w:r w:rsidRPr="00742EA0">
        <w:rPr>
          <w:sz w:val="20"/>
          <w:szCs w:val="20"/>
        </w:rPr>
        <w:t>т</w:t>
      </w:r>
      <w:r w:rsidRPr="00742EA0">
        <w:rPr>
          <w:sz w:val="20"/>
          <w:szCs w:val="20"/>
        </w:rPr>
        <w:t>рии, однако полное ее отсутствие может привести не только к ухудш</w:t>
      </w:r>
      <w:r w:rsidRPr="00742EA0">
        <w:rPr>
          <w:sz w:val="20"/>
          <w:szCs w:val="20"/>
        </w:rPr>
        <w:t>е</w:t>
      </w:r>
      <w:r w:rsidRPr="00742EA0">
        <w:rPr>
          <w:sz w:val="20"/>
          <w:szCs w:val="20"/>
        </w:rPr>
        <w:t xml:space="preserve">нию здоровья зверьков. </w:t>
      </w:r>
      <w:r>
        <w:rPr>
          <w:sz w:val="20"/>
          <w:szCs w:val="20"/>
        </w:rPr>
        <w:t>В результате д</w:t>
      </w:r>
      <w:r w:rsidRPr="00742EA0">
        <w:rPr>
          <w:sz w:val="20"/>
          <w:szCs w:val="20"/>
        </w:rPr>
        <w:t>ефицит</w:t>
      </w:r>
      <w:r>
        <w:rPr>
          <w:sz w:val="20"/>
          <w:szCs w:val="20"/>
        </w:rPr>
        <w:t>а</w:t>
      </w:r>
      <w:r w:rsidRPr="00742EA0">
        <w:rPr>
          <w:sz w:val="20"/>
          <w:szCs w:val="20"/>
        </w:rPr>
        <w:t xml:space="preserve"> белка </w:t>
      </w:r>
      <w:r>
        <w:rPr>
          <w:sz w:val="20"/>
          <w:szCs w:val="20"/>
        </w:rPr>
        <w:t>у самок набл</w:t>
      </w:r>
      <w:r>
        <w:rPr>
          <w:sz w:val="20"/>
          <w:szCs w:val="20"/>
        </w:rPr>
        <w:t>ю</w:t>
      </w:r>
      <w:r>
        <w:rPr>
          <w:sz w:val="20"/>
          <w:szCs w:val="20"/>
        </w:rPr>
        <w:t>даются</w:t>
      </w:r>
      <w:r w:rsidRPr="00742EA0">
        <w:rPr>
          <w:sz w:val="20"/>
          <w:szCs w:val="20"/>
        </w:rPr>
        <w:t xml:space="preserve"> редкие беременности, выкидыши, </w:t>
      </w:r>
      <w:proofErr w:type="spellStart"/>
      <w:r w:rsidRPr="00742EA0">
        <w:rPr>
          <w:sz w:val="20"/>
          <w:szCs w:val="20"/>
        </w:rPr>
        <w:t>загрызание</w:t>
      </w:r>
      <w:proofErr w:type="spellEnd"/>
      <w:r w:rsidRPr="00742EA0">
        <w:rPr>
          <w:sz w:val="20"/>
          <w:szCs w:val="20"/>
        </w:rPr>
        <w:t xml:space="preserve"> новорожденных зверьков, слабое потомство.</w:t>
      </w:r>
    </w:p>
    <w:p w:rsidR="001E7AF8" w:rsidRPr="00742EA0" w:rsidRDefault="001E7AF8" w:rsidP="001E7AF8">
      <w:pPr>
        <w:pStyle w:val="af4"/>
        <w:shd w:val="clear" w:color="auto" w:fill="FFFFFF"/>
        <w:spacing w:before="0" w:beforeAutospacing="0" w:after="0" w:afterAutospacing="0"/>
        <w:ind w:firstLine="284"/>
        <w:jc w:val="both"/>
        <w:rPr>
          <w:sz w:val="20"/>
          <w:szCs w:val="20"/>
          <w:shd w:val="clear" w:color="auto" w:fill="FFFFFF"/>
        </w:rPr>
      </w:pPr>
      <w:r w:rsidRPr="00742EA0">
        <w:rPr>
          <w:sz w:val="20"/>
          <w:szCs w:val="20"/>
          <w:shd w:val="clear" w:color="auto" w:fill="FFFFFF"/>
        </w:rPr>
        <w:t>Белковая пища должна составлять не менее 2</w:t>
      </w:r>
      <w:r>
        <w:rPr>
          <w:sz w:val="20"/>
          <w:szCs w:val="20"/>
          <w:shd w:val="clear" w:color="auto" w:fill="FFFFFF"/>
        </w:rPr>
        <w:t> </w:t>
      </w:r>
      <w:r w:rsidRPr="00742EA0">
        <w:rPr>
          <w:sz w:val="20"/>
          <w:szCs w:val="20"/>
          <w:shd w:val="clear" w:color="auto" w:fill="FFFFFF"/>
        </w:rPr>
        <w:t>% от общего колич</w:t>
      </w:r>
      <w:r w:rsidRPr="00742EA0">
        <w:rPr>
          <w:sz w:val="20"/>
          <w:szCs w:val="20"/>
          <w:shd w:val="clear" w:color="auto" w:fill="FFFFFF"/>
        </w:rPr>
        <w:t>е</w:t>
      </w:r>
      <w:r w:rsidRPr="00742EA0">
        <w:rPr>
          <w:sz w:val="20"/>
          <w:szCs w:val="20"/>
          <w:shd w:val="clear" w:color="auto" w:fill="FFFFFF"/>
        </w:rPr>
        <w:t xml:space="preserve">ства еды, летом верхний предел нормы ее потребления </w:t>
      </w:r>
      <w:r>
        <w:rPr>
          <w:sz w:val="20"/>
          <w:szCs w:val="20"/>
          <w:shd w:val="clear" w:color="auto" w:fill="FFFFFF"/>
        </w:rPr>
        <w:t xml:space="preserve">– </w:t>
      </w:r>
      <w:r w:rsidRPr="00742EA0">
        <w:rPr>
          <w:sz w:val="20"/>
          <w:szCs w:val="20"/>
          <w:shd w:val="clear" w:color="auto" w:fill="FFFFFF"/>
        </w:rPr>
        <w:t>5</w:t>
      </w:r>
      <w:r>
        <w:rPr>
          <w:sz w:val="20"/>
          <w:szCs w:val="20"/>
          <w:shd w:val="clear" w:color="auto" w:fill="FFFFFF"/>
        </w:rPr>
        <w:t> %, а з</w:t>
      </w:r>
      <w:r>
        <w:rPr>
          <w:sz w:val="20"/>
          <w:szCs w:val="20"/>
          <w:shd w:val="clear" w:color="auto" w:fill="FFFFFF"/>
        </w:rPr>
        <w:t>и</w:t>
      </w:r>
      <w:r>
        <w:rPr>
          <w:sz w:val="20"/>
          <w:szCs w:val="20"/>
          <w:shd w:val="clear" w:color="auto" w:fill="FFFFFF"/>
        </w:rPr>
        <w:t>мой </w:t>
      </w:r>
      <w:r w:rsidRPr="00742EA0">
        <w:rPr>
          <w:sz w:val="20"/>
          <w:szCs w:val="20"/>
          <w:shd w:val="clear" w:color="auto" w:fill="FFFFFF"/>
        </w:rPr>
        <w:t>– 3</w:t>
      </w:r>
      <w:r>
        <w:rPr>
          <w:sz w:val="20"/>
          <w:szCs w:val="20"/>
          <w:shd w:val="clear" w:color="auto" w:fill="FFFFFF"/>
        </w:rPr>
        <w:t> </w:t>
      </w:r>
      <w:r w:rsidRPr="00742EA0">
        <w:rPr>
          <w:sz w:val="20"/>
          <w:szCs w:val="20"/>
          <w:shd w:val="clear" w:color="auto" w:fill="FFFFFF"/>
        </w:rPr>
        <w:t xml:space="preserve">%. </w:t>
      </w:r>
      <w:r>
        <w:rPr>
          <w:sz w:val="20"/>
          <w:szCs w:val="20"/>
          <w:shd w:val="clear" w:color="auto" w:fill="FFFFFF"/>
        </w:rPr>
        <w:t>Чтобы о</w:t>
      </w:r>
      <w:r w:rsidRPr="00742EA0">
        <w:rPr>
          <w:sz w:val="20"/>
          <w:szCs w:val="20"/>
          <w:shd w:val="clear" w:color="auto" w:fill="FFFFFF"/>
        </w:rPr>
        <w:t>беспечить в домашних условиях норму белка для нутри</w:t>
      </w:r>
      <w:r>
        <w:rPr>
          <w:sz w:val="20"/>
          <w:szCs w:val="20"/>
          <w:shd w:val="clear" w:color="auto" w:fill="FFFFFF"/>
        </w:rPr>
        <w:t>й,</w:t>
      </w:r>
      <w:r w:rsidRPr="00742EA0">
        <w:rPr>
          <w:sz w:val="20"/>
          <w:szCs w:val="20"/>
          <w:shd w:val="clear" w:color="auto" w:fill="FFFFFF"/>
        </w:rPr>
        <w:t xml:space="preserve"> мож</w:t>
      </w:r>
      <w:r>
        <w:rPr>
          <w:sz w:val="20"/>
          <w:szCs w:val="20"/>
          <w:shd w:val="clear" w:color="auto" w:fill="FFFFFF"/>
        </w:rPr>
        <w:t>но</w:t>
      </w:r>
      <w:r w:rsidRPr="00742EA0">
        <w:rPr>
          <w:sz w:val="20"/>
          <w:szCs w:val="20"/>
          <w:shd w:val="clear" w:color="auto" w:fill="FFFFFF"/>
        </w:rPr>
        <w:t xml:space="preserve"> дава</w:t>
      </w:r>
      <w:r>
        <w:rPr>
          <w:sz w:val="20"/>
          <w:szCs w:val="20"/>
          <w:shd w:val="clear" w:color="auto" w:fill="FFFFFF"/>
        </w:rPr>
        <w:t>ть</w:t>
      </w:r>
      <w:r w:rsidRPr="00742EA0">
        <w:rPr>
          <w:sz w:val="20"/>
          <w:szCs w:val="20"/>
          <w:shd w:val="clear" w:color="auto" w:fill="FFFFFF"/>
        </w:rPr>
        <w:t xml:space="preserve"> зверькам пищевые отходы, молочные продукты, рыбную и костную муку. Рыбная мука кроме белка содержит необх</w:t>
      </w:r>
      <w:r w:rsidRPr="00742EA0">
        <w:rPr>
          <w:sz w:val="20"/>
          <w:szCs w:val="20"/>
          <w:shd w:val="clear" w:color="auto" w:fill="FFFFFF"/>
        </w:rPr>
        <w:t>о</w:t>
      </w:r>
      <w:r w:rsidRPr="00742EA0">
        <w:rPr>
          <w:sz w:val="20"/>
          <w:szCs w:val="20"/>
          <w:shd w:val="clear" w:color="auto" w:fill="FFFFFF"/>
        </w:rPr>
        <w:t>димые нутриям и привычно потребляемые ими в природе полезные вещества и витамины, в том числе фосфор.</w:t>
      </w:r>
    </w:p>
    <w:p w:rsidR="001E7AF8" w:rsidRPr="00742EA0" w:rsidRDefault="001E7AF8" w:rsidP="001E7AF8">
      <w:pPr>
        <w:pStyle w:val="af4"/>
        <w:shd w:val="clear" w:color="auto" w:fill="FFFFFF"/>
        <w:spacing w:before="0" w:beforeAutospacing="0" w:after="0" w:afterAutospacing="0"/>
        <w:ind w:firstLine="284"/>
        <w:jc w:val="both"/>
        <w:rPr>
          <w:sz w:val="20"/>
          <w:szCs w:val="20"/>
        </w:rPr>
      </w:pPr>
      <w:r w:rsidRPr="00742EA0">
        <w:rPr>
          <w:sz w:val="20"/>
          <w:szCs w:val="20"/>
        </w:rPr>
        <w:t xml:space="preserve">В рацион кормления нутрий </w:t>
      </w:r>
      <w:r>
        <w:rPr>
          <w:sz w:val="20"/>
          <w:szCs w:val="20"/>
        </w:rPr>
        <w:t>рекомендуется</w:t>
      </w:r>
      <w:r w:rsidRPr="00742EA0">
        <w:rPr>
          <w:sz w:val="20"/>
          <w:szCs w:val="20"/>
        </w:rPr>
        <w:t xml:space="preserve"> добавлять зерно (зап</w:t>
      </w:r>
      <w:r w:rsidRPr="00742EA0">
        <w:rPr>
          <w:sz w:val="20"/>
          <w:szCs w:val="20"/>
        </w:rPr>
        <w:t>а</w:t>
      </w:r>
      <w:r w:rsidRPr="00742EA0">
        <w:rPr>
          <w:sz w:val="20"/>
          <w:szCs w:val="20"/>
        </w:rPr>
        <w:t>ренное для лучшего поедания и легкого усвоения), различные виды жмыхов, овощи.</w:t>
      </w:r>
    </w:p>
    <w:p w:rsidR="001E7AF8" w:rsidRPr="00742EA0" w:rsidRDefault="001E7AF8" w:rsidP="001E7AF8">
      <w:pPr>
        <w:pStyle w:val="af4"/>
        <w:shd w:val="clear" w:color="auto" w:fill="FFFFFF"/>
        <w:spacing w:before="0" w:beforeAutospacing="0" w:after="0" w:afterAutospacing="0"/>
        <w:ind w:firstLine="284"/>
        <w:jc w:val="both"/>
        <w:rPr>
          <w:sz w:val="20"/>
          <w:szCs w:val="20"/>
        </w:rPr>
      </w:pPr>
      <w:r w:rsidRPr="00742EA0">
        <w:rPr>
          <w:sz w:val="20"/>
          <w:szCs w:val="20"/>
        </w:rPr>
        <w:t>Ограничения в процентном соотношении компонентов рациона н</w:t>
      </w:r>
      <w:r w:rsidRPr="00742EA0">
        <w:rPr>
          <w:sz w:val="20"/>
          <w:szCs w:val="20"/>
        </w:rPr>
        <w:t>е</w:t>
      </w:r>
      <w:r w:rsidRPr="00742EA0">
        <w:rPr>
          <w:sz w:val="20"/>
          <w:szCs w:val="20"/>
        </w:rPr>
        <w:t xml:space="preserve">случайны. Их недостаточное количество отрицательно </w:t>
      </w:r>
      <w:r>
        <w:rPr>
          <w:sz w:val="20"/>
          <w:szCs w:val="20"/>
        </w:rPr>
        <w:t>отрази</w:t>
      </w:r>
      <w:r w:rsidRPr="00742EA0">
        <w:rPr>
          <w:sz w:val="20"/>
          <w:szCs w:val="20"/>
        </w:rPr>
        <w:t xml:space="preserve">тся на развитии зверьков. В то же время избыток какой-либо пищи также может нарушить здоровье. </w:t>
      </w:r>
      <w:r>
        <w:rPr>
          <w:sz w:val="20"/>
          <w:szCs w:val="20"/>
        </w:rPr>
        <w:t>Например</w:t>
      </w:r>
      <w:r w:rsidRPr="00742EA0">
        <w:rPr>
          <w:sz w:val="20"/>
          <w:szCs w:val="20"/>
        </w:rPr>
        <w:t xml:space="preserve">, большое количество зерна </w:t>
      </w:r>
      <w:r>
        <w:rPr>
          <w:sz w:val="20"/>
          <w:szCs w:val="20"/>
        </w:rPr>
        <w:t xml:space="preserve">в рационе </w:t>
      </w:r>
      <w:r w:rsidRPr="00742EA0">
        <w:rPr>
          <w:sz w:val="20"/>
          <w:szCs w:val="20"/>
        </w:rPr>
        <w:t>приведет к ожирению, бобовых и овощей – к расстройству п</w:t>
      </w:r>
      <w:r w:rsidRPr="00742EA0">
        <w:rPr>
          <w:sz w:val="20"/>
          <w:szCs w:val="20"/>
        </w:rPr>
        <w:t>и</w:t>
      </w:r>
      <w:r w:rsidRPr="00742EA0">
        <w:rPr>
          <w:sz w:val="20"/>
          <w:szCs w:val="20"/>
        </w:rPr>
        <w:t>щеварения.</w:t>
      </w:r>
    </w:p>
    <w:p w:rsidR="001E7AF8" w:rsidRPr="00742EA0" w:rsidRDefault="001E7AF8" w:rsidP="001E7AF8">
      <w:pPr>
        <w:pStyle w:val="txtselect"/>
        <w:shd w:val="clear" w:color="auto" w:fill="FFFFFF"/>
        <w:spacing w:before="0" w:beforeAutospacing="0" w:after="0" w:afterAutospacing="0" w:line="245" w:lineRule="auto"/>
        <w:ind w:firstLine="284"/>
        <w:jc w:val="both"/>
        <w:rPr>
          <w:iCs/>
          <w:sz w:val="20"/>
          <w:szCs w:val="20"/>
        </w:rPr>
      </w:pPr>
      <w:r>
        <w:rPr>
          <w:iCs/>
          <w:sz w:val="20"/>
          <w:szCs w:val="20"/>
        </w:rPr>
        <w:t>Существ</w:t>
      </w:r>
      <w:r w:rsidRPr="00742EA0">
        <w:rPr>
          <w:iCs/>
          <w:sz w:val="20"/>
          <w:szCs w:val="20"/>
        </w:rPr>
        <w:t>ует ошибочное мнение</w:t>
      </w:r>
      <w:r>
        <w:rPr>
          <w:iCs/>
          <w:sz w:val="20"/>
          <w:szCs w:val="20"/>
        </w:rPr>
        <w:t xml:space="preserve"> о том</w:t>
      </w:r>
      <w:r w:rsidRPr="00742EA0">
        <w:rPr>
          <w:iCs/>
          <w:sz w:val="20"/>
          <w:szCs w:val="20"/>
        </w:rPr>
        <w:t xml:space="preserve">, что </w:t>
      </w:r>
      <w:r>
        <w:rPr>
          <w:iCs/>
          <w:sz w:val="20"/>
          <w:szCs w:val="20"/>
        </w:rPr>
        <w:t xml:space="preserve">при </w:t>
      </w:r>
      <w:r w:rsidRPr="00742EA0">
        <w:rPr>
          <w:iCs/>
          <w:sz w:val="20"/>
          <w:szCs w:val="20"/>
        </w:rPr>
        <w:t>кормлени</w:t>
      </w:r>
      <w:r>
        <w:rPr>
          <w:iCs/>
          <w:sz w:val="20"/>
          <w:szCs w:val="20"/>
        </w:rPr>
        <w:t>и</w:t>
      </w:r>
      <w:r w:rsidRPr="00742EA0">
        <w:rPr>
          <w:iCs/>
          <w:sz w:val="20"/>
          <w:szCs w:val="20"/>
        </w:rPr>
        <w:t xml:space="preserve"> нутри</w:t>
      </w:r>
      <w:r>
        <w:rPr>
          <w:iCs/>
          <w:sz w:val="20"/>
          <w:szCs w:val="20"/>
        </w:rPr>
        <w:t>ям</w:t>
      </w:r>
      <w:r w:rsidRPr="00742EA0">
        <w:rPr>
          <w:iCs/>
          <w:sz w:val="20"/>
          <w:szCs w:val="20"/>
        </w:rPr>
        <w:t xml:space="preserve"> </w:t>
      </w:r>
      <w:r>
        <w:rPr>
          <w:iCs/>
          <w:sz w:val="20"/>
          <w:szCs w:val="20"/>
        </w:rPr>
        <w:t>необходим</w:t>
      </w:r>
      <w:r w:rsidRPr="00742EA0">
        <w:rPr>
          <w:iCs/>
          <w:sz w:val="20"/>
          <w:szCs w:val="20"/>
        </w:rPr>
        <w:t xml:space="preserve">о </w:t>
      </w:r>
      <w:r>
        <w:rPr>
          <w:iCs/>
          <w:sz w:val="20"/>
          <w:szCs w:val="20"/>
        </w:rPr>
        <w:t>дав</w:t>
      </w:r>
      <w:r w:rsidRPr="00742EA0">
        <w:rPr>
          <w:iCs/>
          <w:sz w:val="20"/>
          <w:szCs w:val="20"/>
        </w:rPr>
        <w:t xml:space="preserve">ать грубый корм. В то же </w:t>
      </w:r>
      <w:proofErr w:type="gramStart"/>
      <w:r w:rsidRPr="00742EA0">
        <w:rPr>
          <w:iCs/>
          <w:sz w:val="20"/>
          <w:szCs w:val="20"/>
        </w:rPr>
        <w:t>время</w:t>
      </w:r>
      <w:proofErr w:type="gramEnd"/>
      <w:r w:rsidRPr="00742EA0">
        <w:rPr>
          <w:iCs/>
          <w:sz w:val="20"/>
          <w:szCs w:val="20"/>
        </w:rPr>
        <w:t xml:space="preserve"> очевидно, что ветки, прутья, жесткие побеги не </w:t>
      </w:r>
      <w:r>
        <w:rPr>
          <w:iCs/>
          <w:sz w:val="20"/>
          <w:szCs w:val="20"/>
        </w:rPr>
        <w:t>имею</w:t>
      </w:r>
      <w:r w:rsidRPr="00742EA0">
        <w:rPr>
          <w:iCs/>
          <w:sz w:val="20"/>
          <w:szCs w:val="20"/>
        </w:rPr>
        <w:t xml:space="preserve">т </w:t>
      </w:r>
      <w:r>
        <w:rPr>
          <w:iCs/>
          <w:sz w:val="20"/>
          <w:szCs w:val="20"/>
        </w:rPr>
        <w:t xml:space="preserve">большой </w:t>
      </w:r>
      <w:r w:rsidRPr="00742EA0">
        <w:rPr>
          <w:iCs/>
          <w:sz w:val="20"/>
          <w:szCs w:val="20"/>
        </w:rPr>
        <w:t xml:space="preserve">питательной ценности, кроме того, они плохо усваиваются нутриями, даже если они станут их есть. Необходимости </w:t>
      </w:r>
      <w:proofErr w:type="gramStart"/>
      <w:r w:rsidRPr="00742EA0">
        <w:rPr>
          <w:iCs/>
          <w:sz w:val="20"/>
          <w:szCs w:val="20"/>
        </w:rPr>
        <w:t>грызть ветки ради стачивания резцов у нутрий нет</w:t>
      </w:r>
      <w:proofErr w:type="gramEnd"/>
      <w:r w:rsidRPr="00742EA0">
        <w:rPr>
          <w:iCs/>
          <w:sz w:val="20"/>
          <w:szCs w:val="20"/>
        </w:rPr>
        <w:t xml:space="preserve">. Введение такого грубого корма в рацион нутрий </w:t>
      </w:r>
      <w:r>
        <w:rPr>
          <w:iCs/>
          <w:sz w:val="20"/>
          <w:szCs w:val="20"/>
        </w:rPr>
        <w:t xml:space="preserve">представляется </w:t>
      </w:r>
      <w:r w:rsidRPr="00742EA0">
        <w:rPr>
          <w:iCs/>
          <w:sz w:val="20"/>
          <w:szCs w:val="20"/>
        </w:rPr>
        <w:t>нецелесообразн</w:t>
      </w:r>
      <w:r>
        <w:rPr>
          <w:iCs/>
          <w:sz w:val="20"/>
          <w:szCs w:val="20"/>
        </w:rPr>
        <w:t>ым</w:t>
      </w:r>
      <w:r w:rsidRPr="00742EA0">
        <w:rPr>
          <w:iCs/>
          <w:sz w:val="20"/>
          <w:szCs w:val="20"/>
        </w:rPr>
        <w:t>.</w:t>
      </w:r>
    </w:p>
    <w:p w:rsidR="001E7AF8" w:rsidRPr="00742EA0" w:rsidRDefault="001E7AF8" w:rsidP="001E7AF8">
      <w:pPr>
        <w:pStyle w:val="af4"/>
        <w:shd w:val="clear" w:color="auto" w:fill="FFFFFF"/>
        <w:spacing w:before="0" w:beforeAutospacing="0" w:after="0" w:afterAutospacing="0" w:line="245" w:lineRule="auto"/>
        <w:ind w:firstLine="284"/>
        <w:jc w:val="both"/>
        <w:rPr>
          <w:sz w:val="20"/>
          <w:szCs w:val="20"/>
        </w:rPr>
      </w:pPr>
      <w:r w:rsidRPr="00742EA0">
        <w:rPr>
          <w:sz w:val="20"/>
          <w:szCs w:val="20"/>
        </w:rPr>
        <w:t>Грамотно составленный рацион, включающий в себя сбалансир</w:t>
      </w:r>
      <w:r w:rsidRPr="00742EA0">
        <w:rPr>
          <w:sz w:val="20"/>
          <w:szCs w:val="20"/>
        </w:rPr>
        <w:t>о</w:t>
      </w:r>
      <w:r w:rsidRPr="00742EA0">
        <w:rPr>
          <w:sz w:val="20"/>
          <w:szCs w:val="20"/>
        </w:rPr>
        <w:t>ванное сочетание всех необходимых продуктов</w:t>
      </w:r>
      <w:r>
        <w:rPr>
          <w:sz w:val="20"/>
          <w:szCs w:val="20"/>
        </w:rPr>
        <w:t>,</w:t>
      </w:r>
      <w:r w:rsidRPr="00742EA0">
        <w:rPr>
          <w:sz w:val="20"/>
          <w:szCs w:val="20"/>
        </w:rPr>
        <w:t xml:space="preserve"> позволит получить на ферме максимальный эффект от разведения этих зверьков при условии сравнительно небольших материальных затрат. Экономичность вед</w:t>
      </w:r>
      <w:r w:rsidRPr="00742EA0">
        <w:rPr>
          <w:sz w:val="20"/>
          <w:szCs w:val="20"/>
        </w:rPr>
        <w:t>е</w:t>
      </w:r>
      <w:r w:rsidRPr="00742EA0">
        <w:rPr>
          <w:sz w:val="20"/>
          <w:szCs w:val="20"/>
        </w:rPr>
        <w:t>ния хозяйства в данном случае уместна лишь при условии сохранения качества питания нутрий.</w:t>
      </w:r>
    </w:p>
    <w:p w:rsidR="001E7AF8" w:rsidRPr="00742EA0" w:rsidRDefault="001E7AF8" w:rsidP="001E7AF8">
      <w:pPr>
        <w:pStyle w:val="af4"/>
        <w:shd w:val="clear" w:color="auto" w:fill="FFFFFF"/>
        <w:spacing w:before="0" w:beforeAutospacing="0" w:after="0" w:afterAutospacing="0" w:line="245" w:lineRule="auto"/>
        <w:ind w:firstLine="284"/>
        <w:jc w:val="both"/>
        <w:rPr>
          <w:sz w:val="20"/>
          <w:szCs w:val="20"/>
        </w:rPr>
      </w:pPr>
    </w:p>
    <w:p w:rsidR="001E7AF8" w:rsidRPr="00742EA0" w:rsidRDefault="001E7AF8" w:rsidP="001E7AF8">
      <w:pPr>
        <w:spacing w:line="245" w:lineRule="auto"/>
        <w:jc w:val="center"/>
        <w:rPr>
          <w:b/>
        </w:rPr>
      </w:pPr>
      <w:r w:rsidRPr="00742EA0">
        <w:rPr>
          <w:b/>
        </w:rPr>
        <w:t>3.1</w:t>
      </w:r>
      <w:r>
        <w:rPr>
          <w:b/>
        </w:rPr>
        <w:t>1</w:t>
      </w:r>
      <w:r w:rsidRPr="00742EA0">
        <w:rPr>
          <w:b/>
        </w:rPr>
        <w:t>. Биологические особенности, содержание</w:t>
      </w:r>
      <w:r>
        <w:rPr>
          <w:b/>
        </w:rPr>
        <w:t xml:space="preserve"> и</w:t>
      </w:r>
      <w:r w:rsidRPr="00742EA0">
        <w:rPr>
          <w:b/>
        </w:rPr>
        <w:t xml:space="preserve"> кормление </w:t>
      </w:r>
    </w:p>
    <w:p w:rsidR="001E7AF8" w:rsidRPr="00742EA0" w:rsidRDefault="001E7AF8" w:rsidP="001E7AF8">
      <w:pPr>
        <w:spacing w:line="245" w:lineRule="auto"/>
        <w:jc w:val="center"/>
        <w:rPr>
          <w:b/>
        </w:rPr>
      </w:pPr>
      <w:r w:rsidRPr="00742EA0">
        <w:rPr>
          <w:b/>
        </w:rPr>
        <w:lastRenderedPageBreak/>
        <w:t xml:space="preserve">хорьков </w:t>
      </w:r>
    </w:p>
    <w:p w:rsidR="001E7AF8" w:rsidRPr="00742EA0" w:rsidRDefault="001E7AF8" w:rsidP="001E7AF8">
      <w:pPr>
        <w:spacing w:line="245" w:lineRule="auto"/>
        <w:ind w:firstLine="284"/>
        <w:jc w:val="both"/>
        <w:rPr>
          <w:b/>
          <w:iCs/>
          <w:color w:val="000000"/>
        </w:rPr>
      </w:pPr>
    </w:p>
    <w:p w:rsidR="001E7AF8" w:rsidRPr="00742EA0" w:rsidRDefault="001E7AF8" w:rsidP="001E7AF8">
      <w:pPr>
        <w:spacing w:line="247" w:lineRule="auto"/>
        <w:ind w:firstLine="284"/>
        <w:jc w:val="both"/>
      </w:pPr>
      <w:r w:rsidRPr="00742EA0">
        <w:rPr>
          <w:b/>
          <w:iCs/>
        </w:rPr>
        <w:t>Хорек</w:t>
      </w:r>
      <w:r>
        <w:rPr>
          <w:b/>
        </w:rPr>
        <w:t xml:space="preserve"> </w:t>
      </w:r>
      <w:r w:rsidRPr="00742EA0">
        <w:t>(семейство куньи</w:t>
      </w:r>
      <w:r>
        <w:t>х</w:t>
      </w:r>
      <w:r w:rsidRPr="00742EA0">
        <w:t>, род хорьк</w:t>
      </w:r>
      <w:r>
        <w:t>ов</w:t>
      </w:r>
      <w:r w:rsidRPr="00742EA0">
        <w:t xml:space="preserve">). </w:t>
      </w:r>
      <w:r>
        <w:t>Хорек –</w:t>
      </w:r>
      <w:r w:rsidRPr="00742EA0">
        <w:rPr>
          <w:shd w:val="clear" w:color="auto" w:fill="FFFFFF"/>
        </w:rPr>
        <w:t xml:space="preserve"> ловкое, быстрое, умное, хитрое и осторожное животное. При необходимости хорек умеет за себя постоять: он кусается и брызгает</w:t>
      </w:r>
      <w:r>
        <w:rPr>
          <w:shd w:val="clear" w:color="auto" w:fill="FFFFFF"/>
        </w:rPr>
        <w:t>,</w:t>
      </w:r>
      <w:r w:rsidRPr="00742EA0">
        <w:rPr>
          <w:shd w:val="clear" w:color="auto" w:fill="FFFFFF"/>
        </w:rPr>
        <w:t xml:space="preserve"> подобно</w:t>
      </w:r>
      <w:r>
        <w:rPr>
          <w:rStyle w:val="apple-converted-space"/>
          <w:shd w:val="clear" w:color="auto" w:fill="FFFFFF"/>
        </w:rPr>
        <w:t xml:space="preserve"> </w:t>
      </w:r>
      <w:hyperlink r:id="rId23" w:tgtFrame="_blank" w:tooltip="скунс" w:history="1">
        <w:r w:rsidRPr="00742EA0">
          <w:rPr>
            <w:rStyle w:val="af7"/>
            <w:shd w:val="clear" w:color="auto" w:fill="FFFFFF"/>
          </w:rPr>
          <w:t>скунсу</w:t>
        </w:r>
      </w:hyperlink>
      <w:r>
        <w:rPr>
          <w:shd w:val="clear" w:color="auto" w:fill="FFFFFF"/>
        </w:rPr>
        <w:t>,</w:t>
      </w:r>
      <w:r>
        <w:rPr>
          <w:rStyle w:val="apple-converted-space"/>
          <w:shd w:val="clear" w:color="auto" w:fill="FFFFFF"/>
        </w:rPr>
        <w:t xml:space="preserve"> </w:t>
      </w:r>
      <w:r w:rsidRPr="00742EA0">
        <w:rPr>
          <w:shd w:val="clear" w:color="auto" w:fill="FFFFFF"/>
        </w:rPr>
        <w:t>проти</w:t>
      </w:r>
      <w:r w:rsidRPr="00742EA0">
        <w:rPr>
          <w:shd w:val="clear" w:color="auto" w:fill="FFFFFF"/>
        </w:rPr>
        <w:t>в</w:t>
      </w:r>
      <w:r w:rsidRPr="00742EA0">
        <w:rPr>
          <w:shd w:val="clear" w:color="auto" w:fill="FFFFFF"/>
        </w:rPr>
        <w:t>ной жидкостью, которая даже</w:t>
      </w:r>
      <w:r>
        <w:rPr>
          <w:rStyle w:val="apple-converted-space"/>
          <w:shd w:val="clear" w:color="auto" w:fill="FFFFFF"/>
        </w:rPr>
        <w:t xml:space="preserve"> </w:t>
      </w:r>
      <w:hyperlink r:id="rId24" w:tgtFrame="_blank" w:tooltip="фокстерьер" w:history="1">
        <w:r w:rsidRPr="00742EA0">
          <w:rPr>
            <w:rStyle w:val="af7"/>
            <w:shd w:val="clear" w:color="auto" w:fill="FFFFFF"/>
          </w:rPr>
          <w:t>собак</w:t>
        </w:r>
      </w:hyperlink>
      <w:r>
        <w:rPr>
          <w:rStyle w:val="apple-converted-space"/>
          <w:shd w:val="clear" w:color="auto" w:fill="FFFFFF"/>
        </w:rPr>
        <w:t xml:space="preserve"> </w:t>
      </w:r>
      <w:r w:rsidRPr="00742EA0">
        <w:rPr>
          <w:shd w:val="clear" w:color="auto" w:fill="FFFFFF"/>
        </w:rPr>
        <w:t xml:space="preserve">сбивает со следа. </w:t>
      </w:r>
      <w:r w:rsidRPr="00742EA0">
        <w:t>В природе об</w:t>
      </w:r>
      <w:r w:rsidRPr="00742EA0">
        <w:t>и</w:t>
      </w:r>
      <w:r w:rsidRPr="00742EA0">
        <w:t xml:space="preserve">тает </w:t>
      </w:r>
      <w:r>
        <w:t>три</w:t>
      </w:r>
      <w:r w:rsidRPr="00742EA0">
        <w:t xml:space="preserve"> вида хорьков: черный, или лесной, светлый, или степной</w:t>
      </w:r>
      <w:r>
        <w:t>,</w:t>
      </w:r>
      <w:r w:rsidRPr="00742EA0">
        <w:t xml:space="preserve"> и черноногий. Известен также и африканский хорек, или </w:t>
      </w:r>
      <w:proofErr w:type="spellStart"/>
      <w:r w:rsidRPr="00742EA0">
        <w:t>фуро</w:t>
      </w:r>
      <w:proofErr w:type="spellEnd"/>
      <w:r w:rsidRPr="00742EA0">
        <w:t xml:space="preserve">, имеющий белый цвет. </w:t>
      </w:r>
    </w:p>
    <w:p w:rsidR="001E7AF8" w:rsidRPr="00742EA0" w:rsidRDefault="001E7AF8" w:rsidP="001E7AF8">
      <w:pPr>
        <w:shd w:val="clear" w:color="auto" w:fill="FFFFFF"/>
        <w:spacing w:line="247" w:lineRule="auto"/>
        <w:ind w:firstLine="284"/>
        <w:jc w:val="both"/>
      </w:pPr>
      <w:r w:rsidRPr="00742EA0">
        <w:t xml:space="preserve">Общая окраска разводимых хорьков характеризуется наличием черного, относительно редкого кроющего волоса, образующего на верхней части туловища вуаль, почти не закрывающую более светлую подпушь, которая может быть двух расцветок, в </w:t>
      </w:r>
      <w:proofErr w:type="gramStart"/>
      <w:r w:rsidRPr="00742EA0">
        <w:t>соответствии</w:t>
      </w:r>
      <w:proofErr w:type="gramEnd"/>
      <w:r w:rsidRPr="00742EA0">
        <w:t xml:space="preserve"> с чем хорьков подразделяют по окраске на два типа: перламутровые, у кот</w:t>
      </w:r>
      <w:r w:rsidRPr="00742EA0">
        <w:t>о</w:t>
      </w:r>
      <w:r w:rsidRPr="00742EA0">
        <w:t>рых подпушь имеет светло-кремовые или серые вершинки, и золот</w:t>
      </w:r>
      <w:r w:rsidRPr="00742EA0">
        <w:t>и</w:t>
      </w:r>
      <w:r w:rsidRPr="00742EA0">
        <w:t>стые, у которых подпушь имеет ярко-оранжевые верхушки.</w:t>
      </w:r>
    </w:p>
    <w:p w:rsidR="001E7AF8" w:rsidRPr="00742EA0" w:rsidRDefault="001E7AF8" w:rsidP="001E7AF8">
      <w:pPr>
        <w:shd w:val="clear" w:color="auto" w:fill="FFFFFF"/>
        <w:spacing w:line="247" w:lineRule="auto"/>
        <w:ind w:firstLine="284"/>
        <w:jc w:val="both"/>
      </w:pPr>
      <w:r w:rsidRPr="00742EA0">
        <w:t>Кроме особей с явно выраженной характерной окраской, могут быть звери переходных форм.</w:t>
      </w:r>
    </w:p>
    <w:p w:rsidR="001E7AF8" w:rsidRPr="00742EA0" w:rsidRDefault="001E7AF8" w:rsidP="001E7AF8">
      <w:pPr>
        <w:shd w:val="clear" w:color="auto" w:fill="FFFFFF"/>
        <w:spacing w:line="247" w:lineRule="auto"/>
        <w:ind w:firstLine="284"/>
        <w:jc w:val="both"/>
      </w:pPr>
      <w:r w:rsidRPr="00742EA0">
        <w:t xml:space="preserve">Средняя длина тела самцов </w:t>
      </w:r>
      <w:r>
        <w:t>составляет</w:t>
      </w:r>
      <w:r w:rsidRPr="00742EA0">
        <w:t xml:space="preserve"> 41–44 см, самок – 34–37 см, масса </w:t>
      </w:r>
      <w:r>
        <w:t xml:space="preserve">– </w:t>
      </w:r>
      <w:r w:rsidRPr="00742EA0">
        <w:t>соответственно 1,9–2</w:t>
      </w:r>
      <w:r>
        <w:t>,0</w:t>
      </w:r>
      <w:r w:rsidRPr="00742EA0">
        <w:t xml:space="preserve"> кг и 0,8–1</w:t>
      </w:r>
      <w:r>
        <w:t>,0</w:t>
      </w:r>
      <w:r w:rsidRPr="00742EA0">
        <w:t xml:space="preserve"> кг. Но крупные экземпляры самцов имеют длину до 52 см и массу до 2,5–2,7 кг.</w:t>
      </w:r>
    </w:p>
    <w:p w:rsidR="001E7AF8" w:rsidRPr="00742EA0" w:rsidRDefault="001E7AF8" w:rsidP="001E7AF8">
      <w:pPr>
        <w:shd w:val="clear" w:color="auto" w:fill="FFFFFF"/>
        <w:spacing w:line="247" w:lineRule="auto"/>
        <w:ind w:firstLine="284"/>
        <w:jc w:val="both"/>
      </w:pPr>
      <w:r w:rsidRPr="00742EA0">
        <w:t>Половой зрелости хорьки достигают в возрасте 7–10 месяцев. Пр</w:t>
      </w:r>
      <w:r w:rsidRPr="00742EA0">
        <w:t>о</w:t>
      </w:r>
      <w:r w:rsidRPr="00742EA0">
        <w:t xml:space="preserve">должительность жизни </w:t>
      </w:r>
      <w:r>
        <w:t>составляет</w:t>
      </w:r>
      <w:r w:rsidRPr="00742EA0">
        <w:t xml:space="preserve"> 8–10 лет, хозяйственного использ</w:t>
      </w:r>
      <w:r w:rsidRPr="00742EA0">
        <w:t>о</w:t>
      </w:r>
      <w:r w:rsidRPr="00742EA0">
        <w:t>вания – 2–3 года. Разводимые хорьки могут давать два, а отдельные особи и три помета в год. Размеры первого помета, как правило, б</w:t>
      </w:r>
      <w:r w:rsidRPr="00742EA0">
        <w:t>ы</w:t>
      </w:r>
      <w:r w:rsidRPr="00742EA0">
        <w:t>вают больше, чем второго: 9–10 щенков против 6–7. Продолжител</w:t>
      </w:r>
      <w:r w:rsidRPr="00742EA0">
        <w:t>ь</w:t>
      </w:r>
      <w:r w:rsidRPr="00742EA0">
        <w:t xml:space="preserve">ность беременности </w:t>
      </w:r>
      <w:r>
        <w:t xml:space="preserve">у самок </w:t>
      </w:r>
      <w:r w:rsidRPr="00742EA0">
        <w:t xml:space="preserve">хорьков </w:t>
      </w:r>
      <w:r>
        <w:t>составляет</w:t>
      </w:r>
      <w:r w:rsidRPr="00742EA0">
        <w:t xml:space="preserve"> 42–43 дня. На 20-й день беременности у самки начинается линька, часто увеличивается объем живота. Щенки рождаются с коротким, равномерно окраше</w:t>
      </w:r>
      <w:r w:rsidRPr="00742EA0">
        <w:t>н</w:t>
      </w:r>
      <w:r w:rsidRPr="00742EA0">
        <w:t>ным темно-серым волосяным покровом, имеют массу 9–10 г, длину тела – 75–85 мм.</w:t>
      </w:r>
    </w:p>
    <w:p w:rsidR="001E7AF8" w:rsidRPr="00742EA0" w:rsidRDefault="001E7AF8" w:rsidP="001E7AF8">
      <w:pPr>
        <w:pStyle w:val="af4"/>
        <w:shd w:val="clear" w:color="auto" w:fill="FFFFFF"/>
        <w:spacing w:before="0" w:beforeAutospacing="0" w:after="0" w:afterAutospacing="0" w:line="247" w:lineRule="auto"/>
        <w:ind w:firstLine="284"/>
        <w:jc w:val="both"/>
        <w:rPr>
          <w:color w:val="000000"/>
          <w:sz w:val="20"/>
          <w:szCs w:val="20"/>
        </w:rPr>
      </w:pPr>
      <w:r w:rsidRPr="00742EA0">
        <w:rPr>
          <w:b/>
          <w:color w:val="000000"/>
          <w:sz w:val="20"/>
          <w:szCs w:val="20"/>
        </w:rPr>
        <w:t>Содержание</w:t>
      </w:r>
      <w:r>
        <w:rPr>
          <w:b/>
          <w:color w:val="000000"/>
          <w:sz w:val="20"/>
          <w:szCs w:val="20"/>
        </w:rPr>
        <w:t xml:space="preserve"> хорьков</w:t>
      </w:r>
      <w:r w:rsidRPr="00742EA0">
        <w:rPr>
          <w:b/>
          <w:color w:val="000000"/>
          <w:sz w:val="20"/>
          <w:szCs w:val="20"/>
        </w:rPr>
        <w:t>.</w:t>
      </w:r>
      <w:r w:rsidRPr="00742EA0">
        <w:rPr>
          <w:color w:val="000000"/>
          <w:sz w:val="20"/>
          <w:szCs w:val="20"/>
        </w:rPr>
        <w:t xml:space="preserve"> При размещении зверей необходимо учит</w:t>
      </w:r>
      <w:r w:rsidRPr="00742EA0">
        <w:rPr>
          <w:color w:val="000000"/>
          <w:sz w:val="20"/>
          <w:szCs w:val="20"/>
        </w:rPr>
        <w:t>ы</w:t>
      </w:r>
      <w:r w:rsidRPr="00742EA0">
        <w:rPr>
          <w:color w:val="000000"/>
          <w:sz w:val="20"/>
          <w:szCs w:val="20"/>
        </w:rPr>
        <w:t>вать биологию и особенност</w:t>
      </w:r>
      <w:r>
        <w:rPr>
          <w:color w:val="000000"/>
          <w:sz w:val="20"/>
          <w:szCs w:val="20"/>
        </w:rPr>
        <w:t>и</w:t>
      </w:r>
      <w:r w:rsidRPr="00742EA0">
        <w:rPr>
          <w:color w:val="000000"/>
          <w:sz w:val="20"/>
          <w:szCs w:val="20"/>
        </w:rPr>
        <w:t xml:space="preserve"> вида, а также системы и способы соде</w:t>
      </w:r>
      <w:r w:rsidRPr="00742EA0">
        <w:rPr>
          <w:color w:val="000000"/>
          <w:sz w:val="20"/>
          <w:szCs w:val="20"/>
        </w:rPr>
        <w:t>р</w:t>
      </w:r>
      <w:r w:rsidRPr="00742EA0">
        <w:rPr>
          <w:color w:val="000000"/>
          <w:sz w:val="20"/>
          <w:szCs w:val="20"/>
        </w:rPr>
        <w:t>жания животных.</w:t>
      </w:r>
    </w:p>
    <w:p w:rsidR="001E7AF8" w:rsidRPr="00742EA0" w:rsidRDefault="001E7AF8" w:rsidP="001E7AF8">
      <w:pPr>
        <w:pStyle w:val="af4"/>
        <w:shd w:val="clear" w:color="auto" w:fill="FFFFFF"/>
        <w:spacing w:before="0" w:beforeAutospacing="0" w:after="0" w:afterAutospacing="0" w:line="247" w:lineRule="auto"/>
        <w:ind w:firstLine="284"/>
        <w:jc w:val="both"/>
        <w:rPr>
          <w:color w:val="000000"/>
          <w:sz w:val="20"/>
          <w:szCs w:val="20"/>
        </w:rPr>
      </w:pPr>
      <w:r w:rsidRPr="00742EA0">
        <w:rPr>
          <w:color w:val="000000"/>
          <w:sz w:val="20"/>
          <w:szCs w:val="20"/>
        </w:rPr>
        <w:t>Различают несколько систем содержания пушных зверей</w:t>
      </w:r>
      <w:r>
        <w:rPr>
          <w:color w:val="000000"/>
          <w:sz w:val="20"/>
          <w:szCs w:val="20"/>
        </w:rPr>
        <w:t>:</w:t>
      </w:r>
      <w:r w:rsidRPr="00742EA0">
        <w:rPr>
          <w:color w:val="000000"/>
          <w:sz w:val="20"/>
          <w:szCs w:val="20"/>
        </w:rPr>
        <w:t xml:space="preserve"> нару</w:t>
      </w:r>
      <w:r w:rsidRPr="00742EA0">
        <w:rPr>
          <w:color w:val="000000"/>
          <w:sz w:val="20"/>
          <w:szCs w:val="20"/>
        </w:rPr>
        <w:t>ж</w:t>
      </w:r>
      <w:r w:rsidRPr="00742EA0">
        <w:rPr>
          <w:color w:val="000000"/>
          <w:sz w:val="20"/>
          <w:szCs w:val="20"/>
        </w:rPr>
        <w:t xml:space="preserve">ную, закрытую, </w:t>
      </w:r>
      <w:proofErr w:type="spellStart"/>
      <w:r w:rsidRPr="00742EA0">
        <w:rPr>
          <w:color w:val="000000"/>
          <w:sz w:val="20"/>
          <w:szCs w:val="20"/>
        </w:rPr>
        <w:t>шедовую</w:t>
      </w:r>
      <w:proofErr w:type="spellEnd"/>
      <w:r w:rsidRPr="00742EA0">
        <w:rPr>
          <w:color w:val="000000"/>
          <w:sz w:val="20"/>
          <w:szCs w:val="20"/>
        </w:rPr>
        <w:t xml:space="preserve">, комбинированную и др. От системы и способа содержания этих животных в значительной мере </w:t>
      </w:r>
      <w:proofErr w:type="gramStart"/>
      <w:r w:rsidRPr="00742EA0">
        <w:rPr>
          <w:color w:val="000000"/>
          <w:sz w:val="20"/>
          <w:szCs w:val="20"/>
        </w:rPr>
        <w:t>зависят</w:t>
      </w:r>
      <w:proofErr w:type="gramEnd"/>
      <w:r w:rsidRPr="00742EA0">
        <w:rPr>
          <w:color w:val="000000"/>
          <w:sz w:val="20"/>
          <w:szCs w:val="20"/>
        </w:rPr>
        <w:t xml:space="preserve"> </w:t>
      </w:r>
      <w:r w:rsidRPr="00742EA0">
        <w:rPr>
          <w:color w:val="000000"/>
          <w:sz w:val="20"/>
          <w:szCs w:val="20"/>
        </w:rPr>
        <w:lastRenderedPageBreak/>
        <w:t>состо</w:t>
      </w:r>
      <w:r w:rsidRPr="00742EA0">
        <w:rPr>
          <w:color w:val="000000"/>
          <w:sz w:val="20"/>
          <w:szCs w:val="20"/>
        </w:rPr>
        <w:t>я</w:t>
      </w:r>
      <w:r w:rsidRPr="00742EA0">
        <w:rPr>
          <w:color w:val="000000"/>
          <w:sz w:val="20"/>
          <w:szCs w:val="20"/>
        </w:rPr>
        <w:t>ние здоровья зверей, их рост, продуктивность</w:t>
      </w:r>
      <w:r>
        <w:rPr>
          <w:color w:val="000000"/>
          <w:sz w:val="20"/>
          <w:szCs w:val="20"/>
        </w:rPr>
        <w:t xml:space="preserve"> и</w:t>
      </w:r>
      <w:r w:rsidRPr="00742EA0">
        <w:rPr>
          <w:color w:val="000000"/>
          <w:sz w:val="20"/>
          <w:szCs w:val="20"/>
        </w:rPr>
        <w:t xml:space="preserve"> качество шкурок.</w:t>
      </w:r>
    </w:p>
    <w:p w:rsidR="001E7AF8" w:rsidRPr="00742EA0" w:rsidRDefault="001E7AF8" w:rsidP="001E7AF8">
      <w:pPr>
        <w:pStyle w:val="af4"/>
        <w:shd w:val="clear" w:color="auto" w:fill="FFFFFF"/>
        <w:spacing w:before="0" w:beforeAutospacing="0" w:after="0" w:afterAutospacing="0" w:line="247" w:lineRule="auto"/>
        <w:ind w:firstLine="284"/>
        <w:jc w:val="both"/>
        <w:rPr>
          <w:color w:val="000000"/>
          <w:sz w:val="20"/>
          <w:szCs w:val="20"/>
        </w:rPr>
      </w:pPr>
      <w:r w:rsidRPr="00742EA0">
        <w:rPr>
          <w:color w:val="000000"/>
          <w:sz w:val="20"/>
          <w:szCs w:val="20"/>
        </w:rPr>
        <w:t xml:space="preserve">При наружной системе </w:t>
      </w:r>
      <w:r>
        <w:rPr>
          <w:color w:val="000000"/>
          <w:sz w:val="20"/>
          <w:szCs w:val="20"/>
        </w:rPr>
        <w:t xml:space="preserve">содержания </w:t>
      </w:r>
      <w:r w:rsidRPr="00742EA0">
        <w:rPr>
          <w:color w:val="000000"/>
          <w:sz w:val="20"/>
          <w:szCs w:val="20"/>
        </w:rPr>
        <w:t>пушные звери в течение всего года находятся в клетках, установленных вне теплого помещения, на открытом воздухе. Эта система применяется в основном в личных х</w:t>
      </w:r>
      <w:r w:rsidRPr="00742EA0">
        <w:rPr>
          <w:color w:val="000000"/>
          <w:sz w:val="20"/>
          <w:szCs w:val="20"/>
        </w:rPr>
        <w:t>о</w:t>
      </w:r>
      <w:r w:rsidRPr="00742EA0">
        <w:rPr>
          <w:color w:val="000000"/>
          <w:sz w:val="20"/>
          <w:szCs w:val="20"/>
        </w:rPr>
        <w:t xml:space="preserve">зяйствах и на </w:t>
      </w:r>
      <w:r>
        <w:rPr>
          <w:color w:val="000000"/>
          <w:sz w:val="20"/>
          <w:szCs w:val="20"/>
        </w:rPr>
        <w:t>н</w:t>
      </w:r>
      <w:r w:rsidRPr="00742EA0">
        <w:rPr>
          <w:color w:val="000000"/>
          <w:sz w:val="20"/>
          <w:szCs w:val="20"/>
        </w:rPr>
        <w:t>е</w:t>
      </w:r>
      <w:r>
        <w:rPr>
          <w:color w:val="000000"/>
          <w:sz w:val="20"/>
          <w:szCs w:val="20"/>
        </w:rPr>
        <w:t>бо</w:t>
      </w:r>
      <w:r w:rsidRPr="00742EA0">
        <w:rPr>
          <w:color w:val="000000"/>
          <w:sz w:val="20"/>
          <w:szCs w:val="20"/>
        </w:rPr>
        <w:t>л</w:t>
      </w:r>
      <w:r>
        <w:rPr>
          <w:color w:val="000000"/>
          <w:sz w:val="20"/>
          <w:szCs w:val="20"/>
        </w:rPr>
        <w:t>ьш</w:t>
      </w:r>
      <w:r w:rsidRPr="00742EA0">
        <w:rPr>
          <w:color w:val="000000"/>
          <w:sz w:val="20"/>
          <w:szCs w:val="20"/>
        </w:rPr>
        <w:t>их фермах.</w:t>
      </w:r>
    </w:p>
    <w:p w:rsidR="001E7AF8" w:rsidRPr="00742EA0" w:rsidRDefault="001E7AF8" w:rsidP="001E7AF8">
      <w:pPr>
        <w:pStyle w:val="af4"/>
        <w:shd w:val="clear" w:color="auto" w:fill="FFFFFF"/>
        <w:spacing w:before="0" w:beforeAutospacing="0" w:after="0" w:afterAutospacing="0" w:line="247" w:lineRule="auto"/>
        <w:ind w:firstLine="284"/>
        <w:jc w:val="both"/>
        <w:rPr>
          <w:color w:val="000000"/>
          <w:sz w:val="20"/>
          <w:szCs w:val="20"/>
        </w:rPr>
      </w:pPr>
      <w:proofErr w:type="spellStart"/>
      <w:r w:rsidRPr="00742EA0">
        <w:rPr>
          <w:color w:val="000000"/>
          <w:sz w:val="20"/>
          <w:szCs w:val="20"/>
        </w:rPr>
        <w:t>Шедовая</w:t>
      </w:r>
      <w:proofErr w:type="spellEnd"/>
      <w:r w:rsidRPr="00742EA0">
        <w:rPr>
          <w:color w:val="000000"/>
          <w:sz w:val="20"/>
          <w:szCs w:val="20"/>
        </w:rPr>
        <w:t xml:space="preserve"> система </w:t>
      </w:r>
      <w:r>
        <w:rPr>
          <w:color w:val="000000"/>
          <w:sz w:val="20"/>
          <w:szCs w:val="20"/>
        </w:rPr>
        <w:t xml:space="preserve">содержания хорьков </w:t>
      </w:r>
      <w:r w:rsidRPr="00742EA0">
        <w:rPr>
          <w:color w:val="000000"/>
          <w:sz w:val="20"/>
          <w:szCs w:val="20"/>
        </w:rPr>
        <w:t xml:space="preserve">широко распространена в средних и крупных звероводческих хозяйствах. Содержание животных в </w:t>
      </w:r>
      <w:proofErr w:type="spellStart"/>
      <w:r w:rsidRPr="00742EA0">
        <w:rPr>
          <w:color w:val="000000"/>
          <w:sz w:val="20"/>
          <w:szCs w:val="20"/>
        </w:rPr>
        <w:t>шедах</w:t>
      </w:r>
      <w:proofErr w:type="spellEnd"/>
      <w:r w:rsidRPr="00742EA0">
        <w:rPr>
          <w:color w:val="000000"/>
          <w:sz w:val="20"/>
          <w:szCs w:val="20"/>
        </w:rPr>
        <w:t xml:space="preserve"> зависит от температуры наружного воздуха. При </w:t>
      </w:r>
      <w:proofErr w:type="spellStart"/>
      <w:r w:rsidRPr="00742EA0">
        <w:rPr>
          <w:color w:val="000000"/>
          <w:sz w:val="20"/>
          <w:szCs w:val="20"/>
        </w:rPr>
        <w:t>шедовой</w:t>
      </w:r>
      <w:proofErr w:type="spellEnd"/>
      <w:r w:rsidRPr="00742EA0">
        <w:rPr>
          <w:color w:val="000000"/>
          <w:sz w:val="20"/>
          <w:szCs w:val="20"/>
        </w:rPr>
        <w:t xml:space="preserve"> системе хор</w:t>
      </w:r>
      <w:r>
        <w:rPr>
          <w:color w:val="000000"/>
          <w:sz w:val="20"/>
          <w:szCs w:val="20"/>
        </w:rPr>
        <w:t>ьков</w:t>
      </w:r>
      <w:r w:rsidRPr="00742EA0">
        <w:rPr>
          <w:color w:val="000000"/>
          <w:sz w:val="20"/>
          <w:szCs w:val="20"/>
        </w:rPr>
        <w:t xml:space="preserve"> содержат в клетках, установленных под навесами с дву</w:t>
      </w:r>
      <w:r>
        <w:rPr>
          <w:color w:val="000000"/>
          <w:sz w:val="20"/>
          <w:szCs w:val="20"/>
        </w:rPr>
        <w:t>х</w:t>
      </w:r>
      <w:r w:rsidRPr="00742EA0">
        <w:rPr>
          <w:color w:val="000000"/>
          <w:sz w:val="20"/>
          <w:szCs w:val="20"/>
        </w:rPr>
        <w:t xml:space="preserve">скатной крышей, которые называются открытыми </w:t>
      </w:r>
      <w:proofErr w:type="spellStart"/>
      <w:r w:rsidRPr="00742EA0">
        <w:rPr>
          <w:color w:val="000000"/>
          <w:sz w:val="20"/>
          <w:szCs w:val="20"/>
        </w:rPr>
        <w:t>шедами</w:t>
      </w:r>
      <w:proofErr w:type="spellEnd"/>
      <w:r w:rsidRPr="00742EA0">
        <w:rPr>
          <w:color w:val="000000"/>
          <w:sz w:val="20"/>
          <w:szCs w:val="20"/>
        </w:rPr>
        <w:t>.</w:t>
      </w:r>
    </w:p>
    <w:p w:rsidR="001E7AF8" w:rsidRPr="00742EA0" w:rsidRDefault="001E7AF8" w:rsidP="001E7AF8">
      <w:pPr>
        <w:pStyle w:val="af4"/>
        <w:shd w:val="clear" w:color="auto" w:fill="FFFFFF"/>
        <w:spacing w:before="0" w:beforeAutospacing="0" w:after="0" w:afterAutospacing="0" w:line="247" w:lineRule="auto"/>
        <w:ind w:firstLine="284"/>
        <w:jc w:val="both"/>
        <w:rPr>
          <w:color w:val="000000"/>
          <w:sz w:val="20"/>
          <w:szCs w:val="20"/>
        </w:rPr>
      </w:pPr>
      <w:r w:rsidRPr="00742EA0">
        <w:rPr>
          <w:color w:val="000000"/>
          <w:sz w:val="20"/>
          <w:szCs w:val="20"/>
        </w:rPr>
        <w:t xml:space="preserve">Содержат взрослых зверей индивидуально, молодняк </w:t>
      </w:r>
      <w:r>
        <w:rPr>
          <w:color w:val="000000"/>
          <w:sz w:val="20"/>
          <w:szCs w:val="20"/>
        </w:rPr>
        <w:t>–</w:t>
      </w:r>
      <w:r w:rsidRPr="00742EA0">
        <w:rPr>
          <w:color w:val="000000"/>
          <w:sz w:val="20"/>
          <w:szCs w:val="20"/>
        </w:rPr>
        <w:t xml:space="preserve"> разнопол</w:t>
      </w:r>
      <w:r w:rsidRPr="00742EA0">
        <w:rPr>
          <w:color w:val="000000"/>
          <w:sz w:val="20"/>
          <w:szCs w:val="20"/>
        </w:rPr>
        <w:t>ы</w:t>
      </w:r>
      <w:r w:rsidRPr="00742EA0">
        <w:rPr>
          <w:color w:val="000000"/>
          <w:sz w:val="20"/>
          <w:szCs w:val="20"/>
        </w:rPr>
        <w:t>ми парами по 2, 4 и 6 голов в клетке.</w:t>
      </w:r>
    </w:p>
    <w:p w:rsidR="001E7AF8" w:rsidRPr="00742EA0" w:rsidRDefault="001E7AF8" w:rsidP="001E7AF8">
      <w:pPr>
        <w:pStyle w:val="af4"/>
        <w:shd w:val="clear" w:color="auto" w:fill="FFFFFF"/>
        <w:spacing w:before="0" w:beforeAutospacing="0" w:after="0" w:afterAutospacing="0" w:line="247" w:lineRule="auto"/>
        <w:ind w:firstLine="284"/>
        <w:jc w:val="both"/>
        <w:rPr>
          <w:color w:val="000000"/>
          <w:sz w:val="20"/>
          <w:szCs w:val="20"/>
        </w:rPr>
      </w:pPr>
      <w:r>
        <w:rPr>
          <w:color w:val="000000"/>
          <w:sz w:val="20"/>
          <w:szCs w:val="20"/>
        </w:rPr>
        <w:t>В качестве</w:t>
      </w:r>
      <w:r w:rsidRPr="00742EA0">
        <w:rPr>
          <w:color w:val="000000"/>
          <w:sz w:val="20"/>
          <w:szCs w:val="20"/>
        </w:rPr>
        <w:t xml:space="preserve"> подстилочного материала используют стружку, сено, солому и т. д. Перед гоном подстилку </w:t>
      </w:r>
      <w:r>
        <w:rPr>
          <w:color w:val="000000"/>
          <w:sz w:val="20"/>
          <w:szCs w:val="20"/>
        </w:rPr>
        <w:t xml:space="preserve">следует </w:t>
      </w:r>
      <w:r w:rsidRPr="00742EA0">
        <w:rPr>
          <w:color w:val="000000"/>
          <w:sz w:val="20"/>
          <w:szCs w:val="20"/>
        </w:rPr>
        <w:t>меня</w:t>
      </w:r>
      <w:r>
        <w:rPr>
          <w:color w:val="000000"/>
          <w:sz w:val="20"/>
          <w:szCs w:val="20"/>
        </w:rPr>
        <w:t>ть</w:t>
      </w:r>
      <w:r w:rsidRPr="00742EA0">
        <w:rPr>
          <w:color w:val="000000"/>
          <w:sz w:val="20"/>
          <w:szCs w:val="20"/>
        </w:rPr>
        <w:t>, домики чист</w:t>
      </w:r>
      <w:r>
        <w:rPr>
          <w:color w:val="000000"/>
          <w:sz w:val="20"/>
          <w:szCs w:val="20"/>
        </w:rPr>
        <w:t>ить</w:t>
      </w:r>
      <w:r w:rsidRPr="00742EA0">
        <w:rPr>
          <w:color w:val="000000"/>
          <w:sz w:val="20"/>
          <w:szCs w:val="20"/>
        </w:rPr>
        <w:t xml:space="preserve"> и м</w:t>
      </w:r>
      <w:r>
        <w:rPr>
          <w:color w:val="000000"/>
          <w:sz w:val="20"/>
          <w:szCs w:val="20"/>
        </w:rPr>
        <w:t>ыть</w:t>
      </w:r>
      <w:r w:rsidRPr="00742EA0">
        <w:rPr>
          <w:color w:val="000000"/>
          <w:sz w:val="20"/>
          <w:szCs w:val="20"/>
        </w:rPr>
        <w:t>.</w:t>
      </w:r>
    </w:p>
    <w:p w:rsidR="001E7AF8" w:rsidRPr="00742EA0" w:rsidRDefault="001E7AF8" w:rsidP="001E7AF8">
      <w:pPr>
        <w:pStyle w:val="af4"/>
        <w:shd w:val="clear" w:color="auto" w:fill="FFFFFF"/>
        <w:spacing w:before="0" w:beforeAutospacing="0" w:after="0" w:afterAutospacing="0" w:line="247" w:lineRule="auto"/>
        <w:ind w:firstLine="284"/>
        <w:jc w:val="both"/>
        <w:rPr>
          <w:color w:val="000000"/>
          <w:sz w:val="20"/>
          <w:szCs w:val="20"/>
        </w:rPr>
      </w:pPr>
      <w:r w:rsidRPr="00742EA0">
        <w:rPr>
          <w:color w:val="000000"/>
          <w:sz w:val="20"/>
          <w:szCs w:val="20"/>
        </w:rPr>
        <w:t>Для лучшего впитывания мочи под клетками делают сначала гру</w:t>
      </w:r>
      <w:r w:rsidRPr="00742EA0">
        <w:rPr>
          <w:color w:val="000000"/>
          <w:sz w:val="20"/>
          <w:szCs w:val="20"/>
        </w:rPr>
        <w:t>н</w:t>
      </w:r>
      <w:r w:rsidRPr="00742EA0">
        <w:rPr>
          <w:color w:val="000000"/>
          <w:sz w:val="20"/>
          <w:szCs w:val="20"/>
        </w:rPr>
        <w:t>товую подушку высотой 20 см, а затем сверху насыпают песок, опи</w:t>
      </w:r>
      <w:r w:rsidRPr="00742EA0">
        <w:rPr>
          <w:color w:val="000000"/>
          <w:sz w:val="20"/>
          <w:szCs w:val="20"/>
        </w:rPr>
        <w:t>л</w:t>
      </w:r>
      <w:r w:rsidRPr="00742EA0">
        <w:rPr>
          <w:color w:val="000000"/>
          <w:sz w:val="20"/>
          <w:szCs w:val="20"/>
        </w:rPr>
        <w:t>ки, торф. Кал во время уборки удаляют вместе с подстилкой струей воды или с помощью деревянного скребка.</w:t>
      </w:r>
    </w:p>
    <w:p w:rsidR="001E7AF8" w:rsidRPr="00742EA0" w:rsidRDefault="001E7AF8" w:rsidP="001E7AF8">
      <w:pPr>
        <w:pStyle w:val="af4"/>
        <w:shd w:val="clear" w:color="auto" w:fill="FFFFFF"/>
        <w:spacing w:before="0" w:beforeAutospacing="0" w:after="0" w:afterAutospacing="0" w:line="247" w:lineRule="auto"/>
        <w:ind w:firstLine="284"/>
        <w:jc w:val="both"/>
        <w:rPr>
          <w:color w:val="000000"/>
          <w:sz w:val="20"/>
          <w:szCs w:val="20"/>
        </w:rPr>
      </w:pPr>
      <w:r w:rsidRPr="00742EA0">
        <w:rPr>
          <w:color w:val="000000"/>
          <w:sz w:val="20"/>
          <w:szCs w:val="20"/>
        </w:rPr>
        <w:t>Проволочные садки для хорьков используются для перемещения зверя в другую клетку. Особые садки для бонитировки имеют подъе</w:t>
      </w:r>
      <w:r w:rsidRPr="00742EA0">
        <w:rPr>
          <w:color w:val="000000"/>
          <w:sz w:val="20"/>
          <w:szCs w:val="20"/>
        </w:rPr>
        <w:t>м</w:t>
      </w:r>
      <w:r w:rsidRPr="00742EA0">
        <w:rPr>
          <w:color w:val="000000"/>
          <w:sz w:val="20"/>
          <w:szCs w:val="20"/>
        </w:rPr>
        <w:t>ный пол.</w:t>
      </w:r>
    </w:p>
    <w:p w:rsidR="001E7AF8" w:rsidRPr="00742EA0" w:rsidRDefault="001E7AF8" w:rsidP="001E7AF8">
      <w:pPr>
        <w:pStyle w:val="af4"/>
        <w:shd w:val="clear" w:color="auto" w:fill="FFFFFF"/>
        <w:spacing w:before="0" w:beforeAutospacing="0" w:after="0" w:afterAutospacing="0" w:line="247" w:lineRule="auto"/>
        <w:ind w:firstLine="284"/>
        <w:jc w:val="both"/>
        <w:rPr>
          <w:color w:val="000000"/>
          <w:sz w:val="20"/>
          <w:szCs w:val="20"/>
        </w:rPr>
      </w:pPr>
      <w:r w:rsidRPr="006C1FAC">
        <w:rPr>
          <w:b/>
          <w:bCs/>
          <w:sz w:val="20"/>
          <w:szCs w:val="20"/>
        </w:rPr>
        <w:t xml:space="preserve">Кормление хорьков. </w:t>
      </w:r>
      <w:r w:rsidRPr="006C1FAC">
        <w:rPr>
          <w:color w:val="000000"/>
          <w:sz w:val="20"/>
          <w:szCs w:val="20"/>
        </w:rPr>
        <w:t>Самы</w:t>
      </w:r>
      <w:r>
        <w:rPr>
          <w:color w:val="000000"/>
          <w:sz w:val="20"/>
          <w:szCs w:val="20"/>
        </w:rPr>
        <w:t>м</w:t>
      </w:r>
      <w:r w:rsidRPr="006C1FAC">
        <w:rPr>
          <w:color w:val="000000"/>
          <w:sz w:val="20"/>
          <w:szCs w:val="20"/>
        </w:rPr>
        <w:t xml:space="preserve"> важны</w:t>
      </w:r>
      <w:r>
        <w:rPr>
          <w:color w:val="000000"/>
          <w:sz w:val="20"/>
          <w:szCs w:val="20"/>
        </w:rPr>
        <w:t>м</w:t>
      </w:r>
      <w:r w:rsidRPr="006C1FAC">
        <w:rPr>
          <w:color w:val="000000"/>
          <w:sz w:val="20"/>
          <w:szCs w:val="20"/>
        </w:rPr>
        <w:t xml:space="preserve"> фактор</w:t>
      </w:r>
      <w:r>
        <w:rPr>
          <w:color w:val="000000"/>
          <w:sz w:val="20"/>
          <w:szCs w:val="20"/>
        </w:rPr>
        <w:t>ом</w:t>
      </w:r>
      <w:r w:rsidRPr="006C1FAC">
        <w:rPr>
          <w:color w:val="000000"/>
          <w:sz w:val="20"/>
          <w:szCs w:val="20"/>
        </w:rPr>
        <w:t>, который оказыв</w:t>
      </w:r>
      <w:r w:rsidRPr="006C1FAC">
        <w:rPr>
          <w:color w:val="000000"/>
          <w:sz w:val="20"/>
          <w:szCs w:val="20"/>
        </w:rPr>
        <w:t>а</w:t>
      </w:r>
      <w:r w:rsidRPr="006C1FAC">
        <w:rPr>
          <w:color w:val="000000"/>
          <w:sz w:val="20"/>
          <w:szCs w:val="20"/>
        </w:rPr>
        <w:t xml:space="preserve">ет </w:t>
      </w:r>
      <w:r>
        <w:rPr>
          <w:color w:val="000000"/>
          <w:sz w:val="20"/>
          <w:szCs w:val="20"/>
        </w:rPr>
        <w:t xml:space="preserve">значительное </w:t>
      </w:r>
      <w:r w:rsidRPr="006C1FAC">
        <w:rPr>
          <w:color w:val="000000"/>
          <w:sz w:val="20"/>
          <w:szCs w:val="20"/>
        </w:rPr>
        <w:t>влияние на доход, получаемый от разведения пушных зверей,</w:t>
      </w:r>
      <w:r w:rsidRPr="006C1FAC">
        <w:rPr>
          <w:sz w:val="20"/>
          <w:szCs w:val="20"/>
        </w:rPr>
        <w:t xml:space="preserve"> </w:t>
      </w:r>
      <w:r>
        <w:rPr>
          <w:sz w:val="20"/>
          <w:szCs w:val="20"/>
        </w:rPr>
        <w:t>является</w:t>
      </w:r>
      <w:r w:rsidRPr="006C1FAC">
        <w:rPr>
          <w:color w:val="000000"/>
          <w:sz w:val="20"/>
          <w:szCs w:val="20"/>
        </w:rPr>
        <w:t xml:space="preserve"> стоимость рациона. Обеспечение животных раци</w:t>
      </w:r>
      <w:r w:rsidRPr="006C1FAC">
        <w:rPr>
          <w:color w:val="000000"/>
          <w:sz w:val="20"/>
          <w:szCs w:val="20"/>
        </w:rPr>
        <w:t>о</w:t>
      </w:r>
      <w:r w:rsidRPr="006C1FAC">
        <w:rPr>
          <w:color w:val="000000"/>
          <w:sz w:val="20"/>
          <w:szCs w:val="20"/>
        </w:rPr>
        <w:t xml:space="preserve">ном, отвечающим нормам и всем другим необходимым </w:t>
      </w:r>
      <w:r>
        <w:rPr>
          <w:color w:val="000000"/>
          <w:sz w:val="20"/>
          <w:szCs w:val="20"/>
        </w:rPr>
        <w:t>требован</w:t>
      </w:r>
      <w:r w:rsidRPr="006C1FAC">
        <w:rPr>
          <w:color w:val="000000"/>
          <w:sz w:val="20"/>
          <w:szCs w:val="20"/>
        </w:rPr>
        <w:t>иям, основывается на опыте работников хозяйства. Квалифицированный зверовод при составлении рационов принимает во внимание потребн</w:t>
      </w:r>
      <w:r w:rsidRPr="006C1FAC">
        <w:rPr>
          <w:color w:val="000000"/>
          <w:sz w:val="20"/>
          <w:szCs w:val="20"/>
        </w:rPr>
        <w:t>о</w:t>
      </w:r>
      <w:r w:rsidRPr="006C1FAC">
        <w:rPr>
          <w:color w:val="000000"/>
          <w:sz w:val="20"/>
          <w:szCs w:val="20"/>
        </w:rPr>
        <w:t>сти зверей в питательных веществах с учетом возраста животных, их биологического периода и стоимости отдельных кормов. При испол</w:t>
      </w:r>
      <w:r w:rsidRPr="006C1FAC">
        <w:rPr>
          <w:color w:val="000000"/>
          <w:sz w:val="20"/>
          <w:szCs w:val="20"/>
        </w:rPr>
        <w:t>ь</w:t>
      </w:r>
      <w:r w:rsidRPr="006C1FAC">
        <w:rPr>
          <w:color w:val="000000"/>
          <w:sz w:val="20"/>
          <w:szCs w:val="20"/>
        </w:rPr>
        <w:t>зовании таких дешевых кор</w:t>
      </w:r>
      <w:r w:rsidRPr="00742EA0">
        <w:rPr>
          <w:color w:val="000000"/>
          <w:sz w:val="20"/>
          <w:szCs w:val="20"/>
        </w:rPr>
        <w:t>мов, как рыба, рыбные отходы, жир, ры</w:t>
      </w:r>
      <w:r w:rsidRPr="00742EA0">
        <w:rPr>
          <w:color w:val="000000"/>
          <w:sz w:val="20"/>
          <w:szCs w:val="20"/>
        </w:rPr>
        <w:t>б</w:t>
      </w:r>
      <w:r w:rsidRPr="00742EA0">
        <w:rPr>
          <w:color w:val="000000"/>
          <w:sz w:val="20"/>
          <w:szCs w:val="20"/>
        </w:rPr>
        <w:t>ная мука, куколка тутового шелкопряда и др., можно в значительной мере снизить стоимость рациона без ущерба для его сбалансированн</w:t>
      </w:r>
      <w:r w:rsidRPr="00742EA0">
        <w:rPr>
          <w:color w:val="000000"/>
          <w:sz w:val="20"/>
          <w:szCs w:val="20"/>
        </w:rPr>
        <w:t>о</w:t>
      </w:r>
      <w:r w:rsidRPr="00742EA0">
        <w:rPr>
          <w:color w:val="000000"/>
          <w:sz w:val="20"/>
          <w:szCs w:val="20"/>
        </w:rPr>
        <w:t>сти по всем питательным веществам.</w:t>
      </w:r>
    </w:p>
    <w:p w:rsidR="001E7AF8" w:rsidRPr="00742EA0" w:rsidRDefault="001E7AF8" w:rsidP="001E7AF8">
      <w:pPr>
        <w:pStyle w:val="af4"/>
        <w:shd w:val="clear" w:color="auto" w:fill="FFFFFF"/>
        <w:spacing w:before="0" w:beforeAutospacing="0" w:after="0" w:afterAutospacing="0" w:line="247" w:lineRule="auto"/>
        <w:ind w:firstLine="284"/>
        <w:jc w:val="both"/>
        <w:rPr>
          <w:color w:val="000000"/>
          <w:sz w:val="20"/>
          <w:szCs w:val="20"/>
        </w:rPr>
      </w:pPr>
      <w:proofErr w:type="gramStart"/>
      <w:r w:rsidRPr="00742EA0">
        <w:rPr>
          <w:color w:val="000000"/>
          <w:sz w:val="20"/>
          <w:szCs w:val="20"/>
        </w:rPr>
        <w:t xml:space="preserve">Корма, </w:t>
      </w:r>
      <w:r>
        <w:rPr>
          <w:color w:val="000000"/>
          <w:sz w:val="20"/>
          <w:szCs w:val="20"/>
        </w:rPr>
        <w:t xml:space="preserve">оказывающие послабляющее </w:t>
      </w:r>
      <w:r w:rsidRPr="00742EA0">
        <w:rPr>
          <w:color w:val="000000"/>
          <w:sz w:val="20"/>
          <w:szCs w:val="20"/>
        </w:rPr>
        <w:t xml:space="preserve">действие на кишечник, такие как кровь, молоко, каша, рыбий жир, зелень, рекомендуется </w:t>
      </w:r>
      <w:r w:rsidRPr="00742EA0">
        <w:rPr>
          <w:color w:val="000000"/>
          <w:sz w:val="20"/>
          <w:szCs w:val="20"/>
        </w:rPr>
        <w:lastRenderedPageBreak/>
        <w:t>скармл</w:t>
      </w:r>
      <w:r w:rsidRPr="00742EA0">
        <w:rPr>
          <w:color w:val="000000"/>
          <w:sz w:val="20"/>
          <w:szCs w:val="20"/>
        </w:rPr>
        <w:t>и</w:t>
      </w:r>
      <w:r w:rsidRPr="00742EA0">
        <w:rPr>
          <w:color w:val="000000"/>
          <w:sz w:val="20"/>
          <w:szCs w:val="20"/>
        </w:rPr>
        <w:t xml:space="preserve">вать </w:t>
      </w:r>
      <w:r>
        <w:rPr>
          <w:color w:val="000000"/>
          <w:sz w:val="20"/>
          <w:szCs w:val="20"/>
        </w:rPr>
        <w:t xml:space="preserve">животным </w:t>
      </w:r>
      <w:r w:rsidRPr="00742EA0">
        <w:rPr>
          <w:color w:val="000000"/>
          <w:sz w:val="20"/>
          <w:szCs w:val="20"/>
        </w:rPr>
        <w:t>частями</w:t>
      </w:r>
      <w:r>
        <w:rPr>
          <w:color w:val="000000"/>
          <w:sz w:val="20"/>
          <w:szCs w:val="20"/>
        </w:rPr>
        <w:t xml:space="preserve"> в разное время</w:t>
      </w:r>
      <w:r w:rsidRPr="00742EA0">
        <w:rPr>
          <w:color w:val="000000"/>
          <w:sz w:val="20"/>
          <w:szCs w:val="20"/>
        </w:rPr>
        <w:t xml:space="preserve"> в смеси с кормами, оказыва</w:t>
      </w:r>
      <w:r w:rsidRPr="00742EA0">
        <w:rPr>
          <w:color w:val="000000"/>
          <w:sz w:val="20"/>
          <w:szCs w:val="20"/>
        </w:rPr>
        <w:t>ю</w:t>
      </w:r>
      <w:r w:rsidRPr="00742EA0">
        <w:rPr>
          <w:color w:val="000000"/>
          <w:sz w:val="20"/>
          <w:szCs w:val="20"/>
        </w:rPr>
        <w:t xml:space="preserve">щими закрепляющее действие (например, со </w:t>
      </w:r>
      <w:proofErr w:type="spellStart"/>
      <w:r w:rsidRPr="00742EA0">
        <w:rPr>
          <w:color w:val="000000"/>
          <w:sz w:val="20"/>
          <w:szCs w:val="20"/>
        </w:rPr>
        <w:t>свежедробленой</w:t>
      </w:r>
      <w:proofErr w:type="spellEnd"/>
      <w:r w:rsidRPr="00742EA0">
        <w:rPr>
          <w:color w:val="000000"/>
          <w:sz w:val="20"/>
          <w:szCs w:val="20"/>
        </w:rPr>
        <w:t xml:space="preserve"> костью, творогом, бобовыми).</w:t>
      </w:r>
      <w:proofErr w:type="gramEnd"/>
      <w:r w:rsidRPr="00742EA0">
        <w:rPr>
          <w:color w:val="000000"/>
          <w:sz w:val="20"/>
          <w:szCs w:val="20"/>
        </w:rPr>
        <w:t xml:space="preserve"> Нельзя, например, использовать легко сбраж</w:t>
      </w:r>
      <w:r w:rsidRPr="00742EA0">
        <w:rPr>
          <w:color w:val="000000"/>
          <w:sz w:val="20"/>
          <w:szCs w:val="20"/>
        </w:rPr>
        <w:t>и</w:t>
      </w:r>
      <w:r w:rsidRPr="00742EA0">
        <w:rPr>
          <w:color w:val="000000"/>
          <w:sz w:val="20"/>
          <w:szCs w:val="20"/>
        </w:rPr>
        <w:t xml:space="preserve">вающиеся корма </w:t>
      </w:r>
      <w:r w:rsidRPr="00742EA0">
        <w:rPr>
          <w:sz w:val="20"/>
          <w:szCs w:val="20"/>
        </w:rPr>
        <w:t>–</w:t>
      </w:r>
      <w:r w:rsidRPr="00742EA0">
        <w:rPr>
          <w:color w:val="000000"/>
          <w:sz w:val="20"/>
          <w:szCs w:val="20"/>
        </w:rPr>
        <w:t xml:space="preserve"> картофель, фрукты </w:t>
      </w:r>
      <w:r w:rsidRPr="00742EA0">
        <w:rPr>
          <w:sz w:val="20"/>
          <w:szCs w:val="20"/>
        </w:rPr>
        <w:t>–</w:t>
      </w:r>
      <w:r w:rsidRPr="00742EA0">
        <w:rPr>
          <w:color w:val="000000"/>
          <w:sz w:val="20"/>
          <w:szCs w:val="20"/>
        </w:rPr>
        <w:t xml:space="preserve"> одновременно с дрожжами и зеленью.</w:t>
      </w:r>
    </w:p>
    <w:p w:rsidR="001E7AF8" w:rsidRPr="00742EA0" w:rsidRDefault="001E7AF8" w:rsidP="001E7AF8">
      <w:pPr>
        <w:pStyle w:val="af4"/>
        <w:shd w:val="clear" w:color="auto" w:fill="FFFFFF"/>
        <w:spacing w:before="0" w:beforeAutospacing="0" w:after="0" w:afterAutospacing="0" w:line="247" w:lineRule="auto"/>
        <w:ind w:firstLine="284"/>
        <w:jc w:val="both"/>
        <w:rPr>
          <w:color w:val="000000"/>
          <w:sz w:val="20"/>
          <w:szCs w:val="20"/>
          <w:shd w:val="clear" w:color="auto" w:fill="FFFFFF"/>
        </w:rPr>
      </w:pPr>
      <w:r w:rsidRPr="00742EA0">
        <w:rPr>
          <w:color w:val="000000"/>
          <w:sz w:val="20"/>
          <w:szCs w:val="20"/>
          <w:shd w:val="clear" w:color="auto" w:fill="FFFFFF"/>
        </w:rPr>
        <w:t xml:space="preserve">Режим кормления животных должен быть двухразовым </w:t>
      </w:r>
      <w:r w:rsidRPr="00742EA0">
        <w:rPr>
          <w:sz w:val="20"/>
          <w:szCs w:val="20"/>
        </w:rPr>
        <w:t>–</w:t>
      </w:r>
      <w:r w:rsidRPr="00742EA0">
        <w:rPr>
          <w:color w:val="000000"/>
          <w:sz w:val="20"/>
          <w:szCs w:val="20"/>
          <w:shd w:val="clear" w:color="auto" w:fill="FFFFFF"/>
        </w:rPr>
        <w:t xml:space="preserve"> утром и вечером, и всегда в определенные часы. Беременных самок </w:t>
      </w:r>
      <w:r>
        <w:rPr>
          <w:color w:val="000000"/>
          <w:sz w:val="20"/>
          <w:szCs w:val="20"/>
          <w:shd w:val="clear" w:color="auto" w:fill="FFFFFF"/>
        </w:rPr>
        <w:t xml:space="preserve">следует </w:t>
      </w:r>
      <w:r w:rsidRPr="00742EA0">
        <w:rPr>
          <w:color w:val="000000"/>
          <w:sz w:val="20"/>
          <w:szCs w:val="20"/>
          <w:shd w:val="clear" w:color="auto" w:fill="FFFFFF"/>
        </w:rPr>
        <w:t>корм</w:t>
      </w:r>
      <w:r>
        <w:rPr>
          <w:color w:val="000000"/>
          <w:sz w:val="20"/>
          <w:szCs w:val="20"/>
          <w:shd w:val="clear" w:color="auto" w:fill="FFFFFF"/>
        </w:rPr>
        <w:t>ить</w:t>
      </w:r>
      <w:r w:rsidRPr="00742EA0">
        <w:rPr>
          <w:color w:val="000000"/>
          <w:sz w:val="20"/>
          <w:szCs w:val="20"/>
          <w:shd w:val="clear" w:color="auto" w:fill="FFFFFF"/>
        </w:rPr>
        <w:t xml:space="preserve"> 3</w:t>
      </w:r>
      <w:r>
        <w:rPr>
          <w:color w:val="000000"/>
          <w:sz w:val="20"/>
          <w:szCs w:val="20"/>
          <w:shd w:val="clear" w:color="auto" w:fill="FFFFFF"/>
        </w:rPr>
        <w:t>–</w:t>
      </w:r>
      <w:r w:rsidRPr="00742EA0">
        <w:rPr>
          <w:color w:val="000000"/>
          <w:sz w:val="20"/>
          <w:szCs w:val="20"/>
          <w:shd w:val="clear" w:color="auto" w:fill="FFFFFF"/>
        </w:rPr>
        <w:t xml:space="preserve">4 раза в день. Корм нужно давать ежедневно, без перерыва, так как на </w:t>
      </w:r>
      <w:r>
        <w:rPr>
          <w:color w:val="000000"/>
          <w:sz w:val="20"/>
          <w:szCs w:val="20"/>
          <w:shd w:val="clear" w:color="auto" w:fill="FFFFFF"/>
        </w:rPr>
        <w:t xml:space="preserve">состоянии </w:t>
      </w:r>
      <w:r w:rsidRPr="00742EA0">
        <w:rPr>
          <w:color w:val="000000"/>
          <w:sz w:val="20"/>
          <w:szCs w:val="20"/>
          <w:shd w:val="clear" w:color="auto" w:fill="FFFFFF"/>
        </w:rPr>
        <w:t>животных очень плохо отражается даже кратк</w:t>
      </w:r>
      <w:r w:rsidRPr="00742EA0">
        <w:rPr>
          <w:color w:val="000000"/>
          <w:sz w:val="20"/>
          <w:szCs w:val="20"/>
          <w:shd w:val="clear" w:color="auto" w:fill="FFFFFF"/>
        </w:rPr>
        <w:t>о</w:t>
      </w:r>
      <w:r w:rsidRPr="00742EA0">
        <w:rPr>
          <w:color w:val="000000"/>
          <w:sz w:val="20"/>
          <w:szCs w:val="20"/>
          <w:shd w:val="clear" w:color="auto" w:fill="FFFFFF"/>
        </w:rPr>
        <w:t xml:space="preserve">временное голодание </w:t>
      </w:r>
      <w:r w:rsidRPr="00742EA0">
        <w:rPr>
          <w:sz w:val="20"/>
          <w:szCs w:val="20"/>
        </w:rPr>
        <w:t>–</w:t>
      </w:r>
      <w:r w:rsidRPr="00742EA0">
        <w:rPr>
          <w:color w:val="000000"/>
          <w:sz w:val="20"/>
          <w:szCs w:val="20"/>
          <w:shd w:val="clear" w:color="auto" w:fill="FFFFFF"/>
        </w:rPr>
        <w:t xml:space="preserve"> они теряют </w:t>
      </w:r>
      <w:r>
        <w:rPr>
          <w:color w:val="000000"/>
          <w:sz w:val="20"/>
          <w:szCs w:val="20"/>
          <w:shd w:val="clear" w:color="auto" w:fill="FFFFFF"/>
        </w:rPr>
        <w:t>массу тела</w:t>
      </w:r>
      <w:r w:rsidRPr="00742EA0">
        <w:rPr>
          <w:color w:val="000000"/>
          <w:sz w:val="20"/>
          <w:szCs w:val="20"/>
          <w:shd w:val="clear" w:color="auto" w:fill="FFFFFF"/>
        </w:rPr>
        <w:t>, мех блекнет и стан</w:t>
      </w:r>
      <w:r w:rsidRPr="00742EA0">
        <w:rPr>
          <w:color w:val="000000"/>
          <w:sz w:val="20"/>
          <w:szCs w:val="20"/>
          <w:shd w:val="clear" w:color="auto" w:fill="FFFFFF"/>
        </w:rPr>
        <w:t>о</w:t>
      </w:r>
      <w:r w:rsidRPr="00742EA0">
        <w:rPr>
          <w:color w:val="000000"/>
          <w:sz w:val="20"/>
          <w:szCs w:val="20"/>
          <w:shd w:val="clear" w:color="auto" w:fill="FFFFFF"/>
        </w:rPr>
        <w:t>вится менее густым. Не рекомендуется резко менять пищевой режим, к новой пище нужно приучать зверей постепенно, увеличивая ее долю в рационе.</w:t>
      </w:r>
    </w:p>
    <w:p w:rsidR="001E7AF8" w:rsidRPr="00742EA0" w:rsidRDefault="001E7AF8" w:rsidP="001E7AF8">
      <w:pPr>
        <w:pStyle w:val="af4"/>
        <w:shd w:val="clear" w:color="auto" w:fill="FFFFFF"/>
        <w:spacing w:before="0" w:beforeAutospacing="0" w:after="0" w:afterAutospacing="0" w:line="247" w:lineRule="auto"/>
        <w:ind w:firstLine="284"/>
        <w:jc w:val="both"/>
        <w:rPr>
          <w:color w:val="000000"/>
          <w:sz w:val="20"/>
          <w:szCs w:val="20"/>
        </w:rPr>
      </w:pPr>
      <w:r w:rsidRPr="00742EA0">
        <w:rPr>
          <w:color w:val="000000"/>
          <w:sz w:val="20"/>
          <w:szCs w:val="20"/>
          <w:shd w:val="clear" w:color="auto" w:fill="FFFFFF"/>
        </w:rPr>
        <w:t>Кормят хор</w:t>
      </w:r>
      <w:r>
        <w:rPr>
          <w:color w:val="000000"/>
          <w:sz w:val="20"/>
          <w:szCs w:val="20"/>
          <w:shd w:val="clear" w:color="auto" w:fill="FFFFFF"/>
        </w:rPr>
        <w:t>ьков</w:t>
      </w:r>
      <w:r w:rsidRPr="00742EA0">
        <w:rPr>
          <w:color w:val="000000"/>
          <w:sz w:val="20"/>
          <w:szCs w:val="20"/>
          <w:shd w:val="clear" w:color="auto" w:fill="FFFFFF"/>
        </w:rPr>
        <w:t xml:space="preserve"> по </w:t>
      </w:r>
      <w:r>
        <w:rPr>
          <w:color w:val="000000"/>
          <w:sz w:val="20"/>
          <w:szCs w:val="20"/>
          <w:shd w:val="clear" w:color="auto" w:fill="FFFFFF"/>
        </w:rPr>
        <w:t xml:space="preserve">таким же </w:t>
      </w:r>
      <w:r w:rsidRPr="00742EA0">
        <w:rPr>
          <w:color w:val="000000"/>
          <w:sz w:val="20"/>
          <w:szCs w:val="20"/>
          <w:shd w:val="clear" w:color="auto" w:fill="FFFFFF"/>
        </w:rPr>
        <w:t>нормам</w:t>
      </w:r>
      <w:r>
        <w:rPr>
          <w:color w:val="000000"/>
          <w:sz w:val="20"/>
          <w:szCs w:val="20"/>
          <w:shd w:val="clear" w:color="auto" w:fill="FFFFFF"/>
        </w:rPr>
        <w:t>, как</w:t>
      </w:r>
      <w:r w:rsidRPr="00742EA0">
        <w:rPr>
          <w:color w:val="000000"/>
          <w:sz w:val="20"/>
          <w:szCs w:val="20"/>
          <w:shd w:val="clear" w:color="auto" w:fill="FFFFFF"/>
        </w:rPr>
        <w:t xml:space="preserve"> для норок. При этом зе</w:t>
      </w:r>
      <w:r w:rsidRPr="00742EA0">
        <w:rPr>
          <w:color w:val="000000"/>
          <w:sz w:val="20"/>
          <w:szCs w:val="20"/>
          <w:shd w:val="clear" w:color="auto" w:fill="FFFFFF"/>
        </w:rPr>
        <w:t>р</w:t>
      </w:r>
      <w:r w:rsidRPr="00742EA0">
        <w:rPr>
          <w:color w:val="000000"/>
          <w:sz w:val="20"/>
          <w:szCs w:val="20"/>
          <w:shd w:val="clear" w:color="auto" w:fill="FFFFFF"/>
        </w:rPr>
        <w:t>новую группу кормов можно довести до 40</w:t>
      </w:r>
      <w:r>
        <w:rPr>
          <w:color w:val="000000"/>
          <w:sz w:val="20"/>
          <w:szCs w:val="20"/>
          <w:shd w:val="clear" w:color="auto" w:fill="FFFFFF"/>
        </w:rPr>
        <w:t> </w:t>
      </w:r>
      <w:r w:rsidRPr="00742EA0">
        <w:rPr>
          <w:color w:val="000000"/>
          <w:sz w:val="20"/>
          <w:szCs w:val="20"/>
          <w:shd w:val="clear" w:color="auto" w:fill="FFFFFF"/>
        </w:rPr>
        <w:t xml:space="preserve">% от общей калорийности и снизить количество </w:t>
      </w:r>
      <w:proofErr w:type="spellStart"/>
      <w:r w:rsidRPr="00742EA0">
        <w:rPr>
          <w:color w:val="000000"/>
          <w:sz w:val="20"/>
          <w:szCs w:val="20"/>
          <w:shd w:val="clear" w:color="auto" w:fill="FFFFFF"/>
        </w:rPr>
        <w:t>пере</w:t>
      </w:r>
      <w:r>
        <w:rPr>
          <w:color w:val="000000"/>
          <w:sz w:val="20"/>
          <w:szCs w:val="20"/>
          <w:shd w:val="clear" w:color="auto" w:fill="FFFFFF"/>
        </w:rPr>
        <w:t>варимого</w:t>
      </w:r>
      <w:proofErr w:type="spellEnd"/>
      <w:r>
        <w:rPr>
          <w:color w:val="000000"/>
          <w:sz w:val="20"/>
          <w:szCs w:val="20"/>
          <w:shd w:val="clear" w:color="auto" w:fill="FFFFFF"/>
        </w:rPr>
        <w:t xml:space="preserve"> протеина с 10 до 8,0–</w:t>
      </w:r>
      <w:r w:rsidRPr="00742EA0">
        <w:rPr>
          <w:color w:val="000000"/>
          <w:sz w:val="20"/>
          <w:szCs w:val="20"/>
          <w:shd w:val="clear" w:color="auto" w:fill="FFFFFF"/>
        </w:rPr>
        <w:t>6,5 г на 100</w:t>
      </w:r>
      <w:r>
        <w:rPr>
          <w:color w:val="000000"/>
          <w:sz w:val="20"/>
          <w:szCs w:val="20"/>
          <w:shd w:val="clear" w:color="auto" w:fill="FFFFFF"/>
        </w:rPr>
        <w:t> </w:t>
      </w:r>
      <w:r w:rsidRPr="00742EA0">
        <w:rPr>
          <w:color w:val="000000"/>
          <w:sz w:val="20"/>
          <w:szCs w:val="20"/>
          <w:shd w:val="clear" w:color="auto" w:fill="FFFFFF"/>
        </w:rPr>
        <w:t>ккал порции. На показатели воспроизводства тако</w:t>
      </w:r>
      <w:r>
        <w:rPr>
          <w:color w:val="000000"/>
          <w:sz w:val="20"/>
          <w:szCs w:val="20"/>
          <w:shd w:val="clear" w:color="auto" w:fill="FFFFFF"/>
        </w:rPr>
        <w:t>й способ</w:t>
      </w:r>
      <w:r w:rsidRPr="00742EA0">
        <w:rPr>
          <w:color w:val="000000"/>
          <w:sz w:val="20"/>
          <w:szCs w:val="20"/>
          <w:shd w:val="clear" w:color="auto" w:fill="FFFFFF"/>
        </w:rPr>
        <w:t xml:space="preserve"> кор</w:t>
      </w:r>
      <w:r w:rsidRPr="00742EA0">
        <w:rPr>
          <w:color w:val="000000"/>
          <w:sz w:val="20"/>
          <w:szCs w:val="20"/>
          <w:shd w:val="clear" w:color="auto" w:fill="FFFFFF"/>
        </w:rPr>
        <w:t>м</w:t>
      </w:r>
      <w:r w:rsidRPr="00742EA0">
        <w:rPr>
          <w:color w:val="000000"/>
          <w:sz w:val="20"/>
          <w:szCs w:val="20"/>
          <w:shd w:val="clear" w:color="auto" w:fill="FFFFFF"/>
        </w:rPr>
        <w:t>лени</w:t>
      </w:r>
      <w:r>
        <w:rPr>
          <w:color w:val="000000"/>
          <w:sz w:val="20"/>
          <w:szCs w:val="20"/>
          <w:shd w:val="clear" w:color="auto" w:fill="FFFFFF"/>
        </w:rPr>
        <w:t>я</w:t>
      </w:r>
      <w:r w:rsidRPr="00742EA0">
        <w:rPr>
          <w:color w:val="000000"/>
          <w:sz w:val="20"/>
          <w:szCs w:val="20"/>
          <w:shd w:val="clear" w:color="auto" w:fill="FFFFFF"/>
        </w:rPr>
        <w:t xml:space="preserve"> отрицательно</w:t>
      </w:r>
      <w:r>
        <w:rPr>
          <w:color w:val="000000"/>
          <w:sz w:val="20"/>
          <w:szCs w:val="20"/>
          <w:shd w:val="clear" w:color="auto" w:fill="FFFFFF"/>
        </w:rPr>
        <w:t>го</w:t>
      </w:r>
      <w:r w:rsidRPr="00742EA0">
        <w:rPr>
          <w:color w:val="000000"/>
          <w:sz w:val="20"/>
          <w:szCs w:val="20"/>
          <w:shd w:val="clear" w:color="auto" w:fill="FFFFFF"/>
        </w:rPr>
        <w:t xml:space="preserve"> влия</w:t>
      </w:r>
      <w:r>
        <w:rPr>
          <w:color w:val="000000"/>
          <w:sz w:val="20"/>
          <w:szCs w:val="20"/>
          <w:shd w:val="clear" w:color="auto" w:fill="FFFFFF"/>
        </w:rPr>
        <w:t>ния не оказывает</w:t>
      </w:r>
      <w:r w:rsidRPr="00742EA0">
        <w:rPr>
          <w:color w:val="000000"/>
          <w:sz w:val="20"/>
          <w:szCs w:val="20"/>
          <w:shd w:val="clear" w:color="auto" w:fill="FFFFFF"/>
        </w:rPr>
        <w:t>.</w:t>
      </w:r>
    </w:p>
    <w:p w:rsidR="001E7AF8" w:rsidRPr="00742EA0" w:rsidRDefault="001E7AF8" w:rsidP="001E7AF8">
      <w:pPr>
        <w:pStyle w:val="af4"/>
        <w:shd w:val="clear" w:color="auto" w:fill="FFFFFF"/>
        <w:spacing w:before="0" w:beforeAutospacing="0" w:after="0" w:afterAutospacing="0" w:line="247" w:lineRule="auto"/>
        <w:ind w:firstLine="284"/>
        <w:jc w:val="both"/>
        <w:rPr>
          <w:color w:val="000000"/>
          <w:sz w:val="20"/>
          <w:szCs w:val="20"/>
        </w:rPr>
      </w:pPr>
      <w:r>
        <w:rPr>
          <w:color w:val="000000"/>
          <w:sz w:val="20"/>
          <w:szCs w:val="20"/>
        </w:rPr>
        <w:t>С</w:t>
      </w:r>
      <w:r w:rsidRPr="00742EA0">
        <w:rPr>
          <w:color w:val="000000"/>
          <w:sz w:val="20"/>
          <w:szCs w:val="20"/>
        </w:rPr>
        <w:t xml:space="preserve"> 18</w:t>
      </w:r>
      <w:r w:rsidRPr="00742EA0">
        <w:rPr>
          <w:sz w:val="20"/>
          <w:szCs w:val="20"/>
        </w:rPr>
        <w:t>–</w:t>
      </w:r>
      <w:r w:rsidRPr="00742EA0">
        <w:rPr>
          <w:color w:val="000000"/>
          <w:sz w:val="20"/>
          <w:szCs w:val="20"/>
        </w:rPr>
        <w:t xml:space="preserve">20-го дня жизни щенки хорьков начинают поедать </w:t>
      </w:r>
      <w:proofErr w:type="spellStart"/>
      <w:r w:rsidRPr="00742EA0">
        <w:rPr>
          <w:color w:val="000000"/>
          <w:sz w:val="20"/>
          <w:szCs w:val="20"/>
        </w:rPr>
        <w:t>корм</w:t>
      </w:r>
      <w:r w:rsidRPr="00742EA0">
        <w:rPr>
          <w:color w:val="000000"/>
          <w:sz w:val="20"/>
          <w:szCs w:val="20"/>
        </w:rPr>
        <w:t>о</w:t>
      </w:r>
      <w:r w:rsidRPr="00742EA0">
        <w:rPr>
          <w:color w:val="000000"/>
          <w:sz w:val="20"/>
          <w:szCs w:val="20"/>
        </w:rPr>
        <w:t>смесь</w:t>
      </w:r>
      <w:proofErr w:type="spellEnd"/>
      <w:r w:rsidRPr="00742EA0">
        <w:rPr>
          <w:color w:val="000000"/>
          <w:sz w:val="20"/>
          <w:szCs w:val="20"/>
        </w:rPr>
        <w:t xml:space="preserve">. </w:t>
      </w:r>
      <w:proofErr w:type="gramStart"/>
      <w:r w:rsidRPr="00742EA0">
        <w:rPr>
          <w:color w:val="000000"/>
          <w:sz w:val="20"/>
          <w:szCs w:val="20"/>
        </w:rPr>
        <w:t>Большинство самок хорьков начинает в</w:t>
      </w:r>
      <w:proofErr w:type="gramEnd"/>
      <w:r w:rsidRPr="00742EA0">
        <w:rPr>
          <w:color w:val="000000"/>
          <w:sz w:val="20"/>
          <w:szCs w:val="20"/>
        </w:rPr>
        <w:t xml:space="preserve"> это время таскать корм в домики, и в случае нормального состояния щенков нет необходим</w:t>
      </w:r>
      <w:r w:rsidRPr="00742EA0">
        <w:rPr>
          <w:color w:val="000000"/>
          <w:sz w:val="20"/>
          <w:szCs w:val="20"/>
        </w:rPr>
        <w:t>о</w:t>
      </w:r>
      <w:r w:rsidRPr="00742EA0">
        <w:rPr>
          <w:color w:val="000000"/>
          <w:sz w:val="20"/>
          <w:szCs w:val="20"/>
        </w:rPr>
        <w:t xml:space="preserve">сти подкармливать их с рук. </w:t>
      </w:r>
      <w:proofErr w:type="spellStart"/>
      <w:r w:rsidRPr="00742EA0">
        <w:rPr>
          <w:color w:val="000000"/>
          <w:sz w:val="20"/>
          <w:szCs w:val="20"/>
        </w:rPr>
        <w:t>Кормосмесь</w:t>
      </w:r>
      <w:proofErr w:type="spellEnd"/>
      <w:r w:rsidRPr="00742EA0">
        <w:rPr>
          <w:color w:val="000000"/>
          <w:sz w:val="20"/>
          <w:szCs w:val="20"/>
        </w:rPr>
        <w:t xml:space="preserve"> щенкам дают или непосре</w:t>
      </w:r>
      <w:r w:rsidRPr="00742EA0">
        <w:rPr>
          <w:color w:val="000000"/>
          <w:sz w:val="20"/>
          <w:szCs w:val="20"/>
        </w:rPr>
        <w:t>д</w:t>
      </w:r>
      <w:r w:rsidRPr="00742EA0">
        <w:rPr>
          <w:color w:val="000000"/>
          <w:sz w:val="20"/>
          <w:szCs w:val="20"/>
        </w:rPr>
        <w:t>ственно в домики, или кладут на плоские кормовые дощечки (лотки), расположенные в клетке у лаза в домик.</w:t>
      </w:r>
    </w:p>
    <w:p w:rsidR="001E7AF8" w:rsidRPr="00742EA0" w:rsidRDefault="001E7AF8" w:rsidP="001E7AF8">
      <w:pPr>
        <w:pStyle w:val="af4"/>
        <w:shd w:val="clear" w:color="auto" w:fill="FFFFFF"/>
        <w:spacing w:before="0" w:beforeAutospacing="0" w:after="0" w:afterAutospacing="0" w:line="247" w:lineRule="auto"/>
        <w:ind w:firstLine="284"/>
        <w:jc w:val="both"/>
        <w:rPr>
          <w:color w:val="000000"/>
          <w:sz w:val="20"/>
          <w:szCs w:val="20"/>
        </w:rPr>
      </w:pPr>
      <w:r w:rsidRPr="00742EA0">
        <w:rPr>
          <w:color w:val="000000"/>
          <w:sz w:val="20"/>
          <w:szCs w:val="20"/>
        </w:rPr>
        <w:t>В этот период для щенков в небольших количествах приготовляют специальные полужидкие подкормки из мускульного мяса, печени, лучших видов рыбы, молока, зелени, концентратов</w:t>
      </w:r>
      <w:r>
        <w:rPr>
          <w:color w:val="000000"/>
          <w:sz w:val="20"/>
          <w:szCs w:val="20"/>
        </w:rPr>
        <w:t>,</w:t>
      </w:r>
      <w:r w:rsidRPr="00742EA0">
        <w:rPr>
          <w:color w:val="000000"/>
          <w:sz w:val="20"/>
          <w:szCs w:val="20"/>
        </w:rPr>
        <w:t xml:space="preserve"> витаминов, а затем постепенно переводят на общий корм.</w:t>
      </w:r>
    </w:p>
    <w:p w:rsidR="001E7AF8" w:rsidRPr="00742EA0" w:rsidRDefault="001E7AF8" w:rsidP="001E7AF8">
      <w:pPr>
        <w:pStyle w:val="af4"/>
        <w:shd w:val="clear" w:color="auto" w:fill="FFFFFF"/>
        <w:spacing w:before="0" w:beforeAutospacing="0" w:after="0" w:afterAutospacing="0" w:line="247" w:lineRule="auto"/>
        <w:ind w:firstLine="284"/>
        <w:jc w:val="both"/>
        <w:rPr>
          <w:color w:val="000000"/>
          <w:sz w:val="20"/>
          <w:szCs w:val="20"/>
        </w:rPr>
      </w:pPr>
      <w:r w:rsidRPr="00742EA0">
        <w:rPr>
          <w:color w:val="000000"/>
          <w:sz w:val="20"/>
          <w:szCs w:val="20"/>
        </w:rPr>
        <w:t xml:space="preserve">В хозяйствах, </w:t>
      </w:r>
      <w:r>
        <w:rPr>
          <w:color w:val="000000"/>
          <w:sz w:val="20"/>
          <w:szCs w:val="20"/>
        </w:rPr>
        <w:t>в которых</w:t>
      </w:r>
      <w:r w:rsidRPr="00742EA0">
        <w:rPr>
          <w:color w:val="000000"/>
          <w:sz w:val="20"/>
          <w:szCs w:val="20"/>
        </w:rPr>
        <w:t xml:space="preserve"> </w:t>
      </w:r>
      <w:proofErr w:type="spellStart"/>
      <w:r w:rsidRPr="00742EA0">
        <w:rPr>
          <w:color w:val="000000"/>
          <w:sz w:val="20"/>
          <w:szCs w:val="20"/>
        </w:rPr>
        <w:t>лактирующим</w:t>
      </w:r>
      <w:proofErr w:type="spellEnd"/>
      <w:r w:rsidRPr="00742EA0">
        <w:rPr>
          <w:color w:val="000000"/>
          <w:sz w:val="20"/>
          <w:szCs w:val="20"/>
        </w:rPr>
        <w:t xml:space="preserve"> самкам в достаточном количестве дают полноценные легкоусвояемые корма (свежее мускул</w:t>
      </w:r>
      <w:r w:rsidRPr="00742EA0">
        <w:rPr>
          <w:color w:val="000000"/>
          <w:sz w:val="20"/>
          <w:szCs w:val="20"/>
        </w:rPr>
        <w:t>ь</w:t>
      </w:r>
      <w:r w:rsidRPr="00742EA0">
        <w:rPr>
          <w:color w:val="000000"/>
          <w:sz w:val="20"/>
          <w:szCs w:val="20"/>
        </w:rPr>
        <w:t xml:space="preserve">ное мясо, печень, цельное молоко), составлять специальные подкормки для щенков не следует. Корм для самок следует </w:t>
      </w:r>
      <w:r>
        <w:rPr>
          <w:color w:val="000000"/>
          <w:sz w:val="20"/>
          <w:szCs w:val="20"/>
        </w:rPr>
        <w:t>готови</w:t>
      </w:r>
      <w:r w:rsidRPr="00742EA0">
        <w:rPr>
          <w:color w:val="000000"/>
          <w:sz w:val="20"/>
          <w:szCs w:val="20"/>
        </w:rPr>
        <w:t xml:space="preserve">ть лишь более </w:t>
      </w:r>
      <w:proofErr w:type="gramStart"/>
      <w:r w:rsidRPr="00742EA0">
        <w:rPr>
          <w:color w:val="000000"/>
          <w:sz w:val="20"/>
          <w:szCs w:val="20"/>
        </w:rPr>
        <w:t>жидким</w:t>
      </w:r>
      <w:proofErr w:type="gramEnd"/>
      <w:r w:rsidRPr="00742EA0">
        <w:rPr>
          <w:color w:val="000000"/>
          <w:sz w:val="20"/>
          <w:szCs w:val="20"/>
        </w:rPr>
        <w:t xml:space="preserve">, чтобы щенки быстрее привыкали к самостоятельному его поеданию. На это время из рациона исключают ингредиенты, которые могут вызвать раздражение и расстройство кишечника у щенков, такие как консервированные субпродукты и рыба, крапива, жидкие пивные дрожжи, грубая непросеянная мука из </w:t>
      </w:r>
      <w:r w:rsidRPr="00742EA0">
        <w:rPr>
          <w:color w:val="000000"/>
          <w:sz w:val="20"/>
          <w:szCs w:val="20"/>
        </w:rPr>
        <w:lastRenderedPageBreak/>
        <w:t>ячменя или овса, корма с пр</w:t>
      </w:r>
      <w:r w:rsidRPr="00742EA0">
        <w:rPr>
          <w:color w:val="000000"/>
          <w:sz w:val="20"/>
          <w:szCs w:val="20"/>
        </w:rPr>
        <w:t>о</w:t>
      </w:r>
      <w:r w:rsidRPr="00742EA0">
        <w:rPr>
          <w:color w:val="000000"/>
          <w:sz w:val="20"/>
          <w:szCs w:val="20"/>
        </w:rPr>
        <w:t>горклым жиром, проросший картофель и др.</w:t>
      </w:r>
    </w:p>
    <w:p w:rsidR="001E7AF8" w:rsidRPr="00742EA0" w:rsidRDefault="001E7AF8" w:rsidP="001E7AF8">
      <w:pPr>
        <w:pStyle w:val="af4"/>
        <w:shd w:val="clear" w:color="auto" w:fill="FFFFFF"/>
        <w:spacing w:before="0" w:beforeAutospacing="0" w:after="0" w:afterAutospacing="0" w:line="247" w:lineRule="auto"/>
        <w:ind w:firstLine="284"/>
        <w:jc w:val="both"/>
        <w:rPr>
          <w:color w:val="000000"/>
          <w:sz w:val="20"/>
          <w:szCs w:val="20"/>
        </w:rPr>
      </w:pPr>
      <w:r w:rsidRPr="00742EA0">
        <w:rPr>
          <w:color w:val="000000"/>
          <w:sz w:val="20"/>
          <w:szCs w:val="20"/>
        </w:rPr>
        <w:t xml:space="preserve">Включение в смесь </w:t>
      </w:r>
      <w:proofErr w:type="spellStart"/>
      <w:r w:rsidRPr="00742EA0">
        <w:rPr>
          <w:color w:val="000000"/>
          <w:sz w:val="20"/>
          <w:szCs w:val="20"/>
        </w:rPr>
        <w:t>неоттаявшего</w:t>
      </w:r>
      <w:proofErr w:type="spellEnd"/>
      <w:r w:rsidRPr="00742EA0">
        <w:rPr>
          <w:color w:val="000000"/>
          <w:sz w:val="20"/>
          <w:szCs w:val="20"/>
        </w:rPr>
        <w:t xml:space="preserve"> или холодного корма (</w:t>
      </w:r>
      <w:r>
        <w:rPr>
          <w:color w:val="000000"/>
          <w:sz w:val="20"/>
          <w:szCs w:val="20"/>
        </w:rPr>
        <w:t xml:space="preserve">с </w:t>
      </w:r>
      <w:r w:rsidRPr="00742EA0">
        <w:rPr>
          <w:color w:val="000000"/>
          <w:sz w:val="20"/>
          <w:szCs w:val="20"/>
        </w:rPr>
        <w:t>темпер</w:t>
      </w:r>
      <w:r w:rsidRPr="00742EA0">
        <w:rPr>
          <w:color w:val="000000"/>
          <w:sz w:val="20"/>
          <w:szCs w:val="20"/>
        </w:rPr>
        <w:t>а</w:t>
      </w:r>
      <w:r w:rsidRPr="00742EA0">
        <w:rPr>
          <w:color w:val="000000"/>
          <w:sz w:val="20"/>
          <w:szCs w:val="20"/>
        </w:rPr>
        <w:t xml:space="preserve">турой ниже 8 °С) может </w:t>
      </w:r>
      <w:r>
        <w:rPr>
          <w:color w:val="000000"/>
          <w:sz w:val="20"/>
          <w:szCs w:val="20"/>
        </w:rPr>
        <w:t>вызвать расстройство желудочно-</w:t>
      </w:r>
      <w:r w:rsidRPr="00742EA0">
        <w:rPr>
          <w:color w:val="000000"/>
          <w:sz w:val="20"/>
          <w:szCs w:val="20"/>
        </w:rPr>
        <w:t>кишечного тракта у щенков и их падеж. В этот период корма надо мелко измел</w:t>
      </w:r>
      <w:r w:rsidRPr="00742EA0">
        <w:rPr>
          <w:color w:val="000000"/>
          <w:sz w:val="20"/>
          <w:szCs w:val="20"/>
        </w:rPr>
        <w:t>ь</w:t>
      </w:r>
      <w:r w:rsidRPr="00742EA0">
        <w:rPr>
          <w:color w:val="000000"/>
          <w:sz w:val="20"/>
          <w:szCs w:val="20"/>
        </w:rPr>
        <w:t>чать и тщательно следить за равномерностью смешивания всех комп</w:t>
      </w:r>
      <w:r w:rsidRPr="00742EA0">
        <w:rPr>
          <w:color w:val="000000"/>
          <w:sz w:val="20"/>
          <w:szCs w:val="20"/>
        </w:rPr>
        <w:t>о</w:t>
      </w:r>
      <w:r w:rsidRPr="00742EA0">
        <w:rPr>
          <w:color w:val="000000"/>
          <w:sz w:val="20"/>
          <w:szCs w:val="20"/>
        </w:rPr>
        <w:t>нентов рациона, чтобы обеспечить нормальное поступление в орг</w:t>
      </w:r>
      <w:r w:rsidRPr="00742EA0">
        <w:rPr>
          <w:color w:val="000000"/>
          <w:sz w:val="20"/>
          <w:szCs w:val="20"/>
        </w:rPr>
        <w:t>а</w:t>
      </w:r>
      <w:r w:rsidRPr="00742EA0">
        <w:rPr>
          <w:color w:val="000000"/>
          <w:sz w:val="20"/>
          <w:szCs w:val="20"/>
        </w:rPr>
        <w:t xml:space="preserve">низм всех питательных веществ и витаминов. </w:t>
      </w:r>
      <w:proofErr w:type="spellStart"/>
      <w:r w:rsidRPr="00742EA0">
        <w:rPr>
          <w:color w:val="000000"/>
          <w:sz w:val="20"/>
          <w:szCs w:val="20"/>
        </w:rPr>
        <w:t>Многопометным</w:t>
      </w:r>
      <w:proofErr w:type="spellEnd"/>
      <w:r w:rsidRPr="00742EA0">
        <w:rPr>
          <w:color w:val="000000"/>
          <w:sz w:val="20"/>
          <w:szCs w:val="20"/>
        </w:rPr>
        <w:t xml:space="preserve"> самкам и самкам со слабыми щенками полезны также подкормки из животных кормов и молока.</w:t>
      </w:r>
    </w:p>
    <w:p w:rsidR="001E7AF8" w:rsidRPr="00742EA0" w:rsidRDefault="001E7AF8" w:rsidP="001E7AF8">
      <w:pPr>
        <w:pStyle w:val="af4"/>
        <w:shd w:val="clear" w:color="auto" w:fill="FFFFFF"/>
        <w:spacing w:before="0" w:beforeAutospacing="0" w:after="0" w:afterAutospacing="0" w:line="247" w:lineRule="auto"/>
        <w:ind w:firstLine="284"/>
        <w:jc w:val="both"/>
        <w:rPr>
          <w:color w:val="000000"/>
          <w:sz w:val="20"/>
          <w:szCs w:val="20"/>
        </w:rPr>
      </w:pPr>
      <w:proofErr w:type="gramStart"/>
      <w:r w:rsidRPr="00742EA0">
        <w:rPr>
          <w:color w:val="000000"/>
          <w:sz w:val="20"/>
          <w:szCs w:val="20"/>
        </w:rPr>
        <w:t>Важное значение</w:t>
      </w:r>
      <w:proofErr w:type="gramEnd"/>
      <w:r w:rsidRPr="00742EA0">
        <w:rPr>
          <w:color w:val="000000"/>
          <w:sz w:val="20"/>
          <w:szCs w:val="20"/>
        </w:rPr>
        <w:t xml:space="preserve"> в этот период имеет бесперебойное снабжение водой не только самок, но и щенков. Для этого во вторую половину лактации при жаркой погоде вблизи от лаза домика временно устана</w:t>
      </w:r>
      <w:r w:rsidRPr="00742EA0">
        <w:rPr>
          <w:color w:val="000000"/>
          <w:sz w:val="20"/>
          <w:szCs w:val="20"/>
        </w:rPr>
        <w:t>в</w:t>
      </w:r>
      <w:r w:rsidRPr="00742EA0">
        <w:rPr>
          <w:color w:val="000000"/>
          <w:sz w:val="20"/>
          <w:szCs w:val="20"/>
        </w:rPr>
        <w:t>ливают дополнительные поилки.</w:t>
      </w:r>
    </w:p>
    <w:p w:rsidR="001E7AF8" w:rsidRPr="00742EA0" w:rsidRDefault="001E7AF8" w:rsidP="001E7AF8">
      <w:pPr>
        <w:pStyle w:val="af4"/>
        <w:shd w:val="clear" w:color="auto" w:fill="FFFFFF"/>
        <w:spacing w:before="0" w:beforeAutospacing="0" w:after="0" w:afterAutospacing="0" w:line="247" w:lineRule="auto"/>
        <w:ind w:firstLine="284"/>
        <w:jc w:val="both"/>
        <w:rPr>
          <w:color w:val="000000"/>
          <w:sz w:val="20"/>
          <w:szCs w:val="20"/>
        </w:rPr>
      </w:pPr>
      <w:r w:rsidRPr="00742EA0">
        <w:rPr>
          <w:color w:val="000000"/>
          <w:sz w:val="20"/>
          <w:szCs w:val="20"/>
        </w:rPr>
        <w:t xml:space="preserve">В период выращивания </w:t>
      </w:r>
      <w:r>
        <w:rPr>
          <w:color w:val="000000"/>
          <w:sz w:val="20"/>
          <w:szCs w:val="20"/>
        </w:rPr>
        <w:t xml:space="preserve">хорьков </w:t>
      </w:r>
      <w:r w:rsidRPr="00742EA0">
        <w:rPr>
          <w:color w:val="000000"/>
          <w:sz w:val="20"/>
          <w:szCs w:val="20"/>
        </w:rPr>
        <w:t xml:space="preserve">следят за </w:t>
      </w:r>
      <w:r>
        <w:rPr>
          <w:color w:val="000000"/>
          <w:sz w:val="20"/>
          <w:szCs w:val="20"/>
        </w:rPr>
        <w:t xml:space="preserve">количеством </w:t>
      </w:r>
      <w:r w:rsidRPr="00742EA0">
        <w:rPr>
          <w:color w:val="000000"/>
          <w:sz w:val="20"/>
          <w:szCs w:val="20"/>
        </w:rPr>
        <w:t>поеда</w:t>
      </w:r>
      <w:r>
        <w:rPr>
          <w:color w:val="000000"/>
          <w:sz w:val="20"/>
          <w:szCs w:val="20"/>
        </w:rPr>
        <w:t>емого</w:t>
      </w:r>
      <w:r w:rsidRPr="00742EA0">
        <w:rPr>
          <w:color w:val="000000"/>
          <w:sz w:val="20"/>
          <w:szCs w:val="20"/>
        </w:rPr>
        <w:t xml:space="preserve"> молодня</w:t>
      </w:r>
      <w:r>
        <w:rPr>
          <w:color w:val="000000"/>
          <w:sz w:val="20"/>
          <w:szCs w:val="20"/>
        </w:rPr>
        <w:t>ком</w:t>
      </w:r>
      <w:r w:rsidRPr="008C0E93">
        <w:rPr>
          <w:color w:val="000000"/>
          <w:sz w:val="20"/>
          <w:szCs w:val="20"/>
        </w:rPr>
        <w:t xml:space="preserve"> </w:t>
      </w:r>
      <w:r w:rsidRPr="00742EA0">
        <w:rPr>
          <w:color w:val="000000"/>
          <w:sz w:val="20"/>
          <w:szCs w:val="20"/>
        </w:rPr>
        <w:t>корма, не допуская излишнего или недостаточного кор</w:t>
      </w:r>
      <w:r w:rsidRPr="00742EA0">
        <w:rPr>
          <w:color w:val="000000"/>
          <w:sz w:val="20"/>
          <w:szCs w:val="20"/>
        </w:rPr>
        <w:t>м</w:t>
      </w:r>
      <w:r w:rsidRPr="00742EA0">
        <w:rPr>
          <w:color w:val="000000"/>
          <w:sz w:val="20"/>
          <w:szCs w:val="20"/>
        </w:rPr>
        <w:t>ления. С 50-дневного возраста корм делают более густым и кладут на сетку выгула. Выкладка порций корма на сетку не только экономит труд рабочих, но и способствует лучшему развитию молодняка и меньше загрязняет шкурку зверя. Чтобы сократить потери корма, надо готовить его тестообразной консистенции, что достигается при мелком помоле всех ингредиентов корма и включении в него муки злаковых. Наименьшие потери получаются при измельчении корма до состояния густой массы.</w:t>
      </w:r>
    </w:p>
    <w:p w:rsidR="001E7AF8" w:rsidRPr="00742EA0" w:rsidRDefault="001E7AF8" w:rsidP="001E7AF8">
      <w:pPr>
        <w:pStyle w:val="af4"/>
        <w:shd w:val="clear" w:color="auto" w:fill="FFFFFF"/>
        <w:spacing w:before="0" w:beforeAutospacing="0" w:after="0" w:afterAutospacing="0" w:line="247" w:lineRule="auto"/>
        <w:ind w:firstLine="284"/>
        <w:jc w:val="both"/>
        <w:rPr>
          <w:color w:val="000000"/>
          <w:sz w:val="20"/>
          <w:szCs w:val="20"/>
        </w:rPr>
      </w:pPr>
      <w:r w:rsidRPr="00742EA0">
        <w:rPr>
          <w:color w:val="000000"/>
          <w:sz w:val="20"/>
          <w:szCs w:val="20"/>
        </w:rPr>
        <w:t>В рационе молодняка, предназначенного к убою, 50</w:t>
      </w:r>
      <w:r w:rsidRPr="00742EA0">
        <w:rPr>
          <w:sz w:val="20"/>
          <w:szCs w:val="20"/>
        </w:rPr>
        <w:t>–</w:t>
      </w:r>
      <w:r w:rsidRPr="00742EA0">
        <w:rPr>
          <w:color w:val="000000"/>
          <w:sz w:val="20"/>
          <w:szCs w:val="20"/>
        </w:rPr>
        <w:t>60</w:t>
      </w:r>
      <w:r>
        <w:rPr>
          <w:color w:val="000000"/>
          <w:sz w:val="20"/>
          <w:szCs w:val="20"/>
        </w:rPr>
        <w:t> </w:t>
      </w:r>
      <w:r w:rsidRPr="00742EA0">
        <w:rPr>
          <w:color w:val="000000"/>
          <w:sz w:val="20"/>
          <w:szCs w:val="20"/>
        </w:rPr>
        <w:t>% обме</w:t>
      </w:r>
      <w:r w:rsidRPr="00742EA0">
        <w:rPr>
          <w:color w:val="000000"/>
          <w:sz w:val="20"/>
          <w:szCs w:val="20"/>
        </w:rPr>
        <w:t>н</w:t>
      </w:r>
      <w:r w:rsidRPr="00742EA0">
        <w:rPr>
          <w:color w:val="000000"/>
          <w:sz w:val="20"/>
          <w:szCs w:val="20"/>
        </w:rPr>
        <w:t>ной энергии составляют корма зерновой группы.</w:t>
      </w:r>
    </w:p>
    <w:p w:rsidR="001E7AF8" w:rsidRPr="00742EA0" w:rsidRDefault="001E7AF8" w:rsidP="001E7AF8">
      <w:pPr>
        <w:pStyle w:val="af4"/>
        <w:shd w:val="clear" w:color="auto" w:fill="FFFFFF"/>
        <w:spacing w:before="0" w:beforeAutospacing="0" w:after="0" w:afterAutospacing="0"/>
        <w:ind w:firstLine="284"/>
        <w:jc w:val="both"/>
        <w:rPr>
          <w:color w:val="000000"/>
          <w:sz w:val="20"/>
          <w:szCs w:val="20"/>
        </w:rPr>
      </w:pPr>
      <w:r w:rsidRPr="00742EA0">
        <w:rPr>
          <w:color w:val="000000"/>
          <w:sz w:val="20"/>
          <w:szCs w:val="20"/>
        </w:rPr>
        <w:t xml:space="preserve">Рацион молодняка должен быть высококалорийным и содержать достаточное количество </w:t>
      </w:r>
      <w:proofErr w:type="spellStart"/>
      <w:r w:rsidRPr="00742EA0">
        <w:rPr>
          <w:color w:val="000000"/>
          <w:sz w:val="20"/>
          <w:szCs w:val="20"/>
        </w:rPr>
        <w:t>переваримого</w:t>
      </w:r>
      <w:proofErr w:type="spellEnd"/>
      <w:r w:rsidRPr="00742EA0">
        <w:rPr>
          <w:color w:val="000000"/>
          <w:sz w:val="20"/>
          <w:szCs w:val="20"/>
        </w:rPr>
        <w:t xml:space="preserve"> протеина, жира, углеводов и витаминов. </w:t>
      </w:r>
      <w:r>
        <w:rPr>
          <w:color w:val="000000"/>
          <w:sz w:val="20"/>
          <w:szCs w:val="20"/>
        </w:rPr>
        <w:t>Рекоменду</w:t>
      </w:r>
      <w:r w:rsidRPr="00742EA0">
        <w:rPr>
          <w:color w:val="000000"/>
          <w:sz w:val="20"/>
          <w:szCs w:val="20"/>
        </w:rPr>
        <w:t>ется, что</w:t>
      </w:r>
      <w:r>
        <w:rPr>
          <w:color w:val="000000"/>
          <w:sz w:val="20"/>
          <w:szCs w:val="20"/>
        </w:rPr>
        <w:t>бы</w:t>
      </w:r>
      <w:r w:rsidRPr="00742EA0">
        <w:rPr>
          <w:color w:val="000000"/>
          <w:sz w:val="20"/>
          <w:szCs w:val="20"/>
        </w:rPr>
        <w:t xml:space="preserve"> в 100 ккал рациона молодняка до 15</w:t>
      </w:r>
      <w:r>
        <w:rPr>
          <w:color w:val="000000"/>
          <w:sz w:val="20"/>
          <w:szCs w:val="20"/>
        </w:rPr>
        <w:t> </w:t>
      </w:r>
      <w:r w:rsidRPr="00742EA0">
        <w:rPr>
          <w:color w:val="000000"/>
          <w:sz w:val="20"/>
          <w:szCs w:val="20"/>
        </w:rPr>
        <w:t xml:space="preserve">сентября </w:t>
      </w:r>
      <w:r>
        <w:rPr>
          <w:color w:val="000000"/>
          <w:sz w:val="20"/>
          <w:szCs w:val="20"/>
        </w:rPr>
        <w:t>содержалос</w:t>
      </w:r>
      <w:r w:rsidRPr="00742EA0">
        <w:rPr>
          <w:color w:val="000000"/>
          <w:sz w:val="20"/>
          <w:szCs w:val="20"/>
        </w:rPr>
        <w:t>ь 8</w:t>
      </w:r>
      <w:r>
        <w:rPr>
          <w:color w:val="000000"/>
          <w:sz w:val="20"/>
          <w:szCs w:val="20"/>
        </w:rPr>
        <w:t>–</w:t>
      </w:r>
      <w:r w:rsidRPr="00742EA0">
        <w:rPr>
          <w:color w:val="000000"/>
          <w:sz w:val="20"/>
          <w:szCs w:val="20"/>
        </w:rPr>
        <w:t xml:space="preserve">9 г </w:t>
      </w:r>
      <w:proofErr w:type="spellStart"/>
      <w:r w:rsidRPr="00742EA0">
        <w:rPr>
          <w:color w:val="000000"/>
          <w:sz w:val="20"/>
          <w:szCs w:val="20"/>
        </w:rPr>
        <w:t>переваримого</w:t>
      </w:r>
      <w:proofErr w:type="spellEnd"/>
      <w:r w:rsidRPr="00742EA0">
        <w:rPr>
          <w:color w:val="000000"/>
          <w:sz w:val="20"/>
          <w:szCs w:val="20"/>
        </w:rPr>
        <w:t xml:space="preserve"> протеина, 4,5</w:t>
      </w:r>
      <w:r>
        <w:rPr>
          <w:color w:val="000000"/>
          <w:sz w:val="20"/>
          <w:szCs w:val="20"/>
        </w:rPr>
        <w:t>–</w:t>
      </w:r>
      <w:r w:rsidRPr="00742EA0">
        <w:rPr>
          <w:color w:val="000000"/>
          <w:sz w:val="20"/>
          <w:szCs w:val="20"/>
        </w:rPr>
        <w:t>5</w:t>
      </w:r>
      <w:r>
        <w:rPr>
          <w:color w:val="000000"/>
          <w:sz w:val="20"/>
          <w:szCs w:val="20"/>
        </w:rPr>
        <w:t>,0</w:t>
      </w:r>
      <w:r w:rsidRPr="00742EA0">
        <w:rPr>
          <w:color w:val="000000"/>
          <w:sz w:val="20"/>
          <w:szCs w:val="20"/>
        </w:rPr>
        <w:t xml:space="preserve"> г жира, 16</w:t>
      </w:r>
      <w:r>
        <w:rPr>
          <w:color w:val="000000"/>
          <w:sz w:val="20"/>
          <w:szCs w:val="20"/>
        </w:rPr>
        <w:t>–</w:t>
      </w:r>
      <w:r w:rsidRPr="00742EA0">
        <w:rPr>
          <w:color w:val="000000"/>
          <w:sz w:val="20"/>
          <w:szCs w:val="20"/>
        </w:rPr>
        <w:t>17</w:t>
      </w:r>
      <w:r>
        <w:rPr>
          <w:color w:val="000000"/>
          <w:sz w:val="20"/>
          <w:szCs w:val="20"/>
        </w:rPr>
        <w:t> </w:t>
      </w:r>
      <w:r w:rsidRPr="00742EA0">
        <w:rPr>
          <w:color w:val="000000"/>
          <w:sz w:val="20"/>
          <w:szCs w:val="20"/>
        </w:rPr>
        <w:t>% углеводов (7</w:t>
      </w:r>
      <w:r>
        <w:rPr>
          <w:color w:val="000000"/>
          <w:sz w:val="20"/>
          <w:szCs w:val="20"/>
        </w:rPr>
        <w:t>–</w:t>
      </w:r>
      <w:r w:rsidRPr="00742EA0">
        <w:rPr>
          <w:color w:val="000000"/>
          <w:sz w:val="20"/>
          <w:szCs w:val="20"/>
        </w:rPr>
        <w:t>8 г зерна). Со второй половины сентября соде</w:t>
      </w:r>
      <w:r w:rsidRPr="00742EA0">
        <w:rPr>
          <w:color w:val="000000"/>
          <w:sz w:val="20"/>
          <w:szCs w:val="20"/>
        </w:rPr>
        <w:t>р</w:t>
      </w:r>
      <w:r w:rsidRPr="00742EA0">
        <w:rPr>
          <w:color w:val="000000"/>
          <w:sz w:val="20"/>
          <w:szCs w:val="20"/>
        </w:rPr>
        <w:t xml:space="preserve">жание </w:t>
      </w:r>
      <w:proofErr w:type="spellStart"/>
      <w:r w:rsidRPr="00742EA0">
        <w:rPr>
          <w:color w:val="000000"/>
          <w:sz w:val="20"/>
          <w:szCs w:val="20"/>
        </w:rPr>
        <w:t>переваримого</w:t>
      </w:r>
      <w:proofErr w:type="spellEnd"/>
      <w:r w:rsidRPr="00742EA0">
        <w:rPr>
          <w:color w:val="000000"/>
          <w:sz w:val="20"/>
          <w:szCs w:val="20"/>
        </w:rPr>
        <w:t xml:space="preserve"> протеина должно быть увеличено до 10</w:t>
      </w:r>
      <w:r>
        <w:rPr>
          <w:color w:val="000000"/>
          <w:sz w:val="20"/>
          <w:szCs w:val="20"/>
        </w:rPr>
        <w:t>,0–</w:t>
      </w:r>
      <w:r w:rsidRPr="00742EA0">
        <w:rPr>
          <w:color w:val="000000"/>
          <w:sz w:val="20"/>
          <w:szCs w:val="20"/>
        </w:rPr>
        <w:t xml:space="preserve">10,5 г, углеводов </w:t>
      </w:r>
      <w:r w:rsidRPr="00742EA0">
        <w:rPr>
          <w:sz w:val="20"/>
          <w:szCs w:val="20"/>
        </w:rPr>
        <w:t>–</w:t>
      </w:r>
      <w:r w:rsidRPr="00742EA0">
        <w:rPr>
          <w:color w:val="000000"/>
          <w:sz w:val="20"/>
          <w:szCs w:val="20"/>
        </w:rPr>
        <w:t xml:space="preserve"> до 20</w:t>
      </w:r>
      <w:r>
        <w:rPr>
          <w:color w:val="000000"/>
          <w:sz w:val="20"/>
          <w:szCs w:val="20"/>
        </w:rPr>
        <w:t>–</w:t>
      </w:r>
      <w:r w:rsidRPr="00742EA0">
        <w:rPr>
          <w:color w:val="000000"/>
          <w:sz w:val="20"/>
          <w:szCs w:val="20"/>
        </w:rPr>
        <w:t>25</w:t>
      </w:r>
      <w:r>
        <w:rPr>
          <w:color w:val="000000"/>
          <w:sz w:val="20"/>
          <w:szCs w:val="20"/>
        </w:rPr>
        <w:t xml:space="preserve"> </w:t>
      </w:r>
      <w:r w:rsidRPr="00742EA0">
        <w:rPr>
          <w:color w:val="000000"/>
          <w:sz w:val="20"/>
          <w:szCs w:val="20"/>
        </w:rPr>
        <w:t>% на 100 ккал за счет уменьшения количества жира до 3,4</w:t>
      </w:r>
      <w:r>
        <w:rPr>
          <w:color w:val="000000"/>
          <w:sz w:val="20"/>
          <w:szCs w:val="20"/>
        </w:rPr>
        <w:t>–</w:t>
      </w:r>
      <w:r w:rsidRPr="00742EA0">
        <w:rPr>
          <w:color w:val="000000"/>
          <w:sz w:val="20"/>
          <w:szCs w:val="20"/>
        </w:rPr>
        <w:t>4</w:t>
      </w:r>
      <w:r>
        <w:rPr>
          <w:color w:val="000000"/>
          <w:sz w:val="20"/>
          <w:szCs w:val="20"/>
        </w:rPr>
        <w:t>,0</w:t>
      </w:r>
      <w:r w:rsidRPr="00742EA0">
        <w:rPr>
          <w:color w:val="000000"/>
          <w:sz w:val="20"/>
          <w:szCs w:val="20"/>
        </w:rPr>
        <w:t xml:space="preserve"> г.</w:t>
      </w:r>
    </w:p>
    <w:p w:rsidR="001E7AF8" w:rsidRPr="00742EA0" w:rsidRDefault="001E7AF8" w:rsidP="001E7AF8">
      <w:pPr>
        <w:pStyle w:val="af4"/>
        <w:shd w:val="clear" w:color="auto" w:fill="FFFFFF"/>
        <w:spacing w:before="0" w:beforeAutospacing="0" w:after="0" w:afterAutospacing="0"/>
        <w:ind w:firstLine="284"/>
        <w:jc w:val="both"/>
        <w:rPr>
          <w:color w:val="000000"/>
          <w:sz w:val="20"/>
          <w:szCs w:val="20"/>
          <w:shd w:val="clear" w:color="auto" w:fill="0B0A06"/>
        </w:rPr>
      </w:pPr>
      <w:r w:rsidRPr="00742EA0">
        <w:rPr>
          <w:color w:val="000000"/>
          <w:sz w:val="20"/>
          <w:szCs w:val="20"/>
          <w:shd w:val="clear" w:color="auto" w:fill="FFFFFF"/>
        </w:rPr>
        <w:t>Растущий молодняк должен быть обеспечен минеральными вещ</w:t>
      </w:r>
      <w:r w:rsidRPr="00742EA0">
        <w:rPr>
          <w:color w:val="000000"/>
          <w:sz w:val="20"/>
          <w:szCs w:val="20"/>
          <w:shd w:val="clear" w:color="auto" w:fill="FFFFFF"/>
        </w:rPr>
        <w:t>е</w:t>
      </w:r>
      <w:r w:rsidRPr="00742EA0">
        <w:rPr>
          <w:color w:val="000000"/>
          <w:sz w:val="20"/>
          <w:szCs w:val="20"/>
          <w:shd w:val="clear" w:color="auto" w:fill="FFFFFF"/>
        </w:rPr>
        <w:t>ствами, в первую очередь кальцием и фосфором. Лучши</w:t>
      </w:r>
      <w:r>
        <w:rPr>
          <w:color w:val="000000"/>
          <w:sz w:val="20"/>
          <w:szCs w:val="20"/>
          <w:shd w:val="clear" w:color="auto" w:fill="FFFFFF"/>
        </w:rPr>
        <w:t>м</w:t>
      </w:r>
      <w:r w:rsidRPr="00742EA0">
        <w:rPr>
          <w:color w:val="000000"/>
          <w:sz w:val="20"/>
          <w:szCs w:val="20"/>
          <w:shd w:val="clear" w:color="auto" w:fill="FFFFFF"/>
        </w:rPr>
        <w:t xml:space="preserve"> минерал</w:t>
      </w:r>
      <w:r w:rsidRPr="00742EA0">
        <w:rPr>
          <w:color w:val="000000"/>
          <w:sz w:val="20"/>
          <w:szCs w:val="20"/>
          <w:shd w:val="clear" w:color="auto" w:fill="FFFFFF"/>
        </w:rPr>
        <w:t>ь</w:t>
      </w:r>
      <w:r w:rsidRPr="00742EA0">
        <w:rPr>
          <w:color w:val="000000"/>
          <w:sz w:val="20"/>
          <w:szCs w:val="20"/>
          <w:shd w:val="clear" w:color="auto" w:fill="FFFFFF"/>
        </w:rPr>
        <w:t>ны</w:t>
      </w:r>
      <w:r>
        <w:rPr>
          <w:color w:val="000000"/>
          <w:sz w:val="20"/>
          <w:szCs w:val="20"/>
          <w:shd w:val="clear" w:color="auto" w:fill="FFFFFF"/>
        </w:rPr>
        <w:t>м</w:t>
      </w:r>
      <w:r w:rsidRPr="00742EA0">
        <w:rPr>
          <w:color w:val="000000"/>
          <w:sz w:val="20"/>
          <w:szCs w:val="20"/>
          <w:shd w:val="clear" w:color="auto" w:fill="FFFFFF"/>
        </w:rPr>
        <w:t xml:space="preserve"> корм</w:t>
      </w:r>
      <w:r>
        <w:rPr>
          <w:color w:val="000000"/>
          <w:sz w:val="20"/>
          <w:szCs w:val="20"/>
          <w:shd w:val="clear" w:color="auto" w:fill="FFFFFF"/>
        </w:rPr>
        <w:t>ом</w:t>
      </w:r>
      <w:r w:rsidRPr="00742EA0">
        <w:rPr>
          <w:color w:val="000000"/>
          <w:sz w:val="20"/>
          <w:szCs w:val="20"/>
          <w:shd w:val="clear" w:color="auto" w:fill="FFFFFF"/>
        </w:rPr>
        <w:t>, предохраняющи</w:t>
      </w:r>
      <w:r>
        <w:rPr>
          <w:color w:val="000000"/>
          <w:sz w:val="20"/>
          <w:szCs w:val="20"/>
          <w:shd w:val="clear" w:color="auto" w:fill="FFFFFF"/>
        </w:rPr>
        <w:t>м</w:t>
      </w:r>
      <w:r w:rsidRPr="00742EA0">
        <w:rPr>
          <w:color w:val="000000"/>
          <w:sz w:val="20"/>
          <w:szCs w:val="20"/>
          <w:shd w:val="clear" w:color="auto" w:fill="FFFFFF"/>
        </w:rPr>
        <w:t xml:space="preserve"> молодняк от рахита,</w:t>
      </w:r>
      <w:r w:rsidRPr="00742EA0">
        <w:rPr>
          <w:sz w:val="20"/>
          <w:szCs w:val="20"/>
        </w:rPr>
        <w:t xml:space="preserve"> </w:t>
      </w:r>
      <w:r>
        <w:rPr>
          <w:sz w:val="20"/>
          <w:szCs w:val="20"/>
        </w:rPr>
        <w:t>является</w:t>
      </w:r>
      <w:r w:rsidRPr="00742EA0">
        <w:rPr>
          <w:color w:val="000000"/>
          <w:sz w:val="20"/>
          <w:szCs w:val="20"/>
          <w:shd w:val="clear" w:color="auto" w:fill="FFFFFF"/>
        </w:rPr>
        <w:t xml:space="preserve"> </w:t>
      </w:r>
      <w:proofErr w:type="spellStart"/>
      <w:r w:rsidRPr="00742EA0">
        <w:rPr>
          <w:color w:val="000000"/>
          <w:sz w:val="20"/>
          <w:szCs w:val="20"/>
          <w:shd w:val="clear" w:color="auto" w:fill="FFFFFF"/>
        </w:rPr>
        <w:t>свеж</w:t>
      </w:r>
      <w:r w:rsidRPr="00742EA0">
        <w:rPr>
          <w:color w:val="000000"/>
          <w:sz w:val="20"/>
          <w:szCs w:val="20"/>
          <w:shd w:val="clear" w:color="auto" w:fill="FFFFFF"/>
        </w:rPr>
        <w:t>е</w:t>
      </w:r>
      <w:r w:rsidRPr="00742EA0">
        <w:rPr>
          <w:color w:val="000000"/>
          <w:sz w:val="20"/>
          <w:szCs w:val="20"/>
          <w:shd w:val="clear" w:color="auto" w:fill="FFFFFF"/>
        </w:rPr>
        <w:t>дробленая</w:t>
      </w:r>
      <w:proofErr w:type="spellEnd"/>
      <w:r w:rsidRPr="00742EA0">
        <w:rPr>
          <w:color w:val="000000"/>
          <w:sz w:val="20"/>
          <w:szCs w:val="20"/>
          <w:shd w:val="clear" w:color="auto" w:fill="FFFFFF"/>
        </w:rPr>
        <w:t xml:space="preserve"> кость. Молодняку в возрасте </w:t>
      </w:r>
      <w:r>
        <w:rPr>
          <w:color w:val="000000"/>
          <w:sz w:val="20"/>
          <w:szCs w:val="20"/>
          <w:shd w:val="clear" w:color="auto" w:fill="FFFFFF"/>
        </w:rPr>
        <w:t>2–4</w:t>
      </w:r>
      <w:r w:rsidRPr="00742EA0">
        <w:rPr>
          <w:color w:val="000000"/>
          <w:sz w:val="20"/>
          <w:szCs w:val="20"/>
          <w:shd w:val="clear" w:color="auto" w:fill="FFFFFF"/>
        </w:rPr>
        <w:t xml:space="preserve"> месяцев рекомендуется давать не менее 10 г </w:t>
      </w:r>
      <w:proofErr w:type="spellStart"/>
      <w:r w:rsidRPr="00742EA0">
        <w:rPr>
          <w:color w:val="000000"/>
          <w:sz w:val="20"/>
          <w:szCs w:val="20"/>
          <w:shd w:val="clear" w:color="auto" w:fill="FFFFFF"/>
        </w:rPr>
        <w:t>свежедробленой</w:t>
      </w:r>
      <w:proofErr w:type="spellEnd"/>
      <w:r w:rsidRPr="00742EA0">
        <w:rPr>
          <w:color w:val="000000"/>
          <w:sz w:val="20"/>
          <w:szCs w:val="20"/>
          <w:shd w:val="clear" w:color="auto" w:fill="FFFFFF"/>
        </w:rPr>
        <w:t xml:space="preserve"> кости (головы, </w:t>
      </w:r>
      <w:r w:rsidRPr="00742EA0">
        <w:rPr>
          <w:color w:val="000000"/>
          <w:sz w:val="20"/>
          <w:szCs w:val="20"/>
          <w:shd w:val="clear" w:color="auto" w:fill="FFFFFF"/>
        </w:rPr>
        <w:lastRenderedPageBreak/>
        <w:t>ноги, хребты, р</w:t>
      </w:r>
      <w:r w:rsidRPr="00742EA0">
        <w:rPr>
          <w:color w:val="000000"/>
          <w:sz w:val="20"/>
          <w:szCs w:val="20"/>
          <w:shd w:val="clear" w:color="auto" w:fill="FFFFFF"/>
        </w:rPr>
        <w:t>ы</w:t>
      </w:r>
      <w:r w:rsidRPr="00742EA0">
        <w:rPr>
          <w:color w:val="000000"/>
          <w:sz w:val="20"/>
          <w:szCs w:val="20"/>
          <w:shd w:val="clear" w:color="auto" w:fill="FFFFFF"/>
        </w:rPr>
        <w:t xml:space="preserve">бьи головы) на каждые 100 ккал корма, особенно когда в рационе </w:t>
      </w:r>
      <w:r>
        <w:rPr>
          <w:color w:val="000000"/>
          <w:sz w:val="20"/>
          <w:szCs w:val="20"/>
          <w:shd w:val="clear" w:color="auto" w:fill="FFFFFF"/>
        </w:rPr>
        <w:t>о</w:t>
      </w:r>
      <w:r>
        <w:rPr>
          <w:color w:val="000000"/>
          <w:sz w:val="20"/>
          <w:szCs w:val="20"/>
          <w:shd w:val="clear" w:color="auto" w:fill="FFFFFF"/>
        </w:rPr>
        <w:t>т</w:t>
      </w:r>
      <w:r>
        <w:rPr>
          <w:color w:val="000000"/>
          <w:sz w:val="20"/>
          <w:szCs w:val="20"/>
          <w:shd w:val="clear" w:color="auto" w:fill="FFFFFF"/>
        </w:rPr>
        <w:t>сутствую</w:t>
      </w:r>
      <w:r w:rsidRPr="00742EA0">
        <w:rPr>
          <w:color w:val="000000"/>
          <w:sz w:val="20"/>
          <w:szCs w:val="20"/>
          <w:shd w:val="clear" w:color="auto" w:fill="FFFFFF"/>
        </w:rPr>
        <w:t>т рыб</w:t>
      </w:r>
      <w:r>
        <w:rPr>
          <w:color w:val="000000"/>
          <w:sz w:val="20"/>
          <w:szCs w:val="20"/>
          <w:shd w:val="clear" w:color="auto" w:fill="FFFFFF"/>
        </w:rPr>
        <w:t>а</w:t>
      </w:r>
      <w:r w:rsidRPr="00742EA0">
        <w:rPr>
          <w:color w:val="000000"/>
          <w:sz w:val="20"/>
          <w:szCs w:val="20"/>
          <w:shd w:val="clear" w:color="auto" w:fill="FFFFFF"/>
        </w:rPr>
        <w:t xml:space="preserve"> и рыбны</w:t>
      </w:r>
      <w:r>
        <w:rPr>
          <w:color w:val="000000"/>
          <w:sz w:val="20"/>
          <w:szCs w:val="20"/>
          <w:shd w:val="clear" w:color="auto" w:fill="FFFFFF"/>
        </w:rPr>
        <w:t>е</w:t>
      </w:r>
      <w:r w:rsidRPr="00742EA0">
        <w:rPr>
          <w:color w:val="000000"/>
          <w:sz w:val="20"/>
          <w:szCs w:val="20"/>
          <w:shd w:val="clear" w:color="auto" w:fill="FFFFFF"/>
        </w:rPr>
        <w:t xml:space="preserve"> отход</w:t>
      </w:r>
      <w:r>
        <w:rPr>
          <w:color w:val="000000"/>
          <w:sz w:val="20"/>
          <w:szCs w:val="20"/>
          <w:shd w:val="clear" w:color="auto" w:fill="FFFFFF"/>
        </w:rPr>
        <w:t>ы</w:t>
      </w:r>
      <w:r w:rsidRPr="00742EA0">
        <w:rPr>
          <w:color w:val="000000"/>
          <w:sz w:val="20"/>
          <w:szCs w:val="20"/>
          <w:shd w:val="clear" w:color="auto" w:fill="FFFFFF"/>
        </w:rPr>
        <w:t>, а вместо них скармливают мясные субпродукты.</w:t>
      </w:r>
    </w:p>
    <w:p w:rsidR="001E7AF8" w:rsidRPr="00742EA0" w:rsidRDefault="001E7AF8" w:rsidP="001E7AF8">
      <w:pPr>
        <w:pStyle w:val="af4"/>
        <w:shd w:val="clear" w:color="auto" w:fill="FFFFFF"/>
        <w:spacing w:before="0" w:beforeAutospacing="0" w:after="0" w:afterAutospacing="0"/>
        <w:ind w:firstLine="284"/>
        <w:jc w:val="both"/>
        <w:rPr>
          <w:color w:val="000000"/>
          <w:sz w:val="20"/>
          <w:szCs w:val="20"/>
          <w:shd w:val="clear" w:color="auto" w:fill="0B0A06"/>
        </w:rPr>
      </w:pPr>
      <w:r w:rsidRPr="00742EA0">
        <w:rPr>
          <w:color w:val="000000"/>
          <w:sz w:val="20"/>
          <w:szCs w:val="20"/>
          <w:shd w:val="clear" w:color="auto" w:fill="FFFFFF"/>
        </w:rPr>
        <w:t xml:space="preserve">До 1 августа отсаженный молодняк рекомендуется кормить </w:t>
      </w:r>
      <w:r>
        <w:rPr>
          <w:color w:val="000000"/>
          <w:sz w:val="20"/>
          <w:szCs w:val="20"/>
          <w:shd w:val="clear" w:color="auto" w:fill="FFFFFF"/>
        </w:rPr>
        <w:t>2</w:t>
      </w:r>
      <w:r w:rsidRPr="00742EA0">
        <w:rPr>
          <w:color w:val="000000"/>
          <w:sz w:val="20"/>
          <w:szCs w:val="20"/>
          <w:shd w:val="clear" w:color="auto" w:fill="FFFFFF"/>
        </w:rPr>
        <w:t xml:space="preserve"> раза в день в одн</w:t>
      </w:r>
      <w:r>
        <w:rPr>
          <w:color w:val="000000"/>
          <w:sz w:val="20"/>
          <w:szCs w:val="20"/>
          <w:shd w:val="clear" w:color="auto" w:fill="FFFFFF"/>
        </w:rPr>
        <w:t>о</w:t>
      </w:r>
      <w:r w:rsidRPr="00742EA0">
        <w:rPr>
          <w:color w:val="000000"/>
          <w:sz w:val="20"/>
          <w:szCs w:val="20"/>
          <w:shd w:val="clear" w:color="auto" w:fill="FFFFFF"/>
        </w:rPr>
        <w:t xml:space="preserve"> и т</w:t>
      </w:r>
      <w:r>
        <w:rPr>
          <w:color w:val="000000"/>
          <w:sz w:val="20"/>
          <w:szCs w:val="20"/>
          <w:shd w:val="clear" w:color="auto" w:fill="FFFFFF"/>
        </w:rPr>
        <w:t>о</w:t>
      </w:r>
      <w:r w:rsidRPr="00742EA0">
        <w:rPr>
          <w:color w:val="000000"/>
          <w:sz w:val="20"/>
          <w:szCs w:val="20"/>
          <w:shd w:val="clear" w:color="auto" w:fill="FFFFFF"/>
        </w:rPr>
        <w:t xml:space="preserve"> же </w:t>
      </w:r>
      <w:r>
        <w:rPr>
          <w:color w:val="000000"/>
          <w:sz w:val="20"/>
          <w:szCs w:val="20"/>
          <w:shd w:val="clear" w:color="auto" w:fill="FFFFFF"/>
        </w:rPr>
        <w:t>время</w:t>
      </w:r>
      <w:r w:rsidRPr="00742EA0">
        <w:rPr>
          <w:color w:val="000000"/>
          <w:sz w:val="20"/>
          <w:szCs w:val="20"/>
          <w:shd w:val="clear" w:color="auto" w:fill="FFFFFF"/>
        </w:rPr>
        <w:t xml:space="preserve">, а с 1 августа и до наступления морозов </w:t>
      </w:r>
      <w:r w:rsidRPr="00742EA0">
        <w:rPr>
          <w:sz w:val="20"/>
          <w:szCs w:val="20"/>
        </w:rPr>
        <w:t>–</w:t>
      </w:r>
      <w:r w:rsidRPr="00742EA0">
        <w:rPr>
          <w:color w:val="000000"/>
          <w:sz w:val="20"/>
          <w:szCs w:val="20"/>
          <w:shd w:val="clear" w:color="auto" w:fill="FFFFFF"/>
        </w:rPr>
        <w:t xml:space="preserve"> один раз в день (вечером)</w:t>
      </w:r>
      <w:r>
        <w:rPr>
          <w:color w:val="000000"/>
          <w:sz w:val="20"/>
          <w:szCs w:val="20"/>
          <w:shd w:val="clear" w:color="auto" w:fill="FFFFFF"/>
        </w:rPr>
        <w:t xml:space="preserve">. В </w:t>
      </w:r>
      <w:r w:rsidRPr="00742EA0">
        <w:rPr>
          <w:color w:val="000000"/>
          <w:sz w:val="20"/>
          <w:szCs w:val="20"/>
          <w:shd w:val="clear" w:color="auto" w:fill="FFFFFF"/>
        </w:rPr>
        <w:t>холодное время, когда корм быстро з</w:t>
      </w:r>
      <w:r w:rsidRPr="00742EA0">
        <w:rPr>
          <w:color w:val="000000"/>
          <w:sz w:val="20"/>
          <w:szCs w:val="20"/>
          <w:shd w:val="clear" w:color="auto" w:fill="FFFFFF"/>
        </w:rPr>
        <w:t>а</w:t>
      </w:r>
      <w:r w:rsidRPr="00742EA0">
        <w:rPr>
          <w:color w:val="000000"/>
          <w:sz w:val="20"/>
          <w:szCs w:val="20"/>
          <w:shd w:val="clear" w:color="auto" w:fill="FFFFFF"/>
        </w:rPr>
        <w:t xml:space="preserve">мерзает, кормление рекомендуется проводить </w:t>
      </w:r>
      <w:r>
        <w:rPr>
          <w:color w:val="000000"/>
          <w:sz w:val="20"/>
          <w:szCs w:val="20"/>
          <w:shd w:val="clear" w:color="auto" w:fill="FFFFFF"/>
        </w:rPr>
        <w:t>2</w:t>
      </w:r>
      <w:r w:rsidRPr="00742EA0">
        <w:rPr>
          <w:color w:val="000000"/>
          <w:sz w:val="20"/>
          <w:szCs w:val="20"/>
          <w:shd w:val="clear" w:color="auto" w:fill="FFFFFF"/>
        </w:rPr>
        <w:t xml:space="preserve"> раза в день </w:t>
      </w:r>
      <w:r w:rsidRPr="00742EA0">
        <w:rPr>
          <w:sz w:val="20"/>
          <w:szCs w:val="20"/>
        </w:rPr>
        <w:t>–</w:t>
      </w:r>
      <w:r w:rsidRPr="00742EA0">
        <w:rPr>
          <w:color w:val="000000"/>
          <w:sz w:val="20"/>
          <w:szCs w:val="20"/>
          <w:shd w:val="clear" w:color="auto" w:fill="FFFFFF"/>
        </w:rPr>
        <w:t xml:space="preserve"> утром и вечером. Не следует давать чрезмерно жидкий корм </w:t>
      </w:r>
      <w:r w:rsidRPr="00742EA0">
        <w:rPr>
          <w:sz w:val="20"/>
          <w:szCs w:val="20"/>
        </w:rPr>
        <w:t>–</w:t>
      </w:r>
      <w:r w:rsidRPr="00742EA0">
        <w:rPr>
          <w:color w:val="000000"/>
          <w:sz w:val="20"/>
          <w:szCs w:val="20"/>
          <w:shd w:val="clear" w:color="auto" w:fill="FFFFFF"/>
        </w:rPr>
        <w:t xml:space="preserve"> он хуже усва</w:t>
      </w:r>
      <w:r w:rsidRPr="00742EA0">
        <w:rPr>
          <w:color w:val="000000"/>
          <w:sz w:val="20"/>
          <w:szCs w:val="20"/>
          <w:shd w:val="clear" w:color="auto" w:fill="FFFFFF"/>
        </w:rPr>
        <w:t>и</w:t>
      </w:r>
      <w:r w:rsidRPr="00742EA0">
        <w:rPr>
          <w:color w:val="000000"/>
          <w:sz w:val="20"/>
          <w:szCs w:val="20"/>
          <w:shd w:val="clear" w:color="auto" w:fill="FFFFFF"/>
        </w:rPr>
        <w:t>вается, быстрее подвергается брожению и при скармливании вызывает понос</w:t>
      </w:r>
      <w:r>
        <w:rPr>
          <w:color w:val="000000"/>
          <w:sz w:val="20"/>
          <w:szCs w:val="20"/>
          <w:shd w:val="clear" w:color="auto" w:fill="FFFFFF"/>
        </w:rPr>
        <w:t xml:space="preserve"> у животных</w:t>
      </w:r>
      <w:r w:rsidRPr="00742EA0">
        <w:rPr>
          <w:color w:val="000000"/>
          <w:sz w:val="20"/>
          <w:szCs w:val="20"/>
          <w:shd w:val="clear" w:color="auto" w:fill="FFFFFF"/>
        </w:rPr>
        <w:t>.</w:t>
      </w:r>
    </w:p>
    <w:p w:rsidR="001E7AF8" w:rsidRPr="00742EA0" w:rsidRDefault="001E7AF8" w:rsidP="001E7AF8">
      <w:pPr>
        <w:pStyle w:val="af4"/>
        <w:shd w:val="clear" w:color="auto" w:fill="FFFFFF"/>
        <w:spacing w:before="0" w:beforeAutospacing="0" w:after="0" w:afterAutospacing="0"/>
        <w:ind w:firstLine="284"/>
        <w:jc w:val="both"/>
        <w:rPr>
          <w:color w:val="000000"/>
          <w:sz w:val="20"/>
          <w:szCs w:val="20"/>
        </w:rPr>
      </w:pPr>
      <w:r w:rsidRPr="00742EA0">
        <w:rPr>
          <w:color w:val="000000"/>
          <w:sz w:val="20"/>
          <w:szCs w:val="20"/>
          <w:shd w:val="clear" w:color="auto" w:fill="FFFFFF"/>
        </w:rPr>
        <w:t xml:space="preserve">Рационы товарного молодняка </w:t>
      </w:r>
      <w:r>
        <w:rPr>
          <w:color w:val="000000"/>
          <w:sz w:val="20"/>
          <w:szCs w:val="20"/>
          <w:shd w:val="clear" w:color="auto" w:fill="FFFFFF"/>
        </w:rPr>
        <w:t xml:space="preserve">хорьков </w:t>
      </w:r>
      <w:r w:rsidRPr="00742EA0">
        <w:rPr>
          <w:color w:val="000000"/>
          <w:sz w:val="20"/>
          <w:szCs w:val="20"/>
          <w:shd w:val="clear" w:color="auto" w:fill="FFFFFF"/>
        </w:rPr>
        <w:t>в октябре</w:t>
      </w:r>
      <w:r>
        <w:rPr>
          <w:color w:val="000000"/>
          <w:sz w:val="20"/>
          <w:szCs w:val="20"/>
          <w:shd w:val="clear" w:color="auto" w:fill="FFFFFF"/>
        </w:rPr>
        <w:t xml:space="preserve"> – </w:t>
      </w:r>
      <w:r w:rsidRPr="00742EA0">
        <w:rPr>
          <w:color w:val="000000"/>
          <w:sz w:val="20"/>
          <w:szCs w:val="20"/>
          <w:shd w:val="clear" w:color="auto" w:fill="FFFFFF"/>
        </w:rPr>
        <w:t xml:space="preserve">декабре, в отличие от летних рационов, </w:t>
      </w:r>
      <w:r>
        <w:rPr>
          <w:color w:val="000000"/>
          <w:sz w:val="20"/>
          <w:szCs w:val="20"/>
          <w:shd w:val="clear" w:color="auto" w:fill="FFFFFF"/>
        </w:rPr>
        <w:t xml:space="preserve">должны </w:t>
      </w:r>
      <w:r w:rsidRPr="00742EA0">
        <w:rPr>
          <w:color w:val="000000"/>
          <w:sz w:val="20"/>
          <w:szCs w:val="20"/>
          <w:shd w:val="clear" w:color="auto" w:fill="FFFFFF"/>
        </w:rPr>
        <w:t>содержат</w:t>
      </w:r>
      <w:r>
        <w:rPr>
          <w:color w:val="000000"/>
          <w:sz w:val="20"/>
          <w:szCs w:val="20"/>
          <w:shd w:val="clear" w:color="auto" w:fill="FFFFFF"/>
        </w:rPr>
        <w:t>ь</w:t>
      </w:r>
      <w:r w:rsidRPr="00742EA0">
        <w:rPr>
          <w:color w:val="000000"/>
          <w:sz w:val="20"/>
          <w:szCs w:val="20"/>
          <w:shd w:val="clear" w:color="auto" w:fill="FFFFFF"/>
        </w:rPr>
        <w:t xml:space="preserve"> больше углеводов и несколько меньше жира. Уровень жира можно понизить, исключив добавки свободного жира, жирной рыбы, отходо</w:t>
      </w:r>
      <w:r>
        <w:rPr>
          <w:color w:val="000000"/>
          <w:sz w:val="20"/>
          <w:szCs w:val="20"/>
          <w:shd w:val="clear" w:color="auto" w:fill="FFFFFF"/>
        </w:rPr>
        <w:t>в птицы, костных субпродуктов и </w:t>
      </w:r>
      <w:r w:rsidRPr="00742EA0">
        <w:rPr>
          <w:color w:val="000000"/>
          <w:sz w:val="20"/>
          <w:szCs w:val="20"/>
          <w:shd w:val="clear" w:color="auto" w:fill="FFFFFF"/>
        </w:rPr>
        <w:t xml:space="preserve">т. д. Уровень углеводов повышают путем увеличения количества зерновых кормов, а также овощей </w:t>
      </w:r>
      <w:r w:rsidRPr="00742EA0">
        <w:rPr>
          <w:sz w:val="20"/>
          <w:szCs w:val="20"/>
        </w:rPr>
        <w:t>–</w:t>
      </w:r>
      <w:r w:rsidRPr="00742EA0">
        <w:rPr>
          <w:color w:val="000000"/>
          <w:sz w:val="20"/>
          <w:szCs w:val="20"/>
          <w:shd w:val="clear" w:color="auto" w:fill="FFFFFF"/>
        </w:rPr>
        <w:t xml:space="preserve"> вареного картофеля, капусты и других кормов с высоким содержанием крахмала. Скармлив</w:t>
      </w:r>
      <w:r w:rsidRPr="00742EA0">
        <w:rPr>
          <w:color w:val="000000"/>
          <w:sz w:val="20"/>
          <w:szCs w:val="20"/>
          <w:shd w:val="clear" w:color="auto" w:fill="FFFFFF"/>
        </w:rPr>
        <w:t>а</w:t>
      </w:r>
      <w:r w:rsidRPr="00742EA0">
        <w:rPr>
          <w:color w:val="000000"/>
          <w:sz w:val="20"/>
          <w:szCs w:val="20"/>
          <w:shd w:val="clear" w:color="auto" w:fill="FFFFFF"/>
        </w:rPr>
        <w:t>ние сухих животных кормов,</w:t>
      </w:r>
      <w:r>
        <w:rPr>
          <w:rStyle w:val="apple-converted-space"/>
          <w:color w:val="000000"/>
          <w:sz w:val="20"/>
          <w:szCs w:val="20"/>
          <w:shd w:val="clear" w:color="auto" w:fill="FFFFFF"/>
        </w:rPr>
        <w:t xml:space="preserve"> </w:t>
      </w:r>
      <w:r w:rsidRPr="00742EA0">
        <w:rPr>
          <w:rStyle w:val="caps"/>
          <w:color w:val="000000"/>
          <w:sz w:val="20"/>
          <w:szCs w:val="20"/>
          <w:bdr w:val="none" w:sz="0" w:space="0" w:color="auto" w:frame="1"/>
          <w:shd w:val="clear" w:color="auto" w:fill="FFFFFF"/>
        </w:rPr>
        <w:t>БВК</w:t>
      </w:r>
      <w:r w:rsidRPr="00742EA0">
        <w:rPr>
          <w:color w:val="000000"/>
          <w:sz w:val="20"/>
          <w:szCs w:val="20"/>
          <w:shd w:val="clear" w:color="auto" w:fill="FFFFFF"/>
        </w:rPr>
        <w:t xml:space="preserve">, творога может быть </w:t>
      </w:r>
      <w:proofErr w:type="gramStart"/>
      <w:r w:rsidRPr="00742EA0">
        <w:rPr>
          <w:color w:val="000000"/>
          <w:sz w:val="20"/>
          <w:szCs w:val="20"/>
          <w:shd w:val="clear" w:color="auto" w:fill="FFFFFF"/>
        </w:rPr>
        <w:t>значительно увеличено</w:t>
      </w:r>
      <w:proofErr w:type="gramEnd"/>
      <w:r w:rsidRPr="00742EA0">
        <w:rPr>
          <w:color w:val="000000"/>
          <w:sz w:val="20"/>
          <w:szCs w:val="20"/>
          <w:shd w:val="clear" w:color="auto" w:fill="FFFFFF"/>
        </w:rPr>
        <w:t>, допускается использование различных консервированных кормов.</w:t>
      </w:r>
    </w:p>
    <w:p w:rsidR="001E7AF8" w:rsidRPr="00742EA0" w:rsidRDefault="001E7AF8" w:rsidP="001E7AF8">
      <w:pPr>
        <w:shd w:val="clear" w:color="auto" w:fill="FFFFFF"/>
        <w:ind w:firstLine="284"/>
        <w:jc w:val="both"/>
        <w:rPr>
          <w:b/>
          <w:iCs/>
          <w:color w:val="000000"/>
        </w:rPr>
      </w:pPr>
    </w:p>
    <w:p w:rsidR="001E7AF8" w:rsidRPr="00742EA0" w:rsidRDefault="001E7AF8" w:rsidP="001E7AF8">
      <w:pPr>
        <w:jc w:val="center"/>
        <w:rPr>
          <w:b/>
        </w:rPr>
      </w:pPr>
      <w:r w:rsidRPr="00742EA0">
        <w:rPr>
          <w:b/>
        </w:rPr>
        <w:t>3.1</w:t>
      </w:r>
      <w:r>
        <w:rPr>
          <w:b/>
        </w:rPr>
        <w:t>2</w:t>
      </w:r>
      <w:r w:rsidRPr="00742EA0">
        <w:rPr>
          <w:b/>
        </w:rPr>
        <w:t>. Биологические особенности, содержание</w:t>
      </w:r>
      <w:r>
        <w:rPr>
          <w:b/>
        </w:rPr>
        <w:t xml:space="preserve"> и</w:t>
      </w:r>
      <w:r w:rsidRPr="00742EA0">
        <w:rPr>
          <w:b/>
        </w:rPr>
        <w:t xml:space="preserve"> кормление </w:t>
      </w:r>
    </w:p>
    <w:p w:rsidR="001E7AF8" w:rsidRPr="00742EA0" w:rsidRDefault="001E7AF8" w:rsidP="001E7AF8">
      <w:pPr>
        <w:jc w:val="center"/>
        <w:rPr>
          <w:b/>
        </w:rPr>
      </w:pPr>
      <w:r w:rsidRPr="00742EA0">
        <w:rPr>
          <w:b/>
          <w:iCs/>
          <w:color w:val="000000"/>
        </w:rPr>
        <w:t>енотовидной собаки</w:t>
      </w:r>
      <w:r w:rsidRPr="00742EA0">
        <w:rPr>
          <w:b/>
        </w:rPr>
        <w:t xml:space="preserve"> </w:t>
      </w:r>
    </w:p>
    <w:p w:rsidR="001E7AF8" w:rsidRPr="00742EA0" w:rsidRDefault="001E7AF8" w:rsidP="001E7AF8">
      <w:pPr>
        <w:shd w:val="clear" w:color="auto" w:fill="FFFFFF"/>
        <w:ind w:firstLine="284"/>
        <w:jc w:val="both"/>
        <w:rPr>
          <w:b/>
          <w:iCs/>
          <w:color w:val="000000"/>
        </w:rPr>
      </w:pPr>
    </w:p>
    <w:p w:rsidR="001E7AF8" w:rsidRPr="00742EA0" w:rsidRDefault="001E7AF8" w:rsidP="001E7AF8">
      <w:pPr>
        <w:shd w:val="clear" w:color="auto" w:fill="FFFFFF"/>
        <w:ind w:firstLine="284"/>
        <w:jc w:val="both"/>
        <w:rPr>
          <w:color w:val="000000"/>
        </w:rPr>
      </w:pPr>
      <w:r w:rsidRPr="00742EA0">
        <w:rPr>
          <w:b/>
          <w:iCs/>
          <w:color w:val="000000"/>
        </w:rPr>
        <w:t>Енотовидная собака</w:t>
      </w:r>
      <w:r w:rsidRPr="00A52ED7">
        <w:rPr>
          <w:color w:val="000000"/>
        </w:rPr>
        <w:t>,</w:t>
      </w:r>
      <w:r w:rsidRPr="00742EA0">
        <w:rPr>
          <w:color w:val="000000"/>
        </w:rPr>
        <w:t xml:space="preserve"> или уссурийский енот (семейство </w:t>
      </w:r>
      <w:r>
        <w:rPr>
          <w:color w:val="000000"/>
        </w:rPr>
        <w:t>псовых (</w:t>
      </w:r>
      <w:r w:rsidRPr="00742EA0">
        <w:rPr>
          <w:color w:val="000000"/>
        </w:rPr>
        <w:t>собачьи</w:t>
      </w:r>
      <w:r>
        <w:rPr>
          <w:color w:val="000000"/>
        </w:rPr>
        <w:t>х)</w:t>
      </w:r>
      <w:r w:rsidRPr="00742EA0">
        <w:rPr>
          <w:color w:val="000000"/>
        </w:rPr>
        <w:t>, род енотовидн</w:t>
      </w:r>
      <w:r>
        <w:rPr>
          <w:color w:val="000000"/>
        </w:rPr>
        <w:t>ых собак</w:t>
      </w:r>
      <w:r w:rsidRPr="00742EA0">
        <w:rPr>
          <w:color w:val="000000"/>
        </w:rPr>
        <w:t xml:space="preserve">). Енотовидная собака имеет два типа окраски: остевой волос у всех </w:t>
      </w:r>
      <w:r>
        <w:rPr>
          <w:color w:val="000000"/>
        </w:rPr>
        <w:t xml:space="preserve">особей </w:t>
      </w:r>
      <w:r w:rsidRPr="00742EA0">
        <w:rPr>
          <w:color w:val="000000"/>
        </w:rPr>
        <w:t xml:space="preserve">имеет черные верхушки и светлую зону, располагающуюся выше подпуши. Но у части зверей эта зона белая, без желтоватого оттенка, а верхушки пуховых волос имеют светло-коричневый или светло-желтый цвет. Зверей с такой окраской называют серебристыми. У других </w:t>
      </w:r>
      <w:r>
        <w:rPr>
          <w:color w:val="000000"/>
        </w:rPr>
        <w:t>животных</w:t>
      </w:r>
      <w:r w:rsidRPr="00742EA0">
        <w:rPr>
          <w:color w:val="000000"/>
        </w:rPr>
        <w:t xml:space="preserve"> светлая зона и верхушки пуховых волос оранжевые. Таких зверей называют золотистыми. М</w:t>
      </w:r>
      <w:r w:rsidRPr="00742EA0">
        <w:rPr>
          <w:color w:val="000000"/>
        </w:rPr>
        <w:t>е</w:t>
      </w:r>
      <w:r w:rsidRPr="00742EA0">
        <w:rPr>
          <w:color w:val="000000"/>
        </w:rPr>
        <w:t>жду этими окрасками существуют переходные формы. Кроме того, окраска осветленной зоны ости и верхушек подпуши может не совп</w:t>
      </w:r>
      <w:r w:rsidRPr="00742EA0">
        <w:rPr>
          <w:color w:val="000000"/>
        </w:rPr>
        <w:t>а</w:t>
      </w:r>
      <w:r w:rsidRPr="00742EA0">
        <w:rPr>
          <w:color w:val="000000"/>
        </w:rPr>
        <w:t>дать.</w:t>
      </w:r>
    </w:p>
    <w:p w:rsidR="001E7AF8" w:rsidRPr="00742EA0" w:rsidRDefault="001E7AF8" w:rsidP="001E7AF8">
      <w:pPr>
        <w:shd w:val="clear" w:color="auto" w:fill="FFFFFF"/>
        <w:ind w:firstLine="284"/>
        <w:jc w:val="both"/>
        <w:rPr>
          <w:color w:val="000000"/>
        </w:rPr>
      </w:pPr>
      <w:r w:rsidRPr="00742EA0">
        <w:rPr>
          <w:color w:val="000000"/>
        </w:rPr>
        <w:t xml:space="preserve">Волосяной покров енотовидной собаки характеризуется высокой, густой, пышной, упругой остью, полностью прикрывающей пуховой волос на спине и боках. </w:t>
      </w:r>
      <w:r>
        <w:rPr>
          <w:color w:val="000000"/>
        </w:rPr>
        <w:t>Зимой с</w:t>
      </w:r>
      <w:r w:rsidRPr="00742EA0">
        <w:rPr>
          <w:color w:val="000000"/>
        </w:rPr>
        <w:t xml:space="preserve">редняя масса самцов </w:t>
      </w:r>
      <w:r>
        <w:rPr>
          <w:color w:val="000000"/>
        </w:rPr>
        <w:t xml:space="preserve">составляет </w:t>
      </w:r>
      <w:r w:rsidRPr="00742EA0">
        <w:rPr>
          <w:color w:val="000000"/>
        </w:rPr>
        <w:t xml:space="preserve">8–9 кг, самок – 7–8 кг. Отдельные экземпляры имеют массу до 10–11 кг. </w:t>
      </w:r>
      <w:r w:rsidRPr="00742EA0">
        <w:rPr>
          <w:color w:val="000000"/>
        </w:rPr>
        <w:lastRenderedPageBreak/>
        <w:t>Средняя длина тела самцов – 65–67 см, самок – 64–66 см, отдельные звери имеют длину более 70 см.</w:t>
      </w:r>
    </w:p>
    <w:p w:rsidR="001E7AF8" w:rsidRPr="00742EA0" w:rsidRDefault="001E7AF8" w:rsidP="001E7AF8">
      <w:pPr>
        <w:shd w:val="clear" w:color="auto" w:fill="FFFFFF"/>
        <w:ind w:firstLine="284"/>
        <w:jc w:val="both"/>
        <w:rPr>
          <w:color w:val="000000"/>
        </w:rPr>
      </w:pPr>
      <w:r w:rsidRPr="00A52ED7">
        <w:rPr>
          <w:color w:val="000000"/>
          <w:spacing w:val="2"/>
        </w:rPr>
        <w:t>Енотовидные собаки достигают половой зрелости в возрасте 10–11</w:t>
      </w:r>
      <w:r w:rsidRPr="00742EA0">
        <w:rPr>
          <w:color w:val="000000"/>
        </w:rPr>
        <w:t xml:space="preserve"> месяцев и нормально размножаются до 4–5 лет. Как и большинство хищников, они </w:t>
      </w:r>
      <w:proofErr w:type="spellStart"/>
      <w:r w:rsidRPr="00742EA0">
        <w:rPr>
          <w:color w:val="000000"/>
        </w:rPr>
        <w:t>моноэстричны</w:t>
      </w:r>
      <w:proofErr w:type="spellEnd"/>
      <w:r w:rsidRPr="00742EA0">
        <w:rPr>
          <w:color w:val="000000"/>
        </w:rPr>
        <w:t xml:space="preserve"> и имеют одну течку и одну охоту в т</w:t>
      </w:r>
      <w:r w:rsidRPr="00742EA0">
        <w:rPr>
          <w:color w:val="000000"/>
        </w:rPr>
        <w:t>е</w:t>
      </w:r>
      <w:r w:rsidRPr="00742EA0">
        <w:rPr>
          <w:color w:val="000000"/>
        </w:rPr>
        <w:t>чение года. Спаривания могут проходить со второй половины января до конца марта. Средняя плодовитость енотовидных собак – 8–9 ще</w:t>
      </w:r>
      <w:r w:rsidRPr="00742EA0">
        <w:rPr>
          <w:color w:val="000000"/>
        </w:rPr>
        <w:t>н</w:t>
      </w:r>
      <w:r w:rsidRPr="00742EA0">
        <w:rPr>
          <w:color w:val="000000"/>
        </w:rPr>
        <w:t xml:space="preserve">ков. </w:t>
      </w:r>
      <w:proofErr w:type="spellStart"/>
      <w:r w:rsidRPr="00742EA0">
        <w:rPr>
          <w:color w:val="000000"/>
        </w:rPr>
        <w:t>Щенение</w:t>
      </w:r>
      <w:proofErr w:type="spellEnd"/>
      <w:r w:rsidRPr="00742EA0">
        <w:rPr>
          <w:color w:val="000000"/>
        </w:rPr>
        <w:t xml:space="preserve"> чаще всего происходит рано утром. Масса новорожде</w:t>
      </w:r>
      <w:r w:rsidRPr="00742EA0">
        <w:rPr>
          <w:color w:val="000000"/>
        </w:rPr>
        <w:t>н</w:t>
      </w:r>
      <w:r w:rsidRPr="00742EA0">
        <w:rPr>
          <w:color w:val="000000"/>
        </w:rPr>
        <w:t>ных щенков зависит от размеров родителей и состояния матери и к</w:t>
      </w:r>
      <w:r w:rsidRPr="00742EA0">
        <w:rPr>
          <w:color w:val="000000"/>
        </w:rPr>
        <w:t>о</w:t>
      </w:r>
      <w:r w:rsidRPr="00742EA0">
        <w:rPr>
          <w:color w:val="000000"/>
        </w:rPr>
        <w:t>леблется в пределах 80–120 г. Отсадку молодняка проводят в возрасте 35–40 дней.</w:t>
      </w:r>
    </w:p>
    <w:p w:rsidR="001E7AF8" w:rsidRPr="00742EA0" w:rsidRDefault="001E7AF8" w:rsidP="001E7AF8">
      <w:pPr>
        <w:shd w:val="clear" w:color="auto" w:fill="FFFFFF"/>
        <w:ind w:firstLine="284"/>
        <w:jc w:val="both"/>
        <w:rPr>
          <w:i/>
          <w:color w:val="000000"/>
        </w:rPr>
      </w:pPr>
      <w:r w:rsidRPr="00742EA0">
        <w:rPr>
          <w:i/>
          <w:color w:val="000000"/>
        </w:rPr>
        <w:t>Кроме перечисленных видов в качестве пушных зверей разводят сурков, рысей, шиншилл и выдр; в будущем можно рассчитывать на создание различных пород и типов этих перспективных видов.</w:t>
      </w:r>
    </w:p>
    <w:p w:rsidR="001E7AF8" w:rsidRPr="00742EA0" w:rsidRDefault="001E7AF8" w:rsidP="001E7AF8">
      <w:pPr>
        <w:ind w:firstLine="284"/>
        <w:jc w:val="both"/>
        <w:rPr>
          <w:b/>
        </w:rPr>
      </w:pPr>
    </w:p>
    <w:p w:rsidR="001E7AF8" w:rsidRPr="00742EA0" w:rsidRDefault="001E7AF8" w:rsidP="001E7AF8">
      <w:pPr>
        <w:widowControl w:val="0"/>
        <w:jc w:val="center"/>
        <w:rPr>
          <w:b/>
        </w:rPr>
      </w:pPr>
      <w:r w:rsidRPr="00742EA0">
        <w:rPr>
          <w:b/>
        </w:rPr>
        <w:t>3.1</w:t>
      </w:r>
      <w:r>
        <w:rPr>
          <w:b/>
        </w:rPr>
        <w:t>3</w:t>
      </w:r>
      <w:r w:rsidRPr="00742EA0">
        <w:rPr>
          <w:b/>
        </w:rPr>
        <w:t xml:space="preserve">. Профилактика основных заболеваний пушных зверей </w:t>
      </w:r>
    </w:p>
    <w:p w:rsidR="001E7AF8" w:rsidRPr="00742EA0" w:rsidRDefault="001E7AF8" w:rsidP="001E7AF8">
      <w:pPr>
        <w:widowControl w:val="0"/>
        <w:jc w:val="center"/>
        <w:rPr>
          <w:b/>
        </w:rPr>
      </w:pPr>
      <w:r>
        <w:rPr>
          <w:b/>
        </w:rPr>
        <w:t xml:space="preserve">в </w:t>
      </w:r>
      <w:proofErr w:type="spellStart"/>
      <w:r w:rsidRPr="00742EA0">
        <w:rPr>
          <w:b/>
        </w:rPr>
        <w:t>зверохозяйствах</w:t>
      </w:r>
      <w:proofErr w:type="spellEnd"/>
    </w:p>
    <w:p w:rsidR="001E7AF8" w:rsidRPr="00742EA0" w:rsidRDefault="001E7AF8" w:rsidP="001E7AF8">
      <w:pPr>
        <w:pStyle w:val="a8"/>
        <w:ind w:firstLine="284"/>
        <w:rPr>
          <w:shd w:val="clear" w:color="auto" w:fill="FFFFFF"/>
        </w:rPr>
      </w:pPr>
    </w:p>
    <w:p w:rsidR="001E7AF8" w:rsidRPr="00742EA0" w:rsidRDefault="001E7AF8" w:rsidP="001E7AF8">
      <w:pPr>
        <w:pStyle w:val="a8"/>
        <w:ind w:firstLine="284"/>
        <w:rPr>
          <w:shd w:val="clear" w:color="auto" w:fill="FFFFFF"/>
        </w:rPr>
      </w:pPr>
      <w:r w:rsidRPr="00742EA0">
        <w:t>Владельцу зверо</w:t>
      </w:r>
      <w:r>
        <w:t xml:space="preserve">водческой </w:t>
      </w:r>
      <w:r w:rsidRPr="00742EA0">
        <w:t>фермы необходимо уметь различать основные болезни животных, оказывать им в легких случаях довраче</w:t>
      </w:r>
      <w:r w:rsidRPr="00742EA0">
        <w:t>б</w:t>
      </w:r>
      <w:r w:rsidRPr="00742EA0">
        <w:t>ную помощь и лишь в сложных – обращаться к ветеринар</w:t>
      </w:r>
      <w:r>
        <w:t>ному врач</w:t>
      </w:r>
      <w:r w:rsidRPr="00742EA0">
        <w:t>у.</w:t>
      </w:r>
      <w:r w:rsidRPr="00742EA0">
        <w:rPr>
          <w:shd w:val="clear" w:color="auto" w:fill="FFFFFF"/>
        </w:rPr>
        <w:t xml:space="preserve"> Чтобы правильно разобраться в обстановке, надо хорошо усвоить, как ведут себя здоровые особи, и ориентироваться в любых отклонениях от нормы</w:t>
      </w:r>
      <w:r>
        <w:rPr>
          <w:shd w:val="clear" w:color="auto" w:fill="FFFFFF"/>
        </w:rPr>
        <w:t xml:space="preserve"> в поведении</w:t>
      </w:r>
      <w:r w:rsidRPr="00742EA0">
        <w:rPr>
          <w:shd w:val="clear" w:color="auto" w:fill="FFFFFF"/>
        </w:rPr>
        <w:t>.</w:t>
      </w:r>
    </w:p>
    <w:p w:rsidR="001E7AF8" w:rsidRPr="00742EA0" w:rsidRDefault="001E7AF8" w:rsidP="001E7AF8">
      <w:pPr>
        <w:pStyle w:val="a8"/>
        <w:ind w:firstLine="284"/>
        <w:rPr>
          <w:shd w:val="clear" w:color="auto" w:fill="FFFFFF"/>
        </w:rPr>
      </w:pPr>
      <w:r w:rsidRPr="00742EA0">
        <w:rPr>
          <w:shd w:val="clear" w:color="auto" w:fill="FFFFFF"/>
        </w:rPr>
        <w:t xml:space="preserve">Для оценки состояния животного надо, прежде всего, понаблюдать за его поведением </w:t>
      </w:r>
      <w:r>
        <w:rPr>
          <w:shd w:val="clear" w:color="auto" w:fill="FFFFFF"/>
        </w:rPr>
        <w:t>– есть ли отклонения</w:t>
      </w:r>
      <w:r w:rsidRPr="00742EA0">
        <w:rPr>
          <w:shd w:val="clear" w:color="auto" w:fill="FFFFFF"/>
        </w:rPr>
        <w:t xml:space="preserve"> от нормы (недостаточная а</w:t>
      </w:r>
      <w:r w:rsidRPr="00742EA0">
        <w:rPr>
          <w:shd w:val="clear" w:color="auto" w:fill="FFFFFF"/>
        </w:rPr>
        <w:t>к</w:t>
      </w:r>
      <w:r w:rsidRPr="00742EA0">
        <w:rPr>
          <w:shd w:val="clear" w:color="auto" w:fill="FFFFFF"/>
        </w:rPr>
        <w:t xml:space="preserve">тивность, безучастность, отказ от корма). Затем </w:t>
      </w:r>
      <w:r>
        <w:rPr>
          <w:shd w:val="clear" w:color="auto" w:fill="FFFFFF"/>
        </w:rPr>
        <w:t xml:space="preserve">нужно </w:t>
      </w:r>
      <w:r w:rsidRPr="00742EA0">
        <w:rPr>
          <w:shd w:val="clear" w:color="auto" w:fill="FFFFFF"/>
        </w:rPr>
        <w:t>исследовать отдельные части тела. В частности, о неблагоприятных изменениях в организме животного свидетельствуют потускнение глаз, слезотеч</w:t>
      </w:r>
      <w:r w:rsidRPr="00742EA0">
        <w:rPr>
          <w:shd w:val="clear" w:color="auto" w:fill="FFFFFF"/>
        </w:rPr>
        <w:t>е</w:t>
      </w:r>
      <w:r w:rsidRPr="00742EA0">
        <w:rPr>
          <w:shd w:val="clear" w:color="auto" w:fill="FFFFFF"/>
        </w:rPr>
        <w:t>ние, сухой или влажный нос, водянистые или гнойные истечения, ч</w:t>
      </w:r>
      <w:r w:rsidRPr="00742EA0">
        <w:rPr>
          <w:shd w:val="clear" w:color="auto" w:fill="FFFFFF"/>
        </w:rPr>
        <w:t>и</w:t>
      </w:r>
      <w:r>
        <w:rPr>
          <w:shd w:val="clear" w:color="auto" w:fill="FFFFFF"/>
        </w:rPr>
        <w:t>хани</w:t>
      </w:r>
      <w:r w:rsidRPr="00742EA0">
        <w:rPr>
          <w:shd w:val="clear" w:color="auto" w:fill="FFFFFF"/>
        </w:rPr>
        <w:t>е, взъерошенный волосяной покров, неравномерное хриплое д</w:t>
      </w:r>
      <w:r w:rsidRPr="00742EA0">
        <w:rPr>
          <w:shd w:val="clear" w:color="auto" w:fill="FFFFFF"/>
        </w:rPr>
        <w:t>ы</w:t>
      </w:r>
      <w:r w:rsidRPr="00742EA0">
        <w:rPr>
          <w:shd w:val="clear" w:color="auto" w:fill="FFFFFF"/>
        </w:rPr>
        <w:t>хание, изменение консистенции кала и др. Могут также наблюдаться судороги, скрипение зубами.</w:t>
      </w:r>
    </w:p>
    <w:p w:rsidR="001E7AF8" w:rsidRPr="00742EA0" w:rsidRDefault="001E7AF8" w:rsidP="001E7AF8">
      <w:pPr>
        <w:pStyle w:val="a8"/>
        <w:ind w:firstLine="284"/>
        <w:rPr>
          <w:shd w:val="clear" w:color="auto" w:fill="FFFFFF"/>
        </w:rPr>
      </w:pPr>
      <w:r w:rsidRPr="00742EA0">
        <w:rPr>
          <w:shd w:val="clear" w:color="auto" w:fill="FFFFFF"/>
        </w:rPr>
        <w:t>Болезни, вызванные патогенными микроорганизмами, называются заразными</w:t>
      </w:r>
      <w:r>
        <w:rPr>
          <w:shd w:val="clear" w:color="auto" w:fill="FFFFFF"/>
        </w:rPr>
        <w:t>,</w:t>
      </w:r>
      <w:r w:rsidRPr="00742EA0">
        <w:rPr>
          <w:shd w:val="clear" w:color="auto" w:fill="FFFFFF"/>
        </w:rPr>
        <w:t xml:space="preserve"> или инфекционными. В распространении инфекционных болезней наибольшую опасность представляют больные или переб</w:t>
      </w:r>
      <w:r w:rsidRPr="00742EA0">
        <w:rPr>
          <w:shd w:val="clear" w:color="auto" w:fill="FFFFFF"/>
        </w:rPr>
        <w:t>о</w:t>
      </w:r>
      <w:r w:rsidRPr="00742EA0">
        <w:rPr>
          <w:shd w:val="clear" w:color="auto" w:fill="FFFFFF"/>
        </w:rPr>
        <w:t xml:space="preserve">левшие животные, которые становятся источником распространения инфекции, выделяя в окружающую среду возбудителей болезни. При поражении желудочно-кишечного тракта </w:t>
      </w:r>
      <w:r w:rsidRPr="00742EA0">
        <w:rPr>
          <w:shd w:val="clear" w:color="auto" w:fill="FFFFFF"/>
        </w:rPr>
        <w:lastRenderedPageBreak/>
        <w:t>микробы выделяются пр</w:t>
      </w:r>
      <w:r w:rsidRPr="00742EA0">
        <w:rPr>
          <w:shd w:val="clear" w:color="auto" w:fill="FFFFFF"/>
        </w:rPr>
        <w:t>е</w:t>
      </w:r>
      <w:r w:rsidRPr="00742EA0">
        <w:rPr>
          <w:shd w:val="clear" w:color="auto" w:fill="FFFFFF"/>
        </w:rPr>
        <w:t xml:space="preserve">имущественно с калом, при заболеваниях легких </w:t>
      </w:r>
      <w:r>
        <w:rPr>
          <w:shd w:val="clear" w:color="auto" w:fill="FFFFFF"/>
        </w:rPr>
        <w:t>–</w:t>
      </w:r>
      <w:r w:rsidRPr="00742EA0">
        <w:rPr>
          <w:shd w:val="clear" w:color="auto" w:fill="FFFFFF"/>
        </w:rPr>
        <w:t xml:space="preserve"> с мокротой при кашле, при заболевании молочной железы </w:t>
      </w:r>
      <w:r>
        <w:rPr>
          <w:shd w:val="clear" w:color="auto" w:fill="FFFFFF"/>
        </w:rPr>
        <w:t>–</w:t>
      </w:r>
      <w:r w:rsidRPr="00742EA0">
        <w:rPr>
          <w:shd w:val="clear" w:color="auto" w:fill="FFFFFF"/>
        </w:rPr>
        <w:t xml:space="preserve"> с молоком.</w:t>
      </w:r>
    </w:p>
    <w:p w:rsidR="001E7AF8" w:rsidRPr="00742EA0" w:rsidRDefault="001E7AF8" w:rsidP="001E7AF8">
      <w:pPr>
        <w:pStyle w:val="a8"/>
        <w:ind w:firstLine="284"/>
        <w:rPr>
          <w:shd w:val="clear" w:color="auto" w:fill="FFFFFF"/>
        </w:rPr>
      </w:pPr>
      <w:r w:rsidRPr="00742EA0">
        <w:rPr>
          <w:shd w:val="clear" w:color="auto" w:fill="FFFFFF"/>
        </w:rPr>
        <w:t>При многих заболеваниях микробы выделяются с гнойными ист</w:t>
      </w:r>
      <w:r w:rsidRPr="00742EA0">
        <w:rPr>
          <w:shd w:val="clear" w:color="auto" w:fill="FFFFFF"/>
        </w:rPr>
        <w:t>е</w:t>
      </w:r>
      <w:r w:rsidRPr="00742EA0">
        <w:rPr>
          <w:shd w:val="clear" w:color="auto" w:fill="FFFFFF"/>
        </w:rPr>
        <w:t>чениями из носа, глаз, ран или язв. Кроме того, заразное начало может выделяться с мочой, слюной, истечениями из половых органов и т. д.</w:t>
      </w:r>
    </w:p>
    <w:p w:rsidR="001E7AF8" w:rsidRPr="00742EA0" w:rsidRDefault="001E7AF8" w:rsidP="001E7AF8">
      <w:pPr>
        <w:pStyle w:val="a8"/>
        <w:ind w:firstLine="284"/>
        <w:rPr>
          <w:shd w:val="clear" w:color="auto" w:fill="FFFFFF"/>
        </w:rPr>
      </w:pPr>
      <w:r w:rsidRPr="00742EA0">
        <w:rPr>
          <w:shd w:val="clear" w:color="auto" w:fill="FFFFFF"/>
        </w:rPr>
        <w:t>Значительную опасность в распространении некоторых инфекц</w:t>
      </w:r>
      <w:r w:rsidRPr="00742EA0">
        <w:rPr>
          <w:shd w:val="clear" w:color="auto" w:fill="FFFFFF"/>
        </w:rPr>
        <w:t>и</w:t>
      </w:r>
      <w:r w:rsidRPr="00742EA0">
        <w:rPr>
          <w:shd w:val="clear" w:color="auto" w:fill="FFFFFF"/>
        </w:rPr>
        <w:t>онных заболеваний представляют корма: мясо, полученное от убоя больных или переболевших животных</w:t>
      </w:r>
      <w:r>
        <w:rPr>
          <w:shd w:val="clear" w:color="auto" w:fill="FFFFFF"/>
        </w:rPr>
        <w:t>;</w:t>
      </w:r>
      <w:r w:rsidRPr="00742EA0">
        <w:rPr>
          <w:shd w:val="clear" w:color="auto" w:fill="FFFFFF"/>
        </w:rPr>
        <w:t xml:space="preserve"> молоко</w:t>
      </w:r>
      <w:r>
        <w:rPr>
          <w:shd w:val="clear" w:color="auto" w:fill="FFFFFF"/>
        </w:rPr>
        <w:t>,</w:t>
      </w:r>
      <w:r w:rsidRPr="000C3DDC">
        <w:rPr>
          <w:shd w:val="clear" w:color="auto" w:fill="FFFFFF"/>
        </w:rPr>
        <w:t xml:space="preserve"> </w:t>
      </w:r>
      <w:r w:rsidRPr="00742EA0">
        <w:rPr>
          <w:shd w:val="clear" w:color="auto" w:fill="FFFFFF"/>
        </w:rPr>
        <w:t>полученное от больных коров и др. Инфекция может также распространяться через воздух, воду, почву, отбросы сельскохозяйственного производства, пре</w:t>
      </w:r>
      <w:r w:rsidRPr="00742EA0">
        <w:rPr>
          <w:shd w:val="clear" w:color="auto" w:fill="FFFFFF"/>
        </w:rPr>
        <w:t>д</w:t>
      </w:r>
      <w:r w:rsidRPr="00742EA0">
        <w:rPr>
          <w:shd w:val="clear" w:color="auto" w:fill="FFFFFF"/>
        </w:rPr>
        <w:t>меты ухода за животными и, наконец, передаваться обслуживающим персоналом. Многие болезни переносят грызуны (мыши, крысы, су</w:t>
      </w:r>
      <w:r w:rsidRPr="00742EA0">
        <w:rPr>
          <w:shd w:val="clear" w:color="auto" w:fill="FFFFFF"/>
        </w:rPr>
        <w:t>с</w:t>
      </w:r>
      <w:r w:rsidRPr="00742EA0">
        <w:rPr>
          <w:shd w:val="clear" w:color="auto" w:fill="FFFFFF"/>
        </w:rPr>
        <w:t>лики и т. д.), птицы, домашние животные.</w:t>
      </w:r>
    </w:p>
    <w:p w:rsidR="001E7AF8" w:rsidRPr="00742EA0" w:rsidRDefault="001E7AF8" w:rsidP="001E7AF8">
      <w:pPr>
        <w:pStyle w:val="a8"/>
        <w:ind w:firstLine="284"/>
        <w:rPr>
          <w:shd w:val="clear" w:color="auto" w:fill="FFFFFF"/>
        </w:rPr>
      </w:pPr>
      <w:r w:rsidRPr="00742EA0">
        <w:rPr>
          <w:shd w:val="clear" w:color="auto" w:fill="FFFFFF"/>
        </w:rPr>
        <w:t>Патогенные микроорганизмы попадают в организм животного ч</w:t>
      </w:r>
      <w:r w:rsidRPr="00742EA0">
        <w:rPr>
          <w:shd w:val="clear" w:color="auto" w:fill="FFFFFF"/>
        </w:rPr>
        <w:t>е</w:t>
      </w:r>
      <w:r w:rsidRPr="00742EA0">
        <w:rPr>
          <w:shd w:val="clear" w:color="auto" w:fill="FFFFFF"/>
        </w:rPr>
        <w:t>рез так называемые «входные ворота инфекции»</w:t>
      </w:r>
      <w:r>
        <w:rPr>
          <w:shd w:val="clear" w:color="auto" w:fill="FFFFFF"/>
        </w:rPr>
        <w:t xml:space="preserve"> –</w:t>
      </w:r>
      <w:r w:rsidRPr="00742EA0">
        <w:rPr>
          <w:shd w:val="clear" w:color="auto" w:fill="FFFFFF"/>
        </w:rPr>
        <w:t xml:space="preserve"> дыхательные пути (трахею, бронхи, легкие), пищеварительный тракт (с зараженным ко</w:t>
      </w:r>
      <w:r w:rsidRPr="00742EA0">
        <w:rPr>
          <w:shd w:val="clear" w:color="auto" w:fill="FFFFFF"/>
        </w:rPr>
        <w:t>р</w:t>
      </w:r>
      <w:r w:rsidRPr="00742EA0">
        <w:rPr>
          <w:shd w:val="clear" w:color="auto" w:fill="FFFFFF"/>
        </w:rPr>
        <w:t>мом и водой), слизистые оболочки и половые органы, поврежденный кожный покров.</w:t>
      </w:r>
    </w:p>
    <w:p w:rsidR="001E7AF8" w:rsidRPr="00742EA0" w:rsidRDefault="001E7AF8" w:rsidP="001E7AF8">
      <w:pPr>
        <w:pStyle w:val="a8"/>
        <w:ind w:firstLine="284"/>
        <w:rPr>
          <w:shd w:val="clear" w:color="auto" w:fill="FFFFFF"/>
        </w:rPr>
      </w:pPr>
      <w:r w:rsidRPr="00742EA0">
        <w:rPr>
          <w:shd w:val="clear" w:color="auto" w:fill="FFFFFF"/>
        </w:rPr>
        <w:t>Микроб, попавший в организм, не сразу вызывает заболевание. Первые признаки болезни обнаруживаются через определенный срок, который называется инкубационным периодом. Каждое инфекционное заболевание вызывается только определенным возбудителем, и каждая болезнь характеризуется своим инкубационным периодом.</w:t>
      </w:r>
    </w:p>
    <w:p w:rsidR="001E7AF8" w:rsidRPr="00742EA0" w:rsidRDefault="001E7AF8" w:rsidP="001E7AF8">
      <w:pPr>
        <w:pStyle w:val="a8"/>
        <w:ind w:firstLine="284"/>
        <w:rPr>
          <w:shd w:val="clear" w:color="auto" w:fill="FFFFFF"/>
        </w:rPr>
      </w:pPr>
      <w:r w:rsidRPr="00742EA0">
        <w:rPr>
          <w:shd w:val="clear" w:color="auto" w:fill="FFFFFF"/>
        </w:rPr>
        <w:t>Животные, переболевшие заразными болезнями, в большинстве случаев приобретают невосприимчивость (иммунитет) различной пр</w:t>
      </w:r>
      <w:r w:rsidRPr="00742EA0">
        <w:rPr>
          <w:shd w:val="clear" w:color="auto" w:fill="FFFFFF"/>
        </w:rPr>
        <w:t>о</w:t>
      </w:r>
      <w:r w:rsidRPr="00742EA0">
        <w:rPr>
          <w:shd w:val="clear" w:color="auto" w:fill="FFFFFF"/>
        </w:rPr>
        <w:t>должительности к повторному заболеванию той же болезнью. Такой иммунитет называется приобретенным. Он развивается в результате ответной реакции организма на действие проникшего в него патоге</w:t>
      </w:r>
      <w:r w:rsidRPr="00742EA0">
        <w:rPr>
          <w:shd w:val="clear" w:color="auto" w:fill="FFFFFF"/>
        </w:rPr>
        <w:t>н</w:t>
      </w:r>
      <w:r w:rsidRPr="00742EA0">
        <w:rPr>
          <w:shd w:val="clear" w:color="auto" w:fill="FFFFFF"/>
        </w:rPr>
        <w:t>ного микроба и сохраняется в течение нескольких месяцев или всю жизнь. Приобретенный иммунитет может возникнуть при введении в организм биологических препаратов, вакцин и сывороток и носит н</w:t>
      </w:r>
      <w:r w:rsidRPr="00742EA0">
        <w:rPr>
          <w:shd w:val="clear" w:color="auto" w:fill="FFFFFF"/>
        </w:rPr>
        <w:t>а</w:t>
      </w:r>
      <w:r w:rsidRPr="00742EA0">
        <w:rPr>
          <w:shd w:val="clear" w:color="auto" w:fill="FFFFFF"/>
        </w:rPr>
        <w:t>звание искусственн</w:t>
      </w:r>
      <w:r>
        <w:rPr>
          <w:shd w:val="clear" w:color="auto" w:fill="FFFFFF"/>
        </w:rPr>
        <w:t>ый</w:t>
      </w:r>
      <w:r w:rsidRPr="00742EA0">
        <w:rPr>
          <w:shd w:val="clear" w:color="auto" w:fill="FFFFFF"/>
        </w:rPr>
        <w:t>. Последний обычно менее продолжителен, чем иммунитет, возникающий после того, как животное переболеет неп</w:t>
      </w:r>
      <w:r w:rsidRPr="00742EA0">
        <w:rPr>
          <w:shd w:val="clear" w:color="auto" w:fill="FFFFFF"/>
        </w:rPr>
        <w:t>о</w:t>
      </w:r>
      <w:r w:rsidRPr="00742EA0">
        <w:rPr>
          <w:shd w:val="clear" w:color="auto" w:fill="FFFFFF"/>
        </w:rPr>
        <w:t>средственно данной болезнью.</w:t>
      </w:r>
    </w:p>
    <w:p w:rsidR="001E7AF8" w:rsidRPr="00742EA0" w:rsidRDefault="001E7AF8" w:rsidP="001E7AF8">
      <w:pPr>
        <w:pStyle w:val="a8"/>
        <w:ind w:firstLine="284"/>
        <w:rPr>
          <w:shd w:val="clear" w:color="auto" w:fill="FFFFFF"/>
        </w:rPr>
      </w:pPr>
      <w:r w:rsidRPr="00742EA0">
        <w:rPr>
          <w:shd w:val="clear" w:color="auto" w:fill="FFFFFF"/>
        </w:rPr>
        <w:t>Однако существует и врожденная невосприимчивость животного к определенному возбудителю, которая передается по наследству. Такой иммунитет называется естественным.</w:t>
      </w:r>
    </w:p>
    <w:p w:rsidR="001E7AF8" w:rsidRPr="00742EA0" w:rsidRDefault="001E7AF8" w:rsidP="001E7AF8">
      <w:pPr>
        <w:pStyle w:val="a8"/>
        <w:ind w:firstLine="284"/>
        <w:rPr>
          <w:shd w:val="clear" w:color="auto" w:fill="FFFFFF"/>
        </w:rPr>
      </w:pPr>
      <w:proofErr w:type="gramStart"/>
      <w:r w:rsidRPr="00742EA0">
        <w:rPr>
          <w:shd w:val="clear" w:color="auto" w:fill="FFFFFF"/>
        </w:rPr>
        <w:lastRenderedPageBreak/>
        <w:t xml:space="preserve">Пушные звери чаще всего болеют следующими болезнями: болезнь </w:t>
      </w:r>
      <w:proofErr w:type="spellStart"/>
      <w:r w:rsidRPr="00742EA0">
        <w:rPr>
          <w:shd w:val="clear" w:color="auto" w:fill="FFFFFF"/>
        </w:rPr>
        <w:t>Ауески</w:t>
      </w:r>
      <w:proofErr w:type="spellEnd"/>
      <w:r w:rsidRPr="00742EA0">
        <w:rPr>
          <w:shd w:val="clear" w:color="auto" w:fill="FFFFFF"/>
        </w:rPr>
        <w:t xml:space="preserve">, чума плотоядных, бешенство, </w:t>
      </w:r>
      <w:proofErr w:type="spellStart"/>
      <w:r w:rsidRPr="00742EA0">
        <w:rPr>
          <w:shd w:val="clear" w:color="auto" w:fill="FFFFFF"/>
        </w:rPr>
        <w:t>паровирусный</w:t>
      </w:r>
      <w:proofErr w:type="spellEnd"/>
      <w:r w:rsidRPr="00742EA0">
        <w:rPr>
          <w:shd w:val="clear" w:color="auto" w:fill="FFFFFF"/>
        </w:rPr>
        <w:t xml:space="preserve"> энтерит собач</w:t>
      </w:r>
      <w:r w:rsidRPr="00742EA0">
        <w:rPr>
          <w:shd w:val="clear" w:color="auto" w:fill="FFFFFF"/>
        </w:rPr>
        <w:t>ь</w:t>
      </w:r>
      <w:r w:rsidRPr="00742EA0">
        <w:rPr>
          <w:shd w:val="clear" w:color="auto" w:fill="FFFFFF"/>
        </w:rPr>
        <w:t xml:space="preserve">их, инфекционный гепатит собак или энзоотический </w:t>
      </w:r>
      <w:proofErr w:type="spellStart"/>
      <w:r w:rsidRPr="00742EA0">
        <w:rPr>
          <w:shd w:val="clear" w:color="auto" w:fill="FFFFFF"/>
        </w:rPr>
        <w:t>энцефаломиелит</w:t>
      </w:r>
      <w:proofErr w:type="spellEnd"/>
      <w:r w:rsidRPr="00742EA0">
        <w:rPr>
          <w:shd w:val="clear" w:color="auto" w:fill="FFFFFF"/>
        </w:rPr>
        <w:t xml:space="preserve"> лисиц, </w:t>
      </w:r>
      <w:proofErr w:type="spellStart"/>
      <w:r w:rsidRPr="00742EA0">
        <w:rPr>
          <w:shd w:val="clear" w:color="auto" w:fill="FFFFFF"/>
        </w:rPr>
        <w:t>листериоз</w:t>
      </w:r>
      <w:proofErr w:type="spellEnd"/>
      <w:r w:rsidRPr="00742EA0">
        <w:rPr>
          <w:shd w:val="clear" w:color="auto" w:fill="FFFFFF"/>
        </w:rPr>
        <w:t xml:space="preserve">, </w:t>
      </w:r>
      <w:proofErr w:type="spellStart"/>
      <w:r w:rsidRPr="00742EA0">
        <w:rPr>
          <w:shd w:val="clear" w:color="auto" w:fill="FFFFFF"/>
        </w:rPr>
        <w:t>пастереллез</w:t>
      </w:r>
      <w:proofErr w:type="spellEnd"/>
      <w:r w:rsidRPr="00742EA0">
        <w:rPr>
          <w:shd w:val="clear" w:color="auto" w:fill="FFFFFF"/>
        </w:rPr>
        <w:t>, сальмонеллез, стрептококковая инфе</w:t>
      </w:r>
      <w:r w:rsidRPr="00742EA0">
        <w:rPr>
          <w:shd w:val="clear" w:color="auto" w:fill="FFFFFF"/>
        </w:rPr>
        <w:t>к</w:t>
      </w:r>
      <w:r w:rsidRPr="00742EA0">
        <w:rPr>
          <w:shd w:val="clear" w:color="auto" w:fill="FFFFFF"/>
        </w:rPr>
        <w:t xml:space="preserve">ция, диплококковая инфекция (болеют щенки лисиц), лептоспироз, стригущий лишай, описторхоз, </w:t>
      </w:r>
      <w:proofErr w:type="spellStart"/>
      <w:r w:rsidRPr="00742EA0">
        <w:rPr>
          <w:shd w:val="clear" w:color="auto" w:fill="FFFFFF"/>
        </w:rPr>
        <w:t>меторхоз</w:t>
      </w:r>
      <w:proofErr w:type="spellEnd"/>
      <w:r w:rsidRPr="00742EA0">
        <w:rPr>
          <w:shd w:val="clear" w:color="auto" w:fill="FFFFFF"/>
        </w:rPr>
        <w:t xml:space="preserve">, дифиллоботриоз, </w:t>
      </w:r>
      <w:proofErr w:type="spellStart"/>
      <w:r w:rsidRPr="00742EA0">
        <w:rPr>
          <w:shd w:val="clear" w:color="auto" w:fill="FFFFFF"/>
        </w:rPr>
        <w:t>токсаск</w:t>
      </w:r>
      <w:r w:rsidRPr="00742EA0">
        <w:rPr>
          <w:shd w:val="clear" w:color="auto" w:fill="FFFFFF"/>
        </w:rPr>
        <w:t>а</w:t>
      </w:r>
      <w:r w:rsidRPr="00742EA0">
        <w:rPr>
          <w:shd w:val="clear" w:color="auto" w:fill="FFFFFF"/>
        </w:rPr>
        <w:t>ридоз</w:t>
      </w:r>
      <w:proofErr w:type="spellEnd"/>
      <w:r w:rsidRPr="00742EA0">
        <w:rPr>
          <w:shd w:val="clear" w:color="auto" w:fill="FFFFFF"/>
        </w:rPr>
        <w:t xml:space="preserve">, </w:t>
      </w:r>
      <w:proofErr w:type="spellStart"/>
      <w:r w:rsidRPr="00742EA0">
        <w:rPr>
          <w:shd w:val="clear" w:color="auto" w:fill="FFFFFF"/>
        </w:rPr>
        <w:t>стронгилоидоз</w:t>
      </w:r>
      <w:proofErr w:type="spellEnd"/>
      <w:r w:rsidRPr="00742EA0">
        <w:rPr>
          <w:shd w:val="clear" w:color="auto" w:fill="FFFFFF"/>
        </w:rPr>
        <w:t xml:space="preserve">, </w:t>
      </w:r>
      <w:proofErr w:type="spellStart"/>
      <w:r w:rsidRPr="00742EA0">
        <w:rPr>
          <w:shd w:val="clear" w:color="auto" w:fill="FFFFFF"/>
        </w:rPr>
        <w:t>унцинариоз</w:t>
      </w:r>
      <w:proofErr w:type="spellEnd"/>
      <w:r w:rsidRPr="00742EA0">
        <w:rPr>
          <w:shd w:val="clear" w:color="auto" w:fill="FFFFFF"/>
        </w:rPr>
        <w:t xml:space="preserve">, трихинеллез, </w:t>
      </w:r>
      <w:proofErr w:type="spellStart"/>
      <w:r w:rsidRPr="00742EA0">
        <w:rPr>
          <w:shd w:val="clear" w:color="auto" w:fill="FFFFFF"/>
        </w:rPr>
        <w:t>коринозоматоз</w:t>
      </w:r>
      <w:proofErr w:type="spellEnd"/>
      <w:r w:rsidRPr="00742EA0">
        <w:rPr>
          <w:shd w:val="clear" w:color="auto" w:fill="FFFFFF"/>
        </w:rPr>
        <w:t>, ко</w:t>
      </w:r>
      <w:r w:rsidRPr="00742EA0">
        <w:rPr>
          <w:shd w:val="clear" w:color="auto" w:fill="FFFFFF"/>
        </w:rPr>
        <w:t>к</w:t>
      </w:r>
      <w:r w:rsidRPr="00742EA0">
        <w:rPr>
          <w:shd w:val="clear" w:color="auto" w:fill="FFFFFF"/>
        </w:rPr>
        <w:t xml:space="preserve">цидиоз, токсоплазмоз, пироплазмоз, </w:t>
      </w:r>
      <w:proofErr w:type="spellStart"/>
      <w:r w:rsidRPr="00742EA0">
        <w:rPr>
          <w:shd w:val="clear" w:color="auto" w:fill="FFFFFF"/>
        </w:rPr>
        <w:t>саркоптоз</w:t>
      </w:r>
      <w:proofErr w:type="spellEnd"/>
      <w:r w:rsidRPr="00742EA0">
        <w:rPr>
          <w:shd w:val="clear" w:color="auto" w:fill="FFFFFF"/>
        </w:rPr>
        <w:t xml:space="preserve">, </w:t>
      </w:r>
      <w:proofErr w:type="spellStart"/>
      <w:r w:rsidRPr="00742EA0">
        <w:rPr>
          <w:shd w:val="clear" w:color="auto" w:fill="FFFFFF"/>
        </w:rPr>
        <w:t>отодектоз</w:t>
      </w:r>
      <w:proofErr w:type="spellEnd"/>
      <w:r w:rsidRPr="00742EA0">
        <w:rPr>
          <w:shd w:val="clear" w:color="auto" w:fill="FFFFFF"/>
        </w:rPr>
        <w:t>.</w:t>
      </w:r>
      <w:proofErr w:type="gramEnd"/>
    </w:p>
    <w:p w:rsidR="001E7AF8" w:rsidRPr="00742EA0" w:rsidRDefault="001E7AF8" w:rsidP="001E7AF8">
      <w:pPr>
        <w:pStyle w:val="a8"/>
        <w:ind w:firstLine="284"/>
        <w:rPr>
          <w:b/>
        </w:rPr>
      </w:pPr>
      <w:r w:rsidRPr="00742EA0">
        <w:rPr>
          <w:shd w:val="clear" w:color="auto" w:fill="FFFFFF"/>
        </w:rPr>
        <w:t>Незаразные болезни вызываются различными внешними фактор</w:t>
      </w:r>
      <w:r w:rsidRPr="00742EA0">
        <w:rPr>
          <w:shd w:val="clear" w:color="auto" w:fill="FFFFFF"/>
        </w:rPr>
        <w:t>а</w:t>
      </w:r>
      <w:r w:rsidRPr="00742EA0">
        <w:rPr>
          <w:shd w:val="clear" w:color="auto" w:fill="FFFFFF"/>
        </w:rPr>
        <w:t xml:space="preserve">ми, неблагоприятно влияющими на организм животных. Например, резкая смена температуры может вызывать различные простудные заболевания; попадание в организм ядовитых веществ </w:t>
      </w:r>
      <w:r>
        <w:rPr>
          <w:shd w:val="clear" w:color="auto" w:fill="FFFFFF"/>
        </w:rPr>
        <w:t>–</w:t>
      </w:r>
      <w:r w:rsidRPr="00742EA0">
        <w:rPr>
          <w:shd w:val="clear" w:color="auto" w:fill="FFFFFF"/>
        </w:rPr>
        <w:t xml:space="preserve"> общее отра</w:t>
      </w:r>
      <w:r w:rsidRPr="00742EA0">
        <w:rPr>
          <w:shd w:val="clear" w:color="auto" w:fill="FFFFFF"/>
        </w:rPr>
        <w:t>в</w:t>
      </w:r>
      <w:r w:rsidRPr="00742EA0">
        <w:rPr>
          <w:shd w:val="clear" w:color="auto" w:fill="FFFFFF"/>
        </w:rPr>
        <w:t>ление и воспаление желудочно-кишечного тракта; высокая температ</w:t>
      </w:r>
      <w:r w:rsidRPr="00742EA0">
        <w:rPr>
          <w:shd w:val="clear" w:color="auto" w:fill="FFFFFF"/>
        </w:rPr>
        <w:t>у</w:t>
      </w:r>
      <w:r w:rsidRPr="00742EA0">
        <w:rPr>
          <w:shd w:val="clear" w:color="auto" w:fill="FFFFFF"/>
        </w:rPr>
        <w:t xml:space="preserve">ра окружающей среды </w:t>
      </w:r>
      <w:r>
        <w:rPr>
          <w:shd w:val="clear" w:color="auto" w:fill="FFFFFF"/>
        </w:rPr>
        <w:t>–</w:t>
      </w:r>
      <w:r w:rsidRPr="00742EA0">
        <w:rPr>
          <w:shd w:val="clear" w:color="auto" w:fill="FFFFFF"/>
        </w:rPr>
        <w:t xml:space="preserve"> тепловой удар и т. д. Особенно подвержен этим заболеваниям молодняк. При соблюдении всех параметров с</w:t>
      </w:r>
      <w:r w:rsidRPr="00742EA0">
        <w:rPr>
          <w:shd w:val="clear" w:color="auto" w:fill="FFFFFF"/>
        </w:rPr>
        <w:t>о</w:t>
      </w:r>
      <w:r>
        <w:rPr>
          <w:shd w:val="clear" w:color="auto" w:fill="FFFFFF"/>
        </w:rPr>
        <w:t xml:space="preserve">держания и кормления </w:t>
      </w:r>
      <w:r w:rsidRPr="00742EA0">
        <w:rPr>
          <w:shd w:val="clear" w:color="auto" w:fill="FFFFFF"/>
        </w:rPr>
        <w:t>незаразные болезни крайне редки.</w:t>
      </w:r>
    </w:p>
    <w:p w:rsidR="001E7AF8" w:rsidRPr="00742EA0" w:rsidRDefault="001E7AF8" w:rsidP="001E7AF8">
      <w:pPr>
        <w:pStyle w:val="af4"/>
        <w:spacing w:before="0" w:beforeAutospacing="0" w:after="0" w:afterAutospacing="0"/>
        <w:ind w:firstLine="284"/>
        <w:jc w:val="both"/>
        <w:rPr>
          <w:sz w:val="20"/>
          <w:szCs w:val="20"/>
        </w:rPr>
      </w:pPr>
      <w:r w:rsidRPr="00742EA0">
        <w:rPr>
          <w:rStyle w:val="af5"/>
          <w:sz w:val="20"/>
          <w:szCs w:val="20"/>
        </w:rPr>
        <w:t xml:space="preserve">Чума. </w:t>
      </w:r>
      <w:r w:rsidRPr="00742EA0">
        <w:rPr>
          <w:sz w:val="20"/>
          <w:szCs w:val="20"/>
        </w:rPr>
        <w:t xml:space="preserve">Чума пушных зверей – </w:t>
      </w:r>
      <w:r>
        <w:rPr>
          <w:sz w:val="20"/>
          <w:szCs w:val="20"/>
        </w:rPr>
        <w:t xml:space="preserve">это </w:t>
      </w:r>
      <w:r w:rsidRPr="00742EA0">
        <w:rPr>
          <w:sz w:val="20"/>
          <w:szCs w:val="20"/>
        </w:rPr>
        <w:t>острое инфекционное заболев</w:t>
      </w:r>
      <w:r w:rsidRPr="00742EA0">
        <w:rPr>
          <w:sz w:val="20"/>
          <w:szCs w:val="20"/>
        </w:rPr>
        <w:t>а</w:t>
      </w:r>
      <w:r w:rsidRPr="00742EA0">
        <w:rPr>
          <w:sz w:val="20"/>
          <w:szCs w:val="20"/>
        </w:rPr>
        <w:t>ние, протекающее с явлениями лихорадки, воспалением слизистых оболочек, пищеварительного тракта, дыхательных путей, часто с п</w:t>
      </w:r>
      <w:r w:rsidRPr="00742EA0">
        <w:rPr>
          <w:sz w:val="20"/>
          <w:szCs w:val="20"/>
        </w:rPr>
        <w:t>о</w:t>
      </w:r>
      <w:r w:rsidRPr="00742EA0">
        <w:rPr>
          <w:sz w:val="20"/>
          <w:szCs w:val="20"/>
        </w:rPr>
        <w:t xml:space="preserve">ражением нервной системы, а иногда и кожи. </w:t>
      </w:r>
      <w:proofErr w:type="gramStart"/>
      <w:r w:rsidRPr="00742EA0">
        <w:rPr>
          <w:sz w:val="20"/>
          <w:szCs w:val="20"/>
        </w:rPr>
        <w:t>К вирусу чумы воспр</w:t>
      </w:r>
      <w:r w:rsidRPr="00742EA0">
        <w:rPr>
          <w:sz w:val="20"/>
          <w:szCs w:val="20"/>
        </w:rPr>
        <w:t>и</w:t>
      </w:r>
      <w:r w:rsidRPr="00742EA0">
        <w:rPr>
          <w:sz w:val="20"/>
          <w:szCs w:val="20"/>
        </w:rPr>
        <w:t>имчивы собаки, лисицы, песцы, еноты, норки, собол</w:t>
      </w:r>
      <w:r>
        <w:rPr>
          <w:sz w:val="20"/>
          <w:szCs w:val="20"/>
        </w:rPr>
        <w:t>я</w:t>
      </w:r>
      <w:r w:rsidRPr="00742EA0">
        <w:rPr>
          <w:sz w:val="20"/>
          <w:szCs w:val="20"/>
        </w:rPr>
        <w:t>, куницы, ласки, горностаи и многие другие плотоядные.</w:t>
      </w:r>
      <w:proofErr w:type="gramEnd"/>
      <w:r w:rsidRPr="00742EA0">
        <w:rPr>
          <w:sz w:val="20"/>
          <w:szCs w:val="20"/>
        </w:rPr>
        <w:t xml:space="preserve"> Особенно восприимчивы к заболеванию щенки в возрасте 2</w:t>
      </w:r>
      <w:r>
        <w:rPr>
          <w:sz w:val="20"/>
          <w:szCs w:val="20"/>
        </w:rPr>
        <w:t>–</w:t>
      </w:r>
      <w:r w:rsidRPr="00742EA0">
        <w:rPr>
          <w:sz w:val="20"/>
          <w:szCs w:val="20"/>
        </w:rPr>
        <w:t>5 месяцев. Заражение происходит главным образом при контакте здоровых животных</w:t>
      </w:r>
      <w:r w:rsidRPr="00A033A3">
        <w:rPr>
          <w:sz w:val="20"/>
          <w:szCs w:val="20"/>
        </w:rPr>
        <w:t xml:space="preserve"> </w:t>
      </w:r>
      <w:r>
        <w:rPr>
          <w:sz w:val="20"/>
          <w:szCs w:val="20"/>
        </w:rPr>
        <w:t>с</w:t>
      </w:r>
      <w:r w:rsidRPr="00742EA0">
        <w:rPr>
          <w:sz w:val="20"/>
          <w:szCs w:val="20"/>
        </w:rPr>
        <w:t xml:space="preserve"> больны</w:t>
      </w:r>
      <w:r>
        <w:rPr>
          <w:sz w:val="20"/>
          <w:szCs w:val="20"/>
        </w:rPr>
        <w:t>ми</w:t>
      </w:r>
      <w:r w:rsidRPr="00742EA0">
        <w:rPr>
          <w:sz w:val="20"/>
          <w:szCs w:val="20"/>
        </w:rPr>
        <w:t>, через различные инфицированные предметы, а также передается обслуж</w:t>
      </w:r>
      <w:r w:rsidRPr="00742EA0">
        <w:rPr>
          <w:sz w:val="20"/>
          <w:szCs w:val="20"/>
        </w:rPr>
        <w:t>и</w:t>
      </w:r>
      <w:r w:rsidRPr="00742EA0">
        <w:rPr>
          <w:sz w:val="20"/>
          <w:szCs w:val="20"/>
        </w:rPr>
        <w:t xml:space="preserve">вающим персоналом. Чума может распространяться на ферме в любое время года. Особенно она опасна в период гона. Заболевшие самцы перестают делать садку, а среди самок наблюдается большой процент </w:t>
      </w:r>
      <w:proofErr w:type="spellStart"/>
      <w:r w:rsidRPr="00742EA0">
        <w:rPr>
          <w:sz w:val="20"/>
          <w:szCs w:val="20"/>
        </w:rPr>
        <w:t>пропустования</w:t>
      </w:r>
      <w:proofErr w:type="spellEnd"/>
      <w:r w:rsidRPr="00742EA0">
        <w:rPr>
          <w:sz w:val="20"/>
          <w:szCs w:val="20"/>
        </w:rPr>
        <w:t>, рассасывание зародыша или рождение мертвых ще</w:t>
      </w:r>
      <w:r w:rsidRPr="00742EA0">
        <w:rPr>
          <w:sz w:val="20"/>
          <w:szCs w:val="20"/>
        </w:rPr>
        <w:t>н</w:t>
      </w:r>
      <w:r w:rsidRPr="00742EA0">
        <w:rPr>
          <w:sz w:val="20"/>
          <w:szCs w:val="20"/>
        </w:rPr>
        <w:t>ков. Инкубационный период чумы колеблется от 9</w:t>
      </w:r>
      <w:r>
        <w:rPr>
          <w:sz w:val="20"/>
          <w:szCs w:val="20"/>
        </w:rPr>
        <w:t>–</w:t>
      </w:r>
      <w:r w:rsidRPr="00742EA0">
        <w:rPr>
          <w:sz w:val="20"/>
          <w:szCs w:val="20"/>
        </w:rPr>
        <w:t xml:space="preserve">30 дней до </w:t>
      </w:r>
      <w:r>
        <w:rPr>
          <w:sz w:val="20"/>
          <w:szCs w:val="20"/>
        </w:rPr>
        <w:t>3</w:t>
      </w:r>
      <w:r w:rsidRPr="00742EA0">
        <w:rPr>
          <w:sz w:val="20"/>
          <w:szCs w:val="20"/>
        </w:rPr>
        <w:t xml:space="preserve"> мес</w:t>
      </w:r>
      <w:r w:rsidRPr="00742EA0">
        <w:rPr>
          <w:sz w:val="20"/>
          <w:szCs w:val="20"/>
        </w:rPr>
        <w:t>я</w:t>
      </w:r>
      <w:r w:rsidRPr="00742EA0">
        <w:rPr>
          <w:sz w:val="20"/>
          <w:szCs w:val="20"/>
        </w:rPr>
        <w:t>цев.</w:t>
      </w:r>
    </w:p>
    <w:p w:rsidR="001E7AF8" w:rsidRPr="00742EA0" w:rsidRDefault="001E7AF8" w:rsidP="001E7AF8">
      <w:pPr>
        <w:pStyle w:val="af4"/>
        <w:spacing w:before="0" w:beforeAutospacing="0" w:after="0" w:afterAutospacing="0"/>
        <w:ind w:firstLine="284"/>
        <w:jc w:val="both"/>
        <w:rPr>
          <w:sz w:val="20"/>
          <w:szCs w:val="20"/>
        </w:rPr>
      </w:pPr>
      <w:r w:rsidRPr="00742EA0">
        <w:rPr>
          <w:sz w:val="20"/>
          <w:szCs w:val="20"/>
        </w:rPr>
        <w:t>Ликвидация чумы представляет большую трудность из-за высокого заразного начала вируса и отсутствия специфических методов лечения. Сульфамидные препараты и антибиотики губительно действуют тол</w:t>
      </w:r>
      <w:r w:rsidRPr="00742EA0">
        <w:rPr>
          <w:sz w:val="20"/>
          <w:szCs w:val="20"/>
        </w:rPr>
        <w:t>ь</w:t>
      </w:r>
      <w:r w:rsidRPr="00742EA0">
        <w:rPr>
          <w:sz w:val="20"/>
          <w:szCs w:val="20"/>
        </w:rPr>
        <w:t>ко на микробы, вызывающие осложнения болезни. Основная задача ветеринарного персонала – предупредить занесение в хозяйство возб</w:t>
      </w:r>
      <w:r w:rsidRPr="00742EA0">
        <w:rPr>
          <w:sz w:val="20"/>
          <w:szCs w:val="20"/>
        </w:rPr>
        <w:t>у</w:t>
      </w:r>
      <w:r w:rsidRPr="00742EA0">
        <w:rPr>
          <w:sz w:val="20"/>
          <w:szCs w:val="20"/>
        </w:rPr>
        <w:t xml:space="preserve">дителей болезни и соблюсти общие ветеринарно-санитарные </w:t>
      </w:r>
      <w:r w:rsidRPr="00742EA0">
        <w:rPr>
          <w:sz w:val="20"/>
          <w:szCs w:val="20"/>
        </w:rPr>
        <w:lastRenderedPageBreak/>
        <w:t>правила. Необходимо уничтожать появившихся на территории фермы бродячих собак и бездомных кошек. Собаки и кошки, принадлежащие обслуж</w:t>
      </w:r>
      <w:r w:rsidRPr="00742EA0">
        <w:rPr>
          <w:sz w:val="20"/>
          <w:szCs w:val="20"/>
        </w:rPr>
        <w:t>и</w:t>
      </w:r>
      <w:r w:rsidRPr="00742EA0">
        <w:rPr>
          <w:sz w:val="20"/>
          <w:szCs w:val="20"/>
        </w:rPr>
        <w:t>вающему персоналу, должны быть взяты на учет и периодически пр</w:t>
      </w:r>
      <w:r w:rsidRPr="00742EA0">
        <w:rPr>
          <w:sz w:val="20"/>
          <w:szCs w:val="20"/>
        </w:rPr>
        <w:t>о</w:t>
      </w:r>
      <w:r w:rsidRPr="00742EA0">
        <w:rPr>
          <w:sz w:val="20"/>
          <w:szCs w:val="20"/>
        </w:rPr>
        <w:t xml:space="preserve">ходить клинический осмотр. Большое значение имеет своевременное распознавание болезни и изоляция больных и подозрительных </w:t>
      </w:r>
      <w:r>
        <w:rPr>
          <w:sz w:val="20"/>
          <w:szCs w:val="20"/>
        </w:rPr>
        <w:t>в</w:t>
      </w:r>
      <w:r w:rsidRPr="00742EA0">
        <w:rPr>
          <w:sz w:val="20"/>
          <w:szCs w:val="20"/>
        </w:rPr>
        <w:t xml:space="preserve"> б</w:t>
      </w:r>
      <w:r w:rsidRPr="00742EA0">
        <w:rPr>
          <w:sz w:val="20"/>
          <w:szCs w:val="20"/>
        </w:rPr>
        <w:t>о</w:t>
      </w:r>
      <w:r w:rsidRPr="00742EA0">
        <w:rPr>
          <w:sz w:val="20"/>
          <w:szCs w:val="20"/>
        </w:rPr>
        <w:t>лезни животных. Зверей переносят в особых ящиках, после чего пр</w:t>
      </w:r>
      <w:r w:rsidRPr="00742EA0">
        <w:rPr>
          <w:sz w:val="20"/>
          <w:szCs w:val="20"/>
        </w:rPr>
        <w:t>о</w:t>
      </w:r>
      <w:r w:rsidRPr="00742EA0">
        <w:rPr>
          <w:sz w:val="20"/>
          <w:szCs w:val="20"/>
        </w:rPr>
        <w:t>жигают ящики огнем паяльной лампы. Клетки, в которых содержались больные животные, и землю под клетками дезинфицируют. Перем</w:t>
      </w:r>
      <w:r w:rsidRPr="00742EA0">
        <w:rPr>
          <w:sz w:val="20"/>
          <w:szCs w:val="20"/>
        </w:rPr>
        <w:t>е</w:t>
      </w:r>
      <w:r w:rsidRPr="00742EA0">
        <w:rPr>
          <w:sz w:val="20"/>
          <w:szCs w:val="20"/>
        </w:rPr>
        <w:t>щать зверей по ферме и проводить многие зоотехнические меропри</w:t>
      </w:r>
      <w:r w:rsidRPr="00742EA0">
        <w:rPr>
          <w:sz w:val="20"/>
          <w:szCs w:val="20"/>
        </w:rPr>
        <w:t>я</w:t>
      </w:r>
      <w:r w:rsidRPr="00742EA0">
        <w:rPr>
          <w:sz w:val="20"/>
          <w:szCs w:val="20"/>
        </w:rPr>
        <w:t xml:space="preserve">тия временно запрещается. Больных животных убивают, здоровых </w:t>
      </w:r>
      <w:r>
        <w:rPr>
          <w:sz w:val="20"/>
          <w:szCs w:val="20"/>
        </w:rPr>
        <w:t>–</w:t>
      </w:r>
      <w:r w:rsidRPr="00742EA0">
        <w:rPr>
          <w:sz w:val="20"/>
          <w:szCs w:val="20"/>
        </w:rPr>
        <w:t xml:space="preserve"> вакцинируют. Неблагополучные хозяйства переводят на карантин, к</w:t>
      </w:r>
      <w:r w:rsidRPr="00742EA0">
        <w:rPr>
          <w:sz w:val="20"/>
          <w:szCs w:val="20"/>
        </w:rPr>
        <w:t>о</w:t>
      </w:r>
      <w:r w:rsidRPr="00742EA0">
        <w:rPr>
          <w:sz w:val="20"/>
          <w:szCs w:val="20"/>
        </w:rPr>
        <w:t xml:space="preserve">торый снимают через 30 дней (от последнего случая выздоровления или падежа и проведения заключительной дезинфекции). После снятия карантина на хозяйство накладывается ограничение на </w:t>
      </w:r>
      <w:r>
        <w:rPr>
          <w:sz w:val="20"/>
          <w:szCs w:val="20"/>
        </w:rPr>
        <w:t>6</w:t>
      </w:r>
      <w:r w:rsidRPr="00742EA0">
        <w:rPr>
          <w:sz w:val="20"/>
          <w:szCs w:val="20"/>
        </w:rPr>
        <w:t xml:space="preserve"> месяцев, в течение которого не разрешается ввоз и вывоз зверей.</w:t>
      </w:r>
    </w:p>
    <w:p w:rsidR="001E7AF8" w:rsidRDefault="001E7AF8" w:rsidP="001E7AF8">
      <w:pPr>
        <w:pStyle w:val="af4"/>
        <w:spacing w:before="0" w:beforeAutospacing="0" w:after="0" w:afterAutospacing="0"/>
        <w:ind w:firstLine="284"/>
        <w:jc w:val="both"/>
        <w:rPr>
          <w:sz w:val="20"/>
          <w:szCs w:val="20"/>
        </w:rPr>
      </w:pPr>
      <w:r w:rsidRPr="00742EA0">
        <w:rPr>
          <w:rStyle w:val="af5"/>
          <w:sz w:val="20"/>
          <w:szCs w:val="20"/>
        </w:rPr>
        <w:t xml:space="preserve">Энзоотический </w:t>
      </w:r>
      <w:proofErr w:type="spellStart"/>
      <w:r w:rsidRPr="00742EA0">
        <w:rPr>
          <w:rStyle w:val="af5"/>
          <w:sz w:val="20"/>
          <w:szCs w:val="20"/>
        </w:rPr>
        <w:t>энцефаломиелит</w:t>
      </w:r>
      <w:proofErr w:type="spellEnd"/>
      <w:r w:rsidRPr="00742EA0">
        <w:rPr>
          <w:rStyle w:val="af5"/>
          <w:sz w:val="20"/>
          <w:szCs w:val="20"/>
        </w:rPr>
        <w:t xml:space="preserve">. </w:t>
      </w:r>
      <w:r w:rsidRPr="00742EA0">
        <w:rPr>
          <w:sz w:val="20"/>
          <w:szCs w:val="20"/>
        </w:rPr>
        <w:t>Острое инфекционное забол</w:t>
      </w:r>
      <w:r w:rsidRPr="00742EA0">
        <w:rPr>
          <w:sz w:val="20"/>
          <w:szCs w:val="20"/>
        </w:rPr>
        <w:t>е</w:t>
      </w:r>
      <w:r w:rsidRPr="00742EA0">
        <w:rPr>
          <w:sz w:val="20"/>
          <w:szCs w:val="20"/>
        </w:rPr>
        <w:t>вание, характеризующееся симптомами поражения центральной нер</w:t>
      </w:r>
      <w:r w:rsidRPr="00742EA0">
        <w:rPr>
          <w:sz w:val="20"/>
          <w:szCs w:val="20"/>
        </w:rPr>
        <w:t>в</w:t>
      </w:r>
      <w:r w:rsidRPr="00742EA0">
        <w:rPr>
          <w:sz w:val="20"/>
          <w:szCs w:val="20"/>
        </w:rPr>
        <w:t xml:space="preserve">ной системы. Из пушных зверей заболеванию </w:t>
      </w:r>
      <w:r>
        <w:rPr>
          <w:sz w:val="20"/>
          <w:szCs w:val="20"/>
        </w:rPr>
        <w:t xml:space="preserve">наиболее </w:t>
      </w:r>
      <w:r w:rsidRPr="00742EA0">
        <w:rPr>
          <w:sz w:val="20"/>
          <w:szCs w:val="20"/>
        </w:rPr>
        <w:t xml:space="preserve">подвержены </w:t>
      </w:r>
      <w:r w:rsidRPr="00F4224C">
        <w:rPr>
          <w:spacing w:val="2"/>
          <w:sz w:val="20"/>
          <w:szCs w:val="20"/>
        </w:rPr>
        <w:t xml:space="preserve">лисицы и песцы, реже болеют соболи и енотовидные собаки. </w:t>
      </w:r>
      <w:proofErr w:type="spellStart"/>
      <w:r w:rsidRPr="00F4224C">
        <w:rPr>
          <w:spacing w:val="2"/>
          <w:sz w:val="20"/>
          <w:szCs w:val="20"/>
        </w:rPr>
        <w:t>Энц</w:t>
      </w:r>
      <w:r w:rsidRPr="00F4224C">
        <w:rPr>
          <w:spacing w:val="2"/>
          <w:sz w:val="20"/>
          <w:szCs w:val="20"/>
        </w:rPr>
        <w:t>е</w:t>
      </w:r>
      <w:r w:rsidRPr="00F4224C">
        <w:rPr>
          <w:spacing w:val="2"/>
          <w:sz w:val="20"/>
          <w:szCs w:val="20"/>
        </w:rPr>
        <w:t>фаломиелит</w:t>
      </w:r>
      <w:proofErr w:type="spellEnd"/>
      <w:r w:rsidRPr="00F4224C">
        <w:rPr>
          <w:spacing w:val="2"/>
          <w:sz w:val="20"/>
          <w:szCs w:val="20"/>
        </w:rPr>
        <w:t xml:space="preserve"> поражает преимущественно молодых зверей в возрасте 8–10</w:t>
      </w:r>
      <w:r w:rsidRPr="00742EA0">
        <w:rPr>
          <w:sz w:val="20"/>
          <w:szCs w:val="20"/>
        </w:rPr>
        <w:t xml:space="preserve"> месяцев, взрослые звери более устойчивы к заболеванию. Смер</w:t>
      </w:r>
      <w:r w:rsidRPr="00742EA0">
        <w:rPr>
          <w:sz w:val="20"/>
          <w:szCs w:val="20"/>
        </w:rPr>
        <w:t>т</w:t>
      </w:r>
      <w:r w:rsidRPr="00742EA0">
        <w:rPr>
          <w:sz w:val="20"/>
          <w:szCs w:val="20"/>
        </w:rPr>
        <w:t xml:space="preserve">ность молодняка </w:t>
      </w:r>
      <w:r>
        <w:rPr>
          <w:sz w:val="20"/>
          <w:szCs w:val="20"/>
        </w:rPr>
        <w:t xml:space="preserve">составляет </w:t>
      </w:r>
      <w:r w:rsidRPr="00742EA0">
        <w:rPr>
          <w:sz w:val="20"/>
          <w:szCs w:val="20"/>
        </w:rPr>
        <w:t>10</w:t>
      </w:r>
      <w:r>
        <w:rPr>
          <w:sz w:val="20"/>
          <w:szCs w:val="20"/>
        </w:rPr>
        <w:t>–</w:t>
      </w:r>
      <w:r w:rsidRPr="00742EA0">
        <w:rPr>
          <w:sz w:val="20"/>
          <w:szCs w:val="20"/>
        </w:rPr>
        <w:t>20</w:t>
      </w:r>
      <w:r>
        <w:rPr>
          <w:sz w:val="20"/>
          <w:szCs w:val="20"/>
        </w:rPr>
        <w:t> </w:t>
      </w:r>
      <w:r w:rsidRPr="00742EA0">
        <w:rPr>
          <w:sz w:val="20"/>
          <w:szCs w:val="20"/>
        </w:rPr>
        <w:t>%, при неполноценном, лишенном витаминов питании смертность может возрасти до 20</w:t>
      </w:r>
      <w:r>
        <w:rPr>
          <w:sz w:val="20"/>
          <w:szCs w:val="20"/>
        </w:rPr>
        <w:t>–</w:t>
      </w:r>
      <w:r w:rsidRPr="00742EA0">
        <w:rPr>
          <w:sz w:val="20"/>
          <w:szCs w:val="20"/>
        </w:rPr>
        <w:t>25</w:t>
      </w:r>
      <w:r>
        <w:rPr>
          <w:sz w:val="20"/>
          <w:szCs w:val="20"/>
        </w:rPr>
        <w:t xml:space="preserve"> </w:t>
      </w:r>
      <w:r w:rsidRPr="00742EA0">
        <w:rPr>
          <w:sz w:val="20"/>
          <w:szCs w:val="20"/>
        </w:rPr>
        <w:t xml:space="preserve">%. </w:t>
      </w:r>
    </w:p>
    <w:p w:rsidR="001E7AF8" w:rsidRDefault="001E7AF8" w:rsidP="001E7AF8">
      <w:pPr>
        <w:pStyle w:val="af4"/>
        <w:spacing w:before="0" w:beforeAutospacing="0" w:after="0" w:afterAutospacing="0"/>
        <w:ind w:firstLine="284"/>
        <w:jc w:val="both"/>
        <w:rPr>
          <w:sz w:val="20"/>
          <w:szCs w:val="20"/>
        </w:rPr>
      </w:pPr>
      <w:r w:rsidRPr="00742EA0">
        <w:rPr>
          <w:sz w:val="20"/>
          <w:szCs w:val="20"/>
        </w:rPr>
        <w:t xml:space="preserve">Основным источником </w:t>
      </w:r>
      <w:proofErr w:type="spellStart"/>
      <w:r w:rsidRPr="00742EA0">
        <w:rPr>
          <w:sz w:val="20"/>
          <w:szCs w:val="20"/>
        </w:rPr>
        <w:t>энцефаломиелита</w:t>
      </w:r>
      <w:proofErr w:type="spellEnd"/>
      <w:r w:rsidRPr="00742EA0">
        <w:rPr>
          <w:sz w:val="20"/>
          <w:szCs w:val="20"/>
        </w:rPr>
        <w:t xml:space="preserve"> на звероводческих фе</w:t>
      </w:r>
      <w:r w:rsidRPr="00742EA0">
        <w:rPr>
          <w:sz w:val="20"/>
          <w:szCs w:val="20"/>
        </w:rPr>
        <w:t>р</w:t>
      </w:r>
      <w:r w:rsidRPr="00742EA0">
        <w:rPr>
          <w:sz w:val="20"/>
          <w:szCs w:val="20"/>
        </w:rPr>
        <w:t>мах являются звери-вирусоносители, которые при чихании, кашле с выделениями носоглотки рассеивают вирус во внешнюю среду. Инфекция может распространяться через зараженные корма, воду, инф</w:t>
      </w:r>
      <w:r w:rsidRPr="00742EA0">
        <w:rPr>
          <w:sz w:val="20"/>
          <w:szCs w:val="20"/>
        </w:rPr>
        <w:t>и</w:t>
      </w:r>
      <w:r w:rsidRPr="00742EA0">
        <w:rPr>
          <w:sz w:val="20"/>
          <w:szCs w:val="20"/>
        </w:rPr>
        <w:t>цированный инвентарь. Основные признаки заболевания связаны с расстройством центральной нервной системы. Наблюдаются нервные припадки, которые наступают внезапно, без всяких предшествующих признаков, и повторяются по нескольк</w:t>
      </w:r>
      <w:r>
        <w:rPr>
          <w:sz w:val="20"/>
          <w:szCs w:val="20"/>
        </w:rPr>
        <w:t>о</w:t>
      </w:r>
      <w:r w:rsidRPr="00742EA0">
        <w:rPr>
          <w:sz w:val="20"/>
          <w:szCs w:val="20"/>
        </w:rPr>
        <w:t xml:space="preserve"> раз через различные пром</w:t>
      </w:r>
      <w:r w:rsidRPr="00742EA0">
        <w:rPr>
          <w:sz w:val="20"/>
          <w:szCs w:val="20"/>
        </w:rPr>
        <w:t>е</w:t>
      </w:r>
      <w:r w:rsidRPr="00742EA0">
        <w:rPr>
          <w:sz w:val="20"/>
          <w:szCs w:val="20"/>
        </w:rPr>
        <w:t xml:space="preserve">жутки времени. После припадков зверь находится как бы в сонном состоянии или кружит по клетке. Смерть может наступить во время припадка или после него при явлениях паралича. </w:t>
      </w:r>
    </w:p>
    <w:p w:rsidR="001E7AF8" w:rsidRPr="00742EA0" w:rsidRDefault="001E7AF8" w:rsidP="001E7AF8">
      <w:pPr>
        <w:pStyle w:val="af4"/>
        <w:spacing w:before="0" w:beforeAutospacing="0" w:after="0" w:afterAutospacing="0" w:line="238" w:lineRule="auto"/>
        <w:ind w:firstLine="284"/>
        <w:jc w:val="both"/>
        <w:rPr>
          <w:sz w:val="20"/>
          <w:szCs w:val="20"/>
        </w:rPr>
      </w:pPr>
      <w:r>
        <w:rPr>
          <w:sz w:val="20"/>
          <w:szCs w:val="20"/>
        </w:rPr>
        <w:t>З</w:t>
      </w:r>
      <w:r w:rsidRPr="00742EA0">
        <w:rPr>
          <w:sz w:val="20"/>
          <w:szCs w:val="20"/>
        </w:rPr>
        <w:t>вер</w:t>
      </w:r>
      <w:r>
        <w:rPr>
          <w:sz w:val="20"/>
          <w:szCs w:val="20"/>
        </w:rPr>
        <w:t>ей</w:t>
      </w:r>
      <w:r w:rsidRPr="00742EA0">
        <w:rPr>
          <w:sz w:val="20"/>
          <w:szCs w:val="20"/>
        </w:rPr>
        <w:t>-вирусоносител</w:t>
      </w:r>
      <w:r>
        <w:rPr>
          <w:sz w:val="20"/>
          <w:szCs w:val="20"/>
        </w:rPr>
        <w:t>ей</w:t>
      </w:r>
      <w:r w:rsidRPr="00742EA0">
        <w:rPr>
          <w:sz w:val="20"/>
          <w:szCs w:val="20"/>
        </w:rPr>
        <w:t xml:space="preserve"> необходимо своевременно выявлять, из</w:t>
      </w:r>
      <w:r w:rsidRPr="00742EA0">
        <w:rPr>
          <w:sz w:val="20"/>
          <w:szCs w:val="20"/>
        </w:rPr>
        <w:t>о</w:t>
      </w:r>
      <w:r w:rsidRPr="00742EA0">
        <w:rPr>
          <w:sz w:val="20"/>
          <w:szCs w:val="20"/>
        </w:rPr>
        <w:t xml:space="preserve">лировать, а затем убивать для использования шкурки. Для этого </w:t>
      </w:r>
      <w:r>
        <w:rPr>
          <w:sz w:val="20"/>
          <w:szCs w:val="20"/>
        </w:rPr>
        <w:t xml:space="preserve">всех </w:t>
      </w:r>
      <w:r w:rsidRPr="00742EA0">
        <w:rPr>
          <w:sz w:val="20"/>
          <w:szCs w:val="20"/>
        </w:rPr>
        <w:t xml:space="preserve">зверей тщательно исследуют, выбраковывают молодняк и самок, </w:t>
      </w:r>
      <w:r w:rsidRPr="00742EA0">
        <w:rPr>
          <w:sz w:val="20"/>
          <w:szCs w:val="20"/>
        </w:rPr>
        <w:lastRenderedPageBreak/>
        <w:t>в п</w:t>
      </w:r>
      <w:r w:rsidRPr="00742EA0">
        <w:rPr>
          <w:sz w:val="20"/>
          <w:szCs w:val="20"/>
        </w:rPr>
        <w:t>о</w:t>
      </w:r>
      <w:r w:rsidRPr="00742EA0">
        <w:rPr>
          <w:sz w:val="20"/>
          <w:szCs w:val="20"/>
        </w:rPr>
        <w:t>мете которых были случаи заболевания, и зверей, имевших контакт с больными</w:t>
      </w:r>
      <w:r>
        <w:rPr>
          <w:sz w:val="20"/>
          <w:szCs w:val="20"/>
        </w:rPr>
        <w:t xml:space="preserve"> животными</w:t>
      </w:r>
      <w:r w:rsidRPr="00742EA0">
        <w:rPr>
          <w:sz w:val="20"/>
          <w:szCs w:val="20"/>
        </w:rPr>
        <w:t>.</w:t>
      </w:r>
    </w:p>
    <w:p w:rsidR="001E7AF8" w:rsidRPr="00742EA0" w:rsidRDefault="001E7AF8" w:rsidP="001E7AF8">
      <w:pPr>
        <w:pStyle w:val="af4"/>
        <w:shd w:val="clear" w:color="auto" w:fill="FFFFFF"/>
        <w:spacing w:before="0" w:beforeAutospacing="0" w:after="0" w:afterAutospacing="0" w:line="238" w:lineRule="auto"/>
        <w:ind w:firstLine="284"/>
        <w:jc w:val="both"/>
        <w:textAlignment w:val="baseline"/>
        <w:rPr>
          <w:sz w:val="20"/>
          <w:szCs w:val="20"/>
        </w:rPr>
      </w:pPr>
      <w:r w:rsidRPr="00742EA0">
        <w:rPr>
          <w:b/>
          <w:bCs/>
          <w:sz w:val="20"/>
          <w:szCs w:val="20"/>
          <w:bdr w:val="none" w:sz="0" w:space="0" w:color="auto" w:frame="1"/>
        </w:rPr>
        <w:t xml:space="preserve">Инфекционный гепатит. </w:t>
      </w:r>
      <w:r w:rsidRPr="00742EA0">
        <w:rPr>
          <w:sz w:val="20"/>
          <w:szCs w:val="20"/>
        </w:rPr>
        <w:t>Болезнь, вызывающая лихорадку, пор</w:t>
      </w:r>
      <w:r w:rsidRPr="00742EA0">
        <w:rPr>
          <w:sz w:val="20"/>
          <w:szCs w:val="20"/>
        </w:rPr>
        <w:t>а</w:t>
      </w:r>
      <w:r w:rsidRPr="00742EA0">
        <w:rPr>
          <w:sz w:val="20"/>
          <w:szCs w:val="20"/>
        </w:rPr>
        <w:t>жение слизистой оболочки дыхательного и пищеварительного тракта, печени, а также центральной нервной системы. Болеют песцы, сере</w:t>
      </w:r>
      <w:r w:rsidRPr="00742EA0">
        <w:rPr>
          <w:sz w:val="20"/>
          <w:szCs w:val="20"/>
        </w:rPr>
        <w:t>б</w:t>
      </w:r>
      <w:r w:rsidRPr="00742EA0">
        <w:rPr>
          <w:sz w:val="20"/>
          <w:szCs w:val="20"/>
        </w:rPr>
        <w:t>ристо-ч</w:t>
      </w:r>
      <w:r>
        <w:rPr>
          <w:sz w:val="20"/>
          <w:szCs w:val="20"/>
        </w:rPr>
        <w:t>е</w:t>
      </w:r>
      <w:r w:rsidRPr="00742EA0">
        <w:rPr>
          <w:sz w:val="20"/>
          <w:szCs w:val="20"/>
        </w:rPr>
        <w:t>рные лисицы, волки преимущественно в возрасте 3</w:t>
      </w:r>
      <w:r>
        <w:rPr>
          <w:sz w:val="20"/>
          <w:szCs w:val="20"/>
        </w:rPr>
        <w:t>–</w:t>
      </w:r>
      <w:r w:rsidRPr="00742EA0">
        <w:rPr>
          <w:sz w:val="20"/>
          <w:szCs w:val="20"/>
        </w:rPr>
        <w:t xml:space="preserve">6 месяцев. Животные старше </w:t>
      </w:r>
      <w:r>
        <w:rPr>
          <w:sz w:val="20"/>
          <w:szCs w:val="20"/>
        </w:rPr>
        <w:t>3</w:t>
      </w:r>
      <w:r w:rsidRPr="00742EA0">
        <w:rPr>
          <w:sz w:val="20"/>
          <w:szCs w:val="20"/>
        </w:rPr>
        <w:t xml:space="preserve"> лет поражаются редко.</w:t>
      </w:r>
    </w:p>
    <w:p w:rsidR="001E7AF8" w:rsidRPr="00742EA0" w:rsidRDefault="001E7AF8" w:rsidP="001E7AF8">
      <w:pPr>
        <w:pStyle w:val="af4"/>
        <w:shd w:val="clear" w:color="auto" w:fill="FFFFFF"/>
        <w:spacing w:before="0" w:beforeAutospacing="0" w:after="0" w:afterAutospacing="0" w:line="238" w:lineRule="auto"/>
        <w:ind w:firstLine="284"/>
        <w:jc w:val="both"/>
        <w:textAlignment w:val="baseline"/>
        <w:rPr>
          <w:sz w:val="20"/>
          <w:szCs w:val="20"/>
        </w:rPr>
      </w:pPr>
      <w:r w:rsidRPr="00742EA0">
        <w:rPr>
          <w:sz w:val="20"/>
          <w:szCs w:val="20"/>
        </w:rPr>
        <w:t>Резервуаром вируса в природе служат дикие звери и бродячие с</w:t>
      </w:r>
      <w:r w:rsidRPr="00742EA0">
        <w:rPr>
          <w:sz w:val="20"/>
          <w:szCs w:val="20"/>
        </w:rPr>
        <w:t>о</w:t>
      </w:r>
      <w:r w:rsidRPr="00742EA0">
        <w:rPr>
          <w:sz w:val="20"/>
          <w:szCs w:val="20"/>
        </w:rPr>
        <w:t>баки. Факторами передачи возбудителя могут быть инфицированный корм, вода, спецодежда, кровососущие насекомые и др.</w:t>
      </w:r>
    </w:p>
    <w:p w:rsidR="001E7AF8" w:rsidRPr="00742EA0" w:rsidRDefault="001E7AF8" w:rsidP="001E7AF8">
      <w:pPr>
        <w:pStyle w:val="af4"/>
        <w:shd w:val="clear" w:color="auto" w:fill="FFFFFF"/>
        <w:spacing w:before="0" w:beforeAutospacing="0" w:after="0" w:afterAutospacing="0" w:line="238" w:lineRule="auto"/>
        <w:ind w:firstLine="284"/>
        <w:jc w:val="both"/>
        <w:textAlignment w:val="baseline"/>
        <w:rPr>
          <w:sz w:val="20"/>
          <w:szCs w:val="20"/>
        </w:rPr>
      </w:pPr>
      <w:r w:rsidRPr="00742EA0">
        <w:rPr>
          <w:sz w:val="20"/>
          <w:szCs w:val="20"/>
        </w:rPr>
        <w:t>Инкубационный период болезни длится 10</w:t>
      </w:r>
      <w:r>
        <w:rPr>
          <w:sz w:val="20"/>
          <w:szCs w:val="20"/>
        </w:rPr>
        <w:t>–</w:t>
      </w:r>
      <w:r w:rsidRPr="00742EA0">
        <w:rPr>
          <w:sz w:val="20"/>
          <w:szCs w:val="20"/>
        </w:rPr>
        <w:t xml:space="preserve">20 дней. Протекает она остро, </w:t>
      </w:r>
      <w:proofErr w:type="spellStart"/>
      <w:r w:rsidRPr="00742EA0">
        <w:rPr>
          <w:sz w:val="20"/>
          <w:szCs w:val="20"/>
        </w:rPr>
        <w:t>подостро</w:t>
      </w:r>
      <w:proofErr w:type="spellEnd"/>
      <w:r w:rsidRPr="00742EA0">
        <w:rPr>
          <w:sz w:val="20"/>
          <w:szCs w:val="20"/>
        </w:rPr>
        <w:t xml:space="preserve"> и хронически. При остром течении </w:t>
      </w:r>
      <w:r>
        <w:rPr>
          <w:sz w:val="20"/>
          <w:szCs w:val="20"/>
        </w:rPr>
        <w:t xml:space="preserve">болезни </w:t>
      </w:r>
      <w:r w:rsidRPr="00742EA0">
        <w:rPr>
          <w:sz w:val="20"/>
          <w:szCs w:val="20"/>
        </w:rPr>
        <w:t>у живо</w:t>
      </w:r>
      <w:r w:rsidRPr="00742EA0">
        <w:rPr>
          <w:sz w:val="20"/>
          <w:szCs w:val="20"/>
        </w:rPr>
        <w:t>т</w:t>
      </w:r>
      <w:r w:rsidRPr="00742EA0">
        <w:rPr>
          <w:sz w:val="20"/>
          <w:szCs w:val="20"/>
        </w:rPr>
        <w:t xml:space="preserve">ных повышается температура тела (до 41,5 °С), </w:t>
      </w:r>
      <w:r>
        <w:rPr>
          <w:sz w:val="20"/>
          <w:szCs w:val="20"/>
        </w:rPr>
        <w:t>пропад</w:t>
      </w:r>
      <w:r w:rsidRPr="00742EA0">
        <w:rPr>
          <w:sz w:val="20"/>
          <w:szCs w:val="20"/>
        </w:rPr>
        <w:t>ает аппетит, иногда появляется жажда, рвота. На 3</w:t>
      </w:r>
      <w:r>
        <w:rPr>
          <w:sz w:val="20"/>
          <w:szCs w:val="20"/>
        </w:rPr>
        <w:t>–</w:t>
      </w:r>
      <w:r w:rsidRPr="00742EA0">
        <w:rPr>
          <w:sz w:val="20"/>
          <w:szCs w:val="20"/>
        </w:rPr>
        <w:t>4-й день наступает смерть.</w:t>
      </w:r>
    </w:p>
    <w:p w:rsidR="001E7AF8" w:rsidRPr="00742EA0" w:rsidRDefault="001E7AF8" w:rsidP="001E7AF8">
      <w:pPr>
        <w:pStyle w:val="af4"/>
        <w:shd w:val="clear" w:color="auto" w:fill="FFFFFF"/>
        <w:spacing w:before="0" w:beforeAutospacing="0" w:after="0" w:afterAutospacing="0" w:line="238" w:lineRule="auto"/>
        <w:ind w:firstLine="284"/>
        <w:jc w:val="both"/>
        <w:textAlignment w:val="baseline"/>
        <w:rPr>
          <w:sz w:val="20"/>
          <w:szCs w:val="20"/>
        </w:rPr>
      </w:pPr>
      <w:proofErr w:type="spellStart"/>
      <w:r w:rsidRPr="00742EA0">
        <w:rPr>
          <w:sz w:val="20"/>
          <w:szCs w:val="20"/>
        </w:rPr>
        <w:t>Подострая</w:t>
      </w:r>
      <w:proofErr w:type="spellEnd"/>
      <w:r w:rsidRPr="00742EA0">
        <w:rPr>
          <w:sz w:val="20"/>
          <w:szCs w:val="20"/>
        </w:rPr>
        <w:t xml:space="preserve"> форма сопровождается лихорадкой ремитирующего типа, истощением зверей, анемией или желтушностью слизистых обол</w:t>
      </w:r>
      <w:r w:rsidRPr="00742EA0">
        <w:rPr>
          <w:sz w:val="20"/>
          <w:szCs w:val="20"/>
        </w:rPr>
        <w:t>о</w:t>
      </w:r>
      <w:r w:rsidRPr="00742EA0">
        <w:rPr>
          <w:sz w:val="20"/>
          <w:szCs w:val="20"/>
        </w:rPr>
        <w:t>чек, парезом либо параличом тазовых конечностей. У отдельных зв</w:t>
      </w:r>
      <w:r w:rsidRPr="00742EA0">
        <w:rPr>
          <w:sz w:val="20"/>
          <w:szCs w:val="20"/>
        </w:rPr>
        <w:t>е</w:t>
      </w:r>
      <w:r>
        <w:rPr>
          <w:sz w:val="20"/>
          <w:szCs w:val="20"/>
        </w:rPr>
        <w:t>рей появляется одно</w:t>
      </w:r>
      <w:r w:rsidRPr="00742EA0">
        <w:rPr>
          <w:sz w:val="20"/>
          <w:szCs w:val="20"/>
        </w:rPr>
        <w:t>- или двухсторонний кератит. Процесс длится около месяца, затем многие животные погибают.</w:t>
      </w:r>
    </w:p>
    <w:p w:rsidR="001E7AF8" w:rsidRPr="00742EA0" w:rsidRDefault="001E7AF8" w:rsidP="001E7AF8">
      <w:pPr>
        <w:pStyle w:val="af4"/>
        <w:shd w:val="clear" w:color="auto" w:fill="FFFFFF"/>
        <w:spacing w:before="0" w:beforeAutospacing="0" w:after="0" w:afterAutospacing="0" w:line="238" w:lineRule="auto"/>
        <w:ind w:firstLine="284"/>
        <w:jc w:val="both"/>
        <w:textAlignment w:val="baseline"/>
        <w:rPr>
          <w:sz w:val="20"/>
          <w:szCs w:val="20"/>
        </w:rPr>
      </w:pPr>
      <w:r w:rsidRPr="00742EA0">
        <w:rPr>
          <w:sz w:val="20"/>
          <w:szCs w:val="20"/>
        </w:rPr>
        <w:t xml:space="preserve">При хронической форме болезни </w:t>
      </w:r>
      <w:proofErr w:type="gramStart"/>
      <w:r w:rsidRPr="00742EA0">
        <w:rPr>
          <w:sz w:val="20"/>
          <w:szCs w:val="20"/>
        </w:rPr>
        <w:t>отмечаются</w:t>
      </w:r>
      <w:proofErr w:type="gramEnd"/>
      <w:r w:rsidRPr="00742EA0">
        <w:rPr>
          <w:sz w:val="20"/>
          <w:szCs w:val="20"/>
        </w:rPr>
        <w:t xml:space="preserve"> истощение зверей, кератиты, аборты, </w:t>
      </w:r>
      <w:proofErr w:type="spellStart"/>
      <w:r w:rsidRPr="00742EA0">
        <w:rPr>
          <w:sz w:val="20"/>
          <w:szCs w:val="20"/>
        </w:rPr>
        <w:t>пропустование</w:t>
      </w:r>
      <w:proofErr w:type="spellEnd"/>
      <w:r w:rsidRPr="00742EA0">
        <w:rPr>
          <w:sz w:val="20"/>
          <w:szCs w:val="20"/>
        </w:rPr>
        <w:t xml:space="preserve"> самок, анемия слизистых оболочек, поносы, чередующиеся с запорами.</w:t>
      </w:r>
    </w:p>
    <w:p w:rsidR="001E7AF8" w:rsidRPr="00742EA0" w:rsidRDefault="001E7AF8" w:rsidP="001E7AF8">
      <w:pPr>
        <w:pStyle w:val="af4"/>
        <w:shd w:val="clear" w:color="auto" w:fill="FFFFFF"/>
        <w:spacing w:before="0" w:beforeAutospacing="0" w:after="0" w:afterAutospacing="0" w:line="238" w:lineRule="auto"/>
        <w:ind w:firstLine="284"/>
        <w:jc w:val="both"/>
        <w:textAlignment w:val="baseline"/>
        <w:rPr>
          <w:sz w:val="20"/>
          <w:szCs w:val="20"/>
        </w:rPr>
      </w:pPr>
      <w:r w:rsidRPr="00742EA0">
        <w:rPr>
          <w:sz w:val="20"/>
          <w:szCs w:val="20"/>
        </w:rPr>
        <w:t>Переболевшие животные приобретают пожизненный иммунитет.</w:t>
      </w:r>
    </w:p>
    <w:p w:rsidR="001E7AF8" w:rsidRPr="00742EA0" w:rsidRDefault="001E7AF8" w:rsidP="001E7AF8">
      <w:pPr>
        <w:pStyle w:val="af4"/>
        <w:shd w:val="clear" w:color="auto" w:fill="FFFFFF"/>
        <w:spacing w:before="0" w:beforeAutospacing="0" w:after="0" w:afterAutospacing="0" w:line="238" w:lineRule="auto"/>
        <w:ind w:firstLine="284"/>
        <w:jc w:val="both"/>
        <w:textAlignment w:val="baseline"/>
        <w:rPr>
          <w:sz w:val="20"/>
          <w:szCs w:val="20"/>
        </w:rPr>
      </w:pPr>
      <w:r>
        <w:rPr>
          <w:sz w:val="20"/>
          <w:szCs w:val="20"/>
        </w:rPr>
        <w:t>В качестве м</w:t>
      </w:r>
      <w:r w:rsidRPr="00F4224C">
        <w:rPr>
          <w:sz w:val="20"/>
          <w:szCs w:val="20"/>
        </w:rPr>
        <w:t>ер борьбы</w:t>
      </w:r>
      <w:r>
        <w:rPr>
          <w:sz w:val="20"/>
          <w:szCs w:val="20"/>
        </w:rPr>
        <w:t xml:space="preserve"> в</w:t>
      </w:r>
      <w:r w:rsidRPr="00742EA0">
        <w:rPr>
          <w:sz w:val="20"/>
          <w:szCs w:val="20"/>
        </w:rPr>
        <w:t xml:space="preserve"> неблагополучном хозяйстве вводят огр</w:t>
      </w:r>
      <w:r w:rsidRPr="00742EA0">
        <w:rPr>
          <w:sz w:val="20"/>
          <w:szCs w:val="20"/>
        </w:rPr>
        <w:t>а</w:t>
      </w:r>
      <w:r w:rsidRPr="00742EA0">
        <w:rPr>
          <w:sz w:val="20"/>
          <w:szCs w:val="20"/>
        </w:rPr>
        <w:t xml:space="preserve">ничения. Больных и подозреваемых в заболевании зверей изолируют и подвергают симптоматическому лечению (при созревании меха </w:t>
      </w:r>
      <w:r>
        <w:rPr>
          <w:sz w:val="20"/>
          <w:szCs w:val="20"/>
        </w:rPr>
        <w:t>–</w:t>
      </w:r>
      <w:r w:rsidRPr="00742EA0">
        <w:rPr>
          <w:sz w:val="20"/>
          <w:szCs w:val="20"/>
        </w:rPr>
        <w:t xml:space="preserve"> уб</w:t>
      </w:r>
      <w:r w:rsidRPr="00742EA0">
        <w:rPr>
          <w:sz w:val="20"/>
          <w:szCs w:val="20"/>
        </w:rPr>
        <w:t>и</w:t>
      </w:r>
      <w:r w:rsidRPr="00742EA0">
        <w:rPr>
          <w:sz w:val="20"/>
          <w:szCs w:val="20"/>
        </w:rPr>
        <w:t>вают).</w:t>
      </w:r>
      <w:r>
        <w:rPr>
          <w:sz w:val="20"/>
          <w:szCs w:val="20"/>
        </w:rPr>
        <w:t xml:space="preserve"> </w:t>
      </w:r>
      <w:r w:rsidRPr="00742EA0">
        <w:rPr>
          <w:sz w:val="20"/>
          <w:szCs w:val="20"/>
        </w:rPr>
        <w:t>Помещения, клетки, домики очищают и дезинфицируют.</w:t>
      </w:r>
    </w:p>
    <w:p w:rsidR="001E7AF8" w:rsidRPr="00742EA0" w:rsidRDefault="001E7AF8" w:rsidP="001E7AF8">
      <w:pPr>
        <w:pStyle w:val="af4"/>
        <w:shd w:val="clear" w:color="auto" w:fill="FFFFFF"/>
        <w:spacing w:before="0" w:beforeAutospacing="0" w:after="0" w:afterAutospacing="0" w:line="238" w:lineRule="auto"/>
        <w:ind w:firstLine="284"/>
        <w:jc w:val="both"/>
        <w:textAlignment w:val="baseline"/>
        <w:rPr>
          <w:sz w:val="20"/>
          <w:szCs w:val="20"/>
        </w:rPr>
      </w:pPr>
      <w:r w:rsidRPr="00742EA0">
        <w:rPr>
          <w:sz w:val="20"/>
          <w:szCs w:val="20"/>
        </w:rPr>
        <w:t xml:space="preserve">Зверофермы </w:t>
      </w:r>
      <w:r>
        <w:rPr>
          <w:sz w:val="20"/>
          <w:szCs w:val="20"/>
        </w:rPr>
        <w:t xml:space="preserve">следует </w:t>
      </w:r>
      <w:r w:rsidRPr="00742EA0">
        <w:rPr>
          <w:sz w:val="20"/>
          <w:szCs w:val="20"/>
        </w:rPr>
        <w:t>комплект</w:t>
      </w:r>
      <w:r>
        <w:rPr>
          <w:sz w:val="20"/>
          <w:szCs w:val="20"/>
        </w:rPr>
        <w:t>овать</w:t>
      </w:r>
      <w:r w:rsidRPr="00742EA0">
        <w:rPr>
          <w:sz w:val="20"/>
          <w:szCs w:val="20"/>
        </w:rPr>
        <w:t xml:space="preserve"> животными из благополучных хозяйств, поступившее поголовье </w:t>
      </w:r>
      <w:r>
        <w:rPr>
          <w:sz w:val="20"/>
          <w:szCs w:val="20"/>
        </w:rPr>
        <w:t xml:space="preserve">необходимо </w:t>
      </w:r>
      <w:r w:rsidRPr="00742EA0">
        <w:rPr>
          <w:sz w:val="20"/>
          <w:szCs w:val="20"/>
        </w:rPr>
        <w:t>выдержива</w:t>
      </w:r>
      <w:r>
        <w:rPr>
          <w:sz w:val="20"/>
          <w:szCs w:val="20"/>
        </w:rPr>
        <w:t>ть</w:t>
      </w:r>
      <w:r w:rsidRPr="00742EA0">
        <w:rPr>
          <w:sz w:val="20"/>
          <w:szCs w:val="20"/>
        </w:rPr>
        <w:t xml:space="preserve"> на проф</w:t>
      </w:r>
      <w:r w:rsidRPr="00742EA0">
        <w:rPr>
          <w:sz w:val="20"/>
          <w:szCs w:val="20"/>
        </w:rPr>
        <w:t>и</w:t>
      </w:r>
      <w:r w:rsidRPr="00742EA0">
        <w:rPr>
          <w:sz w:val="20"/>
          <w:szCs w:val="20"/>
        </w:rPr>
        <w:t>лактическом карантине</w:t>
      </w:r>
      <w:r>
        <w:rPr>
          <w:sz w:val="20"/>
          <w:szCs w:val="20"/>
        </w:rPr>
        <w:t>.</w:t>
      </w:r>
      <w:r w:rsidRPr="00742EA0">
        <w:rPr>
          <w:sz w:val="20"/>
          <w:szCs w:val="20"/>
        </w:rPr>
        <w:t xml:space="preserve"> </w:t>
      </w:r>
      <w:r>
        <w:rPr>
          <w:sz w:val="20"/>
          <w:szCs w:val="20"/>
        </w:rPr>
        <w:t>Н</w:t>
      </w:r>
      <w:r w:rsidRPr="00742EA0">
        <w:rPr>
          <w:sz w:val="20"/>
          <w:szCs w:val="20"/>
        </w:rPr>
        <w:t>е допуска</w:t>
      </w:r>
      <w:r>
        <w:rPr>
          <w:sz w:val="20"/>
          <w:szCs w:val="20"/>
        </w:rPr>
        <w:t>ется нахождение</w:t>
      </w:r>
      <w:r w:rsidRPr="00742EA0">
        <w:rPr>
          <w:sz w:val="20"/>
          <w:szCs w:val="20"/>
        </w:rPr>
        <w:t xml:space="preserve"> собак на террит</w:t>
      </w:r>
      <w:r w:rsidRPr="00742EA0">
        <w:rPr>
          <w:sz w:val="20"/>
          <w:szCs w:val="20"/>
        </w:rPr>
        <w:t>о</w:t>
      </w:r>
      <w:r w:rsidRPr="00742EA0">
        <w:rPr>
          <w:sz w:val="20"/>
          <w:szCs w:val="20"/>
        </w:rPr>
        <w:t>ри</w:t>
      </w:r>
      <w:r>
        <w:rPr>
          <w:sz w:val="20"/>
          <w:szCs w:val="20"/>
        </w:rPr>
        <w:t>и</w:t>
      </w:r>
      <w:r w:rsidRPr="00742EA0">
        <w:rPr>
          <w:sz w:val="20"/>
          <w:szCs w:val="20"/>
        </w:rPr>
        <w:t xml:space="preserve"> ферм</w:t>
      </w:r>
      <w:r>
        <w:rPr>
          <w:sz w:val="20"/>
          <w:szCs w:val="20"/>
        </w:rPr>
        <w:t>.</w:t>
      </w:r>
      <w:r w:rsidRPr="00742EA0">
        <w:rPr>
          <w:sz w:val="20"/>
          <w:szCs w:val="20"/>
        </w:rPr>
        <w:t xml:space="preserve"> </w:t>
      </w:r>
      <w:r>
        <w:rPr>
          <w:sz w:val="20"/>
          <w:szCs w:val="20"/>
        </w:rPr>
        <w:t>Д</w:t>
      </w:r>
      <w:r w:rsidRPr="00742EA0">
        <w:rPr>
          <w:sz w:val="20"/>
          <w:szCs w:val="20"/>
        </w:rPr>
        <w:t xml:space="preserve">ля кормления зверей </w:t>
      </w:r>
      <w:r>
        <w:rPr>
          <w:sz w:val="20"/>
          <w:szCs w:val="20"/>
        </w:rPr>
        <w:t xml:space="preserve">следует </w:t>
      </w:r>
      <w:r w:rsidRPr="00742EA0">
        <w:rPr>
          <w:sz w:val="20"/>
          <w:szCs w:val="20"/>
        </w:rPr>
        <w:t>использ</w:t>
      </w:r>
      <w:r>
        <w:rPr>
          <w:sz w:val="20"/>
          <w:szCs w:val="20"/>
        </w:rPr>
        <w:t>овать</w:t>
      </w:r>
      <w:r w:rsidRPr="00742EA0">
        <w:rPr>
          <w:sz w:val="20"/>
          <w:szCs w:val="20"/>
        </w:rPr>
        <w:t xml:space="preserve"> доброкачес</w:t>
      </w:r>
      <w:r w:rsidRPr="00742EA0">
        <w:rPr>
          <w:sz w:val="20"/>
          <w:szCs w:val="20"/>
        </w:rPr>
        <w:t>т</w:t>
      </w:r>
      <w:r w:rsidRPr="00742EA0">
        <w:rPr>
          <w:sz w:val="20"/>
          <w:szCs w:val="20"/>
        </w:rPr>
        <w:t>венные корма, регулярно провод</w:t>
      </w:r>
      <w:r>
        <w:rPr>
          <w:sz w:val="20"/>
          <w:szCs w:val="20"/>
        </w:rPr>
        <w:t>ить</w:t>
      </w:r>
      <w:r w:rsidRPr="00742EA0">
        <w:rPr>
          <w:sz w:val="20"/>
          <w:szCs w:val="20"/>
        </w:rPr>
        <w:t xml:space="preserve"> очистку и дезинфекцию помещ</w:t>
      </w:r>
      <w:r w:rsidRPr="00742EA0">
        <w:rPr>
          <w:sz w:val="20"/>
          <w:szCs w:val="20"/>
        </w:rPr>
        <w:t>е</w:t>
      </w:r>
      <w:r w:rsidRPr="00742EA0">
        <w:rPr>
          <w:sz w:val="20"/>
          <w:szCs w:val="20"/>
        </w:rPr>
        <w:t>ний.</w:t>
      </w:r>
    </w:p>
    <w:p w:rsidR="001E7AF8" w:rsidRPr="00742EA0" w:rsidRDefault="001E7AF8" w:rsidP="001E7AF8">
      <w:pPr>
        <w:pStyle w:val="af4"/>
        <w:spacing w:before="0" w:beforeAutospacing="0" w:after="0" w:afterAutospacing="0"/>
        <w:ind w:firstLine="284"/>
        <w:jc w:val="both"/>
        <w:rPr>
          <w:sz w:val="20"/>
          <w:szCs w:val="20"/>
        </w:rPr>
      </w:pPr>
      <w:proofErr w:type="spellStart"/>
      <w:r w:rsidRPr="00742EA0">
        <w:rPr>
          <w:rStyle w:val="af5"/>
          <w:sz w:val="20"/>
          <w:szCs w:val="20"/>
        </w:rPr>
        <w:t>Пастереллез</w:t>
      </w:r>
      <w:proofErr w:type="spellEnd"/>
      <w:r>
        <w:rPr>
          <w:rStyle w:val="af5"/>
          <w:sz w:val="20"/>
          <w:szCs w:val="20"/>
        </w:rPr>
        <w:t xml:space="preserve"> </w:t>
      </w:r>
      <w:r w:rsidRPr="00682FE4">
        <w:rPr>
          <w:b/>
          <w:sz w:val="20"/>
          <w:szCs w:val="20"/>
        </w:rPr>
        <w:t>(геморрагическая септицемия).</w:t>
      </w:r>
      <w:r w:rsidRPr="00742EA0">
        <w:rPr>
          <w:sz w:val="20"/>
          <w:szCs w:val="20"/>
        </w:rPr>
        <w:t xml:space="preserve"> </w:t>
      </w:r>
      <w:r>
        <w:rPr>
          <w:sz w:val="20"/>
          <w:szCs w:val="20"/>
        </w:rPr>
        <w:t>О</w:t>
      </w:r>
      <w:r w:rsidRPr="00742EA0">
        <w:rPr>
          <w:sz w:val="20"/>
          <w:szCs w:val="20"/>
        </w:rPr>
        <w:t>строе инфекцио</w:t>
      </w:r>
      <w:r w:rsidRPr="00742EA0">
        <w:rPr>
          <w:sz w:val="20"/>
          <w:szCs w:val="20"/>
        </w:rPr>
        <w:t>н</w:t>
      </w:r>
      <w:r w:rsidRPr="00742EA0">
        <w:rPr>
          <w:sz w:val="20"/>
          <w:szCs w:val="20"/>
        </w:rPr>
        <w:t>ное заболевание, характеризующееся септицемией и геморрагическ</w:t>
      </w:r>
      <w:r w:rsidRPr="00742EA0">
        <w:rPr>
          <w:sz w:val="20"/>
          <w:szCs w:val="20"/>
        </w:rPr>
        <w:t>и</w:t>
      </w:r>
      <w:r w:rsidRPr="00742EA0">
        <w:rPr>
          <w:sz w:val="20"/>
          <w:szCs w:val="20"/>
        </w:rPr>
        <w:t xml:space="preserve">ми явлениями во внутренних органах больных зверей. </w:t>
      </w:r>
      <w:proofErr w:type="spellStart"/>
      <w:r w:rsidRPr="00742EA0">
        <w:rPr>
          <w:sz w:val="20"/>
          <w:szCs w:val="20"/>
        </w:rPr>
        <w:t>Пастереллы</w:t>
      </w:r>
      <w:proofErr w:type="spellEnd"/>
      <w:r w:rsidRPr="00742EA0">
        <w:rPr>
          <w:sz w:val="20"/>
          <w:szCs w:val="20"/>
        </w:rPr>
        <w:t xml:space="preserve"> поражают серебристо-черных лисиц, норок, соболей, </w:t>
      </w:r>
      <w:r w:rsidRPr="00742EA0">
        <w:rPr>
          <w:sz w:val="20"/>
          <w:szCs w:val="20"/>
        </w:rPr>
        <w:lastRenderedPageBreak/>
        <w:t xml:space="preserve">енотов, хорьков. Наиболее восприимчив к </w:t>
      </w:r>
      <w:proofErr w:type="spellStart"/>
      <w:r w:rsidRPr="00742EA0">
        <w:rPr>
          <w:sz w:val="20"/>
          <w:szCs w:val="20"/>
        </w:rPr>
        <w:t>пастереллезу</w:t>
      </w:r>
      <w:proofErr w:type="spellEnd"/>
      <w:r w:rsidRPr="00742EA0">
        <w:rPr>
          <w:sz w:val="20"/>
          <w:szCs w:val="20"/>
        </w:rPr>
        <w:t xml:space="preserve"> молодняк. Заболевание разв</w:t>
      </w:r>
      <w:r w:rsidRPr="00742EA0">
        <w:rPr>
          <w:sz w:val="20"/>
          <w:szCs w:val="20"/>
        </w:rPr>
        <w:t>и</w:t>
      </w:r>
      <w:r w:rsidRPr="00742EA0">
        <w:rPr>
          <w:sz w:val="20"/>
          <w:szCs w:val="20"/>
        </w:rPr>
        <w:t>вается в короткий срок (1</w:t>
      </w:r>
      <w:r>
        <w:rPr>
          <w:sz w:val="20"/>
          <w:szCs w:val="20"/>
        </w:rPr>
        <w:t>–</w:t>
      </w:r>
      <w:r w:rsidRPr="00742EA0">
        <w:rPr>
          <w:sz w:val="20"/>
          <w:szCs w:val="20"/>
        </w:rPr>
        <w:t>3 дня) и сопровождается большой смертн</w:t>
      </w:r>
      <w:r w:rsidRPr="00742EA0">
        <w:rPr>
          <w:sz w:val="20"/>
          <w:szCs w:val="20"/>
        </w:rPr>
        <w:t>о</w:t>
      </w:r>
      <w:r w:rsidRPr="00742EA0">
        <w:rPr>
          <w:sz w:val="20"/>
          <w:szCs w:val="20"/>
        </w:rPr>
        <w:t>стью (80</w:t>
      </w:r>
      <w:r>
        <w:rPr>
          <w:sz w:val="20"/>
          <w:szCs w:val="20"/>
        </w:rPr>
        <w:t>–</w:t>
      </w:r>
      <w:r w:rsidRPr="00742EA0">
        <w:rPr>
          <w:sz w:val="20"/>
          <w:szCs w:val="20"/>
        </w:rPr>
        <w:t>90</w:t>
      </w:r>
      <w:r>
        <w:rPr>
          <w:sz w:val="20"/>
          <w:szCs w:val="20"/>
        </w:rPr>
        <w:t> </w:t>
      </w:r>
      <w:r w:rsidRPr="00742EA0">
        <w:rPr>
          <w:sz w:val="20"/>
          <w:szCs w:val="20"/>
        </w:rPr>
        <w:t>%). Основн</w:t>
      </w:r>
      <w:r>
        <w:rPr>
          <w:sz w:val="20"/>
          <w:szCs w:val="20"/>
        </w:rPr>
        <w:t>ым</w:t>
      </w:r>
      <w:r w:rsidRPr="00742EA0">
        <w:rPr>
          <w:sz w:val="20"/>
          <w:szCs w:val="20"/>
        </w:rPr>
        <w:t xml:space="preserve"> источник</w:t>
      </w:r>
      <w:r>
        <w:rPr>
          <w:sz w:val="20"/>
          <w:szCs w:val="20"/>
        </w:rPr>
        <w:t>ом</w:t>
      </w:r>
      <w:r w:rsidRPr="00742EA0">
        <w:rPr>
          <w:sz w:val="20"/>
          <w:szCs w:val="20"/>
        </w:rPr>
        <w:t xml:space="preserve"> заражения зверей </w:t>
      </w:r>
      <w:r>
        <w:rPr>
          <w:sz w:val="20"/>
          <w:szCs w:val="20"/>
        </w:rPr>
        <w:t>являются</w:t>
      </w:r>
      <w:r w:rsidRPr="00742EA0">
        <w:rPr>
          <w:sz w:val="20"/>
          <w:szCs w:val="20"/>
        </w:rPr>
        <w:t xml:space="preserve"> инфицированные мясные корма: мясо </w:t>
      </w:r>
      <w:r>
        <w:rPr>
          <w:sz w:val="20"/>
          <w:szCs w:val="20"/>
        </w:rPr>
        <w:t>у</w:t>
      </w:r>
      <w:r w:rsidRPr="00742EA0">
        <w:rPr>
          <w:sz w:val="20"/>
          <w:szCs w:val="20"/>
        </w:rPr>
        <w:t>битых птиц, кроликов, субпр</w:t>
      </w:r>
      <w:r w:rsidRPr="00742EA0">
        <w:rPr>
          <w:sz w:val="20"/>
          <w:szCs w:val="20"/>
        </w:rPr>
        <w:t>о</w:t>
      </w:r>
      <w:r w:rsidRPr="00742EA0">
        <w:rPr>
          <w:sz w:val="20"/>
          <w:szCs w:val="20"/>
        </w:rPr>
        <w:t>дукты, которые скармливают в сыром виде. Заразным началом могут служить животные-бациллоносители. Заражение происходит главным образом через пищеварительный тракт.</w:t>
      </w:r>
    </w:p>
    <w:p w:rsidR="001E7AF8" w:rsidRDefault="001E7AF8" w:rsidP="001E7AF8">
      <w:pPr>
        <w:pStyle w:val="af4"/>
        <w:spacing w:before="0" w:beforeAutospacing="0" w:after="0" w:afterAutospacing="0"/>
        <w:ind w:firstLine="284"/>
        <w:jc w:val="both"/>
        <w:rPr>
          <w:sz w:val="20"/>
          <w:szCs w:val="20"/>
        </w:rPr>
      </w:pPr>
      <w:r w:rsidRPr="00742EA0">
        <w:rPr>
          <w:sz w:val="20"/>
          <w:szCs w:val="20"/>
        </w:rPr>
        <w:t xml:space="preserve">Инкубационный период длится от </w:t>
      </w:r>
      <w:r>
        <w:rPr>
          <w:sz w:val="20"/>
          <w:szCs w:val="20"/>
        </w:rPr>
        <w:t>1</w:t>
      </w:r>
      <w:r w:rsidRPr="00742EA0">
        <w:rPr>
          <w:sz w:val="20"/>
          <w:szCs w:val="20"/>
        </w:rPr>
        <w:t xml:space="preserve"> до </w:t>
      </w:r>
      <w:r>
        <w:rPr>
          <w:sz w:val="20"/>
          <w:szCs w:val="20"/>
        </w:rPr>
        <w:t>3</w:t>
      </w:r>
      <w:r w:rsidRPr="00742EA0">
        <w:rPr>
          <w:sz w:val="20"/>
          <w:szCs w:val="20"/>
        </w:rPr>
        <w:t xml:space="preserve"> дней. Заболевание проя</w:t>
      </w:r>
      <w:r w:rsidRPr="00742EA0">
        <w:rPr>
          <w:sz w:val="20"/>
          <w:szCs w:val="20"/>
        </w:rPr>
        <w:t>в</w:t>
      </w:r>
      <w:r w:rsidRPr="00742EA0">
        <w:rPr>
          <w:sz w:val="20"/>
          <w:szCs w:val="20"/>
        </w:rPr>
        <w:t>ляется внезапно и сопровождается резко выраженным угнетенным состоянием, отказом от корма, повышенной температурой. Иногда появляется рвота, понос с примесью крови, желтушная окраска слиз</w:t>
      </w:r>
      <w:r w:rsidRPr="00742EA0">
        <w:rPr>
          <w:sz w:val="20"/>
          <w:szCs w:val="20"/>
        </w:rPr>
        <w:t>и</w:t>
      </w:r>
      <w:r w:rsidRPr="00742EA0">
        <w:rPr>
          <w:sz w:val="20"/>
          <w:szCs w:val="20"/>
        </w:rPr>
        <w:t>стых оболочек. Обычно звери погибают после судорожного припадка, иногда и без резко выраженных клинических признаков болезни. Б</w:t>
      </w:r>
      <w:r w:rsidRPr="00742EA0">
        <w:rPr>
          <w:sz w:val="20"/>
          <w:szCs w:val="20"/>
        </w:rPr>
        <w:t>о</w:t>
      </w:r>
      <w:r w:rsidRPr="00742EA0">
        <w:rPr>
          <w:sz w:val="20"/>
          <w:szCs w:val="20"/>
        </w:rPr>
        <w:t>лезнь длится от 12 ч</w:t>
      </w:r>
      <w:r>
        <w:rPr>
          <w:sz w:val="20"/>
          <w:szCs w:val="20"/>
        </w:rPr>
        <w:t>асов</w:t>
      </w:r>
      <w:r w:rsidRPr="00742EA0">
        <w:rPr>
          <w:sz w:val="20"/>
          <w:szCs w:val="20"/>
        </w:rPr>
        <w:t xml:space="preserve"> до 2</w:t>
      </w:r>
      <w:r>
        <w:rPr>
          <w:sz w:val="20"/>
          <w:szCs w:val="20"/>
        </w:rPr>
        <w:t>–</w:t>
      </w:r>
      <w:r w:rsidRPr="00742EA0">
        <w:rPr>
          <w:sz w:val="20"/>
          <w:szCs w:val="20"/>
        </w:rPr>
        <w:t>3 суток, редко 5</w:t>
      </w:r>
      <w:r>
        <w:rPr>
          <w:sz w:val="20"/>
          <w:szCs w:val="20"/>
        </w:rPr>
        <w:t>–</w:t>
      </w:r>
      <w:r w:rsidRPr="00742EA0">
        <w:rPr>
          <w:sz w:val="20"/>
          <w:szCs w:val="20"/>
        </w:rPr>
        <w:t>6 суток. Исход в бол</w:t>
      </w:r>
      <w:r w:rsidRPr="00742EA0">
        <w:rPr>
          <w:sz w:val="20"/>
          <w:szCs w:val="20"/>
        </w:rPr>
        <w:t>ь</w:t>
      </w:r>
      <w:r w:rsidRPr="00742EA0">
        <w:rPr>
          <w:sz w:val="20"/>
          <w:szCs w:val="20"/>
        </w:rPr>
        <w:t xml:space="preserve">шинстве случаев неблагоприятный. </w:t>
      </w:r>
    </w:p>
    <w:p w:rsidR="001E7AF8" w:rsidRPr="00742EA0" w:rsidRDefault="001E7AF8" w:rsidP="001E7AF8">
      <w:pPr>
        <w:pStyle w:val="af4"/>
        <w:spacing w:before="0" w:beforeAutospacing="0" w:after="0" w:afterAutospacing="0"/>
        <w:ind w:firstLine="284"/>
        <w:jc w:val="both"/>
        <w:rPr>
          <w:sz w:val="20"/>
          <w:szCs w:val="20"/>
        </w:rPr>
      </w:pPr>
      <w:r w:rsidRPr="00742EA0">
        <w:rPr>
          <w:sz w:val="20"/>
          <w:szCs w:val="20"/>
        </w:rPr>
        <w:t xml:space="preserve">Хороший терапевтический эффект дает введение гипериммунной сыворотки против </w:t>
      </w:r>
      <w:proofErr w:type="spellStart"/>
      <w:r w:rsidRPr="00742EA0">
        <w:rPr>
          <w:sz w:val="20"/>
          <w:szCs w:val="20"/>
        </w:rPr>
        <w:t>пастереллеза</w:t>
      </w:r>
      <w:proofErr w:type="spellEnd"/>
      <w:r w:rsidRPr="00742EA0">
        <w:rPr>
          <w:sz w:val="20"/>
          <w:szCs w:val="20"/>
        </w:rPr>
        <w:t xml:space="preserve"> сельскохозяйственных животных. С</w:t>
      </w:r>
      <w:r w:rsidRPr="00742EA0">
        <w:rPr>
          <w:sz w:val="20"/>
          <w:szCs w:val="20"/>
        </w:rPr>
        <w:t>ы</w:t>
      </w:r>
      <w:r w:rsidRPr="00742EA0">
        <w:rPr>
          <w:sz w:val="20"/>
          <w:szCs w:val="20"/>
        </w:rPr>
        <w:t>воротку с лечебной целью вводят подкожно в количестве 10</w:t>
      </w:r>
      <w:r>
        <w:rPr>
          <w:sz w:val="20"/>
          <w:szCs w:val="20"/>
        </w:rPr>
        <w:t>–</w:t>
      </w:r>
      <w:r w:rsidRPr="00742EA0">
        <w:rPr>
          <w:sz w:val="20"/>
          <w:szCs w:val="20"/>
        </w:rPr>
        <w:t>15 мл</w:t>
      </w:r>
      <w:r>
        <w:rPr>
          <w:sz w:val="20"/>
          <w:szCs w:val="20"/>
        </w:rPr>
        <w:t xml:space="preserve"> на голову</w:t>
      </w:r>
      <w:r w:rsidRPr="00742EA0">
        <w:rPr>
          <w:sz w:val="20"/>
          <w:szCs w:val="20"/>
        </w:rPr>
        <w:t>. Одновременно с сывороткой вводят антибиотики и сульфан</w:t>
      </w:r>
      <w:r w:rsidRPr="00742EA0">
        <w:rPr>
          <w:sz w:val="20"/>
          <w:szCs w:val="20"/>
        </w:rPr>
        <w:t>и</w:t>
      </w:r>
      <w:r w:rsidRPr="00742EA0">
        <w:rPr>
          <w:sz w:val="20"/>
          <w:szCs w:val="20"/>
        </w:rPr>
        <w:t>ламидные препараты, что также дает большой терапевтический э</w:t>
      </w:r>
      <w:r w:rsidRPr="00742EA0">
        <w:rPr>
          <w:sz w:val="20"/>
          <w:szCs w:val="20"/>
        </w:rPr>
        <w:t>ф</w:t>
      </w:r>
      <w:r w:rsidRPr="00742EA0">
        <w:rPr>
          <w:sz w:val="20"/>
          <w:szCs w:val="20"/>
        </w:rPr>
        <w:t>фект.</w:t>
      </w:r>
    </w:p>
    <w:p w:rsidR="001E7AF8" w:rsidRDefault="001E7AF8" w:rsidP="001E7AF8">
      <w:pPr>
        <w:pStyle w:val="af4"/>
        <w:spacing w:before="0" w:beforeAutospacing="0" w:after="0" w:afterAutospacing="0"/>
        <w:ind w:firstLine="284"/>
        <w:jc w:val="both"/>
        <w:rPr>
          <w:sz w:val="20"/>
          <w:szCs w:val="20"/>
        </w:rPr>
      </w:pPr>
      <w:proofErr w:type="spellStart"/>
      <w:r w:rsidRPr="00742EA0">
        <w:rPr>
          <w:rStyle w:val="af5"/>
          <w:sz w:val="20"/>
          <w:szCs w:val="20"/>
        </w:rPr>
        <w:t>Колибактериоз</w:t>
      </w:r>
      <w:proofErr w:type="spellEnd"/>
      <w:r w:rsidRPr="00742EA0">
        <w:rPr>
          <w:rStyle w:val="af5"/>
          <w:sz w:val="20"/>
          <w:szCs w:val="20"/>
        </w:rPr>
        <w:t xml:space="preserve">. </w:t>
      </w:r>
      <w:r w:rsidRPr="00742EA0">
        <w:rPr>
          <w:sz w:val="20"/>
          <w:szCs w:val="20"/>
        </w:rPr>
        <w:t>Инфекционное заболевание, в основном молодн</w:t>
      </w:r>
      <w:r w:rsidRPr="00742EA0">
        <w:rPr>
          <w:sz w:val="20"/>
          <w:szCs w:val="20"/>
        </w:rPr>
        <w:t>я</w:t>
      </w:r>
      <w:r w:rsidRPr="00742EA0">
        <w:rPr>
          <w:sz w:val="20"/>
          <w:szCs w:val="20"/>
        </w:rPr>
        <w:t>ка пушных зверей, характеризующееся сепсисом с проявлениями п</w:t>
      </w:r>
      <w:r w:rsidRPr="00742EA0">
        <w:rPr>
          <w:sz w:val="20"/>
          <w:szCs w:val="20"/>
        </w:rPr>
        <w:t>о</w:t>
      </w:r>
      <w:r w:rsidRPr="00742EA0">
        <w:rPr>
          <w:sz w:val="20"/>
          <w:szCs w:val="20"/>
        </w:rPr>
        <w:t>носа, поражением органов дыхания или центральной нервной системы. Самки, перенесшие эту болезнь, абортируют или рожают мертвых щенков. Наиболее восприимчив к заболеванию молодняк песцов и л</w:t>
      </w:r>
      <w:r w:rsidRPr="00742EA0">
        <w:rPr>
          <w:sz w:val="20"/>
          <w:szCs w:val="20"/>
        </w:rPr>
        <w:t>и</w:t>
      </w:r>
      <w:r w:rsidRPr="00742EA0">
        <w:rPr>
          <w:sz w:val="20"/>
          <w:szCs w:val="20"/>
        </w:rPr>
        <w:t xml:space="preserve">сиц </w:t>
      </w:r>
      <w:proofErr w:type="gramStart"/>
      <w:r w:rsidRPr="00742EA0">
        <w:rPr>
          <w:sz w:val="20"/>
          <w:szCs w:val="20"/>
        </w:rPr>
        <w:t>в первые</w:t>
      </w:r>
      <w:proofErr w:type="gramEnd"/>
      <w:r w:rsidRPr="00742EA0">
        <w:rPr>
          <w:sz w:val="20"/>
          <w:szCs w:val="20"/>
        </w:rPr>
        <w:t xml:space="preserve"> 10 дней жизни. Щенки норок и соболей чаще всего заб</w:t>
      </w:r>
      <w:r w:rsidRPr="00742EA0">
        <w:rPr>
          <w:sz w:val="20"/>
          <w:szCs w:val="20"/>
        </w:rPr>
        <w:t>о</w:t>
      </w:r>
      <w:r w:rsidRPr="00742EA0">
        <w:rPr>
          <w:sz w:val="20"/>
          <w:szCs w:val="20"/>
        </w:rPr>
        <w:t xml:space="preserve">левают в период отсадки. Основной источник инфекции – больные звери и </w:t>
      </w:r>
      <w:proofErr w:type="spellStart"/>
      <w:r w:rsidRPr="00742EA0">
        <w:rPr>
          <w:sz w:val="20"/>
          <w:szCs w:val="20"/>
        </w:rPr>
        <w:t>звери-бактерионосители</w:t>
      </w:r>
      <w:proofErr w:type="spellEnd"/>
      <w:r w:rsidRPr="00742EA0">
        <w:rPr>
          <w:sz w:val="20"/>
          <w:szCs w:val="20"/>
        </w:rPr>
        <w:t xml:space="preserve">, грызуны. Инфицированные корма </w:t>
      </w:r>
      <w:r>
        <w:rPr>
          <w:sz w:val="20"/>
          <w:szCs w:val="20"/>
        </w:rPr>
        <w:t>(</w:t>
      </w:r>
      <w:r w:rsidRPr="00742EA0">
        <w:rPr>
          <w:sz w:val="20"/>
          <w:szCs w:val="20"/>
        </w:rPr>
        <w:t>мясо, молоко</w:t>
      </w:r>
      <w:r>
        <w:rPr>
          <w:sz w:val="20"/>
          <w:szCs w:val="20"/>
        </w:rPr>
        <w:t>)</w:t>
      </w:r>
      <w:r w:rsidRPr="00742EA0">
        <w:rPr>
          <w:sz w:val="20"/>
          <w:szCs w:val="20"/>
        </w:rPr>
        <w:t xml:space="preserve">, питьевая вода также могут быть </w:t>
      </w:r>
      <w:r>
        <w:rPr>
          <w:sz w:val="20"/>
          <w:szCs w:val="20"/>
        </w:rPr>
        <w:t xml:space="preserve">источниками </w:t>
      </w:r>
      <w:r w:rsidRPr="00742EA0">
        <w:rPr>
          <w:sz w:val="20"/>
          <w:szCs w:val="20"/>
        </w:rPr>
        <w:t>распр</w:t>
      </w:r>
      <w:r w:rsidRPr="00742EA0">
        <w:rPr>
          <w:sz w:val="20"/>
          <w:szCs w:val="20"/>
        </w:rPr>
        <w:t>о</w:t>
      </w:r>
      <w:r w:rsidRPr="00742EA0">
        <w:rPr>
          <w:sz w:val="20"/>
          <w:szCs w:val="20"/>
        </w:rPr>
        <w:t>стран</w:t>
      </w:r>
      <w:r>
        <w:rPr>
          <w:sz w:val="20"/>
          <w:szCs w:val="20"/>
        </w:rPr>
        <w:t>ения</w:t>
      </w:r>
      <w:r w:rsidRPr="00742EA0">
        <w:rPr>
          <w:sz w:val="20"/>
          <w:szCs w:val="20"/>
        </w:rPr>
        <w:t xml:space="preserve"> болезни. </w:t>
      </w:r>
    </w:p>
    <w:p w:rsidR="001E7AF8" w:rsidRPr="00742EA0" w:rsidRDefault="001E7AF8" w:rsidP="001E7AF8">
      <w:pPr>
        <w:pStyle w:val="af4"/>
        <w:spacing w:before="0" w:beforeAutospacing="0" w:after="0" w:afterAutospacing="0"/>
        <w:ind w:firstLine="284"/>
        <w:jc w:val="both"/>
        <w:rPr>
          <w:sz w:val="20"/>
          <w:szCs w:val="20"/>
        </w:rPr>
      </w:pPr>
      <w:r w:rsidRPr="00525861">
        <w:rPr>
          <w:spacing w:val="2"/>
          <w:sz w:val="20"/>
          <w:szCs w:val="20"/>
        </w:rPr>
        <w:t>Инкубационный период при естественном заражении составляет 1–</w:t>
      </w:r>
      <w:r w:rsidRPr="00742EA0">
        <w:rPr>
          <w:sz w:val="20"/>
          <w:szCs w:val="20"/>
        </w:rPr>
        <w:t>5 дней. Больные щенки беспрерывно пищат, очень беспокойны, их волосяной покров взъерошен, часто влажный и испачкан испражн</w:t>
      </w:r>
      <w:r w:rsidRPr="00742EA0">
        <w:rPr>
          <w:sz w:val="20"/>
          <w:szCs w:val="20"/>
        </w:rPr>
        <w:t>е</w:t>
      </w:r>
      <w:r w:rsidRPr="00742EA0">
        <w:rPr>
          <w:sz w:val="20"/>
          <w:szCs w:val="20"/>
        </w:rPr>
        <w:t>ниями; кал жидкий, желто-зеленого, коричневого и бело-желтого цв</w:t>
      </w:r>
      <w:r w:rsidRPr="00742EA0">
        <w:rPr>
          <w:sz w:val="20"/>
          <w:szCs w:val="20"/>
        </w:rPr>
        <w:t>е</w:t>
      </w:r>
      <w:r w:rsidRPr="00742EA0">
        <w:rPr>
          <w:sz w:val="20"/>
          <w:szCs w:val="20"/>
        </w:rPr>
        <w:t xml:space="preserve">та. Постоянно в нем содержатся пузырьки газа и слизь. </w:t>
      </w:r>
      <w:r>
        <w:rPr>
          <w:sz w:val="20"/>
          <w:szCs w:val="20"/>
        </w:rPr>
        <w:t>П</w:t>
      </w:r>
      <w:r w:rsidRPr="00742EA0">
        <w:rPr>
          <w:sz w:val="20"/>
          <w:szCs w:val="20"/>
        </w:rPr>
        <w:t>осле забол</w:t>
      </w:r>
      <w:r w:rsidRPr="00742EA0">
        <w:rPr>
          <w:sz w:val="20"/>
          <w:szCs w:val="20"/>
        </w:rPr>
        <w:t>е</w:t>
      </w:r>
      <w:r w:rsidRPr="00742EA0">
        <w:rPr>
          <w:sz w:val="20"/>
          <w:szCs w:val="20"/>
        </w:rPr>
        <w:t xml:space="preserve">вания </w:t>
      </w:r>
      <w:r>
        <w:rPr>
          <w:sz w:val="20"/>
          <w:szCs w:val="20"/>
        </w:rPr>
        <w:t>ч</w:t>
      </w:r>
      <w:r w:rsidRPr="00742EA0">
        <w:rPr>
          <w:sz w:val="20"/>
          <w:szCs w:val="20"/>
        </w:rPr>
        <w:t xml:space="preserve">ерез </w:t>
      </w:r>
      <w:r>
        <w:rPr>
          <w:sz w:val="20"/>
          <w:szCs w:val="20"/>
        </w:rPr>
        <w:t>1–2 дня</w:t>
      </w:r>
      <w:r w:rsidRPr="00742EA0">
        <w:rPr>
          <w:sz w:val="20"/>
          <w:szCs w:val="20"/>
        </w:rPr>
        <w:t xml:space="preserve"> щенки становятся вялыми и </w:t>
      </w:r>
      <w:r w:rsidRPr="00742EA0">
        <w:rPr>
          <w:sz w:val="20"/>
          <w:szCs w:val="20"/>
        </w:rPr>
        <w:lastRenderedPageBreak/>
        <w:t>холодными на ощупь. У щенков старшего возраста болезнь развивается постепенно почти с теми же признаками.</w:t>
      </w:r>
    </w:p>
    <w:p w:rsidR="001E7AF8" w:rsidRDefault="001E7AF8" w:rsidP="001E7AF8">
      <w:pPr>
        <w:pStyle w:val="af4"/>
        <w:spacing w:before="0" w:beforeAutospacing="0" w:after="0" w:afterAutospacing="0"/>
        <w:ind w:firstLine="284"/>
        <w:jc w:val="both"/>
        <w:rPr>
          <w:sz w:val="20"/>
          <w:szCs w:val="20"/>
        </w:rPr>
      </w:pPr>
      <w:r w:rsidRPr="00742EA0">
        <w:rPr>
          <w:sz w:val="20"/>
          <w:szCs w:val="20"/>
        </w:rPr>
        <w:t xml:space="preserve">У взрослых самок, больных </w:t>
      </w:r>
      <w:proofErr w:type="spellStart"/>
      <w:r w:rsidRPr="00742EA0">
        <w:rPr>
          <w:sz w:val="20"/>
          <w:szCs w:val="20"/>
        </w:rPr>
        <w:t>колибактериозом</w:t>
      </w:r>
      <w:proofErr w:type="spellEnd"/>
      <w:r w:rsidRPr="00742EA0">
        <w:rPr>
          <w:sz w:val="20"/>
          <w:szCs w:val="20"/>
        </w:rPr>
        <w:t>, регистрируют масс</w:t>
      </w:r>
      <w:r w:rsidRPr="00742EA0">
        <w:rPr>
          <w:sz w:val="20"/>
          <w:szCs w:val="20"/>
        </w:rPr>
        <w:t>о</w:t>
      </w:r>
      <w:r w:rsidRPr="00742EA0">
        <w:rPr>
          <w:sz w:val="20"/>
          <w:szCs w:val="20"/>
        </w:rPr>
        <w:t xml:space="preserve">вые аборты и рождение мертвых щенков. Иногда </w:t>
      </w:r>
      <w:proofErr w:type="spellStart"/>
      <w:r w:rsidRPr="00742EA0">
        <w:rPr>
          <w:sz w:val="20"/>
          <w:szCs w:val="20"/>
        </w:rPr>
        <w:t>колибактериоз</w:t>
      </w:r>
      <w:proofErr w:type="spellEnd"/>
      <w:r w:rsidRPr="00742EA0">
        <w:rPr>
          <w:sz w:val="20"/>
          <w:szCs w:val="20"/>
        </w:rPr>
        <w:t xml:space="preserve"> пр</w:t>
      </w:r>
      <w:r w:rsidRPr="00742EA0">
        <w:rPr>
          <w:sz w:val="20"/>
          <w:szCs w:val="20"/>
        </w:rPr>
        <w:t>о</w:t>
      </w:r>
      <w:r w:rsidRPr="00742EA0">
        <w:rPr>
          <w:sz w:val="20"/>
          <w:szCs w:val="20"/>
        </w:rPr>
        <w:t xml:space="preserve">текает в </w:t>
      </w:r>
      <w:proofErr w:type="spellStart"/>
      <w:r>
        <w:rPr>
          <w:sz w:val="20"/>
          <w:szCs w:val="20"/>
        </w:rPr>
        <w:t>э</w:t>
      </w:r>
      <w:r w:rsidRPr="00742EA0">
        <w:rPr>
          <w:sz w:val="20"/>
          <w:szCs w:val="20"/>
        </w:rPr>
        <w:t>нцефалической</w:t>
      </w:r>
      <w:proofErr w:type="spellEnd"/>
      <w:r w:rsidRPr="00742EA0">
        <w:rPr>
          <w:sz w:val="20"/>
          <w:szCs w:val="20"/>
        </w:rPr>
        <w:t xml:space="preserve"> форме (с поражением нервной системы). При таком течении болезни наблюдается </w:t>
      </w:r>
      <w:proofErr w:type="spellStart"/>
      <w:r w:rsidRPr="00742EA0">
        <w:rPr>
          <w:sz w:val="20"/>
          <w:szCs w:val="20"/>
        </w:rPr>
        <w:t>несращени</w:t>
      </w:r>
      <w:r>
        <w:rPr>
          <w:sz w:val="20"/>
          <w:szCs w:val="20"/>
        </w:rPr>
        <w:t>е</w:t>
      </w:r>
      <w:proofErr w:type="spellEnd"/>
      <w:r w:rsidRPr="00742EA0">
        <w:rPr>
          <w:sz w:val="20"/>
          <w:szCs w:val="20"/>
        </w:rPr>
        <w:t xml:space="preserve"> костей черепа, нар</w:t>
      </w:r>
      <w:r w:rsidRPr="00742EA0">
        <w:rPr>
          <w:sz w:val="20"/>
          <w:szCs w:val="20"/>
        </w:rPr>
        <w:t>у</w:t>
      </w:r>
      <w:r w:rsidRPr="00742EA0">
        <w:rPr>
          <w:sz w:val="20"/>
          <w:szCs w:val="20"/>
        </w:rPr>
        <w:t xml:space="preserve">шение координации движений, парез конечностей, судороги. </w:t>
      </w:r>
    </w:p>
    <w:p w:rsidR="001E7AF8" w:rsidRDefault="001E7AF8" w:rsidP="001E7AF8">
      <w:pPr>
        <w:pStyle w:val="af4"/>
        <w:spacing w:before="0" w:beforeAutospacing="0" w:after="0" w:afterAutospacing="0"/>
        <w:ind w:firstLine="284"/>
        <w:jc w:val="both"/>
        <w:rPr>
          <w:sz w:val="20"/>
          <w:szCs w:val="20"/>
        </w:rPr>
      </w:pPr>
      <w:r w:rsidRPr="00742EA0">
        <w:rPr>
          <w:sz w:val="20"/>
          <w:szCs w:val="20"/>
        </w:rPr>
        <w:t xml:space="preserve">С лечебной целью против </w:t>
      </w:r>
      <w:proofErr w:type="spellStart"/>
      <w:r w:rsidRPr="00742EA0">
        <w:rPr>
          <w:sz w:val="20"/>
          <w:szCs w:val="20"/>
        </w:rPr>
        <w:t>колибактериоза</w:t>
      </w:r>
      <w:proofErr w:type="spellEnd"/>
      <w:r w:rsidRPr="00742EA0">
        <w:rPr>
          <w:sz w:val="20"/>
          <w:szCs w:val="20"/>
        </w:rPr>
        <w:t xml:space="preserve"> применяют сыворотку в сочетании с антибиотиками, которую вводят подкожно. Положител</w:t>
      </w:r>
      <w:r w:rsidRPr="00742EA0">
        <w:rPr>
          <w:sz w:val="20"/>
          <w:szCs w:val="20"/>
        </w:rPr>
        <w:t>ь</w:t>
      </w:r>
      <w:r w:rsidRPr="00742EA0">
        <w:rPr>
          <w:sz w:val="20"/>
          <w:szCs w:val="20"/>
        </w:rPr>
        <w:t xml:space="preserve">ный эффект </w:t>
      </w:r>
      <w:r>
        <w:rPr>
          <w:sz w:val="20"/>
          <w:szCs w:val="20"/>
        </w:rPr>
        <w:t xml:space="preserve">также </w:t>
      </w:r>
      <w:r w:rsidRPr="00742EA0">
        <w:rPr>
          <w:sz w:val="20"/>
          <w:szCs w:val="20"/>
        </w:rPr>
        <w:t>дает лечение с</w:t>
      </w:r>
      <w:r>
        <w:rPr>
          <w:sz w:val="20"/>
          <w:szCs w:val="20"/>
        </w:rPr>
        <w:t xml:space="preserve">трептомицином, </w:t>
      </w:r>
      <w:proofErr w:type="spellStart"/>
      <w:r>
        <w:rPr>
          <w:sz w:val="20"/>
          <w:szCs w:val="20"/>
        </w:rPr>
        <w:t>пропомицелином</w:t>
      </w:r>
      <w:proofErr w:type="spellEnd"/>
      <w:r>
        <w:rPr>
          <w:sz w:val="20"/>
          <w:szCs w:val="20"/>
        </w:rPr>
        <w:t xml:space="preserve"> и </w:t>
      </w:r>
      <w:r w:rsidRPr="00742EA0">
        <w:rPr>
          <w:sz w:val="20"/>
          <w:szCs w:val="20"/>
        </w:rPr>
        <w:t xml:space="preserve">др. </w:t>
      </w:r>
    </w:p>
    <w:p w:rsidR="001E7AF8" w:rsidRPr="00742EA0" w:rsidRDefault="001E7AF8" w:rsidP="001E7AF8">
      <w:pPr>
        <w:pStyle w:val="af4"/>
        <w:spacing w:before="0" w:beforeAutospacing="0" w:after="0" w:afterAutospacing="0"/>
        <w:ind w:firstLine="284"/>
        <w:jc w:val="both"/>
        <w:rPr>
          <w:sz w:val="20"/>
          <w:szCs w:val="20"/>
        </w:rPr>
      </w:pPr>
      <w:r w:rsidRPr="00742EA0">
        <w:rPr>
          <w:sz w:val="20"/>
          <w:szCs w:val="20"/>
        </w:rPr>
        <w:t>При комплектовании стада выбраковывают самок, родивших мер</w:t>
      </w:r>
      <w:r w:rsidRPr="00742EA0">
        <w:rPr>
          <w:sz w:val="20"/>
          <w:szCs w:val="20"/>
        </w:rPr>
        <w:t>т</w:t>
      </w:r>
      <w:r w:rsidRPr="00742EA0">
        <w:rPr>
          <w:sz w:val="20"/>
          <w:szCs w:val="20"/>
        </w:rPr>
        <w:t>вых щенков или абортировавших, и не оставляют на племя щенков из неблагополучных пометов.</w:t>
      </w:r>
    </w:p>
    <w:p w:rsidR="001E7AF8" w:rsidRDefault="001E7AF8" w:rsidP="001E7AF8">
      <w:pPr>
        <w:pStyle w:val="af4"/>
        <w:spacing w:before="0" w:beforeAutospacing="0" w:after="0" w:afterAutospacing="0"/>
        <w:ind w:firstLine="284"/>
        <w:jc w:val="both"/>
        <w:rPr>
          <w:sz w:val="20"/>
          <w:szCs w:val="20"/>
        </w:rPr>
      </w:pPr>
      <w:r w:rsidRPr="00742EA0">
        <w:rPr>
          <w:rStyle w:val="af5"/>
          <w:sz w:val="20"/>
          <w:szCs w:val="20"/>
        </w:rPr>
        <w:t>Сальмонеллез</w:t>
      </w:r>
      <w:r>
        <w:rPr>
          <w:rStyle w:val="af5"/>
          <w:sz w:val="20"/>
          <w:szCs w:val="20"/>
        </w:rPr>
        <w:t xml:space="preserve"> </w:t>
      </w:r>
      <w:r w:rsidRPr="00682FE4">
        <w:rPr>
          <w:b/>
          <w:sz w:val="20"/>
          <w:szCs w:val="20"/>
        </w:rPr>
        <w:t>(паратиф).</w:t>
      </w:r>
      <w:r w:rsidRPr="00742EA0">
        <w:rPr>
          <w:sz w:val="20"/>
          <w:szCs w:val="20"/>
        </w:rPr>
        <w:t xml:space="preserve"> </w:t>
      </w:r>
      <w:r>
        <w:rPr>
          <w:sz w:val="20"/>
          <w:szCs w:val="20"/>
        </w:rPr>
        <w:t>О</w:t>
      </w:r>
      <w:r w:rsidRPr="00742EA0">
        <w:rPr>
          <w:sz w:val="20"/>
          <w:szCs w:val="20"/>
        </w:rPr>
        <w:t>строе заразное заболевание, характ</w:t>
      </w:r>
      <w:r w:rsidRPr="00742EA0">
        <w:rPr>
          <w:sz w:val="20"/>
          <w:szCs w:val="20"/>
        </w:rPr>
        <w:t>е</w:t>
      </w:r>
      <w:r w:rsidRPr="00742EA0">
        <w:rPr>
          <w:sz w:val="20"/>
          <w:szCs w:val="20"/>
        </w:rPr>
        <w:t>ризующееся сильной лихорадкой, поражениями желудоч</w:t>
      </w:r>
      <w:r>
        <w:rPr>
          <w:sz w:val="20"/>
          <w:szCs w:val="20"/>
        </w:rPr>
        <w:t>но-кишечного тракта, быстрым снижением массы тела</w:t>
      </w:r>
      <w:r w:rsidRPr="00742EA0">
        <w:rPr>
          <w:sz w:val="20"/>
          <w:szCs w:val="20"/>
        </w:rPr>
        <w:t>, резким увеличением селезе</w:t>
      </w:r>
      <w:r w:rsidRPr="00742EA0">
        <w:rPr>
          <w:sz w:val="20"/>
          <w:szCs w:val="20"/>
        </w:rPr>
        <w:t>н</w:t>
      </w:r>
      <w:r w:rsidRPr="00742EA0">
        <w:rPr>
          <w:sz w:val="20"/>
          <w:szCs w:val="20"/>
        </w:rPr>
        <w:t>ки и дегенеративными изменениями в печени. Болезнь поражает с</w:t>
      </w:r>
      <w:r w:rsidRPr="00742EA0">
        <w:rPr>
          <w:sz w:val="20"/>
          <w:szCs w:val="20"/>
        </w:rPr>
        <w:t>е</w:t>
      </w:r>
      <w:r w:rsidRPr="00742EA0">
        <w:rPr>
          <w:sz w:val="20"/>
          <w:szCs w:val="20"/>
        </w:rPr>
        <w:t>ребристо-черных</w:t>
      </w:r>
      <w:r>
        <w:rPr>
          <w:sz w:val="20"/>
          <w:szCs w:val="20"/>
        </w:rPr>
        <w:t xml:space="preserve"> </w:t>
      </w:r>
      <w:r w:rsidRPr="00742EA0">
        <w:rPr>
          <w:sz w:val="20"/>
          <w:szCs w:val="20"/>
        </w:rPr>
        <w:t>лисиц, песцов, норок, соболей. Болезнь носит пр</w:t>
      </w:r>
      <w:r w:rsidRPr="00742EA0">
        <w:rPr>
          <w:sz w:val="20"/>
          <w:szCs w:val="20"/>
        </w:rPr>
        <w:t>е</w:t>
      </w:r>
      <w:r w:rsidRPr="00742EA0">
        <w:rPr>
          <w:sz w:val="20"/>
          <w:szCs w:val="20"/>
        </w:rPr>
        <w:t>имущественно сезонный характер (июнь – август). Заболевают гла</w:t>
      </w:r>
      <w:r w:rsidRPr="00742EA0">
        <w:rPr>
          <w:sz w:val="20"/>
          <w:szCs w:val="20"/>
        </w:rPr>
        <w:t>в</w:t>
      </w:r>
      <w:r w:rsidRPr="00742EA0">
        <w:rPr>
          <w:sz w:val="20"/>
          <w:szCs w:val="20"/>
        </w:rPr>
        <w:t>ным образом щенки в возрасте 1</w:t>
      </w:r>
      <w:r>
        <w:rPr>
          <w:sz w:val="20"/>
          <w:szCs w:val="20"/>
        </w:rPr>
        <w:t>–</w:t>
      </w:r>
      <w:r w:rsidRPr="00742EA0">
        <w:rPr>
          <w:sz w:val="20"/>
          <w:szCs w:val="20"/>
        </w:rPr>
        <w:t>2 мес</w:t>
      </w:r>
      <w:r>
        <w:rPr>
          <w:sz w:val="20"/>
          <w:szCs w:val="20"/>
        </w:rPr>
        <w:t>яцев</w:t>
      </w:r>
      <w:r w:rsidRPr="00742EA0">
        <w:rPr>
          <w:sz w:val="20"/>
          <w:szCs w:val="20"/>
        </w:rPr>
        <w:t>. Течение болезни очень быстрое, острое. Наиболее восприимчивы щенки слабые, плохо разв</w:t>
      </w:r>
      <w:r w:rsidRPr="00742EA0">
        <w:rPr>
          <w:sz w:val="20"/>
          <w:szCs w:val="20"/>
        </w:rPr>
        <w:t>и</w:t>
      </w:r>
      <w:r w:rsidRPr="00742EA0">
        <w:rPr>
          <w:sz w:val="20"/>
          <w:szCs w:val="20"/>
        </w:rPr>
        <w:t>вающиеся, сопротивляемость организма которых значительно сниж</w:t>
      </w:r>
      <w:r w:rsidRPr="00742EA0">
        <w:rPr>
          <w:sz w:val="20"/>
          <w:szCs w:val="20"/>
        </w:rPr>
        <w:t>е</w:t>
      </w:r>
      <w:r w:rsidRPr="00742EA0">
        <w:rPr>
          <w:sz w:val="20"/>
          <w:szCs w:val="20"/>
        </w:rPr>
        <w:t>на. Основной источник заражения – инфицированные мясные корма. Особенно опасн</w:t>
      </w:r>
      <w:r>
        <w:rPr>
          <w:sz w:val="20"/>
          <w:szCs w:val="20"/>
        </w:rPr>
        <w:t>о</w:t>
      </w:r>
      <w:r w:rsidRPr="00742EA0">
        <w:rPr>
          <w:sz w:val="20"/>
          <w:szCs w:val="20"/>
        </w:rPr>
        <w:t xml:space="preserve"> мяс</w:t>
      </w:r>
      <w:r>
        <w:rPr>
          <w:sz w:val="20"/>
          <w:szCs w:val="20"/>
        </w:rPr>
        <w:t xml:space="preserve">о, полученное </w:t>
      </w:r>
      <w:r w:rsidRPr="00742EA0">
        <w:rPr>
          <w:sz w:val="20"/>
          <w:szCs w:val="20"/>
        </w:rPr>
        <w:t xml:space="preserve">от </w:t>
      </w:r>
      <w:r>
        <w:rPr>
          <w:sz w:val="20"/>
          <w:szCs w:val="20"/>
        </w:rPr>
        <w:t xml:space="preserve">убоя </w:t>
      </w:r>
      <w:proofErr w:type="spellStart"/>
      <w:r w:rsidRPr="00742EA0">
        <w:rPr>
          <w:sz w:val="20"/>
          <w:szCs w:val="20"/>
        </w:rPr>
        <w:t>скрытобольных</w:t>
      </w:r>
      <w:proofErr w:type="spellEnd"/>
      <w:r w:rsidRPr="00742EA0">
        <w:rPr>
          <w:sz w:val="20"/>
          <w:szCs w:val="20"/>
        </w:rPr>
        <w:t xml:space="preserve"> и переб</w:t>
      </w:r>
      <w:r w:rsidRPr="00742EA0">
        <w:rPr>
          <w:sz w:val="20"/>
          <w:szCs w:val="20"/>
        </w:rPr>
        <w:t>о</w:t>
      </w:r>
      <w:r w:rsidRPr="00742EA0">
        <w:rPr>
          <w:sz w:val="20"/>
          <w:szCs w:val="20"/>
        </w:rPr>
        <w:t xml:space="preserve">левших сальмонеллезом животных. Инфекцию могут также занести на ферму мыши, крысы, птицы, мухи. </w:t>
      </w:r>
    </w:p>
    <w:p w:rsidR="001E7AF8" w:rsidRPr="00742EA0" w:rsidRDefault="001E7AF8" w:rsidP="001E7AF8">
      <w:pPr>
        <w:pStyle w:val="af4"/>
        <w:spacing w:before="0" w:beforeAutospacing="0" w:after="0" w:afterAutospacing="0"/>
        <w:ind w:firstLine="284"/>
        <w:jc w:val="both"/>
        <w:rPr>
          <w:sz w:val="20"/>
          <w:szCs w:val="20"/>
        </w:rPr>
      </w:pPr>
      <w:r w:rsidRPr="00742EA0">
        <w:rPr>
          <w:sz w:val="20"/>
          <w:szCs w:val="20"/>
        </w:rPr>
        <w:t xml:space="preserve">Инкубационный период при естественном заражении </w:t>
      </w:r>
      <w:r>
        <w:rPr>
          <w:sz w:val="20"/>
          <w:szCs w:val="20"/>
        </w:rPr>
        <w:t>составляет</w:t>
      </w:r>
      <w:r w:rsidRPr="00742EA0">
        <w:rPr>
          <w:sz w:val="20"/>
          <w:szCs w:val="20"/>
        </w:rPr>
        <w:t xml:space="preserve"> примерно 14 дней, при искусственном заражении </w:t>
      </w:r>
      <w:r>
        <w:rPr>
          <w:sz w:val="20"/>
          <w:szCs w:val="20"/>
        </w:rPr>
        <w:t>–</w:t>
      </w:r>
      <w:r w:rsidRPr="00742EA0">
        <w:rPr>
          <w:sz w:val="20"/>
          <w:szCs w:val="20"/>
        </w:rPr>
        <w:t xml:space="preserve"> 2</w:t>
      </w:r>
      <w:r>
        <w:rPr>
          <w:sz w:val="20"/>
          <w:szCs w:val="20"/>
        </w:rPr>
        <w:t>–</w:t>
      </w:r>
      <w:r w:rsidRPr="00742EA0">
        <w:rPr>
          <w:sz w:val="20"/>
          <w:szCs w:val="20"/>
        </w:rPr>
        <w:t>5 дней. Призн</w:t>
      </w:r>
      <w:r w:rsidRPr="00742EA0">
        <w:rPr>
          <w:sz w:val="20"/>
          <w:szCs w:val="20"/>
        </w:rPr>
        <w:t>а</w:t>
      </w:r>
      <w:r w:rsidRPr="00742EA0">
        <w:rPr>
          <w:sz w:val="20"/>
          <w:szCs w:val="20"/>
        </w:rPr>
        <w:t>ки сальмонеллеза у зверей очень разнообразны и во многом сходны с признаками других заразных заболеваний, поэтому точно установить диагноз можно только в лабораторных условиях.</w:t>
      </w:r>
    </w:p>
    <w:p w:rsidR="001E7AF8" w:rsidRPr="00742EA0" w:rsidRDefault="001E7AF8" w:rsidP="001E7AF8">
      <w:pPr>
        <w:pStyle w:val="af4"/>
        <w:spacing w:before="0" w:beforeAutospacing="0" w:after="0" w:afterAutospacing="0"/>
        <w:ind w:firstLine="284"/>
        <w:jc w:val="both"/>
        <w:rPr>
          <w:sz w:val="20"/>
          <w:szCs w:val="20"/>
        </w:rPr>
      </w:pPr>
      <w:r w:rsidRPr="00742EA0">
        <w:rPr>
          <w:rStyle w:val="af5"/>
          <w:sz w:val="20"/>
          <w:szCs w:val="20"/>
        </w:rPr>
        <w:t xml:space="preserve">Сибирская язва. </w:t>
      </w:r>
      <w:r w:rsidRPr="00742EA0">
        <w:rPr>
          <w:sz w:val="20"/>
          <w:szCs w:val="20"/>
        </w:rPr>
        <w:t>Инфекционная болезнь, протекающая очень ос</w:t>
      </w:r>
      <w:r w:rsidRPr="00742EA0">
        <w:rPr>
          <w:sz w:val="20"/>
          <w:szCs w:val="20"/>
        </w:rPr>
        <w:t>т</w:t>
      </w:r>
      <w:r w:rsidRPr="00742EA0">
        <w:rPr>
          <w:sz w:val="20"/>
          <w:szCs w:val="20"/>
        </w:rPr>
        <w:t xml:space="preserve">ро с </w:t>
      </w:r>
      <w:r>
        <w:rPr>
          <w:sz w:val="20"/>
          <w:szCs w:val="20"/>
        </w:rPr>
        <w:t>про</w:t>
      </w:r>
      <w:r w:rsidRPr="00742EA0">
        <w:rPr>
          <w:sz w:val="20"/>
          <w:szCs w:val="20"/>
        </w:rPr>
        <w:t>явлениями лихорадки. Наиболее восприимчивы к сибирской язве соболи и норки, менее – лисицы и песцы. Человек тоже может заболеть сибирской язвой. Источником инфекции являются больные животные. Возбудитель проникает в организм алиментарным путем. Заражение происходит при поедании сырого мяса павших от сиби</w:t>
      </w:r>
      <w:r w:rsidRPr="00742EA0">
        <w:rPr>
          <w:sz w:val="20"/>
          <w:szCs w:val="20"/>
        </w:rPr>
        <w:t>р</w:t>
      </w:r>
      <w:r w:rsidRPr="00742EA0">
        <w:rPr>
          <w:sz w:val="20"/>
          <w:szCs w:val="20"/>
        </w:rPr>
        <w:t xml:space="preserve">ской язвы животных, при скармливании мясокостной муки, </w:t>
      </w:r>
      <w:r w:rsidRPr="00742EA0">
        <w:rPr>
          <w:sz w:val="20"/>
          <w:szCs w:val="20"/>
        </w:rPr>
        <w:lastRenderedPageBreak/>
        <w:t>вяленого мяса, в которых сохраняются споры сибирской язвы. Заражение может также произойти через поврежденную кожу (царапины, укусы, ссад</w:t>
      </w:r>
      <w:r w:rsidRPr="00742EA0">
        <w:rPr>
          <w:sz w:val="20"/>
          <w:szCs w:val="20"/>
        </w:rPr>
        <w:t>и</w:t>
      </w:r>
      <w:r w:rsidRPr="00742EA0">
        <w:rPr>
          <w:sz w:val="20"/>
          <w:szCs w:val="20"/>
        </w:rPr>
        <w:t>ны). Переносчиками инфекции могут быть кровососущие насекомые, дикие птицы, имевшие конта</w:t>
      </w:r>
      <w:proofErr w:type="gramStart"/>
      <w:r w:rsidRPr="00742EA0">
        <w:rPr>
          <w:sz w:val="20"/>
          <w:szCs w:val="20"/>
        </w:rPr>
        <w:t>кт с тр</w:t>
      </w:r>
      <w:proofErr w:type="gramEnd"/>
      <w:r w:rsidRPr="00742EA0">
        <w:rPr>
          <w:sz w:val="20"/>
          <w:szCs w:val="20"/>
        </w:rPr>
        <w:t>упами павших от сибирской язвы животных или поедающие корм, зараженный сибирской язвой. Щенки более восприимчивы к болезни, чем взрослые</w:t>
      </w:r>
      <w:r>
        <w:rPr>
          <w:sz w:val="20"/>
          <w:szCs w:val="20"/>
        </w:rPr>
        <w:t xml:space="preserve"> животные</w:t>
      </w:r>
      <w:r w:rsidRPr="00742EA0">
        <w:rPr>
          <w:sz w:val="20"/>
          <w:szCs w:val="20"/>
        </w:rPr>
        <w:t>.</w:t>
      </w:r>
    </w:p>
    <w:p w:rsidR="001E7AF8" w:rsidRDefault="001E7AF8" w:rsidP="001E7AF8">
      <w:pPr>
        <w:pStyle w:val="af4"/>
        <w:spacing w:before="0" w:beforeAutospacing="0" w:after="0" w:afterAutospacing="0"/>
        <w:ind w:firstLine="284"/>
        <w:jc w:val="both"/>
        <w:rPr>
          <w:sz w:val="20"/>
          <w:szCs w:val="20"/>
        </w:rPr>
      </w:pPr>
      <w:r w:rsidRPr="00742EA0">
        <w:rPr>
          <w:sz w:val="20"/>
          <w:szCs w:val="20"/>
        </w:rPr>
        <w:t>Инфекция может возникнуть в любое время года, но чаще летом</w:t>
      </w:r>
      <w:r>
        <w:rPr>
          <w:sz w:val="20"/>
          <w:szCs w:val="20"/>
        </w:rPr>
        <w:t>.</w:t>
      </w:r>
      <w:r w:rsidRPr="00742EA0">
        <w:rPr>
          <w:sz w:val="20"/>
          <w:szCs w:val="20"/>
        </w:rPr>
        <w:t xml:space="preserve"> </w:t>
      </w:r>
      <w:r>
        <w:rPr>
          <w:sz w:val="20"/>
          <w:szCs w:val="20"/>
        </w:rPr>
        <w:t>П</w:t>
      </w:r>
      <w:r w:rsidRPr="00742EA0">
        <w:rPr>
          <w:sz w:val="20"/>
          <w:szCs w:val="20"/>
        </w:rPr>
        <w:t xml:space="preserve">оражает сразу большое количество зверей. </w:t>
      </w:r>
      <w:proofErr w:type="gramStart"/>
      <w:r w:rsidRPr="00742EA0">
        <w:rPr>
          <w:sz w:val="20"/>
          <w:szCs w:val="20"/>
        </w:rPr>
        <w:t>В первые</w:t>
      </w:r>
      <w:proofErr w:type="gramEnd"/>
      <w:r w:rsidRPr="00742EA0">
        <w:rPr>
          <w:sz w:val="20"/>
          <w:szCs w:val="20"/>
        </w:rPr>
        <w:t xml:space="preserve"> 2</w:t>
      </w:r>
      <w:r>
        <w:rPr>
          <w:sz w:val="20"/>
          <w:szCs w:val="20"/>
        </w:rPr>
        <w:t>–</w:t>
      </w:r>
      <w:r w:rsidRPr="00742EA0">
        <w:rPr>
          <w:sz w:val="20"/>
          <w:szCs w:val="20"/>
        </w:rPr>
        <w:t xml:space="preserve">3 дня </w:t>
      </w:r>
      <w:r>
        <w:rPr>
          <w:sz w:val="20"/>
          <w:szCs w:val="20"/>
        </w:rPr>
        <w:t>набл</w:t>
      </w:r>
      <w:r>
        <w:rPr>
          <w:sz w:val="20"/>
          <w:szCs w:val="20"/>
        </w:rPr>
        <w:t>ю</w:t>
      </w:r>
      <w:r>
        <w:rPr>
          <w:sz w:val="20"/>
          <w:szCs w:val="20"/>
        </w:rPr>
        <w:t>дается</w:t>
      </w:r>
      <w:r w:rsidRPr="00742EA0">
        <w:rPr>
          <w:sz w:val="20"/>
          <w:szCs w:val="20"/>
        </w:rPr>
        <w:t xml:space="preserve"> самый большой отход, далее падеж резко </w:t>
      </w:r>
      <w:r>
        <w:rPr>
          <w:sz w:val="20"/>
          <w:szCs w:val="20"/>
        </w:rPr>
        <w:t>снижается</w:t>
      </w:r>
      <w:r w:rsidRPr="00742EA0">
        <w:rPr>
          <w:sz w:val="20"/>
          <w:szCs w:val="20"/>
        </w:rPr>
        <w:t xml:space="preserve">. Если не принимать меры к ликвидации инфекции, то она может затянуться на длительное время, передаваясь от больных зверей к </w:t>
      </w:r>
      <w:proofErr w:type="gramStart"/>
      <w:r w:rsidRPr="00742EA0">
        <w:rPr>
          <w:sz w:val="20"/>
          <w:szCs w:val="20"/>
        </w:rPr>
        <w:t>здоровым</w:t>
      </w:r>
      <w:proofErr w:type="gramEnd"/>
      <w:r w:rsidRPr="00742EA0">
        <w:rPr>
          <w:sz w:val="20"/>
          <w:szCs w:val="20"/>
        </w:rPr>
        <w:t xml:space="preserve">. </w:t>
      </w:r>
    </w:p>
    <w:p w:rsidR="001E7AF8" w:rsidRDefault="001E7AF8" w:rsidP="001E7AF8">
      <w:pPr>
        <w:pStyle w:val="af4"/>
        <w:spacing w:before="0" w:beforeAutospacing="0" w:after="0" w:afterAutospacing="0"/>
        <w:ind w:firstLine="284"/>
        <w:jc w:val="both"/>
        <w:rPr>
          <w:sz w:val="20"/>
          <w:szCs w:val="20"/>
        </w:rPr>
      </w:pPr>
      <w:r w:rsidRPr="00742EA0">
        <w:rPr>
          <w:sz w:val="20"/>
          <w:szCs w:val="20"/>
        </w:rPr>
        <w:t>У больных животных отмечается повышенная температура, уч</w:t>
      </w:r>
      <w:r w:rsidRPr="00742EA0">
        <w:rPr>
          <w:sz w:val="20"/>
          <w:szCs w:val="20"/>
        </w:rPr>
        <w:t>а</w:t>
      </w:r>
      <w:r w:rsidRPr="00742EA0">
        <w:rPr>
          <w:sz w:val="20"/>
          <w:szCs w:val="20"/>
        </w:rPr>
        <w:t xml:space="preserve">щенное дыхание, шаткая походка, отказ от корма, жажда, понос. </w:t>
      </w:r>
    </w:p>
    <w:p w:rsidR="001E7AF8" w:rsidRPr="00742EA0" w:rsidRDefault="001E7AF8" w:rsidP="001E7AF8">
      <w:pPr>
        <w:pStyle w:val="af4"/>
        <w:spacing w:before="0" w:beforeAutospacing="0" w:after="0" w:afterAutospacing="0"/>
        <w:ind w:firstLine="284"/>
        <w:jc w:val="both"/>
        <w:rPr>
          <w:sz w:val="20"/>
          <w:szCs w:val="20"/>
        </w:rPr>
      </w:pPr>
      <w:r w:rsidRPr="00742EA0">
        <w:rPr>
          <w:sz w:val="20"/>
          <w:szCs w:val="20"/>
        </w:rPr>
        <w:t xml:space="preserve">Инкубационный период при сибирской язве у пушных зверей </w:t>
      </w:r>
      <w:r>
        <w:rPr>
          <w:sz w:val="20"/>
          <w:szCs w:val="20"/>
        </w:rPr>
        <w:t>с</w:t>
      </w:r>
      <w:r>
        <w:rPr>
          <w:sz w:val="20"/>
          <w:szCs w:val="20"/>
        </w:rPr>
        <w:t>о</w:t>
      </w:r>
      <w:r>
        <w:rPr>
          <w:sz w:val="20"/>
          <w:szCs w:val="20"/>
        </w:rPr>
        <w:t>ставляет</w:t>
      </w:r>
      <w:r w:rsidRPr="00742EA0">
        <w:rPr>
          <w:sz w:val="20"/>
          <w:szCs w:val="20"/>
        </w:rPr>
        <w:t xml:space="preserve"> от 10</w:t>
      </w:r>
      <w:r>
        <w:rPr>
          <w:sz w:val="20"/>
          <w:szCs w:val="20"/>
        </w:rPr>
        <w:t>–</w:t>
      </w:r>
      <w:r w:rsidRPr="00742EA0">
        <w:rPr>
          <w:sz w:val="20"/>
          <w:szCs w:val="20"/>
        </w:rPr>
        <w:t xml:space="preserve">12 часов до одних суток, иногда </w:t>
      </w:r>
      <w:r>
        <w:rPr>
          <w:sz w:val="20"/>
          <w:szCs w:val="20"/>
        </w:rPr>
        <w:t>2–3</w:t>
      </w:r>
      <w:r w:rsidRPr="00742EA0">
        <w:rPr>
          <w:sz w:val="20"/>
          <w:szCs w:val="20"/>
        </w:rPr>
        <w:t xml:space="preserve"> суток. Болезнь может протекать </w:t>
      </w:r>
      <w:proofErr w:type="spellStart"/>
      <w:r w:rsidRPr="00742EA0">
        <w:rPr>
          <w:sz w:val="20"/>
          <w:szCs w:val="20"/>
        </w:rPr>
        <w:t>сверхостро</w:t>
      </w:r>
      <w:proofErr w:type="spellEnd"/>
      <w:r w:rsidRPr="00742EA0">
        <w:rPr>
          <w:sz w:val="20"/>
          <w:szCs w:val="20"/>
        </w:rPr>
        <w:t xml:space="preserve"> (у соболей), когда без выраженных кл</w:t>
      </w:r>
      <w:r w:rsidRPr="00742EA0">
        <w:rPr>
          <w:sz w:val="20"/>
          <w:szCs w:val="20"/>
        </w:rPr>
        <w:t>и</w:t>
      </w:r>
      <w:r w:rsidRPr="00742EA0">
        <w:rPr>
          <w:sz w:val="20"/>
          <w:szCs w:val="20"/>
        </w:rPr>
        <w:t>нических признаков зверь внезапно в судорогах погибает.</w:t>
      </w:r>
    </w:p>
    <w:p w:rsidR="001E7AF8" w:rsidRPr="00742EA0" w:rsidRDefault="001E7AF8" w:rsidP="001E7AF8">
      <w:pPr>
        <w:pStyle w:val="af4"/>
        <w:spacing w:before="0" w:beforeAutospacing="0" w:after="0" w:afterAutospacing="0"/>
        <w:ind w:firstLine="284"/>
        <w:jc w:val="both"/>
        <w:rPr>
          <w:sz w:val="20"/>
          <w:szCs w:val="20"/>
        </w:rPr>
      </w:pPr>
      <w:r w:rsidRPr="00742EA0">
        <w:rPr>
          <w:sz w:val="20"/>
          <w:szCs w:val="20"/>
        </w:rPr>
        <w:t xml:space="preserve">С лечебной целью применяют </w:t>
      </w:r>
      <w:proofErr w:type="spellStart"/>
      <w:r w:rsidRPr="00742EA0">
        <w:rPr>
          <w:sz w:val="20"/>
          <w:szCs w:val="20"/>
        </w:rPr>
        <w:t>противосибироязвенную</w:t>
      </w:r>
      <w:proofErr w:type="spellEnd"/>
      <w:r w:rsidRPr="00742EA0">
        <w:rPr>
          <w:sz w:val="20"/>
          <w:szCs w:val="20"/>
        </w:rPr>
        <w:t xml:space="preserve"> сыворотку. Ее вводят подкожно: взрослым соболям</w:t>
      </w:r>
      <w:r>
        <w:rPr>
          <w:sz w:val="20"/>
          <w:szCs w:val="20"/>
        </w:rPr>
        <w:t xml:space="preserve"> –</w:t>
      </w:r>
      <w:r w:rsidRPr="00742EA0">
        <w:rPr>
          <w:sz w:val="20"/>
          <w:szCs w:val="20"/>
        </w:rPr>
        <w:t xml:space="preserve"> 10</w:t>
      </w:r>
      <w:r>
        <w:rPr>
          <w:sz w:val="20"/>
          <w:szCs w:val="20"/>
        </w:rPr>
        <w:t>–</w:t>
      </w:r>
      <w:r w:rsidRPr="00742EA0">
        <w:rPr>
          <w:sz w:val="20"/>
          <w:szCs w:val="20"/>
        </w:rPr>
        <w:t>15 мл, молодняку соболей – 5</w:t>
      </w:r>
      <w:r>
        <w:rPr>
          <w:sz w:val="20"/>
          <w:szCs w:val="20"/>
        </w:rPr>
        <w:t>–</w:t>
      </w:r>
      <w:r w:rsidRPr="00742EA0">
        <w:rPr>
          <w:sz w:val="20"/>
          <w:szCs w:val="20"/>
        </w:rPr>
        <w:t>10 мл. С профилактической целью сыворотку вводят в половинных дозах. Можно применять антибиотики: пенициллин, бици</w:t>
      </w:r>
      <w:r w:rsidRPr="00742EA0">
        <w:rPr>
          <w:sz w:val="20"/>
          <w:szCs w:val="20"/>
        </w:rPr>
        <w:t>л</w:t>
      </w:r>
      <w:r w:rsidRPr="00742EA0">
        <w:rPr>
          <w:sz w:val="20"/>
          <w:szCs w:val="20"/>
        </w:rPr>
        <w:t>лин-3 и др.</w:t>
      </w:r>
    </w:p>
    <w:p w:rsidR="001E7AF8" w:rsidRDefault="001E7AF8" w:rsidP="001E7AF8">
      <w:pPr>
        <w:pStyle w:val="af4"/>
        <w:spacing w:before="0" w:beforeAutospacing="0" w:after="0" w:afterAutospacing="0"/>
        <w:ind w:firstLine="284"/>
        <w:jc w:val="both"/>
        <w:rPr>
          <w:sz w:val="20"/>
          <w:szCs w:val="20"/>
        </w:rPr>
      </w:pPr>
      <w:proofErr w:type="spellStart"/>
      <w:r w:rsidRPr="00742EA0">
        <w:rPr>
          <w:rStyle w:val="af5"/>
          <w:sz w:val="20"/>
          <w:szCs w:val="20"/>
        </w:rPr>
        <w:t>Стрептококкоз</w:t>
      </w:r>
      <w:proofErr w:type="spellEnd"/>
      <w:r w:rsidRPr="00742EA0">
        <w:rPr>
          <w:rStyle w:val="af5"/>
          <w:sz w:val="20"/>
          <w:szCs w:val="20"/>
        </w:rPr>
        <w:t xml:space="preserve">. </w:t>
      </w:r>
      <w:r w:rsidRPr="00742EA0">
        <w:rPr>
          <w:sz w:val="20"/>
          <w:szCs w:val="20"/>
        </w:rPr>
        <w:t>Инфекционное заболевание, характеризующееся воспалением различных органов и тканей. Стрептококк поражает н</w:t>
      </w:r>
      <w:r w:rsidRPr="00742EA0">
        <w:rPr>
          <w:sz w:val="20"/>
          <w:szCs w:val="20"/>
        </w:rPr>
        <w:t>о</w:t>
      </w:r>
      <w:r w:rsidRPr="00742EA0">
        <w:rPr>
          <w:sz w:val="20"/>
          <w:szCs w:val="20"/>
        </w:rPr>
        <w:t>рок, соболей, серебристо-черных лисиц, песцов. Основной источник заражения – инфицированные стрептококками мясные корма, которые могут вызвать энзоотические вспышки с высокой летальностью. Наблюдаются и единичные случаи заболевания. Иногда причиной заб</w:t>
      </w:r>
      <w:r w:rsidRPr="00742EA0">
        <w:rPr>
          <w:sz w:val="20"/>
          <w:szCs w:val="20"/>
        </w:rPr>
        <w:t>о</w:t>
      </w:r>
      <w:r w:rsidRPr="00742EA0">
        <w:rPr>
          <w:sz w:val="20"/>
          <w:szCs w:val="20"/>
        </w:rPr>
        <w:t>левания могут быть обсемененные стрептококками молоко, корнепл</w:t>
      </w:r>
      <w:r w:rsidRPr="00742EA0">
        <w:rPr>
          <w:sz w:val="20"/>
          <w:szCs w:val="20"/>
        </w:rPr>
        <w:t>о</w:t>
      </w:r>
      <w:r w:rsidRPr="00742EA0">
        <w:rPr>
          <w:sz w:val="20"/>
          <w:szCs w:val="20"/>
        </w:rPr>
        <w:t>ды, овощи, вода и оборудование зверофермы: клетки, домики, инве</w:t>
      </w:r>
      <w:r w:rsidRPr="00742EA0">
        <w:rPr>
          <w:sz w:val="20"/>
          <w:szCs w:val="20"/>
        </w:rPr>
        <w:t>н</w:t>
      </w:r>
      <w:r w:rsidRPr="00742EA0">
        <w:rPr>
          <w:sz w:val="20"/>
          <w:szCs w:val="20"/>
        </w:rPr>
        <w:t>тарь, подстилочный материал. Заражение происходит через повре</w:t>
      </w:r>
      <w:r w:rsidRPr="00742EA0">
        <w:rPr>
          <w:sz w:val="20"/>
          <w:szCs w:val="20"/>
        </w:rPr>
        <w:t>ж</w:t>
      </w:r>
      <w:r w:rsidRPr="00742EA0">
        <w:rPr>
          <w:sz w:val="20"/>
          <w:szCs w:val="20"/>
        </w:rPr>
        <w:t xml:space="preserve">денные слизистые оболочки рта, глотки, пищевода (острые частицы корма, ранения и царапины кожи). </w:t>
      </w:r>
    </w:p>
    <w:p w:rsidR="001E7AF8" w:rsidRDefault="001E7AF8" w:rsidP="001E7AF8">
      <w:pPr>
        <w:pStyle w:val="af4"/>
        <w:spacing w:before="0" w:beforeAutospacing="0" w:after="0" w:afterAutospacing="0"/>
        <w:ind w:firstLine="284"/>
        <w:jc w:val="both"/>
        <w:rPr>
          <w:sz w:val="20"/>
          <w:szCs w:val="20"/>
        </w:rPr>
      </w:pPr>
      <w:r w:rsidRPr="00742EA0">
        <w:rPr>
          <w:sz w:val="20"/>
          <w:szCs w:val="20"/>
        </w:rPr>
        <w:t xml:space="preserve">Инкубационный период – от 6 до 16 дней. Проявление </w:t>
      </w:r>
      <w:proofErr w:type="spellStart"/>
      <w:r w:rsidRPr="00742EA0">
        <w:rPr>
          <w:sz w:val="20"/>
          <w:szCs w:val="20"/>
        </w:rPr>
        <w:t>стрептоко</w:t>
      </w:r>
      <w:r w:rsidRPr="00742EA0">
        <w:rPr>
          <w:sz w:val="20"/>
          <w:szCs w:val="20"/>
        </w:rPr>
        <w:t>к</w:t>
      </w:r>
      <w:r w:rsidRPr="00742EA0">
        <w:rPr>
          <w:sz w:val="20"/>
          <w:szCs w:val="20"/>
        </w:rPr>
        <w:t>коза</w:t>
      </w:r>
      <w:proofErr w:type="spellEnd"/>
      <w:r w:rsidRPr="00742EA0">
        <w:rPr>
          <w:sz w:val="20"/>
          <w:szCs w:val="20"/>
        </w:rPr>
        <w:t xml:space="preserve"> довольно разнообразно: оно может протекать с клиническими признаками таких болезней, как мастит, пневмония, плеврит, эндока</w:t>
      </w:r>
      <w:r w:rsidRPr="00742EA0">
        <w:rPr>
          <w:sz w:val="20"/>
          <w:szCs w:val="20"/>
        </w:rPr>
        <w:t>р</w:t>
      </w:r>
      <w:r w:rsidRPr="00742EA0">
        <w:rPr>
          <w:sz w:val="20"/>
          <w:szCs w:val="20"/>
        </w:rPr>
        <w:t xml:space="preserve">дит, перитонит, эндометрит, и заканчиваться </w:t>
      </w:r>
      <w:r w:rsidRPr="00742EA0">
        <w:rPr>
          <w:sz w:val="20"/>
          <w:szCs w:val="20"/>
        </w:rPr>
        <w:lastRenderedPageBreak/>
        <w:t>сепсисом. Иногда выр</w:t>
      </w:r>
      <w:r w:rsidRPr="00742EA0">
        <w:rPr>
          <w:sz w:val="20"/>
          <w:szCs w:val="20"/>
        </w:rPr>
        <w:t>а</w:t>
      </w:r>
      <w:r w:rsidRPr="00742EA0">
        <w:rPr>
          <w:sz w:val="20"/>
          <w:szCs w:val="20"/>
        </w:rPr>
        <w:t>жены признаки заболевания нервной системы: угнетенное или, наоб</w:t>
      </w:r>
      <w:r w:rsidRPr="00742EA0">
        <w:rPr>
          <w:sz w:val="20"/>
          <w:szCs w:val="20"/>
        </w:rPr>
        <w:t>о</w:t>
      </w:r>
      <w:r w:rsidRPr="00742EA0">
        <w:rPr>
          <w:sz w:val="20"/>
          <w:szCs w:val="20"/>
        </w:rPr>
        <w:t>рот, возбужденное состояние, нарушение координации движения, с</w:t>
      </w:r>
      <w:r w:rsidRPr="00742EA0">
        <w:rPr>
          <w:sz w:val="20"/>
          <w:szCs w:val="20"/>
        </w:rPr>
        <w:t>у</w:t>
      </w:r>
      <w:r w:rsidRPr="00742EA0">
        <w:rPr>
          <w:sz w:val="20"/>
          <w:szCs w:val="20"/>
        </w:rPr>
        <w:t>дороги. Болезнь длится в среднем от 3 до 24</w:t>
      </w:r>
      <w:r>
        <w:rPr>
          <w:sz w:val="20"/>
          <w:szCs w:val="20"/>
        </w:rPr>
        <w:t>–</w:t>
      </w:r>
      <w:r w:rsidRPr="00742EA0">
        <w:rPr>
          <w:sz w:val="20"/>
          <w:szCs w:val="20"/>
        </w:rPr>
        <w:t xml:space="preserve">36 часов и заканчивается в основном смертью. </w:t>
      </w:r>
    </w:p>
    <w:p w:rsidR="001E7AF8" w:rsidRPr="00742EA0" w:rsidRDefault="001E7AF8" w:rsidP="001E7AF8">
      <w:pPr>
        <w:pStyle w:val="af4"/>
        <w:spacing w:before="0" w:beforeAutospacing="0" w:after="0" w:afterAutospacing="0"/>
        <w:ind w:firstLine="284"/>
        <w:jc w:val="both"/>
        <w:rPr>
          <w:sz w:val="20"/>
          <w:szCs w:val="20"/>
        </w:rPr>
      </w:pPr>
      <w:r w:rsidRPr="00742EA0">
        <w:rPr>
          <w:sz w:val="20"/>
          <w:szCs w:val="20"/>
        </w:rPr>
        <w:t xml:space="preserve">Рекомендуется лечение препаратами пенициллина внутримышечно (пенициллин – до 100 000 </w:t>
      </w:r>
      <w:proofErr w:type="gramStart"/>
      <w:r w:rsidRPr="00742EA0">
        <w:rPr>
          <w:sz w:val="20"/>
          <w:szCs w:val="20"/>
        </w:rPr>
        <w:t>ЕД</w:t>
      </w:r>
      <w:proofErr w:type="gramEnd"/>
      <w:r w:rsidRPr="00742EA0">
        <w:rPr>
          <w:sz w:val="20"/>
          <w:szCs w:val="20"/>
        </w:rPr>
        <w:t xml:space="preserve">, </w:t>
      </w:r>
      <w:proofErr w:type="spellStart"/>
      <w:r w:rsidRPr="00742EA0">
        <w:rPr>
          <w:sz w:val="20"/>
          <w:szCs w:val="20"/>
        </w:rPr>
        <w:t>бициллин</w:t>
      </w:r>
      <w:proofErr w:type="spellEnd"/>
      <w:r w:rsidRPr="00742EA0">
        <w:rPr>
          <w:sz w:val="20"/>
          <w:szCs w:val="20"/>
        </w:rPr>
        <w:t xml:space="preserve"> – до 300 000 ЕД) и через св</w:t>
      </w:r>
      <w:r w:rsidRPr="00742EA0">
        <w:rPr>
          <w:sz w:val="20"/>
          <w:szCs w:val="20"/>
        </w:rPr>
        <w:t>и</w:t>
      </w:r>
      <w:r w:rsidRPr="00742EA0">
        <w:rPr>
          <w:sz w:val="20"/>
          <w:szCs w:val="20"/>
        </w:rPr>
        <w:t>щевые ходы в пораженные суставы.</w:t>
      </w:r>
    </w:p>
    <w:p w:rsidR="001E7AF8" w:rsidRPr="00742EA0" w:rsidRDefault="001E7AF8" w:rsidP="001E7AF8">
      <w:pPr>
        <w:pStyle w:val="af4"/>
        <w:shd w:val="clear" w:color="auto" w:fill="FFFFFF"/>
        <w:spacing w:before="0" w:beforeAutospacing="0" w:after="0" w:afterAutospacing="0"/>
        <w:ind w:firstLine="284"/>
        <w:jc w:val="both"/>
        <w:rPr>
          <w:sz w:val="20"/>
          <w:szCs w:val="20"/>
        </w:rPr>
      </w:pPr>
      <w:r w:rsidRPr="00742EA0">
        <w:rPr>
          <w:rStyle w:val="af5"/>
          <w:sz w:val="20"/>
          <w:szCs w:val="20"/>
        </w:rPr>
        <w:t>Бронхопневмония</w:t>
      </w:r>
      <w:r>
        <w:rPr>
          <w:rStyle w:val="af5"/>
          <w:sz w:val="20"/>
          <w:szCs w:val="20"/>
        </w:rPr>
        <w:t>.</w:t>
      </w:r>
      <w:r>
        <w:rPr>
          <w:rStyle w:val="apple-converted-space"/>
          <w:sz w:val="20"/>
          <w:szCs w:val="20"/>
        </w:rPr>
        <w:t xml:space="preserve"> Заболевание, </w:t>
      </w:r>
      <w:r w:rsidRPr="00742EA0">
        <w:rPr>
          <w:sz w:val="20"/>
          <w:szCs w:val="20"/>
        </w:rPr>
        <w:t>у взрослых зверей характер</w:t>
      </w:r>
      <w:r w:rsidRPr="00742EA0">
        <w:rPr>
          <w:sz w:val="20"/>
          <w:szCs w:val="20"/>
        </w:rPr>
        <w:t>и</w:t>
      </w:r>
      <w:r w:rsidRPr="00742EA0">
        <w:rPr>
          <w:sz w:val="20"/>
          <w:szCs w:val="20"/>
        </w:rPr>
        <w:t>зу</w:t>
      </w:r>
      <w:r>
        <w:rPr>
          <w:sz w:val="20"/>
          <w:szCs w:val="20"/>
        </w:rPr>
        <w:t>ющее</w:t>
      </w:r>
      <w:r w:rsidRPr="00742EA0">
        <w:rPr>
          <w:sz w:val="20"/>
          <w:szCs w:val="20"/>
        </w:rPr>
        <w:t>ся повышением температуры тела на 1</w:t>
      </w:r>
      <w:r>
        <w:rPr>
          <w:sz w:val="20"/>
          <w:szCs w:val="20"/>
        </w:rPr>
        <w:t>–</w:t>
      </w:r>
      <w:r w:rsidRPr="00742EA0">
        <w:rPr>
          <w:sz w:val="20"/>
          <w:szCs w:val="20"/>
        </w:rPr>
        <w:t>2</w:t>
      </w:r>
      <w:proofErr w:type="gramStart"/>
      <w:r w:rsidRPr="00742EA0">
        <w:rPr>
          <w:sz w:val="20"/>
          <w:szCs w:val="20"/>
        </w:rPr>
        <w:t xml:space="preserve"> °С</w:t>
      </w:r>
      <w:proofErr w:type="gramEnd"/>
      <w:r>
        <w:rPr>
          <w:sz w:val="20"/>
          <w:szCs w:val="20"/>
        </w:rPr>
        <w:t>,</w:t>
      </w:r>
      <w:r w:rsidRPr="00742EA0">
        <w:rPr>
          <w:sz w:val="20"/>
          <w:szCs w:val="20"/>
        </w:rPr>
        <w:t xml:space="preserve"> затрудненным дыханием брюшного типа (60</w:t>
      </w:r>
      <w:r>
        <w:rPr>
          <w:sz w:val="20"/>
          <w:szCs w:val="20"/>
        </w:rPr>
        <w:t>–</w:t>
      </w:r>
      <w:r w:rsidRPr="00742EA0">
        <w:rPr>
          <w:sz w:val="20"/>
          <w:szCs w:val="20"/>
        </w:rPr>
        <w:t xml:space="preserve">80 дыхательных движений в минуту), </w:t>
      </w:r>
      <w:r>
        <w:rPr>
          <w:sz w:val="20"/>
          <w:szCs w:val="20"/>
        </w:rPr>
        <w:t xml:space="preserve">учащением </w:t>
      </w:r>
      <w:r w:rsidRPr="00742EA0">
        <w:rPr>
          <w:sz w:val="20"/>
          <w:szCs w:val="20"/>
        </w:rPr>
        <w:t>пульс</w:t>
      </w:r>
      <w:r>
        <w:rPr>
          <w:sz w:val="20"/>
          <w:szCs w:val="20"/>
        </w:rPr>
        <w:t>а</w:t>
      </w:r>
      <w:r w:rsidRPr="00742EA0">
        <w:rPr>
          <w:sz w:val="20"/>
          <w:szCs w:val="20"/>
        </w:rPr>
        <w:t xml:space="preserve"> до 200 ударов в минуту. Звери лежат в одной и той же позе, свернувшись в клубок, нос сухой, шершавый, аппетит отсу</w:t>
      </w:r>
      <w:r w:rsidRPr="00742EA0">
        <w:rPr>
          <w:sz w:val="20"/>
          <w:szCs w:val="20"/>
        </w:rPr>
        <w:t>т</w:t>
      </w:r>
      <w:r w:rsidRPr="00742EA0">
        <w:rPr>
          <w:sz w:val="20"/>
          <w:szCs w:val="20"/>
        </w:rPr>
        <w:t xml:space="preserve">ствует. Щенки вялые, холодные при пальпации, пищат. Аускультацией проявляют хлопающие звуки или хрипы, которыми сопровождается акт дыхания; мякиши </w:t>
      </w:r>
      <w:proofErr w:type="gramStart"/>
      <w:r w:rsidRPr="00742EA0">
        <w:rPr>
          <w:sz w:val="20"/>
          <w:szCs w:val="20"/>
        </w:rPr>
        <w:t>лап</w:t>
      </w:r>
      <w:proofErr w:type="gramEnd"/>
      <w:r w:rsidRPr="00742EA0">
        <w:rPr>
          <w:sz w:val="20"/>
          <w:szCs w:val="20"/>
        </w:rPr>
        <w:t xml:space="preserve"> набухшие с фиолетовым оттенком. При и</w:t>
      </w:r>
      <w:r w:rsidRPr="00742EA0">
        <w:rPr>
          <w:sz w:val="20"/>
          <w:szCs w:val="20"/>
        </w:rPr>
        <w:t>с</w:t>
      </w:r>
      <w:r w:rsidRPr="00742EA0">
        <w:rPr>
          <w:sz w:val="20"/>
          <w:szCs w:val="20"/>
        </w:rPr>
        <w:t>следовании крови обнаруживают лейкоцитоз со сдвигом ядра нейтр</w:t>
      </w:r>
      <w:r w:rsidRPr="00742EA0">
        <w:rPr>
          <w:sz w:val="20"/>
          <w:szCs w:val="20"/>
        </w:rPr>
        <w:t>о</w:t>
      </w:r>
      <w:r w:rsidRPr="00742EA0">
        <w:rPr>
          <w:sz w:val="20"/>
          <w:szCs w:val="20"/>
        </w:rPr>
        <w:t>филов влево, уменьшенн</w:t>
      </w:r>
      <w:r>
        <w:rPr>
          <w:sz w:val="20"/>
          <w:szCs w:val="20"/>
        </w:rPr>
        <w:t>ое</w:t>
      </w:r>
      <w:r w:rsidRPr="00742EA0">
        <w:rPr>
          <w:sz w:val="20"/>
          <w:szCs w:val="20"/>
        </w:rPr>
        <w:t xml:space="preserve"> число эритроцитов и </w:t>
      </w:r>
      <w:r>
        <w:rPr>
          <w:sz w:val="20"/>
          <w:szCs w:val="20"/>
        </w:rPr>
        <w:t xml:space="preserve">пониженное </w:t>
      </w:r>
      <w:r w:rsidRPr="00742EA0">
        <w:rPr>
          <w:sz w:val="20"/>
          <w:szCs w:val="20"/>
        </w:rPr>
        <w:t>содерж</w:t>
      </w:r>
      <w:r w:rsidRPr="00742EA0">
        <w:rPr>
          <w:sz w:val="20"/>
          <w:szCs w:val="20"/>
        </w:rPr>
        <w:t>а</w:t>
      </w:r>
      <w:r w:rsidRPr="00742EA0">
        <w:rPr>
          <w:sz w:val="20"/>
          <w:szCs w:val="20"/>
        </w:rPr>
        <w:t>ние гемоглобина.</w:t>
      </w:r>
    </w:p>
    <w:p w:rsidR="001E7AF8" w:rsidRDefault="001E7AF8" w:rsidP="001E7AF8">
      <w:pPr>
        <w:pStyle w:val="af4"/>
        <w:shd w:val="clear" w:color="auto" w:fill="FFFFFF"/>
        <w:spacing w:before="0" w:beforeAutospacing="0" w:after="0" w:afterAutospacing="0"/>
        <w:ind w:firstLine="284"/>
        <w:jc w:val="both"/>
        <w:rPr>
          <w:sz w:val="20"/>
          <w:szCs w:val="20"/>
        </w:rPr>
      </w:pPr>
      <w:r w:rsidRPr="00742EA0">
        <w:rPr>
          <w:sz w:val="20"/>
          <w:szCs w:val="20"/>
        </w:rPr>
        <w:t>С лечебной целью применяют антибиотики внутримышечно: пен</w:t>
      </w:r>
      <w:r w:rsidRPr="00742EA0">
        <w:rPr>
          <w:sz w:val="20"/>
          <w:szCs w:val="20"/>
        </w:rPr>
        <w:t>и</w:t>
      </w:r>
      <w:r w:rsidRPr="00742EA0">
        <w:rPr>
          <w:sz w:val="20"/>
          <w:szCs w:val="20"/>
        </w:rPr>
        <w:t xml:space="preserve">циллин, </w:t>
      </w:r>
      <w:proofErr w:type="spellStart"/>
      <w:r>
        <w:rPr>
          <w:sz w:val="20"/>
          <w:szCs w:val="20"/>
        </w:rPr>
        <w:t>б</w:t>
      </w:r>
      <w:r w:rsidRPr="00742EA0">
        <w:rPr>
          <w:sz w:val="20"/>
          <w:szCs w:val="20"/>
        </w:rPr>
        <w:t>ициллин</w:t>
      </w:r>
      <w:proofErr w:type="spellEnd"/>
      <w:r w:rsidRPr="00742EA0">
        <w:rPr>
          <w:sz w:val="20"/>
          <w:szCs w:val="20"/>
        </w:rPr>
        <w:t xml:space="preserve">, </w:t>
      </w:r>
      <w:proofErr w:type="spellStart"/>
      <w:r w:rsidRPr="00742EA0">
        <w:rPr>
          <w:sz w:val="20"/>
          <w:szCs w:val="20"/>
        </w:rPr>
        <w:t>мономицин</w:t>
      </w:r>
      <w:proofErr w:type="spellEnd"/>
      <w:r w:rsidRPr="00742EA0">
        <w:rPr>
          <w:sz w:val="20"/>
          <w:szCs w:val="20"/>
        </w:rPr>
        <w:t xml:space="preserve">, </w:t>
      </w:r>
      <w:proofErr w:type="spellStart"/>
      <w:r w:rsidRPr="00742EA0">
        <w:rPr>
          <w:sz w:val="20"/>
          <w:szCs w:val="20"/>
        </w:rPr>
        <w:t>тетраолеан</w:t>
      </w:r>
      <w:proofErr w:type="spellEnd"/>
      <w:r w:rsidRPr="00742EA0">
        <w:rPr>
          <w:sz w:val="20"/>
          <w:szCs w:val="20"/>
        </w:rPr>
        <w:t>, сульфаниламидные и др</w:t>
      </w:r>
      <w:r w:rsidRPr="00742EA0">
        <w:rPr>
          <w:sz w:val="20"/>
          <w:szCs w:val="20"/>
        </w:rPr>
        <w:t>у</w:t>
      </w:r>
      <w:r w:rsidRPr="00742EA0">
        <w:rPr>
          <w:sz w:val="20"/>
          <w:szCs w:val="20"/>
        </w:rPr>
        <w:t xml:space="preserve">гие антибактериальные препараты. </w:t>
      </w:r>
    </w:p>
    <w:p w:rsidR="001E7AF8" w:rsidRPr="00742EA0" w:rsidRDefault="001E7AF8" w:rsidP="001E7AF8">
      <w:pPr>
        <w:pStyle w:val="af4"/>
        <w:shd w:val="clear" w:color="auto" w:fill="FFFFFF"/>
        <w:spacing w:before="0" w:beforeAutospacing="0" w:after="0" w:afterAutospacing="0"/>
        <w:ind w:firstLine="284"/>
        <w:jc w:val="both"/>
        <w:rPr>
          <w:sz w:val="20"/>
          <w:szCs w:val="20"/>
        </w:rPr>
      </w:pPr>
      <w:r w:rsidRPr="00742EA0">
        <w:rPr>
          <w:sz w:val="20"/>
          <w:szCs w:val="20"/>
        </w:rPr>
        <w:t xml:space="preserve">Профилактика </w:t>
      </w:r>
      <w:r>
        <w:rPr>
          <w:sz w:val="20"/>
          <w:szCs w:val="20"/>
        </w:rPr>
        <w:t xml:space="preserve">заболевания </w:t>
      </w:r>
      <w:r w:rsidRPr="00742EA0">
        <w:rPr>
          <w:sz w:val="20"/>
          <w:szCs w:val="20"/>
        </w:rPr>
        <w:t>направлена на использование всех пр</w:t>
      </w:r>
      <w:r w:rsidRPr="00742EA0">
        <w:rPr>
          <w:sz w:val="20"/>
          <w:szCs w:val="20"/>
        </w:rPr>
        <w:t>а</w:t>
      </w:r>
      <w:r w:rsidRPr="00742EA0">
        <w:rPr>
          <w:sz w:val="20"/>
          <w:szCs w:val="20"/>
        </w:rPr>
        <w:t xml:space="preserve">вил технологии кормления, ухода и </w:t>
      </w:r>
      <w:proofErr w:type="gramStart"/>
      <w:r w:rsidRPr="00742EA0">
        <w:rPr>
          <w:sz w:val="20"/>
          <w:szCs w:val="20"/>
        </w:rPr>
        <w:t>сохранения</w:t>
      </w:r>
      <w:proofErr w:type="gramEnd"/>
      <w:r w:rsidRPr="00742EA0">
        <w:rPr>
          <w:sz w:val="20"/>
          <w:szCs w:val="20"/>
        </w:rPr>
        <w:t xml:space="preserve"> пушных зверей и пр</w:t>
      </w:r>
      <w:r w:rsidRPr="00742EA0">
        <w:rPr>
          <w:sz w:val="20"/>
          <w:szCs w:val="20"/>
        </w:rPr>
        <w:t>о</w:t>
      </w:r>
      <w:r w:rsidRPr="00742EA0">
        <w:rPr>
          <w:sz w:val="20"/>
          <w:szCs w:val="20"/>
        </w:rPr>
        <w:t>ведения плановой диспансеризации их.</w:t>
      </w:r>
    </w:p>
    <w:p w:rsidR="001E7AF8" w:rsidRPr="00742EA0" w:rsidRDefault="001E7AF8" w:rsidP="001E7AF8">
      <w:pPr>
        <w:pStyle w:val="af4"/>
        <w:shd w:val="clear" w:color="auto" w:fill="FFFFFF"/>
        <w:spacing w:before="0" w:beforeAutospacing="0" w:after="0" w:afterAutospacing="0"/>
        <w:ind w:firstLine="284"/>
        <w:jc w:val="both"/>
        <w:rPr>
          <w:sz w:val="20"/>
          <w:szCs w:val="20"/>
        </w:rPr>
      </w:pPr>
      <w:r w:rsidRPr="00742EA0">
        <w:rPr>
          <w:rStyle w:val="af5"/>
          <w:sz w:val="20"/>
          <w:szCs w:val="20"/>
        </w:rPr>
        <w:t>Гастроэнтерит</w:t>
      </w:r>
      <w:r>
        <w:rPr>
          <w:rStyle w:val="af5"/>
          <w:sz w:val="20"/>
          <w:szCs w:val="20"/>
        </w:rPr>
        <w:t>.</w:t>
      </w:r>
      <w:r>
        <w:rPr>
          <w:rStyle w:val="apple-converted-space"/>
          <w:sz w:val="20"/>
          <w:szCs w:val="20"/>
        </w:rPr>
        <w:t xml:space="preserve"> </w:t>
      </w:r>
      <w:r>
        <w:rPr>
          <w:sz w:val="20"/>
          <w:szCs w:val="20"/>
        </w:rPr>
        <w:t>В</w:t>
      </w:r>
      <w:r w:rsidRPr="00C868A4">
        <w:rPr>
          <w:sz w:val="20"/>
          <w:szCs w:val="20"/>
        </w:rPr>
        <w:t>оспалительное</w:t>
      </w:r>
      <w:r>
        <w:rPr>
          <w:sz w:val="20"/>
          <w:szCs w:val="20"/>
        </w:rPr>
        <w:t xml:space="preserve"> </w:t>
      </w:r>
      <w:r w:rsidRPr="00C868A4">
        <w:rPr>
          <w:sz w:val="20"/>
          <w:szCs w:val="20"/>
        </w:rPr>
        <w:t xml:space="preserve">заболевание желудка и тонкой </w:t>
      </w:r>
      <w:r w:rsidRPr="00C868A4">
        <w:rPr>
          <w:spacing w:val="2"/>
          <w:sz w:val="20"/>
          <w:szCs w:val="20"/>
        </w:rPr>
        <w:t>кишки, которое характеризуется уменьшением или отсутствием а</w:t>
      </w:r>
      <w:r w:rsidRPr="00C868A4">
        <w:rPr>
          <w:spacing w:val="2"/>
          <w:sz w:val="20"/>
          <w:szCs w:val="20"/>
        </w:rPr>
        <w:t>п</w:t>
      </w:r>
      <w:r w:rsidRPr="00C868A4">
        <w:rPr>
          <w:spacing w:val="2"/>
          <w:sz w:val="20"/>
          <w:szCs w:val="20"/>
        </w:rPr>
        <w:t>петита, рвотой, депрессией и поносом. Фекалии не сформированы, жид</w:t>
      </w:r>
      <w:r w:rsidRPr="00742EA0">
        <w:rPr>
          <w:sz w:val="20"/>
          <w:szCs w:val="20"/>
        </w:rPr>
        <w:t xml:space="preserve">кие, со слизью разного цвета (серый, светло-розовый, зеленый </w:t>
      </w:r>
      <w:r>
        <w:rPr>
          <w:sz w:val="20"/>
          <w:szCs w:val="20"/>
        </w:rPr>
        <w:t xml:space="preserve">  </w:t>
      </w:r>
      <w:r w:rsidRPr="00C868A4">
        <w:rPr>
          <w:spacing w:val="2"/>
          <w:sz w:val="20"/>
          <w:szCs w:val="20"/>
        </w:rPr>
        <w:t>или бурый). Геморрагический гастроэнтерит очень быстро развив</w:t>
      </w:r>
      <w:r w:rsidRPr="00C868A4">
        <w:rPr>
          <w:spacing w:val="2"/>
          <w:sz w:val="20"/>
          <w:szCs w:val="20"/>
        </w:rPr>
        <w:t>а</w:t>
      </w:r>
      <w:r w:rsidRPr="00C868A4">
        <w:rPr>
          <w:spacing w:val="2"/>
          <w:sz w:val="20"/>
          <w:szCs w:val="20"/>
        </w:rPr>
        <w:t xml:space="preserve">ется и сопровождается </w:t>
      </w:r>
      <w:proofErr w:type="spellStart"/>
      <w:r w:rsidRPr="00C868A4">
        <w:rPr>
          <w:spacing w:val="2"/>
          <w:sz w:val="20"/>
          <w:szCs w:val="20"/>
        </w:rPr>
        <w:t>профузным</w:t>
      </w:r>
      <w:proofErr w:type="spellEnd"/>
      <w:r w:rsidRPr="00C868A4">
        <w:rPr>
          <w:spacing w:val="2"/>
          <w:sz w:val="20"/>
          <w:szCs w:val="20"/>
        </w:rPr>
        <w:t xml:space="preserve"> поносом со слизью и кровью. Иногда наблюдаются рвота с кровянистой жидкостью или фекалии, напоми</w:t>
      </w:r>
      <w:r w:rsidRPr="00742EA0">
        <w:rPr>
          <w:sz w:val="20"/>
          <w:szCs w:val="20"/>
        </w:rPr>
        <w:t>нающие по цвету и консистенции деготь. Проявляют</w:t>
      </w:r>
      <w:r>
        <w:rPr>
          <w:sz w:val="20"/>
          <w:szCs w:val="20"/>
        </w:rPr>
        <w:t>ся</w:t>
      </w:r>
      <w:r w:rsidRPr="00742EA0">
        <w:rPr>
          <w:sz w:val="20"/>
          <w:szCs w:val="20"/>
        </w:rPr>
        <w:t xml:space="preserve"> цианоз, анеми</w:t>
      </w:r>
      <w:r>
        <w:rPr>
          <w:sz w:val="20"/>
          <w:szCs w:val="20"/>
        </w:rPr>
        <w:t>я</w:t>
      </w:r>
      <w:r w:rsidRPr="00742EA0">
        <w:rPr>
          <w:sz w:val="20"/>
          <w:szCs w:val="20"/>
        </w:rPr>
        <w:t>.</w:t>
      </w:r>
    </w:p>
    <w:p w:rsidR="001E7AF8" w:rsidRDefault="001E7AF8" w:rsidP="001E7AF8">
      <w:pPr>
        <w:pStyle w:val="af4"/>
        <w:shd w:val="clear" w:color="auto" w:fill="FFFFFF"/>
        <w:spacing w:before="0" w:beforeAutospacing="0" w:after="0" w:afterAutospacing="0"/>
        <w:ind w:firstLine="284"/>
        <w:jc w:val="both"/>
        <w:rPr>
          <w:sz w:val="20"/>
          <w:szCs w:val="20"/>
        </w:rPr>
      </w:pPr>
      <w:r w:rsidRPr="00742EA0">
        <w:rPr>
          <w:sz w:val="20"/>
          <w:szCs w:val="20"/>
        </w:rPr>
        <w:t>С лечебной целью в корм добавляют ацидофилин, АБК, ацид</w:t>
      </w:r>
      <w:r w:rsidRPr="00742EA0">
        <w:rPr>
          <w:sz w:val="20"/>
          <w:szCs w:val="20"/>
        </w:rPr>
        <w:t>о</w:t>
      </w:r>
      <w:r w:rsidRPr="00742EA0">
        <w:rPr>
          <w:sz w:val="20"/>
          <w:szCs w:val="20"/>
        </w:rPr>
        <w:t>фи</w:t>
      </w:r>
      <w:r>
        <w:rPr>
          <w:sz w:val="20"/>
          <w:szCs w:val="20"/>
        </w:rPr>
        <w:t xml:space="preserve">льные </w:t>
      </w:r>
      <w:r w:rsidRPr="00742EA0">
        <w:rPr>
          <w:sz w:val="20"/>
          <w:szCs w:val="20"/>
        </w:rPr>
        <w:t xml:space="preserve">бактерии, антибиотики (тетрациклин, </w:t>
      </w:r>
      <w:proofErr w:type="spellStart"/>
      <w:r w:rsidRPr="00742EA0">
        <w:rPr>
          <w:sz w:val="20"/>
          <w:szCs w:val="20"/>
        </w:rPr>
        <w:t>неомицин</w:t>
      </w:r>
      <w:proofErr w:type="spellEnd"/>
      <w:r w:rsidRPr="00742EA0">
        <w:rPr>
          <w:sz w:val="20"/>
          <w:szCs w:val="20"/>
        </w:rPr>
        <w:t xml:space="preserve">, </w:t>
      </w:r>
      <w:proofErr w:type="spellStart"/>
      <w:r w:rsidRPr="00742EA0">
        <w:rPr>
          <w:sz w:val="20"/>
          <w:szCs w:val="20"/>
        </w:rPr>
        <w:t>эритром</w:t>
      </w:r>
      <w:r w:rsidRPr="00742EA0">
        <w:rPr>
          <w:sz w:val="20"/>
          <w:szCs w:val="20"/>
        </w:rPr>
        <w:t>и</w:t>
      </w:r>
      <w:r w:rsidRPr="00742EA0">
        <w:rPr>
          <w:sz w:val="20"/>
          <w:szCs w:val="20"/>
        </w:rPr>
        <w:t>цин</w:t>
      </w:r>
      <w:proofErr w:type="spellEnd"/>
      <w:r w:rsidRPr="00742EA0">
        <w:rPr>
          <w:sz w:val="20"/>
          <w:szCs w:val="20"/>
        </w:rPr>
        <w:t xml:space="preserve">, стрептомицин, </w:t>
      </w:r>
      <w:proofErr w:type="spellStart"/>
      <w:r w:rsidRPr="00742EA0">
        <w:rPr>
          <w:sz w:val="20"/>
          <w:szCs w:val="20"/>
        </w:rPr>
        <w:t>тилан</w:t>
      </w:r>
      <w:proofErr w:type="spellEnd"/>
      <w:r w:rsidRPr="00742EA0">
        <w:rPr>
          <w:sz w:val="20"/>
          <w:szCs w:val="20"/>
        </w:rPr>
        <w:t xml:space="preserve">) в комбинации с </w:t>
      </w:r>
      <w:proofErr w:type="spellStart"/>
      <w:r w:rsidRPr="00742EA0">
        <w:rPr>
          <w:sz w:val="20"/>
          <w:szCs w:val="20"/>
        </w:rPr>
        <w:t>нитрофурана</w:t>
      </w:r>
      <w:r>
        <w:rPr>
          <w:sz w:val="20"/>
          <w:szCs w:val="20"/>
        </w:rPr>
        <w:t>ми</w:t>
      </w:r>
      <w:proofErr w:type="spellEnd"/>
      <w:r w:rsidRPr="00742EA0">
        <w:rPr>
          <w:sz w:val="20"/>
          <w:szCs w:val="20"/>
        </w:rPr>
        <w:t xml:space="preserve"> (</w:t>
      </w:r>
      <w:proofErr w:type="spellStart"/>
      <w:r w:rsidRPr="00742EA0">
        <w:rPr>
          <w:sz w:val="20"/>
          <w:szCs w:val="20"/>
        </w:rPr>
        <w:t>фуразол</w:t>
      </w:r>
      <w:r w:rsidRPr="00742EA0">
        <w:rPr>
          <w:sz w:val="20"/>
          <w:szCs w:val="20"/>
        </w:rPr>
        <w:t>и</w:t>
      </w:r>
      <w:r w:rsidRPr="00742EA0">
        <w:rPr>
          <w:sz w:val="20"/>
          <w:szCs w:val="20"/>
        </w:rPr>
        <w:t>дон</w:t>
      </w:r>
      <w:proofErr w:type="spellEnd"/>
      <w:r w:rsidRPr="00742EA0">
        <w:rPr>
          <w:sz w:val="20"/>
          <w:szCs w:val="20"/>
        </w:rPr>
        <w:t xml:space="preserve">, </w:t>
      </w:r>
      <w:proofErr w:type="spellStart"/>
      <w:r w:rsidRPr="00742EA0">
        <w:rPr>
          <w:sz w:val="20"/>
          <w:szCs w:val="20"/>
        </w:rPr>
        <w:t>фурадонин</w:t>
      </w:r>
      <w:proofErr w:type="spellEnd"/>
      <w:r w:rsidRPr="00742EA0">
        <w:rPr>
          <w:sz w:val="20"/>
          <w:szCs w:val="20"/>
        </w:rPr>
        <w:t>) и сульфаниламидными препаратами (</w:t>
      </w:r>
      <w:proofErr w:type="spellStart"/>
      <w:r w:rsidRPr="00742EA0">
        <w:rPr>
          <w:sz w:val="20"/>
          <w:szCs w:val="20"/>
        </w:rPr>
        <w:t>трибрисен</w:t>
      </w:r>
      <w:proofErr w:type="spellEnd"/>
      <w:r w:rsidRPr="00742EA0">
        <w:rPr>
          <w:sz w:val="20"/>
          <w:szCs w:val="20"/>
        </w:rPr>
        <w:t xml:space="preserve">, </w:t>
      </w:r>
      <w:proofErr w:type="spellStart"/>
      <w:r w:rsidRPr="00742EA0">
        <w:rPr>
          <w:sz w:val="20"/>
          <w:szCs w:val="20"/>
        </w:rPr>
        <w:t>ор</w:t>
      </w:r>
      <w:r w:rsidRPr="00742EA0">
        <w:rPr>
          <w:sz w:val="20"/>
          <w:szCs w:val="20"/>
        </w:rPr>
        <w:t>и</w:t>
      </w:r>
      <w:r w:rsidRPr="00742EA0">
        <w:rPr>
          <w:sz w:val="20"/>
          <w:szCs w:val="20"/>
        </w:rPr>
        <w:t>прин</w:t>
      </w:r>
      <w:proofErr w:type="spellEnd"/>
      <w:r w:rsidRPr="00742EA0">
        <w:rPr>
          <w:sz w:val="20"/>
          <w:szCs w:val="20"/>
        </w:rPr>
        <w:t xml:space="preserve">, </w:t>
      </w:r>
      <w:proofErr w:type="spellStart"/>
      <w:r w:rsidRPr="00742EA0">
        <w:rPr>
          <w:sz w:val="20"/>
          <w:szCs w:val="20"/>
        </w:rPr>
        <w:t>метакрин</w:t>
      </w:r>
      <w:proofErr w:type="spellEnd"/>
      <w:r w:rsidRPr="00742EA0">
        <w:rPr>
          <w:sz w:val="20"/>
          <w:szCs w:val="20"/>
        </w:rPr>
        <w:t xml:space="preserve">). Применяют симптоматические </w:t>
      </w:r>
      <w:r w:rsidRPr="00742EA0">
        <w:rPr>
          <w:sz w:val="20"/>
          <w:szCs w:val="20"/>
        </w:rPr>
        <w:lastRenderedPageBreak/>
        <w:t xml:space="preserve">средства (глюкозу, камфорное масло, белковые </w:t>
      </w:r>
      <w:proofErr w:type="spellStart"/>
      <w:r w:rsidRPr="00742EA0">
        <w:rPr>
          <w:sz w:val="20"/>
          <w:szCs w:val="20"/>
        </w:rPr>
        <w:t>гидролизаты</w:t>
      </w:r>
      <w:proofErr w:type="spellEnd"/>
      <w:r w:rsidRPr="00742EA0">
        <w:rPr>
          <w:sz w:val="20"/>
          <w:szCs w:val="20"/>
        </w:rPr>
        <w:t xml:space="preserve">, физиологический раствор). </w:t>
      </w:r>
    </w:p>
    <w:p w:rsidR="001E7AF8" w:rsidRPr="00742EA0" w:rsidRDefault="001E7AF8" w:rsidP="001E7AF8">
      <w:pPr>
        <w:pStyle w:val="af4"/>
        <w:shd w:val="clear" w:color="auto" w:fill="FFFFFF"/>
        <w:spacing w:before="0" w:beforeAutospacing="0" w:after="0" w:afterAutospacing="0"/>
        <w:ind w:firstLine="284"/>
        <w:jc w:val="both"/>
        <w:rPr>
          <w:sz w:val="20"/>
          <w:szCs w:val="20"/>
        </w:rPr>
      </w:pPr>
      <w:r w:rsidRPr="00742EA0">
        <w:rPr>
          <w:sz w:val="20"/>
          <w:szCs w:val="20"/>
        </w:rPr>
        <w:t>Профилактика направлена на контроль качества и количества ко</w:t>
      </w:r>
      <w:r w:rsidRPr="00742EA0">
        <w:rPr>
          <w:sz w:val="20"/>
          <w:szCs w:val="20"/>
        </w:rPr>
        <w:t>р</w:t>
      </w:r>
      <w:r w:rsidRPr="00742EA0">
        <w:rPr>
          <w:sz w:val="20"/>
          <w:szCs w:val="20"/>
        </w:rPr>
        <w:t xml:space="preserve">мов, </w:t>
      </w:r>
      <w:r>
        <w:rPr>
          <w:sz w:val="20"/>
          <w:szCs w:val="20"/>
        </w:rPr>
        <w:t>условий</w:t>
      </w:r>
      <w:r w:rsidRPr="00742EA0">
        <w:rPr>
          <w:sz w:val="20"/>
          <w:szCs w:val="20"/>
        </w:rPr>
        <w:t xml:space="preserve"> их хранения, </w:t>
      </w:r>
      <w:r>
        <w:rPr>
          <w:sz w:val="20"/>
          <w:szCs w:val="20"/>
        </w:rPr>
        <w:t>включение в корм</w:t>
      </w:r>
      <w:r w:rsidRPr="00742EA0">
        <w:rPr>
          <w:sz w:val="20"/>
          <w:szCs w:val="20"/>
        </w:rPr>
        <w:t xml:space="preserve"> витаминных и минерал</w:t>
      </w:r>
      <w:r w:rsidRPr="00742EA0">
        <w:rPr>
          <w:sz w:val="20"/>
          <w:szCs w:val="20"/>
        </w:rPr>
        <w:t>ь</w:t>
      </w:r>
      <w:r w:rsidRPr="00742EA0">
        <w:rPr>
          <w:sz w:val="20"/>
          <w:szCs w:val="20"/>
        </w:rPr>
        <w:t>ных добавок.</w:t>
      </w:r>
    </w:p>
    <w:p w:rsidR="001E7AF8" w:rsidRPr="00742EA0" w:rsidRDefault="001E7AF8" w:rsidP="001E7AF8">
      <w:pPr>
        <w:pStyle w:val="af4"/>
        <w:shd w:val="clear" w:color="auto" w:fill="FFFFFF"/>
        <w:spacing w:before="0" w:beforeAutospacing="0" w:after="0" w:afterAutospacing="0"/>
        <w:ind w:firstLine="284"/>
        <w:jc w:val="both"/>
        <w:rPr>
          <w:sz w:val="20"/>
          <w:szCs w:val="20"/>
        </w:rPr>
      </w:pPr>
      <w:proofErr w:type="spellStart"/>
      <w:r w:rsidRPr="00742EA0">
        <w:rPr>
          <w:rStyle w:val="af5"/>
          <w:sz w:val="20"/>
          <w:szCs w:val="20"/>
        </w:rPr>
        <w:t>Гепатоз</w:t>
      </w:r>
      <w:proofErr w:type="spellEnd"/>
      <w:r w:rsidRPr="00742EA0">
        <w:rPr>
          <w:rStyle w:val="af5"/>
          <w:sz w:val="20"/>
          <w:szCs w:val="20"/>
        </w:rPr>
        <w:t>.</w:t>
      </w:r>
      <w:r>
        <w:rPr>
          <w:rStyle w:val="apple-converted-space"/>
          <w:sz w:val="20"/>
          <w:szCs w:val="20"/>
        </w:rPr>
        <w:t xml:space="preserve"> </w:t>
      </w:r>
      <w:r w:rsidRPr="00742EA0">
        <w:rPr>
          <w:sz w:val="20"/>
          <w:szCs w:val="20"/>
        </w:rPr>
        <w:t xml:space="preserve">Пушные звери при легкой форме выглядят клинически здоровыми. У них отмечают снижение </w:t>
      </w:r>
      <w:proofErr w:type="spellStart"/>
      <w:r w:rsidRPr="00742EA0">
        <w:rPr>
          <w:sz w:val="20"/>
          <w:szCs w:val="20"/>
        </w:rPr>
        <w:t>резистентности</w:t>
      </w:r>
      <w:proofErr w:type="spellEnd"/>
      <w:r w:rsidRPr="00742EA0">
        <w:rPr>
          <w:sz w:val="20"/>
          <w:szCs w:val="20"/>
        </w:rPr>
        <w:t>, аборты, ро</w:t>
      </w:r>
      <w:r w:rsidRPr="00742EA0">
        <w:rPr>
          <w:sz w:val="20"/>
          <w:szCs w:val="20"/>
        </w:rPr>
        <w:t>ж</w:t>
      </w:r>
      <w:r w:rsidRPr="00742EA0">
        <w:rPr>
          <w:sz w:val="20"/>
          <w:szCs w:val="20"/>
        </w:rPr>
        <w:t>дение мертвых и нежизнеспособных щенков. В моче обнаруживают кровь. Шерсть теряет блеск, имеет рыжеватый или бурый оттенок. Развиваются дизурия, судороги, припадки. При тяжелой форме проя</w:t>
      </w:r>
      <w:r w:rsidRPr="00742EA0">
        <w:rPr>
          <w:sz w:val="20"/>
          <w:szCs w:val="20"/>
        </w:rPr>
        <w:t>в</w:t>
      </w:r>
      <w:r w:rsidRPr="00742EA0">
        <w:rPr>
          <w:sz w:val="20"/>
          <w:szCs w:val="20"/>
        </w:rPr>
        <w:t>ляют</w:t>
      </w:r>
      <w:r>
        <w:rPr>
          <w:sz w:val="20"/>
          <w:szCs w:val="20"/>
        </w:rPr>
        <w:t>ся</w:t>
      </w:r>
      <w:r w:rsidRPr="00742EA0">
        <w:rPr>
          <w:sz w:val="20"/>
          <w:szCs w:val="20"/>
        </w:rPr>
        <w:t xml:space="preserve"> потер</w:t>
      </w:r>
      <w:r>
        <w:rPr>
          <w:sz w:val="20"/>
          <w:szCs w:val="20"/>
        </w:rPr>
        <w:t>я</w:t>
      </w:r>
      <w:r w:rsidRPr="00742EA0">
        <w:rPr>
          <w:sz w:val="20"/>
          <w:szCs w:val="20"/>
        </w:rPr>
        <w:t xml:space="preserve"> аппетита, похудание, анемичн</w:t>
      </w:r>
      <w:r>
        <w:rPr>
          <w:sz w:val="20"/>
          <w:szCs w:val="20"/>
        </w:rPr>
        <w:t>о</w:t>
      </w:r>
      <w:r w:rsidRPr="00742EA0">
        <w:rPr>
          <w:sz w:val="20"/>
          <w:szCs w:val="20"/>
        </w:rPr>
        <w:t>сть или желтушность видимых слизистых оболочек и кожи (губ, носа, мякиша пальцев), п</w:t>
      </w:r>
      <w:r w:rsidRPr="00742EA0">
        <w:rPr>
          <w:sz w:val="20"/>
          <w:szCs w:val="20"/>
        </w:rPr>
        <w:t>о</w:t>
      </w:r>
      <w:r w:rsidRPr="00742EA0">
        <w:rPr>
          <w:sz w:val="20"/>
          <w:szCs w:val="20"/>
        </w:rPr>
        <w:t xml:space="preserve">давленность, нервные расстройства </w:t>
      </w:r>
      <w:r>
        <w:rPr>
          <w:sz w:val="20"/>
          <w:szCs w:val="20"/>
        </w:rPr>
        <w:t>–</w:t>
      </w:r>
      <w:r w:rsidRPr="00742EA0">
        <w:rPr>
          <w:sz w:val="20"/>
          <w:szCs w:val="20"/>
        </w:rPr>
        <w:t xml:space="preserve"> судороги и парезы конечностей. Каловые массы плохо сформированы, со слизью, иногда по цвету и консистенции напоминают деготь.</w:t>
      </w:r>
    </w:p>
    <w:p w:rsidR="001E7AF8" w:rsidRDefault="001E7AF8" w:rsidP="001E7AF8">
      <w:pPr>
        <w:pStyle w:val="af4"/>
        <w:shd w:val="clear" w:color="auto" w:fill="FFFFFF"/>
        <w:spacing w:before="0" w:beforeAutospacing="0" w:after="0" w:afterAutospacing="0"/>
        <w:ind w:firstLine="284"/>
        <w:jc w:val="both"/>
        <w:rPr>
          <w:sz w:val="20"/>
          <w:szCs w:val="20"/>
        </w:rPr>
      </w:pPr>
      <w:r w:rsidRPr="00742EA0">
        <w:rPr>
          <w:sz w:val="20"/>
          <w:szCs w:val="20"/>
        </w:rPr>
        <w:t>Для индивидуальн</w:t>
      </w:r>
      <w:r>
        <w:rPr>
          <w:sz w:val="20"/>
          <w:szCs w:val="20"/>
        </w:rPr>
        <w:t xml:space="preserve">ого лечения применяют </w:t>
      </w:r>
      <w:proofErr w:type="spellStart"/>
      <w:r>
        <w:rPr>
          <w:sz w:val="20"/>
          <w:szCs w:val="20"/>
        </w:rPr>
        <w:t>липотропин</w:t>
      </w:r>
      <w:proofErr w:type="spellEnd"/>
      <w:r w:rsidRPr="00742EA0">
        <w:rPr>
          <w:sz w:val="20"/>
          <w:szCs w:val="20"/>
        </w:rPr>
        <w:t xml:space="preserve"> и кров</w:t>
      </w:r>
      <w:r w:rsidRPr="00742EA0">
        <w:rPr>
          <w:sz w:val="20"/>
          <w:szCs w:val="20"/>
        </w:rPr>
        <w:t>е</w:t>
      </w:r>
      <w:r w:rsidRPr="00742EA0">
        <w:rPr>
          <w:sz w:val="20"/>
          <w:szCs w:val="20"/>
        </w:rPr>
        <w:t xml:space="preserve">творные препараты, витамины, аминокислоты, раствор электролитов, симптоматическую терапию. </w:t>
      </w:r>
    </w:p>
    <w:p w:rsidR="001E7AF8" w:rsidRPr="00742EA0" w:rsidRDefault="001E7AF8" w:rsidP="001E7AF8">
      <w:pPr>
        <w:pStyle w:val="af4"/>
        <w:shd w:val="clear" w:color="auto" w:fill="FFFFFF"/>
        <w:spacing w:before="0" w:beforeAutospacing="0" w:after="0" w:afterAutospacing="0"/>
        <w:ind w:firstLine="284"/>
        <w:jc w:val="both"/>
        <w:rPr>
          <w:sz w:val="20"/>
          <w:szCs w:val="20"/>
        </w:rPr>
      </w:pPr>
      <w:r w:rsidRPr="00742EA0">
        <w:rPr>
          <w:sz w:val="20"/>
          <w:szCs w:val="20"/>
        </w:rPr>
        <w:t>Профилактика направлена на органолептический и лабораторный к</w:t>
      </w:r>
      <w:r>
        <w:rPr>
          <w:sz w:val="20"/>
          <w:szCs w:val="20"/>
        </w:rPr>
        <w:t>онтроль качества кормов, правил</w:t>
      </w:r>
      <w:r w:rsidRPr="00742EA0">
        <w:rPr>
          <w:sz w:val="20"/>
          <w:szCs w:val="20"/>
        </w:rPr>
        <w:t xml:space="preserve"> скармливания их, уров</w:t>
      </w:r>
      <w:r>
        <w:rPr>
          <w:sz w:val="20"/>
          <w:szCs w:val="20"/>
        </w:rPr>
        <w:t>ня</w:t>
      </w:r>
      <w:r w:rsidRPr="00742EA0">
        <w:rPr>
          <w:sz w:val="20"/>
          <w:szCs w:val="20"/>
        </w:rPr>
        <w:t xml:space="preserve"> общего и полноценного белка и </w:t>
      </w:r>
      <w:r>
        <w:rPr>
          <w:sz w:val="20"/>
          <w:szCs w:val="20"/>
        </w:rPr>
        <w:t>на включение</w:t>
      </w:r>
      <w:r w:rsidRPr="00742EA0">
        <w:rPr>
          <w:sz w:val="20"/>
          <w:szCs w:val="20"/>
        </w:rPr>
        <w:t xml:space="preserve"> добавок поливитаминных преп</w:t>
      </w:r>
      <w:r w:rsidRPr="00742EA0">
        <w:rPr>
          <w:sz w:val="20"/>
          <w:szCs w:val="20"/>
        </w:rPr>
        <w:t>а</w:t>
      </w:r>
      <w:r w:rsidRPr="00742EA0">
        <w:rPr>
          <w:sz w:val="20"/>
          <w:szCs w:val="20"/>
        </w:rPr>
        <w:t>ратов (пушновит-1</w:t>
      </w:r>
      <w:r>
        <w:rPr>
          <w:sz w:val="20"/>
          <w:szCs w:val="20"/>
        </w:rPr>
        <w:t>,</w:t>
      </w:r>
      <w:r w:rsidRPr="00742EA0">
        <w:rPr>
          <w:sz w:val="20"/>
          <w:szCs w:val="20"/>
        </w:rPr>
        <w:t xml:space="preserve"> пушновит-2, </w:t>
      </w:r>
      <w:proofErr w:type="spellStart"/>
      <w:r w:rsidRPr="00742EA0">
        <w:rPr>
          <w:sz w:val="20"/>
          <w:szCs w:val="20"/>
        </w:rPr>
        <w:t>польфамиксин</w:t>
      </w:r>
      <w:proofErr w:type="spellEnd"/>
      <w:r w:rsidRPr="00742EA0">
        <w:rPr>
          <w:sz w:val="20"/>
          <w:szCs w:val="20"/>
        </w:rPr>
        <w:t>). Рекоменду</w:t>
      </w:r>
      <w:r>
        <w:rPr>
          <w:sz w:val="20"/>
          <w:szCs w:val="20"/>
        </w:rPr>
        <w:t>ется</w:t>
      </w:r>
      <w:r w:rsidRPr="00742EA0">
        <w:rPr>
          <w:sz w:val="20"/>
          <w:szCs w:val="20"/>
        </w:rPr>
        <w:t xml:space="preserve"> гру</w:t>
      </w:r>
      <w:r w:rsidRPr="00742EA0">
        <w:rPr>
          <w:sz w:val="20"/>
          <w:szCs w:val="20"/>
        </w:rPr>
        <w:t>п</w:t>
      </w:r>
      <w:r w:rsidRPr="00742EA0">
        <w:rPr>
          <w:sz w:val="20"/>
          <w:szCs w:val="20"/>
        </w:rPr>
        <w:t>пов</w:t>
      </w:r>
      <w:r>
        <w:rPr>
          <w:sz w:val="20"/>
          <w:szCs w:val="20"/>
        </w:rPr>
        <w:t>ая</w:t>
      </w:r>
      <w:r w:rsidRPr="00742EA0">
        <w:rPr>
          <w:sz w:val="20"/>
          <w:szCs w:val="20"/>
        </w:rPr>
        <w:t xml:space="preserve"> диетотерапи</w:t>
      </w:r>
      <w:r>
        <w:rPr>
          <w:sz w:val="20"/>
          <w:szCs w:val="20"/>
        </w:rPr>
        <w:t>я</w:t>
      </w:r>
      <w:r w:rsidRPr="00742EA0">
        <w:rPr>
          <w:sz w:val="20"/>
          <w:szCs w:val="20"/>
        </w:rPr>
        <w:t xml:space="preserve"> и </w:t>
      </w:r>
      <w:proofErr w:type="spellStart"/>
      <w:r w:rsidRPr="00742EA0">
        <w:rPr>
          <w:sz w:val="20"/>
          <w:szCs w:val="20"/>
        </w:rPr>
        <w:t>диетопрофилактик</w:t>
      </w:r>
      <w:r>
        <w:rPr>
          <w:sz w:val="20"/>
          <w:szCs w:val="20"/>
        </w:rPr>
        <w:t>а</w:t>
      </w:r>
      <w:proofErr w:type="spellEnd"/>
      <w:r w:rsidRPr="00742EA0">
        <w:rPr>
          <w:sz w:val="20"/>
          <w:szCs w:val="20"/>
        </w:rPr>
        <w:t>.</w:t>
      </w:r>
    </w:p>
    <w:p w:rsidR="001E7AF8" w:rsidRPr="00742EA0" w:rsidRDefault="001E7AF8" w:rsidP="001E7AF8">
      <w:pPr>
        <w:pStyle w:val="af4"/>
        <w:shd w:val="clear" w:color="auto" w:fill="FFFFFF"/>
        <w:spacing w:before="0" w:beforeAutospacing="0" w:after="0" w:afterAutospacing="0"/>
        <w:ind w:firstLine="284"/>
        <w:jc w:val="both"/>
        <w:rPr>
          <w:sz w:val="20"/>
          <w:szCs w:val="20"/>
        </w:rPr>
      </w:pPr>
      <w:r w:rsidRPr="00742EA0">
        <w:rPr>
          <w:rStyle w:val="af5"/>
          <w:sz w:val="20"/>
          <w:szCs w:val="20"/>
        </w:rPr>
        <w:t>Токсемия беременных</w:t>
      </w:r>
      <w:r>
        <w:rPr>
          <w:rStyle w:val="af5"/>
          <w:sz w:val="20"/>
          <w:szCs w:val="20"/>
        </w:rPr>
        <w:t>.</w:t>
      </w:r>
      <w:r>
        <w:rPr>
          <w:rStyle w:val="apple-converted-space"/>
          <w:sz w:val="20"/>
          <w:szCs w:val="20"/>
        </w:rPr>
        <w:t xml:space="preserve"> </w:t>
      </w:r>
      <w:r>
        <w:rPr>
          <w:sz w:val="20"/>
          <w:szCs w:val="20"/>
        </w:rPr>
        <w:t>П</w:t>
      </w:r>
      <w:r w:rsidRPr="00B7428E">
        <w:rPr>
          <w:sz w:val="20"/>
          <w:szCs w:val="20"/>
        </w:rPr>
        <w:t>атология</w:t>
      </w:r>
      <w:r>
        <w:rPr>
          <w:sz w:val="20"/>
          <w:szCs w:val="20"/>
        </w:rPr>
        <w:t xml:space="preserve"> </w:t>
      </w:r>
      <w:r w:rsidRPr="00B7428E">
        <w:rPr>
          <w:sz w:val="20"/>
          <w:szCs w:val="20"/>
        </w:rPr>
        <w:t>самок</w:t>
      </w:r>
      <w:r>
        <w:rPr>
          <w:sz w:val="20"/>
          <w:szCs w:val="20"/>
        </w:rPr>
        <w:t xml:space="preserve"> </w:t>
      </w:r>
      <w:r w:rsidRPr="00B7428E">
        <w:rPr>
          <w:sz w:val="20"/>
          <w:szCs w:val="20"/>
        </w:rPr>
        <w:t>пушных</w:t>
      </w:r>
      <w:r>
        <w:rPr>
          <w:sz w:val="20"/>
          <w:szCs w:val="20"/>
        </w:rPr>
        <w:t xml:space="preserve"> </w:t>
      </w:r>
      <w:r w:rsidRPr="00B7428E">
        <w:rPr>
          <w:sz w:val="20"/>
          <w:szCs w:val="20"/>
        </w:rPr>
        <w:t>зверей</w:t>
      </w:r>
      <w:r>
        <w:rPr>
          <w:sz w:val="20"/>
          <w:szCs w:val="20"/>
        </w:rPr>
        <w:t>,</w:t>
      </w:r>
      <w:r w:rsidRPr="00742EA0">
        <w:rPr>
          <w:sz w:val="20"/>
          <w:szCs w:val="20"/>
        </w:rPr>
        <w:t xml:space="preserve"> характ</w:t>
      </w:r>
      <w:r w:rsidRPr="00742EA0">
        <w:rPr>
          <w:sz w:val="20"/>
          <w:szCs w:val="20"/>
        </w:rPr>
        <w:t>е</w:t>
      </w:r>
      <w:r w:rsidRPr="00742EA0">
        <w:rPr>
          <w:sz w:val="20"/>
          <w:szCs w:val="20"/>
        </w:rPr>
        <w:t>ризу</w:t>
      </w:r>
      <w:r>
        <w:rPr>
          <w:sz w:val="20"/>
          <w:szCs w:val="20"/>
        </w:rPr>
        <w:t>ющая</w:t>
      </w:r>
      <w:r w:rsidRPr="00742EA0">
        <w:rPr>
          <w:sz w:val="20"/>
          <w:szCs w:val="20"/>
        </w:rPr>
        <w:t>ся подавленностью зверей, отсутствием аппетита. Со врем</w:t>
      </w:r>
      <w:r w:rsidRPr="00742EA0">
        <w:rPr>
          <w:sz w:val="20"/>
          <w:szCs w:val="20"/>
        </w:rPr>
        <w:t>е</w:t>
      </w:r>
      <w:r w:rsidRPr="00742EA0">
        <w:rPr>
          <w:sz w:val="20"/>
          <w:szCs w:val="20"/>
        </w:rPr>
        <w:t>нем возникает непроизвольное</w:t>
      </w:r>
      <w:r>
        <w:rPr>
          <w:rStyle w:val="apple-converted-space"/>
          <w:sz w:val="20"/>
          <w:szCs w:val="20"/>
        </w:rPr>
        <w:t xml:space="preserve"> </w:t>
      </w:r>
      <w:hyperlink r:id="rId25" w:tooltip="Сокращения мышечных тканей " w:history="1">
        <w:r w:rsidRPr="00742EA0">
          <w:rPr>
            <w:rStyle w:val="af7"/>
            <w:sz w:val="20"/>
            <w:szCs w:val="20"/>
          </w:rPr>
          <w:t>сокращение мышц</w:t>
        </w:r>
      </w:hyperlink>
      <w:r>
        <w:rPr>
          <w:rStyle w:val="apple-converted-space"/>
          <w:sz w:val="20"/>
          <w:szCs w:val="20"/>
        </w:rPr>
        <w:t xml:space="preserve"> </w:t>
      </w:r>
      <w:r w:rsidRPr="00742EA0">
        <w:rPr>
          <w:sz w:val="20"/>
          <w:szCs w:val="20"/>
        </w:rPr>
        <w:t>и кома. Гибнут зв</w:t>
      </w:r>
      <w:r w:rsidRPr="00742EA0">
        <w:rPr>
          <w:sz w:val="20"/>
          <w:szCs w:val="20"/>
        </w:rPr>
        <w:t>е</w:t>
      </w:r>
      <w:r w:rsidRPr="00742EA0">
        <w:rPr>
          <w:sz w:val="20"/>
          <w:szCs w:val="20"/>
        </w:rPr>
        <w:t>ри в последней стадии беременности.</w:t>
      </w:r>
    </w:p>
    <w:p w:rsidR="001E7AF8" w:rsidRDefault="001E7AF8" w:rsidP="001E7AF8">
      <w:pPr>
        <w:pStyle w:val="af4"/>
        <w:shd w:val="clear" w:color="auto" w:fill="FFFFFF"/>
        <w:spacing w:before="0" w:beforeAutospacing="0" w:after="0" w:afterAutospacing="0"/>
        <w:ind w:firstLine="284"/>
        <w:jc w:val="both"/>
        <w:rPr>
          <w:sz w:val="20"/>
          <w:szCs w:val="20"/>
        </w:rPr>
      </w:pPr>
      <w:r w:rsidRPr="00742EA0">
        <w:rPr>
          <w:sz w:val="20"/>
          <w:szCs w:val="20"/>
        </w:rPr>
        <w:t>С лечебной целью больным животным дают внутр</w:t>
      </w:r>
      <w:r>
        <w:rPr>
          <w:sz w:val="20"/>
          <w:szCs w:val="20"/>
        </w:rPr>
        <w:t>ь витамин В</w:t>
      </w:r>
      <w:proofErr w:type="gramStart"/>
      <w:r w:rsidRPr="00C57584">
        <w:rPr>
          <w:sz w:val="20"/>
          <w:szCs w:val="20"/>
          <w:vertAlign w:val="subscript"/>
        </w:rPr>
        <w:t>2</w:t>
      </w:r>
      <w:proofErr w:type="gramEnd"/>
      <w:r w:rsidRPr="00742EA0">
        <w:rPr>
          <w:sz w:val="20"/>
          <w:szCs w:val="20"/>
        </w:rPr>
        <w:t xml:space="preserve">, </w:t>
      </w:r>
      <w:proofErr w:type="spellStart"/>
      <w:r w:rsidRPr="00742EA0">
        <w:rPr>
          <w:sz w:val="20"/>
          <w:szCs w:val="20"/>
        </w:rPr>
        <w:t>фолиевую</w:t>
      </w:r>
      <w:proofErr w:type="spellEnd"/>
      <w:r w:rsidRPr="00742EA0">
        <w:rPr>
          <w:sz w:val="20"/>
          <w:szCs w:val="20"/>
        </w:rPr>
        <w:t xml:space="preserve"> кислоту, витамин Е. Эффективно скармливать</w:t>
      </w:r>
      <w:r>
        <w:rPr>
          <w:rStyle w:val="apple-converted-space"/>
          <w:sz w:val="20"/>
          <w:szCs w:val="20"/>
        </w:rPr>
        <w:t xml:space="preserve"> </w:t>
      </w:r>
      <w:hyperlink r:id="rId26" w:tooltip="Морфология печени" w:history="1">
        <w:r w:rsidRPr="00742EA0">
          <w:rPr>
            <w:rStyle w:val="af7"/>
            <w:sz w:val="20"/>
            <w:szCs w:val="20"/>
          </w:rPr>
          <w:t>печень</w:t>
        </w:r>
      </w:hyperlink>
      <w:r>
        <w:rPr>
          <w:rStyle w:val="apple-converted-space"/>
          <w:sz w:val="20"/>
          <w:szCs w:val="20"/>
        </w:rPr>
        <w:t xml:space="preserve"> </w:t>
      </w:r>
      <w:r w:rsidRPr="00742EA0">
        <w:rPr>
          <w:sz w:val="20"/>
          <w:szCs w:val="20"/>
        </w:rPr>
        <w:t xml:space="preserve">и ее препараты. Применяют пушновит-1 или пушновит-2. </w:t>
      </w:r>
    </w:p>
    <w:p w:rsidR="001E7AF8" w:rsidRPr="00742EA0" w:rsidRDefault="001E7AF8" w:rsidP="001E7AF8">
      <w:pPr>
        <w:pStyle w:val="af4"/>
        <w:shd w:val="clear" w:color="auto" w:fill="FFFFFF"/>
        <w:spacing w:before="0" w:beforeAutospacing="0" w:after="0" w:afterAutospacing="0"/>
        <w:ind w:firstLine="284"/>
        <w:jc w:val="both"/>
        <w:rPr>
          <w:sz w:val="20"/>
          <w:szCs w:val="20"/>
        </w:rPr>
      </w:pPr>
      <w:r w:rsidRPr="00742EA0">
        <w:rPr>
          <w:sz w:val="20"/>
          <w:szCs w:val="20"/>
        </w:rPr>
        <w:t>Профилактика направлена на исключение кормления прогорклым жиро</w:t>
      </w:r>
      <w:r>
        <w:rPr>
          <w:sz w:val="20"/>
          <w:szCs w:val="20"/>
        </w:rPr>
        <w:t>м</w:t>
      </w:r>
      <w:r w:rsidRPr="00742EA0">
        <w:rPr>
          <w:sz w:val="20"/>
          <w:szCs w:val="20"/>
        </w:rPr>
        <w:t xml:space="preserve"> и дачу поливитаминов и микроэлементов. Для индивидуальн</w:t>
      </w:r>
      <w:r w:rsidRPr="00742EA0">
        <w:rPr>
          <w:sz w:val="20"/>
          <w:szCs w:val="20"/>
        </w:rPr>
        <w:t>о</w:t>
      </w:r>
      <w:r w:rsidRPr="00742EA0">
        <w:rPr>
          <w:sz w:val="20"/>
          <w:szCs w:val="20"/>
        </w:rPr>
        <w:t xml:space="preserve">го лечения применяют </w:t>
      </w:r>
      <w:proofErr w:type="spellStart"/>
      <w:r w:rsidRPr="00742EA0">
        <w:rPr>
          <w:sz w:val="20"/>
          <w:szCs w:val="20"/>
        </w:rPr>
        <w:t>липотропин</w:t>
      </w:r>
      <w:proofErr w:type="spellEnd"/>
      <w:r w:rsidRPr="00742EA0">
        <w:rPr>
          <w:sz w:val="20"/>
          <w:szCs w:val="20"/>
        </w:rPr>
        <w:t xml:space="preserve"> и кроветворные препараты, вит</w:t>
      </w:r>
      <w:r w:rsidRPr="00742EA0">
        <w:rPr>
          <w:sz w:val="20"/>
          <w:szCs w:val="20"/>
        </w:rPr>
        <w:t>а</w:t>
      </w:r>
      <w:r w:rsidRPr="00742EA0">
        <w:rPr>
          <w:sz w:val="20"/>
          <w:szCs w:val="20"/>
        </w:rPr>
        <w:t>мины, аминокислоты, раствор электролитов, симптоматическую тер</w:t>
      </w:r>
      <w:r w:rsidRPr="00742EA0">
        <w:rPr>
          <w:sz w:val="20"/>
          <w:szCs w:val="20"/>
        </w:rPr>
        <w:t>а</w:t>
      </w:r>
      <w:r w:rsidRPr="00742EA0">
        <w:rPr>
          <w:sz w:val="20"/>
          <w:szCs w:val="20"/>
        </w:rPr>
        <w:t>пию.</w:t>
      </w:r>
    </w:p>
    <w:p w:rsidR="001E7AF8" w:rsidRPr="00742EA0" w:rsidRDefault="001E7AF8" w:rsidP="001E7AF8">
      <w:pPr>
        <w:pStyle w:val="af4"/>
        <w:shd w:val="clear" w:color="auto" w:fill="FFFFFF"/>
        <w:spacing w:before="0" w:beforeAutospacing="0" w:after="0" w:afterAutospacing="0"/>
        <w:ind w:firstLine="284"/>
        <w:jc w:val="both"/>
        <w:rPr>
          <w:sz w:val="20"/>
          <w:szCs w:val="20"/>
        </w:rPr>
      </w:pPr>
      <w:r w:rsidRPr="00742EA0">
        <w:rPr>
          <w:rStyle w:val="af5"/>
          <w:sz w:val="20"/>
          <w:szCs w:val="20"/>
        </w:rPr>
        <w:t>Мочекаменная болезнь</w:t>
      </w:r>
      <w:r w:rsidRPr="00B7428E">
        <w:rPr>
          <w:b/>
          <w:sz w:val="20"/>
          <w:szCs w:val="20"/>
        </w:rPr>
        <w:t>.</w:t>
      </w:r>
      <w:r w:rsidRPr="00742EA0">
        <w:rPr>
          <w:sz w:val="20"/>
          <w:szCs w:val="20"/>
        </w:rPr>
        <w:t xml:space="preserve"> </w:t>
      </w:r>
      <w:r>
        <w:rPr>
          <w:sz w:val="20"/>
          <w:szCs w:val="20"/>
        </w:rPr>
        <w:t>В результате о</w:t>
      </w:r>
      <w:r w:rsidRPr="00742EA0">
        <w:rPr>
          <w:sz w:val="20"/>
          <w:szCs w:val="20"/>
        </w:rPr>
        <w:t>смотр</w:t>
      </w:r>
      <w:r>
        <w:rPr>
          <w:sz w:val="20"/>
          <w:szCs w:val="20"/>
        </w:rPr>
        <w:t>а</w:t>
      </w:r>
      <w:r w:rsidRPr="00742EA0">
        <w:rPr>
          <w:sz w:val="20"/>
          <w:szCs w:val="20"/>
        </w:rPr>
        <w:t xml:space="preserve"> выявляют отстав</w:t>
      </w:r>
      <w:r w:rsidRPr="00742EA0">
        <w:rPr>
          <w:sz w:val="20"/>
          <w:szCs w:val="20"/>
        </w:rPr>
        <w:t>а</w:t>
      </w:r>
      <w:r w:rsidRPr="00742EA0">
        <w:rPr>
          <w:sz w:val="20"/>
          <w:szCs w:val="20"/>
        </w:rPr>
        <w:t xml:space="preserve">ние в росте, ухудшение аппетита. Со временем появляются гематурия, мочевые колики, уремия, частые болевые позывы к мочеиспусканию. Звери ходят с широко расставленными тазовыми </w:t>
      </w:r>
      <w:r w:rsidRPr="00742EA0">
        <w:rPr>
          <w:sz w:val="20"/>
          <w:szCs w:val="20"/>
        </w:rPr>
        <w:lastRenderedPageBreak/>
        <w:t>конечностями. При закупорке мочеиспускательного канала пальпацией обнаруживают увеличение объема живота как следствие паралича мочевого пузыря.</w:t>
      </w:r>
    </w:p>
    <w:p w:rsidR="001E7AF8" w:rsidRDefault="001E7AF8" w:rsidP="001E7AF8">
      <w:pPr>
        <w:pStyle w:val="af4"/>
        <w:shd w:val="clear" w:color="auto" w:fill="FFFFFF"/>
        <w:spacing w:before="0" w:beforeAutospacing="0" w:after="0" w:afterAutospacing="0" w:line="238" w:lineRule="auto"/>
        <w:ind w:firstLine="284"/>
        <w:jc w:val="both"/>
        <w:rPr>
          <w:sz w:val="20"/>
          <w:szCs w:val="20"/>
        </w:rPr>
      </w:pPr>
      <w:r w:rsidRPr="00742EA0">
        <w:rPr>
          <w:sz w:val="20"/>
          <w:szCs w:val="20"/>
        </w:rPr>
        <w:t xml:space="preserve">Радикальным методом лечения является </w:t>
      </w:r>
      <w:proofErr w:type="gramStart"/>
      <w:r w:rsidRPr="00742EA0">
        <w:rPr>
          <w:sz w:val="20"/>
          <w:szCs w:val="20"/>
        </w:rPr>
        <w:t>хирургический</w:t>
      </w:r>
      <w:proofErr w:type="gramEnd"/>
      <w:r w:rsidRPr="00742EA0">
        <w:rPr>
          <w:sz w:val="20"/>
          <w:szCs w:val="20"/>
        </w:rPr>
        <w:t>. Рекоме</w:t>
      </w:r>
      <w:r w:rsidRPr="00742EA0">
        <w:rPr>
          <w:sz w:val="20"/>
          <w:szCs w:val="20"/>
        </w:rPr>
        <w:t>н</w:t>
      </w:r>
      <w:r w:rsidRPr="00742EA0">
        <w:rPr>
          <w:sz w:val="20"/>
          <w:szCs w:val="20"/>
        </w:rPr>
        <w:t>дуется назначать аммония хлорид, ортофосфорную кислоту, скармл</w:t>
      </w:r>
      <w:r w:rsidRPr="00742EA0">
        <w:rPr>
          <w:sz w:val="20"/>
          <w:szCs w:val="20"/>
        </w:rPr>
        <w:t>и</w:t>
      </w:r>
      <w:r w:rsidRPr="00742EA0">
        <w:rPr>
          <w:sz w:val="20"/>
          <w:szCs w:val="20"/>
        </w:rPr>
        <w:t xml:space="preserve">вать крапиву. Применяют с кормом </w:t>
      </w:r>
      <w:proofErr w:type="spellStart"/>
      <w:r w:rsidRPr="00742EA0">
        <w:rPr>
          <w:sz w:val="20"/>
          <w:szCs w:val="20"/>
        </w:rPr>
        <w:t>гексаметилтетрамин</w:t>
      </w:r>
      <w:proofErr w:type="spellEnd"/>
      <w:r w:rsidRPr="00742EA0">
        <w:rPr>
          <w:sz w:val="20"/>
          <w:szCs w:val="20"/>
        </w:rPr>
        <w:t xml:space="preserve">, стрептоцид, </w:t>
      </w:r>
      <w:proofErr w:type="spellStart"/>
      <w:r w:rsidRPr="00742EA0">
        <w:rPr>
          <w:sz w:val="20"/>
          <w:szCs w:val="20"/>
        </w:rPr>
        <w:t>фенилсалицилат</w:t>
      </w:r>
      <w:proofErr w:type="spellEnd"/>
      <w:r w:rsidRPr="00742EA0">
        <w:rPr>
          <w:sz w:val="20"/>
          <w:szCs w:val="20"/>
        </w:rPr>
        <w:t xml:space="preserve">, натрия гидрокарбонат, </w:t>
      </w:r>
      <w:proofErr w:type="spellStart"/>
      <w:r w:rsidRPr="00742EA0">
        <w:rPr>
          <w:sz w:val="20"/>
          <w:szCs w:val="20"/>
        </w:rPr>
        <w:t>цистенал</w:t>
      </w:r>
      <w:proofErr w:type="spellEnd"/>
      <w:r w:rsidRPr="00742EA0">
        <w:rPr>
          <w:sz w:val="20"/>
          <w:szCs w:val="20"/>
        </w:rPr>
        <w:t xml:space="preserve">. </w:t>
      </w:r>
    </w:p>
    <w:p w:rsidR="001E7AF8" w:rsidRPr="00742EA0" w:rsidRDefault="001E7AF8" w:rsidP="001E7AF8">
      <w:pPr>
        <w:pStyle w:val="af4"/>
        <w:shd w:val="clear" w:color="auto" w:fill="FFFFFF"/>
        <w:spacing w:before="0" w:beforeAutospacing="0" w:after="0" w:afterAutospacing="0" w:line="238" w:lineRule="auto"/>
        <w:ind w:firstLine="284"/>
        <w:jc w:val="both"/>
        <w:rPr>
          <w:sz w:val="20"/>
          <w:szCs w:val="20"/>
        </w:rPr>
      </w:pPr>
      <w:r w:rsidRPr="00742EA0">
        <w:rPr>
          <w:sz w:val="20"/>
          <w:szCs w:val="20"/>
        </w:rPr>
        <w:t>Профилактика направлена на нормализацию кислотно-щелочного равновесия, минерально-витаминного обмена.</w:t>
      </w:r>
    </w:p>
    <w:p w:rsidR="001E7AF8" w:rsidRPr="00742EA0" w:rsidRDefault="001E7AF8" w:rsidP="001E7AF8">
      <w:pPr>
        <w:pStyle w:val="af4"/>
        <w:shd w:val="clear" w:color="auto" w:fill="FFFFFF"/>
        <w:spacing w:before="0" w:beforeAutospacing="0" w:after="0" w:afterAutospacing="0" w:line="238" w:lineRule="auto"/>
        <w:ind w:firstLine="284"/>
        <w:jc w:val="both"/>
        <w:rPr>
          <w:sz w:val="20"/>
          <w:szCs w:val="20"/>
        </w:rPr>
      </w:pPr>
      <w:r w:rsidRPr="00742EA0">
        <w:rPr>
          <w:rStyle w:val="af5"/>
          <w:sz w:val="20"/>
          <w:szCs w:val="20"/>
        </w:rPr>
        <w:t>Алиментарная (железодефицитная) анемия</w:t>
      </w:r>
      <w:r w:rsidRPr="00B7428E">
        <w:rPr>
          <w:b/>
          <w:sz w:val="20"/>
          <w:szCs w:val="20"/>
        </w:rPr>
        <w:t>.</w:t>
      </w:r>
      <w:r w:rsidRPr="00742EA0">
        <w:rPr>
          <w:sz w:val="20"/>
          <w:szCs w:val="20"/>
        </w:rPr>
        <w:t xml:space="preserve"> </w:t>
      </w:r>
      <w:r>
        <w:rPr>
          <w:sz w:val="20"/>
          <w:szCs w:val="20"/>
        </w:rPr>
        <w:t>При о</w:t>
      </w:r>
      <w:r w:rsidRPr="00742EA0">
        <w:rPr>
          <w:sz w:val="20"/>
          <w:szCs w:val="20"/>
        </w:rPr>
        <w:t>смотр</w:t>
      </w:r>
      <w:r>
        <w:rPr>
          <w:sz w:val="20"/>
          <w:szCs w:val="20"/>
        </w:rPr>
        <w:t>е</w:t>
      </w:r>
      <w:r w:rsidRPr="00742EA0">
        <w:rPr>
          <w:sz w:val="20"/>
          <w:szCs w:val="20"/>
        </w:rPr>
        <w:t xml:space="preserve"> </w:t>
      </w:r>
      <w:r>
        <w:rPr>
          <w:sz w:val="20"/>
          <w:szCs w:val="20"/>
        </w:rPr>
        <w:t>вы</w:t>
      </w:r>
      <w:r w:rsidRPr="00742EA0">
        <w:rPr>
          <w:sz w:val="20"/>
          <w:szCs w:val="20"/>
        </w:rPr>
        <w:t>я</w:t>
      </w:r>
      <w:r w:rsidRPr="00742EA0">
        <w:rPr>
          <w:sz w:val="20"/>
          <w:szCs w:val="20"/>
        </w:rPr>
        <w:t>в</w:t>
      </w:r>
      <w:r w:rsidRPr="00742EA0">
        <w:rPr>
          <w:sz w:val="20"/>
          <w:szCs w:val="20"/>
        </w:rPr>
        <w:t>ляют анемичн</w:t>
      </w:r>
      <w:r>
        <w:rPr>
          <w:sz w:val="20"/>
          <w:szCs w:val="20"/>
        </w:rPr>
        <w:t>о</w:t>
      </w:r>
      <w:r w:rsidRPr="00742EA0">
        <w:rPr>
          <w:sz w:val="20"/>
          <w:szCs w:val="20"/>
        </w:rPr>
        <w:t>сть видимых слизистых оболочек, участков кожи</w:t>
      </w:r>
      <w:r>
        <w:rPr>
          <w:sz w:val="20"/>
          <w:szCs w:val="20"/>
        </w:rPr>
        <w:t xml:space="preserve"> без </w:t>
      </w:r>
      <w:proofErr w:type="spellStart"/>
      <w:r>
        <w:rPr>
          <w:sz w:val="20"/>
          <w:szCs w:val="20"/>
        </w:rPr>
        <w:t>опушения</w:t>
      </w:r>
      <w:proofErr w:type="spellEnd"/>
      <w:r w:rsidRPr="00742EA0">
        <w:rPr>
          <w:sz w:val="20"/>
          <w:szCs w:val="20"/>
        </w:rPr>
        <w:t xml:space="preserve">, мякиша лап и носа. Снижается аппетит, животные худеют, отстают в росте и погибают. При исследовании крови </w:t>
      </w:r>
      <w:r>
        <w:rPr>
          <w:sz w:val="20"/>
          <w:szCs w:val="20"/>
        </w:rPr>
        <w:t xml:space="preserve">устанавливается снижение </w:t>
      </w:r>
      <w:r w:rsidRPr="00742EA0">
        <w:rPr>
          <w:sz w:val="20"/>
          <w:szCs w:val="20"/>
        </w:rPr>
        <w:t>уров</w:t>
      </w:r>
      <w:r>
        <w:rPr>
          <w:sz w:val="20"/>
          <w:szCs w:val="20"/>
        </w:rPr>
        <w:t>ня</w:t>
      </w:r>
      <w:r w:rsidRPr="00742EA0">
        <w:rPr>
          <w:sz w:val="20"/>
          <w:szCs w:val="20"/>
        </w:rPr>
        <w:t xml:space="preserve"> гемоглобина в зависимости от течения болез</w:t>
      </w:r>
      <w:r>
        <w:rPr>
          <w:sz w:val="20"/>
          <w:szCs w:val="20"/>
        </w:rPr>
        <w:t>ни. У </w:t>
      </w:r>
      <w:r w:rsidRPr="00742EA0">
        <w:rPr>
          <w:sz w:val="20"/>
          <w:szCs w:val="20"/>
        </w:rPr>
        <w:t>выживши</w:t>
      </w:r>
      <w:r>
        <w:rPr>
          <w:sz w:val="20"/>
          <w:szCs w:val="20"/>
        </w:rPr>
        <w:t>х</w:t>
      </w:r>
      <w:r w:rsidRPr="00742EA0">
        <w:rPr>
          <w:sz w:val="20"/>
          <w:szCs w:val="20"/>
        </w:rPr>
        <w:t xml:space="preserve"> щенков </w:t>
      </w:r>
      <w:proofErr w:type="spellStart"/>
      <w:r w:rsidRPr="00742EA0">
        <w:rPr>
          <w:sz w:val="20"/>
          <w:szCs w:val="20"/>
        </w:rPr>
        <w:t>депигмент</w:t>
      </w:r>
      <w:r>
        <w:rPr>
          <w:sz w:val="20"/>
          <w:szCs w:val="20"/>
        </w:rPr>
        <w:t>ир</w:t>
      </w:r>
      <w:r w:rsidRPr="00742EA0">
        <w:rPr>
          <w:sz w:val="20"/>
          <w:szCs w:val="20"/>
        </w:rPr>
        <w:t>уется</w:t>
      </w:r>
      <w:proofErr w:type="spellEnd"/>
      <w:r w:rsidRPr="00742EA0">
        <w:rPr>
          <w:sz w:val="20"/>
          <w:szCs w:val="20"/>
        </w:rPr>
        <w:t xml:space="preserve"> подпуш</w:t>
      </w:r>
      <w:r>
        <w:rPr>
          <w:sz w:val="20"/>
          <w:szCs w:val="20"/>
        </w:rPr>
        <w:t>ек</w:t>
      </w:r>
      <w:r w:rsidRPr="00742EA0">
        <w:rPr>
          <w:sz w:val="20"/>
          <w:szCs w:val="20"/>
        </w:rPr>
        <w:t xml:space="preserve"> (</w:t>
      </w:r>
      <w:proofErr w:type="spellStart"/>
      <w:r w:rsidRPr="00742EA0">
        <w:rPr>
          <w:sz w:val="20"/>
          <w:szCs w:val="20"/>
        </w:rPr>
        <w:t>б</w:t>
      </w:r>
      <w:r>
        <w:rPr>
          <w:sz w:val="20"/>
          <w:szCs w:val="20"/>
        </w:rPr>
        <w:t>е</w:t>
      </w:r>
      <w:r w:rsidRPr="00742EA0">
        <w:rPr>
          <w:sz w:val="20"/>
          <w:szCs w:val="20"/>
        </w:rPr>
        <w:t>лопух</w:t>
      </w:r>
      <w:r>
        <w:rPr>
          <w:sz w:val="20"/>
          <w:szCs w:val="20"/>
        </w:rPr>
        <w:t>о</w:t>
      </w:r>
      <w:r w:rsidRPr="00742EA0">
        <w:rPr>
          <w:sz w:val="20"/>
          <w:szCs w:val="20"/>
        </w:rPr>
        <w:t>сть</w:t>
      </w:r>
      <w:proofErr w:type="spellEnd"/>
      <w:r w:rsidRPr="00742EA0">
        <w:rPr>
          <w:sz w:val="20"/>
          <w:szCs w:val="20"/>
        </w:rPr>
        <w:t xml:space="preserve">). </w:t>
      </w:r>
      <w:r>
        <w:rPr>
          <w:sz w:val="20"/>
          <w:szCs w:val="20"/>
        </w:rPr>
        <w:t>У </w:t>
      </w:r>
      <w:r w:rsidRPr="00742EA0">
        <w:rPr>
          <w:sz w:val="20"/>
          <w:szCs w:val="20"/>
        </w:rPr>
        <w:t>больных самок проявляют</w:t>
      </w:r>
      <w:r>
        <w:rPr>
          <w:sz w:val="20"/>
          <w:szCs w:val="20"/>
        </w:rPr>
        <w:t>ся</w:t>
      </w:r>
      <w:r w:rsidRPr="00742EA0">
        <w:rPr>
          <w:sz w:val="20"/>
          <w:szCs w:val="20"/>
        </w:rPr>
        <w:t xml:space="preserve"> похудени</w:t>
      </w:r>
      <w:r>
        <w:rPr>
          <w:sz w:val="20"/>
          <w:szCs w:val="20"/>
        </w:rPr>
        <w:t>е</w:t>
      </w:r>
      <w:r w:rsidRPr="00742EA0">
        <w:rPr>
          <w:sz w:val="20"/>
          <w:szCs w:val="20"/>
        </w:rPr>
        <w:t>, потер</w:t>
      </w:r>
      <w:r>
        <w:rPr>
          <w:sz w:val="20"/>
          <w:szCs w:val="20"/>
        </w:rPr>
        <w:t>я</w:t>
      </w:r>
      <w:r w:rsidRPr="00742EA0">
        <w:rPr>
          <w:sz w:val="20"/>
          <w:szCs w:val="20"/>
        </w:rPr>
        <w:t xml:space="preserve"> материнского и</w:t>
      </w:r>
      <w:r w:rsidRPr="00742EA0">
        <w:rPr>
          <w:sz w:val="20"/>
          <w:szCs w:val="20"/>
        </w:rPr>
        <w:t>н</w:t>
      </w:r>
      <w:r>
        <w:rPr>
          <w:sz w:val="20"/>
          <w:szCs w:val="20"/>
        </w:rPr>
        <w:t>стинкта, ро</w:t>
      </w:r>
      <w:r w:rsidRPr="00742EA0">
        <w:rPr>
          <w:sz w:val="20"/>
          <w:szCs w:val="20"/>
        </w:rPr>
        <w:t>ж</w:t>
      </w:r>
      <w:r>
        <w:rPr>
          <w:sz w:val="20"/>
          <w:szCs w:val="20"/>
        </w:rPr>
        <w:t>д</w:t>
      </w:r>
      <w:r w:rsidRPr="00742EA0">
        <w:rPr>
          <w:sz w:val="20"/>
          <w:szCs w:val="20"/>
        </w:rPr>
        <w:t>ен</w:t>
      </w:r>
      <w:r>
        <w:rPr>
          <w:sz w:val="20"/>
          <w:szCs w:val="20"/>
        </w:rPr>
        <w:t>ие</w:t>
      </w:r>
      <w:r w:rsidRPr="00742EA0">
        <w:rPr>
          <w:sz w:val="20"/>
          <w:szCs w:val="20"/>
        </w:rPr>
        <w:t xml:space="preserve"> мертвых, анемич</w:t>
      </w:r>
      <w:r>
        <w:rPr>
          <w:sz w:val="20"/>
          <w:szCs w:val="20"/>
        </w:rPr>
        <w:t>ны</w:t>
      </w:r>
      <w:r w:rsidRPr="00742EA0">
        <w:rPr>
          <w:sz w:val="20"/>
          <w:szCs w:val="20"/>
        </w:rPr>
        <w:t>х или мелких щенков с наруш</w:t>
      </w:r>
      <w:r w:rsidRPr="00742EA0">
        <w:rPr>
          <w:sz w:val="20"/>
          <w:szCs w:val="20"/>
        </w:rPr>
        <w:t>е</w:t>
      </w:r>
      <w:r w:rsidRPr="00742EA0">
        <w:rPr>
          <w:sz w:val="20"/>
          <w:szCs w:val="20"/>
        </w:rPr>
        <w:t>нием функции пищеварения, низким содержанием гемоглобина в кр</w:t>
      </w:r>
      <w:r w:rsidRPr="00742EA0">
        <w:rPr>
          <w:sz w:val="20"/>
          <w:szCs w:val="20"/>
        </w:rPr>
        <w:t>о</w:t>
      </w:r>
      <w:r w:rsidRPr="00742EA0">
        <w:rPr>
          <w:sz w:val="20"/>
          <w:szCs w:val="20"/>
        </w:rPr>
        <w:t>ви.</w:t>
      </w:r>
    </w:p>
    <w:p w:rsidR="001E7AF8" w:rsidRDefault="001E7AF8" w:rsidP="001E7AF8">
      <w:pPr>
        <w:pStyle w:val="af4"/>
        <w:shd w:val="clear" w:color="auto" w:fill="FFFFFF"/>
        <w:spacing w:before="0" w:beforeAutospacing="0" w:after="0" w:afterAutospacing="0" w:line="238" w:lineRule="auto"/>
        <w:ind w:firstLine="284"/>
        <w:jc w:val="both"/>
        <w:rPr>
          <w:sz w:val="20"/>
          <w:szCs w:val="20"/>
        </w:rPr>
      </w:pPr>
      <w:r w:rsidRPr="00742EA0">
        <w:rPr>
          <w:sz w:val="20"/>
          <w:szCs w:val="20"/>
        </w:rPr>
        <w:t xml:space="preserve">С лечебной целью вводят </w:t>
      </w:r>
      <w:proofErr w:type="spellStart"/>
      <w:r w:rsidRPr="00742EA0">
        <w:rPr>
          <w:sz w:val="20"/>
          <w:szCs w:val="20"/>
        </w:rPr>
        <w:t>фер</w:t>
      </w:r>
      <w:r>
        <w:rPr>
          <w:sz w:val="20"/>
          <w:szCs w:val="20"/>
        </w:rPr>
        <w:t>р</w:t>
      </w:r>
      <w:r w:rsidRPr="00742EA0">
        <w:rPr>
          <w:sz w:val="20"/>
          <w:szCs w:val="20"/>
        </w:rPr>
        <w:t>оглюкин</w:t>
      </w:r>
      <w:proofErr w:type="spellEnd"/>
      <w:r w:rsidRPr="00742EA0">
        <w:rPr>
          <w:sz w:val="20"/>
          <w:szCs w:val="20"/>
        </w:rPr>
        <w:t xml:space="preserve">, </w:t>
      </w:r>
      <w:proofErr w:type="spellStart"/>
      <w:r w:rsidRPr="00742EA0">
        <w:rPr>
          <w:sz w:val="20"/>
          <w:szCs w:val="20"/>
        </w:rPr>
        <w:t>фер</w:t>
      </w:r>
      <w:r>
        <w:rPr>
          <w:sz w:val="20"/>
          <w:szCs w:val="20"/>
        </w:rPr>
        <w:t>р</w:t>
      </w:r>
      <w:r w:rsidRPr="00742EA0">
        <w:rPr>
          <w:sz w:val="20"/>
          <w:szCs w:val="20"/>
        </w:rPr>
        <w:t>одекс</w:t>
      </w:r>
      <w:proofErr w:type="spellEnd"/>
      <w:r w:rsidRPr="00742EA0">
        <w:rPr>
          <w:sz w:val="20"/>
          <w:szCs w:val="20"/>
        </w:rPr>
        <w:t>, другие преп</w:t>
      </w:r>
      <w:r w:rsidRPr="00742EA0">
        <w:rPr>
          <w:sz w:val="20"/>
          <w:szCs w:val="20"/>
        </w:rPr>
        <w:t>а</w:t>
      </w:r>
      <w:r w:rsidRPr="00742EA0">
        <w:rPr>
          <w:sz w:val="20"/>
          <w:szCs w:val="20"/>
        </w:rPr>
        <w:t>раты органического железа в дозе 0,5</w:t>
      </w:r>
      <w:r>
        <w:rPr>
          <w:sz w:val="20"/>
          <w:szCs w:val="20"/>
        </w:rPr>
        <w:t>–</w:t>
      </w:r>
      <w:r w:rsidRPr="00742EA0">
        <w:rPr>
          <w:sz w:val="20"/>
          <w:szCs w:val="20"/>
        </w:rPr>
        <w:t>1</w:t>
      </w:r>
      <w:r>
        <w:rPr>
          <w:sz w:val="20"/>
          <w:szCs w:val="20"/>
        </w:rPr>
        <w:t>,0 мл/</w:t>
      </w:r>
      <w:r w:rsidRPr="00742EA0">
        <w:rPr>
          <w:sz w:val="20"/>
          <w:szCs w:val="20"/>
        </w:rPr>
        <w:t xml:space="preserve">кг массы. </w:t>
      </w:r>
      <w:r>
        <w:rPr>
          <w:sz w:val="20"/>
          <w:szCs w:val="20"/>
        </w:rPr>
        <w:t>Рекомендуется глюкоза, витамины В</w:t>
      </w:r>
      <w:proofErr w:type="gramStart"/>
      <w:r w:rsidRPr="00C57584">
        <w:rPr>
          <w:sz w:val="20"/>
          <w:szCs w:val="20"/>
          <w:vertAlign w:val="subscript"/>
        </w:rPr>
        <w:t>2</w:t>
      </w:r>
      <w:proofErr w:type="gramEnd"/>
      <w:r w:rsidRPr="00742EA0">
        <w:rPr>
          <w:sz w:val="20"/>
          <w:szCs w:val="20"/>
        </w:rPr>
        <w:t xml:space="preserve">, С, А, белковые </w:t>
      </w:r>
      <w:proofErr w:type="spellStart"/>
      <w:r w:rsidRPr="00742EA0">
        <w:rPr>
          <w:sz w:val="20"/>
          <w:szCs w:val="20"/>
        </w:rPr>
        <w:t>гидролизаты</w:t>
      </w:r>
      <w:proofErr w:type="spellEnd"/>
      <w:r w:rsidRPr="00742EA0">
        <w:rPr>
          <w:sz w:val="20"/>
          <w:szCs w:val="20"/>
        </w:rPr>
        <w:t xml:space="preserve">. </w:t>
      </w:r>
    </w:p>
    <w:p w:rsidR="001E7AF8" w:rsidRPr="00742EA0" w:rsidRDefault="001E7AF8" w:rsidP="001E7AF8">
      <w:pPr>
        <w:pStyle w:val="af4"/>
        <w:shd w:val="clear" w:color="auto" w:fill="FFFFFF"/>
        <w:spacing w:before="0" w:beforeAutospacing="0" w:after="0" w:afterAutospacing="0" w:line="238" w:lineRule="auto"/>
        <w:ind w:firstLine="284"/>
        <w:jc w:val="both"/>
        <w:rPr>
          <w:sz w:val="20"/>
          <w:szCs w:val="20"/>
        </w:rPr>
      </w:pPr>
      <w:r w:rsidRPr="00742EA0">
        <w:rPr>
          <w:sz w:val="20"/>
          <w:szCs w:val="20"/>
        </w:rPr>
        <w:t>Профилактика направлена на введение в рацион группы кормов, содержащи</w:t>
      </w:r>
      <w:r>
        <w:rPr>
          <w:sz w:val="20"/>
          <w:szCs w:val="20"/>
        </w:rPr>
        <w:t>х</w:t>
      </w:r>
      <w:r w:rsidRPr="00742EA0">
        <w:rPr>
          <w:sz w:val="20"/>
          <w:szCs w:val="20"/>
        </w:rPr>
        <w:t xml:space="preserve"> соединения железа, и железосодержащих препаратов (</w:t>
      </w:r>
      <w:proofErr w:type="spellStart"/>
      <w:r w:rsidRPr="00742EA0">
        <w:rPr>
          <w:sz w:val="20"/>
          <w:szCs w:val="20"/>
        </w:rPr>
        <w:t>фер</w:t>
      </w:r>
      <w:r>
        <w:rPr>
          <w:sz w:val="20"/>
          <w:szCs w:val="20"/>
        </w:rPr>
        <w:t>р</w:t>
      </w:r>
      <w:r w:rsidRPr="00742EA0">
        <w:rPr>
          <w:sz w:val="20"/>
          <w:szCs w:val="20"/>
        </w:rPr>
        <w:t>огл</w:t>
      </w:r>
      <w:r>
        <w:rPr>
          <w:sz w:val="20"/>
          <w:szCs w:val="20"/>
        </w:rPr>
        <w:t>ю</w:t>
      </w:r>
      <w:r w:rsidRPr="00742EA0">
        <w:rPr>
          <w:sz w:val="20"/>
          <w:szCs w:val="20"/>
        </w:rPr>
        <w:t>кин</w:t>
      </w:r>
      <w:proofErr w:type="spellEnd"/>
      <w:r w:rsidRPr="00742EA0">
        <w:rPr>
          <w:sz w:val="20"/>
          <w:szCs w:val="20"/>
        </w:rPr>
        <w:t xml:space="preserve">, </w:t>
      </w:r>
      <w:proofErr w:type="spellStart"/>
      <w:r w:rsidRPr="00742EA0">
        <w:rPr>
          <w:sz w:val="20"/>
          <w:szCs w:val="20"/>
        </w:rPr>
        <w:t>фер</w:t>
      </w:r>
      <w:r>
        <w:rPr>
          <w:sz w:val="20"/>
          <w:szCs w:val="20"/>
        </w:rPr>
        <w:t>р</w:t>
      </w:r>
      <w:r w:rsidRPr="00742EA0">
        <w:rPr>
          <w:sz w:val="20"/>
          <w:szCs w:val="20"/>
        </w:rPr>
        <w:t>оанемин</w:t>
      </w:r>
      <w:proofErr w:type="spellEnd"/>
      <w:r w:rsidRPr="00742EA0">
        <w:rPr>
          <w:sz w:val="20"/>
          <w:szCs w:val="20"/>
        </w:rPr>
        <w:t xml:space="preserve">, сульфат железа, глицерофосфат железа, </w:t>
      </w:r>
      <w:proofErr w:type="spellStart"/>
      <w:r w:rsidRPr="00742EA0">
        <w:rPr>
          <w:sz w:val="20"/>
          <w:szCs w:val="20"/>
        </w:rPr>
        <w:t>лактат</w:t>
      </w:r>
      <w:proofErr w:type="spellEnd"/>
      <w:r w:rsidRPr="00742EA0">
        <w:rPr>
          <w:sz w:val="20"/>
          <w:szCs w:val="20"/>
        </w:rPr>
        <w:t xml:space="preserve"> железа, </w:t>
      </w:r>
      <w:proofErr w:type="spellStart"/>
      <w:r w:rsidRPr="00742EA0">
        <w:rPr>
          <w:sz w:val="20"/>
          <w:szCs w:val="20"/>
        </w:rPr>
        <w:t>глутамат</w:t>
      </w:r>
      <w:proofErr w:type="spellEnd"/>
      <w:r w:rsidRPr="00742EA0">
        <w:rPr>
          <w:sz w:val="20"/>
          <w:szCs w:val="20"/>
        </w:rPr>
        <w:t xml:space="preserve"> железа (</w:t>
      </w:r>
      <w:proofErr w:type="spellStart"/>
      <w:r w:rsidRPr="00742EA0">
        <w:rPr>
          <w:sz w:val="20"/>
          <w:szCs w:val="20"/>
        </w:rPr>
        <w:t>хемакс</w:t>
      </w:r>
      <w:proofErr w:type="spellEnd"/>
      <w:r w:rsidRPr="00742EA0">
        <w:rPr>
          <w:sz w:val="20"/>
          <w:szCs w:val="20"/>
        </w:rPr>
        <w:t>)).</w:t>
      </w:r>
    </w:p>
    <w:p w:rsidR="001E7AF8" w:rsidRPr="00742EA0" w:rsidRDefault="001E7AF8" w:rsidP="001E7AF8">
      <w:pPr>
        <w:pStyle w:val="af4"/>
        <w:shd w:val="clear" w:color="auto" w:fill="FFFFFF"/>
        <w:spacing w:before="0" w:beforeAutospacing="0" w:after="0" w:afterAutospacing="0" w:line="238" w:lineRule="auto"/>
        <w:ind w:firstLine="284"/>
        <w:jc w:val="both"/>
        <w:rPr>
          <w:sz w:val="20"/>
          <w:szCs w:val="20"/>
        </w:rPr>
      </w:pPr>
      <w:r w:rsidRPr="00742EA0">
        <w:rPr>
          <w:rStyle w:val="af5"/>
          <w:sz w:val="20"/>
          <w:szCs w:val="20"/>
        </w:rPr>
        <w:t>А-гиповитаминоз</w:t>
      </w:r>
      <w:r w:rsidRPr="00D44123">
        <w:rPr>
          <w:b/>
          <w:sz w:val="20"/>
          <w:szCs w:val="20"/>
        </w:rPr>
        <w:t>.</w:t>
      </w:r>
      <w:r w:rsidRPr="00742EA0">
        <w:rPr>
          <w:sz w:val="20"/>
          <w:szCs w:val="20"/>
        </w:rPr>
        <w:t xml:space="preserve"> </w:t>
      </w:r>
      <w:r>
        <w:rPr>
          <w:sz w:val="20"/>
          <w:szCs w:val="20"/>
        </w:rPr>
        <w:t>У</w:t>
      </w:r>
      <w:r w:rsidRPr="00742EA0">
        <w:rPr>
          <w:sz w:val="20"/>
          <w:szCs w:val="20"/>
        </w:rPr>
        <w:t xml:space="preserve"> зверей </w:t>
      </w:r>
      <w:r>
        <w:rPr>
          <w:sz w:val="20"/>
          <w:szCs w:val="20"/>
        </w:rPr>
        <w:t>по</w:t>
      </w:r>
      <w:r w:rsidRPr="00742EA0">
        <w:rPr>
          <w:sz w:val="20"/>
          <w:szCs w:val="20"/>
        </w:rPr>
        <w:t>являют</w:t>
      </w:r>
      <w:r>
        <w:rPr>
          <w:sz w:val="20"/>
          <w:szCs w:val="20"/>
        </w:rPr>
        <w:t>ся</w:t>
      </w:r>
      <w:r w:rsidRPr="00742EA0">
        <w:rPr>
          <w:sz w:val="20"/>
          <w:szCs w:val="20"/>
        </w:rPr>
        <w:t xml:space="preserve"> конъюнктивит, ксеро</w:t>
      </w:r>
      <w:r w:rsidRPr="00742EA0">
        <w:rPr>
          <w:sz w:val="20"/>
          <w:szCs w:val="20"/>
        </w:rPr>
        <w:t>ф</w:t>
      </w:r>
      <w:r w:rsidRPr="00742EA0">
        <w:rPr>
          <w:sz w:val="20"/>
          <w:szCs w:val="20"/>
        </w:rPr>
        <w:t>тальмия, ослабление зрения. У самок нарушается функция размнож</w:t>
      </w:r>
      <w:r w:rsidRPr="00742EA0">
        <w:rPr>
          <w:sz w:val="20"/>
          <w:szCs w:val="20"/>
        </w:rPr>
        <w:t>е</w:t>
      </w:r>
      <w:r w:rsidRPr="00742EA0">
        <w:rPr>
          <w:sz w:val="20"/>
          <w:szCs w:val="20"/>
        </w:rPr>
        <w:t>ния или рождается слабое, нежизнеспособное потомство. У щенков наблюдаются нервные явления: подергивание, закидывание головы, круговые движения, хромая походка.</w:t>
      </w:r>
    </w:p>
    <w:p w:rsidR="001E7AF8" w:rsidRDefault="001E7AF8" w:rsidP="001E7AF8">
      <w:pPr>
        <w:pStyle w:val="af4"/>
        <w:shd w:val="clear" w:color="auto" w:fill="FFFFFF"/>
        <w:spacing w:before="0" w:beforeAutospacing="0" w:after="0" w:afterAutospacing="0" w:line="238" w:lineRule="auto"/>
        <w:ind w:firstLine="284"/>
        <w:jc w:val="both"/>
        <w:rPr>
          <w:sz w:val="20"/>
          <w:szCs w:val="20"/>
        </w:rPr>
      </w:pPr>
      <w:r w:rsidRPr="00742EA0">
        <w:rPr>
          <w:sz w:val="20"/>
          <w:szCs w:val="20"/>
        </w:rPr>
        <w:t>С лечебной целью назначают внутрь витамин</w:t>
      </w:r>
      <w:proofErr w:type="gramStart"/>
      <w:r w:rsidRPr="00742EA0">
        <w:rPr>
          <w:sz w:val="20"/>
          <w:szCs w:val="20"/>
        </w:rPr>
        <w:t xml:space="preserve"> А</w:t>
      </w:r>
      <w:proofErr w:type="gramEnd"/>
      <w:r w:rsidRPr="00742EA0">
        <w:rPr>
          <w:sz w:val="20"/>
          <w:szCs w:val="20"/>
        </w:rPr>
        <w:t xml:space="preserve">, поливитамины. </w:t>
      </w:r>
    </w:p>
    <w:p w:rsidR="001E7AF8" w:rsidRDefault="001E7AF8" w:rsidP="001E7AF8">
      <w:pPr>
        <w:pStyle w:val="af4"/>
        <w:shd w:val="clear" w:color="auto" w:fill="FFFFFF"/>
        <w:spacing w:before="0" w:beforeAutospacing="0" w:after="0" w:afterAutospacing="0" w:line="238" w:lineRule="auto"/>
        <w:ind w:firstLine="284"/>
        <w:jc w:val="both"/>
        <w:rPr>
          <w:sz w:val="20"/>
          <w:szCs w:val="20"/>
        </w:rPr>
      </w:pPr>
      <w:r w:rsidRPr="00742EA0">
        <w:rPr>
          <w:sz w:val="20"/>
          <w:szCs w:val="20"/>
        </w:rPr>
        <w:t xml:space="preserve">Профилактика направлена на обеспечение пушных зверей кормами и кормовыми добавками, содержащими витамин А. </w:t>
      </w:r>
    </w:p>
    <w:p w:rsidR="001E7AF8" w:rsidRPr="00742EA0" w:rsidRDefault="001E7AF8" w:rsidP="001E7AF8">
      <w:pPr>
        <w:pStyle w:val="af4"/>
        <w:shd w:val="clear" w:color="auto" w:fill="FFFFFF"/>
        <w:spacing w:before="0" w:beforeAutospacing="0" w:after="0" w:afterAutospacing="0" w:line="238" w:lineRule="auto"/>
        <w:ind w:firstLine="284"/>
        <w:jc w:val="both"/>
        <w:rPr>
          <w:sz w:val="20"/>
          <w:szCs w:val="20"/>
        </w:rPr>
      </w:pPr>
      <w:r>
        <w:rPr>
          <w:rStyle w:val="af5"/>
          <w:sz w:val="20"/>
          <w:szCs w:val="20"/>
        </w:rPr>
        <w:t>В</w:t>
      </w:r>
      <w:r w:rsidRPr="00742EA0">
        <w:rPr>
          <w:rStyle w:val="af5"/>
          <w:sz w:val="20"/>
          <w:szCs w:val="20"/>
        </w:rPr>
        <w:t>-гиповитаминоз</w:t>
      </w:r>
      <w:r w:rsidRPr="00D44123">
        <w:rPr>
          <w:b/>
          <w:sz w:val="20"/>
          <w:szCs w:val="20"/>
        </w:rPr>
        <w:t>.</w:t>
      </w:r>
      <w:r w:rsidRPr="00742EA0">
        <w:rPr>
          <w:sz w:val="20"/>
          <w:szCs w:val="20"/>
        </w:rPr>
        <w:t xml:space="preserve"> </w:t>
      </w:r>
      <w:r>
        <w:rPr>
          <w:sz w:val="20"/>
          <w:szCs w:val="20"/>
        </w:rPr>
        <w:t>В результате о</w:t>
      </w:r>
      <w:r w:rsidRPr="00742EA0">
        <w:rPr>
          <w:sz w:val="20"/>
          <w:szCs w:val="20"/>
        </w:rPr>
        <w:t>смотр</w:t>
      </w:r>
      <w:r>
        <w:rPr>
          <w:sz w:val="20"/>
          <w:szCs w:val="20"/>
        </w:rPr>
        <w:t>а</w:t>
      </w:r>
      <w:r w:rsidRPr="00742EA0">
        <w:rPr>
          <w:sz w:val="20"/>
          <w:szCs w:val="20"/>
        </w:rPr>
        <w:t xml:space="preserve"> выявляют отставание щенков в росте. Иногда у них появляются приступы тетании. Пальп</w:t>
      </w:r>
      <w:r w:rsidRPr="00742EA0">
        <w:rPr>
          <w:sz w:val="20"/>
          <w:szCs w:val="20"/>
        </w:rPr>
        <w:t>а</w:t>
      </w:r>
      <w:r w:rsidRPr="00742EA0">
        <w:rPr>
          <w:sz w:val="20"/>
          <w:szCs w:val="20"/>
        </w:rPr>
        <w:t>цией обнаруживают утолщение суставов, реберные «четки». Со вр</w:t>
      </w:r>
      <w:r w:rsidRPr="00742EA0">
        <w:rPr>
          <w:sz w:val="20"/>
          <w:szCs w:val="20"/>
        </w:rPr>
        <w:t>е</w:t>
      </w:r>
      <w:r w:rsidRPr="00742EA0">
        <w:rPr>
          <w:sz w:val="20"/>
          <w:szCs w:val="20"/>
        </w:rPr>
        <w:t>менем искривляются диафиза костей предплечья, плеча, голени, бедра.</w:t>
      </w:r>
    </w:p>
    <w:p w:rsidR="001E7AF8" w:rsidRDefault="001E7AF8" w:rsidP="001E7AF8">
      <w:pPr>
        <w:pStyle w:val="af4"/>
        <w:shd w:val="clear" w:color="auto" w:fill="FFFFFF"/>
        <w:spacing w:before="0" w:beforeAutospacing="0" w:after="0" w:afterAutospacing="0" w:line="238" w:lineRule="auto"/>
        <w:ind w:firstLine="284"/>
        <w:jc w:val="both"/>
        <w:rPr>
          <w:sz w:val="20"/>
          <w:szCs w:val="20"/>
        </w:rPr>
      </w:pPr>
      <w:r w:rsidRPr="00742EA0">
        <w:rPr>
          <w:sz w:val="20"/>
          <w:szCs w:val="20"/>
        </w:rPr>
        <w:lastRenderedPageBreak/>
        <w:t>С лечебной целью назначают кальциферол, костную муку, ультр</w:t>
      </w:r>
      <w:r w:rsidRPr="00742EA0">
        <w:rPr>
          <w:sz w:val="20"/>
          <w:szCs w:val="20"/>
        </w:rPr>
        <w:t>а</w:t>
      </w:r>
      <w:r w:rsidRPr="00742EA0">
        <w:rPr>
          <w:sz w:val="20"/>
          <w:szCs w:val="20"/>
        </w:rPr>
        <w:t xml:space="preserve">фиолетовое облучение, поливитамины. </w:t>
      </w:r>
    </w:p>
    <w:p w:rsidR="001E7AF8" w:rsidRPr="00742EA0" w:rsidRDefault="001E7AF8" w:rsidP="001E7AF8">
      <w:pPr>
        <w:pStyle w:val="af4"/>
        <w:shd w:val="clear" w:color="auto" w:fill="FFFFFF"/>
        <w:spacing w:before="0" w:beforeAutospacing="0" w:after="0" w:afterAutospacing="0"/>
        <w:ind w:firstLine="284"/>
        <w:jc w:val="both"/>
        <w:rPr>
          <w:sz w:val="20"/>
          <w:szCs w:val="20"/>
        </w:rPr>
      </w:pPr>
      <w:r w:rsidRPr="00742EA0">
        <w:rPr>
          <w:sz w:val="20"/>
          <w:szCs w:val="20"/>
        </w:rPr>
        <w:t>Профилактика направлена на полноценное кормление и введени</w:t>
      </w:r>
      <w:r>
        <w:rPr>
          <w:sz w:val="20"/>
          <w:szCs w:val="20"/>
        </w:rPr>
        <w:t>е</w:t>
      </w:r>
      <w:r w:rsidRPr="00742EA0">
        <w:rPr>
          <w:sz w:val="20"/>
          <w:szCs w:val="20"/>
        </w:rPr>
        <w:t xml:space="preserve"> минеральных и витаминных добавок. Эффективн</w:t>
      </w:r>
      <w:r>
        <w:rPr>
          <w:sz w:val="20"/>
          <w:szCs w:val="20"/>
        </w:rPr>
        <w:t xml:space="preserve">ой является </w:t>
      </w:r>
      <w:proofErr w:type="spellStart"/>
      <w:r>
        <w:rPr>
          <w:sz w:val="20"/>
          <w:szCs w:val="20"/>
        </w:rPr>
        <w:t>фи</w:t>
      </w:r>
      <w:r w:rsidRPr="00742EA0">
        <w:rPr>
          <w:sz w:val="20"/>
          <w:szCs w:val="20"/>
        </w:rPr>
        <w:t>т</w:t>
      </w:r>
      <w:r w:rsidRPr="00742EA0">
        <w:rPr>
          <w:sz w:val="20"/>
          <w:szCs w:val="20"/>
        </w:rPr>
        <w:t>о</w:t>
      </w:r>
      <w:r w:rsidRPr="00742EA0">
        <w:rPr>
          <w:sz w:val="20"/>
          <w:szCs w:val="20"/>
        </w:rPr>
        <w:t>профилактика</w:t>
      </w:r>
      <w:proofErr w:type="spellEnd"/>
      <w:r w:rsidRPr="00742EA0">
        <w:rPr>
          <w:sz w:val="20"/>
          <w:szCs w:val="20"/>
        </w:rPr>
        <w:t>.</w:t>
      </w:r>
    </w:p>
    <w:p w:rsidR="001E7AF8" w:rsidRPr="00742EA0" w:rsidRDefault="001E7AF8" w:rsidP="001E7AF8">
      <w:pPr>
        <w:pStyle w:val="af4"/>
        <w:shd w:val="clear" w:color="auto" w:fill="FFFFFF"/>
        <w:spacing w:before="0" w:beforeAutospacing="0" w:after="0" w:afterAutospacing="0"/>
        <w:ind w:firstLine="284"/>
        <w:jc w:val="both"/>
        <w:rPr>
          <w:sz w:val="20"/>
          <w:szCs w:val="20"/>
        </w:rPr>
      </w:pPr>
      <w:r w:rsidRPr="00742EA0">
        <w:rPr>
          <w:rStyle w:val="af5"/>
          <w:sz w:val="20"/>
          <w:szCs w:val="20"/>
        </w:rPr>
        <w:t>С-гиповитаминоз</w:t>
      </w:r>
      <w:r>
        <w:rPr>
          <w:rStyle w:val="af5"/>
          <w:sz w:val="20"/>
          <w:szCs w:val="20"/>
        </w:rPr>
        <w:t>.</w:t>
      </w:r>
      <w:r>
        <w:rPr>
          <w:rStyle w:val="apple-converted-space"/>
          <w:sz w:val="20"/>
          <w:szCs w:val="20"/>
        </w:rPr>
        <w:t xml:space="preserve"> </w:t>
      </w:r>
      <w:r w:rsidRPr="00914186">
        <w:rPr>
          <w:sz w:val="20"/>
          <w:szCs w:val="20"/>
        </w:rPr>
        <w:t>У щенков пушных зверей отмечается анемия, десны припухшие, сине-красного цвета, кровоточащие при их раздр</w:t>
      </w:r>
      <w:r w:rsidRPr="00914186">
        <w:rPr>
          <w:sz w:val="20"/>
          <w:szCs w:val="20"/>
        </w:rPr>
        <w:t>а</w:t>
      </w:r>
      <w:r w:rsidRPr="00914186">
        <w:rPr>
          <w:sz w:val="20"/>
          <w:szCs w:val="20"/>
        </w:rPr>
        <w:t>жении. Животные худеют, шерстный покров становится тусклым, с</w:t>
      </w:r>
      <w:r w:rsidRPr="00914186">
        <w:rPr>
          <w:sz w:val="20"/>
          <w:szCs w:val="20"/>
        </w:rPr>
        <w:t>у</w:t>
      </w:r>
      <w:r w:rsidRPr="00914186">
        <w:rPr>
          <w:sz w:val="20"/>
          <w:szCs w:val="20"/>
        </w:rPr>
        <w:t>хим. Характеризуется отеком лап, набухание</w:t>
      </w:r>
      <w:r>
        <w:rPr>
          <w:sz w:val="20"/>
          <w:szCs w:val="20"/>
        </w:rPr>
        <w:t>м</w:t>
      </w:r>
      <w:r w:rsidRPr="00914186">
        <w:rPr>
          <w:sz w:val="20"/>
          <w:szCs w:val="20"/>
        </w:rPr>
        <w:t xml:space="preserve"> мякиша лап. Суставы утолщены, </w:t>
      </w:r>
      <w:hyperlink r:id="rId27" w:tooltip="Кожа и её производные" w:history="1">
        <w:r w:rsidRPr="00914186">
          <w:rPr>
            <w:sz w:val="20"/>
            <w:szCs w:val="20"/>
          </w:rPr>
          <w:t>кожа</w:t>
        </w:r>
      </w:hyperlink>
      <w:r w:rsidRPr="00914186">
        <w:rPr>
          <w:sz w:val="20"/>
          <w:szCs w:val="20"/>
        </w:rPr>
        <w:t xml:space="preserve"> напряжена. Между пальцами развивается экзема, к</w:t>
      </w:r>
      <w:r w:rsidRPr="00914186">
        <w:rPr>
          <w:sz w:val="20"/>
          <w:szCs w:val="20"/>
        </w:rPr>
        <w:t>о</w:t>
      </w:r>
      <w:r w:rsidRPr="00914186">
        <w:rPr>
          <w:sz w:val="20"/>
          <w:szCs w:val="20"/>
        </w:rPr>
        <w:t>жа становится красной (</w:t>
      </w:r>
      <w:proofErr w:type="spellStart"/>
      <w:r w:rsidRPr="00914186">
        <w:rPr>
          <w:sz w:val="20"/>
          <w:szCs w:val="20"/>
        </w:rPr>
        <w:t>красн</w:t>
      </w:r>
      <w:r>
        <w:rPr>
          <w:sz w:val="20"/>
          <w:szCs w:val="20"/>
        </w:rPr>
        <w:t>о</w:t>
      </w:r>
      <w:r w:rsidRPr="00914186">
        <w:rPr>
          <w:sz w:val="20"/>
          <w:szCs w:val="20"/>
        </w:rPr>
        <w:t>лапость</w:t>
      </w:r>
      <w:proofErr w:type="spellEnd"/>
      <w:r w:rsidRPr="00914186">
        <w:rPr>
          <w:sz w:val="20"/>
          <w:szCs w:val="20"/>
        </w:rPr>
        <w:t>). Щенки пищат, постоянно дв</w:t>
      </w:r>
      <w:r w:rsidRPr="00914186">
        <w:rPr>
          <w:sz w:val="20"/>
          <w:szCs w:val="20"/>
        </w:rPr>
        <w:t>и</w:t>
      </w:r>
      <w:r w:rsidRPr="00914186">
        <w:rPr>
          <w:sz w:val="20"/>
          <w:szCs w:val="20"/>
        </w:rPr>
        <w:t>гаются, горбятся, забрасывают голову, плохо присасываются к соскам матери. Гибнут в течение 4–5 дней. У взрослых животных наблюдаю</w:t>
      </w:r>
      <w:r w:rsidRPr="00914186">
        <w:rPr>
          <w:sz w:val="20"/>
          <w:szCs w:val="20"/>
        </w:rPr>
        <w:t>т</w:t>
      </w:r>
      <w:r w:rsidRPr="00914186">
        <w:rPr>
          <w:sz w:val="20"/>
          <w:szCs w:val="20"/>
        </w:rPr>
        <w:t>ся анемия, язвенный стоматит, болезненность суставов, кро</w:t>
      </w:r>
      <w:r w:rsidRPr="00742EA0">
        <w:rPr>
          <w:sz w:val="20"/>
          <w:szCs w:val="20"/>
        </w:rPr>
        <w:t>вотечение из носа.</w:t>
      </w:r>
    </w:p>
    <w:p w:rsidR="001E7AF8" w:rsidRDefault="001E7AF8" w:rsidP="001E7AF8">
      <w:pPr>
        <w:pStyle w:val="af4"/>
        <w:shd w:val="clear" w:color="auto" w:fill="FFFFFF"/>
        <w:spacing w:before="0" w:beforeAutospacing="0" w:after="0" w:afterAutospacing="0"/>
        <w:ind w:firstLine="284"/>
        <w:jc w:val="both"/>
        <w:rPr>
          <w:sz w:val="20"/>
          <w:szCs w:val="20"/>
        </w:rPr>
      </w:pPr>
      <w:r w:rsidRPr="00742EA0">
        <w:rPr>
          <w:sz w:val="20"/>
          <w:szCs w:val="20"/>
        </w:rPr>
        <w:t xml:space="preserve">В лечебных целях назначают аскорбиновую кислоту, </w:t>
      </w:r>
      <w:proofErr w:type="spellStart"/>
      <w:r w:rsidRPr="00742EA0">
        <w:rPr>
          <w:sz w:val="20"/>
          <w:szCs w:val="20"/>
        </w:rPr>
        <w:t>пушновит</w:t>
      </w:r>
      <w:proofErr w:type="spellEnd"/>
      <w:r w:rsidRPr="00742EA0">
        <w:rPr>
          <w:sz w:val="20"/>
          <w:szCs w:val="20"/>
        </w:rPr>
        <w:t xml:space="preserve">, овощи. </w:t>
      </w:r>
    </w:p>
    <w:p w:rsidR="001E7AF8" w:rsidRPr="00742EA0" w:rsidRDefault="001E7AF8" w:rsidP="001E7AF8">
      <w:pPr>
        <w:pStyle w:val="af4"/>
        <w:shd w:val="clear" w:color="auto" w:fill="FFFFFF"/>
        <w:spacing w:before="0" w:beforeAutospacing="0" w:after="0" w:afterAutospacing="0"/>
        <w:ind w:firstLine="284"/>
        <w:jc w:val="both"/>
        <w:rPr>
          <w:sz w:val="20"/>
          <w:szCs w:val="20"/>
        </w:rPr>
      </w:pPr>
      <w:r w:rsidRPr="00742EA0">
        <w:rPr>
          <w:sz w:val="20"/>
          <w:szCs w:val="20"/>
        </w:rPr>
        <w:t>Для профилактики в рацион включают корма, богатые витамином</w:t>
      </w:r>
      <w:proofErr w:type="gramStart"/>
      <w:r w:rsidRPr="00742EA0">
        <w:rPr>
          <w:sz w:val="20"/>
          <w:szCs w:val="20"/>
        </w:rPr>
        <w:t xml:space="preserve"> С</w:t>
      </w:r>
      <w:proofErr w:type="gramEnd"/>
      <w:r w:rsidRPr="00742EA0">
        <w:rPr>
          <w:sz w:val="20"/>
          <w:szCs w:val="20"/>
        </w:rPr>
        <w:t>, поливитамины</w:t>
      </w:r>
      <w:r>
        <w:rPr>
          <w:sz w:val="20"/>
          <w:szCs w:val="20"/>
        </w:rPr>
        <w:t>.</w:t>
      </w:r>
    </w:p>
    <w:p w:rsidR="001E7AF8" w:rsidRDefault="001E7AF8" w:rsidP="001E7AF8">
      <w:pPr>
        <w:pStyle w:val="af4"/>
        <w:spacing w:before="0" w:beforeAutospacing="0" w:after="0" w:afterAutospacing="0"/>
        <w:ind w:firstLine="284"/>
        <w:jc w:val="both"/>
        <w:rPr>
          <w:sz w:val="20"/>
          <w:szCs w:val="20"/>
        </w:rPr>
      </w:pPr>
      <w:proofErr w:type="spellStart"/>
      <w:r w:rsidRPr="00742EA0">
        <w:rPr>
          <w:rStyle w:val="af5"/>
          <w:sz w:val="20"/>
          <w:szCs w:val="20"/>
        </w:rPr>
        <w:t>Самопогрызание</w:t>
      </w:r>
      <w:proofErr w:type="spellEnd"/>
      <w:r w:rsidRPr="00742EA0">
        <w:rPr>
          <w:rStyle w:val="af5"/>
          <w:sz w:val="20"/>
          <w:szCs w:val="20"/>
        </w:rPr>
        <w:t xml:space="preserve">. </w:t>
      </w:r>
      <w:r w:rsidRPr="00742EA0">
        <w:rPr>
          <w:sz w:val="20"/>
          <w:szCs w:val="20"/>
        </w:rPr>
        <w:t>Это преимущественно хроническое заболев</w:t>
      </w:r>
      <w:r w:rsidRPr="00742EA0">
        <w:rPr>
          <w:sz w:val="20"/>
          <w:szCs w:val="20"/>
        </w:rPr>
        <w:t>а</w:t>
      </w:r>
      <w:r w:rsidRPr="00742EA0">
        <w:rPr>
          <w:sz w:val="20"/>
          <w:szCs w:val="20"/>
        </w:rPr>
        <w:t>ние, характеризующееся периодическим возбуждением, во время к</w:t>
      </w:r>
      <w:r w:rsidRPr="00742EA0">
        <w:rPr>
          <w:sz w:val="20"/>
          <w:szCs w:val="20"/>
        </w:rPr>
        <w:t>о</w:t>
      </w:r>
      <w:r w:rsidRPr="00742EA0">
        <w:rPr>
          <w:sz w:val="20"/>
          <w:szCs w:val="20"/>
        </w:rPr>
        <w:t xml:space="preserve">торого больной зверь </w:t>
      </w:r>
      <w:proofErr w:type="spellStart"/>
      <w:r w:rsidRPr="00742EA0">
        <w:rPr>
          <w:sz w:val="20"/>
          <w:szCs w:val="20"/>
        </w:rPr>
        <w:t>погрызает</w:t>
      </w:r>
      <w:proofErr w:type="spellEnd"/>
      <w:r w:rsidRPr="00742EA0">
        <w:rPr>
          <w:sz w:val="20"/>
          <w:szCs w:val="20"/>
        </w:rPr>
        <w:t xml:space="preserve"> определенные участки своего тела. В</w:t>
      </w:r>
      <w:r>
        <w:rPr>
          <w:sz w:val="20"/>
          <w:szCs w:val="20"/>
        </w:rPr>
        <w:t> </w:t>
      </w:r>
      <w:r w:rsidRPr="00742EA0">
        <w:rPr>
          <w:sz w:val="20"/>
          <w:szCs w:val="20"/>
        </w:rPr>
        <w:t xml:space="preserve">естественных условиях </w:t>
      </w:r>
      <w:proofErr w:type="spellStart"/>
      <w:r w:rsidRPr="00742EA0">
        <w:rPr>
          <w:sz w:val="20"/>
          <w:szCs w:val="20"/>
        </w:rPr>
        <w:t>самопогрызанием</w:t>
      </w:r>
      <w:proofErr w:type="spellEnd"/>
      <w:r w:rsidRPr="00742EA0">
        <w:rPr>
          <w:sz w:val="20"/>
          <w:szCs w:val="20"/>
        </w:rPr>
        <w:t xml:space="preserve"> болеют куницы, лисицы, песцы, чаще норки и собол</w:t>
      </w:r>
      <w:r>
        <w:rPr>
          <w:sz w:val="20"/>
          <w:szCs w:val="20"/>
        </w:rPr>
        <w:t>я</w:t>
      </w:r>
      <w:r w:rsidRPr="00742EA0">
        <w:rPr>
          <w:sz w:val="20"/>
          <w:szCs w:val="20"/>
        </w:rPr>
        <w:t>. Преимущественно поражается молодняк в возрасте 30</w:t>
      </w:r>
      <w:r>
        <w:rPr>
          <w:sz w:val="20"/>
          <w:szCs w:val="20"/>
        </w:rPr>
        <w:t>–</w:t>
      </w:r>
      <w:r w:rsidRPr="00742EA0">
        <w:rPr>
          <w:sz w:val="20"/>
          <w:szCs w:val="20"/>
        </w:rPr>
        <w:t xml:space="preserve">45 дней, среди взрослых зверей </w:t>
      </w:r>
      <w:proofErr w:type="spellStart"/>
      <w:r w:rsidRPr="00742EA0">
        <w:rPr>
          <w:sz w:val="20"/>
          <w:szCs w:val="20"/>
        </w:rPr>
        <w:t>самопогрызание</w:t>
      </w:r>
      <w:proofErr w:type="spellEnd"/>
      <w:r w:rsidRPr="00742EA0">
        <w:rPr>
          <w:sz w:val="20"/>
          <w:szCs w:val="20"/>
        </w:rPr>
        <w:t xml:space="preserve"> набл</w:t>
      </w:r>
      <w:r w:rsidRPr="00742EA0">
        <w:rPr>
          <w:sz w:val="20"/>
          <w:szCs w:val="20"/>
        </w:rPr>
        <w:t>ю</w:t>
      </w:r>
      <w:r w:rsidRPr="00742EA0">
        <w:rPr>
          <w:sz w:val="20"/>
          <w:szCs w:val="20"/>
        </w:rPr>
        <w:t xml:space="preserve">дается реже. Число заболевших зверей возрастает </w:t>
      </w:r>
      <w:r>
        <w:rPr>
          <w:sz w:val="20"/>
          <w:szCs w:val="20"/>
        </w:rPr>
        <w:t xml:space="preserve">обычно </w:t>
      </w:r>
      <w:r w:rsidRPr="00742EA0">
        <w:rPr>
          <w:sz w:val="20"/>
          <w:szCs w:val="20"/>
        </w:rPr>
        <w:t>в июле – сентябре, постепенно снижаясь в зимнее время. По последним данным, в основе этого заболевания лежат стрессовые ситуации, в которые п</w:t>
      </w:r>
      <w:r w:rsidRPr="00742EA0">
        <w:rPr>
          <w:sz w:val="20"/>
          <w:szCs w:val="20"/>
        </w:rPr>
        <w:t>о</w:t>
      </w:r>
      <w:r w:rsidRPr="00742EA0">
        <w:rPr>
          <w:sz w:val="20"/>
          <w:szCs w:val="20"/>
        </w:rPr>
        <w:t xml:space="preserve">падают </w:t>
      </w:r>
      <w:proofErr w:type="gramStart"/>
      <w:r w:rsidRPr="00742EA0">
        <w:rPr>
          <w:sz w:val="20"/>
          <w:szCs w:val="20"/>
        </w:rPr>
        <w:t>звери</w:t>
      </w:r>
      <w:proofErr w:type="gramEnd"/>
      <w:r w:rsidRPr="00742EA0">
        <w:rPr>
          <w:sz w:val="20"/>
          <w:szCs w:val="20"/>
        </w:rPr>
        <w:t xml:space="preserve"> как в естественных условиях, так и при клеточном с</w:t>
      </w:r>
      <w:r w:rsidRPr="00742EA0">
        <w:rPr>
          <w:sz w:val="20"/>
          <w:szCs w:val="20"/>
        </w:rPr>
        <w:t>о</w:t>
      </w:r>
      <w:r w:rsidRPr="00742EA0">
        <w:rPr>
          <w:sz w:val="20"/>
          <w:szCs w:val="20"/>
        </w:rPr>
        <w:t xml:space="preserve">держании. </w:t>
      </w:r>
    </w:p>
    <w:p w:rsidR="001E7AF8" w:rsidRPr="00742EA0" w:rsidRDefault="001E7AF8" w:rsidP="001E7AF8">
      <w:pPr>
        <w:pStyle w:val="af4"/>
        <w:spacing w:before="0" w:beforeAutospacing="0" w:after="0" w:afterAutospacing="0"/>
        <w:ind w:firstLine="284"/>
        <w:jc w:val="both"/>
        <w:rPr>
          <w:sz w:val="20"/>
          <w:szCs w:val="20"/>
        </w:rPr>
      </w:pPr>
      <w:r w:rsidRPr="00742EA0">
        <w:rPr>
          <w:sz w:val="20"/>
          <w:szCs w:val="20"/>
        </w:rPr>
        <w:t xml:space="preserve">Вопросы диагностики, патогенеза </w:t>
      </w:r>
      <w:proofErr w:type="spellStart"/>
      <w:r w:rsidRPr="00742EA0">
        <w:rPr>
          <w:sz w:val="20"/>
          <w:szCs w:val="20"/>
        </w:rPr>
        <w:t>самопогрызания</w:t>
      </w:r>
      <w:proofErr w:type="spellEnd"/>
      <w:r w:rsidRPr="00742EA0">
        <w:rPr>
          <w:sz w:val="20"/>
          <w:szCs w:val="20"/>
        </w:rPr>
        <w:t xml:space="preserve"> окончательно не решены.</w:t>
      </w:r>
    </w:p>
    <w:p w:rsidR="001E7AF8" w:rsidRDefault="001E7AF8" w:rsidP="001E7AF8">
      <w:pPr>
        <w:pStyle w:val="af4"/>
        <w:spacing w:before="0" w:beforeAutospacing="0" w:after="0" w:afterAutospacing="0"/>
        <w:ind w:firstLine="284"/>
        <w:jc w:val="both"/>
        <w:rPr>
          <w:sz w:val="20"/>
          <w:szCs w:val="20"/>
        </w:rPr>
      </w:pPr>
      <w:r w:rsidRPr="00742EA0">
        <w:rPr>
          <w:sz w:val="20"/>
          <w:szCs w:val="20"/>
        </w:rPr>
        <w:t>Основные признаки болезни связаны с расстройством центральной нервной системы. Больные звери сильно возбуждены, беспокойны, иногда крутятся волчком, визжат. Такие приступы возбуждения п</w:t>
      </w:r>
      <w:r w:rsidRPr="00742EA0">
        <w:rPr>
          <w:sz w:val="20"/>
          <w:szCs w:val="20"/>
        </w:rPr>
        <w:t>е</w:t>
      </w:r>
      <w:r w:rsidRPr="00742EA0">
        <w:rPr>
          <w:sz w:val="20"/>
          <w:szCs w:val="20"/>
        </w:rPr>
        <w:t>риодически повторяются, причем во время них звери могут разгрызть себе различные участки тела, чаще хвост, задние лапы, область крес</w:t>
      </w:r>
      <w:r w:rsidRPr="00742EA0">
        <w:rPr>
          <w:sz w:val="20"/>
          <w:szCs w:val="20"/>
        </w:rPr>
        <w:t>т</w:t>
      </w:r>
      <w:r w:rsidRPr="005E33C7">
        <w:rPr>
          <w:spacing w:val="2"/>
          <w:sz w:val="20"/>
          <w:szCs w:val="20"/>
        </w:rPr>
        <w:t xml:space="preserve">ца, иногда живота. В результате тяжелого </w:t>
      </w:r>
      <w:proofErr w:type="spellStart"/>
      <w:r w:rsidRPr="005E33C7">
        <w:rPr>
          <w:spacing w:val="2"/>
          <w:sz w:val="20"/>
          <w:szCs w:val="20"/>
        </w:rPr>
        <w:t>травмирования</w:t>
      </w:r>
      <w:proofErr w:type="spellEnd"/>
      <w:r w:rsidRPr="005E33C7">
        <w:rPr>
          <w:spacing w:val="2"/>
          <w:sz w:val="20"/>
          <w:szCs w:val="20"/>
        </w:rPr>
        <w:t xml:space="preserve"> и инфиц</w:t>
      </w:r>
      <w:r w:rsidRPr="005E33C7">
        <w:rPr>
          <w:spacing w:val="2"/>
          <w:sz w:val="20"/>
          <w:szCs w:val="20"/>
        </w:rPr>
        <w:t>и</w:t>
      </w:r>
      <w:r w:rsidRPr="005E33C7">
        <w:rPr>
          <w:spacing w:val="2"/>
          <w:sz w:val="20"/>
          <w:szCs w:val="20"/>
        </w:rPr>
        <w:t xml:space="preserve">рования ран может наступить смерть. В </w:t>
      </w:r>
      <w:r w:rsidRPr="005E33C7">
        <w:rPr>
          <w:spacing w:val="2"/>
          <w:sz w:val="20"/>
          <w:szCs w:val="20"/>
        </w:rPr>
        <w:lastRenderedPageBreak/>
        <w:t>острых случаях болезнь пр</w:t>
      </w:r>
      <w:r w:rsidRPr="005E33C7">
        <w:rPr>
          <w:spacing w:val="2"/>
          <w:sz w:val="20"/>
          <w:szCs w:val="20"/>
        </w:rPr>
        <w:t>о</w:t>
      </w:r>
      <w:r w:rsidRPr="005E33C7">
        <w:rPr>
          <w:spacing w:val="2"/>
          <w:sz w:val="20"/>
          <w:szCs w:val="20"/>
        </w:rPr>
        <w:t>должается от 1 до 20 дней, часто со смертельным исходом. Хронич</w:t>
      </w:r>
      <w:r w:rsidRPr="005E33C7">
        <w:rPr>
          <w:spacing w:val="2"/>
          <w:sz w:val="20"/>
          <w:szCs w:val="20"/>
        </w:rPr>
        <w:t>е</w:t>
      </w:r>
      <w:r w:rsidRPr="005E33C7">
        <w:rPr>
          <w:spacing w:val="2"/>
          <w:sz w:val="20"/>
          <w:szCs w:val="20"/>
        </w:rPr>
        <w:t>ское заболевание протекает несколько недель, нередко несколько месяцев,</w:t>
      </w:r>
      <w:r w:rsidRPr="00742EA0">
        <w:rPr>
          <w:sz w:val="20"/>
          <w:szCs w:val="20"/>
        </w:rPr>
        <w:t xml:space="preserve"> иногда признаки болезни исчезают и звери выглядят клин</w:t>
      </w:r>
      <w:r w:rsidRPr="00742EA0">
        <w:rPr>
          <w:sz w:val="20"/>
          <w:szCs w:val="20"/>
        </w:rPr>
        <w:t>и</w:t>
      </w:r>
      <w:r w:rsidRPr="00742EA0">
        <w:rPr>
          <w:sz w:val="20"/>
          <w:szCs w:val="20"/>
        </w:rPr>
        <w:t xml:space="preserve">чески здоровыми. </w:t>
      </w:r>
    </w:p>
    <w:p w:rsidR="001E7AF8" w:rsidRPr="005064CD" w:rsidRDefault="001E7AF8" w:rsidP="001E7AF8">
      <w:pPr>
        <w:pStyle w:val="af4"/>
        <w:spacing w:before="0" w:beforeAutospacing="0" w:after="0" w:afterAutospacing="0"/>
        <w:ind w:firstLine="284"/>
        <w:jc w:val="both"/>
        <w:rPr>
          <w:sz w:val="20"/>
          <w:szCs w:val="20"/>
        </w:rPr>
      </w:pPr>
      <w:r w:rsidRPr="00742EA0">
        <w:rPr>
          <w:sz w:val="20"/>
          <w:szCs w:val="20"/>
        </w:rPr>
        <w:t>Специфические методы лечения не разработаны.</w:t>
      </w:r>
    </w:p>
    <w:p w:rsidR="001E7AF8" w:rsidRDefault="001E7AF8" w:rsidP="001E7AF8">
      <w:pPr>
        <w:spacing w:line="250" w:lineRule="auto"/>
        <w:jc w:val="center"/>
        <w:rPr>
          <w:b/>
        </w:rPr>
      </w:pPr>
      <w:r>
        <w:rPr>
          <w:b/>
        </w:rPr>
        <w:t>4</w:t>
      </w:r>
      <w:r w:rsidRPr="00EC29C0">
        <w:rPr>
          <w:b/>
        </w:rPr>
        <w:t>. ТЕ</w:t>
      </w:r>
      <w:r>
        <w:rPr>
          <w:b/>
        </w:rPr>
        <w:t>ХНОЛОГИЯ ПРОИЗВОДСТВА ПРОДУКЦИИ</w:t>
      </w:r>
    </w:p>
    <w:p w:rsidR="001E7AF8" w:rsidRPr="00EC29C0" w:rsidRDefault="001E7AF8" w:rsidP="001E7AF8">
      <w:pPr>
        <w:spacing w:line="250" w:lineRule="auto"/>
        <w:jc w:val="center"/>
        <w:rPr>
          <w:b/>
        </w:rPr>
      </w:pPr>
      <w:r w:rsidRPr="00EC29C0">
        <w:rPr>
          <w:b/>
        </w:rPr>
        <w:t>ПЧЕЛОВОДСТВ</w:t>
      </w:r>
      <w:r>
        <w:rPr>
          <w:b/>
        </w:rPr>
        <w:t>А</w:t>
      </w:r>
    </w:p>
    <w:p w:rsidR="001E7AF8" w:rsidRDefault="001E7AF8" w:rsidP="001E7AF8">
      <w:pPr>
        <w:jc w:val="center"/>
        <w:rPr>
          <w:b/>
        </w:rPr>
      </w:pPr>
    </w:p>
    <w:p w:rsidR="001E7AF8" w:rsidRDefault="001E7AF8" w:rsidP="001E7AF8">
      <w:pPr>
        <w:jc w:val="center"/>
        <w:rPr>
          <w:b/>
        </w:rPr>
      </w:pPr>
      <w:r>
        <w:rPr>
          <w:b/>
        </w:rPr>
        <w:t xml:space="preserve">4.1. </w:t>
      </w:r>
      <w:r w:rsidRPr="00EC29C0">
        <w:rPr>
          <w:b/>
        </w:rPr>
        <w:t>Значение пчеловодства. Биология пчелиной семьи.</w:t>
      </w:r>
    </w:p>
    <w:p w:rsidR="001E7AF8" w:rsidRDefault="001E7AF8" w:rsidP="001E7AF8">
      <w:pPr>
        <w:jc w:val="center"/>
        <w:rPr>
          <w:b/>
        </w:rPr>
      </w:pPr>
      <w:r>
        <w:rPr>
          <w:b/>
        </w:rPr>
        <w:t>Виды продукции пчеловодства, их характеристика</w:t>
      </w:r>
    </w:p>
    <w:p w:rsidR="001E7AF8" w:rsidRPr="00EC29C0" w:rsidRDefault="001E7AF8" w:rsidP="001E7AF8">
      <w:pPr>
        <w:jc w:val="center"/>
        <w:rPr>
          <w:b/>
        </w:rPr>
      </w:pPr>
      <w:r w:rsidRPr="00EC29C0">
        <w:rPr>
          <w:b/>
        </w:rPr>
        <w:t>и использование</w:t>
      </w:r>
    </w:p>
    <w:p w:rsidR="001E7AF8" w:rsidRPr="00EC29C0" w:rsidRDefault="001E7AF8" w:rsidP="001E7AF8">
      <w:pPr>
        <w:ind w:firstLine="426"/>
        <w:jc w:val="center"/>
      </w:pPr>
    </w:p>
    <w:p w:rsidR="001E7AF8" w:rsidRPr="00EC29C0" w:rsidRDefault="001E7AF8" w:rsidP="001E7AF8">
      <w:pPr>
        <w:ind w:firstLine="284"/>
        <w:jc w:val="both"/>
      </w:pPr>
      <w:r w:rsidRPr="00434EFF">
        <w:rPr>
          <w:b/>
          <w:color w:val="000000"/>
          <w:shd w:val="clear" w:color="auto" w:fill="FFFFFF"/>
        </w:rPr>
        <w:t>Пчелы</w:t>
      </w:r>
      <w:r>
        <w:rPr>
          <w:color w:val="000000"/>
          <w:shd w:val="clear" w:color="auto" w:fill="FFFFFF"/>
        </w:rPr>
        <w:t xml:space="preserve"> – высокоорганизованные насекомые. </w:t>
      </w:r>
      <w:r w:rsidRPr="00EC29C0">
        <w:rPr>
          <w:color w:val="000000"/>
          <w:shd w:val="clear" w:color="auto" w:fill="FFFFFF"/>
        </w:rPr>
        <w:t xml:space="preserve">Общественная жизнь современных пчел </w:t>
      </w:r>
      <w:r>
        <w:rPr>
          <w:color w:val="000000"/>
          <w:shd w:val="clear" w:color="auto" w:fill="FFFFFF"/>
        </w:rPr>
        <w:t>выражается</w:t>
      </w:r>
      <w:r w:rsidRPr="00EC29C0">
        <w:rPr>
          <w:color w:val="000000"/>
          <w:shd w:val="clear" w:color="auto" w:fill="FFFFFF"/>
        </w:rPr>
        <w:t xml:space="preserve"> в высокой степени их взаимного сотрудничества – постоянном контакте с маткой, передаче корма и информации друг другу, коллективном выполнении работ. Пчелиная семья, состоящая из десятков тысяч особей, стала самостоятельной би</w:t>
      </w:r>
      <w:r w:rsidRPr="00EC29C0">
        <w:rPr>
          <w:color w:val="000000"/>
          <w:shd w:val="clear" w:color="auto" w:fill="FFFFFF"/>
        </w:rPr>
        <w:t>о</w:t>
      </w:r>
      <w:r w:rsidRPr="00EC29C0">
        <w:rPr>
          <w:color w:val="000000"/>
          <w:shd w:val="clear" w:color="auto" w:fill="FFFFFF"/>
        </w:rPr>
        <w:t>логической системой с высокоразвитой общественной организацией. Медоносная пчела достигла высшей ступени эволюции среди насек</w:t>
      </w:r>
      <w:r w:rsidRPr="00EC29C0">
        <w:rPr>
          <w:color w:val="000000"/>
          <w:shd w:val="clear" w:color="auto" w:fill="FFFFFF"/>
        </w:rPr>
        <w:t>о</w:t>
      </w:r>
      <w:r w:rsidRPr="00EC29C0">
        <w:rPr>
          <w:color w:val="000000"/>
          <w:shd w:val="clear" w:color="auto" w:fill="FFFFFF"/>
        </w:rPr>
        <w:t>мых, обитающих на Земле.</w:t>
      </w:r>
    </w:p>
    <w:p w:rsidR="001E7AF8" w:rsidRPr="00EC29C0" w:rsidRDefault="001E7AF8" w:rsidP="001E7AF8">
      <w:pPr>
        <w:pStyle w:val="af4"/>
        <w:shd w:val="clear" w:color="auto" w:fill="FFFFFF"/>
        <w:spacing w:before="0" w:beforeAutospacing="0" w:after="0" w:afterAutospacing="0"/>
        <w:ind w:firstLine="284"/>
        <w:jc w:val="both"/>
        <w:rPr>
          <w:sz w:val="20"/>
          <w:szCs w:val="20"/>
        </w:rPr>
      </w:pPr>
      <w:r w:rsidRPr="00EC29C0">
        <w:rPr>
          <w:sz w:val="20"/>
          <w:szCs w:val="20"/>
        </w:rPr>
        <w:t>Сильная пчелиная семья в середине лета состоит из 60</w:t>
      </w:r>
      <w:r>
        <w:rPr>
          <w:sz w:val="20"/>
          <w:szCs w:val="20"/>
        </w:rPr>
        <w:t>–</w:t>
      </w:r>
      <w:r w:rsidRPr="00EC29C0">
        <w:rPr>
          <w:sz w:val="20"/>
          <w:szCs w:val="20"/>
        </w:rPr>
        <w:t>90 тыс. рабочих пчел, одной матки и нескольких сот</w:t>
      </w:r>
      <w:r>
        <w:rPr>
          <w:sz w:val="20"/>
          <w:szCs w:val="20"/>
        </w:rPr>
        <w:t>ен</w:t>
      </w:r>
      <w:r w:rsidRPr="00EC29C0">
        <w:rPr>
          <w:sz w:val="20"/>
          <w:szCs w:val="20"/>
        </w:rPr>
        <w:t xml:space="preserve"> трутней, живущих в с</w:t>
      </w:r>
      <w:r w:rsidRPr="00EC29C0">
        <w:rPr>
          <w:sz w:val="20"/>
          <w:szCs w:val="20"/>
        </w:rPr>
        <w:t>е</w:t>
      </w:r>
      <w:r w:rsidRPr="00EC29C0">
        <w:rPr>
          <w:sz w:val="20"/>
          <w:szCs w:val="20"/>
        </w:rPr>
        <w:t>мье только летом. Обилие рабочих пчел в семье дает ей возможность за 20</w:t>
      </w:r>
      <w:r>
        <w:rPr>
          <w:sz w:val="20"/>
          <w:szCs w:val="20"/>
        </w:rPr>
        <w:t>–</w:t>
      </w:r>
      <w:r w:rsidRPr="00EC29C0">
        <w:rPr>
          <w:sz w:val="20"/>
          <w:szCs w:val="20"/>
        </w:rPr>
        <w:t>30 дней хорошего взятка обеспечить себя кормом до следующего медосбора. Совместная жизнь большого числа особей позволяет пч</w:t>
      </w:r>
      <w:r w:rsidRPr="00EC29C0">
        <w:rPr>
          <w:sz w:val="20"/>
          <w:szCs w:val="20"/>
        </w:rPr>
        <w:t>е</w:t>
      </w:r>
      <w:r w:rsidRPr="00EC29C0">
        <w:rPr>
          <w:sz w:val="20"/>
          <w:szCs w:val="20"/>
        </w:rPr>
        <w:t>линой семье легче перенести зимовку; при этом на поддержание нео</w:t>
      </w:r>
      <w:r w:rsidRPr="00EC29C0">
        <w:rPr>
          <w:sz w:val="20"/>
          <w:szCs w:val="20"/>
        </w:rPr>
        <w:t>б</w:t>
      </w:r>
      <w:r w:rsidRPr="00EC29C0">
        <w:rPr>
          <w:sz w:val="20"/>
          <w:szCs w:val="20"/>
        </w:rPr>
        <w:t>ходимого тепла в расчете на единицу массы (на 1 кг</w:t>
      </w:r>
      <w:r>
        <w:rPr>
          <w:sz w:val="20"/>
          <w:szCs w:val="20"/>
        </w:rPr>
        <w:t>,</w:t>
      </w:r>
      <w:r w:rsidRPr="00EC29C0">
        <w:rPr>
          <w:sz w:val="20"/>
          <w:szCs w:val="20"/>
        </w:rPr>
        <w:t xml:space="preserve"> или на 10 тыс. особей) пчелы значительно меньше расходуют энергии.</w:t>
      </w:r>
    </w:p>
    <w:p w:rsidR="001E7AF8" w:rsidRPr="00BC623D" w:rsidRDefault="001E7AF8" w:rsidP="001E7AF8">
      <w:pPr>
        <w:pStyle w:val="af4"/>
        <w:shd w:val="clear" w:color="auto" w:fill="FFFFFF"/>
        <w:spacing w:before="0" w:beforeAutospacing="0" w:after="0" w:afterAutospacing="0"/>
        <w:ind w:firstLine="284"/>
        <w:jc w:val="both"/>
        <w:rPr>
          <w:sz w:val="20"/>
          <w:szCs w:val="20"/>
        </w:rPr>
      </w:pPr>
      <w:r>
        <w:rPr>
          <w:b/>
          <w:sz w:val="20"/>
          <w:szCs w:val="20"/>
        </w:rPr>
        <w:t>Пчелиная м</w:t>
      </w:r>
      <w:r w:rsidRPr="00EC29C0">
        <w:rPr>
          <w:b/>
          <w:sz w:val="20"/>
          <w:szCs w:val="20"/>
        </w:rPr>
        <w:t xml:space="preserve">атка </w:t>
      </w:r>
      <w:r>
        <w:rPr>
          <w:b/>
          <w:sz w:val="20"/>
          <w:szCs w:val="20"/>
        </w:rPr>
        <w:t>(</w:t>
      </w:r>
      <w:proofErr w:type="spellStart"/>
      <w:r>
        <w:rPr>
          <w:b/>
          <w:sz w:val="20"/>
          <w:szCs w:val="20"/>
        </w:rPr>
        <w:t>пчеломатка</w:t>
      </w:r>
      <w:proofErr w:type="spellEnd"/>
      <w:r>
        <w:rPr>
          <w:b/>
          <w:sz w:val="20"/>
          <w:szCs w:val="20"/>
        </w:rPr>
        <w:t xml:space="preserve">) </w:t>
      </w:r>
      <w:r>
        <w:rPr>
          <w:sz w:val="20"/>
          <w:szCs w:val="20"/>
        </w:rPr>
        <w:t xml:space="preserve">– размножающаяся самка пчел, </w:t>
      </w:r>
      <w:r w:rsidRPr="00BC623D">
        <w:rPr>
          <w:sz w:val="20"/>
          <w:szCs w:val="20"/>
        </w:rPr>
        <w:t>у</w:t>
      </w:r>
      <w:r>
        <w:rPr>
          <w:sz w:val="20"/>
          <w:szCs w:val="20"/>
        </w:rPr>
        <w:t xml:space="preserve"> </w:t>
      </w:r>
      <w:r w:rsidRPr="00BC623D">
        <w:rPr>
          <w:sz w:val="20"/>
          <w:szCs w:val="20"/>
        </w:rPr>
        <w:t>которой хорошо развита половая система.</w:t>
      </w:r>
      <w:r>
        <w:rPr>
          <w:sz w:val="20"/>
          <w:szCs w:val="20"/>
        </w:rPr>
        <w:t xml:space="preserve"> Она </w:t>
      </w:r>
      <w:r w:rsidRPr="00EC29C0">
        <w:rPr>
          <w:sz w:val="20"/>
          <w:szCs w:val="20"/>
        </w:rPr>
        <w:t>длиннее и больше раб</w:t>
      </w:r>
      <w:r w:rsidRPr="00EC29C0">
        <w:rPr>
          <w:sz w:val="20"/>
          <w:szCs w:val="20"/>
        </w:rPr>
        <w:t>о</w:t>
      </w:r>
      <w:r w:rsidRPr="00EC29C0">
        <w:rPr>
          <w:sz w:val="20"/>
          <w:szCs w:val="20"/>
        </w:rPr>
        <w:t>чих пчел. Средняя ее масса в период от</w:t>
      </w:r>
      <w:r w:rsidRPr="00BC623D">
        <w:rPr>
          <w:sz w:val="20"/>
          <w:szCs w:val="20"/>
        </w:rPr>
        <w:t>кладывания яиц равна 0,25 г, тогда как масса рабочих пчел составляет 0,1 г. Длина тела матки с</w:t>
      </w:r>
      <w:r w:rsidRPr="00BC623D">
        <w:rPr>
          <w:sz w:val="20"/>
          <w:szCs w:val="20"/>
        </w:rPr>
        <w:t>о</w:t>
      </w:r>
      <w:r w:rsidRPr="00BC623D">
        <w:rPr>
          <w:sz w:val="20"/>
          <w:szCs w:val="20"/>
        </w:rPr>
        <w:t>ставляет 18–20 мм, рабочих пчел – 12–15 мм.</w:t>
      </w:r>
    </w:p>
    <w:p w:rsidR="001E7AF8" w:rsidRPr="00611F7E" w:rsidRDefault="001E7AF8" w:rsidP="001E7AF8">
      <w:pPr>
        <w:pStyle w:val="af4"/>
        <w:shd w:val="clear" w:color="auto" w:fill="FFFFFF"/>
        <w:spacing w:before="0" w:beforeAutospacing="0" w:after="0" w:afterAutospacing="0"/>
        <w:ind w:firstLine="284"/>
        <w:jc w:val="both"/>
        <w:rPr>
          <w:sz w:val="20"/>
          <w:szCs w:val="20"/>
        </w:rPr>
      </w:pPr>
      <w:r w:rsidRPr="00EC29C0">
        <w:rPr>
          <w:sz w:val="20"/>
          <w:szCs w:val="20"/>
        </w:rPr>
        <w:t>Матка только откладывает яйца и никаких других работ в семье не выполняет и развитых для этого органов не имеет. Самостоятельно без пчел матка живет не более 2</w:t>
      </w:r>
      <w:r>
        <w:rPr>
          <w:sz w:val="20"/>
          <w:szCs w:val="20"/>
        </w:rPr>
        <w:t>–</w:t>
      </w:r>
      <w:r w:rsidRPr="00EC29C0">
        <w:rPr>
          <w:sz w:val="20"/>
          <w:szCs w:val="20"/>
        </w:rPr>
        <w:t>3 дней, а в клеточке с небольшим колич</w:t>
      </w:r>
      <w:r w:rsidRPr="00EC29C0">
        <w:rPr>
          <w:sz w:val="20"/>
          <w:szCs w:val="20"/>
        </w:rPr>
        <w:t>е</w:t>
      </w:r>
      <w:r w:rsidRPr="00EC29C0">
        <w:rPr>
          <w:sz w:val="20"/>
          <w:szCs w:val="20"/>
        </w:rPr>
        <w:t xml:space="preserve">ством пчел – </w:t>
      </w:r>
      <w:r>
        <w:rPr>
          <w:sz w:val="20"/>
          <w:szCs w:val="20"/>
        </w:rPr>
        <w:t xml:space="preserve">в течение </w:t>
      </w:r>
      <w:r w:rsidRPr="00EC29C0">
        <w:rPr>
          <w:sz w:val="20"/>
          <w:szCs w:val="20"/>
        </w:rPr>
        <w:t>15</w:t>
      </w:r>
      <w:r>
        <w:rPr>
          <w:sz w:val="20"/>
          <w:szCs w:val="20"/>
        </w:rPr>
        <w:t>–</w:t>
      </w:r>
      <w:r w:rsidRPr="00EC29C0">
        <w:rPr>
          <w:sz w:val="20"/>
          <w:szCs w:val="20"/>
        </w:rPr>
        <w:t xml:space="preserve">20 </w:t>
      </w:r>
      <w:r w:rsidRPr="00611F7E">
        <w:rPr>
          <w:sz w:val="20"/>
          <w:szCs w:val="20"/>
        </w:rPr>
        <w:t xml:space="preserve">дней, иногда месяц. В семье матка может жить до 5 лет, но высокой яйценоскостью обладает </w:t>
      </w:r>
      <w:proofErr w:type="gramStart"/>
      <w:r w:rsidRPr="00611F7E">
        <w:rPr>
          <w:sz w:val="20"/>
          <w:szCs w:val="20"/>
        </w:rPr>
        <w:t>в первые</w:t>
      </w:r>
      <w:proofErr w:type="gramEnd"/>
      <w:r w:rsidRPr="00611F7E">
        <w:rPr>
          <w:sz w:val="20"/>
          <w:szCs w:val="20"/>
        </w:rPr>
        <w:t xml:space="preserve"> 2 </w:t>
      </w:r>
      <w:r w:rsidRPr="00611F7E">
        <w:rPr>
          <w:sz w:val="20"/>
          <w:szCs w:val="20"/>
        </w:rPr>
        <w:lastRenderedPageBreak/>
        <w:t>года. С третьего года большинство маток снижает кладку яиц, и пчеловоды заменяют их молодыми. Иногда это делают сами пчелы.</w:t>
      </w:r>
    </w:p>
    <w:p w:rsidR="001E7AF8" w:rsidRPr="00611F7E" w:rsidRDefault="001E7AF8" w:rsidP="001E7AF8">
      <w:pPr>
        <w:pStyle w:val="af4"/>
        <w:shd w:val="clear" w:color="auto" w:fill="FFFFFF"/>
        <w:spacing w:before="0" w:beforeAutospacing="0" w:after="0" w:afterAutospacing="0"/>
        <w:ind w:firstLine="284"/>
        <w:jc w:val="both"/>
        <w:rPr>
          <w:sz w:val="20"/>
          <w:szCs w:val="20"/>
        </w:rPr>
      </w:pPr>
      <w:r w:rsidRPr="00611F7E">
        <w:rPr>
          <w:sz w:val="20"/>
          <w:szCs w:val="20"/>
        </w:rPr>
        <w:t xml:space="preserve">Матка всегда находится в улье, вылетая только </w:t>
      </w:r>
      <w:proofErr w:type="gramStart"/>
      <w:r w:rsidRPr="00611F7E">
        <w:rPr>
          <w:sz w:val="20"/>
          <w:szCs w:val="20"/>
        </w:rPr>
        <w:t>в первые</w:t>
      </w:r>
      <w:proofErr w:type="gramEnd"/>
      <w:r w:rsidRPr="00611F7E">
        <w:rPr>
          <w:sz w:val="20"/>
          <w:szCs w:val="20"/>
        </w:rPr>
        <w:t xml:space="preserve"> дни жизни на облет и спаривание, а затем при роении. Кормом ее снабжают раб</w:t>
      </w:r>
      <w:r w:rsidRPr="00611F7E">
        <w:rPr>
          <w:sz w:val="20"/>
          <w:szCs w:val="20"/>
        </w:rPr>
        <w:t>о</w:t>
      </w:r>
      <w:r w:rsidRPr="00611F7E">
        <w:rPr>
          <w:sz w:val="20"/>
          <w:szCs w:val="20"/>
        </w:rPr>
        <w:t>чие пчелы, кал она выделяет в улье, и рабочие пчелы его удаляют. Л</w:t>
      </w:r>
      <w:r w:rsidRPr="00611F7E">
        <w:rPr>
          <w:sz w:val="20"/>
          <w:szCs w:val="20"/>
        </w:rPr>
        <w:t>е</w:t>
      </w:r>
      <w:r w:rsidRPr="00611F7E">
        <w:rPr>
          <w:sz w:val="20"/>
          <w:szCs w:val="20"/>
        </w:rPr>
        <w:t>том при благоприятных условиях матка может отложить 2 тыс. яиц и более в сутки. Масса яиц, отложенных маткой за сутки, может ра</w:t>
      </w:r>
      <w:r w:rsidRPr="00611F7E">
        <w:rPr>
          <w:sz w:val="20"/>
          <w:szCs w:val="20"/>
        </w:rPr>
        <w:t>в</w:t>
      </w:r>
      <w:r w:rsidRPr="00611F7E">
        <w:rPr>
          <w:sz w:val="20"/>
          <w:szCs w:val="20"/>
        </w:rPr>
        <w:t>няться массе самой матки. За весенне-летний сезон хорошая матка о</w:t>
      </w:r>
      <w:r w:rsidRPr="00611F7E">
        <w:rPr>
          <w:sz w:val="20"/>
          <w:szCs w:val="20"/>
        </w:rPr>
        <w:t>т</w:t>
      </w:r>
      <w:r w:rsidRPr="00611F7E">
        <w:rPr>
          <w:sz w:val="20"/>
          <w:szCs w:val="20"/>
        </w:rPr>
        <w:t>кладывает 100–150 тыс. яиц.</w:t>
      </w:r>
    </w:p>
    <w:p w:rsidR="001E7AF8" w:rsidRPr="00611F7E" w:rsidRDefault="001E7AF8" w:rsidP="001E7AF8">
      <w:pPr>
        <w:pStyle w:val="af4"/>
        <w:shd w:val="clear" w:color="auto" w:fill="FFFFFF"/>
        <w:spacing w:before="0" w:beforeAutospacing="0" w:after="0" w:afterAutospacing="0"/>
        <w:ind w:firstLine="284"/>
        <w:jc w:val="both"/>
        <w:rPr>
          <w:sz w:val="20"/>
          <w:szCs w:val="20"/>
        </w:rPr>
      </w:pPr>
      <w:r w:rsidRPr="00611F7E">
        <w:rPr>
          <w:b/>
          <w:sz w:val="20"/>
          <w:szCs w:val="20"/>
        </w:rPr>
        <w:t>Рабочие пчелы</w:t>
      </w:r>
      <w:r w:rsidRPr="00611F7E">
        <w:rPr>
          <w:sz w:val="20"/>
          <w:szCs w:val="20"/>
        </w:rPr>
        <w:t xml:space="preserve"> являются женскими особями с недоразвитыми яичниками и другими частями половых органов, в результате чего они не способны к спариванию с трутнями. В случаях, когда семья дл</w:t>
      </w:r>
      <w:r w:rsidRPr="00611F7E">
        <w:rPr>
          <w:sz w:val="20"/>
          <w:szCs w:val="20"/>
        </w:rPr>
        <w:t>и</w:t>
      </w:r>
      <w:r w:rsidRPr="00611F7E">
        <w:rPr>
          <w:sz w:val="20"/>
          <w:szCs w:val="20"/>
        </w:rPr>
        <w:t>тельное время находится без матки и не имеет возможности вывести себе новую матку, у части пчел под влиянием усиленного белкового питания начинают развиваться яичники, и такие пчелы приобретают способность откладывать небольшое количество неоплодотворенных яиц, из которых развиваются карликовые трутни. Эти пчелы получили название пчел-трутовок.</w:t>
      </w:r>
    </w:p>
    <w:p w:rsidR="001E7AF8" w:rsidRPr="00611F7E" w:rsidRDefault="001E7AF8" w:rsidP="001E7AF8">
      <w:pPr>
        <w:pStyle w:val="af4"/>
        <w:shd w:val="clear" w:color="auto" w:fill="FFFFFF"/>
        <w:spacing w:before="0" w:beforeAutospacing="0" w:after="0" w:afterAutospacing="0"/>
        <w:ind w:firstLine="284"/>
        <w:jc w:val="both"/>
        <w:rPr>
          <w:sz w:val="20"/>
          <w:szCs w:val="20"/>
        </w:rPr>
      </w:pPr>
      <w:r w:rsidRPr="00611F7E">
        <w:rPr>
          <w:sz w:val="20"/>
          <w:szCs w:val="20"/>
        </w:rPr>
        <w:t>Все многочисленные работы в улье выполняют рабочие пчелы. Они чистят, охраняют и вентилируют гнездо, строят соты, выкармливают расплод, собирают нектар и пыльцу, перерабатывают их в мед и пергу, которые складывают в запас, поддерживают в гнезде необходимые температуру и влажность воздуха, приносят в улей воду, вырабатыв</w:t>
      </w:r>
      <w:r w:rsidRPr="00611F7E">
        <w:rPr>
          <w:sz w:val="20"/>
          <w:szCs w:val="20"/>
        </w:rPr>
        <w:t>а</w:t>
      </w:r>
      <w:r w:rsidRPr="00611F7E">
        <w:rPr>
          <w:sz w:val="20"/>
          <w:szCs w:val="20"/>
        </w:rPr>
        <w:t>ют прополис – пчелиный клей, используя его для замазывания щелей и уменьшения летков в улье.</w:t>
      </w:r>
    </w:p>
    <w:p w:rsidR="001E7AF8" w:rsidRPr="00611F7E" w:rsidRDefault="001E7AF8" w:rsidP="001E7AF8">
      <w:pPr>
        <w:pStyle w:val="af4"/>
        <w:shd w:val="clear" w:color="auto" w:fill="FFFFFF"/>
        <w:spacing w:before="0" w:beforeAutospacing="0" w:after="0" w:afterAutospacing="0"/>
        <w:ind w:firstLine="284"/>
        <w:jc w:val="both"/>
        <w:rPr>
          <w:sz w:val="20"/>
          <w:szCs w:val="20"/>
        </w:rPr>
      </w:pPr>
      <w:r w:rsidRPr="00611F7E">
        <w:rPr>
          <w:sz w:val="20"/>
          <w:szCs w:val="20"/>
        </w:rPr>
        <w:t>Всех рабочих пчел в семье можно разделить на две группы. Наиб</w:t>
      </w:r>
      <w:r w:rsidRPr="00611F7E">
        <w:rPr>
          <w:sz w:val="20"/>
          <w:szCs w:val="20"/>
        </w:rPr>
        <w:t>о</w:t>
      </w:r>
      <w:r w:rsidRPr="00611F7E">
        <w:rPr>
          <w:sz w:val="20"/>
          <w:szCs w:val="20"/>
        </w:rPr>
        <w:t xml:space="preserve">лее молодые (до 14–20 дней) составляют группу </w:t>
      </w:r>
      <w:proofErr w:type="spellStart"/>
      <w:r w:rsidRPr="00611F7E">
        <w:rPr>
          <w:sz w:val="20"/>
          <w:szCs w:val="20"/>
        </w:rPr>
        <w:t>ульевых</w:t>
      </w:r>
      <w:proofErr w:type="spellEnd"/>
      <w:r w:rsidRPr="00611F7E">
        <w:rPr>
          <w:sz w:val="20"/>
          <w:szCs w:val="20"/>
        </w:rPr>
        <w:t xml:space="preserve"> (нелетных) пчел, которые выполняют, главным образом, работы внутри улья. Для освобождения кишечника от кала и ознакомления с местонахождением своего улья эти пчелы вылетают в хорошую погоду среди дня. Вторую группу составляют полевые (летные) пчелы, которые при благоприя</w:t>
      </w:r>
      <w:r w:rsidRPr="00611F7E">
        <w:rPr>
          <w:sz w:val="20"/>
          <w:szCs w:val="20"/>
        </w:rPr>
        <w:t>т</w:t>
      </w:r>
      <w:r w:rsidRPr="00611F7E">
        <w:rPr>
          <w:sz w:val="20"/>
          <w:szCs w:val="20"/>
        </w:rPr>
        <w:t>ной погоде и наличии взятка вылетают в поле для сбора нектара и пыльцы. Пчелы, выведенные весной и летом, живут в среднем 35–45 дней. Долгожителями являются пчелы, выведенные осенью. Они доживают до весны, т. е. живут 9–10 месяцев.</w:t>
      </w:r>
    </w:p>
    <w:p w:rsidR="001E7AF8" w:rsidRPr="0086581C" w:rsidRDefault="001E7AF8" w:rsidP="001E7AF8">
      <w:pPr>
        <w:pStyle w:val="af4"/>
        <w:shd w:val="clear" w:color="auto" w:fill="FFFFFF"/>
        <w:spacing w:before="0" w:beforeAutospacing="0" w:after="0" w:afterAutospacing="0"/>
        <w:ind w:firstLine="284"/>
        <w:jc w:val="both"/>
        <w:rPr>
          <w:sz w:val="20"/>
          <w:szCs w:val="20"/>
        </w:rPr>
      </w:pPr>
      <w:r w:rsidRPr="00611F7E">
        <w:rPr>
          <w:b/>
          <w:sz w:val="20"/>
          <w:szCs w:val="20"/>
        </w:rPr>
        <w:t>Трутни</w:t>
      </w:r>
      <w:r w:rsidRPr="00611F7E">
        <w:rPr>
          <w:sz w:val="20"/>
          <w:szCs w:val="20"/>
        </w:rPr>
        <w:t xml:space="preserve"> появляются в пчелиной семье весной и летом. Они </w:t>
      </w:r>
      <w:r w:rsidRPr="00611F7E">
        <w:rPr>
          <w:spacing w:val="2"/>
          <w:sz w:val="20"/>
          <w:szCs w:val="20"/>
        </w:rPr>
        <w:t>знач</w:t>
      </w:r>
      <w:r w:rsidRPr="00611F7E">
        <w:rPr>
          <w:spacing w:val="2"/>
          <w:sz w:val="20"/>
          <w:szCs w:val="20"/>
        </w:rPr>
        <w:t>и</w:t>
      </w:r>
      <w:r w:rsidRPr="00611F7E">
        <w:rPr>
          <w:spacing w:val="2"/>
          <w:sz w:val="20"/>
          <w:szCs w:val="20"/>
        </w:rPr>
        <w:t>тельно большего размера и имеют массу 0,2 г. Никакой работы тру</w:t>
      </w:r>
      <w:r w:rsidRPr="00611F7E">
        <w:rPr>
          <w:spacing w:val="2"/>
          <w:sz w:val="20"/>
          <w:szCs w:val="20"/>
        </w:rPr>
        <w:t>т</w:t>
      </w:r>
      <w:r w:rsidRPr="00611F7E">
        <w:rPr>
          <w:spacing w:val="2"/>
          <w:sz w:val="20"/>
          <w:szCs w:val="20"/>
        </w:rPr>
        <w:t xml:space="preserve">ни в семье не выполняют. Их назначением является спаривание с </w:t>
      </w:r>
      <w:proofErr w:type="spellStart"/>
      <w:r>
        <w:rPr>
          <w:spacing w:val="2"/>
          <w:sz w:val="20"/>
          <w:szCs w:val="20"/>
        </w:rPr>
        <w:lastRenderedPageBreak/>
        <w:t>пчело</w:t>
      </w:r>
      <w:r w:rsidRPr="00611F7E">
        <w:rPr>
          <w:spacing w:val="2"/>
          <w:sz w:val="20"/>
          <w:szCs w:val="20"/>
        </w:rPr>
        <w:t>маткой</w:t>
      </w:r>
      <w:proofErr w:type="spellEnd"/>
      <w:r w:rsidRPr="00611F7E">
        <w:rPr>
          <w:spacing w:val="2"/>
          <w:sz w:val="20"/>
          <w:szCs w:val="20"/>
        </w:rPr>
        <w:t>. Большое количество трутней в семье обеспечивает б</w:t>
      </w:r>
      <w:r w:rsidRPr="00611F7E">
        <w:rPr>
          <w:spacing w:val="2"/>
          <w:sz w:val="20"/>
          <w:szCs w:val="20"/>
        </w:rPr>
        <w:t>ы</w:t>
      </w:r>
      <w:r w:rsidRPr="00611F7E">
        <w:rPr>
          <w:spacing w:val="2"/>
          <w:sz w:val="20"/>
          <w:szCs w:val="20"/>
        </w:rPr>
        <w:t>струю встречу</w:t>
      </w:r>
      <w:r w:rsidRPr="00611F7E">
        <w:rPr>
          <w:sz w:val="20"/>
          <w:szCs w:val="20"/>
        </w:rPr>
        <w:t xml:space="preserve"> матки в радиусе лета маток. При этом имеет значение не только сама встреча, но и спаривание с наиболее сильными, быс</w:t>
      </w:r>
      <w:r w:rsidRPr="00611F7E">
        <w:rPr>
          <w:sz w:val="20"/>
          <w:szCs w:val="20"/>
        </w:rPr>
        <w:t>т</w:t>
      </w:r>
      <w:r w:rsidRPr="00611F7E">
        <w:rPr>
          <w:sz w:val="20"/>
          <w:szCs w:val="20"/>
        </w:rPr>
        <w:t>рыми и развитыми самцами. Трутни живут около 2 месяцев. Осенью пчелы изгоняют их из улья</w:t>
      </w:r>
      <w:r w:rsidRPr="001B641C">
        <w:rPr>
          <w:sz w:val="20"/>
          <w:szCs w:val="20"/>
        </w:rPr>
        <w:t>, за исключением семей с неплодными ма</w:t>
      </w:r>
      <w:r w:rsidRPr="001B641C">
        <w:rPr>
          <w:sz w:val="20"/>
          <w:szCs w:val="20"/>
        </w:rPr>
        <w:t>т</w:t>
      </w:r>
      <w:r w:rsidRPr="001B641C">
        <w:rPr>
          <w:sz w:val="20"/>
          <w:szCs w:val="20"/>
        </w:rPr>
        <w:t>ками или вовсе безматочных семей. В таких семьях трутни могут ост</w:t>
      </w:r>
      <w:r w:rsidRPr="001B641C">
        <w:rPr>
          <w:sz w:val="20"/>
          <w:szCs w:val="20"/>
        </w:rPr>
        <w:t>а</w:t>
      </w:r>
      <w:r w:rsidRPr="001B641C">
        <w:rPr>
          <w:sz w:val="20"/>
          <w:szCs w:val="20"/>
        </w:rPr>
        <w:t xml:space="preserve">ваться на </w:t>
      </w:r>
      <w:r w:rsidRPr="0086581C">
        <w:rPr>
          <w:sz w:val="20"/>
          <w:szCs w:val="20"/>
        </w:rPr>
        <w:t>зиму.</w:t>
      </w:r>
    </w:p>
    <w:p w:rsidR="001E7AF8" w:rsidRPr="00937D5A" w:rsidRDefault="001E7AF8" w:rsidP="001E7AF8">
      <w:pPr>
        <w:pStyle w:val="af4"/>
        <w:shd w:val="clear" w:color="auto" w:fill="FFFFFF"/>
        <w:spacing w:before="0" w:beforeAutospacing="0" w:after="0" w:afterAutospacing="0"/>
        <w:ind w:firstLine="284"/>
        <w:jc w:val="both"/>
        <w:rPr>
          <w:rStyle w:val="apple-converted-space"/>
          <w:sz w:val="20"/>
          <w:szCs w:val="20"/>
        </w:rPr>
      </w:pPr>
      <w:r w:rsidRPr="00BC623D">
        <w:rPr>
          <w:sz w:val="20"/>
          <w:szCs w:val="20"/>
          <w:shd w:val="clear" w:color="auto" w:fill="FFFFFF"/>
        </w:rPr>
        <w:t>Пчеловодство дает ценные питательные и лекарственные проду</w:t>
      </w:r>
      <w:r w:rsidRPr="00BC623D">
        <w:rPr>
          <w:sz w:val="20"/>
          <w:szCs w:val="20"/>
          <w:shd w:val="clear" w:color="auto" w:fill="FFFFFF"/>
        </w:rPr>
        <w:t>к</w:t>
      </w:r>
      <w:r w:rsidRPr="00BC623D">
        <w:rPr>
          <w:sz w:val="20"/>
          <w:szCs w:val="20"/>
          <w:shd w:val="clear" w:color="auto" w:fill="FFFFFF"/>
        </w:rPr>
        <w:t xml:space="preserve">ты. </w:t>
      </w:r>
      <w:r w:rsidRPr="00BC623D">
        <w:rPr>
          <w:sz w:val="20"/>
          <w:szCs w:val="20"/>
        </w:rPr>
        <w:t>При лечении серьезных заболеваний многие люди, разочарова</w:t>
      </w:r>
      <w:r w:rsidRPr="00BC623D">
        <w:rPr>
          <w:sz w:val="20"/>
          <w:szCs w:val="20"/>
        </w:rPr>
        <w:t>в</w:t>
      </w:r>
      <w:r w:rsidRPr="00BC623D">
        <w:rPr>
          <w:sz w:val="20"/>
          <w:szCs w:val="20"/>
        </w:rPr>
        <w:t>шись в дорогих лекарствах и бесполезных таблетках, достаточно часто прибегают к домашним способам изготовления настоек, методикам народной медицины.</w:t>
      </w:r>
      <w:r w:rsidRPr="00BC623D">
        <w:rPr>
          <w:rStyle w:val="apple-converted-space"/>
          <w:sz w:val="20"/>
          <w:szCs w:val="20"/>
        </w:rPr>
        <w:t xml:space="preserve"> </w:t>
      </w:r>
      <w:r w:rsidRPr="00BC623D">
        <w:rPr>
          <w:color w:val="000000"/>
          <w:sz w:val="20"/>
          <w:szCs w:val="20"/>
          <w:shd w:val="clear" w:color="auto" w:fill="FFFFFF"/>
        </w:rPr>
        <w:t>В наше время апитерапия – это вполне офиц</w:t>
      </w:r>
      <w:r w:rsidRPr="00BC623D">
        <w:rPr>
          <w:color w:val="000000"/>
          <w:sz w:val="20"/>
          <w:szCs w:val="20"/>
          <w:shd w:val="clear" w:color="auto" w:fill="FFFFFF"/>
        </w:rPr>
        <w:t>и</w:t>
      </w:r>
      <w:r w:rsidRPr="00BC623D">
        <w:rPr>
          <w:color w:val="000000"/>
          <w:sz w:val="20"/>
          <w:szCs w:val="20"/>
          <w:shd w:val="clear" w:color="auto" w:fill="FFFFFF"/>
        </w:rPr>
        <w:t>альный метод лечения, утвержденный министерством здравоохран</w:t>
      </w:r>
      <w:r w:rsidRPr="00BC623D">
        <w:rPr>
          <w:color w:val="000000"/>
          <w:sz w:val="20"/>
          <w:szCs w:val="20"/>
          <w:shd w:val="clear" w:color="auto" w:fill="FFFFFF"/>
        </w:rPr>
        <w:t>е</w:t>
      </w:r>
      <w:r w:rsidRPr="00BC623D">
        <w:rPr>
          <w:color w:val="000000"/>
          <w:sz w:val="20"/>
          <w:szCs w:val="20"/>
          <w:shd w:val="clear" w:color="auto" w:fill="FFFFFF"/>
        </w:rPr>
        <w:t>ния.</w:t>
      </w:r>
      <w:r w:rsidRPr="00937D5A">
        <w:rPr>
          <w:color w:val="000000"/>
          <w:sz w:val="20"/>
          <w:szCs w:val="20"/>
          <w:shd w:val="clear" w:color="auto" w:fill="FFFFFF"/>
        </w:rPr>
        <w:t xml:space="preserve"> </w:t>
      </w:r>
    </w:p>
    <w:p w:rsidR="001E7AF8" w:rsidRPr="00937D5A" w:rsidRDefault="001E7AF8" w:rsidP="001E7AF8">
      <w:pPr>
        <w:pStyle w:val="af4"/>
        <w:shd w:val="clear" w:color="auto" w:fill="FFFFFF"/>
        <w:spacing w:before="0" w:beforeAutospacing="0" w:after="0" w:afterAutospacing="0"/>
        <w:ind w:firstLine="284"/>
        <w:jc w:val="both"/>
        <w:rPr>
          <w:sz w:val="20"/>
          <w:szCs w:val="20"/>
          <w:shd w:val="clear" w:color="auto" w:fill="FFFFFF"/>
        </w:rPr>
      </w:pPr>
      <w:r w:rsidRPr="00937D5A">
        <w:rPr>
          <w:i/>
          <w:sz w:val="20"/>
          <w:szCs w:val="20"/>
          <w:shd w:val="clear" w:color="auto" w:fill="FFFFFF"/>
        </w:rPr>
        <w:t xml:space="preserve">Апитерапия </w:t>
      </w:r>
      <w:r w:rsidRPr="00937D5A">
        <w:rPr>
          <w:sz w:val="20"/>
          <w:szCs w:val="20"/>
          <w:shd w:val="clear" w:color="auto" w:fill="FFFFFF"/>
        </w:rPr>
        <w:t>– это направление медицины, основанное на примен</w:t>
      </w:r>
      <w:r w:rsidRPr="00937D5A">
        <w:rPr>
          <w:sz w:val="20"/>
          <w:szCs w:val="20"/>
          <w:shd w:val="clear" w:color="auto" w:fill="FFFFFF"/>
        </w:rPr>
        <w:t>е</w:t>
      </w:r>
      <w:r w:rsidRPr="00937D5A">
        <w:rPr>
          <w:sz w:val="20"/>
          <w:szCs w:val="20"/>
          <w:shd w:val="clear" w:color="auto" w:fill="FFFFFF"/>
        </w:rPr>
        <w:t>нии вырабатываемых пчелами целебных продуктов для оздоровления организма человека. Использование естественных генетических пр</w:t>
      </w:r>
      <w:r w:rsidRPr="00937D5A">
        <w:rPr>
          <w:sz w:val="20"/>
          <w:szCs w:val="20"/>
          <w:shd w:val="clear" w:color="auto" w:fill="FFFFFF"/>
        </w:rPr>
        <w:t>о</w:t>
      </w:r>
      <w:r w:rsidRPr="00937D5A">
        <w:rPr>
          <w:sz w:val="20"/>
          <w:szCs w:val="20"/>
          <w:shd w:val="clear" w:color="auto" w:fill="FFFFFF"/>
        </w:rPr>
        <w:t>грамм, заложенных в этих продуктах, позволяет эффективно восст</w:t>
      </w:r>
      <w:r w:rsidRPr="00937D5A">
        <w:rPr>
          <w:sz w:val="20"/>
          <w:szCs w:val="20"/>
          <w:shd w:val="clear" w:color="auto" w:fill="FFFFFF"/>
        </w:rPr>
        <w:t>а</w:t>
      </w:r>
      <w:r w:rsidRPr="00937D5A">
        <w:rPr>
          <w:sz w:val="20"/>
          <w:szCs w:val="20"/>
          <w:shd w:val="clear" w:color="auto" w:fill="FFFFFF"/>
        </w:rPr>
        <w:t xml:space="preserve">навливать </w:t>
      </w:r>
      <w:r>
        <w:rPr>
          <w:sz w:val="20"/>
          <w:szCs w:val="20"/>
          <w:shd w:val="clear" w:color="auto" w:fill="FFFFFF"/>
        </w:rPr>
        <w:t xml:space="preserve">деятельность </w:t>
      </w:r>
      <w:r w:rsidRPr="00937D5A">
        <w:rPr>
          <w:sz w:val="20"/>
          <w:szCs w:val="20"/>
          <w:shd w:val="clear" w:color="auto" w:fill="FFFFFF"/>
        </w:rPr>
        <w:t>не только отдельны</w:t>
      </w:r>
      <w:r>
        <w:rPr>
          <w:sz w:val="20"/>
          <w:szCs w:val="20"/>
          <w:shd w:val="clear" w:color="auto" w:fill="FFFFFF"/>
        </w:rPr>
        <w:t>х</w:t>
      </w:r>
      <w:r w:rsidRPr="00937D5A">
        <w:rPr>
          <w:sz w:val="20"/>
          <w:szCs w:val="20"/>
          <w:shd w:val="clear" w:color="auto" w:fill="FFFFFF"/>
        </w:rPr>
        <w:t xml:space="preserve"> орган</w:t>
      </w:r>
      <w:r>
        <w:rPr>
          <w:sz w:val="20"/>
          <w:szCs w:val="20"/>
          <w:shd w:val="clear" w:color="auto" w:fill="FFFFFF"/>
        </w:rPr>
        <w:t>ов</w:t>
      </w:r>
      <w:r w:rsidRPr="00937D5A">
        <w:rPr>
          <w:sz w:val="20"/>
          <w:szCs w:val="20"/>
          <w:shd w:val="clear" w:color="auto" w:fill="FFFFFF"/>
        </w:rPr>
        <w:t>, но и целы</w:t>
      </w:r>
      <w:r>
        <w:rPr>
          <w:sz w:val="20"/>
          <w:szCs w:val="20"/>
          <w:shd w:val="clear" w:color="auto" w:fill="FFFFFF"/>
        </w:rPr>
        <w:t>х</w:t>
      </w:r>
      <w:r w:rsidRPr="00937D5A">
        <w:rPr>
          <w:sz w:val="20"/>
          <w:szCs w:val="20"/>
          <w:shd w:val="clear" w:color="auto" w:fill="FFFFFF"/>
        </w:rPr>
        <w:t xml:space="preserve"> си</w:t>
      </w:r>
      <w:r w:rsidRPr="00937D5A">
        <w:rPr>
          <w:sz w:val="20"/>
          <w:szCs w:val="20"/>
          <w:shd w:val="clear" w:color="auto" w:fill="FFFFFF"/>
        </w:rPr>
        <w:t>с</w:t>
      </w:r>
      <w:r w:rsidRPr="00937D5A">
        <w:rPr>
          <w:sz w:val="20"/>
          <w:szCs w:val="20"/>
          <w:shd w:val="clear" w:color="auto" w:fill="FFFFFF"/>
        </w:rPr>
        <w:t>те</w:t>
      </w:r>
      <w:r>
        <w:rPr>
          <w:sz w:val="20"/>
          <w:szCs w:val="20"/>
          <w:shd w:val="clear" w:color="auto" w:fill="FFFFFF"/>
        </w:rPr>
        <w:t>м</w:t>
      </w:r>
      <w:r w:rsidRPr="00937D5A">
        <w:rPr>
          <w:sz w:val="20"/>
          <w:szCs w:val="20"/>
          <w:shd w:val="clear" w:color="auto" w:fill="FFFFFF"/>
        </w:rPr>
        <w:t xml:space="preserve"> организма.</w:t>
      </w:r>
    </w:p>
    <w:p w:rsidR="001E7AF8" w:rsidRPr="00937D5A" w:rsidRDefault="001E7AF8" w:rsidP="001E7AF8">
      <w:pPr>
        <w:pStyle w:val="af4"/>
        <w:shd w:val="clear" w:color="auto" w:fill="FFFFFF"/>
        <w:spacing w:before="0" w:beforeAutospacing="0" w:after="0" w:afterAutospacing="0"/>
        <w:ind w:firstLine="284"/>
        <w:jc w:val="both"/>
        <w:rPr>
          <w:sz w:val="20"/>
          <w:szCs w:val="20"/>
          <w:shd w:val="clear" w:color="auto" w:fill="FFFFFF"/>
        </w:rPr>
      </w:pPr>
      <w:r w:rsidRPr="00937D5A">
        <w:rPr>
          <w:sz w:val="20"/>
          <w:szCs w:val="20"/>
          <w:shd w:val="clear" w:color="auto" w:fill="FFFFFF"/>
        </w:rPr>
        <w:t xml:space="preserve">Композиционные формы с продуктами пчеловодства </w:t>
      </w:r>
      <w:r>
        <w:rPr>
          <w:sz w:val="20"/>
          <w:szCs w:val="20"/>
          <w:shd w:val="clear" w:color="auto" w:fill="FFFFFF"/>
        </w:rPr>
        <w:t>(</w:t>
      </w:r>
      <w:r w:rsidRPr="00937D5A">
        <w:rPr>
          <w:sz w:val="20"/>
          <w:szCs w:val="20"/>
          <w:shd w:val="clear" w:color="auto" w:fill="FFFFFF"/>
        </w:rPr>
        <w:t>мед + проп</w:t>
      </w:r>
      <w:r w:rsidRPr="00937D5A">
        <w:rPr>
          <w:sz w:val="20"/>
          <w:szCs w:val="20"/>
          <w:shd w:val="clear" w:color="auto" w:fill="FFFFFF"/>
        </w:rPr>
        <w:t>о</w:t>
      </w:r>
      <w:r w:rsidRPr="00937D5A">
        <w:rPr>
          <w:sz w:val="20"/>
          <w:szCs w:val="20"/>
          <w:shd w:val="clear" w:color="auto" w:fill="FFFFFF"/>
        </w:rPr>
        <w:t>лис, мед + цветочная пыльца, мед + прополис + пшеничные отруби</w:t>
      </w:r>
      <w:r>
        <w:rPr>
          <w:sz w:val="20"/>
          <w:szCs w:val="20"/>
          <w:shd w:val="clear" w:color="auto" w:fill="FFFFFF"/>
        </w:rPr>
        <w:t>)</w:t>
      </w:r>
      <w:r w:rsidRPr="00937D5A">
        <w:rPr>
          <w:sz w:val="20"/>
          <w:szCs w:val="20"/>
          <w:shd w:val="clear" w:color="auto" w:fill="FFFFFF"/>
        </w:rPr>
        <w:t xml:space="preserve"> способствуют, в различной степени активности, повышению среднес</w:t>
      </w:r>
      <w:r w:rsidRPr="00937D5A">
        <w:rPr>
          <w:sz w:val="20"/>
          <w:szCs w:val="20"/>
          <w:shd w:val="clear" w:color="auto" w:fill="FFFFFF"/>
        </w:rPr>
        <w:t>у</w:t>
      </w:r>
      <w:r w:rsidRPr="00937D5A">
        <w:rPr>
          <w:sz w:val="20"/>
          <w:szCs w:val="20"/>
          <w:shd w:val="clear" w:color="auto" w:fill="FFFFFF"/>
        </w:rPr>
        <w:t>точных приростов живой массы, сохранности поголовья, снижению заболеваемости и активизации естественных защитных сил организма у животных и птиц. Учитывая высокую биологическую активность различных композиционных форм лекарственных препаратов с пр</w:t>
      </w:r>
      <w:r w:rsidRPr="00937D5A">
        <w:rPr>
          <w:sz w:val="20"/>
          <w:szCs w:val="20"/>
          <w:shd w:val="clear" w:color="auto" w:fill="FFFFFF"/>
        </w:rPr>
        <w:t>о</w:t>
      </w:r>
      <w:r w:rsidRPr="00937D5A">
        <w:rPr>
          <w:sz w:val="20"/>
          <w:szCs w:val="20"/>
          <w:shd w:val="clear" w:color="auto" w:fill="FFFFFF"/>
        </w:rPr>
        <w:t>дуктами пчеловодства, считается целесообразным широкое примен</w:t>
      </w:r>
      <w:r w:rsidRPr="00937D5A">
        <w:rPr>
          <w:sz w:val="20"/>
          <w:szCs w:val="20"/>
          <w:shd w:val="clear" w:color="auto" w:fill="FFFFFF"/>
        </w:rPr>
        <w:t>е</w:t>
      </w:r>
      <w:r w:rsidRPr="00937D5A">
        <w:rPr>
          <w:sz w:val="20"/>
          <w:szCs w:val="20"/>
          <w:shd w:val="clear" w:color="auto" w:fill="FFFFFF"/>
        </w:rPr>
        <w:t>ние их в фармацевтической, медицинской, пищевой и ветеринарной промышленности как безвредны</w:t>
      </w:r>
      <w:r>
        <w:rPr>
          <w:sz w:val="20"/>
          <w:szCs w:val="20"/>
          <w:shd w:val="clear" w:color="auto" w:fill="FFFFFF"/>
        </w:rPr>
        <w:t>х</w:t>
      </w:r>
      <w:r w:rsidRPr="00937D5A">
        <w:rPr>
          <w:sz w:val="20"/>
          <w:szCs w:val="20"/>
          <w:shd w:val="clear" w:color="auto" w:fill="FFFFFF"/>
        </w:rPr>
        <w:t xml:space="preserve"> биостимулятор</w:t>
      </w:r>
      <w:r>
        <w:rPr>
          <w:sz w:val="20"/>
          <w:szCs w:val="20"/>
          <w:shd w:val="clear" w:color="auto" w:fill="FFFFFF"/>
        </w:rPr>
        <w:t>ов</w:t>
      </w:r>
      <w:r w:rsidRPr="00937D5A">
        <w:rPr>
          <w:sz w:val="20"/>
          <w:szCs w:val="20"/>
          <w:shd w:val="clear" w:color="auto" w:fill="FFFFFF"/>
        </w:rPr>
        <w:t>, не имеющи</w:t>
      </w:r>
      <w:r>
        <w:rPr>
          <w:sz w:val="20"/>
          <w:szCs w:val="20"/>
          <w:shd w:val="clear" w:color="auto" w:fill="FFFFFF"/>
        </w:rPr>
        <w:t>х</w:t>
      </w:r>
      <w:r w:rsidRPr="00937D5A">
        <w:rPr>
          <w:sz w:val="20"/>
          <w:szCs w:val="20"/>
          <w:shd w:val="clear" w:color="auto" w:fill="FFFFFF"/>
        </w:rPr>
        <w:t xml:space="preserve"> х</w:t>
      </w:r>
      <w:r w:rsidRPr="00937D5A">
        <w:rPr>
          <w:sz w:val="20"/>
          <w:szCs w:val="20"/>
          <w:shd w:val="clear" w:color="auto" w:fill="FFFFFF"/>
        </w:rPr>
        <w:t>и</w:t>
      </w:r>
      <w:r w:rsidRPr="00937D5A">
        <w:rPr>
          <w:sz w:val="20"/>
          <w:szCs w:val="20"/>
          <w:shd w:val="clear" w:color="auto" w:fill="FFFFFF"/>
        </w:rPr>
        <w:t>мическ</w:t>
      </w:r>
      <w:r>
        <w:rPr>
          <w:sz w:val="20"/>
          <w:szCs w:val="20"/>
          <w:shd w:val="clear" w:color="auto" w:fill="FFFFFF"/>
        </w:rPr>
        <w:t>ой</w:t>
      </w:r>
      <w:r w:rsidRPr="00937D5A">
        <w:rPr>
          <w:sz w:val="20"/>
          <w:szCs w:val="20"/>
          <w:shd w:val="clear" w:color="auto" w:fill="FFFFFF"/>
        </w:rPr>
        <w:t xml:space="preserve"> природ</w:t>
      </w:r>
      <w:r>
        <w:rPr>
          <w:sz w:val="20"/>
          <w:szCs w:val="20"/>
          <w:shd w:val="clear" w:color="auto" w:fill="FFFFFF"/>
        </w:rPr>
        <w:t>ы</w:t>
      </w:r>
      <w:r w:rsidRPr="00937D5A">
        <w:rPr>
          <w:sz w:val="20"/>
          <w:szCs w:val="20"/>
          <w:shd w:val="clear" w:color="auto" w:fill="FFFFFF"/>
        </w:rPr>
        <w:t xml:space="preserve">, с широким спектром действия и высокими </w:t>
      </w:r>
      <w:proofErr w:type="spellStart"/>
      <w:r w:rsidRPr="00937D5A">
        <w:rPr>
          <w:sz w:val="20"/>
          <w:szCs w:val="20"/>
          <w:shd w:val="clear" w:color="auto" w:fill="FFFFFF"/>
        </w:rPr>
        <w:t>имм</w:t>
      </w:r>
      <w:r w:rsidRPr="00937D5A">
        <w:rPr>
          <w:sz w:val="20"/>
          <w:szCs w:val="20"/>
          <w:shd w:val="clear" w:color="auto" w:fill="FFFFFF"/>
        </w:rPr>
        <w:t>у</w:t>
      </w:r>
      <w:r w:rsidRPr="00937D5A">
        <w:rPr>
          <w:sz w:val="20"/>
          <w:szCs w:val="20"/>
          <w:shd w:val="clear" w:color="auto" w:fill="FFFFFF"/>
        </w:rPr>
        <w:t>нокоррегирующими</w:t>
      </w:r>
      <w:proofErr w:type="spellEnd"/>
      <w:r w:rsidRPr="00937D5A">
        <w:rPr>
          <w:sz w:val="20"/>
          <w:szCs w:val="20"/>
          <w:shd w:val="clear" w:color="auto" w:fill="FFFFFF"/>
        </w:rPr>
        <w:t xml:space="preserve"> свойствами.</w:t>
      </w:r>
    </w:p>
    <w:p w:rsidR="001E7AF8" w:rsidRPr="001707F8" w:rsidRDefault="001E7AF8" w:rsidP="001E7AF8">
      <w:pPr>
        <w:pStyle w:val="af4"/>
        <w:shd w:val="clear" w:color="auto" w:fill="FFFFFF"/>
        <w:spacing w:before="0" w:beforeAutospacing="0" w:after="0" w:afterAutospacing="0"/>
        <w:ind w:firstLine="284"/>
        <w:jc w:val="both"/>
        <w:rPr>
          <w:sz w:val="20"/>
          <w:szCs w:val="20"/>
          <w:shd w:val="clear" w:color="auto" w:fill="FFFFFF"/>
        </w:rPr>
      </w:pPr>
      <w:r w:rsidRPr="001707F8">
        <w:rPr>
          <w:sz w:val="20"/>
          <w:szCs w:val="20"/>
          <w:shd w:val="clear" w:color="auto" w:fill="FFFFFF"/>
        </w:rPr>
        <w:t>Развитие фармацевтической промышленности в Республике Бел</w:t>
      </w:r>
      <w:r w:rsidRPr="001707F8">
        <w:rPr>
          <w:sz w:val="20"/>
          <w:szCs w:val="20"/>
          <w:shd w:val="clear" w:color="auto" w:fill="FFFFFF"/>
        </w:rPr>
        <w:t>а</w:t>
      </w:r>
      <w:r w:rsidRPr="001707F8">
        <w:rPr>
          <w:sz w:val="20"/>
          <w:szCs w:val="20"/>
          <w:shd w:val="clear" w:color="auto" w:fill="FFFFFF"/>
        </w:rPr>
        <w:t>русь – одна из приоритетных задач в обеспечении лекарственной без</w:t>
      </w:r>
      <w:r w:rsidRPr="001707F8">
        <w:rPr>
          <w:sz w:val="20"/>
          <w:szCs w:val="20"/>
          <w:shd w:val="clear" w:color="auto" w:fill="FFFFFF"/>
        </w:rPr>
        <w:t>о</w:t>
      </w:r>
      <w:r w:rsidRPr="001707F8">
        <w:rPr>
          <w:sz w:val="20"/>
          <w:szCs w:val="20"/>
          <w:shd w:val="clear" w:color="auto" w:fill="FFFFFF"/>
        </w:rPr>
        <w:t xml:space="preserve">пасности страны. </w:t>
      </w:r>
      <w:proofErr w:type="gramStart"/>
      <w:r w:rsidRPr="001707F8">
        <w:rPr>
          <w:sz w:val="20"/>
          <w:szCs w:val="20"/>
          <w:shd w:val="clear" w:color="auto" w:fill="FFFFFF"/>
        </w:rPr>
        <w:t>Сотрудниками кафедры микробиологии и вирусол</w:t>
      </w:r>
      <w:r w:rsidRPr="001707F8">
        <w:rPr>
          <w:sz w:val="20"/>
          <w:szCs w:val="20"/>
          <w:shd w:val="clear" w:color="auto" w:fill="FFFFFF"/>
        </w:rPr>
        <w:t>о</w:t>
      </w:r>
      <w:r w:rsidRPr="001707F8">
        <w:rPr>
          <w:sz w:val="20"/>
          <w:szCs w:val="20"/>
          <w:shd w:val="clear" w:color="auto" w:fill="FFFFFF"/>
        </w:rPr>
        <w:t>гии УО ВГАВМ кандидатом ветеринарных наук, доцентом А. А. </w:t>
      </w:r>
      <w:proofErr w:type="spellStart"/>
      <w:r w:rsidRPr="001707F8">
        <w:rPr>
          <w:sz w:val="20"/>
          <w:szCs w:val="20"/>
          <w:shd w:val="clear" w:color="auto" w:fill="FFFFFF"/>
        </w:rPr>
        <w:t>Гласкович</w:t>
      </w:r>
      <w:proofErr w:type="spellEnd"/>
      <w:r w:rsidRPr="001707F8">
        <w:rPr>
          <w:sz w:val="20"/>
          <w:szCs w:val="20"/>
          <w:shd w:val="clear" w:color="auto" w:fill="FFFFFF"/>
        </w:rPr>
        <w:t>, кафедры свиноводства и мелкого животн</w:t>
      </w:r>
      <w:r>
        <w:rPr>
          <w:sz w:val="20"/>
          <w:szCs w:val="20"/>
          <w:shd w:val="clear" w:color="auto" w:fill="FFFFFF"/>
        </w:rPr>
        <w:t>оводства УО </w:t>
      </w:r>
      <w:r w:rsidRPr="001707F8">
        <w:rPr>
          <w:sz w:val="20"/>
          <w:szCs w:val="20"/>
          <w:shd w:val="clear" w:color="auto" w:fill="FFFFFF"/>
        </w:rPr>
        <w:t>БГСХА кандидатом сельскохозяйственных наук, доцентом М. А. </w:t>
      </w:r>
      <w:proofErr w:type="spellStart"/>
      <w:r w:rsidRPr="001707F8">
        <w:rPr>
          <w:sz w:val="20"/>
          <w:szCs w:val="20"/>
          <w:shd w:val="clear" w:color="auto" w:fill="FFFFFF"/>
        </w:rPr>
        <w:t>Гласкович</w:t>
      </w:r>
      <w:proofErr w:type="spellEnd"/>
      <w:r w:rsidRPr="001707F8">
        <w:rPr>
          <w:sz w:val="20"/>
          <w:szCs w:val="20"/>
          <w:shd w:val="clear" w:color="auto" w:fill="FFFFFF"/>
        </w:rPr>
        <w:t xml:space="preserve">, кафедры частного животноводства УО ВГАВМ </w:t>
      </w:r>
      <w:r w:rsidRPr="001707F8">
        <w:rPr>
          <w:sz w:val="20"/>
          <w:szCs w:val="20"/>
          <w:shd w:val="clear" w:color="auto" w:fill="FFFFFF"/>
        </w:rPr>
        <w:lastRenderedPageBreak/>
        <w:t>ка</w:t>
      </w:r>
      <w:r w:rsidRPr="001707F8">
        <w:rPr>
          <w:sz w:val="20"/>
          <w:szCs w:val="20"/>
          <w:shd w:val="clear" w:color="auto" w:fill="FFFFFF"/>
        </w:rPr>
        <w:t>н</w:t>
      </w:r>
      <w:r w:rsidRPr="001707F8">
        <w:rPr>
          <w:sz w:val="20"/>
          <w:szCs w:val="20"/>
          <w:shd w:val="clear" w:color="auto" w:fill="FFFFFF"/>
        </w:rPr>
        <w:t>дидатом сельскохозяйственных наук, доцентом Е. А. Капитоновой, доктором ветеринарных и биол</w:t>
      </w:r>
      <w:r>
        <w:rPr>
          <w:sz w:val="20"/>
          <w:szCs w:val="20"/>
          <w:shd w:val="clear" w:color="auto" w:fill="FFFFFF"/>
        </w:rPr>
        <w:t>огических наук, профессором РУП </w:t>
      </w:r>
      <w:r w:rsidRPr="001707F8">
        <w:rPr>
          <w:sz w:val="20"/>
          <w:szCs w:val="20"/>
          <w:shd w:val="clear" w:color="auto" w:fill="FFFFFF"/>
        </w:rPr>
        <w:t>«Институт ветеринарной ветеринарии им. С. Н. </w:t>
      </w:r>
      <w:proofErr w:type="spellStart"/>
      <w:r w:rsidRPr="001707F8">
        <w:rPr>
          <w:sz w:val="20"/>
          <w:szCs w:val="20"/>
          <w:shd w:val="clear" w:color="auto" w:fill="FFFFFF"/>
        </w:rPr>
        <w:t>Вышелесского</w:t>
      </w:r>
      <w:proofErr w:type="spellEnd"/>
      <w:r w:rsidRPr="001707F8">
        <w:rPr>
          <w:sz w:val="20"/>
          <w:szCs w:val="20"/>
          <w:shd w:val="clear" w:color="auto" w:fill="FFFFFF"/>
        </w:rPr>
        <w:t xml:space="preserve">» П. А. </w:t>
      </w:r>
      <w:proofErr w:type="spellStart"/>
      <w:r w:rsidRPr="001707F8">
        <w:rPr>
          <w:sz w:val="20"/>
          <w:szCs w:val="20"/>
          <w:shd w:val="clear" w:color="auto" w:fill="FFFFFF"/>
        </w:rPr>
        <w:t>Красочко</w:t>
      </w:r>
      <w:proofErr w:type="spellEnd"/>
      <w:r w:rsidRPr="001707F8">
        <w:rPr>
          <w:sz w:val="20"/>
          <w:szCs w:val="20"/>
          <w:shd w:val="clear" w:color="auto" w:fill="FFFFFF"/>
        </w:rPr>
        <w:t>, доктором биологических наук</w:t>
      </w:r>
      <w:proofErr w:type="gramEnd"/>
      <w:r w:rsidRPr="001707F8">
        <w:rPr>
          <w:sz w:val="20"/>
          <w:szCs w:val="20"/>
          <w:shd w:val="clear" w:color="auto" w:fill="FFFFFF"/>
        </w:rPr>
        <w:t>, профессором кафедры биохимии и физиологии ФГБОУ ВПО «Санкт-Петербургская госуда</w:t>
      </w:r>
      <w:r w:rsidRPr="001707F8">
        <w:rPr>
          <w:sz w:val="20"/>
          <w:szCs w:val="20"/>
          <w:shd w:val="clear" w:color="auto" w:fill="FFFFFF"/>
        </w:rPr>
        <w:t>р</w:t>
      </w:r>
      <w:r w:rsidRPr="001707F8">
        <w:rPr>
          <w:sz w:val="20"/>
          <w:szCs w:val="20"/>
          <w:shd w:val="clear" w:color="auto" w:fill="FFFFFF"/>
        </w:rPr>
        <w:t>ственная академия ветеринарной медицины» Л. Ю. Карпенко, асп</w:t>
      </w:r>
      <w:r w:rsidRPr="001707F8">
        <w:rPr>
          <w:sz w:val="20"/>
          <w:szCs w:val="20"/>
          <w:shd w:val="clear" w:color="auto" w:fill="FFFFFF"/>
        </w:rPr>
        <w:t>и</w:t>
      </w:r>
      <w:r w:rsidRPr="001707F8">
        <w:rPr>
          <w:sz w:val="20"/>
          <w:szCs w:val="20"/>
          <w:shd w:val="clear" w:color="auto" w:fill="FFFFFF"/>
        </w:rPr>
        <w:t>рантом С. А. </w:t>
      </w:r>
      <w:proofErr w:type="spellStart"/>
      <w:r w:rsidRPr="001707F8">
        <w:rPr>
          <w:sz w:val="20"/>
          <w:szCs w:val="20"/>
          <w:shd w:val="clear" w:color="auto" w:fill="FFFFFF"/>
        </w:rPr>
        <w:t>Гласкович</w:t>
      </w:r>
      <w:proofErr w:type="spellEnd"/>
      <w:r w:rsidRPr="001707F8">
        <w:rPr>
          <w:sz w:val="20"/>
          <w:szCs w:val="20"/>
          <w:shd w:val="clear" w:color="auto" w:fill="FFFFFF"/>
        </w:rPr>
        <w:t xml:space="preserve"> на цыплятах-бройлерах были испытаны и апробированы в лабораторных и производственных условиях отечес</w:t>
      </w:r>
      <w:r w:rsidRPr="001707F8">
        <w:rPr>
          <w:sz w:val="20"/>
          <w:szCs w:val="20"/>
          <w:shd w:val="clear" w:color="auto" w:fill="FFFFFF"/>
        </w:rPr>
        <w:t>т</w:t>
      </w:r>
      <w:r w:rsidRPr="001707F8">
        <w:rPr>
          <w:sz w:val="20"/>
          <w:szCs w:val="20"/>
          <w:shd w:val="clear" w:color="auto" w:fill="FFFFFF"/>
        </w:rPr>
        <w:t xml:space="preserve">венные </w:t>
      </w:r>
      <w:proofErr w:type="spellStart"/>
      <w:r w:rsidRPr="001707F8">
        <w:rPr>
          <w:sz w:val="20"/>
          <w:szCs w:val="20"/>
          <w:shd w:val="clear" w:color="auto" w:fill="FFFFFF"/>
        </w:rPr>
        <w:t>иммуностимуляторы</w:t>
      </w:r>
      <w:proofErr w:type="spellEnd"/>
      <w:r w:rsidRPr="001707F8">
        <w:rPr>
          <w:sz w:val="20"/>
          <w:szCs w:val="20"/>
          <w:shd w:val="clear" w:color="auto" w:fill="FFFFFF"/>
        </w:rPr>
        <w:t xml:space="preserve"> природного происхождения. </w:t>
      </w:r>
      <w:proofErr w:type="spellStart"/>
      <w:r w:rsidRPr="001707F8">
        <w:rPr>
          <w:sz w:val="20"/>
          <w:szCs w:val="20"/>
          <w:shd w:val="clear" w:color="auto" w:fill="FFFFFF"/>
        </w:rPr>
        <w:t>Иммуност</w:t>
      </w:r>
      <w:r w:rsidRPr="001707F8">
        <w:rPr>
          <w:sz w:val="20"/>
          <w:szCs w:val="20"/>
          <w:shd w:val="clear" w:color="auto" w:fill="FFFFFF"/>
        </w:rPr>
        <w:t>и</w:t>
      </w:r>
      <w:r w:rsidRPr="001707F8">
        <w:rPr>
          <w:sz w:val="20"/>
          <w:szCs w:val="20"/>
          <w:shd w:val="clear" w:color="auto" w:fill="FFFFFF"/>
        </w:rPr>
        <w:t>муляторы</w:t>
      </w:r>
      <w:proofErr w:type="spellEnd"/>
      <w:r w:rsidRPr="001707F8">
        <w:rPr>
          <w:sz w:val="20"/>
          <w:szCs w:val="20"/>
          <w:shd w:val="clear" w:color="auto" w:fill="FFFFFF"/>
        </w:rPr>
        <w:t xml:space="preserve"> «</w:t>
      </w:r>
      <w:proofErr w:type="spellStart"/>
      <w:r w:rsidRPr="001707F8">
        <w:rPr>
          <w:sz w:val="20"/>
          <w:szCs w:val="20"/>
          <w:shd w:val="clear" w:color="auto" w:fill="FFFFFF"/>
        </w:rPr>
        <w:t>Альвеозан</w:t>
      </w:r>
      <w:proofErr w:type="spellEnd"/>
      <w:r w:rsidRPr="001707F8">
        <w:rPr>
          <w:sz w:val="20"/>
          <w:szCs w:val="20"/>
          <w:shd w:val="clear" w:color="auto" w:fill="FFFFFF"/>
        </w:rPr>
        <w:t>» и «</w:t>
      </w:r>
      <w:proofErr w:type="spellStart"/>
      <w:r w:rsidRPr="001707F8">
        <w:rPr>
          <w:sz w:val="20"/>
          <w:szCs w:val="20"/>
          <w:shd w:val="clear" w:color="auto" w:fill="FFFFFF"/>
        </w:rPr>
        <w:t>Апистимулин-А</w:t>
      </w:r>
      <w:proofErr w:type="spellEnd"/>
      <w:r w:rsidRPr="001707F8">
        <w:rPr>
          <w:sz w:val="20"/>
          <w:szCs w:val="20"/>
          <w:shd w:val="clear" w:color="auto" w:fill="FFFFFF"/>
        </w:rPr>
        <w:t>» изготавлива</w:t>
      </w:r>
      <w:r>
        <w:rPr>
          <w:sz w:val="20"/>
          <w:szCs w:val="20"/>
          <w:shd w:val="clear" w:color="auto" w:fill="FFFFFF"/>
        </w:rPr>
        <w:t>ю</w:t>
      </w:r>
      <w:r w:rsidRPr="001707F8">
        <w:rPr>
          <w:sz w:val="20"/>
          <w:szCs w:val="20"/>
          <w:shd w:val="clear" w:color="auto" w:fill="FFFFFF"/>
        </w:rPr>
        <w:t>тся в отделе вирусных инфекций РУП «Институт экспериментальной ветеринарии им. С. Н. </w:t>
      </w:r>
      <w:proofErr w:type="spellStart"/>
      <w:r w:rsidRPr="001707F8">
        <w:rPr>
          <w:sz w:val="20"/>
          <w:szCs w:val="20"/>
          <w:shd w:val="clear" w:color="auto" w:fill="FFFFFF"/>
        </w:rPr>
        <w:t>Вышелесского</w:t>
      </w:r>
      <w:proofErr w:type="spellEnd"/>
      <w:r w:rsidRPr="001707F8">
        <w:rPr>
          <w:sz w:val="20"/>
          <w:szCs w:val="20"/>
          <w:shd w:val="clear" w:color="auto" w:fill="FFFFFF"/>
        </w:rPr>
        <w:t>» (г. Минск, Республика Беларусь).</w:t>
      </w:r>
    </w:p>
    <w:p w:rsidR="001E7AF8" w:rsidRPr="001707F8" w:rsidRDefault="001E7AF8" w:rsidP="001E7AF8">
      <w:pPr>
        <w:pStyle w:val="af4"/>
        <w:shd w:val="clear" w:color="auto" w:fill="FFFFFF"/>
        <w:spacing w:before="0" w:beforeAutospacing="0" w:after="0" w:afterAutospacing="0"/>
        <w:ind w:firstLine="284"/>
        <w:jc w:val="both"/>
        <w:rPr>
          <w:sz w:val="20"/>
          <w:szCs w:val="20"/>
          <w:shd w:val="clear" w:color="auto" w:fill="FFFFFF"/>
        </w:rPr>
      </w:pPr>
      <w:proofErr w:type="spellStart"/>
      <w:r w:rsidRPr="001707F8">
        <w:rPr>
          <w:sz w:val="20"/>
          <w:szCs w:val="20"/>
          <w:shd w:val="clear" w:color="auto" w:fill="FFFFFF"/>
        </w:rPr>
        <w:t>Иммуностимулятор</w:t>
      </w:r>
      <w:proofErr w:type="spellEnd"/>
      <w:r w:rsidRPr="001707F8">
        <w:rPr>
          <w:sz w:val="20"/>
          <w:szCs w:val="20"/>
          <w:shd w:val="clear" w:color="auto" w:fill="FFFFFF"/>
        </w:rPr>
        <w:t xml:space="preserve"> «</w:t>
      </w:r>
      <w:proofErr w:type="spellStart"/>
      <w:r w:rsidRPr="001707F8">
        <w:rPr>
          <w:sz w:val="20"/>
          <w:szCs w:val="20"/>
          <w:shd w:val="clear" w:color="auto" w:fill="FFFFFF"/>
        </w:rPr>
        <w:t>Альвеозан</w:t>
      </w:r>
      <w:proofErr w:type="spellEnd"/>
      <w:r w:rsidRPr="001707F8">
        <w:rPr>
          <w:sz w:val="20"/>
          <w:szCs w:val="20"/>
          <w:shd w:val="clear" w:color="auto" w:fill="FFFFFF"/>
        </w:rPr>
        <w:t xml:space="preserve">» представляет собой </w:t>
      </w:r>
      <w:proofErr w:type="spellStart"/>
      <w:r w:rsidRPr="001707F8">
        <w:rPr>
          <w:sz w:val="20"/>
          <w:szCs w:val="20"/>
          <w:shd w:val="clear" w:color="auto" w:fill="FFFFFF"/>
        </w:rPr>
        <w:t>липополиса-харидную</w:t>
      </w:r>
      <w:proofErr w:type="spellEnd"/>
      <w:r w:rsidRPr="001707F8">
        <w:rPr>
          <w:sz w:val="20"/>
          <w:szCs w:val="20"/>
          <w:shd w:val="clear" w:color="auto" w:fill="FFFFFF"/>
        </w:rPr>
        <w:t xml:space="preserve"> фракцию, полученную из бактериальной массы возбудителя европейского гнильца пчел </w:t>
      </w:r>
      <w:proofErr w:type="spellStart"/>
      <w:r w:rsidRPr="001707F8">
        <w:rPr>
          <w:i/>
          <w:sz w:val="20"/>
          <w:szCs w:val="20"/>
          <w:shd w:val="clear" w:color="auto" w:fill="FFFFFF"/>
        </w:rPr>
        <w:t>Bac</w:t>
      </w:r>
      <w:proofErr w:type="spellEnd"/>
      <w:r w:rsidRPr="001707F8">
        <w:rPr>
          <w:i/>
          <w:sz w:val="20"/>
          <w:szCs w:val="20"/>
          <w:shd w:val="clear" w:color="auto" w:fill="FFFFFF"/>
        </w:rPr>
        <w:t xml:space="preserve">. </w:t>
      </w:r>
      <w:proofErr w:type="spellStart"/>
      <w:r w:rsidRPr="001707F8">
        <w:rPr>
          <w:i/>
          <w:sz w:val="20"/>
          <w:szCs w:val="20"/>
          <w:shd w:val="clear" w:color="auto" w:fill="FFFFFF"/>
        </w:rPr>
        <w:t>alvei</w:t>
      </w:r>
      <w:proofErr w:type="spellEnd"/>
      <w:r w:rsidRPr="001707F8">
        <w:rPr>
          <w:sz w:val="20"/>
          <w:szCs w:val="20"/>
          <w:shd w:val="clear" w:color="auto" w:fill="FFFFFF"/>
        </w:rPr>
        <w:t xml:space="preserve">. Механизм действия </w:t>
      </w:r>
      <w:proofErr w:type="spellStart"/>
      <w:r w:rsidRPr="001707F8">
        <w:rPr>
          <w:sz w:val="20"/>
          <w:szCs w:val="20"/>
          <w:shd w:val="clear" w:color="auto" w:fill="FFFFFF"/>
        </w:rPr>
        <w:t>иммуност</w:t>
      </w:r>
      <w:r w:rsidRPr="001707F8">
        <w:rPr>
          <w:sz w:val="20"/>
          <w:szCs w:val="20"/>
          <w:shd w:val="clear" w:color="auto" w:fill="FFFFFF"/>
        </w:rPr>
        <w:t>и</w:t>
      </w:r>
      <w:r w:rsidRPr="001707F8">
        <w:rPr>
          <w:sz w:val="20"/>
          <w:szCs w:val="20"/>
          <w:shd w:val="clear" w:color="auto" w:fill="FFFFFF"/>
        </w:rPr>
        <w:t>мулятора</w:t>
      </w:r>
      <w:proofErr w:type="spellEnd"/>
      <w:r w:rsidRPr="001707F8">
        <w:rPr>
          <w:sz w:val="20"/>
          <w:szCs w:val="20"/>
          <w:shd w:val="clear" w:color="auto" w:fill="FFFFFF"/>
        </w:rPr>
        <w:t xml:space="preserve"> «</w:t>
      </w:r>
      <w:proofErr w:type="spellStart"/>
      <w:r w:rsidRPr="001707F8">
        <w:rPr>
          <w:sz w:val="20"/>
          <w:szCs w:val="20"/>
          <w:shd w:val="clear" w:color="auto" w:fill="FFFFFF"/>
        </w:rPr>
        <w:t>Альвеозан</w:t>
      </w:r>
      <w:proofErr w:type="spellEnd"/>
      <w:r w:rsidRPr="001707F8">
        <w:rPr>
          <w:sz w:val="20"/>
          <w:szCs w:val="20"/>
          <w:shd w:val="clear" w:color="auto" w:fill="FFFFFF"/>
        </w:rPr>
        <w:t xml:space="preserve">» заключается в стимулировании </w:t>
      </w:r>
      <w:r>
        <w:rPr>
          <w:sz w:val="20"/>
          <w:szCs w:val="20"/>
          <w:shd w:val="clear" w:color="auto" w:fill="FFFFFF"/>
        </w:rPr>
        <w:t>иммунной си</w:t>
      </w:r>
      <w:r>
        <w:rPr>
          <w:sz w:val="20"/>
          <w:szCs w:val="20"/>
          <w:shd w:val="clear" w:color="auto" w:fill="FFFFFF"/>
        </w:rPr>
        <w:t>с</w:t>
      </w:r>
      <w:r>
        <w:rPr>
          <w:sz w:val="20"/>
          <w:szCs w:val="20"/>
          <w:shd w:val="clear" w:color="auto" w:fill="FFFFFF"/>
        </w:rPr>
        <w:t xml:space="preserve">темы, которое выражается в </w:t>
      </w:r>
      <w:r w:rsidRPr="001707F8">
        <w:rPr>
          <w:sz w:val="20"/>
          <w:szCs w:val="20"/>
          <w:shd w:val="clear" w:color="auto" w:fill="FFFFFF"/>
        </w:rPr>
        <w:t>показател</w:t>
      </w:r>
      <w:r>
        <w:rPr>
          <w:sz w:val="20"/>
          <w:szCs w:val="20"/>
          <w:shd w:val="clear" w:color="auto" w:fill="FFFFFF"/>
        </w:rPr>
        <w:t>ях</w:t>
      </w:r>
      <w:r w:rsidRPr="001707F8">
        <w:rPr>
          <w:sz w:val="20"/>
          <w:szCs w:val="20"/>
          <w:shd w:val="clear" w:color="auto" w:fill="FFFFFF"/>
        </w:rPr>
        <w:t xml:space="preserve"> специфического и неспец</w:t>
      </w:r>
      <w:r w:rsidRPr="001707F8">
        <w:rPr>
          <w:sz w:val="20"/>
          <w:szCs w:val="20"/>
          <w:shd w:val="clear" w:color="auto" w:fill="FFFFFF"/>
        </w:rPr>
        <w:t>и</w:t>
      </w:r>
      <w:r w:rsidRPr="001707F8">
        <w:rPr>
          <w:sz w:val="20"/>
          <w:szCs w:val="20"/>
          <w:shd w:val="clear" w:color="auto" w:fill="FFFFFF"/>
        </w:rPr>
        <w:t xml:space="preserve">фического гуморального иммунитета – </w:t>
      </w:r>
      <w:proofErr w:type="spellStart"/>
      <w:r w:rsidRPr="001707F8">
        <w:rPr>
          <w:sz w:val="20"/>
          <w:szCs w:val="20"/>
          <w:shd w:val="clear" w:color="auto" w:fill="FFFFFF"/>
        </w:rPr>
        <w:t>лизоцимной</w:t>
      </w:r>
      <w:proofErr w:type="spellEnd"/>
      <w:r w:rsidRPr="001707F8">
        <w:rPr>
          <w:sz w:val="20"/>
          <w:szCs w:val="20"/>
          <w:shd w:val="clear" w:color="auto" w:fill="FFFFFF"/>
        </w:rPr>
        <w:t xml:space="preserve">, бактерицидной активности сыворотки крови, </w:t>
      </w:r>
      <w:proofErr w:type="gramStart"/>
      <w:r w:rsidRPr="001707F8">
        <w:rPr>
          <w:sz w:val="20"/>
          <w:szCs w:val="20"/>
          <w:shd w:val="clear" w:color="auto" w:fill="FFFFFF"/>
        </w:rPr>
        <w:sym w:font="Symbol" w:char="F062"/>
      </w:r>
      <w:r w:rsidRPr="001707F8">
        <w:rPr>
          <w:sz w:val="20"/>
          <w:szCs w:val="20"/>
          <w:shd w:val="clear" w:color="auto" w:fill="FFFFFF"/>
        </w:rPr>
        <w:t>-</w:t>
      </w:r>
      <w:proofErr w:type="gramEnd"/>
      <w:r w:rsidRPr="001707F8">
        <w:rPr>
          <w:sz w:val="20"/>
          <w:szCs w:val="20"/>
          <w:shd w:val="clear" w:color="auto" w:fill="FFFFFF"/>
        </w:rPr>
        <w:t xml:space="preserve">лизинов, иммуноглобулинов M-, G- и А-классов, титра интерферона. </w:t>
      </w:r>
    </w:p>
    <w:p w:rsidR="001E7AF8" w:rsidRPr="001707F8" w:rsidRDefault="001E7AF8" w:rsidP="001E7AF8">
      <w:pPr>
        <w:pStyle w:val="af4"/>
        <w:shd w:val="clear" w:color="auto" w:fill="FFFFFF"/>
        <w:spacing w:before="0" w:beforeAutospacing="0" w:after="0" w:afterAutospacing="0"/>
        <w:ind w:firstLine="284"/>
        <w:jc w:val="both"/>
        <w:rPr>
          <w:sz w:val="20"/>
          <w:szCs w:val="20"/>
          <w:shd w:val="clear" w:color="auto" w:fill="FFFFFF"/>
        </w:rPr>
      </w:pPr>
      <w:proofErr w:type="spellStart"/>
      <w:r w:rsidRPr="001707F8">
        <w:rPr>
          <w:sz w:val="20"/>
          <w:szCs w:val="20"/>
          <w:shd w:val="clear" w:color="auto" w:fill="FFFFFF"/>
        </w:rPr>
        <w:t>Иммуностимулятор</w:t>
      </w:r>
      <w:proofErr w:type="spellEnd"/>
      <w:r w:rsidRPr="001707F8">
        <w:rPr>
          <w:sz w:val="20"/>
          <w:szCs w:val="20"/>
          <w:shd w:val="clear" w:color="auto" w:fill="FFFFFF"/>
        </w:rPr>
        <w:t xml:space="preserve"> «</w:t>
      </w:r>
      <w:proofErr w:type="spellStart"/>
      <w:r w:rsidRPr="001707F8">
        <w:rPr>
          <w:sz w:val="20"/>
          <w:szCs w:val="20"/>
          <w:shd w:val="clear" w:color="auto" w:fill="FFFFFF"/>
        </w:rPr>
        <w:t>Апистимулин-А</w:t>
      </w:r>
      <w:proofErr w:type="spellEnd"/>
      <w:r w:rsidRPr="001707F8">
        <w:rPr>
          <w:sz w:val="20"/>
          <w:szCs w:val="20"/>
          <w:shd w:val="clear" w:color="auto" w:fill="FFFFFF"/>
        </w:rPr>
        <w:t>» представляет собой преп</w:t>
      </w:r>
      <w:r w:rsidRPr="001707F8">
        <w:rPr>
          <w:sz w:val="20"/>
          <w:szCs w:val="20"/>
          <w:shd w:val="clear" w:color="auto" w:fill="FFFFFF"/>
        </w:rPr>
        <w:t>а</w:t>
      </w:r>
      <w:r w:rsidRPr="001707F8">
        <w:rPr>
          <w:sz w:val="20"/>
          <w:szCs w:val="20"/>
          <w:shd w:val="clear" w:color="auto" w:fill="FFFFFF"/>
        </w:rPr>
        <w:t xml:space="preserve">рат, изготовленный из пчелиной перги и содержащий в своем составе комплекс биологически активных веществ, входящих в пергу. </w:t>
      </w:r>
      <w:r>
        <w:rPr>
          <w:sz w:val="20"/>
          <w:szCs w:val="20"/>
          <w:shd w:val="clear" w:color="auto" w:fill="FFFFFF"/>
        </w:rPr>
        <w:t>В</w:t>
      </w:r>
      <w:r w:rsidRPr="001707F8">
        <w:rPr>
          <w:sz w:val="20"/>
          <w:szCs w:val="20"/>
          <w:shd w:val="clear" w:color="auto" w:fill="FFFFFF"/>
        </w:rPr>
        <w:t>лияни</w:t>
      </w:r>
      <w:r>
        <w:rPr>
          <w:sz w:val="20"/>
          <w:szCs w:val="20"/>
          <w:shd w:val="clear" w:color="auto" w:fill="FFFFFF"/>
        </w:rPr>
        <w:t>е</w:t>
      </w:r>
      <w:r w:rsidRPr="001707F8">
        <w:rPr>
          <w:sz w:val="20"/>
          <w:szCs w:val="20"/>
          <w:shd w:val="clear" w:color="auto" w:fill="FFFFFF"/>
        </w:rPr>
        <w:t xml:space="preserve"> препарата «</w:t>
      </w:r>
      <w:proofErr w:type="spellStart"/>
      <w:r w:rsidRPr="001707F8">
        <w:rPr>
          <w:sz w:val="20"/>
          <w:szCs w:val="20"/>
          <w:shd w:val="clear" w:color="auto" w:fill="FFFFFF"/>
        </w:rPr>
        <w:t>Апистимулин-А</w:t>
      </w:r>
      <w:proofErr w:type="spellEnd"/>
      <w:r w:rsidRPr="001707F8">
        <w:rPr>
          <w:sz w:val="20"/>
          <w:szCs w:val="20"/>
          <w:shd w:val="clear" w:color="auto" w:fill="FFFFFF"/>
        </w:rPr>
        <w:t>» на организм цыплят-бройлеров обусло</w:t>
      </w:r>
      <w:r w:rsidRPr="001707F8">
        <w:rPr>
          <w:sz w:val="20"/>
          <w:szCs w:val="20"/>
          <w:shd w:val="clear" w:color="auto" w:fill="FFFFFF"/>
        </w:rPr>
        <w:t>в</w:t>
      </w:r>
      <w:r w:rsidRPr="001707F8">
        <w:rPr>
          <w:sz w:val="20"/>
          <w:szCs w:val="20"/>
          <w:shd w:val="clear" w:color="auto" w:fill="FFFFFF"/>
        </w:rPr>
        <w:t>лен</w:t>
      </w:r>
      <w:r>
        <w:rPr>
          <w:sz w:val="20"/>
          <w:szCs w:val="20"/>
          <w:shd w:val="clear" w:color="auto" w:fill="FFFFFF"/>
        </w:rPr>
        <w:t>о</w:t>
      </w:r>
      <w:r w:rsidRPr="001707F8">
        <w:rPr>
          <w:sz w:val="20"/>
          <w:szCs w:val="20"/>
          <w:shd w:val="clear" w:color="auto" w:fill="FFFFFF"/>
        </w:rPr>
        <w:t xml:space="preserve"> его свойствами. Этот препарат стимулирует иммунную систему, обладает </w:t>
      </w:r>
      <w:proofErr w:type="spellStart"/>
      <w:r w:rsidRPr="001707F8">
        <w:rPr>
          <w:sz w:val="20"/>
          <w:szCs w:val="20"/>
          <w:shd w:val="clear" w:color="auto" w:fill="FFFFFF"/>
        </w:rPr>
        <w:t>адаптогенными</w:t>
      </w:r>
      <w:proofErr w:type="spellEnd"/>
      <w:r w:rsidRPr="001707F8">
        <w:rPr>
          <w:sz w:val="20"/>
          <w:szCs w:val="20"/>
          <w:shd w:val="clear" w:color="auto" w:fill="FFFFFF"/>
        </w:rPr>
        <w:t xml:space="preserve"> и </w:t>
      </w:r>
      <w:proofErr w:type="spellStart"/>
      <w:r w:rsidRPr="001707F8">
        <w:rPr>
          <w:sz w:val="20"/>
          <w:szCs w:val="20"/>
          <w:shd w:val="clear" w:color="auto" w:fill="FFFFFF"/>
        </w:rPr>
        <w:t>гепатопротекторными</w:t>
      </w:r>
      <w:proofErr w:type="spellEnd"/>
      <w:r w:rsidRPr="001707F8">
        <w:rPr>
          <w:sz w:val="20"/>
          <w:szCs w:val="20"/>
          <w:shd w:val="clear" w:color="auto" w:fill="FFFFFF"/>
        </w:rPr>
        <w:t xml:space="preserve"> свойствами, снижает воспалительные реакции при введении его </w:t>
      </w:r>
      <w:r>
        <w:rPr>
          <w:sz w:val="20"/>
          <w:szCs w:val="20"/>
          <w:shd w:val="clear" w:color="auto" w:fill="FFFFFF"/>
        </w:rPr>
        <w:t xml:space="preserve">сельскохозяйственным </w:t>
      </w:r>
      <w:r w:rsidRPr="001707F8">
        <w:rPr>
          <w:sz w:val="20"/>
          <w:szCs w:val="20"/>
          <w:shd w:val="clear" w:color="auto" w:fill="FFFFFF"/>
        </w:rPr>
        <w:t>ж</w:t>
      </w:r>
      <w:r w:rsidRPr="001707F8">
        <w:rPr>
          <w:sz w:val="20"/>
          <w:szCs w:val="20"/>
          <w:shd w:val="clear" w:color="auto" w:fill="FFFFFF"/>
        </w:rPr>
        <w:t>и</w:t>
      </w:r>
      <w:r w:rsidRPr="001707F8">
        <w:rPr>
          <w:sz w:val="20"/>
          <w:szCs w:val="20"/>
          <w:shd w:val="clear" w:color="auto" w:fill="FFFFFF"/>
        </w:rPr>
        <w:t>вотным и птице.</w:t>
      </w:r>
    </w:p>
    <w:p w:rsidR="001E7AF8" w:rsidRPr="001707F8" w:rsidRDefault="001E7AF8" w:rsidP="001E7AF8"/>
    <w:p w:rsidR="001E7AF8" w:rsidRPr="001707F8" w:rsidRDefault="001E7AF8" w:rsidP="001E7AF8">
      <w:pPr>
        <w:pStyle w:val="af4"/>
        <w:shd w:val="clear" w:color="auto" w:fill="FFFFFF"/>
        <w:spacing w:before="0" w:beforeAutospacing="0" w:after="0" w:afterAutospacing="0"/>
        <w:jc w:val="center"/>
        <w:rPr>
          <w:b/>
          <w:sz w:val="20"/>
          <w:szCs w:val="20"/>
        </w:rPr>
      </w:pPr>
      <w:r w:rsidRPr="001707F8">
        <w:rPr>
          <w:b/>
          <w:sz w:val="20"/>
          <w:szCs w:val="20"/>
        </w:rPr>
        <w:t xml:space="preserve">4.1.1. Мед: состав и качество </w:t>
      </w:r>
    </w:p>
    <w:p w:rsidR="001E7AF8" w:rsidRPr="001707F8" w:rsidRDefault="001E7AF8" w:rsidP="001E7AF8">
      <w:pPr>
        <w:pStyle w:val="af4"/>
        <w:shd w:val="clear" w:color="auto" w:fill="FFFFFF"/>
        <w:spacing w:before="0" w:beforeAutospacing="0" w:after="0" w:afterAutospacing="0"/>
        <w:ind w:firstLine="284"/>
        <w:jc w:val="both"/>
        <w:rPr>
          <w:sz w:val="20"/>
          <w:szCs w:val="20"/>
        </w:rPr>
      </w:pPr>
    </w:p>
    <w:p w:rsidR="001E7AF8" w:rsidRPr="00611F7E" w:rsidRDefault="001E7AF8" w:rsidP="001E7AF8">
      <w:pPr>
        <w:ind w:firstLine="284"/>
        <w:jc w:val="both"/>
        <w:rPr>
          <w:rStyle w:val="apple-converted-space"/>
          <w:color w:val="000000"/>
          <w:shd w:val="clear" w:color="auto" w:fill="FFFFFF"/>
        </w:rPr>
      </w:pPr>
      <w:r w:rsidRPr="001707F8">
        <w:rPr>
          <w:rStyle w:val="submenu-table"/>
          <w:b/>
          <w:bCs/>
          <w:color w:val="000000"/>
          <w:shd w:val="clear" w:color="auto" w:fill="FFFFFF"/>
        </w:rPr>
        <w:t>Основной продукт пчел – мед</w:t>
      </w:r>
      <w:r w:rsidRPr="00660852">
        <w:rPr>
          <w:b/>
          <w:color w:val="000000"/>
          <w:shd w:val="clear" w:color="auto" w:fill="FFFFFF"/>
        </w:rPr>
        <w:t>.</w:t>
      </w:r>
      <w:r w:rsidRPr="001707F8">
        <w:rPr>
          <w:color w:val="000000"/>
          <w:shd w:val="clear" w:color="auto" w:fill="FFFFFF"/>
        </w:rPr>
        <w:t xml:space="preserve"> Как пчелы превращают нектар в мед? Принесенный в улей нектар подогревают, удаляют излишнюю влагу, вводят в него </w:t>
      </w:r>
      <w:proofErr w:type="spellStart"/>
      <w:r w:rsidRPr="001707F8">
        <w:rPr>
          <w:color w:val="000000"/>
          <w:shd w:val="clear" w:color="auto" w:fill="FFFFFF"/>
        </w:rPr>
        <w:t>антимикробные</w:t>
      </w:r>
      <w:proofErr w:type="spellEnd"/>
      <w:r w:rsidRPr="001707F8">
        <w:rPr>
          <w:color w:val="000000"/>
          <w:shd w:val="clear" w:color="auto" w:fill="FFFFFF"/>
        </w:rPr>
        <w:t xml:space="preserve"> вещества, в том числе фермент </w:t>
      </w:r>
      <w:proofErr w:type="spellStart"/>
      <w:r w:rsidRPr="001707F8">
        <w:rPr>
          <w:color w:val="000000"/>
          <w:shd w:val="clear" w:color="auto" w:fill="FFFFFF"/>
        </w:rPr>
        <w:t>ингибин</w:t>
      </w:r>
      <w:proofErr w:type="spellEnd"/>
      <w:r w:rsidRPr="001707F8">
        <w:rPr>
          <w:color w:val="000000"/>
          <w:shd w:val="clear" w:color="auto" w:fill="FFFFFF"/>
        </w:rPr>
        <w:t>. Это вещество способствует выделению незначительного к</w:t>
      </w:r>
      <w:r w:rsidRPr="001707F8">
        <w:rPr>
          <w:color w:val="000000"/>
          <w:shd w:val="clear" w:color="auto" w:fill="FFFFFF"/>
        </w:rPr>
        <w:t>о</w:t>
      </w:r>
      <w:r w:rsidRPr="001707F8">
        <w:rPr>
          <w:color w:val="000000"/>
          <w:shd w:val="clear" w:color="auto" w:fill="FFFFFF"/>
        </w:rPr>
        <w:t>личества перекиси водорода и таким образом создает невыносимые условия для различных микроорганизмов. Так нектар становится</w:t>
      </w:r>
      <w:r w:rsidRPr="00611F7E">
        <w:rPr>
          <w:color w:val="000000"/>
          <w:shd w:val="clear" w:color="auto" w:fill="FFFFFF"/>
        </w:rPr>
        <w:t xml:space="preserve"> </w:t>
      </w:r>
      <w:r w:rsidRPr="00611F7E">
        <w:rPr>
          <w:color w:val="000000"/>
          <w:shd w:val="clear" w:color="auto" w:fill="FFFFFF"/>
        </w:rPr>
        <w:lastRenderedPageBreak/>
        <w:t>м</w:t>
      </w:r>
      <w:r w:rsidRPr="00611F7E">
        <w:rPr>
          <w:color w:val="000000"/>
          <w:shd w:val="clear" w:color="auto" w:fill="FFFFFF"/>
        </w:rPr>
        <w:t>е</w:t>
      </w:r>
      <w:r w:rsidRPr="00611F7E">
        <w:rPr>
          <w:color w:val="000000"/>
          <w:shd w:val="clear" w:color="auto" w:fill="FFFFFF"/>
        </w:rPr>
        <w:t>дом, который при правильном хранении может сохраняться в течение многих столетий.</w:t>
      </w:r>
    </w:p>
    <w:p w:rsidR="001E7AF8" w:rsidRPr="00611F7E" w:rsidRDefault="001E7AF8" w:rsidP="001E7AF8">
      <w:pPr>
        <w:pStyle w:val="af4"/>
        <w:spacing w:before="0" w:beforeAutospacing="0" w:after="0" w:afterAutospacing="0"/>
        <w:ind w:firstLine="284"/>
        <w:jc w:val="both"/>
        <w:rPr>
          <w:sz w:val="20"/>
          <w:szCs w:val="20"/>
        </w:rPr>
      </w:pPr>
      <w:r w:rsidRPr="00611F7E">
        <w:rPr>
          <w:b/>
          <w:color w:val="000000"/>
          <w:sz w:val="20"/>
          <w:szCs w:val="20"/>
          <w:shd w:val="clear" w:color="auto" w:fill="FFFFFF"/>
        </w:rPr>
        <w:t>Мед</w:t>
      </w:r>
      <w:r w:rsidRPr="00611F7E">
        <w:rPr>
          <w:color w:val="000000"/>
          <w:sz w:val="20"/>
          <w:szCs w:val="20"/>
          <w:shd w:val="clear" w:color="auto" w:fill="FFFFFF"/>
        </w:rPr>
        <w:t xml:space="preserve"> – чудеснейший продукт жизнедеятельности пчел. Его назыв</w:t>
      </w:r>
      <w:r w:rsidRPr="00611F7E">
        <w:rPr>
          <w:color w:val="000000"/>
          <w:sz w:val="20"/>
          <w:szCs w:val="20"/>
          <w:shd w:val="clear" w:color="auto" w:fill="FFFFFF"/>
        </w:rPr>
        <w:t>а</w:t>
      </w:r>
      <w:r w:rsidRPr="00611F7E">
        <w:rPr>
          <w:color w:val="000000"/>
          <w:sz w:val="20"/>
          <w:szCs w:val="20"/>
          <w:shd w:val="clear" w:color="auto" w:fill="FFFFFF"/>
        </w:rPr>
        <w:t>ют жидким золотом природы. О целебной силе меда, его неповтор</w:t>
      </w:r>
      <w:r w:rsidRPr="00611F7E">
        <w:rPr>
          <w:color w:val="000000"/>
          <w:sz w:val="20"/>
          <w:szCs w:val="20"/>
          <w:shd w:val="clear" w:color="auto" w:fill="FFFFFF"/>
        </w:rPr>
        <w:t>и</w:t>
      </w:r>
      <w:r w:rsidRPr="00611F7E">
        <w:rPr>
          <w:color w:val="000000"/>
          <w:sz w:val="20"/>
          <w:szCs w:val="20"/>
          <w:shd w:val="clear" w:color="auto" w:fill="FFFFFF"/>
        </w:rPr>
        <w:t>мых вкусовых и ароматических качествах написано немало восто</w:t>
      </w:r>
      <w:r w:rsidRPr="00611F7E">
        <w:rPr>
          <w:color w:val="000000"/>
          <w:sz w:val="20"/>
          <w:szCs w:val="20"/>
          <w:shd w:val="clear" w:color="auto" w:fill="FFFFFF"/>
        </w:rPr>
        <w:t>р</w:t>
      </w:r>
      <w:r w:rsidRPr="00611F7E">
        <w:rPr>
          <w:color w:val="000000"/>
          <w:sz w:val="20"/>
          <w:szCs w:val="20"/>
          <w:shd w:val="clear" w:color="auto" w:fill="FFFFFF"/>
        </w:rPr>
        <w:t>женных популярных статей.</w:t>
      </w:r>
      <w:r w:rsidRPr="00611F7E">
        <w:rPr>
          <w:sz w:val="20"/>
          <w:szCs w:val="20"/>
        </w:rPr>
        <w:t xml:space="preserve"> Мед – натуральный продукт переработки медоносными пчелами нектара или пади. Сладкая, как правило, ар</w:t>
      </w:r>
      <w:r w:rsidRPr="00611F7E">
        <w:rPr>
          <w:sz w:val="20"/>
          <w:szCs w:val="20"/>
        </w:rPr>
        <w:t>о</w:t>
      </w:r>
      <w:r w:rsidRPr="00611F7E">
        <w:rPr>
          <w:sz w:val="20"/>
          <w:szCs w:val="20"/>
        </w:rPr>
        <w:t xml:space="preserve">матная, бесцветная или с окраской </w:t>
      </w:r>
      <w:proofErr w:type="gramStart"/>
      <w:r w:rsidRPr="00611F7E">
        <w:rPr>
          <w:sz w:val="20"/>
          <w:szCs w:val="20"/>
        </w:rPr>
        <w:t>от</w:t>
      </w:r>
      <w:proofErr w:type="gramEnd"/>
      <w:r w:rsidRPr="00611F7E">
        <w:rPr>
          <w:sz w:val="20"/>
          <w:szCs w:val="20"/>
        </w:rPr>
        <w:t xml:space="preserve"> желтых до бурых тонов, сироп</w:t>
      </w:r>
      <w:r w:rsidRPr="00611F7E">
        <w:rPr>
          <w:sz w:val="20"/>
          <w:szCs w:val="20"/>
        </w:rPr>
        <w:t>о</w:t>
      </w:r>
      <w:r w:rsidRPr="00611F7E">
        <w:rPr>
          <w:sz w:val="20"/>
          <w:szCs w:val="20"/>
        </w:rPr>
        <w:t>образная либо закристаллизовавшаяся масса (рис. 1</w:t>
      </w:r>
      <w:r>
        <w:rPr>
          <w:sz w:val="20"/>
          <w:szCs w:val="20"/>
        </w:rPr>
        <w:t>7</w:t>
      </w:r>
      <w:r w:rsidRPr="00611F7E">
        <w:rPr>
          <w:sz w:val="20"/>
          <w:szCs w:val="20"/>
        </w:rPr>
        <w:t xml:space="preserve">). </w:t>
      </w:r>
    </w:p>
    <w:p w:rsidR="001E7AF8" w:rsidRPr="00F80E6F" w:rsidRDefault="001E7AF8" w:rsidP="001E7AF8">
      <w:pPr>
        <w:spacing w:line="216" w:lineRule="auto"/>
        <w:jc w:val="center"/>
      </w:pPr>
      <w:r>
        <w:rPr>
          <w:noProof/>
        </w:rPr>
        <w:drawing>
          <wp:inline distT="0" distB="0" distL="0" distR="0">
            <wp:extent cx="3260725" cy="2014855"/>
            <wp:effectExtent l="19050" t="0" r="0" b="0"/>
            <wp:docPr id="12" name="Рисунок 52" descr="http://www.altmedic.ru/modules/apiter/images/api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 descr="http://www.altmedic.ru/modules/apiter/images/api200.jpg"/>
                    <pic:cNvPicPr>
                      <a:picLocks noChangeAspect="1" noChangeArrowheads="1"/>
                    </pic:cNvPicPr>
                  </pic:nvPicPr>
                  <pic:blipFill>
                    <a:blip r:embed="rId28" cstate="print"/>
                    <a:srcRect/>
                    <a:stretch>
                      <a:fillRect/>
                    </a:stretch>
                  </pic:blipFill>
                  <pic:spPr bwMode="auto">
                    <a:xfrm>
                      <a:off x="0" y="0"/>
                      <a:ext cx="3260725" cy="2014855"/>
                    </a:xfrm>
                    <a:prstGeom prst="rect">
                      <a:avLst/>
                    </a:prstGeom>
                    <a:noFill/>
                    <a:ln w="9525">
                      <a:noFill/>
                      <a:miter lim="800000"/>
                      <a:headEnd/>
                      <a:tailEnd/>
                    </a:ln>
                  </pic:spPr>
                </pic:pic>
              </a:graphicData>
            </a:graphic>
          </wp:inline>
        </w:drawing>
      </w:r>
    </w:p>
    <w:p w:rsidR="001E7AF8" w:rsidRPr="00F80E6F" w:rsidRDefault="001E7AF8" w:rsidP="001E7AF8">
      <w:pPr>
        <w:pStyle w:val="af4"/>
        <w:spacing w:before="0" w:beforeAutospacing="0" w:after="0" w:afterAutospacing="0" w:line="216" w:lineRule="auto"/>
        <w:ind w:firstLine="567"/>
        <w:jc w:val="center"/>
        <w:rPr>
          <w:b/>
          <w:sz w:val="20"/>
          <w:szCs w:val="20"/>
        </w:rPr>
      </w:pPr>
    </w:p>
    <w:p w:rsidR="001E7AF8" w:rsidRPr="00B13A0A" w:rsidRDefault="001E7AF8" w:rsidP="001E7AF8">
      <w:pPr>
        <w:pStyle w:val="af4"/>
        <w:spacing w:before="0" w:beforeAutospacing="0" w:after="0" w:afterAutospacing="0" w:line="216" w:lineRule="auto"/>
        <w:jc w:val="center"/>
        <w:rPr>
          <w:sz w:val="16"/>
          <w:szCs w:val="16"/>
        </w:rPr>
      </w:pPr>
      <w:r w:rsidRPr="00B13A0A">
        <w:rPr>
          <w:sz w:val="16"/>
          <w:szCs w:val="16"/>
        </w:rPr>
        <w:t>Рис. 1</w:t>
      </w:r>
      <w:r>
        <w:rPr>
          <w:sz w:val="16"/>
          <w:szCs w:val="16"/>
        </w:rPr>
        <w:t>7</w:t>
      </w:r>
      <w:r w:rsidRPr="00B13A0A">
        <w:rPr>
          <w:sz w:val="16"/>
          <w:szCs w:val="16"/>
        </w:rPr>
        <w:t>. Пчелиный мед</w:t>
      </w:r>
    </w:p>
    <w:p w:rsidR="001E7AF8" w:rsidRDefault="001E7AF8" w:rsidP="001E7AF8">
      <w:pPr>
        <w:pStyle w:val="af4"/>
        <w:spacing w:before="0" w:beforeAutospacing="0" w:after="0" w:afterAutospacing="0"/>
        <w:ind w:firstLine="284"/>
        <w:jc w:val="both"/>
        <w:rPr>
          <w:sz w:val="20"/>
          <w:szCs w:val="20"/>
        </w:rPr>
      </w:pPr>
    </w:p>
    <w:p w:rsidR="001E7AF8" w:rsidRDefault="001E7AF8" w:rsidP="001E7AF8">
      <w:pPr>
        <w:pStyle w:val="af4"/>
        <w:spacing w:before="0" w:beforeAutospacing="0" w:after="0" w:afterAutospacing="0"/>
        <w:ind w:firstLine="284"/>
        <w:jc w:val="both"/>
        <w:rPr>
          <w:sz w:val="20"/>
          <w:szCs w:val="20"/>
        </w:rPr>
      </w:pPr>
      <w:r w:rsidRPr="00F80E6F">
        <w:rPr>
          <w:sz w:val="20"/>
          <w:szCs w:val="20"/>
        </w:rPr>
        <w:t>М</w:t>
      </w:r>
      <w:r>
        <w:rPr>
          <w:sz w:val="20"/>
          <w:szCs w:val="20"/>
        </w:rPr>
        <w:t>е</w:t>
      </w:r>
      <w:r w:rsidRPr="00F80E6F">
        <w:rPr>
          <w:sz w:val="20"/>
          <w:szCs w:val="20"/>
        </w:rPr>
        <w:t>д в основе своей – это простые углеводы</w:t>
      </w:r>
      <w:r>
        <w:rPr>
          <w:sz w:val="20"/>
          <w:szCs w:val="20"/>
        </w:rPr>
        <w:t>,</w:t>
      </w:r>
      <w:r w:rsidRPr="00F80E6F">
        <w:rPr>
          <w:sz w:val="20"/>
          <w:szCs w:val="20"/>
        </w:rPr>
        <w:t xml:space="preserve"> глюкоза и фруктоза, в отличие от тростникового (</w:t>
      </w:r>
      <w:r>
        <w:rPr>
          <w:sz w:val="20"/>
          <w:szCs w:val="20"/>
        </w:rPr>
        <w:t xml:space="preserve">или </w:t>
      </w:r>
      <w:r w:rsidRPr="00F80E6F">
        <w:rPr>
          <w:sz w:val="20"/>
          <w:szCs w:val="20"/>
        </w:rPr>
        <w:t>свекловичного) сахара, который пре</w:t>
      </w:r>
      <w:r w:rsidRPr="00F80E6F">
        <w:rPr>
          <w:sz w:val="20"/>
          <w:szCs w:val="20"/>
        </w:rPr>
        <w:t>д</w:t>
      </w:r>
      <w:r w:rsidRPr="00F80E6F">
        <w:rPr>
          <w:sz w:val="20"/>
          <w:szCs w:val="20"/>
        </w:rPr>
        <w:t>ставляет собой сложный полимер, требующий расщепления перед у</w:t>
      </w:r>
      <w:r w:rsidRPr="00F80E6F">
        <w:rPr>
          <w:sz w:val="20"/>
          <w:szCs w:val="20"/>
        </w:rPr>
        <w:t>с</w:t>
      </w:r>
      <w:r w:rsidRPr="00F80E6F">
        <w:rPr>
          <w:sz w:val="20"/>
          <w:szCs w:val="20"/>
        </w:rPr>
        <w:t>воением организмом.</w:t>
      </w:r>
    </w:p>
    <w:p w:rsidR="001E7AF8" w:rsidRPr="00F80E6F" w:rsidRDefault="001E7AF8" w:rsidP="001E7AF8">
      <w:pPr>
        <w:pStyle w:val="af4"/>
        <w:spacing w:before="0" w:beforeAutospacing="0" w:after="0" w:afterAutospacing="0" w:line="245" w:lineRule="auto"/>
        <w:ind w:firstLine="284"/>
        <w:jc w:val="both"/>
        <w:rPr>
          <w:sz w:val="20"/>
          <w:szCs w:val="20"/>
        </w:rPr>
      </w:pPr>
      <w:r w:rsidRPr="00F80E6F">
        <w:rPr>
          <w:bCs/>
          <w:sz w:val="20"/>
          <w:szCs w:val="20"/>
        </w:rPr>
        <w:t>Полезные свойства меда</w:t>
      </w:r>
      <w:r w:rsidRPr="00F80E6F">
        <w:rPr>
          <w:sz w:val="20"/>
          <w:szCs w:val="20"/>
        </w:rPr>
        <w:t xml:space="preserve"> обусловлены </w:t>
      </w:r>
      <w:r>
        <w:rPr>
          <w:sz w:val="20"/>
          <w:szCs w:val="20"/>
        </w:rPr>
        <w:t xml:space="preserve">его </w:t>
      </w:r>
      <w:r w:rsidRPr="00F80E6F">
        <w:rPr>
          <w:sz w:val="20"/>
          <w:szCs w:val="20"/>
        </w:rPr>
        <w:t xml:space="preserve">биологической природой и сложным химическим составом. </w:t>
      </w:r>
      <w:proofErr w:type="gramStart"/>
      <w:r w:rsidRPr="00F80E6F">
        <w:rPr>
          <w:sz w:val="20"/>
          <w:szCs w:val="20"/>
        </w:rPr>
        <w:t>К основным свойствам меда отн</w:t>
      </w:r>
      <w:r w:rsidRPr="00F80E6F">
        <w:rPr>
          <w:sz w:val="20"/>
          <w:szCs w:val="20"/>
        </w:rPr>
        <w:t>о</w:t>
      </w:r>
      <w:r w:rsidRPr="00F80E6F">
        <w:rPr>
          <w:sz w:val="20"/>
          <w:szCs w:val="20"/>
        </w:rPr>
        <w:t>сят</w:t>
      </w:r>
      <w:r>
        <w:rPr>
          <w:sz w:val="20"/>
          <w:szCs w:val="20"/>
        </w:rPr>
        <w:t>ся:</w:t>
      </w:r>
      <w:r w:rsidRPr="00F80E6F">
        <w:rPr>
          <w:sz w:val="20"/>
          <w:szCs w:val="20"/>
        </w:rPr>
        <w:t xml:space="preserve"> кристаллизаци</w:t>
      </w:r>
      <w:r>
        <w:rPr>
          <w:sz w:val="20"/>
          <w:szCs w:val="20"/>
        </w:rPr>
        <w:t>я</w:t>
      </w:r>
      <w:r w:rsidRPr="00F80E6F">
        <w:rPr>
          <w:sz w:val="20"/>
          <w:szCs w:val="20"/>
        </w:rPr>
        <w:t>, брожение, гигроскопичность</w:t>
      </w:r>
      <w:r>
        <w:rPr>
          <w:sz w:val="20"/>
          <w:szCs w:val="20"/>
        </w:rPr>
        <w:t>,</w:t>
      </w:r>
      <w:r w:rsidRPr="00F80E6F">
        <w:rPr>
          <w:sz w:val="20"/>
          <w:szCs w:val="20"/>
        </w:rPr>
        <w:t xml:space="preserve"> теплоемкость, теплопроводность, электропроводность, вязкость, плотность, оптич</w:t>
      </w:r>
      <w:r w:rsidRPr="00F80E6F">
        <w:rPr>
          <w:sz w:val="20"/>
          <w:szCs w:val="20"/>
        </w:rPr>
        <w:t>е</w:t>
      </w:r>
      <w:r w:rsidRPr="00F80E6F">
        <w:rPr>
          <w:sz w:val="20"/>
          <w:szCs w:val="20"/>
        </w:rPr>
        <w:t>ск</w:t>
      </w:r>
      <w:r>
        <w:rPr>
          <w:sz w:val="20"/>
          <w:szCs w:val="20"/>
        </w:rPr>
        <w:t>ая</w:t>
      </w:r>
      <w:r w:rsidRPr="00F80E6F">
        <w:rPr>
          <w:sz w:val="20"/>
          <w:szCs w:val="20"/>
        </w:rPr>
        <w:t xml:space="preserve"> активность, </w:t>
      </w:r>
      <w:proofErr w:type="spellStart"/>
      <w:r w:rsidRPr="00F80E6F">
        <w:rPr>
          <w:sz w:val="20"/>
          <w:szCs w:val="20"/>
        </w:rPr>
        <w:t>тиксотропи</w:t>
      </w:r>
      <w:r>
        <w:rPr>
          <w:sz w:val="20"/>
          <w:szCs w:val="20"/>
        </w:rPr>
        <w:t>я</w:t>
      </w:r>
      <w:proofErr w:type="spellEnd"/>
      <w:r w:rsidRPr="00F80E6F">
        <w:rPr>
          <w:sz w:val="20"/>
          <w:szCs w:val="20"/>
        </w:rPr>
        <w:t xml:space="preserve"> и др. Кроме того, </w:t>
      </w:r>
      <w:r>
        <w:rPr>
          <w:sz w:val="20"/>
          <w:szCs w:val="20"/>
        </w:rPr>
        <w:t>мед</w:t>
      </w:r>
      <w:r w:rsidRPr="00F80E6F">
        <w:rPr>
          <w:sz w:val="20"/>
          <w:szCs w:val="20"/>
        </w:rPr>
        <w:t xml:space="preserve"> обладает бактер</w:t>
      </w:r>
      <w:r w:rsidRPr="00F80E6F">
        <w:rPr>
          <w:sz w:val="20"/>
          <w:szCs w:val="20"/>
        </w:rPr>
        <w:t>и</w:t>
      </w:r>
      <w:r w:rsidRPr="00F80E6F">
        <w:rPr>
          <w:sz w:val="20"/>
          <w:szCs w:val="20"/>
        </w:rPr>
        <w:t>цидными, лече</w:t>
      </w:r>
      <w:r>
        <w:rPr>
          <w:sz w:val="20"/>
          <w:szCs w:val="20"/>
        </w:rPr>
        <w:t>бными и диетическими свойствами</w:t>
      </w:r>
      <w:r w:rsidRPr="00F80E6F">
        <w:rPr>
          <w:sz w:val="20"/>
          <w:szCs w:val="20"/>
        </w:rPr>
        <w:t xml:space="preserve">. </w:t>
      </w:r>
      <w:proofErr w:type="gramEnd"/>
    </w:p>
    <w:p w:rsidR="001E7AF8" w:rsidRDefault="001E7AF8" w:rsidP="001E7AF8">
      <w:pPr>
        <w:pStyle w:val="af4"/>
        <w:spacing w:before="0" w:beforeAutospacing="0" w:after="0" w:afterAutospacing="0" w:line="245" w:lineRule="auto"/>
        <w:ind w:firstLine="284"/>
        <w:jc w:val="both"/>
        <w:rPr>
          <w:sz w:val="20"/>
          <w:szCs w:val="20"/>
        </w:rPr>
      </w:pPr>
      <w:r w:rsidRPr="00F80E6F">
        <w:rPr>
          <w:sz w:val="20"/>
          <w:szCs w:val="20"/>
        </w:rPr>
        <w:t xml:space="preserve">Использование меда </w:t>
      </w:r>
      <w:r>
        <w:rPr>
          <w:sz w:val="20"/>
          <w:szCs w:val="20"/>
        </w:rPr>
        <w:t xml:space="preserve">в </w:t>
      </w:r>
      <w:r w:rsidRPr="00F80E6F">
        <w:rPr>
          <w:sz w:val="20"/>
          <w:szCs w:val="20"/>
        </w:rPr>
        <w:t>ка</w:t>
      </w:r>
      <w:r>
        <w:rPr>
          <w:sz w:val="20"/>
          <w:szCs w:val="20"/>
        </w:rPr>
        <w:t>честве</w:t>
      </w:r>
      <w:r w:rsidRPr="00F80E6F">
        <w:rPr>
          <w:sz w:val="20"/>
          <w:szCs w:val="20"/>
        </w:rPr>
        <w:t xml:space="preserve"> эффективного лекарственного сре</w:t>
      </w:r>
      <w:r w:rsidRPr="00F80E6F">
        <w:rPr>
          <w:sz w:val="20"/>
          <w:szCs w:val="20"/>
        </w:rPr>
        <w:t>д</w:t>
      </w:r>
      <w:r w:rsidRPr="00F80E6F">
        <w:rPr>
          <w:sz w:val="20"/>
          <w:szCs w:val="20"/>
        </w:rPr>
        <w:t>ства основывается на многих его свойствах, в том числе антибактер</w:t>
      </w:r>
      <w:r w:rsidRPr="00F80E6F">
        <w:rPr>
          <w:sz w:val="20"/>
          <w:szCs w:val="20"/>
        </w:rPr>
        <w:t>и</w:t>
      </w:r>
      <w:r w:rsidRPr="00F80E6F">
        <w:rPr>
          <w:sz w:val="20"/>
          <w:szCs w:val="20"/>
        </w:rPr>
        <w:t>альном, бактерицидном, противовоспалительном и противоаллергич</w:t>
      </w:r>
      <w:r w:rsidRPr="00F80E6F">
        <w:rPr>
          <w:sz w:val="20"/>
          <w:szCs w:val="20"/>
        </w:rPr>
        <w:t>е</w:t>
      </w:r>
      <w:r w:rsidRPr="00F80E6F">
        <w:rPr>
          <w:sz w:val="20"/>
          <w:szCs w:val="20"/>
        </w:rPr>
        <w:t xml:space="preserve">ском действии. Лечебному эффекту меда </w:t>
      </w:r>
      <w:r w:rsidRPr="00F80E6F">
        <w:rPr>
          <w:sz w:val="20"/>
          <w:szCs w:val="20"/>
        </w:rPr>
        <w:lastRenderedPageBreak/>
        <w:t>способствуют состав сахаров, минеральные вещества, микроэлементы, витамины, ферменты, биол</w:t>
      </w:r>
      <w:r w:rsidRPr="00F80E6F">
        <w:rPr>
          <w:sz w:val="20"/>
          <w:szCs w:val="20"/>
        </w:rPr>
        <w:t>о</w:t>
      </w:r>
      <w:r w:rsidRPr="00F80E6F">
        <w:rPr>
          <w:sz w:val="20"/>
          <w:szCs w:val="20"/>
        </w:rPr>
        <w:t>гически активные вещества.</w:t>
      </w:r>
    </w:p>
    <w:p w:rsidR="001E7AF8" w:rsidRDefault="001E7AF8" w:rsidP="001E7AF8">
      <w:pPr>
        <w:pStyle w:val="af4"/>
        <w:spacing w:before="0" w:beforeAutospacing="0" w:after="0" w:afterAutospacing="0"/>
        <w:ind w:firstLine="284"/>
        <w:jc w:val="both"/>
        <w:rPr>
          <w:sz w:val="20"/>
          <w:szCs w:val="20"/>
        </w:rPr>
      </w:pPr>
      <w:r w:rsidRPr="00F80E6F">
        <w:rPr>
          <w:sz w:val="20"/>
          <w:szCs w:val="20"/>
        </w:rPr>
        <w:t>Мед используют как общеукрепляющее, тонизирующее, восстана</w:t>
      </w:r>
      <w:r w:rsidRPr="00F80E6F">
        <w:rPr>
          <w:sz w:val="20"/>
          <w:szCs w:val="20"/>
        </w:rPr>
        <w:t>в</w:t>
      </w:r>
      <w:r w:rsidRPr="00F80E6F">
        <w:rPr>
          <w:sz w:val="20"/>
          <w:szCs w:val="20"/>
        </w:rPr>
        <w:t xml:space="preserve">ливающее силы средство. Его применяют для лечения ран и ожогов, при заболеваниях </w:t>
      </w:r>
      <w:proofErr w:type="spellStart"/>
      <w:proofErr w:type="gramStart"/>
      <w:r w:rsidRPr="00F80E6F">
        <w:rPr>
          <w:sz w:val="20"/>
          <w:szCs w:val="20"/>
        </w:rPr>
        <w:t>сердечно-сосудистой</w:t>
      </w:r>
      <w:proofErr w:type="spellEnd"/>
      <w:proofErr w:type="gramEnd"/>
      <w:r w:rsidRPr="00F80E6F">
        <w:rPr>
          <w:sz w:val="20"/>
          <w:szCs w:val="20"/>
        </w:rPr>
        <w:t xml:space="preserve"> системы, почек, печени жел</w:t>
      </w:r>
      <w:r w:rsidRPr="00F80E6F">
        <w:rPr>
          <w:sz w:val="20"/>
          <w:szCs w:val="20"/>
        </w:rPr>
        <w:t>ч</w:t>
      </w:r>
      <w:r w:rsidRPr="00F80E6F">
        <w:rPr>
          <w:sz w:val="20"/>
          <w:szCs w:val="20"/>
        </w:rPr>
        <w:t xml:space="preserve">ных путей, желудочно-кишечного тракта. </w:t>
      </w:r>
    </w:p>
    <w:p w:rsidR="001E7AF8" w:rsidRDefault="001E7AF8" w:rsidP="001E7AF8">
      <w:pPr>
        <w:pStyle w:val="af4"/>
        <w:spacing w:before="0" w:beforeAutospacing="0" w:after="0" w:afterAutospacing="0"/>
        <w:ind w:firstLine="284"/>
        <w:jc w:val="both"/>
        <w:rPr>
          <w:sz w:val="20"/>
          <w:szCs w:val="20"/>
        </w:rPr>
      </w:pPr>
      <w:r w:rsidRPr="00F80E6F">
        <w:rPr>
          <w:sz w:val="20"/>
          <w:szCs w:val="20"/>
        </w:rPr>
        <w:t>Большое значение имеют и протеины (белки), находящиеся в меде, полученные из пыльцы растений. Значение их к</w:t>
      </w:r>
      <w:r>
        <w:rPr>
          <w:sz w:val="20"/>
          <w:szCs w:val="20"/>
        </w:rPr>
        <w:t>ак составной части живой клетки</w:t>
      </w:r>
      <w:r w:rsidRPr="00F80E6F">
        <w:rPr>
          <w:sz w:val="20"/>
          <w:szCs w:val="20"/>
        </w:rPr>
        <w:t xml:space="preserve"> особенно велико для детей, </w:t>
      </w:r>
      <w:r>
        <w:rPr>
          <w:sz w:val="20"/>
          <w:szCs w:val="20"/>
        </w:rPr>
        <w:t xml:space="preserve">организм </w:t>
      </w:r>
      <w:r w:rsidRPr="00F80E6F">
        <w:rPr>
          <w:sz w:val="20"/>
          <w:szCs w:val="20"/>
        </w:rPr>
        <w:t>ко</w:t>
      </w:r>
      <w:r>
        <w:rPr>
          <w:sz w:val="20"/>
          <w:szCs w:val="20"/>
        </w:rPr>
        <w:t>торых</w:t>
      </w:r>
      <w:r w:rsidRPr="00F80E6F">
        <w:rPr>
          <w:sz w:val="20"/>
          <w:szCs w:val="20"/>
        </w:rPr>
        <w:t xml:space="preserve"> не мо</w:t>
      </w:r>
      <w:r>
        <w:rPr>
          <w:sz w:val="20"/>
          <w:szCs w:val="20"/>
        </w:rPr>
        <w:t>же</w:t>
      </w:r>
      <w:r w:rsidRPr="00F80E6F">
        <w:rPr>
          <w:sz w:val="20"/>
          <w:szCs w:val="20"/>
        </w:rPr>
        <w:t>т принимать белков в молоке. В таком случае мед остается единстве</w:t>
      </w:r>
      <w:r w:rsidRPr="00F80E6F">
        <w:rPr>
          <w:sz w:val="20"/>
          <w:szCs w:val="20"/>
        </w:rPr>
        <w:t>н</w:t>
      </w:r>
      <w:r w:rsidRPr="00F80E6F">
        <w:rPr>
          <w:sz w:val="20"/>
          <w:szCs w:val="20"/>
        </w:rPr>
        <w:t xml:space="preserve">ным источником снабжения детского организма протеинами. </w:t>
      </w:r>
    </w:p>
    <w:p w:rsidR="001E7AF8" w:rsidRPr="00F80E6F" w:rsidRDefault="001E7AF8" w:rsidP="001E7AF8">
      <w:pPr>
        <w:pStyle w:val="af4"/>
        <w:spacing w:before="0" w:beforeAutospacing="0" w:after="0" w:afterAutospacing="0"/>
        <w:ind w:firstLine="284"/>
        <w:jc w:val="both"/>
        <w:rPr>
          <w:sz w:val="20"/>
          <w:szCs w:val="20"/>
        </w:rPr>
      </w:pPr>
      <w:r w:rsidRPr="00F80E6F">
        <w:rPr>
          <w:sz w:val="20"/>
          <w:szCs w:val="20"/>
        </w:rPr>
        <w:t>Считают, что остатки сахара в ротовой полости распадаются под влиянием бактерий и образуют кислоты, особенно молочную, что пр</w:t>
      </w:r>
      <w:r w:rsidRPr="00F80E6F">
        <w:rPr>
          <w:sz w:val="20"/>
          <w:szCs w:val="20"/>
        </w:rPr>
        <w:t>и</w:t>
      </w:r>
      <w:r w:rsidRPr="00F80E6F">
        <w:rPr>
          <w:sz w:val="20"/>
          <w:szCs w:val="20"/>
        </w:rPr>
        <w:t xml:space="preserve">водит к значительной декальцинации зубов. Пчелиный мед, наоборот, </w:t>
      </w:r>
      <w:r>
        <w:rPr>
          <w:sz w:val="20"/>
          <w:szCs w:val="20"/>
        </w:rPr>
        <w:t xml:space="preserve">является </w:t>
      </w:r>
      <w:r w:rsidRPr="00F80E6F">
        <w:rPr>
          <w:sz w:val="20"/>
          <w:szCs w:val="20"/>
        </w:rPr>
        <w:t>продукт</w:t>
      </w:r>
      <w:r>
        <w:rPr>
          <w:sz w:val="20"/>
          <w:szCs w:val="20"/>
        </w:rPr>
        <w:t>ом</w:t>
      </w:r>
      <w:r w:rsidRPr="00F80E6F">
        <w:rPr>
          <w:sz w:val="20"/>
          <w:szCs w:val="20"/>
        </w:rPr>
        <w:t xml:space="preserve"> с активным противомикробным действием, что при частом употреблении помогает дезинфекции ротовой полости. По этой причине рекомендуется </w:t>
      </w:r>
      <w:r>
        <w:rPr>
          <w:sz w:val="20"/>
          <w:szCs w:val="20"/>
        </w:rPr>
        <w:t xml:space="preserve">применять </w:t>
      </w:r>
      <w:r w:rsidRPr="00F80E6F">
        <w:rPr>
          <w:sz w:val="20"/>
          <w:szCs w:val="20"/>
        </w:rPr>
        <w:t>10–20%</w:t>
      </w:r>
      <w:r>
        <w:rPr>
          <w:sz w:val="20"/>
          <w:szCs w:val="20"/>
        </w:rPr>
        <w:t>-ный</w:t>
      </w:r>
      <w:r w:rsidRPr="00F80E6F">
        <w:rPr>
          <w:sz w:val="20"/>
          <w:szCs w:val="20"/>
        </w:rPr>
        <w:t xml:space="preserve"> раствор меда (на воде) для промывания рта при различных заболеваниях ротовой п</w:t>
      </w:r>
      <w:r w:rsidRPr="00F80E6F">
        <w:rPr>
          <w:sz w:val="20"/>
          <w:szCs w:val="20"/>
        </w:rPr>
        <w:t>о</w:t>
      </w:r>
      <w:r w:rsidRPr="00F80E6F">
        <w:rPr>
          <w:sz w:val="20"/>
          <w:szCs w:val="20"/>
        </w:rPr>
        <w:t>лости.</w:t>
      </w:r>
    </w:p>
    <w:p w:rsidR="001E7AF8" w:rsidRPr="00EC29C0" w:rsidRDefault="001E7AF8" w:rsidP="001E7AF8">
      <w:pPr>
        <w:ind w:firstLine="284"/>
        <w:jc w:val="both"/>
        <w:rPr>
          <w:rStyle w:val="apple-converted-space"/>
          <w:color w:val="000000"/>
          <w:shd w:val="clear" w:color="auto" w:fill="FFFFFF"/>
        </w:rPr>
      </w:pPr>
      <w:r w:rsidRPr="00EC29C0">
        <w:rPr>
          <w:b/>
          <w:color w:val="000000"/>
          <w:shd w:val="clear" w:color="auto" w:fill="FFFFFF"/>
        </w:rPr>
        <w:t>Натуральный мед</w:t>
      </w:r>
      <w:r w:rsidRPr="00EC29C0">
        <w:rPr>
          <w:color w:val="000000"/>
          <w:shd w:val="clear" w:color="auto" w:fill="FFFFFF"/>
        </w:rPr>
        <w:t xml:space="preserve"> </w:t>
      </w:r>
      <w:r>
        <w:rPr>
          <w:color w:val="000000"/>
          <w:shd w:val="clear" w:color="auto" w:fill="FFFFFF"/>
        </w:rPr>
        <w:t>представляет собой</w:t>
      </w:r>
      <w:r w:rsidRPr="00EC29C0">
        <w:rPr>
          <w:color w:val="000000"/>
          <w:shd w:val="clear" w:color="auto" w:fill="FFFFFF"/>
        </w:rPr>
        <w:t xml:space="preserve"> пищевой продукт </w:t>
      </w:r>
      <w:r>
        <w:rPr>
          <w:color w:val="000000"/>
          <w:shd w:val="clear" w:color="auto" w:fill="FFFFFF"/>
        </w:rPr>
        <w:t>и одн</w:t>
      </w:r>
      <w:r>
        <w:rPr>
          <w:color w:val="000000"/>
          <w:shd w:val="clear" w:color="auto" w:fill="FFFFFF"/>
        </w:rPr>
        <w:t>о</w:t>
      </w:r>
      <w:r>
        <w:rPr>
          <w:color w:val="000000"/>
          <w:shd w:val="clear" w:color="auto" w:fill="FFFFFF"/>
        </w:rPr>
        <w:t xml:space="preserve">временно лекарство. </w:t>
      </w:r>
      <w:r w:rsidRPr="00EC29C0">
        <w:rPr>
          <w:color w:val="000000"/>
          <w:shd w:val="clear" w:color="auto" w:fill="FFFFFF"/>
        </w:rPr>
        <w:t>Интерес к продуктам пчеловодства как к проф</w:t>
      </w:r>
      <w:r w:rsidRPr="00EC29C0">
        <w:rPr>
          <w:color w:val="000000"/>
          <w:shd w:val="clear" w:color="auto" w:fill="FFFFFF"/>
        </w:rPr>
        <w:t>и</w:t>
      </w:r>
      <w:r w:rsidRPr="00EC29C0">
        <w:rPr>
          <w:color w:val="000000"/>
          <w:shd w:val="clear" w:color="auto" w:fill="FFFFFF"/>
        </w:rPr>
        <w:t xml:space="preserve">лактическим и лечебным средствам с каждым годом растет. </w:t>
      </w:r>
      <w:r>
        <w:rPr>
          <w:color w:val="000000"/>
          <w:shd w:val="clear" w:color="auto" w:fill="FFFFFF"/>
        </w:rPr>
        <w:t>Увелич</w:t>
      </w:r>
      <w:r>
        <w:rPr>
          <w:color w:val="000000"/>
          <w:shd w:val="clear" w:color="auto" w:fill="FFFFFF"/>
        </w:rPr>
        <w:t>и</w:t>
      </w:r>
      <w:r>
        <w:rPr>
          <w:color w:val="000000"/>
          <w:shd w:val="clear" w:color="auto" w:fill="FFFFFF"/>
        </w:rPr>
        <w:t>вается</w:t>
      </w:r>
      <w:r w:rsidRPr="00EC29C0">
        <w:rPr>
          <w:color w:val="000000"/>
          <w:shd w:val="clear" w:color="auto" w:fill="FFFFFF"/>
        </w:rPr>
        <w:t xml:space="preserve"> производство лечебных продуктов пчеловодства </w:t>
      </w:r>
      <w:r>
        <w:rPr>
          <w:color w:val="000000"/>
          <w:shd w:val="clear" w:color="auto" w:fill="FFFFFF"/>
        </w:rPr>
        <w:t>–</w:t>
      </w:r>
      <w:r w:rsidRPr="00EC29C0">
        <w:rPr>
          <w:color w:val="000000"/>
          <w:shd w:val="clear" w:color="auto" w:fill="FFFFFF"/>
        </w:rPr>
        <w:t xml:space="preserve"> </w:t>
      </w:r>
      <w:r w:rsidRPr="00EC29C0">
        <w:rPr>
          <w:b/>
          <w:color w:val="000000"/>
          <w:shd w:val="clear" w:color="auto" w:fill="FFFFFF"/>
        </w:rPr>
        <w:t>воска, пр</w:t>
      </w:r>
      <w:r w:rsidRPr="00EC29C0">
        <w:rPr>
          <w:b/>
          <w:color w:val="000000"/>
          <w:shd w:val="clear" w:color="auto" w:fill="FFFFFF"/>
        </w:rPr>
        <w:t>о</w:t>
      </w:r>
      <w:r w:rsidRPr="00EC29C0">
        <w:rPr>
          <w:b/>
          <w:color w:val="000000"/>
          <w:shd w:val="clear" w:color="auto" w:fill="FFFFFF"/>
        </w:rPr>
        <w:t>полиса, перги, маточного молочка и пчелиного яда.</w:t>
      </w:r>
      <w:r w:rsidRPr="00EC29C0">
        <w:rPr>
          <w:color w:val="000000"/>
          <w:shd w:val="clear" w:color="auto" w:fill="FFFFFF"/>
        </w:rPr>
        <w:t xml:space="preserve"> Каждый из них заслуживает особого внимания.</w:t>
      </w:r>
      <w:r>
        <w:rPr>
          <w:rStyle w:val="apple-converted-space"/>
          <w:color w:val="000000"/>
          <w:shd w:val="clear" w:color="auto" w:fill="FFFFFF"/>
        </w:rPr>
        <w:t xml:space="preserve"> </w:t>
      </w:r>
    </w:p>
    <w:p w:rsidR="001E7AF8" w:rsidRDefault="001E7AF8" w:rsidP="001E7AF8">
      <w:pPr>
        <w:ind w:firstLine="284"/>
        <w:jc w:val="both"/>
        <w:rPr>
          <w:b/>
        </w:rPr>
      </w:pPr>
    </w:p>
    <w:p w:rsidR="001E7AF8" w:rsidRDefault="001E7AF8" w:rsidP="001E7AF8">
      <w:pPr>
        <w:jc w:val="center"/>
        <w:rPr>
          <w:b/>
        </w:rPr>
      </w:pPr>
      <w:r>
        <w:rPr>
          <w:b/>
        </w:rPr>
        <w:t>4.1.2. Прополис</w:t>
      </w:r>
    </w:p>
    <w:p w:rsidR="001E7AF8" w:rsidRDefault="001E7AF8" w:rsidP="001E7AF8">
      <w:pPr>
        <w:ind w:firstLine="284"/>
        <w:jc w:val="both"/>
        <w:rPr>
          <w:b/>
        </w:rPr>
      </w:pPr>
    </w:p>
    <w:p w:rsidR="001E7AF8" w:rsidRDefault="001E7AF8" w:rsidP="001E7AF8">
      <w:pPr>
        <w:ind w:firstLine="284"/>
        <w:jc w:val="both"/>
      </w:pPr>
      <w:r w:rsidRPr="006541A5">
        <w:rPr>
          <w:b/>
        </w:rPr>
        <w:t>Прополис</w:t>
      </w:r>
      <w:r w:rsidRPr="00F80E6F">
        <w:t xml:space="preserve"> – это душистое природное вещество со стойким и приятным бальзамическим запахом. Вырабатывается пчелами из смол</w:t>
      </w:r>
      <w:r w:rsidRPr="00F80E6F">
        <w:t>и</w:t>
      </w:r>
      <w:r w:rsidRPr="00F80E6F">
        <w:t>стых веществ растительного происхождения, собираемых ими с почек, молодых веток и листьев тополя, березы, осины, ивы, каштана, ольхи, ясеня и других деревьев, а также с некоторых травянистых растений. Выделяемые растениями смолистые вещества пчелы захватывают ч</w:t>
      </w:r>
      <w:r w:rsidRPr="00F80E6F">
        <w:t>е</w:t>
      </w:r>
      <w:r w:rsidRPr="00F80E6F">
        <w:t xml:space="preserve">люстями и вытягивают в нить до тех пор, пока она не оборвется. При выполнении этой работы пчелы и добавляют в смолу секрет своих верхнечелюстных желез. Коготками ножек пчела затем снимает смолу с челюстей и переносит в пыльцевые корзиночки </w:t>
      </w:r>
      <w:r w:rsidRPr="00F80E6F">
        <w:lastRenderedPageBreak/>
        <w:t>задних ног. Набрав примерно 10 мг смолы, пчела возвращается в улей, где пчелы-приемщицы помогают ей освободиться от прополиса. За один день пчелиная семья собирает в среднем около 1 г прополиса, а за 2 месяца (июль</w:t>
      </w:r>
      <w:r>
        <w:t xml:space="preserve"> </w:t>
      </w:r>
      <w:r w:rsidRPr="00F80E6F">
        <w:t>–</w:t>
      </w:r>
      <w:r>
        <w:t xml:space="preserve"> </w:t>
      </w:r>
      <w:r w:rsidRPr="00F80E6F">
        <w:t>август) – 50–60 г.</w:t>
      </w:r>
    </w:p>
    <w:p w:rsidR="001E7AF8" w:rsidRDefault="001E7AF8" w:rsidP="001E7AF8">
      <w:pPr>
        <w:ind w:firstLine="284"/>
        <w:jc w:val="both"/>
      </w:pPr>
      <w:r w:rsidRPr="00F80E6F">
        <w:t xml:space="preserve">Прополис </w:t>
      </w:r>
      <w:r>
        <w:t>является</w:t>
      </w:r>
      <w:r w:rsidRPr="00F80E6F">
        <w:t xml:space="preserve"> весьма сложн</w:t>
      </w:r>
      <w:r>
        <w:t>ым</w:t>
      </w:r>
      <w:r w:rsidRPr="00F80E6F">
        <w:t xml:space="preserve"> соединение</w:t>
      </w:r>
      <w:r>
        <w:t>м</w:t>
      </w:r>
      <w:r w:rsidRPr="00F80E6F">
        <w:t>; в нем присутс</w:t>
      </w:r>
      <w:r w:rsidRPr="00F80E6F">
        <w:t>т</w:t>
      </w:r>
      <w:r w:rsidRPr="00F80E6F">
        <w:t>вуют также пыльца и перга, секреторные выделения медоносных пчел и механические примеси</w:t>
      </w:r>
      <w:r>
        <w:t xml:space="preserve"> </w:t>
      </w:r>
      <w:r w:rsidRPr="00F80E6F">
        <w:t>(рис</w:t>
      </w:r>
      <w:r>
        <w:t>. 18</w:t>
      </w:r>
      <w:r w:rsidRPr="00F80E6F">
        <w:t>). Исходный матери</w:t>
      </w:r>
      <w:r>
        <w:t>ал этого удив</w:t>
      </w:r>
      <w:r>
        <w:t>и</w:t>
      </w:r>
      <w:r>
        <w:t>тельного вещества </w:t>
      </w:r>
      <w:r w:rsidRPr="00F80E6F">
        <w:t>– и органического, и неорганического происхожд</w:t>
      </w:r>
      <w:r w:rsidRPr="00F80E6F">
        <w:t>е</w:t>
      </w:r>
      <w:r w:rsidRPr="00F80E6F">
        <w:t>ния. Д</w:t>
      </w:r>
      <w:r>
        <w:t>о сих пор многое о прополисе не</w:t>
      </w:r>
      <w:r w:rsidRPr="00F80E6F">
        <w:t>известно, и уч</w:t>
      </w:r>
      <w:r>
        <w:t>е</w:t>
      </w:r>
      <w:r w:rsidRPr="00F80E6F">
        <w:t>ным ещ</w:t>
      </w:r>
      <w:r>
        <w:t>е</w:t>
      </w:r>
      <w:r w:rsidRPr="00F80E6F">
        <w:t xml:space="preserve"> пре</w:t>
      </w:r>
      <w:r w:rsidRPr="00F80E6F">
        <w:t>д</w:t>
      </w:r>
      <w:r w:rsidRPr="00F80E6F">
        <w:t xml:space="preserve">стоит раскрыть не одну тайну прополиса. </w:t>
      </w:r>
    </w:p>
    <w:p w:rsidR="001E7AF8" w:rsidRDefault="001E7AF8" w:rsidP="001E7AF8">
      <w:pPr>
        <w:jc w:val="center"/>
      </w:pPr>
      <w:r>
        <w:rPr>
          <w:noProof/>
        </w:rPr>
        <w:drawing>
          <wp:inline distT="0" distB="0" distL="0" distR="0">
            <wp:extent cx="2924175" cy="2014855"/>
            <wp:effectExtent l="19050" t="0" r="9525" b="0"/>
            <wp:docPr id="13" name="Рисунок 25" descr="http://www.paceka.ru/img/propoli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descr="http://www.paceka.ru/img/propolis2.jpg"/>
                    <pic:cNvPicPr>
                      <a:picLocks noChangeAspect="1" noChangeArrowheads="1"/>
                    </pic:cNvPicPr>
                  </pic:nvPicPr>
                  <pic:blipFill>
                    <a:blip r:embed="rId29" cstate="print"/>
                    <a:srcRect/>
                    <a:stretch>
                      <a:fillRect/>
                    </a:stretch>
                  </pic:blipFill>
                  <pic:spPr bwMode="auto">
                    <a:xfrm>
                      <a:off x="0" y="0"/>
                      <a:ext cx="2924175" cy="2014855"/>
                    </a:xfrm>
                    <a:prstGeom prst="rect">
                      <a:avLst/>
                    </a:prstGeom>
                    <a:noFill/>
                    <a:ln w="9525">
                      <a:noFill/>
                      <a:miter lim="800000"/>
                      <a:headEnd/>
                      <a:tailEnd/>
                    </a:ln>
                  </pic:spPr>
                </pic:pic>
              </a:graphicData>
            </a:graphic>
          </wp:inline>
        </w:drawing>
      </w:r>
    </w:p>
    <w:p w:rsidR="001E7AF8" w:rsidRPr="00660852" w:rsidRDefault="001E7AF8" w:rsidP="001E7AF8">
      <w:pPr>
        <w:ind w:firstLine="567"/>
        <w:jc w:val="center"/>
        <w:rPr>
          <w:b/>
        </w:rPr>
      </w:pPr>
    </w:p>
    <w:p w:rsidR="001E7AF8" w:rsidRPr="00DB789E" w:rsidRDefault="001E7AF8" w:rsidP="001E7AF8">
      <w:pPr>
        <w:jc w:val="center"/>
        <w:rPr>
          <w:b/>
          <w:sz w:val="16"/>
          <w:szCs w:val="16"/>
        </w:rPr>
      </w:pPr>
      <w:r w:rsidRPr="00090997">
        <w:rPr>
          <w:sz w:val="16"/>
          <w:szCs w:val="16"/>
        </w:rPr>
        <w:t>Рис</w:t>
      </w:r>
      <w:r w:rsidRPr="00E00232">
        <w:rPr>
          <w:sz w:val="16"/>
          <w:szCs w:val="16"/>
        </w:rPr>
        <w:t>. 1</w:t>
      </w:r>
      <w:r>
        <w:rPr>
          <w:sz w:val="16"/>
          <w:szCs w:val="16"/>
        </w:rPr>
        <w:t>8</w:t>
      </w:r>
      <w:r w:rsidRPr="00E00232">
        <w:rPr>
          <w:sz w:val="16"/>
          <w:szCs w:val="16"/>
        </w:rPr>
        <w:t>. Прополис</w:t>
      </w:r>
    </w:p>
    <w:p w:rsidR="001E7AF8" w:rsidRDefault="001E7AF8" w:rsidP="001E7AF8">
      <w:pPr>
        <w:ind w:firstLine="284"/>
        <w:jc w:val="both"/>
      </w:pPr>
    </w:p>
    <w:p w:rsidR="001E7AF8" w:rsidRPr="00F80E6F" w:rsidRDefault="001E7AF8" w:rsidP="001E7AF8">
      <w:pPr>
        <w:ind w:firstLine="284"/>
        <w:jc w:val="both"/>
      </w:pPr>
      <w:r w:rsidRPr="00F80E6F">
        <w:t>Иногда прополис называют пчелиным бальзамом, и это действ</w:t>
      </w:r>
      <w:r w:rsidRPr="00F80E6F">
        <w:t>и</w:t>
      </w:r>
      <w:r w:rsidRPr="00F80E6F">
        <w:t xml:space="preserve">тельно так. Применение прополиса пчелами в своей жизни и </w:t>
      </w:r>
      <w:r>
        <w:t xml:space="preserve">в </w:t>
      </w:r>
      <w:r w:rsidRPr="00F80E6F">
        <w:t xml:space="preserve">месте, где они живут, </w:t>
      </w:r>
      <w:r>
        <w:t xml:space="preserve">является </w:t>
      </w:r>
      <w:r w:rsidRPr="00F80E6F">
        <w:t>ярк</w:t>
      </w:r>
      <w:r>
        <w:t>им</w:t>
      </w:r>
      <w:r w:rsidRPr="00F80E6F">
        <w:t xml:space="preserve"> тому подтверждение</w:t>
      </w:r>
      <w:r>
        <w:t>м</w:t>
      </w:r>
      <w:r w:rsidRPr="00F80E6F">
        <w:t>. Пч</w:t>
      </w:r>
      <w:r>
        <w:t>е</w:t>
      </w:r>
      <w:r w:rsidRPr="00F80E6F">
        <w:t>лы собирают прополис для того, чтобы обрабатывать изнутри стенки своего жил</w:t>
      </w:r>
      <w:r w:rsidRPr="00F80E6F">
        <w:t>и</w:t>
      </w:r>
      <w:r w:rsidRPr="00F80E6F">
        <w:t xml:space="preserve">ща, замазывать щели, защищаться от сквозняков, попадания воды, </w:t>
      </w:r>
      <w:proofErr w:type="gramStart"/>
      <w:r w:rsidRPr="00F80E6F">
        <w:t>н</w:t>
      </w:r>
      <w:r w:rsidRPr="00F80E6F">
        <w:t>е</w:t>
      </w:r>
      <w:r w:rsidRPr="00F80E6F">
        <w:t>прошенных гостей</w:t>
      </w:r>
      <w:proofErr w:type="gramEnd"/>
      <w:r w:rsidRPr="00F80E6F">
        <w:t xml:space="preserve"> и инфекци</w:t>
      </w:r>
      <w:r>
        <w:t>й</w:t>
      </w:r>
      <w:r w:rsidRPr="00F80E6F">
        <w:t>. Прополис обеспечивает биологич</w:t>
      </w:r>
      <w:r w:rsidRPr="00F80E6F">
        <w:t>е</w:t>
      </w:r>
      <w:r w:rsidRPr="00F80E6F">
        <w:t>скую чистоту улья. Трупы проникших в улей грызунов пч</w:t>
      </w:r>
      <w:r>
        <w:t>е</w:t>
      </w:r>
      <w:r w:rsidRPr="00F80E6F">
        <w:t>лы бальз</w:t>
      </w:r>
      <w:r w:rsidRPr="00F80E6F">
        <w:t>а</w:t>
      </w:r>
      <w:r w:rsidRPr="00F80E6F">
        <w:t>мируют прополисом и воском. При исследовании противомикробных свой</w:t>
      </w:r>
      <w:proofErr w:type="gramStart"/>
      <w:r w:rsidRPr="00F80E6F">
        <w:t>ств пр</w:t>
      </w:r>
      <w:proofErr w:type="gramEnd"/>
      <w:r w:rsidRPr="00F80E6F">
        <w:t>ополиса кусок сырого мяса покрывали слоем прополиса и, даже пребывая на солнце, он оставался свежим на протяжении н</w:t>
      </w:r>
      <w:r w:rsidRPr="00F80E6F">
        <w:t>е</w:t>
      </w:r>
      <w:r w:rsidRPr="00F80E6F">
        <w:t>скольких месяцев.</w:t>
      </w:r>
    </w:p>
    <w:p w:rsidR="001E7AF8" w:rsidRDefault="001E7AF8" w:rsidP="001E7AF8">
      <w:pPr>
        <w:ind w:firstLine="284"/>
        <w:jc w:val="both"/>
      </w:pPr>
      <w:r w:rsidRPr="00F80E6F">
        <w:lastRenderedPageBreak/>
        <w:t>Прополис состоит из большого числа веществ растительного и животного происхождения (смола и бальзамы –</w:t>
      </w:r>
      <w:r>
        <w:t xml:space="preserve"> </w:t>
      </w:r>
      <w:r w:rsidRPr="00F80E6F">
        <w:t>50–55</w:t>
      </w:r>
      <w:r>
        <w:t xml:space="preserve"> </w:t>
      </w:r>
      <w:r w:rsidRPr="00F80E6F">
        <w:t>%, воск – приме</w:t>
      </w:r>
      <w:r w:rsidRPr="00F80E6F">
        <w:t>р</w:t>
      </w:r>
      <w:r w:rsidRPr="00F80E6F">
        <w:t>но 30</w:t>
      </w:r>
      <w:r>
        <w:t xml:space="preserve"> </w:t>
      </w:r>
      <w:r w:rsidRPr="00F80E6F">
        <w:t>%, эфирные масла –</w:t>
      </w:r>
      <w:r>
        <w:t xml:space="preserve"> </w:t>
      </w:r>
      <w:r w:rsidRPr="00F80E6F">
        <w:t>10–15</w:t>
      </w:r>
      <w:r>
        <w:t xml:space="preserve"> </w:t>
      </w:r>
      <w:r w:rsidRPr="00F80E6F">
        <w:t>%, цветочная пыльца – 5</w:t>
      </w:r>
      <w:r>
        <w:t xml:space="preserve"> </w:t>
      </w:r>
      <w:r w:rsidRPr="00F80E6F">
        <w:t>%). Пч</w:t>
      </w:r>
      <w:r>
        <w:t>е</w:t>
      </w:r>
      <w:r w:rsidRPr="00F80E6F">
        <w:t>лы собирают смолистые выделения с почек различных деревьев</w:t>
      </w:r>
      <w:r>
        <w:t xml:space="preserve"> </w:t>
      </w:r>
      <w:r w:rsidRPr="00F80E6F">
        <w:t>(тополь, бер</w:t>
      </w:r>
      <w:r>
        <w:t>е</w:t>
      </w:r>
      <w:r w:rsidRPr="00F80E6F">
        <w:t>за, ель, сосна и др.), затем они смешивают смолу с секретом своих жел</w:t>
      </w:r>
      <w:r>
        <w:t>е</w:t>
      </w:r>
      <w:r w:rsidRPr="00F80E6F">
        <w:t xml:space="preserve">з, и прополис приобретает неповторимые свойства. </w:t>
      </w:r>
    </w:p>
    <w:p w:rsidR="001E7AF8" w:rsidRDefault="001E7AF8" w:rsidP="001E7AF8">
      <w:pPr>
        <w:ind w:firstLine="284"/>
        <w:jc w:val="both"/>
      </w:pPr>
      <w:r w:rsidRPr="00F80E6F">
        <w:t>Прополис представляет собой ароматическое смолистое вещество т</w:t>
      </w:r>
      <w:r>
        <w:t>е</w:t>
      </w:r>
      <w:r w:rsidRPr="00F80E6F">
        <w:t>много цвета (</w:t>
      </w:r>
      <w:proofErr w:type="gramStart"/>
      <w:r w:rsidRPr="00F80E6F">
        <w:t>от</w:t>
      </w:r>
      <w:proofErr w:type="gramEnd"/>
      <w:r w:rsidRPr="00F80E6F">
        <w:t xml:space="preserve"> ж</w:t>
      </w:r>
      <w:r>
        <w:t>е</w:t>
      </w:r>
      <w:r w:rsidRPr="00F80E6F">
        <w:t>лто-зел</w:t>
      </w:r>
      <w:r>
        <w:t>е</w:t>
      </w:r>
      <w:r w:rsidRPr="00F80E6F">
        <w:t xml:space="preserve">ного до коричнево-черного). Цвет </w:t>
      </w:r>
      <w:proofErr w:type="spellStart"/>
      <w:proofErr w:type="gramStart"/>
      <w:r w:rsidRPr="00F80E6F">
        <w:t>про</w:t>
      </w:r>
      <w:r>
        <w:t>-</w:t>
      </w:r>
      <w:r w:rsidRPr="00F80E6F">
        <w:t>полиса</w:t>
      </w:r>
      <w:proofErr w:type="spellEnd"/>
      <w:proofErr w:type="gramEnd"/>
      <w:r w:rsidRPr="00F80E6F">
        <w:t xml:space="preserve"> зависит от вида растений, с которых собраны смолистые вещ</w:t>
      </w:r>
      <w:r w:rsidRPr="00F80E6F">
        <w:t>е</w:t>
      </w:r>
      <w:r w:rsidRPr="00F80E6F">
        <w:t xml:space="preserve">ства. </w:t>
      </w:r>
      <w:proofErr w:type="gramStart"/>
      <w:r w:rsidRPr="00F80E6F">
        <w:t>Темно-зеленый – с хвойных</w:t>
      </w:r>
      <w:r>
        <w:t xml:space="preserve"> деревьев</w:t>
      </w:r>
      <w:r w:rsidRPr="00F80E6F">
        <w:t>, желто-серый – с листве</w:t>
      </w:r>
      <w:r w:rsidRPr="00F80E6F">
        <w:t>н</w:t>
      </w:r>
      <w:r w:rsidRPr="00F80E6F">
        <w:t>ных, коричневый – из степной зоны, зеленоватый – из лесостепи.</w:t>
      </w:r>
      <w:proofErr w:type="gramEnd"/>
      <w:r w:rsidRPr="00F80E6F">
        <w:t xml:space="preserve"> Ст</w:t>
      </w:r>
      <w:r w:rsidRPr="00F80E6F">
        <w:t>а</w:t>
      </w:r>
      <w:r w:rsidRPr="00F80E6F">
        <w:t xml:space="preserve">рый, лежалый </w:t>
      </w:r>
      <w:r>
        <w:t xml:space="preserve">прополис </w:t>
      </w:r>
      <w:r w:rsidRPr="00F80E6F">
        <w:t xml:space="preserve">имеет черный цвет. Вкус </w:t>
      </w:r>
      <w:r>
        <w:t xml:space="preserve">прополис имеет </w:t>
      </w:r>
      <w:r w:rsidRPr="00F80E6F">
        <w:t>в</w:t>
      </w:r>
      <w:r w:rsidRPr="00F80E6F">
        <w:t>я</w:t>
      </w:r>
      <w:r w:rsidRPr="00F80E6F">
        <w:t xml:space="preserve">жущий, слегка жгучий, горьковатый. Запах </w:t>
      </w:r>
      <w:r>
        <w:t xml:space="preserve">– </w:t>
      </w:r>
      <w:r w:rsidRPr="00F80E6F">
        <w:t>приятный, почек древе</w:t>
      </w:r>
      <w:r w:rsidRPr="00F80E6F">
        <w:t>с</w:t>
      </w:r>
      <w:r w:rsidRPr="00F80E6F">
        <w:t>ных растений, воска, меда, ванилина, при горении появляется запах ладана.</w:t>
      </w:r>
    </w:p>
    <w:p w:rsidR="001E7AF8" w:rsidRDefault="001E7AF8" w:rsidP="001E7AF8">
      <w:pPr>
        <w:spacing w:line="238" w:lineRule="auto"/>
        <w:ind w:firstLine="284"/>
        <w:jc w:val="both"/>
      </w:pPr>
      <w:r w:rsidRPr="00DB789E">
        <w:rPr>
          <w:bCs/>
        </w:rPr>
        <w:t>Химический состав</w:t>
      </w:r>
      <w:r w:rsidRPr="00DB789E">
        <w:t xml:space="preserve"> прополиса до конца не изучен. В</w:t>
      </w:r>
      <w:r>
        <w:t xml:space="preserve"> его</w:t>
      </w:r>
      <w:r w:rsidRPr="00DB789E">
        <w:t xml:space="preserve"> составе идентифицировано более 22 соединений. В прополисе выделяют орг</w:t>
      </w:r>
      <w:r w:rsidRPr="00DB789E">
        <w:t>а</w:t>
      </w:r>
      <w:r w:rsidRPr="00DB789E">
        <w:t xml:space="preserve">нические кислоты, ненасыщенные углеводороды, дубильные вещества, фенолы, </w:t>
      </w:r>
      <w:proofErr w:type="spellStart"/>
      <w:r w:rsidRPr="00DB789E">
        <w:t>флавон</w:t>
      </w:r>
      <w:r>
        <w:t>о</w:t>
      </w:r>
      <w:r w:rsidRPr="00DB789E">
        <w:t>иды</w:t>
      </w:r>
      <w:proofErr w:type="spellEnd"/>
      <w:r w:rsidRPr="00DB789E">
        <w:t xml:space="preserve">, спирты. В </w:t>
      </w:r>
      <w:r>
        <w:t>нем</w:t>
      </w:r>
      <w:r w:rsidRPr="00DB789E">
        <w:t xml:space="preserve"> содержится 4,5</w:t>
      </w:r>
      <w:r w:rsidRPr="00F80E6F">
        <w:t>–</w:t>
      </w:r>
      <w:r w:rsidRPr="00DB789E">
        <w:t>8,1 % эфирных масел, 4,1</w:t>
      </w:r>
      <w:r w:rsidRPr="00F80E6F">
        <w:t>–</w:t>
      </w:r>
      <w:r>
        <w:t>15,1 % дубильных веществ, 38,2–8</w:t>
      </w:r>
      <w:r w:rsidRPr="00DB789E">
        <w:t>0</w:t>
      </w:r>
      <w:r>
        <w:t>,0</w:t>
      </w:r>
      <w:r w:rsidRPr="00DB789E">
        <w:t xml:space="preserve"> % смол, 25 % </w:t>
      </w:r>
      <w:proofErr w:type="spellStart"/>
      <w:r w:rsidRPr="00DB789E">
        <w:t>флав</w:t>
      </w:r>
      <w:r w:rsidRPr="00DB789E">
        <w:t>о</w:t>
      </w:r>
      <w:r w:rsidRPr="00DB789E">
        <w:t>ноидов</w:t>
      </w:r>
      <w:proofErr w:type="spellEnd"/>
      <w:proofErr w:type="gramStart"/>
      <w:r w:rsidRPr="00DB789E">
        <w:t xml:space="preserve"> ,</w:t>
      </w:r>
      <w:proofErr w:type="gramEnd"/>
      <w:r w:rsidRPr="00DB789E">
        <w:t xml:space="preserve"> а также свободные углеводы, жирные кислоты, сложные эф</w:t>
      </w:r>
      <w:r w:rsidRPr="00DB789E">
        <w:t>и</w:t>
      </w:r>
      <w:r w:rsidRPr="00DB789E">
        <w:t xml:space="preserve">ры, </w:t>
      </w:r>
      <w:proofErr w:type="spellStart"/>
      <w:r w:rsidRPr="00DB789E">
        <w:t>периловый</w:t>
      </w:r>
      <w:proofErr w:type="spellEnd"/>
      <w:r w:rsidRPr="00DB789E">
        <w:t xml:space="preserve"> и </w:t>
      </w:r>
      <w:proofErr w:type="spellStart"/>
      <w:r w:rsidRPr="00DB789E">
        <w:t>мерипиловый</w:t>
      </w:r>
      <w:proofErr w:type="spellEnd"/>
      <w:r w:rsidRPr="00DB789E">
        <w:t xml:space="preserve"> спирты, альдегиды.</w:t>
      </w:r>
    </w:p>
    <w:p w:rsidR="001E7AF8" w:rsidRDefault="001E7AF8" w:rsidP="001E7AF8">
      <w:pPr>
        <w:spacing w:line="238" w:lineRule="auto"/>
        <w:ind w:firstLine="284"/>
        <w:jc w:val="both"/>
      </w:pPr>
      <w:proofErr w:type="gramStart"/>
      <w:r w:rsidRPr="00DB789E">
        <w:t xml:space="preserve">В прополисе содержится </w:t>
      </w:r>
      <w:r>
        <w:t>большое количество</w:t>
      </w:r>
      <w:r w:rsidRPr="00DB789E">
        <w:t xml:space="preserve"> микроэлементов, важных для поддержания жизни и здоровья человека (хром, никель, железо, кобальт, медь, кремний, стронций, титан, ванадий, цинк и ол</w:t>
      </w:r>
      <w:r w:rsidRPr="00DB789E">
        <w:t>о</w:t>
      </w:r>
      <w:r w:rsidRPr="00DB789E">
        <w:t>во).</w:t>
      </w:r>
      <w:proofErr w:type="gramEnd"/>
      <w:r w:rsidRPr="00DB789E">
        <w:t xml:space="preserve"> </w:t>
      </w:r>
      <w:proofErr w:type="gramStart"/>
      <w:r w:rsidRPr="001D5E5F">
        <w:t>С</w:t>
      </w:r>
      <w:r w:rsidRPr="00DB789E">
        <w:t>одержатся микроэлементы:</w:t>
      </w:r>
      <w:r w:rsidRPr="001D5E5F">
        <w:t xml:space="preserve"> </w:t>
      </w:r>
      <w:r w:rsidRPr="00DB789E">
        <w:t xml:space="preserve">титан </w:t>
      </w:r>
      <w:r w:rsidRPr="00F80E6F">
        <w:t>–</w:t>
      </w:r>
      <w:r>
        <w:t xml:space="preserve"> </w:t>
      </w:r>
      <w:r w:rsidRPr="00DB789E">
        <w:t xml:space="preserve">70 </w:t>
      </w:r>
      <w:proofErr w:type="spellStart"/>
      <w:r w:rsidRPr="00DB789E">
        <w:t>мг%</w:t>
      </w:r>
      <w:proofErr w:type="spellEnd"/>
      <w:r w:rsidRPr="00DB789E">
        <w:t>, никель</w:t>
      </w:r>
      <w:r>
        <w:t xml:space="preserve"> </w:t>
      </w:r>
      <w:r w:rsidRPr="00F80E6F">
        <w:t>–</w:t>
      </w:r>
      <w:r>
        <w:t xml:space="preserve"> </w:t>
      </w:r>
      <w:r w:rsidRPr="00DB789E">
        <w:t>28, свинец</w:t>
      </w:r>
      <w:r>
        <w:t xml:space="preserve"> </w:t>
      </w:r>
      <w:r w:rsidRPr="00F80E6F">
        <w:t>–</w:t>
      </w:r>
      <w:r>
        <w:t xml:space="preserve"> </w:t>
      </w:r>
      <w:r w:rsidRPr="00DB789E">
        <w:t>21, ванадий</w:t>
      </w:r>
      <w:r>
        <w:t> </w:t>
      </w:r>
      <w:r w:rsidRPr="00F80E6F">
        <w:t>–</w:t>
      </w:r>
      <w:r>
        <w:t xml:space="preserve"> </w:t>
      </w:r>
      <w:r w:rsidRPr="00DB789E">
        <w:t>11, барий</w:t>
      </w:r>
      <w:r>
        <w:t xml:space="preserve"> </w:t>
      </w:r>
      <w:r w:rsidRPr="00F80E6F">
        <w:t>–</w:t>
      </w:r>
      <w:r>
        <w:t xml:space="preserve"> </w:t>
      </w:r>
      <w:r w:rsidRPr="00DB789E">
        <w:t>117, медь</w:t>
      </w:r>
      <w:r>
        <w:t xml:space="preserve"> </w:t>
      </w:r>
      <w:r w:rsidRPr="00F80E6F">
        <w:t>–</w:t>
      </w:r>
      <w:r>
        <w:t xml:space="preserve"> </w:t>
      </w:r>
      <w:r w:rsidRPr="00DB789E">
        <w:t>36, марганец</w:t>
      </w:r>
      <w:r>
        <w:t xml:space="preserve"> </w:t>
      </w:r>
      <w:r w:rsidRPr="00F80E6F">
        <w:t>–</w:t>
      </w:r>
      <w:r>
        <w:t xml:space="preserve"> </w:t>
      </w:r>
      <w:r w:rsidRPr="00DB789E">
        <w:t>8400, цинк</w:t>
      </w:r>
      <w:r>
        <w:t xml:space="preserve"> </w:t>
      </w:r>
      <w:r w:rsidRPr="00F80E6F">
        <w:t>–</w:t>
      </w:r>
      <w:r>
        <w:t xml:space="preserve"> </w:t>
      </w:r>
      <w:r w:rsidRPr="00DB789E">
        <w:t>4060, хром</w:t>
      </w:r>
      <w:r>
        <w:t xml:space="preserve"> </w:t>
      </w:r>
      <w:r w:rsidRPr="00F80E6F">
        <w:t>–</w:t>
      </w:r>
      <w:r>
        <w:t> </w:t>
      </w:r>
      <w:r w:rsidRPr="00DB789E">
        <w:t>7,5, олово</w:t>
      </w:r>
      <w:r>
        <w:t xml:space="preserve"> </w:t>
      </w:r>
      <w:r w:rsidRPr="00F80E6F">
        <w:t>–</w:t>
      </w:r>
      <w:r>
        <w:t xml:space="preserve"> </w:t>
      </w:r>
      <w:r w:rsidRPr="00DB789E">
        <w:t>6,2, кобальт</w:t>
      </w:r>
      <w:r>
        <w:t xml:space="preserve"> </w:t>
      </w:r>
      <w:r w:rsidRPr="00F80E6F">
        <w:t>–</w:t>
      </w:r>
      <w:r>
        <w:t xml:space="preserve"> </w:t>
      </w:r>
      <w:r w:rsidRPr="00DB789E">
        <w:t>0,48</w:t>
      </w:r>
      <w:r>
        <w:t xml:space="preserve"> </w:t>
      </w:r>
      <w:proofErr w:type="spellStart"/>
      <w:r>
        <w:t>мг%</w:t>
      </w:r>
      <w:proofErr w:type="spellEnd"/>
      <w:r>
        <w:t xml:space="preserve">, а также </w:t>
      </w:r>
      <w:r w:rsidRPr="00DB789E">
        <w:t>калий, кальций, фосфор, натрий, железо, магний, молибден, алюминий, кремний, ци</w:t>
      </w:r>
      <w:r w:rsidRPr="00DB789E">
        <w:t>р</w:t>
      </w:r>
      <w:r w:rsidRPr="00DB789E">
        <w:t>коний, фтор и др</w:t>
      </w:r>
      <w:r>
        <w:t>.</w:t>
      </w:r>
      <w:r w:rsidRPr="00DB789E">
        <w:t xml:space="preserve"> </w:t>
      </w:r>
      <w:r>
        <w:t>В составе прополиса имеются и</w:t>
      </w:r>
      <w:r w:rsidRPr="00DB789E">
        <w:t xml:space="preserve"> витамины:</w:t>
      </w:r>
      <w:proofErr w:type="gramEnd"/>
      <w:r w:rsidRPr="00DB789E">
        <w:t xml:space="preserve"> В</w:t>
      </w:r>
      <w:proofErr w:type="gramStart"/>
      <w:r w:rsidRPr="00093EDF">
        <w:rPr>
          <w:vertAlign w:val="subscript"/>
        </w:rPr>
        <w:t>1</w:t>
      </w:r>
      <w:proofErr w:type="gramEnd"/>
      <w:r w:rsidRPr="00DB789E">
        <w:t>, В</w:t>
      </w:r>
      <w:r w:rsidRPr="00093EDF">
        <w:rPr>
          <w:vertAlign w:val="subscript"/>
        </w:rPr>
        <w:t>2</w:t>
      </w:r>
      <w:r w:rsidRPr="00DB789E">
        <w:t>, В</w:t>
      </w:r>
      <w:r w:rsidRPr="00093EDF">
        <w:rPr>
          <w:vertAlign w:val="subscript"/>
        </w:rPr>
        <w:t>6</w:t>
      </w:r>
      <w:r w:rsidRPr="00DB789E">
        <w:t>, С, Е, РР, пантотеновая кислота. Витаминов в прополисе меньше, чем в меде и перге.</w:t>
      </w:r>
    </w:p>
    <w:p w:rsidR="001E7AF8" w:rsidRDefault="001E7AF8" w:rsidP="001E7AF8">
      <w:pPr>
        <w:spacing w:line="238" w:lineRule="auto"/>
        <w:ind w:firstLine="284"/>
        <w:jc w:val="both"/>
      </w:pPr>
      <w:r w:rsidRPr="00F80E6F">
        <w:t>Из минералов в прополисе содержится кальций.</w:t>
      </w:r>
      <w:r>
        <w:t xml:space="preserve"> </w:t>
      </w:r>
      <w:r w:rsidRPr="00F80E6F">
        <w:t>Из активных в</w:t>
      </w:r>
      <w:r w:rsidRPr="00F80E6F">
        <w:t>е</w:t>
      </w:r>
      <w:r w:rsidRPr="00F80E6F">
        <w:t xml:space="preserve">ществ, содержащихся в прополисе, большое лечебное значение имеют </w:t>
      </w:r>
      <w:proofErr w:type="spellStart"/>
      <w:r w:rsidRPr="00F80E6F">
        <w:t>флавоноиды</w:t>
      </w:r>
      <w:proofErr w:type="spellEnd"/>
      <w:r w:rsidRPr="00F80E6F">
        <w:t xml:space="preserve">, </w:t>
      </w:r>
      <w:r>
        <w:t xml:space="preserve">благодаря </w:t>
      </w:r>
      <w:r w:rsidRPr="00F80E6F">
        <w:t>которы</w:t>
      </w:r>
      <w:r>
        <w:t xml:space="preserve">м </w:t>
      </w:r>
      <w:r w:rsidRPr="00F80E6F">
        <w:t xml:space="preserve">прополис </w:t>
      </w:r>
      <w:r>
        <w:t xml:space="preserve">является </w:t>
      </w:r>
      <w:r w:rsidRPr="00F80E6F">
        <w:t>очень эффекти</w:t>
      </w:r>
      <w:r w:rsidRPr="00F80E6F">
        <w:t>в</w:t>
      </w:r>
      <w:r w:rsidRPr="00F80E6F">
        <w:t xml:space="preserve">ным обезболивающим </w:t>
      </w:r>
      <w:r>
        <w:t xml:space="preserve">средством </w:t>
      </w:r>
      <w:r w:rsidRPr="00F80E6F">
        <w:t>(за сч</w:t>
      </w:r>
      <w:r>
        <w:t>е</w:t>
      </w:r>
      <w:r w:rsidRPr="00F80E6F">
        <w:t>т подавления простагланд</w:t>
      </w:r>
      <w:r w:rsidRPr="00F80E6F">
        <w:t>и</w:t>
      </w:r>
      <w:r w:rsidRPr="00F80E6F">
        <w:t>нов)</w:t>
      </w:r>
      <w:r>
        <w:t>.</w:t>
      </w:r>
      <w:r w:rsidRPr="00660852">
        <w:t xml:space="preserve"> </w:t>
      </w:r>
      <w:proofErr w:type="spellStart"/>
      <w:r>
        <w:t>Ф</w:t>
      </w:r>
      <w:r w:rsidRPr="00F80E6F">
        <w:t>лавоноиды</w:t>
      </w:r>
      <w:proofErr w:type="spellEnd"/>
      <w:r w:rsidRPr="00F80E6F">
        <w:t xml:space="preserve"> </w:t>
      </w:r>
      <w:r>
        <w:t xml:space="preserve">также </w:t>
      </w:r>
      <w:r w:rsidRPr="00F80E6F">
        <w:t>способствуют быстрому заживлению ран; нейтрализуют соли тяж</w:t>
      </w:r>
      <w:r>
        <w:t>е</w:t>
      </w:r>
      <w:r w:rsidRPr="00F80E6F">
        <w:t xml:space="preserve">лых металлов, расщепляют </w:t>
      </w:r>
      <w:r w:rsidRPr="00F80E6F">
        <w:lastRenderedPageBreak/>
        <w:t xml:space="preserve">канцерогенную смолу, которая попадает в организм при курении и из окружающей среды. </w:t>
      </w:r>
    </w:p>
    <w:p w:rsidR="001E7AF8" w:rsidRDefault="001E7AF8" w:rsidP="001E7AF8">
      <w:pPr>
        <w:pStyle w:val="23"/>
        <w:spacing w:before="0" w:line="238" w:lineRule="auto"/>
        <w:ind w:firstLine="284"/>
        <w:jc w:val="center"/>
        <w:rPr>
          <w:b/>
        </w:rPr>
      </w:pPr>
    </w:p>
    <w:p w:rsidR="001E7AF8" w:rsidRPr="002D2710" w:rsidRDefault="001E7AF8" w:rsidP="001E7AF8">
      <w:pPr>
        <w:pStyle w:val="23"/>
        <w:spacing w:before="0"/>
        <w:jc w:val="center"/>
        <w:rPr>
          <w:b/>
        </w:rPr>
      </w:pPr>
      <w:r w:rsidRPr="002D2710">
        <w:rPr>
          <w:b/>
        </w:rPr>
        <w:t>4.1.3. Цветочная пыльца</w:t>
      </w:r>
    </w:p>
    <w:p w:rsidR="001E7AF8" w:rsidRPr="002D2710" w:rsidRDefault="001E7AF8" w:rsidP="001E7AF8">
      <w:pPr>
        <w:pStyle w:val="23"/>
        <w:spacing w:before="0"/>
        <w:ind w:firstLine="284"/>
        <w:jc w:val="both"/>
        <w:rPr>
          <w:b/>
        </w:rPr>
      </w:pPr>
    </w:p>
    <w:p w:rsidR="001E7AF8" w:rsidRDefault="001E7AF8" w:rsidP="001E7AF8">
      <w:pPr>
        <w:pStyle w:val="23"/>
        <w:spacing w:before="0"/>
        <w:ind w:firstLine="284"/>
        <w:jc w:val="both"/>
      </w:pPr>
      <w:r w:rsidRPr="002D2710">
        <w:t>Наряду с прополисом очень сильными биостимулирующими сво</w:t>
      </w:r>
      <w:r w:rsidRPr="002D2710">
        <w:t>й</w:t>
      </w:r>
      <w:r w:rsidRPr="002D2710">
        <w:t xml:space="preserve">ствами обладают пыльца и перга. </w:t>
      </w:r>
    </w:p>
    <w:p w:rsidR="001E7AF8" w:rsidRDefault="001E7AF8" w:rsidP="001E7AF8">
      <w:pPr>
        <w:pStyle w:val="23"/>
        <w:spacing w:before="0"/>
        <w:ind w:firstLine="284"/>
        <w:jc w:val="both"/>
      </w:pPr>
      <w:r w:rsidRPr="002D2710">
        <w:rPr>
          <w:b/>
        </w:rPr>
        <w:t>Пыльца (</w:t>
      </w:r>
      <w:r>
        <w:rPr>
          <w:b/>
        </w:rPr>
        <w:t xml:space="preserve">пчелиная </w:t>
      </w:r>
      <w:r w:rsidRPr="002D2710">
        <w:rPr>
          <w:b/>
        </w:rPr>
        <w:t>обножка)</w:t>
      </w:r>
      <w:r w:rsidRPr="002D2710">
        <w:t xml:space="preserve"> представляет собой содержимое мужских половых органов растений – пыльниковых мешочков</w:t>
      </w:r>
      <w:r>
        <w:t>. Она</w:t>
      </w:r>
      <w:r w:rsidRPr="002D2710">
        <w:t xml:space="preserve"> имеет пестрый цвет, горьковатый вкус и является пищей личинок</w:t>
      </w:r>
      <w:r>
        <w:t xml:space="preserve"> </w:t>
      </w:r>
      <w:r w:rsidRPr="00A37559">
        <w:t>(рис.</w:t>
      </w:r>
      <w:r>
        <w:t> 19</w:t>
      </w:r>
      <w:r w:rsidRPr="00A37559">
        <w:t>)</w:t>
      </w:r>
      <w:r w:rsidRPr="002D2710">
        <w:t xml:space="preserve">. </w:t>
      </w:r>
      <w:r>
        <w:t>Э</w:t>
      </w:r>
      <w:r w:rsidRPr="002D2710">
        <w:t>то второй по объ</w:t>
      </w:r>
      <w:r>
        <w:t>е</w:t>
      </w:r>
      <w:r w:rsidRPr="002D2710">
        <w:t>му потребления и первый по значимости продукт питания пчелиной семьи. Пч</w:t>
      </w:r>
      <w:r>
        <w:t>е</w:t>
      </w:r>
      <w:r w:rsidRPr="002D2710">
        <w:t>лы прикладывают немало усилий, чтобы запастись цветочной пыльцой,</w:t>
      </w:r>
      <w:r>
        <w:t xml:space="preserve"> –</w:t>
      </w:r>
      <w:r w:rsidRPr="002D2710">
        <w:t xml:space="preserve"> этим бесценным и жи</w:t>
      </w:r>
      <w:r w:rsidRPr="002D2710">
        <w:t>з</w:t>
      </w:r>
      <w:r w:rsidRPr="002D2710">
        <w:t>ненно важным для них пищевым сырь</w:t>
      </w:r>
      <w:r>
        <w:t>е</w:t>
      </w:r>
      <w:r w:rsidRPr="002D2710">
        <w:t>м</w:t>
      </w:r>
      <w:r>
        <w:t>.</w:t>
      </w:r>
    </w:p>
    <w:p w:rsidR="001E7AF8" w:rsidRDefault="001E7AF8" w:rsidP="001E7AF8">
      <w:pPr>
        <w:pStyle w:val="23"/>
        <w:spacing w:before="0"/>
        <w:ind w:firstLine="284"/>
        <w:jc w:val="both"/>
      </w:pPr>
      <w:r w:rsidRPr="00F80E6F">
        <w:t>Без цветочной пыльцы пчелы не могут воспитывать потомство и вырабатывать воск. При отсутствии в гнезде цветочной пыльцы пч</w:t>
      </w:r>
      <w:r w:rsidRPr="00F80E6F">
        <w:t>е</w:t>
      </w:r>
      <w:r w:rsidRPr="00F80E6F">
        <w:t>линая матка перестает откладывать яйца.</w:t>
      </w:r>
    </w:p>
    <w:p w:rsidR="001E7AF8" w:rsidRDefault="001E7AF8" w:rsidP="001E7AF8">
      <w:pPr>
        <w:pStyle w:val="23"/>
        <w:spacing w:before="0"/>
        <w:ind w:firstLine="284"/>
        <w:jc w:val="both"/>
      </w:pPr>
    </w:p>
    <w:p w:rsidR="001E7AF8" w:rsidRPr="00F80E6F" w:rsidRDefault="001E7AF8" w:rsidP="001E7AF8">
      <w:pPr>
        <w:pStyle w:val="23"/>
        <w:spacing w:before="0"/>
        <w:jc w:val="center"/>
        <w:rPr>
          <w:b/>
        </w:rPr>
      </w:pPr>
      <w:r>
        <w:rPr>
          <w:b/>
          <w:noProof/>
        </w:rPr>
        <w:drawing>
          <wp:inline distT="0" distB="0" distL="0" distR="0">
            <wp:extent cx="3150235" cy="1924050"/>
            <wp:effectExtent l="1905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0" cstate="print"/>
                    <a:srcRect/>
                    <a:stretch>
                      <a:fillRect/>
                    </a:stretch>
                  </pic:blipFill>
                  <pic:spPr bwMode="auto">
                    <a:xfrm>
                      <a:off x="0" y="0"/>
                      <a:ext cx="3150235" cy="1924050"/>
                    </a:xfrm>
                    <a:prstGeom prst="rect">
                      <a:avLst/>
                    </a:prstGeom>
                    <a:noFill/>
                    <a:ln w="9525">
                      <a:noFill/>
                      <a:miter lim="800000"/>
                      <a:headEnd/>
                      <a:tailEnd/>
                    </a:ln>
                  </pic:spPr>
                </pic:pic>
              </a:graphicData>
            </a:graphic>
          </wp:inline>
        </w:drawing>
      </w:r>
    </w:p>
    <w:p w:rsidR="001E7AF8" w:rsidRDefault="001E7AF8" w:rsidP="001E7AF8">
      <w:pPr>
        <w:pStyle w:val="18"/>
        <w:spacing w:line="240" w:lineRule="auto"/>
        <w:ind w:firstLine="567"/>
        <w:jc w:val="center"/>
        <w:rPr>
          <w:rFonts w:ascii="Times New Roman" w:hAnsi="Times New Roman"/>
          <w:b/>
          <w:spacing w:val="0"/>
          <w:sz w:val="16"/>
          <w:szCs w:val="16"/>
        </w:rPr>
      </w:pPr>
    </w:p>
    <w:p w:rsidR="001E7AF8" w:rsidRPr="00DB789E" w:rsidRDefault="001E7AF8" w:rsidP="001E7AF8">
      <w:pPr>
        <w:pStyle w:val="18"/>
        <w:spacing w:line="240" w:lineRule="auto"/>
        <w:ind w:firstLine="0"/>
        <w:jc w:val="center"/>
        <w:rPr>
          <w:rFonts w:ascii="Times New Roman" w:hAnsi="Times New Roman"/>
          <w:b/>
          <w:spacing w:val="0"/>
          <w:sz w:val="16"/>
          <w:szCs w:val="16"/>
        </w:rPr>
      </w:pPr>
      <w:r w:rsidRPr="00090997">
        <w:rPr>
          <w:rFonts w:ascii="Times New Roman" w:hAnsi="Times New Roman"/>
          <w:spacing w:val="0"/>
          <w:sz w:val="16"/>
          <w:szCs w:val="16"/>
        </w:rPr>
        <w:t>Рис</w:t>
      </w:r>
      <w:r>
        <w:rPr>
          <w:rFonts w:ascii="Times New Roman" w:hAnsi="Times New Roman"/>
          <w:spacing w:val="0"/>
          <w:sz w:val="16"/>
          <w:szCs w:val="16"/>
        </w:rPr>
        <w:t>.</w:t>
      </w:r>
      <w:r w:rsidRPr="00090997">
        <w:rPr>
          <w:rFonts w:ascii="Times New Roman" w:hAnsi="Times New Roman"/>
          <w:spacing w:val="0"/>
          <w:sz w:val="16"/>
          <w:szCs w:val="16"/>
        </w:rPr>
        <w:t xml:space="preserve"> </w:t>
      </w:r>
      <w:r>
        <w:rPr>
          <w:rFonts w:ascii="Times New Roman" w:hAnsi="Times New Roman"/>
          <w:spacing w:val="0"/>
          <w:sz w:val="16"/>
          <w:szCs w:val="16"/>
        </w:rPr>
        <w:t>19</w:t>
      </w:r>
      <w:r w:rsidRPr="007E0340">
        <w:rPr>
          <w:rFonts w:ascii="Times New Roman" w:hAnsi="Times New Roman"/>
          <w:spacing w:val="0"/>
          <w:sz w:val="16"/>
          <w:szCs w:val="16"/>
        </w:rPr>
        <w:t>. Цветочная пыльца на пчеле</w:t>
      </w:r>
      <w:r w:rsidRPr="00DB789E">
        <w:rPr>
          <w:rFonts w:ascii="Times New Roman" w:hAnsi="Times New Roman"/>
          <w:b/>
          <w:spacing w:val="0"/>
          <w:sz w:val="16"/>
          <w:szCs w:val="16"/>
        </w:rPr>
        <w:t xml:space="preserve"> </w:t>
      </w:r>
    </w:p>
    <w:p w:rsidR="001E7AF8" w:rsidRDefault="001E7AF8" w:rsidP="001E7AF8">
      <w:pPr>
        <w:pStyle w:val="18"/>
        <w:spacing w:line="240" w:lineRule="auto"/>
        <w:ind w:firstLine="284"/>
        <w:rPr>
          <w:rFonts w:ascii="Times New Roman" w:hAnsi="Times New Roman"/>
          <w:spacing w:val="0"/>
          <w:sz w:val="20"/>
        </w:rPr>
      </w:pPr>
    </w:p>
    <w:p w:rsidR="001E7AF8" w:rsidRDefault="001E7AF8" w:rsidP="001E7AF8">
      <w:pPr>
        <w:pStyle w:val="23"/>
        <w:spacing w:before="0"/>
        <w:ind w:firstLine="284"/>
        <w:jc w:val="both"/>
      </w:pPr>
      <w:r w:rsidRPr="00F80E6F">
        <w:t xml:space="preserve">Пыльца </w:t>
      </w:r>
      <w:r w:rsidRPr="00801840">
        <w:t>представляет собой сложный концентрат</w:t>
      </w:r>
      <w:r w:rsidRPr="00F80E6F">
        <w:t xml:space="preserve"> многих ценных пищевых и лекарственных веществ. В состав ее входят белки, жиры, углеводы, витамины, минеральные вещества, гормоны, фитонциды и </w:t>
      </w:r>
      <w:proofErr w:type="gramStart"/>
      <w:r w:rsidRPr="00F80E6F">
        <w:t>другие</w:t>
      </w:r>
      <w:proofErr w:type="gramEnd"/>
      <w:r w:rsidRPr="00F80E6F">
        <w:t xml:space="preserve"> важные для организма вещества. </w:t>
      </w:r>
      <w:r w:rsidRPr="002D2710">
        <w:t>Она состоит из 24 % белковых веществ, 18,5 % сахаров, 33 % жиров и жироподобных веществ, бол</w:t>
      </w:r>
      <w:r w:rsidRPr="002D2710">
        <w:t>ь</w:t>
      </w:r>
      <w:r w:rsidRPr="002D2710">
        <w:t>шого количества ферментов,</w:t>
      </w:r>
      <w:r w:rsidRPr="00A37559">
        <w:t xml:space="preserve"> витаминов и гормонов.</w:t>
      </w:r>
    </w:p>
    <w:p w:rsidR="001E7AF8" w:rsidRDefault="001E7AF8" w:rsidP="001E7AF8">
      <w:pPr>
        <w:pStyle w:val="18"/>
        <w:spacing w:line="240" w:lineRule="auto"/>
        <w:ind w:firstLine="284"/>
        <w:rPr>
          <w:rFonts w:ascii="Times New Roman" w:hAnsi="Times New Roman"/>
          <w:spacing w:val="0"/>
          <w:sz w:val="20"/>
        </w:rPr>
      </w:pPr>
      <w:r w:rsidRPr="00F80E6F">
        <w:rPr>
          <w:rFonts w:ascii="Times New Roman" w:hAnsi="Times New Roman"/>
          <w:spacing w:val="0"/>
          <w:sz w:val="20"/>
        </w:rPr>
        <w:lastRenderedPageBreak/>
        <w:t xml:space="preserve">Из 22 аминокислот 20 содержится в пыльце. </w:t>
      </w:r>
      <w:proofErr w:type="gramStart"/>
      <w:r w:rsidRPr="00F80E6F">
        <w:rPr>
          <w:rFonts w:ascii="Times New Roman" w:hAnsi="Times New Roman"/>
          <w:spacing w:val="0"/>
          <w:sz w:val="20"/>
        </w:rPr>
        <w:t>В 100</w:t>
      </w:r>
      <w:r>
        <w:rPr>
          <w:rFonts w:ascii="Times New Roman" w:hAnsi="Times New Roman"/>
          <w:spacing w:val="0"/>
          <w:sz w:val="20"/>
        </w:rPr>
        <w:t xml:space="preserve"> </w:t>
      </w:r>
      <w:r w:rsidRPr="00F80E6F">
        <w:rPr>
          <w:rFonts w:ascii="Times New Roman" w:hAnsi="Times New Roman"/>
          <w:spacing w:val="0"/>
          <w:sz w:val="20"/>
        </w:rPr>
        <w:t>г пыльцы с</w:t>
      </w:r>
      <w:r w:rsidRPr="00F80E6F">
        <w:rPr>
          <w:rFonts w:ascii="Times New Roman" w:hAnsi="Times New Roman"/>
          <w:spacing w:val="0"/>
          <w:sz w:val="20"/>
        </w:rPr>
        <w:t>о</w:t>
      </w:r>
      <w:r w:rsidRPr="00F80E6F">
        <w:rPr>
          <w:rFonts w:ascii="Times New Roman" w:hAnsi="Times New Roman"/>
          <w:spacing w:val="0"/>
          <w:sz w:val="20"/>
        </w:rPr>
        <w:t>держится</w:t>
      </w:r>
      <w:r>
        <w:rPr>
          <w:rFonts w:ascii="Times New Roman" w:hAnsi="Times New Roman"/>
          <w:spacing w:val="0"/>
          <w:sz w:val="20"/>
        </w:rPr>
        <w:t>:</w:t>
      </w:r>
      <w:r w:rsidRPr="00F80E6F">
        <w:rPr>
          <w:rFonts w:ascii="Times New Roman" w:hAnsi="Times New Roman"/>
          <w:spacing w:val="0"/>
          <w:sz w:val="20"/>
        </w:rPr>
        <w:t xml:space="preserve"> </w:t>
      </w:r>
      <w:r>
        <w:rPr>
          <w:rFonts w:ascii="Times New Roman" w:hAnsi="Times New Roman"/>
          <w:spacing w:val="0"/>
          <w:sz w:val="20"/>
        </w:rPr>
        <w:t xml:space="preserve">тиамина – </w:t>
      </w:r>
      <w:r w:rsidRPr="00F80E6F">
        <w:rPr>
          <w:rFonts w:ascii="Times New Roman" w:hAnsi="Times New Roman"/>
          <w:spacing w:val="0"/>
          <w:sz w:val="20"/>
        </w:rPr>
        <w:t>600</w:t>
      </w:r>
      <w:r>
        <w:rPr>
          <w:rFonts w:ascii="Times New Roman" w:hAnsi="Times New Roman"/>
          <w:spacing w:val="0"/>
          <w:sz w:val="20"/>
        </w:rPr>
        <w:t xml:space="preserve"> мкг</w:t>
      </w:r>
      <w:r w:rsidRPr="00F80E6F">
        <w:rPr>
          <w:rFonts w:ascii="Times New Roman" w:hAnsi="Times New Roman"/>
          <w:spacing w:val="0"/>
          <w:sz w:val="20"/>
        </w:rPr>
        <w:t xml:space="preserve">, </w:t>
      </w:r>
      <w:r>
        <w:rPr>
          <w:rFonts w:ascii="Times New Roman" w:hAnsi="Times New Roman"/>
          <w:spacing w:val="0"/>
          <w:sz w:val="20"/>
        </w:rPr>
        <w:t>рибофлавина – 167</w:t>
      </w:r>
      <w:r w:rsidRPr="00801840">
        <w:rPr>
          <w:rFonts w:ascii="Times New Roman" w:hAnsi="Times New Roman"/>
          <w:spacing w:val="0"/>
          <w:sz w:val="20"/>
        </w:rPr>
        <w:t xml:space="preserve"> </w:t>
      </w:r>
      <w:r>
        <w:rPr>
          <w:rFonts w:ascii="Times New Roman" w:hAnsi="Times New Roman"/>
          <w:spacing w:val="0"/>
          <w:sz w:val="20"/>
        </w:rPr>
        <w:t xml:space="preserve">мкг, пиридоксина –  </w:t>
      </w:r>
      <w:r w:rsidRPr="00F80E6F">
        <w:rPr>
          <w:rFonts w:ascii="Times New Roman" w:hAnsi="Times New Roman"/>
          <w:spacing w:val="0"/>
          <w:sz w:val="20"/>
        </w:rPr>
        <w:t>900</w:t>
      </w:r>
      <w:r w:rsidRPr="00801840">
        <w:rPr>
          <w:rFonts w:ascii="Times New Roman" w:hAnsi="Times New Roman"/>
          <w:spacing w:val="0"/>
          <w:sz w:val="20"/>
        </w:rPr>
        <w:t xml:space="preserve"> </w:t>
      </w:r>
      <w:r>
        <w:rPr>
          <w:rFonts w:ascii="Times New Roman" w:hAnsi="Times New Roman"/>
          <w:spacing w:val="0"/>
          <w:sz w:val="20"/>
        </w:rPr>
        <w:t>мкг</w:t>
      </w:r>
      <w:r w:rsidRPr="00F80E6F">
        <w:rPr>
          <w:rFonts w:ascii="Times New Roman" w:hAnsi="Times New Roman"/>
          <w:spacing w:val="0"/>
          <w:sz w:val="20"/>
        </w:rPr>
        <w:t>, пантотеновой кислоты</w:t>
      </w:r>
      <w:r>
        <w:rPr>
          <w:rFonts w:ascii="Times New Roman" w:hAnsi="Times New Roman"/>
          <w:spacing w:val="0"/>
          <w:sz w:val="20"/>
        </w:rPr>
        <w:t xml:space="preserve"> – 2 700</w:t>
      </w:r>
      <w:r w:rsidRPr="00801840">
        <w:rPr>
          <w:rFonts w:ascii="Times New Roman" w:hAnsi="Times New Roman"/>
          <w:spacing w:val="0"/>
          <w:sz w:val="20"/>
        </w:rPr>
        <w:t xml:space="preserve"> </w:t>
      </w:r>
      <w:r>
        <w:rPr>
          <w:rFonts w:ascii="Times New Roman" w:hAnsi="Times New Roman"/>
          <w:spacing w:val="0"/>
          <w:sz w:val="20"/>
        </w:rPr>
        <w:t>мкг</w:t>
      </w:r>
      <w:r w:rsidRPr="00F80E6F">
        <w:rPr>
          <w:rFonts w:ascii="Times New Roman" w:hAnsi="Times New Roman"/>
          <w:spacing w:val="0"/>
          <w:sz w:val="20"/>
        </w:rPr>
        <w:t xml:space="preserve">, никотиновой кислоты </w:t>
      </w:r>
      <w:r>
        <w:rPr>
          <w:rFonts w:ascii="Times New Roman" w:hAnsi="Times New Roman"/>
          <w:spacing w:val="0"/>
          <w:sz w:val="20"/>
        </w:rPr>
        <w:t xml:space="preserve">– </w:t>
      </w:r>
      <w:r w:rsidRPr="00F80E6F">
        <w:rPr>
          <w:rFonts w:ascii="Times New Roman" w:hAnsi="Times New Roman"/>
          <w:spacing w:val="0"/>
          <w:sz w:val="20"/>
        </w:rPr>
        <w:t>10</w:t>
      </w:r>
      <w:r>
        <w:rPr>
          <w:rFonts w:ascii="Times New Roman" w:hAnsi="Times New Roman"/>
          <w:spacing w:val="0"/>
          <w:sz w:val="20"/>
        </w:rPr>
        <w:t> </w:t>
      </w:r>
      <w:r w:rsidRPr="00F80E6F">
        <w:rPr>
          <w:rFonts w:ascii="Times New Roman" w:hAnsi="Times New Roman"/>
          <w:spacing w:val="0"/>
          <w:sz w:val="20"/>
        </w:rPr>
        <w:t>000</w:t>
      </w:r>
      <w:r>
        <w:rPr>
          <w:rFonts w:ascii="Times New Roman" w:hAnsi="Times New Roman"/>
          <w:spacing w:val="0"/>
          <w:sz w:val="20"/>
        </w:rPr>
        <w:t xml:space="preserve"> </w:t>
      </w:r>
      <w:r w:rsidRPr="00F80E6F">
        <w:rPr>
          <w:rFonts w:ascii="Times New Roman" w:hAnsi="Times New Roman"/>
          <w:spacing w:val="0"/>
          <w:sz w:val="20"/>
        </w:rPr>
        <w:t xml:space="preserve">мкг. </w:t>
      </w:r>
      <w:proofErr w:type="gramEnd"/>
    </w:p>
    <w:p w:rsidR="001E7AF8" w:rsidRDefault="001E7AF8" w:rsidP="001E7AF8">
      <w:pPr>
        <w:pStyle w:val="18"/>
        <w:spacing w:line="240" w:lineRule="auto"/>
        <w:ind w:firstLine="284"/>
        <w:rPr>
          <w:rFonts w:ascii="Times New Roman" w:hAnsi="Times New Roman"/>
          <w:spacing w:val="0"/>
          <w:sz w:val="20"/>
        </w:rPr>
      </w:pPr>
      <w:r w:rsidRPr="00F80E6F">
        <w:rPr>
          <w:rFonts w:ascii="Times New Roman" w:hAnsi="Times New Roman"/>
          <w:spacing w:val="0"/>
          <w:sz w:val="20"/>
        </w:rPr>
        <w:t>Пыльца богата микро- и макроэлементами</w:t>
      </w:r>
      <w:r>
        <w:rPr>
          <w:rFonts w:ascii="Times New Roman" w:hAnsi="Times New Roman"/>
          <w:spacing w:val="0"/>
          <w:sz w:val="20"/>
        </w:rPr>
        <w:t xml:space="preserve">. </w:t>
      </w:r>
      <w:proofErr w:type="gramStart"/>
      <w:r>
        <w:rPr>
          <w:rFonts w:ascii="Times New Roman" w:hAnsi="Times New Roman"/>
          <w:spacing w:val="0"/>
          <w:sz w:val="20"/>
        </w:rPr>
        <w:t>В ней содержится</w:t>
      </w:r>
      <w:r w:rsidRPr="00F80E6F">
        <w:rPr>
          <w:rFonts w:ascii="Times New Roman" w:hAnsi="Times New Roman"/>
          <w:spacing w:val="0"/>
          <w:sz w:val="20"/>
        </w:rPr>
        <w:t>: к</w:t>
      </w:r>
      <w:r w:rsidRPr="00F80E6F">
        <w:rPr>
          <w:rFonts w:ascii="Times New Roman" w:hAnsi="Times New Roman"/>
          <w:spacing w:val="0"/>
          <w:sz w:val="20"/>
        </w:rPr>
        <w:t>а</w:t>
      </w:r>
      <w:r w:rsidRPr="00F80E6F">
        <w:rPr>
          <w:rFonts w:ascii="Times New Roman" w:hAnsi="Times New Roman"/>
          <w:spacing w:val="0"/>
          <w:sz w:val="20"/>
        </w:rPr>
        <w:t xml:space="preserve">лия </w:t>
      </w:r>
      <w:r w:rsidRPr="002D3F26">
        <w:rPr>
          <w:rFonts w:ascii="Times New Roman" w:hAnsi="Times New Roman"/>
          <w:sz w:val="20"/>
        </w:rPr>
        <w:t>–</w:t>
      </w:r>
      <w:r w:rsidRPr="00F80E6F">
        <w:rPr>
          <w:rFonts w:ascii="Times New Roman" w:hAnsi="Times New Roman"/>
          <w:spacing w:val="0"/>
          <w:sz w:val="20"/>
        </w:rPr>
        <w:t xml:space="preserve"> 0,6</w:t>
      </w:r>
      <w:r w:rsidRPr="002D3F26">
        <w:rPr>
          <w:rFonts w:ascii="Times New Roman" w:hAnsi="Times New Roman"/>
          <w:sz w:val="20"/>
        </w:rPr>
        <w:t>–</w:t>
      </w:r>
      <w:r w:rsidRPr="00F80E6F">
        <w:rPr>
          <w:rFonts w:ascii="Times New Roman" w:hAnsi="Times New Roman"/>
          <w:spacing w:val="0"/>
          <w:sz w:val="20"/>
        </w:rPr>
        <w:t>1</w:t>
      </w:r>
      <w:r>
        <w:rPr>
          <w:rFonts w:ascii="Times New Roman" w:hAnsi="Times New Roman"/>
          <w:spacing w:val="0"/>
          <w:sz w:val="20"/>
        </w:rPr>
        <w:t>,0 </w:t>
      </w:r>
      <w:r w:rsidRPr="00F80E6F">
        <w:rPr>
          <w:rFonts w:ascii="Times New Roman" w:hAnsi="Times New Roman"/>
          <w:spacing w:val="0"/>
          <w:sz w:val="20"/>
        </w:rPr>
        <w:t xml:space="preserve">%, фосфора </w:t>
      </w:r>
      <w:r>
        <w:rPr>
          <w:rFonts w:ascii="Times New Roman" w:hAnsi="Times New Roman"/>
          <w:spacing w:val="0"/>
          <w:sz w:val="20"/>
        </w:rPr>
        <w:t xml:space="preserve">– </w:t>
      </w:r>
      <w:r w:rsidRPr="00F80E6F">
        <w:rPr>
          <w:rFonts w:ascii="Times New Roman" w:hAnsi="Times New Roman"/>
          <w:spacing w:val="0"/>
          <w:sz w:val="20"/>
        </w:rPr>
        <w:t>0,43</w:t>
      </w:r>
      <w:r>
        <w:rPr>
          <w:rFonts w:ascii="Times New Roman" w:hAnsi="Times New Roman"/>
          <w:spacing w:val="0"/>
          <w:sz w:val="20"/>
        </w:rPr>
        <w:t xml:space="preserve"> </w:t>
      </w:r>
      <w:r w:rsidRPr="00F80E6F">
        <w:rPr>
          <w:rFonts w:ascii="Times New Roman" w:hAnsi="Times New Roman"/>
          <w:spacing w:val="0"/>
          <w:sz w:val="20"/>
        </w:rPr>
        <w:t xml:space="preserve">%, кальция </w:t>
      </w:r>
      <w:r>
        <w:rPr>
          <w:rFonts w:ascii="Times New Roman" w:hAnsi="Times New Roman"/>
          <w:spacing w:val="0"/>
          <w:sz w:val="20"/>
        </w:rPr>
        <w:t xml:space="preserve">– </w:t>
      </w:r>
      <w:r w:rsidRPr="00F80E6F">
        <w:rPr>
          <w:rFonts w:ascii="Times New Roman" w:hAnsi="Times New Roman"/>
          <w:spacing w:val="0"/>
          <w:sz w:val="20"/>
        </w:rPr>
        <w:t>0,29</w:t>
      </w:r>
      <w:r>
        <w:rPr>
          <w:rFonts w:ascii="Times New Roman" w:hAnsi="Times New Roman"/>
          <w:spacing w:val="0"/>
          <w:sz w:val="20"/>
        </w:rPr>
        <w:t xml:space="preserve"> </w:t>
      </w:r>
      <w:r w:rsidRPr="00F80E6F">
        <w:rPr>
          <w:rFonts w:ascii="Times New Roman" w:hAnsi="Times New Roman"/>
          <w:spacing w:val="0"/>
          <w:sz w:val="20"/>
        </w:rPr>
        <w:t xml:space="preserve">%, магния </w:t>
      </w:r>
      <w:r>
        <w:rPr>
          <w:rFonts w:ascii="Times New Roman" w:hAnsi="Times New Roman"/>
          <w:spacing w:val="0"/>
          <w:sz w:val="20"/>
        </w:rPr>
        <w:t xml:space="preserve">– </w:t>
      </w:r>
      <w:r w:rsidRPr="00F80E6F">
        <w:rPr>
          <w:rFonts w:ascii="Times New Roman" w:hAnsi="Times New Roman"/>
          <w:spacing w:val="0"/>
          <w:sz w:val="20"/>
        </w:rPr>
        <w:t>0,25</w:t>
      </w:r>
      <w:r>
        <w:rPr>
          <w:rFonts w:ascii="Times New Roman" w:hAnsi="Times New Roman"/>
          <w:spacing w:val="0"/>
          <w:sz w:val="20"/>
        </w:rPr>
        <w:t> </w:t>
      </w:r>
      <w:r w:rsidRPr="00F80E6F">
        <w:rPr>
          <w:rFonts w:ascii="Times New Roman" w:hAnsi="Times New Roman"/>
          <w:spacing w:val="0"/>
          <w:sz w:val="20"/>
        </w:rPr>
        <w:t xml:space="preserve">%, меди </w:t>
      </w:r>
      <w:r>
        <w:rPr>
          <w:rFonts w:ascii="Times New Roman" w:hAnsi="Times New Roman"/>
          <w:spacing w:val="0"/>
          <w:sz w:val="20"/>
        </w:rPr>
        <w:t xml:space="preserve">– </w:t>
      </w:r>
      <w:r w:rsidRPr="00F80E6F">
        <w:rPr>
          <w:rFonts w:ascii="Times New Roman" w:hAnsi="Times New Roman"/>
          <w:spacing w:val="0"/>
          <w:sz w:val="20"/>
        </w:rPr>
        <w:t>1,7</w:t>
      </w:r>
      <w:r>
        <w:rPr>
          <w:rFonts w:ascii="Times New Roman" w:hAnsi="Times New Roman"/>
          <w:spacing w:val="0"/>
          <w:sz w:val="20"/>
        </w:rPr>
        <w:t xml:space="preserve"> </w:t>
      </w:r>
      <w:r w:rsidRPr="00F80E6F">
        <w:rPr>
          <w:rFonts w:ascii="Times New Roman" w:hAnsi="Times New Roman"/>
          <w:spacing w:val="0"/>
          <w:sz w:val="20"/>
        </w:rPr>
        <w:t xml:space="preserve">%, фтора </w:t>
      </w:r>
      <w:r>
        <w:rPr>
          <w:rFonts w:ascii="Times New Roman" w:hAnsi="Times New Roman"/>
          <w:spacing w:val="0"/>
          <w:sz w:val="20"/>
        </w:rPr>
        <w:t xml:space="preserve">– </w:t>
      </w:r>
      <w:r w:rsidRPr="00F80E6F">
        <w:rPr>
          <w:rFonts w:ascii="Times New Roman" w:hAnsi="Times New Roman"/>
          <w:spacing w:val="0"/>
          <w:sz w:val="20"/>
        </w:rPr>
        <w:t>0,55</w:t>
      </w:r>
      <w:r>
        <w:rPr>
          <w:rFonts w:ascii="Times New Roman" w:hAnsi="Times New Roman"/>
          <w:spacing w:val="0"/>
          <w:sz w:val="20"/>
        </w:rPr>
        <w:t> </w:t>
      </w:r>
      <w:r w:rsidRPr="00F80E6F">
        <w:rPr>
          <w:rFonts w:ascii="Times New Roman" w:hAnsi="Times New Roman"/>
          <w:spacing w:val="0"/>
          <w:sz w:val="20"/>
        </w:rPr>
        <w:t xml:space="preserve">%. Кроме того, </w:t>
      </w:r>
      <w:r>
        <w:rPr>
          <w:rFonts w:ascii="Times New Roman" w:hAnsi="Times New Roman"/>
          <w:spacing w:val="0"/>
          <w:sz w:val="20"/>
        </w:rPr>
        <w:t xml:space="preserve">в </w:t>
      </w:r>
      <w:proofErr w:type="spellStart"/>
      <w:r>
        <w:rPr>
          <w:rFonts w:ascii="Times New Roman" w:hAnsi="Times New Roman"/>
          <w:spacing w:val="0"/>
          <w:sz w:val="20"/>
        </w:rPr>
        <w:t>срстав</w:t>
      </w:r>
      <w:proofErr w:type="spellEnd"/>
      <w:r>
        <w:rPr>
          <w:rFonts w:ascii="Times New Roman" w:hAnsi="Times New Roman"/>
          <w:spacing w:val="0"/>
          <w:sz w:val="20"/>
        </w:rPr>
        <w:t xml:space="preserve"> пыль</w:t>
      </w:r>
      <w:r w:rsidRPr="00F80E6F">
        <w:rPr>
          <w:rFonts w:ascii="Times New Roman" w:hAnsi="Times New Roman"/>
          <w:spacing w:val="0"/>
          <w:sz w:val="20"/>
        </w:rPr>
        <w:t>ц</w:t>
      </w:r>
      <w:r>
        <w:rPr>
          <w:rFonts w:ascii="Times New Roman" w:hAnsi="Times New Roman"/>
          <w:spacing w:val="0"/>
          <w:sz w:val="20"/>
        </w:rPr>
        <w:t>ы</w:t>
      </w:r>
      <w:r w:rsidRPr="00F80E6F">
        <w:rPr>
          <w:rFonts w:ascii="Times New Roman" w:hAnsi="Times New Roman"/>
          <w:spacing w:val="0"/>
          <w:sz w:val="20"/>
        </w:rPr>
        <w:t xml:space="preserve"> </w:t>
      </w:r>
      <w:r>
        <w:rPr>
          <w:rFonts w:ascii="Times New Roman" w:hAnsi="Times New Roman"/>
          <w:spacing w:val="0"/>
          <w:sz w:val="20"/>
        </w:rPr>
        <w:t>входя</w:t>
      </w:r>
      <w:r w:rsidRPr="00F80E6F">
        <w:rPr>
          <w:rFonts w:ascii="Times New Roman" w:hAnsi="Times New Roman"/>
          <w:spacing w:val="0"/>
          <w:sz w:val="20"/>
        </w:rPr>
        <w:t>т кремний, сер</w:t>
      </w:r>
      <w:r>
        <w:rPr>
          <w:rFonts w:ascii="Times New Roman" w:hAnsi="Times New Roman"/>
          <w:spacing w:val="0"/>
          <w:sz w:val="20"/>
        </w:rPr>
        <w:t>а</w:t>
      </w:r>
      <w:r w:rsidRPr="00F80E6F">
        <w:rPr>
          <w:rFonts w:ascii="Times New Roman" w:hAnsi="Times New Roman"/>
          <w:spacing w:val="0"/>
          <w:sz w:val="20"/>
        </w:rPr>
        <w:t>, титан, марганец, серебро, золото, платин</w:t>
      </w:r>
      <w:r>
        <w:rPr>
          <w:rFonts w:ascii="Times New Roman" w:hAnsi="Times New Roman"/>
          <w:spacing w:val="0"/>
          <w:sz w:val="20"/>
        </w:rPr>
        <w:t>а</w:t>
      </w:r>
      <w:r w:rsidRPr="00F80E6F">
        <w:rPr>
          <w:rFonts w:ascii="Times New Roman" w:hAnsi="Times New Roman"/>
          <w:spacing w:val="0"/>
          <w:sz w:val="20"/>
        </w:rPr>
        <w:t>, палладий, барий, вольфрам, кобальт, цинк, мышьяк, олово, кадмий, уран, алюм</w:t>
      </w:r>
      <w:r w:rsidRPr="00F80E6F">
        <w:rPr>
          <w:rFonts w:ascii="Times New Roman" w:hAnsi="Times New Roman"/>
          <w:spacing w:val="0"/>
          <w:sz w:val="20"/>
        </w:rPr>
        <w:t>и</w:t>
      </w:r>
      <w:r w:rsidRPr="00F80E6F">
        <w:rPr>
          <w:rFonts w:ascii="Times New Roman" w:hAnsi="Times New Roman"/>
          <w:spacing w:val="0"/>
          <w:sz w:val="20"/>
        </w:rPr>
        <w:t>ний, свинец, бериллий и др. Всего</w:t>
      </w:r>
      <w:r>
        <w:rPr>
          <w:rFonts w:ascii="Times New Roman" w:hAnsi="Times New Roman"/>
          <w:spacing w:val="0"/>
          <w:sz w:val="20"/>
        </w:rPr>
        <w:t xml:space="preserve"> </w:t>
      </w:r>
      <w:r w:rsidRPr="002D3F26">
        <w:rPr>
          <w:rFonts w:ascii="Times New Roman" w:hAnsi="Times New Roman"/>
          <w:sz w:val="20"/>
        </w:rPr>
        <w:t>–</w:t>
      </w:r>
      <w:r w:rsidRPr="00F80E6F">
        <w:rPr>
          <w:rFonts w:ascii="Times New Roman" w:hAnsi="Times New Roman"/>
          <w:spacing w:val="0"/>
          <w:sz w:val="20"/>
        </w:rPr>
        <w:t xml:space="preserve"> более 28 элементов. </w:t>
      </w:r>
      <w:proofErr w:type="gramEnd"/>
    </w:p>
    <w:p w:rsidR="001E7AF8" w:rsidRDefault="001E7AF8" w:rsidP="001E7AF8">
      <w:pPr>
        <w:pStyle w:val="article"/>
        <w:spacing w:before="0" w:beforeAutospacing="0" w:after="0" w:afterAutospacing="0"/>
        <w:ind w:firstLine="284"/>
        <w:jc w:val="both"/>
        <w:rPr>
          <w:sz w:val="20"/>
        </w:rPr>
      </w:pPr>
      <w:r w:rsidRPr="00F80E6F">
        <w:rPr>
          <w:sz w:val="20"/>
        </w:rPr>
        <w:t>Цветочная пыльца богата токоферо</w:t>
      </w:r>
      <w:r>
        <w:rPr>
          <w:sz w:val="20"/>
        </w:rPr>
        <w:t>л</w:t>
      </w:r>
      <w:r w:rsidRPr="00F80E6F">
        <w:rPr>
          <w:sz w:val="20"/>
        </w:rPr>
        <w:t>ом (витамин Е), рутинном (витамин Р), содержит большое количество витамин</w:t>
      </w:r>
      <w:r>
        <w:rPr>
          <w:sz w:val="20"/>
        </w:rPr>
        <w:t>ов</w:t>
      </w:r>
      <w:proofErr w:type="gramStart"/>
      <w:r>
        <w:rPr>
          <w:sz w:val="20"/>
        </w:rPr>
        <w:t xml:space="preserve"> </w:t>
      </w:r>
      <w:r w:rsidRPr="00F80E6F">
        <w:rPr>
          <w:sz w:val="20"/>
        </w:rPr>
        <w:t>С</w:t>
      </w:r>
      <w:proofErr w:type="gramEnd"/>
      <w:r w:rsidRPr="00F80E6F">
        <w:rPr>
          <w:sz w:val="20"/>
        </w:rPr>
        <w:t>, В</w:t>
      </w:r>
      <w:r w:rsidRPr="00F80E6F">
        <w:rPr>
          <w:sz w:val="20"/>
          <w:vertAlign w:val="subscript"/>
        </w:rPr>
        <w:t>2</w:t>
      </w:r>
      <w:r w:rsidRPr="00F80E6F">
        <w:rPr>
          <w:sz w:val="20"/>
        </w:rPr>
        <w:t>, В</w:t>
      </w:r>
      <w:r w:rsidRPr="00F80E6F">
        <w:rPr>
          <w:sz w:val="20"/>
          <w:vertAlign w:val="subscript"/>
        </w:rPr>
        <w:t>6</w:t>
      </w:r>
      <w:r w:rsidRPr="00F80E6F">
        <w:rPr>
          <w:sz w:val="20"/>
        </w:rPr>
        <w:t xml:space="preserve">, К, </w:t>
      </w:r>
      <w:proofErr w:type="spellStart"/>
      <w:r w:rsidRPr="00F80E6F">
        <w:rPr>
          <w:sz w:val="20"/>
        </w:rPr>
        <w:t>фолиевой</w:t>
      </w:r>
      <w:proofErr w:type="spellEnd"/>
      <w:r w:rsidRPr="00F80E6F">
        <w:rPr>
          <w:sz w:val="20"/>
        </w:rPr>
        <w:t xml:space="preserve"> кислоты, пантотеновой кислоты и других веществ с витами</w:t>
      </w:r>
      <w:r w:rsidRPr="00F80E6F">
        <w:rPr>
          <w:sz w:val="20"/>
        </w:rPr>
        <w:t>н</w:t>
      </w:r>
      <w:r w:rsidRPr="00F80E6F">
        <w:rPr>
          <w:sz w:val="20"/>
        </w:rPr>
        <w:t>ными свойствами (кроме витамина В</w:t>
      </w:r>
      <w:r w:rsidRPr="00F80E6F">
        <w:rPr>
          <w:sz w:val="20"/>
          <w:vertAlign w:val="subscript"/>
        </w:rPr>
        <w:t>12</w:t>
      </w:r>
      <w:r w:rsidRPr="00F80E6F">
        <w:rPr>
          <w:sz w:val="20"/>
        </w:rPr>
        <w:t>)</w:t>
      </w:r>
      <w:r>
        <w:rPr>
          <w:sz w:val="20"/>
        </w:rPr>
        <w:t xml:space="preserve">. </w:t>
      </w:r>
    </w:p>
    <w:p w:rsidR="001E7AF8" w:rsidRDefault="001E7AF8" w:rsidP="001E7AF8">
      <w:pPr>
        <w:pStyle w:val="article"/>
        <w:spacing w:before="0" w:beforeAutospacing="0" w:after="0" w:afterAutospacing="0" w:line="245" w:lineRule="auto"/>
        <w:ind w:firstLine="284"/>
        <w:jc w:val="both"/>
        <w:rPr>
          <w:sz w:val="20"/>
        </w:rPr>
      </w:pPr>
      <w:r w:rsidRPr="00F80E6F">
        <w:rPr>
          <w:sz w:val="20"/>
          <w:szCs w:val="20"/>
        </w:rPr>
        <w:t>Пыльца содержит важные для организма ферменты, выполняющие роль биологических катализаторов, а в пыльцевых зернах некоторых растений находят гормональное вещество эстрон.</w:t>
      </w:r>
    </w:p>
    <w:p w:rsidR="001E7AF8" w:rsidRPr="00C610C2" w:rsidRDefault="001E7AF8" w:rsidP="001E7AF8">
      <w:pPr>
        <w:pStyle w:val="article"/>
        <w:spacing w:before="0" w:beforeAutospacing="0" w:after="0" w:afterAutospacing="0" w:line="245" w:lineRule="auto"/>
        <w:ind w:firstLine="284"/>
        <w:jc w:val="both"/>
        <w:rPr>
          <w:sz w:val="20"/>
          <w:szCs w:val="20"/>
        </w:rPr>
      </w:pPr>
      <w:r w:rsidRPr="00C610C2">
        <w:rPr>
          <w:sz w:val="20"/>
          <w:szCs w:val="20"/>
        </w:rPr>
        <w:t>Пыльцу собирают на многих пасеках. При заготовке</w:t>
      </w:r>
      <w:r w:rsidRPr="00F80E6F">
        <w:rPr>
          <w:sz w:val="20"/>
          <w:szCs w:val="20"/>
        </w:rPr>
        <w:t xml:space="preserve"> пыльцы нео</w:t>
      </w:r>
      <w:r w:rsidRPr="00F80E6F">
        <w:rPr>
          <w:sz w:val="20"/>
          <w:szCs w:val="20"/>
        </w:rPr>
        <w:t>б</w:t>
      </w:r>
      <w:r w:rsidRPr="00F80E6F">
        <w:rPr>
          <w:sz w:val="20"/>
          <w:szCs w:val="20"/>
        </w:rPr>
        <w:t xml:space="preserve">ходимо определять ее качество. Для этого проводят </w:t>
      </w:r>
      <w:r>
        <w:rPr>
          <w:sz w:val="20"/>
          <w:szCs w:val="20"/>
        </w:rPr>
        <w:t xml:space="preserve">органолептические исследования. Качество пыльцы должно соответствовать требованиям </w:t>
      </w:r>
      <w:r w:rsidRPr="00C610C2">
        <w:rPr>
          <w:sz w:val="20"/>
          <w:szCs w:val="20"/>
        </w:rPr>
        <w:t>ГОСТ 28887</w:t>
      </w:r>
      <w:r>
        <w:rPr>
          <w:sz w:val="20"/>
          <w:szCs w:val="20"/>
        </w:rPr>
        <w:t>–</w:t>
      </w:r>
      <w:r w:rsidRPr="00C610C2">
        <w:rPr>
          <w:sz w:val="20"/>
          <w:szCs w:val="20"/>
        </w:rPr>
        <w:t>90</w:t>
      </w:r>
      <w:r>
        <w:rPr>
          <w:sz w:val="20"/>
          <w:szCs w:val="20"/>
        </w:rPr>
        <w:t xml:space="preserve"> «</w:t>
      </w:r>
      <w:r w:rsidRPr="00C610C2">
        <w:rPr>
          <w:sz w:val="20"/>
          <w:szCs w:val="20"/>
        </w:rPr>
        <w:t>Пыльца цветочная (обножка). Технические условия</w:t>
      </w:r>
      <w:r>
        <w:rPr>
          <w:sz w:val="20"/>
          <w:szCs w:val="20"/>
        </w:rPr>
        <w:t>».</w:t>
      </w:r>
    </w:p>
    <w:p w:rsidR="001E7AF8" w:rsidRDefault="001E7AF8" w:rsidP="001E7AF8">
      <w:pPr>
        <w:pStyle w:val="article"/>
        <w:spacing w:before="0" w:beforeAutospacing="0" w:after="0" w:afterAutospacing="0" w:line="245" w:lineRule="auto"/>
        <w:ind w:firstLine="284"/>
        <w:jc w:val="both"/>
        <w:rPr>
          <w:sz w:val="20"/>
          <w:szCs w:val="20"/>
        </w:rPr>
      </w:pPr>
      <w:proofErr w:type="gramStart"/>
      <w:r w:rsidRPr="00F80E6F">
        <w:rPr>
          <w:sz w:val="20"/>
          <w:szCs w:val="20"/>
        </w:rPr>
        <w:t>Техническими условиями для цветочной пыльцы (обножки) уст</w:t>
      </w:r>
      <w:r w:rsidRPr="00F80E6F">
        <w:rPr>
          <w:sz w:val="20"/>
          <w:szCs w:val="20"/>
        </w:rPr>
        <w:t>а</w:t>
      </w:r>
      <w:r w:rsidRPr="00F80E6F">
        <w:rPr>
          <w:sz w:val="20"/>
          <w:szCs w:val="20"/>
        </w:rPr>
        <w:t>новлены следующие основные требования</w:t>
      </w:r>
      <w:r w:rsidRPr="00C610C2">
        <w:rPr>
          <w:sz w:val="20"/>
          <w:szCs w:val="20"/>
        </w:rPr>
        <w:t xml:space="preserve"> </w:t>
      </w:r>
      <w:r>
        <w:rPr>
          <w:sz w:val="20"/>
          <w:szCs w:val="20"/>
        </w:rPr>
        <w:t>по цвету</w:t>
      </w:r>
      <w:r w:rsidRPr="00635787">
        <w:rPr>
          <w:sz w:val="20"/>
          <w:szCs w:val="20"/>
        </w:rPr>
        <w:t>:</w:t>
      </w:r>
      <w:r w:rsidRPr="00F80E6F">
        <w:rPr>
          <w:sz w:val="20"/>
          <w:szCs w:val="20"/>
        </w:rPr>
        <w:t xml:space="preserve"> коричневый, же</w:t>
      </w:r>
      <w:r w:rsidRPr="00F80E6F">
        <w:rPr>
          <w:sz w:val="20"/>
          <w:szCs w:val="20"/>
        </w:rPr>
        <w:t>л</w:t>
      </w:r>
      <w:r w:rsidRPr="00F80E6F">
        <w:rPr>
          <w:sz w:val="20"/>
          <w:szCs w:val="20"/>
        </w:rPr>
        <w:t>тый, оранжевый, песочный, зеленый, оливково-зеленый, палевый, с</w:t>
      </w:r>
      <w:r w:rsidRPr="00F80E6F">
        <w:rPr>
          <w:sz w:val="20"/>
          <w:szCs w:val="20"/>
        </w:rPr>
        <w:t>е</w:t>
      </w:r>
      <w:r w:rsidRPr="00F80E6F">
        <w:rPr>
          <w:sz w:val="20"/>
          <w:szCs w:val="20"/>
        </w:rPr>
        <w:t>рый, черный, фиолетовый, с преобладанием того или иного цвета</w:t>
      </w:r>
      <w:r>
        <w:rPr>
          <w:sz w:val="20"/>
          <w:szCs w:val="20"/>
        </w:rPr>
        <w:t xml:space="preserve"> </w:t>
      </w:r>
      <w:r>
        <w:rPr>
          <w:sz w:val="20"/>
        </w:rPr>
        <w:t>(рис. 20)</w:t>
      </w:r>
      <w:r w:rsidRPr="00F80E6F">
        <w:rPr>
          <w:sz w:val="20"/>
        </w:rPr>
        <w:t>.</w:t>
      </w:r>
      <w:proofErr w:type="gramEnd"/>
    </w:p>
    <w:p w:rsidR="001E7AF8" w:rsidRDefault="001E7AF8" w:rsidP="001E7AF8">
      <w:pPr>
        <w:pStyle w:val="18"/>
        <w:spacing w:line="240" w:lineRule="auto"/>
        <w:ind w:firstLine="284"/>
        <w:rPr>
          <w:rFonts w:ascii="Times New Roman" w:hAnsi="Times New Roman"/>
          <w:spacing w:val="0"/>
          <w:sz w:val="20"/>
        </w:rPr>
      </w:pPr>
    </w:p>
    <w:p w:rsidR="001E7AF8" w:rsidRPr="00F80E6F" w:rsidRDefault="001E7AF8" w:rsidP="001E7AF8">
      <w:pPr>
        <w:jc w:val="center"/>
      </w:pPr>
      <w:r>
        <w:rPr>
          <w:noProof/>
        </w:rPr>
        <w:lastRenderedPageBreak/>
        <w:drawing>
          <wp:inline distT="0" distB="0" distL="0" distR="0">
            <wp:extent cx="2934859" cy="2019278"/>
            <wp:effectExtent l="1905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1" cstate="print"/>
                    <a:srcRect/>
                    <a:stretch>
                      <a:fillRect/>
                    </a:stretch>
                  </pic:blipFill>
                  <pic:spPr bwMode="auto">
                    <a:xfrm>
                      <a:off x="0" y="0"/>
                      <a:ext cx="2936940" cy="2020709"/>
                    </a:xfrm>
                    <a:prstGeom prst="rect">
                      <a:avLst/>
                    </a:prstGeom>
                    <a:noFill/>
                    <a:ln w="9525">
                      <a:noFill/>
                      <a:miter lim="800000"/>
                      <a:headEnd/>
                      <a:tailEnd/>
                    </a:ln>
                  </pic:spPr>
                </pic:pic>
              </a:graphicData>
            </a:graphic>
          </wp:inline>
        </w:drawing>
      </w:r>
    </w:p>
    <w:p w:rsidR="001E7AF8" w:rsidRPr="00F80E6F" w:rsidRDefault="001E7AF8" w:rsidP="001E7AF8">
      <w:pPr>
        <w:pStyle w:val="18"/>
        <w:spacing w:line="240" w:lineRule="auto"/>
        <w:ind w:firstLine="567"/>
        <w:jc w:val="center"/>
        <w:rPr>
          <w:rFonts w:ascii="Times New Roman" w:hAnsi="Times New Roman"/>
          <w:b/>
          <w:spacing w:val="0"/>
          <w:sz w:val="20"/>
        </w:rPr>
      </w:pPr>
    </w:p>
    <w:p w:rsidR="001E7AF8" w:rsidRPr="00E00232" w:rsidRDefault="001E7AF8" w:rsidP="001E7AF8">
      <w:pPr>
        <w:pStyle w:val="18"/>
        <w:spacing w:line="240" w:lineRule="auto"/>
        <w:ind w:firstLine="0"/>
        <w:jc w:val="center"/>
        <w:rPr>
          <w:rFonts w:ascii="Times New Roman" w:hAnsi="Times New Roman"/>
          <w:spacing w:val="0"/>
          <w:sz w:val="16"/>
          <w:szCs w:val="16"/>
        </w:rPr>
      </w:pPr>
      <w:r w:rsidRPr="00E00232">
        <w:rPr>
          <w:rFonts w:ascii="Times New Roman" w:hAnsi="Times New Roman"/>
          <w:spacing w:val="0"/>
          <w:sz w:val="16"/>
          <w:szCs w:val="16"/>
        </w:rPr>
        <w:t xml:space="preserve">Рис. </w:t>
      </w:r>
      <w:r>
        <w:rPr>
          <w:rFonts w:ascii="Times New Roman" w:hAnsi="Times New Roman"/>
          <w:spacing w:val="0"/>
          <w:sz w:val="16"/>
          <w:szCs w:val="16"/>
        </w:rPr>
        <w:t>20</w:t>
      </w:r>
      <w:r w:rsidRPr="00E00232">
        <w:rPr>
          <w:rFonts w:ascii="Times New Roman" w:hAnsi="Times New Roman"/>
          <w:spacing w:val="0"/>
          <w:sz w:val="16"/>
          <w:szCs w:val="16"/>
        </w:rPr>
        <w:t>. Пыльца пчелиная (цветочная)</w:t>
      </w:r>
    </w:p>
    <w:p w:rsidR="001E7AF8" w:rsidRDefault="001E7AF8" w:rsidP="001E7AF8">
      <w:pPr>
        <w:pStyle w:val="article"/>
        <w:spacing w:before="0" w:beforeAutospacing="0" w:after="0" w:afterAutospacing="0"/>
        <w:ind w:firstLine="284"/>
        <w:jc w:val="both"/>
        <w:rPr>
          <w:sz w:val="20"/>
          <w:szCs w:val="20"/>
        </w:rPr>
      </w:pPr>
    </w:p>
    <w:p w:rsidR="001E7AF8" w:rsidRDefault="001E7AF8" w:rsidP="001E7AF8">
      <w:pPr>
        <w:pStyle w:val="article"/>
        <w:spacing w:before="0" w:beforeAutospacing="0" w:after="0" w:afterAutospacing="0"/>
        <w:ind w:firstLine="284"/>
        <w:jc w:val="both"/>
        <w:rPr>
          <w:sz w:val="20"/>
          <w:szCs w:val="20"/>
        </w:rPr>
      </w:pPr>
      <w:r>
        <w:rPr>
          <w:sz w:val="20"/>
        </w:rPr>
        <w:t>В процессе хранения пыльцы происходят сложные биохимические процессы, связанные с уменьшением активности ферментов, увелич</w:t>
      </w:r>
      <w:r>
        <w:rPr>
          <w:sz w:val="20"/>
        </w:rPr>
        <w:t>е</w:t>
      </w:r>
      <w:r>
        <w:rPr>
          <w:sz w:val="20"/>
        </w:rPr>
        <w:t>нием или уменьшением концентрации белков, азотистых веществ, с</w:t>
      </w:r>
      <w:r>
        <w:rPr>
          <w:sz w:val="20"/>
        </w:rPr>
        <w:t>а</w:t>
      </w:r>
      <w:r>
        <w:rPr>
          <w:sz w:val="20"/>
        </w:rPr>
        <w:t>харов. Под воздействием меда и ферментов слюны пчел в пыльце та</w:t>
      </w:r>
      <w:r>
        <w:rPr>
          <w:sz w:val="20"/>
        </w:rPr>
        <w:t>к</w:t>
      </w:r>
      <w:r>
        <w:rPr>
          <w:sz w:val="20"/>
        </w:rPr>
        <w:t>же происходят сложные биохимические процессы, которые в знач</w:t>
      </w:r>
      <w:r>
        <w:rPr>
          <w:sz w:val="20"/>
        </w:rPr>
        <w:t>и</w:t>
      </w:r>
      <w:r>
        <w:rPr>
          <w:sz w:val="20"/>
        </w:rPr>
        <w:t>тельной степени влияют на ее состав по сравнению со свежими пр</w:t>
      </w:r>
      <w:r>
        <w:rPr>
          <w:sz w:val="20"/>
        </w:rPr>
        <w:t>о</w:t>
      </w:r>
      <w:r>
        <w:rPr>
          <w:sz w:val="20"/>
        </w:rPr>
        <w:t>дуктами (пыльцой и пергой).</w:t>
      </w:r>
    </w:p>
    <w:p w:rsidR="001E7AF8" w:rsidRDefault="001E7AF8" w:rsidP="001E7AF8">
      <w:pPr>
        <w:pStyle w:val="18"/>
        <w:spacing w:line="240" w:lineRule="auto"/>
        <w:ind w:firstLine="284"/>
        <w:rPr>
          <w:rFonts w:ascii="Times New Roman" w:hAnsi="Times New Roman"/>
          <w:b/>
          <w:spacing w:val="0"/>
          <w:sz w:val="20"/>
        </w:rPr>
      </w:pPr>
    </w:p>
    <w:p w:rsidR="001E7AF8" w:rsidRDefault="001E7AF8" w:rsidP="001E7AF8">
      <w:pPr>
        <w:pStyle w:val="18"/>
        <w:spacing w:line="240" w:lineRule="auto"/>
        <w:ind w:firstLine="284"/>
        <w:rPr>
          <w:rFonts w:ascii="Times New Roman" w:hAnsi="Times New Roman"/>
          <w:b/>
          <w:spacing w:val="0"/>
          <w:sz w:val="20"/>
        </w:rPr>
      </w:pPr>
    </w:p>
    <w:p w:rsidR="001E7AF8" w:rsidRDefault="001E7AF8" w:rsidP="001E7AF8">
      <w:pPr>
        <w:pStyle w:val="18"/>
        <w:spacing w:line="240" w:lineRule="auto"/>
        <w:ind w:firstLine="284"/>
        <w:rPr>
          <w:rFonts w:ascii="Times New Roman" w:hAnsi="Times New Roman"/>
          <w:b/>
          <w:spacing w:val="0"/>
          <w:sz w:val="20"/>
        </w:rPr>
      </w:pPr>
    </w:p>
    <w:p w:rsidR="001E7AF8" w:rsidRDefault="001E7AF8" w:rsidP="001E7AF8">
      <w:pPr>
        <w:pStyle w:val="18"/>
        <w:spacing w:line="240" w:lineRule="auto"/>
        <w:ind w:firstLine="0"/>
        <w:jc w:val="center"/>
        <w:rPr>
          <w:rFonts w:ascii="Times New Roman" w:hAnsi="Times New Roman"/>
          <w:b/>
          <w:spacing w:val="0"/>
          <w:sz w:val="20"/>
        </w:rPr>
      </w:pPr>
      <w:r>
        <w:rPr>
          <w:rFonts w:ascii="Times New Roman" w:hAnsi="Times New Roman"/>
          <w:b/>
          <w:spacing w:val="0"/>
          <w:sz w:val="20"/>
        </w:rPr>
        <w:t>4.1.4. Перга</w:t>
      </w:r>
    </w:p>
    <w:p w:rsidR="001E7AF8" w:rsidRDefault="001E7AF8" w:rsidP="001E7AF8">
      <w:pPr>
        <w:pStyle w:val="18"/>
        <w:spacing w:line="240" w:lineRule="auto"/>
        <w:ind w:firstLine="284"/>
        <w:rPr>
          <w:rFonts w:ascii="Times New Roman" w:hAnsi="Times New Roman"/>
          <w:b/>
          <w:spacing w:val="0"/>
          <w:sz w:val="20"/>
        </w:rPr>
      </w:pPr>
    </w:p>
    <w:p w:rsidR="001E7AF8" w:rsidRPr="00C175A3" w:rsidRDefault="001E7AF8" w:rsidP="001E7AF8">
      <w:pPr>
        <w:pStyle w:val="18"/>
        <w:spacing w:line="240" w:lineRule="auto"/>
        <w:ind w:firstLine="284"/>
        <w:rPr>
          <w:rFonts w:ascii="Times New Roman" w:hAnsi="Times New Roman"/>
          <w:spacing w:val="0"/>
          <w:sz w:val="20"/>
        </w:rPr>
      </w:pPr>
      <w:r w:rsidRPr="00FE62A1">
        <w:rPr>
          <w:rFonts w:ascii="Times New Roman" w:hAnsi="Times New Roman"/>
          <w:b/>
          <w:spacing w:val="0"/>
          <w:sz w:val="20"/>
        </w:rPr>
        <w:t xml:space="preserve">Перга </w:t>
      </w:r>
      <w:r w:rsidRPr="00C175A3">
        <w:rPr>
          <w:rFonts w:ascii="Times New Roman" w:hAnsi="Times New Roman"/>
          <w:spacing w:val="0"/>
          <w:sz w:val="20"/>
        </w:rPr>
        <w:t xml:space="preserve">– это законсервированная медово-ферментным составом пчелиная </w:t>
      </w:r>
      <w:r>
        <w:rPr>
          <w:rFonts w:ascii="Times New Roman" w:hAnsi="Times New Roman"/>
          <w:spacing w:val="0"/>
          <w:sz w:val="20"/>
        </w:rPr>
        <w:t>пыльца-</w:t>
      </w:r>
      <w:r w:rsidRPr="00C175A3">
        <w:rPr>
          <w:rFonts w:ascii="Times New Roman" w:hAnsi="Times New Roman"/>
          <w:spacing w:val="0"/>
          <w:sz w:val="20"/>
        </w:rPr>
        <w:t>обножка, сложенная и утрамбованная пчелами в с</w:t>
      </w:r>
      <w:r w:rsidRPr="00C175A3">
        <w:rPr>
          <w:rFonts w:ascii="Times New Roman" w:hAnsi="Times New Roman"/>
          <w:spacing w:val="0"/>
          <w:sz w:val="20"/>
        </w:rPr>
        <w:t>о</w:t>
      </w:r>
      <w:r w:rsidRPr="00C175A3">
        <w:rPr>
          <w:rFonts w:ascii="Times New Roman" w:hAnsi="Times New Roman"/>
          <w:spacing w:val="0"/>
          <w:sz w:val="20"/>
        </w:rPr>
        <w:t xml:space="preserve">ты, прошедшая молочнокислое брожение (рис. </w:t>
      </w:r>
      <w:r>
        <w:rPr>
          <w:rFonts w:ascii="Times New Roman" w:hAnsi="Times New Roman"/>
          <w:spacing w:val="0"/>
          <w:sz w:val="20"/>
        </w:rPr>
        <w:t>21</w:t>
      </w:r>
      <w:r w:rsidRPr="00C175A3">
        <w:rPr>
          <w:rFonts w:ascii="Times New Roman" w:hAnsi="Times New Roman"/>
          <w:spacing w:val="0"/>
          <w:sz w:val="20"/>
        </w:rPr>
        <w:t xml:space="preserve">). </w:t>
      </w:r>
    </w:p>
    <w:p w:rsidR="001E7AF8" w:rsidRPr="00C175A3" w:rsidRDefault="001E7AF8" w:rsidP="001E7AF8">
      <w:pPr>
        <w:pStyle w:val="23"/>
        <w:spacing w:before="0"/>
        <w:ind w:firstLine="284"/>
        <w:jc w:val="both"/>
        <w:rPr>
          <w:b/>
        </w:rPr>
      </w:pPr>
    </w:p>
    <w:p w:rsidR="001E7AF8" w:rsidRDefault="001E7AF8" w:rsidP="001E7AF8">
      <w:pPr>
        <w:pStyle w:val="23"/>
        <w:spacing w:before="0"/>
        <w:jc w:val="center"/>
        <w:rPr>
          <w:b/>
        </w:rPr>
      </w:pPr>
      <w:r>
        <w:rPr>
          <w:b/>
          <w:bCs/>
          <w:noProof/>
        </w:rPr>
        <w:lastRenderedPageBreak/>
        <w:drawing>
          <wp:inline distT="0" distB="0" distL="0" distR="0">
            <wp:extent cx="3041631" cy="2246243"/>
            <wp:effectExtent l="19050" t="0" r="6369"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2" cstate="print"/>
                    <a:srcRect/>
                    <a:stretch>
                      <a:fillRect/>
                    </a:stretch>
                  </pic:blipFill>
                  <pic:spPr bwMode="auto">
                    <a:xfrm>
                      <a:off x="0" y="0"/>
                      <a:ext cx="3042792" cy="2247100"/>
                    </a:xfrm>
                    <a:prstGeom prst="rect">
                      <a:avLst/>
                    </a:prstGeom>
                    <a:noFill/>
                    <a:ln w="9525">
                      <a:noFill/>
                      <a:miter lim="800000"/>
                      <a:headEnd/>
                      <a:tailEnd/>
                    </a:ln>
                  </pic:spPr>
                </pic:pic>
              </a:graphicData>
            </a:graphic>
          </wp:inline>
        </w:drawing>
      </w:r>
    </w:p>
    <w:p w:rsidR="001E7AF8" w:rsidRDefault="001E7AF8" w:rsidP="001E7AF8">
      <w:pPr>
        <w:pStyle w:val="23"/>
        <w:spacing w:before="0"/>
        <w:ind w:firstLine="284"/>
        <w:jc w:val="both"/>
        <w:rPr>
          <w:b/>
        </w:rPr>
      </w:pPr>
    </w:p>
    <w:p w:rsidR="001E7AF8" w:rsidRPr="00FE62A1" w:rsidRDefault="001E7AF8" w:rsidP="001E7AF8">
      <w:pPr>
        <w:pStyle w:val="23"/>
        <w:spacing w:before="0"/>
        <w:jc w:val="center"/>
        <w:rPr>
          <w:sz w:val="16"/>
          <w:szCs w:val="16"/>
        </w:rPr>
      </w:pPr>
      <w:r w:rsidRPr="00FE62A1">
        <w:rPr>
          <w:sz w:val="16"/>
          <w:szCs w:val="16"/>
        </w:rPr>
        <w:t xml:space="preserve">Рис. </w:t>
      </w:r>
      <w:r>
        <w:rPr>
          <w:sz w:val="16"/>
          <w:szCs w:val="16"/>
        </w:rPr>
        <w:t>21</w:t>
      </w:r>
      <w:r w:rsidRPr="00FE62A1">
        <w:rPr>
          <w:sz w:val="16"/>
          <w:szCs w:val="16"/>
        </w:rPr>
        <w:t>. Перга (пчелиный хлеб)</w:t>
      </w:r>
    </w:p>
    <w:p w:rsidR="001E7AF8" w:rsidRDefault="001E7AF8" w:rsidP="001E7AF8">
      <w:pPr>
        <w:pStyle w:val="23"/>
        <w:spacing w:before="0"/>
        <w:ind w:firstLine="284"/>
        <w:jc w:val="both"/>
      </w:pPr>
    </w:p>
    <w:p w:rsidR="001E7AF8" w:rsidRPr="00FE62A1" w:rsidRDefault="001E7AF8" w:rsidP="001E7AF8">
      <w:pPr>
        <w:pStyle w:val="23"/>
        <w:spacing w:before="0"/>
        <w:ind w:firstLine="284"/>
        <w:jc w:val="both"/>
      </w:pPr>
      <w:r w:rsidRPr="00FE62A1">
        <w:t>При складировании пыльцы в соты начинается молочнокислое брожение: сахароза превращается в моносахариды, а затем в моло</w:t>
      </w:r>
      <w:r w:rsidRPr="00FE62A1">
        <w:t>ч</w:t>
      </w:r>
      <w:r w:rsidRPr="00FE62A1">
        <w:t>ную кислоту, прорастают пыльцевые зерна, увеличивается содержание витамина К. Из пыльцы (в меньшей степени, меда и прополиса) обр</w:t>
      </w:r>
      <w:r w:rsidRPr="00FE62A1">
        <w:t>а</w:t>
      </w:r>
      <w:r w:rsidRPr="00FE62A1">
        <w:t xml:space="preserve">зуется перга. Образовавшийся из обножки продукт называется пергой, или «пчелиным хлебом». </w:t>
      </w:r>
    </w:p>
    <w:p w:rsidR="001E7AF8" w:rsidRPr="00FE62A1" w:rsidRDefault="001E7AF8" w:rsidP="001E7AF8">
      <w:pPr>
        <w:pStyle w:val="23"/>
        <w:spacing w:before="0"/>
        <w:ind w:firstLine="284"/>
        <w:jc w:val="both"/>
      </w:pPr>
      <w:r w:rsidRPr="00FE62A1">
        <w:t>В процессе превращения обножки в пергу в ней происход</w:t>
      </w:r>
      <w:r>
        <w:t>я</w:t>
      </w:r>
      <w:r w:rsidRPr="00FE62A1">
        <w:t>т сл</w:t>
      </w:r>
      <w:r w:rsidRPr="00FE62A1">
        <w:t>е</w:t>
      </w:r>
      <w:r w:rsidRPr="00FE62A1">
        <w:t>дующ</w:t>
      </w:r>
      <w:r>
        <w:t>и</w:t>
      </w:r>
      <w:r w:rsidRPr="00FE62A1">
        <w:t>е</w:t>
      </w:r>
      <w:r>
        <w:t xml:space="preserve"> процессы</w:t>
      </w:r>
      <w:r w:rsidRPr="00FE62A1">
        <w:t>:</w:t>
      </w:r>
    </w:p>
    <w:p w:rsidR="001E7AF8" w:rsidRPr="00FE62A1" w:rsidRDefault="001E7AF8" w:rsidP="001E7AF8">
      <w:pPr>
        <w:pStyle w:val="23"/>
        <w:spacing w:before="0"/>
        <w:ind w:firstLine="284"/>
        <w:jc w:val="both"/>
      </w:pPr>
      <w:r w:rsidRPr="00FE62A1">
        <w:t>- количество белка и жира уменьшается;</w:t>
      </w:r>
    </w:p>
    <w:p w:rsidR="001E7AF8" w:rsidRPr="00FE62A1" w:rsidRDefault="001E7AF8" w:rsidP="001E7AF8">
      <w:pPr>
        <w:pStyle w:val="23"/>
        <w:spacing w:before="0"/>
        <w:ind w:firstLine="284"/>
        <w:jc w:val="both"/>
      </w:pPr>
      <w:r w:rsidRPr="00FE62A1">
        <w:t>- количество углеводов</w:t>
      </w:r>
      <w:r w:rsidRPr="006E78D0">
        <w:t xml:space="preserve"> </w:t>
      </w:r>
      <w:r w:rsidRPr="00FE62A1">
        <w:t>увеличивается;</w:t>
      </w:r>
    </w:p>
    <w:p w:rsidR="001E7AF8" w:rsidRPr="00FE62A1" w:rsidRDefault="001E7AF8" w:rsidP="001E7AF8">
      <w:pPr>
        <w:pStyle w:val="23"/>
        <w:spacing w:before="0"/>
        <w:ind w:firstLine="284"/>
        <w:jc w:val="both"/>
      </w:pPr>
      <w:r w:rsidRPr="00FE62A1">
        <w:t>- сахароза постепенно превращается в моносахариды;</w:t>
      </w:r>
    </w:p>
    <w:p w:rsidR="001E7AF8" w:rsidRPr="00FE62A1" w:rsidRDefault="001E7AF8" w:rsidP="001E7AF8">
      <w:pPr>
        <w:pStyle w:val="23"/>
        <w:spacing w:before="0"/>
        <w:ind w:firstLine="284"/>
        <w:jc w:val="both"/>
      </w:pPr>
      <w:r w:rsidRPr="00FE62A1">
        <w:t>- простой сахар под воздействием ферментов частично превращае</w:t>
      </w:r>
      <w:r w:rsidRPr="00FE62A1">
        <w:t>т</w:t>
      </w:r>
      <w:r w:rsidRPr="00FE62A1">
        <w:t>ся в молочную кислоту;</w:t>
      </w:r>
    </w:p>
    <w:p w:rsidR="001E7AF8" w:rsidRPr="00FE62A1" w:rsidRDefault="001E7AF8" w:rsidP="001E7AF8">
      <w:pPr>
        <w:pStyle w:val="23"/>
        <w:spacing w:before="0"/>
        <w:ind w:firstLine="284"/>
        <w:jc w:val="both"/>
      </w:pPr>
      <w:r w:rsidRPr="00FE62A1">
        <w:t>- в перге увеличивается количество или вновь образуются некот</w:t>
      </w:r>
      <w:r w:rsidRPr="00FE62A1">
        <w:t>о</w:t>
      </w:r>
      <w:r w:rsidRPr="00FE62A1">
        <w:t>рые витамины (</w:t>
      </w:r>
      <w:r>
        <w:rPr>
          <w:lang w:val="en-US"/>
        </w:rPr>
        <w:t>D</w:t>
      </w:r>
      <w:r w:rsidRPr="00FE62A1">
        <w:t>, Е, К), гормоны роста и другие активные вещества;</w:t>
      </w:r>
    </w:p>
    <w:p w:rsidR="001E7AF8" w:rsidRPr="00FE62A1" w:rsidRDefault="001E7AF8" w:rsidP="001E7AF8">
      <w:pPr>
        <w:pStyle w:val="23"/>
        <w:spacing w:before="0" w:line="247" w:lineRule="auto"/>
        <w:ind w:firstLine="284"/>
        <w:jc w:val="both"/>
      </w:pPr>
      <w:r w:rsidRPr="00FE62A1">
        <w:t>- у части пыльцевых зернышек разрушается оболочка, что улучш</w:t>
      </w:r>
      <w:r w:rsidRPr="00FE62A1">
        <w:t>а</w:t>
      </w:r>
      <w:r w:rsidRPr="00FE62A1">
        <w:t>ет их утилизацию при употреблении пчелой и человеком;</w:t>
      </w:r>
    </w:p>
    <w:p w:rsidR="001E7AF8" w:rsidRPr="00FE62A1" w:rsidRDefault="001E7AF8" w:rsidP="001E7AF8">
      <w:pPr>
        <w:pStyle w:val="23"/>
        <w:spacing w:before="0" w:line="247" w:lineRule="auto"/>
        <w:ind w:firstLine="284"/>
        <w:jc w:val="both"/>
      </w:pPr>
      <w:r w:rsidRPr="00FE62A1">
        <w:t xml:space="preserve">- пыльца почти полностью теряет </w:t>
      </w:r>
      <w:proofErr w:type="spellStart"/>
      <w:r w:rsidRPr="00FE62A1">
        <w:t>аллергизирующие</w:t>
      </w:r>
      <w:proofErr w:type="spellEnd"/>
      <w:r w:rsidRPr="00FE62A1">
        <w:t xml:space="preserve"> свойства;</w:t>
      </w:r>
    </w:p>
    <w:p w:rsidR="001E7AF8" w:rsidRPr="00FE62A1" w:rsidRDefault="001E7AF8" w:rsidP="001E7AF8">
      <w:pPr>
        <w:pStyle w:val="23"/>
        <w:spacing w:before="0" w:line="247" w:lineRule="auto"/>
        <w:ind w:firstLine="284"/>
        <w:jc w:val="both"/>
      </w:pPr>
      <w:r w:rsidRPr="00FE62A1">
        <w:t>- в перге смешиваются разные сорта пыльцы, что улучшает ее кач</w:t>
      </w:r>
      <w:r w:rsidRPr="00FE62A1">
        <w:t>е</w:t>
      </w:r>
      <w:r w:rsidRPr="00FE62A1">
        <w:t>ства.</w:t>
      </w:r>
    </w:p>
    <w:p w:rsidR="001E7AF8" w:rsidRPr="00C175A3" w:rsidRDefault="001E7AF8" w:rsidP="001E7AF8">
      <w:pPr>
        <w:pStyle w:val="18"/>
        <w:spacing w:line="247" w:lineRule="auto"/>
        <w:ind w:firstLine="284"/>
        <w:rPr>
          <w:rFonts w:ascii="Times New Roman" w:hAnsi="Times New Roman"/>
          <w:spacing w:val="0"/>
          <w:sz w:val="20"/>
        </w:rPr>
      </w:pPr>
      <w:r>
        <w:rPr>
          <w:rFonts w:ascii="Times New Roman" w:hAnsi="Times New Roman"/>
          <w:spacing w:val="0"/>
          <w:sz w:val="20"/>
        </w:rPr>
        <w:lastRenderedPageBreak/>
        <w:t>Перга</w:t>
      </w:r>
      <w:r w:rsidRPr="00C175A3">
        <w:rPr>
          <w:rFonts w:ascii="Times New Roman" w:hAnsi="Times New Roman"/>
          <w:spacing w:val="0"/>
          <w:sz w:val="20"/>
        </w:rPr>
        <w:t xml:space="preserve"> содержит белки, аминокислоты (всего 22–40 % белковых веществ), углеводы (30–60 %), витамины (С, В</w:t>
      </w:r>
      <w:proofErr w:type="gramStart"/>
      <w:r w:rsidRPr="00C175A3">
        <w:rPr>
          <w:rFonts w:ascii="Times New Roman" w:hAnsi="Times New Roman"/>
          <w:spacing w:val="0"/>
          <w:sz w:val="20"/>
          <w:vertAlign w:val="subscript"/>
        </w:rPr>
        <w:t>1</w:t>
      </w:r>
      <w:proofErr w:type="gramEnd"/>
      <w:r w:rsidRPr="00C175A3">
        <w:rPr>
          <w:rFonts w:ascii="Times New Roman" w:hAnsi="Times New Roman"/>
          <w:spacing w:val="0"/>
          <w:sz w:val="20"/>
        </w:rPr>
        <w:t>, В</w:t>
      </w:r>
      <w:r w:rsidRPr="00C175A3">
        <w:rPr>
          <w:rFonts w:ascii="Times New Roman" w:hAnsi="Times New Roman"/>
          <w:spacing w:val="0"/>
          <w:sz w:val="20"/>
          <w:vertAlign w:val="subscript"/>
        </w:rPr>
        <w:t>2</w:t>
      </w:r>
      <w:r w:rsidRPr="00C175A3">
        <w:rPr>
          <w:rFonts w:ascii="Times New Roman" w:hAnsi="Times New Roman"/>
          <w:spacing w:val="0"/>
          <w:sz w:val="20"/>
        </w:rPr>
        <w:t>, В</w:t>
      </w:r>
      <w:r w:rsidRPr="00C175A3">
        <w:rPr>
          <w:rFonts w:ascii="Times New Roman" w:hAnsi="Times New Roman"/>
          <w:spacing w:val="0"/>
          <w:sz w:val="20"/>
          <w:vertAlign w:val="subscript"/>
        </w:rPr>
        <w:t>5</w:t>
      </w:r>
      <w:r w:rsidRPr="00C175A3">
        <w:rPr>
          <w:rFonts w:ascii="Times New Roman" w:hAnsi="Times New Roman"/>
          <w:spacing w:val="0"/>
          <w:sz w:val="20"/>
        </w:rPr>
        <w:t>, В</w:t>
      </w:r>
      <w:r w:rsidRPr="00C175A3">
        <w:rPr>
          <w:rFonts w:ascii="Times New Roman" w:hAnsi="Times New Roman"/>
          <w:spacing w:val="0"/>
          <w:sz w:val="20"/>
          <w:vertAlign w:val="subscript"/>
        </w:rPr>
        <w:t>6</w:t>
      </w:r>
      <w:r w:rsidRPr="00C175A3">
        <w:rPr>
          <w:rFonts w:ascii="Times New Roman" w:hAnsi="Times New Roman"/>
          <w:spacing w:val="0"/>
          <w:sz w:val="20"/>
        </w:rPr>
        <w:t xml:space="preserve">, </w:t>
      </w:r>
      <w:proofErr w:type="spellStart"/>
      <w:r w:rsidRPr="00C175A3">
        <w:rPr>
          <w:rFonts w:ascii="Times New Roman" w:hAnsi="Times New Roman"/>
          <w:spacing w:val="0"/>
          <w:sz w:val="20"/>
        </w:rPr>
        <w:t>фолиевую</w:t>
      </w:r>
      <w:proofErr w:type="spellEnd"/>
      <w:r w:rsidRPr="00C175A3">
        <w:rPr>
          <w:rFonts w:ascii="Times New Roman" w:hAnsi="Times New Roman"/>
          <w:spacing w:val="0"/>
          <w:sz w:val="20"/>
        </w:rPr>
        <w:t xml:space="preserve"> кислоту, биотин, пантотеновую кислоту, Е, </w:t>
      </w:r>
      <w:r>
        <w:rPr>
          <w:rFonts w:ascii="Times New Roman" w:hAnsi="Times New Roman"/>
          <w:spacing w:val="0"/>
          <w:sz w:val="20"/>
          <w:lang w:val="en-US"/>
        </w:rPr>
        <w:t>D</w:t>
      </w:r>
      <w:r w:rsidRPr="00C175A3">
        <w:rPr>
          <w:rFonts w:ascii="Times New Roman" w:hAnsi="Times New Roman"/>
          <w:spacing w:val="0"/>
          <w:sz w:val="20"/>
        </w:rPr>
        <w:t xml:space="preserve">), липиды (1–20 %), </w:t>
      </w:r>
      <w:proofErr w:type="spellStart"/>
      <w:r w:rsidRPr="00C175A3">
        <w:rPr>
          <w:rFonts w:ascii="Times New Roman" w:hAnsi="Times New Roman"/>
          <w:spacing w:val="0"/>
          <w:sz w:val="20"/>
        </w:rPr>
        <w:t>фл</w:t>
      </w:r>
      <w:r w:rsidRPr="00C175A3">
        <w:rPr>
          <w:rFonts w:ascii="Times New Roman" w:hAnsi="Times New Roman"/>
          <w:spacing w:val="0"/>
          <w:sz w:val="20"/>
        </w:rPr>
        <w:t>а</w:t>
      </w:r>
      <w:r w:rsidRPr="00C175A3">
        <w:rPr>
          <w:rFonts w:ascii="Times New Roman" w:hAnsi="Times New Roman"/>
          <w:spacing w:val="0"/>
          <w:sz w:val="20"/>
        </w:rPr>
        <w:t>воноиды</w:t>
      </w:r>
      <w:proofErr w:type="spellEnd"/>
      <w:r w:rsidRPr="00C175A3">
        <w:rPr>
          <w:rFonts w:ascii="Times New Roman" w:hAnsi="Times New Roman"/>
          <w:spacing w:val="0"/>
          <w:sz w:val="20"/>
        </w:rPr>
        <w:t>, эфирные масла, спирты, углеводороды, органические кисл</w:t>
      </w:r>
      <w:r w:rsidRPr="00C175A3">
        <w:rPr>
          <w:rFonts w:ascii="Times New Roman" w:hAnsi="Times New Roman"/>
          <w:spacing w:val="0"/>
          <w:sz w:val="20"/>
        </w:rPr>
        <w:t>о</w:t>
      </w:r>
      <w:r w:rsidRPr="00C175A3">
        <w:rPr>
          <w:rFonts w:ascii="Times New Roman" w:hAnsi="Times New Roman"/>
          <w:spacing w:val="0"/>
          <w:sz w:val="20"/>
        </w:rPr>
        <w:t>ты (муравьин</w:t>
      </w:r>
      <w:r>
        <w:rPr>
          <w:rFonts w:ascii="Times New Roman" w:hAnsi="Times New Roman"/>
          <w:spacing w:val="0"/>
          <w:sz w:val="20"/>
        </w:rPr>
        <w:t>ую</w:t>
      </w:r>
      <w:r w:rsidRPr="00C175A3">
        <w:rPr>
          <w:rFonts w:ascii="Times New Roman" w:hAnsi="Times New Roman"/>
          <w:spacing w:val="0"/>
          <w:sz w:val="20"/>
        </w:rPr>
        <w:t>, уксусн</w:t>
      </w:r>
      <w:r>
        <w:rPr>
          <w:rFonts w:ascii="Times New Roman" w:hAnsi="Times New Roman"/>
          <w:spacing w:val="0"/>
          <w:sz w:val="20"/>
        </w:rPr>
        <w:t>ую</w:t>
      </w:r>
      <w:r w:rsidRPr="00C175A3">
        <w:rPr>
          <w:rFonts w:ascii="Times New Roman" w:hAnsi="Times New Roman"/>
          <w:spacing w:val="0"/>
          <w:sz w:val="20"/>
        </w:rPr>
        <w:t>, молочн</w:t>
      </w:r>
      <w:r>
        <w:rPr>
          <w:rFonts w:ascii="Times New Roman" w:hAnsi="Times New Roman"/>
          <w:spacing w:val="0"/>
          <w:sz w:val="20"/>
        </w:rPr>
        <w:t>ую</w:t>
      </w:r>
      <w:r w:rsidRPr="00C175A3">
        <w:rPr>
          <w:rFonts w:ascii="Times New Roman" w:hAnsi="Times New Roman"/>
          <w:spacing w:val="0"/>
          <w:sz w:val="20"/>
        </w:rPr>
        <w:t xml:space="preserve">), </w:t>
      </w:r>
      <w:proofErr w:type="spellStart"/>
      <w:r w:rsidRPr="00C175A3">
        <w:rPr>
          <w:rFonts w:ascii="Times New Roman" w:hAnsi="Times New Roman"/>
          <w:spacing w:val="0"/>
          <w:sz w:val="20"/>
        </w:rPr>
        <w:t>гормоноподобные</w:t>
      </w:r>
      <w:proofErr w:type="spellEnd"/>
      <w:r w:rsidRPr="00C175A3">
        <w:rPr>
          <w:rFonts w:ascii="Times New Roman" w:hAnsi="Times New Roman"/>
          <w:spacing w:val="0"/>
          <w:sz w:val="20"/>
        </w:rPr>
        <w:t xml:space="preserve"> вещества, нуклеиновые кислоты, минеральные вещества (фосфор, калий, кал</w:t>
      </w:r>
      <w:r w:rsidRPr="00C175A3">
        <w:rPr>
          <w:rFonts w:ascii="Times New Roman" w:hAnsi="Times New Roman"/>
          <w:spacing w:val="0"/>
          <w:sz w:val="20"/>
        </w:rPr>
        <w:t>ь</w:t>
      </w:r>
      <w:r w:rsidRPr="00C175A3">
        <w:rPr>
          <w:rFonts w:ascii="Times New Roman" w:hAnsi="Times New Roman"/>
          <w:spacing w:val="0"/>
          <w:sz w:val="20"/>
        </w:rPr>
        <w:t>ций, магний, натрий, медь железо, марганец, цинк, кобальт, барий, серебро, золото, ванадий, вольфрам, иридий, молибден, хром, кадмий, стронций, палладий, платин</w:t>
      </w:r>
      <w:r>
        <w:rPr>
          <w:rFonts w:ascii="Times New Roman" w:hAnsi="Times New Roman"/>
          <w:spacing w:val="0"/>
          <w:sz w:val="20"/>
        </w:rPr>
        <w:t>у</w:t>
      </w:r>
      <w:r w:rsidRPr="00C175A3">
        <w:rPr>
          <w:rFonts w:ascii="Times New Roman" w:hAnsi="Times New Roman"/>
          <w:spacing w:val="0"/>
          <w:sz w:val="20"/>
        </w:rPr>
        <w:t>, титан).</w:t>
      </w:r>
    </w:p>
    <w:p w:rsidR="001E7AF8" w:rsidRPr="00FE62A1" w:rsidRDefault="001E7AF8" w:rsidP="001E7AF8">
      <w:pPr>
        <w:pStyle w:val="23"/>
        <w:spacing w:before="0" w:line="247" w:lineRule="auto"/>
        <w:ind w:firstLine="284"/>
      </w:pPr>
      <w:r w:rsidRPr="00FE62A1">
        <w:t>Состав перги следующий:</w:t>
      </w:r>
    </w:p>
    <w:p w:rsidR="001E7AF8" w:rsidRDefault="001E7AF8" w:rsidP="001E7AF8">
      <w:pPr>
        <w:pStyle w:val="af4"/>
        <w:spacing w:before="0" w:beforeAutospacing="0" w:after="0" w:afterAutospacing="0" w:line="247" w:lineRule="auto"/>
        <w:ind w:firstLine="284"/>
        <w:jc w:val="both"/>
        <w:rPr>
          <w:sz w:val="20"/>
          <w:szCs w:val="20"/>
        </w:rPr>
      </w:pPr>
      <w:proofErr w:type="gramStart"/>
      <w:r w:rsidRPr="00F80E6F">
        <w:rPr>
          <w:sz w:val="20"/>
          <w:szCs w:val="20"/>
        </w:rPr>
        <w:t>-</w:t>
      </w:r>
      <w:r>
        <w:rPr>
          <w:sz w:val="20"/>
          <w:szCs w:val="20"/>
        </w:rPr>
        <w:t> </w:t>
      </w:r>
      <w:r w:rsidRPr="00F80E6F">
        <w:rPr>
          <w:sz w:val="20"/>
          <w:szCs w:val="20"/>
        </w:rPr>
        <w:t xml:space="preserve">16 аминокислот (глютаминовая, аспарагиновая, лейцин, </w:t>
      </w:r>
      <w:proofErr w:type="spellStart"/>
      <w:r w:rsidRPr="00F80E6F">
        <w:rPr>
          <w:sz w:val="20"/>
          <w:szCs w:val="20"/>
        </w:rPr>
        <w:t>аланин</w:t>
      </w:r>
      <w:proofErr w:type="spellEnd"/>
      <w:r w:rsidRPr="00F80E6F">
        <w:rPr>
          <w:sz w:val="20"/>
          <w:szCs w:val="20"/>
        </w:rPr>
        <w:t xml:space="preserve">, </w:t>
      </w:r>
      <w:proofErr w:type="spellStart"/>
      <w:r w:rsidRPr="00F80E6F">
        <w:rPr>
          <w:sz w:val="20"/>
          <w:szCs w:val="20"/>
        </w:rPr>
        <w:t>серин</w:t>
      </w:r>
      <w:proofErr w:type="spellEnd"/>
      <w:r w:rsidRPr="00F80E6F">
        <w:rPr>
          <w:sz w:val="20"/>
          <w:szCs w:val="20"/>
        </w:rPr>
        <w:t xml:space="preserve">, глицин, </w:t>
      </w:r>
      <w:proofErr w:type="spellStart"/>
      <w:r w:rsidRPr="00F80E6F">
        <w:rPr>
          <w:sz w:val="20"/>
          <w:szCs w:val="20"/>
        </w:rPr>
        <w:t>треонин</w:t>
      </w:r>
      <w:proofErr w:type="spellEnd"/>
      <w:r w:rsidRPr="00F80E6F">
        <w:rPr>
          <w:sz w:val="20"/>
          <w:szCs w:val="20"/>
        </w:rPr>
        <w:t xml:space="preserve">, </w:t>
      </w:r>
      <w:proofErr w:type="spellStart"/>
      <w:r w:rsidRPr="00F80E6F">
        <w:rPr>
          <w:sz w:val="20"/>
          <w:szCs w:val="20"/>
        </w:rPr>
        <w:t>валин</w:t>
      </w:r>
      <w:proofErr w:type="spellEnd"/>
      <w:r w:rsidRPr="00F80E6F">
        <w:rPr>
          <w:sz w:val="20"/>
          <w:szCs w:val="20"/>
        </w:rPr>
        <w:t xml:space="preserve">, изолейцин, </w:t>
      </w:r>
      <w:proofErr w:type="spellStart"/>
      <w:r w:rsidRPr="00F80E6F">
        <w:rPr>
          <w:sz w:val="20"/>
          <w:szCs w:val="20"/>
        </w:rPr>
        <w:t>пролин</w:t>
      </w:r>
      <w:proofErr w:type="spellEnd"/>
      <w:r w:rsidRPr="00F80E6F">
        <w:rPr>
          <w:sz w:val="20"/>
          <w:szCs w:val="20"/>
        </w:rPr>
        <w:t xml:space="preserve">, </w:t>
      </w:r>
      <w:proofErr w:type="spellStart"/>
      <w:r w:rsidRPr="00F80E6F">
        <w:rPr>
          <w:sz w:val="20"/>
          <w:szCs w:val="20"/>
        </w:rPr>
        <w:t>фенилаланин</w:t>
      </w:r>
      <w:proofErr w:type="spellEnd"/>
      <w:r w:rsidRPr="00F80E6F">
        <w:rPr>
          <w:sz w:val="20"/>
          <w:szCs w:val="20"/>
        </w:rPr>
        <w:t>, тир</w:t>
      </w:r>
      <w:r w:rsidRPr="00F80E6F">
        <w:rPr>
          <w:sz w:val="20"/>
          <w:szCs w:val="20"/>
        </w:rPr>
        <w:t>о</w:t>
      </w:r>
      <w:r w:rsidRPr="00F80E6F">
        <w:rPr>
          <w:sz w:val="20"/>
          <w:szCs w:val="20"/>
        </w:rPr>
        <w:t>зин, лизин, гистидин, арги</w:t>
      </w:r>
      <w:r>
        <w:rPr>
          <w:sz w:val="20"/>
          <w:szCs w:val="20"/>
        </w:rPr>
        <w:t>н</w:t>
      </w:r>
      <w:r w:rsidRPr="00F80E6F">
        <w:rPr>
          <w:sz w:val="20"/>
          <w:szCs w:val="20"/>
        </w:rPr>
        <w:t>ин, метионин);</w:t>
      </w:r>
      <w:proofErr w:type="gramEnd"/>
    </w:p>
    <w:p w:rsidR="001E7AF8" w:rsidRDefault="001E7AF8" w:rsidP="001E7AF8">
      <w:pPr>
        <w:pStyle w:val="af4"/>
        <w:spacing w:before="0" w:beforeAutospacing="0" w:after="0" w:afterAutospacing="0" w:line="247" w:lineRule="auto"/>
        <w:ind w:firstLine="284"/>
        <w:jc w:val="both"/>
        <w:rPr>
          <w:sz w:val="20"/>
          <w:szCs w:val="20"/>
        </w:rPr>
      </w:pPr>
      <w:r>
        <w:rPr>
          <w:sz w:val="20"/>
          <w:szCs w:val="20"/>
        </w:rPr>
        <w:t>- </w:t>
      </w:r>
      <w:r w:rsidRPr="00F80E6F">
        <w:rPr>
          <w:sz w:val="20"/>
          <w:szCs w:val="20"/>
        </w:rPr>
        <w:t>13 жирных кислот (</w:t>
      </w:r>
      <w:proofErr w:type="spellStart"/>
      <w:r w:rsidRPr="00F80E6F">
        <w:rPr>
          <w:sz w:val="20"/>
          <w:szCs w:val="20"/>
        </w:rPr>
        <w:t>лауриновая</w:t>
      </w:r>
      <w:proofErr w:type="spellEnd"/>
      <w:r w:rsidRPr="00F80E6F">
        <w:rPr>
          <w:sz w:val="20"/>
          <w:szCs w:val="20"/>
        </w:rPr>
        <w:t xml:space="preserve">, </w:t>
      </w:r>
      <w:proofErr w:type="spellStart"/>
      <w:r w:rsidRPr="00F80E6F">
        <w:rPr>
          <w:sz w:val="20"/>
          <w:szCs w:val="20"/>
        </w:rPr>
        <w:t>миристиновая</w:t>
      </w:r>
      <w:proofErr w:type="spellEnd"/>
      <w:r w:rsidRPr="00F80E6F">
        <w:rPr>
          <w:sz w:val="20"/>
          <w:szCs w:val="20"/>
        </w:rPr>
        <w:t xml:space="preserve">, пальмитиновая, пальмитолеиновая, стеариновая, олеиновая, </w:t>
      </w:r>
      <w:proofErr w:type="spellStart"/>
      <w:r w:rsidRPr="00F80E6F">
        <w:rPr>
          <w:sz w:val="20"/>
          <w:szCs w:val="20"/>
        </w:rPr>
        <w:t>липолевая</w:t>
      </w:r>
      <w:proofErr w:type="spellEnd"/>
      <w:r w:rsidRPr="00F80E6F">
        <w:rPr>
          <w:sz w:val="20"/>
          <w:szCs w:val="20"/>
        </w:rPr>
        <w:t xml:space="preserve">, </w:t>
      </w:r>
      <w:proofErr w:type="spellStart"/>
      <w:r w:rsidRPr="00F80E6F">
        <w:rPr>
          <w:sz w:val="20"/>
          <w:szCs w:val="20"/>
        </w:rPr>
        <w:t>липолеиновая</w:t>
      </w:r>
      <w:proofErr w:type="spellEnd"/>
      <w:r w:rsidRPr="00F80E6F">
        <w:rPr>
          <w:sz w:val="20"/>
          <w:szCs w:val="20"/>
        </w:rPr>
        <w:t xml:space="preserve">, </w:t>
      </w:r>
      <w:proofErr w:type="spellStart"/>
      <w:r w:rsidRPr="00F80E6F">
        <w:rPr>
          <w:sz w:val="20"/>
          <w:szCs w:val="20"/>
        </w:rPr>
        <w:t>гадолеиновая</w:t>
      </w:r>
      <w:proofErr w:type="spellEnd"/>
      <w:r w:rsidRPr="00F80E6F">
        <w:rPr>
          <w:sz w:val="20"/>
          <w:szCs w:val="20"/>
        </w:rPr>
        <w:t xml:space="preserve">, </w:t>
      </w:r>
      <w:proofErr w:type="spellStart"/>
      <w:r w:rsidRPr="00F80E6F">
        <w:rPr>
          <w:sz w:val="20"/>
          <w:szCs w:val="20"/>
        </w:rPr>
        <w:t>арахидоновая</w:t>
      </w:r>
      <w:proofErr w:type="spellEnd"/>
      <w:r w:rsidRPr="00F80E6F">
        <w:rPr>
          <w:sz w:val="20"/>
          <w:szCs w:val="20"/>
        </w:rPr>
        <w:t xml:space="preserve">, </w:t>
      </w:r>
      <w:proofErr w:type="spellStart"/>
      <w:r w:rsidRPr="00F80E6F">
        <w:rPr>
          <w:sz w:val="20"/>
          <w:szCs w:val="20"/>
        </w:rPr>
        <w:t>эруковая</w:t>
      </w:r>
      <w:proofErr w:type="spellEnd"/>
      <w:r w:rsidRPr="00F80E6F">
        <w:rPr>
          <w:sz w:val="20"/>
          <w:szCs w:val="20"/>
        </w:rPr>
        <w:t xml:space="preserve">, </w:t>
      </w:r>
      <w:proofErr w:type="spellStart"/>
      <w:r w:rsidRPr="00F80E6F">
        <w:rPr>
          <w:sz w:val="20"/>
          <w:szCs w:val="20"/>
        </w:rPr>
        <w:t>клупинодоновая</w:t>
      </w:r>
      <w:proofErr w:type="spellEnd"/>
      <w:r w:rsidRPr="00F80E6F">
        <w:rPr>
          <w:sz w:val="20"/>
          <w:szCs w:val="20"/>
        </w:rPr>
        <w:t>) и другие с</w:t>
      </w:r>
      <w:r w:rsidRPr="00F80E6F">
        <w:rPr>
          <w:sz w:val="20"/>
          <w:szCs w:val="20"/>
        </w:rPr>
        <w:t>о</w:t>
      </w:r>
      <w:r w:rsidRPr="00F80E6F">
        <w:rPr>
          <w:sz w:val="20"/>
          <w:szCs w:val="20"/>
        </w:rPr>
        <w:t>единения липидной природы</w:t>
      </w:r>
      <w:r>
        <w:rPr>
          <w:sz w:val="20"/>
          <w:szCs w:val="20"/>
        </w:rPr>
        <w:t>;</w:t>
      </w:r>
      <w:r w:rsidRPr="00F80E6F">
        <w:rPr>
          <w:sz w:val="20"/>
          <w:szCs w:val="20"/>
        </w:rPr>
        <w:t xml:space="preserve"> жиров в перге меньше, чем в пыльце-обножке; </w:t>
      </w:r>
    </w:p>
    <w:p w:rsidR="001E7AF8" w:rsidRDefault="001E7AF8" w:rsidP="001E7AF8">
      <w:pPr>
        <w:pStyle w:val="af4"/>
        <w:spacing w:before="0" w:beforeAutospacing="0" w:after="0" w:afterAutospacing="0" w:line="247" w:lineRule="auto"/>
        <w:ind w:firstLine="284"/>
        <w:jc w:val="both"/>
        <w:rPr>
          <w:sz w:val="20"/>
          <w:szCs w:val="20"/>
        </w:rPr>
      </w:pPr>
      <w:r w:rsidRPr="00F80E6F">
        <w:rPr>
          <w:sz w:val="20"/>
          <w:szCs w:val="20"/>
        </w:rPr>
        <w:t>- в перге больше</w:t>
      </w:r>
      <w:r>
        <w:rPr>
          <w:sz w:val="20"/>
          <w:szCs w:val="20"/>
        </w:rPr>
        <w:t>,</w:t>
      </w:r>
      <w:r w:rsidRPr="00F80E6F">
        <w:rPr>
          <w:sz w:val="20"/>
          <w:szCs w:val="20"/>
        </w:rPr>
        <w:t xml:space="preserve"> чем в пыльце</w:t>
      </w:r>
      <w:r>
        <w:rPr>
          <w:sz w:val="20"/>
          <w:szCs w:val="20"/>
        </w:rPr>
        <w:t>,</w:t>
      </w:r>
      <w:r w:rsidRPr="00F80E6F">
        <w:rPr>
          <w:sz w:val="20"/>
          <w:szCs w:val="20"/>
        </w:rPr>
        <w:t xml:space="preserve"> углеводов и молочной кислоты;</w:t>
      </w:r>
    </w:p>
    <w:p w:rsidR="001E7AF8" w:rsidRDefault="001E7AF8" w:rsidP="001E7AF8">
      <w:pPr>
        <w:pStyle w:val="af4"/>
        <w:spacing w:before="0" w:beforeAutospacing="0" w:after="0" w:afterAutospacing="0" w:line="247" w:lineRule="auto"/>
        <w:ind w:firstLine="284"/>
        <w:jc w:val="both"/>
        <w:rPr>
          <w:sz w:val="20"/>
          <w:szCs w:val="20"/>
        </w:rPr>
      </w:pPr>
      <w:r w:rsidRPr="00F80E6F">
        <w:rPr>
          <w:sz w:val="20"/>
          <w:szCs w:val="20"/>
        </w:rPr>
        <w:t>- белков в перге меньше</w:t>
      </w:r>
      <w:r>
        <w:rPr>
          <w:sz w:val="20"/>
          <w:szCs w:val="20"/>
        </w:rPr>
        <w:t>,</w:t>
      </w:r>
      <w:r w:rsidRPr="00F80E6F">
        <w:rPr>
          <w:sz w:val="20"/>
          <w:szCs w:val="20"/>
        </w:rPr>
        <w:t xml:space="preserve"> чем в обножке; </w:t>
      </w:r>
    </w:p>
    <w:p w:rsidR="001E7AF8" w:rsidRDefault="001E7AF8" w:rsidP="001E7AF8">
      <w:pPr>
        <w:pStyle w:val="af4"/>
        <w:spacing w:before="0" w:beforeAutospacing="0" w:after="0" w:afterAutospacing="0" w:line="247" w:lineRule="auto"/>
        <w:ind w:firstLine="284"/>
        <w:jc w:val="both"/>
        <w:rPr>
          <w:sz w:val="20"/>
          <w:szCs w:val="20"/>
        </w:rPr>
      </w:pPr>
      <w:r w:rsidRPr="00F80E6F">
        <w:rPr>
          <w:sz w:val="20"/>
          <w:szCs w:val="20"/>
        </w:rPr>
        <w:t xml:space="preserve">- витамины (перга содержит все известные витамины); </w:t>
      </w:r>
    </w:p>
    <w:p w:rsidR="001E7AF8" w:rsidRDefault="001E7AF8" w:rsidP="001E7AF8">
      <w:pPr>
        <w:pStyle w:val="af4"/>
        <w:spacing w:before="0" w:beforeAutospacing="0" w:after="0" w:afterAutospacing="0" w:line="247" w:lineRule="auto"/>
        <w:ind w:firstLine="284"/>
        <w:jc w:val="both"/>
        <w:rPr>
          <w:sz w:val="20"/>
          <w:szCs w:val="20"/>
        </w:rPr>
      </w:pPr>
      <w:r w:rsidRPr="00F80E6F">
        <w:rPr>
          <w:sz w:val="20"/>
          <w:szCs w:val="20"/>
        </w:rPr>
        <w:t xml:space="preserve">- макро- и микроэлементы; </w:t>
      </w:r>
    </w:p>
    <w:p w:rsidR="001E7AF8" w:rsidRDefault="001E7AF8" w:rsidP="001E7AF8">
      <w:pPr>
        <w:pStyle w:val="af4"/>
        <w:spacing w:before="0" w:beforeAutospacing="0" w:after="0" w:afterAutospacing="0" w:line="247" w:lineRule="auto"/>
        <w:ind w:firstLine="284"/>
        <w:jc w:val="both"/>
        <w:rPr>
          <w:sz w:val="20"/>
          <w:szCs w:val="20"/>
        </w:rPr>
      </w:pPr>
      <w:r w:rsidRPr="00F80E6F">
        <w:rPr>
          <w:sz w:val="20"/>
          <w:szCs w:val="20"/>
        </w:rPr>
        <w:t>- ферменты;</w:t>
      </w:r>
    </w:p>
    <w:p w:rsidR="001E7AF8" w:rsidRPr="00F80E6F" w:rsidRDefault="001E7AF8" w:rsidP="001E7AF8">
      <w:pPr>
        <w:pStyle w:val="af4"/>
        <w:spacing w:before="0" w:beforeAutospacing="0" w:after="0" w:afterAutospacing="0" w:line="247" w:lineRule="auto"/>
        <w:ind w:firstLine="284"/>
        <w:jc w:val="both"/>
        <w:rPr>
          <w:sz w:val="20"/>
          <w:szCs w:val="20"/>
        </w:rPr>
      </w:pPr>
      <w:r w:rsidRPr="00F80E6F">
        <w:rPr>
          <w:sz w:val="20"/>
          <w:szCs w:val="20"/>
        </w:rPr>
        <w:t xml:space="preserve">- </w:t>
      </w:r>
      <w:proofErr w:type="spellStart"/>
      <w:r w:rsidRPr="00F80E6F">
        <w:rPr>
          <w:sz w:val="20"/>
          <w:szCs w:val="20"/>
        </w:rPr>
        <w:t>гормоноподобные</w:t>
      </w:r>
      <w:proofErr w:type="spellEnd"/>
      <w:r w:rsidRPr="00F80E6F">
        <w:rPr>
          <w:sz w:val="20"/>
          <w:szCs w:val="20"/>
        </w:rPr>
        <w:t xml:space="preserve"> вещества, в том числе стимулятор роста</w:t>
      </w:r>
      <w:r>
        <w:rPr>
          <w:sz w:val="20"/>
          <w:szCs w:val="20"/>
        </w:rPr>
        <w:t>,</w:t>
      </w:r>
      <w:r w:rsidRPr="00F80E6F">
        <w:rPr>
          <w:sz w:val="20"/>
          <w:szCs w:val="20"/>
        </w:rPr>
        <w:t xml:space="preserve"> и т.</w:t>
      </w:r>
      <w:r>
        <w:rPr>
          <w:sz w:val="20"/>
          <w:szCs w:val="20"/>
        </w:rPr>
        <w:t xml:space="preserve"> </w:t>
      </w:r>
      <w:r w:rsidRPr="00F80E6F">
        <w:rPr>
          <w:sz w:val="20"/>
          <w:szCs w:val="20"/>
        </w:rPr>
        <w:t>д.</w:t>
      </w:r>
    </w:p>
    <w:p w:rsidR="001E7AF8" w:rsidRDefault="001E7AF8" w:rsidP="001E7AF8">
      <w:pPr>
        <w:spacing w:line="247" w:lineRule="auto"/>
        <w:ind w:firstLine="284"/>
        <w:jc w:val="both"/>
      </w:pPr>
      <w:r>
        <w:t>Анализ</w:t>
      </w:r>
      <w:r w:rsidRPr="00F80E6F">
        <w:t xml:space="preserve"> состав</w:t>
      </w:r>
      <w:r>
        <w:t xml:space="preserve">а перги </w:t>
      </w:r>
      <w:r w:rsidRPr="00F80E6F">
        <w:t xml:space="preserve">позволяет </w:t>
      </w:r>
      <w:r>
        <w:t>утвержд</w:t>
      </w:r>
      <w:r w:rsidRPr="00F80E6F">
        <w:t xml:space="preserve">ать, что </w:t>
      </w:r>
      <w:r>
        <w:t>она</w:t>
      </w:r>
      <w:r w:rsidRPr="00F80E6F">
        <w:t xml:space="preserve"> является самым совершенным продуктом питания, уступая лишь маточному м</w:t>
      </w:r>
      <w:r w:rsidRPr="00F80E6F">
        <w:t>о</w:t>
      </w:r>
      <w:r w:rsidRPr="00F80E6F">
        <w:t>лочку, которое, впрочем, пч</w:t>
      </w:r>
      <w:r>
        <w:t>елы производят из перги.</w:t>
      </w:r>
    </w:p>
    <w:p w:rsidR="001E7AF8" w:rsidRPr="00F80E6F" w:rsidRDefault="001E7AF8" w:rsidP="001E7AF8">
      <w:pPr>
        <w:spacing w:line="247" w:lineRule="auto"/>
        <w:ind w:firstLine="284"/>
        <w:jc w:val="both"/>
      </w:pPr>
      <w:r>
        <w:t>По ц</w:t>
      </w:r>
      <w:r w:rsidRPr="00F80E6F">
        <w:t>елебны</w:t>
      </w:r>
      <w:r>
        <w:t>м</w:t>
      </w:r>
      <w:r w:rsidRPr="00F80E6F">
        <w:t xml:space="preserve"> свойства</w:t>
      </w:r>
      <w:r>
        <w:t>м</w:t>
      </w:r>
      <w:r w:rsidRPr="00F80E6F">
        <w:t xml:space="preserve"> перг</w:t>
      </w:r>
      <w:r>
        <w:t>а</w:t>
      </w:r>
      <w:r w:rsidRPr="00F80E6F">
        <w:t xml:space="preserve"> превосход</w:t>
      </w:r>
      <w:r>
        <w:t>и</w:t>
      </w:r>
      <w:r w:rsidRPr="00F80E6F">
        <w:t>т многие травы, поскол</w:t>
      </w:r>
      <w:r w:rsidRPr="00F80E6F">
        <w:t>ь</w:t>
      </w:r>
      <w:r w:rsidRPr="00F80E6F">
        <w:t>ку самые полезные вещества у трав чаще концентрируются в цветах, не зря настойчиво рекомендуется заготавливать лекарственные травы в пору их цветения.</w:t>
      </w:r>
    </w:p>
    <w:p w:rsidR="001E7AF8" w:rsidRDefault="001E7AF8" w:rsidP="001E7AF8">
      <w:pPr>
        <w:pStyle w:val="af4"/>
        <w:spacing w:before="0" w:beforeAutospacing="0" w:after="0" w:afterAutospacing="0"/>
        <w:jc w:val="center"/>
        <w:rPr>
          <w:rStyle w:val="af5"/>
          <w:sz w:val="20"/>
          <w:szCs w:val="20"/>
        </w:rPr>
      </w:pPr>
    </w:p>
    <w:p w:rsidR="001E7AF8" w:rsidRDefault="001E7AF8" w:rsidP="001E7AF8">
      <w:pPr>
        <w:pStyle w:val="af4"/>
        <w:spacing w:before="0" w:beforeAutospacing="0" w:after="0" w:afterAutospacing="0"/>
        <w:jc w:val="center"/>
        <w:rPr>
          <w:rStyle w:val="af5"/>
          <w:sz w:val="20"/>
          <w:szCs w:val="20"/>
        </w:rPr>
      </w:pPr>
    </w:p>
    <w:p w:rsidR="001E7AF8" w:rsidRDefault="001E7AF8" w:rsidP="001E7AF8">
      <w:pPr>
        <w:pStyle w:val="af4"/>
        <w:spacing w:before="0" w:beforeAutospacing="0" w:after="0" w:afterAutospacing="0"/>
        <w:jc w:val="center"/>
        <w:rPr>
          <w:rStyle w:val="af5"/>
          <w:sz w:val="20"/>
          <w:szCs w:val="20"/>
        </w:rPr>
      </w:pPr>
      <w:r w:rsidRPr="001A3BD2">
        <w:rPr>
          <w:rStyle w:val="af5"/>
          <w:sz w:val="20"/>
          <w:szCs w:val="20"/>
        </w:rPr>
        <w:t xml:space="preserve">4.1.5. Маточное </w:t>
      </w:r>
      <w:r>
        <w:rPr>
          <w:rStyle w:val="af5"/>
          <w:sz w:val="20"/>
          <w:szCs w:val="20"/>
        </w:rPr>
        <w:t xml:space="preserve">и пчелиное </w:t>
      </w:r>
      <w:r w:rsidRPr="001A3BD2">
        <w:rPr>
          <w:rStyle w:val="af5"/>
          <w:sz w:val="20"/>
          <w:szCs w:val="20"/>
        </w:rPr>
        <w:t>молочко:</w:t>
      </w:r>
    </w:p>
    <w:p w:rsidR="001E7AF8" w:rsidRPr="001A3BD2" w:rsidRDefault="001E7AF8" w:rsidP="001E7AF8">
      <w:pPr>
        <w:pStyle w:val="af4"/>
        <w:spacing w:before="0" w:beforeAutospacing="0" w:after="0" w:afterAutospacing="0"/>
        <w:jc w:val="center"/>
        <w:rPr>
          <w:rStyle w:val="af5"/>
          <w:sz w:val="20"/>
          <w:szCs w:val="20"/>
        </w:rPr>
      </w:pPr>
      <w:r w:rsidRPr="001A3BD2">
        <w:rPr>
          <w:rStyle w:val="af5"/>
          <w:sz w:val="20"/>
          <w:szCs w:val="20"/>
        </w:rPr>
        <w:t>происхождение, физические</w:t>
      </w:r>
      <w:r>
        <w:rPr>
          <w:rStyle w:val="af5"/>
          <w:sz w:val="20"/>
          <w:szCs w:val="20"/>
        </w:rPr>
        <w:t xml:space="preserve"> </w:t>
      </w:r>
      <w:r w:rsidRPr="001A3BD2">
        <w:rPr>
          <w:rStyle w:val="af5"/>
          <w:sz w:val="20"/>
          <w:szCs w:val="20"/>
        </w:rPr>
        <w:t>и химические свойства</w:t>
      </w:r>
    </w:p>
    <w:p w:rsidR="001E7AF8" w:rsidRPr="001A3BD2" w:rsidRDefault="001E7AF8" w:rsidP="001E7AF8">
      <w:pPr>
        <w:pStyle w:val="af4"/>
        <w:spacing w:before="0" w:beforeAutospacing="0" w:after="0" w:afterAutospacing="0"/>
        <w:ind w:firstLine="567"/>
        <w:jc w:val="center"/>
        <w:rPr>
          <w:sz w:val="20"/>
          <w:szCs w:val="20"/>
        </w:rPr>
      </w:pPr>
    </w:p>
    <w:p w:rsidR="001E7AF8" w:rsidRPr="001A3BD2" w:rsidRDefault="001E7AF8" w:rsidP="001E7AF8">
      <w:pPr>
        <w:pStyle w:val="af4"/>
        <w:spacing w:before="0" w:beforeAutospacing="0" w:after="0" w:afterAutospacing="0"/>
        <w:ind w:firstLine="284"/>
        <w:jc w:val="both"/>
        <w:rPr>
          <w:sz w:val="20"/>
          <w:szCs w:val="20"/>
        </w:rPr>
      </w:pPr>
      <w:r w:rsidRPr="001A3BD2">
        <w:rPr>
          <w:sz w:val="20"/>
          <w:szCs w:val="20"/>
        </w:rPr>
        <w:t>По своей клинической значимости и использованию маточное м</w:t>
      </w:r>
      <w:r w:rsidRPr="001A3BD2">
        <w:rPr>
          <w:sz w:val="20"/>
          <w:szCs w:val="20"/>
        </w:rPr>
        <w:t>о</w:t>
      </w:r>
      <w:r w:rsidRPr="001A3BD2">
        <w:rPr>
          <w:sz w:val="20"/>
          <w:szCs w:val="20"/>
        </w:rPr>
        <w:t>лочко (рис. 2</w:t>
      </w:r>
      <w:r>
        <w:rPr>
          <w:sz w:val="20"/>
          <w:szCs w:val="20"/>
        </w:rPr>
        <w:t>2</w:t>
      </w:r>
      <w:r w:rsidRPr="001A3BD2">
        <w:rPr>
          <w:sz w:val="20"/>
          <w:szCs w:val="20"/>
        </w:rPr>
        <w:t>) занимает четвертое место среди продуктов пчеловодс</w:t>
      </w:r>
      <w:r w:rsidRPr="001A3BD2">
        <w:rPr>
          <w:sz w:val="20"/>
          <w:szCs w:val="20"/>
        </w:rPr>
        <w:t>т</w:t>
      </w:r>
      <w:r w:rsidRPr="001A3BD2">
        <w:rPr>
          <w:sz w:val="20"/>
          <w:szCs w:val="20"/>
        </w:rPr>
        <w:t xml:space="preserve">ва. Если мед, прополис, перга, воск как лечебные средства </w:t>
      </w:r>
      <w:r w:rsidRPr="001A3BD2">
        <w:rPr>
          <w:sz w:val="20"/>
          <w:szCs w:val="20"/>
        </w:rPr>
        <w:lastRenderedPageBreak/>
        <w:t>известны с древних времен, сведения об их применении можно найти в древних рукописях, то о маточном молочке серьезно заговорили лишь в сер</w:t>
      </w:r>
      <w:r w:rsidRPr="001A3BD2">
        <w:rPr>
          <w:sz w:val="20"/>
          <w:szCs w:val="20"/>
        </w:rPr>
        <w:t>е</w:t>
      </w:r>
      <w:r w:rsidRPr="001A3BD2">
        <w:rPr>
          <w:sz w:val="20"/>
          <w:szCs w:val="20"/>
        </w:rPr>
        <w:t xml:space="preserve">дине прошлого столетия. </w:t>
      </w:r>
    </w:p>
    <w:p w:rsidR="001E7AF8" w:rsidRPr="001A3BD2" w:rsidRDefault="001E7AF8" w:rsidP="001E7AF8">
      <w:pPr>
        <w:pStyle w:val="af4"/>
        <w:spacing w:before="0" w:beforeAutospacing="0" w:after="0" w:afterAutospacing="0" w:line="216" w:lineRule="auto"/>
        <w:ind w:firstLine="567"/>
        <w:rPr>
          <w:b/>
          <w:sz w:val="10"/>
          <w:szCs w:val="10"/>
        </w:rPr>
      </w:pPr>
    </w:p>
    <w:p w:rsidR="001E7AF8" w:rsidRPr="001A3BD2" w:rsidRDefault="001E7AF8" w:rsidP="001E7AF8">
      <w:pPr>
        <w:pStyle w:val="af4"/>
        <w:spacing w:before="0" w:beforeAutospacing="0" w:after="0" w:afterAutospacing="0" w:line="216" w:lineRule="auto"/>
        <w:ind w:firstLine="567"/>
        <w:rPr>
          <w:b/>
          <w:sz w:val="16"/>
          <w:szCs w:val="16"/>
        </w:rPr>
      </w:pPr>
      <w:r>
        <w:rPr>
          <w:b/>
          <w:noProof/>
          <w:sz w:val="16"/>
          <w:szCs w:val="16"/>
        </w:rPr>
        <w:drawing>
          <wp:anchor distT="0" distB="0" distL="68580" distR="68580" simplePos="0" relativeHeight="251670528" behindDoc="0" locked="0" layoutInCell="1" allowOverlap="0">
            <wp:simplePos x="0" y="0"/>
            <wp:positionH relativeFrom="column">
              <wp:posOffset>403860</wp:posOffset>
            </wp:positionH>
            <wp:positionV relativeFrom="line">
              <wp:posOffset>70485</wp:posOffset>
            </wp:positionV>
            <wp:extent cx="3105785" cy="2023110"/>
            <wp:effectExtent l="19050" t="0" r="0" b="0"/>
            <wp:wrapSquare wrapText="bothSides"/>
            <wp:docPr id="38" name="Рисунок 38" descr="Маточное молочк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Маточное молочко"/>
                    <pic:cNvPicPr>
                      <a:picLocks noChangeAspect="1" noChangeArrowheads="1"/>
                    </pic:cNvPicPr>
                  </pic:nvPicPr>
                  <pic:blipFill>
                    <a:blip r:embed="rId33" cstate="print"/>
                    <a:srcRect/>
                    <a:stretch>
                      <a:fillRect/>
                    </a:stretch>
                  </pic:blipFill>
                  <pic:spPr bwMode="auto">
                    <a:xfrm>
                      <a:off x="0" y="0"/>
                      <a:ext cx="3105785" cy="2023110"/>
                    </a:xfrm>
                    <a:prstGeom prst="rect">
                      <a:avLst/>
                    </a:prstGeom>
                    <a:noFill/>
                  </pic:spPr>
                </pic:pic>
              </a:graphicData>
            </a:graphic>
          </wp:anchor>
        </w:drawing>
      </w:r>
    </w:p>
    <w:p w:rsidR="001E7AF8" w:rsidRPr="001A3BD2" w:rsidRDefault="001E7AF8" w:rsidP="001E7AF8">
      <w:pPr>
        <w:pStyle w:val="af4"/>
        <w:spacing w:before="0" w:beforeAutospacing="0" w:after="0" w:afterAutospacing="0" w:line="216" w:lineRule="auto"/>
        <w:ind w:firstLine="567"/>
        <w:jc w:val="center"/>
        <w:rPr>
          <w:b/>
          <w:sz w:val="16"/>
          <w:szCs w:val="16"/>
        </w:rPr>
      </w:pPr>
    </w:p>
    <w:p w:rsidR="001E7AF8" w:rsidRPr="001A3BD2" w:rsidRDefault="001E7AF8" w:rsidP="001E7AF8">
      <w:pPr>
        <w:pStyle w:val="af4"/>
        <w:spacing w:before="0" w:beforeAutospacing="0" w:after="0" w:afterAutospacing="0" w:line="216" w:lineRule="auto"/>
        <w:ind w:firstLine="284"/>
        <w:jc w:val="center"/>
        <w:rPr>
          <w:sz w:val="16"/>
          <w:szCs w:val="16"/>
        </w:rPr>
      </w:pPr>
    </w:p>
    <w:p w:rsidR="001E7AF8" w:rsidRPr="001A3BD2" w:rsidRDefault="001E7AF8" w:rsidP="001E7AF8">
      <w:pPr>
        <w:pStyle w:val="af4"/>
        <w:spacing w:before="0" w:beforeAutospacing="0" w:after="0" w:afterAutospacing="0" w:line="216" w:lineRule="auto"/>
        <w:ind w:firstLine="284"/>
        <w:jc w:val="center"/>
        <w:rPr>
          <w:sz w:val="16"/>
          <w:szCs w:val="16"/>
        </w:rPr>
      </w:pPr>
    </w:p>
    <w:p w:rsidR="001E7AF8" w:rsidRPr="001A3BD2" w:rsidRDefault="001E7AF8" w:rsidP="001E7AF8">
      <w:pPr>
        <w:pStyle w:val="af4"/>
        <w:spacing w:before="0" w:beforeAutospacing="0" w:after="0" w:afterAutospacing="0" w:line="216" w:lineRule="auto"/>
        <w:ind w:firstLine="284"/>
        <w:jc w:val="center"/>
        <w:rPr>
          <w:sz w:val="16"/>
          <w:szCs w:val="16"/>
        </w:rPr>
      </w:pPr>
    </w:p>
    <w:p w:rsidR="001E7AF8" w:rsidRPr="001A3BD2" w:rsidRDefault="001E7AF8" w:rsidP="001E7AF8">
      <w:pPr>
        <w:pStyle w:val="af4"/>
        <w:spacing w:before="0" w:beforeAutospacing="0" w:after="0" w:afterAutospacing="0" w:line="216" w:lineRule="auto"/>
        <w:ind w:firstLine="284"/>
        <w:jc w:val="center"/>
        <w:rPr>
          <w:sz w:val="16"/>
          <w:szCs w:val="16"/>
        </w:rPr>
      </w:pPr>
    </w:p>
    <w:p w:rsidR="001E7AF8" w:rsidRPr="001A3BD2" w:rsidRDefault="001E7AF8" w:rsidP="001E7AF8">
      <w:pPr>
        <w:pStyle w:val="af4"/>
        <w:spacing w:before="0" w:beforeAutospacing="0" w:after="0" w:afterAutospacing="0" w:line="216" w:lineRule="auto"/>
        <w:ind w:firstLine="284"/>
        <w:jc w:val="center"/>
        <w:rPr>
          <w:sz w:val="16"/>
          <w:szCs w:val="16"/>
        </w:rPr>
      </w:pPr>
    </w:p>
    <w:p w:rsidR="001E7AF8" w:rsidRPr="001A3BD2" w:rsidRDefault="001E7AF8" w:rsidP="001E7AF8">
      <w:pPr>
        <w:pStyle w:val="af4"/>
        <w:spacing w:before="0" w:beforeAutospacing="0" w:after="0" w:afterAutospacing="0" w:line="216" w:lineRule="auto"/>
        <w:ind w:firstLine="284"/>
        <w:jc w:val="center"/>
        <w:rPr>
          <w:sz w:val="16"/>
          <w:szCs w:val="16"/>
        </w:rPr>
      </w:pPr>
    </w:p>
    <w:p w:rsidR="001E7AF8" w:rsidRPr="001A3BD2" w:rsidRDefault="001E7AF8" w:rsidP="001E7AF8">
      <w:pPr>
        <w:pStyle w:val="af4"/>
        <w:spacing w:before="0" w:beforeAutospacing="0" w:after="0" w:afterAutospacing="0" w:line="216" w:lineRule="auto"/>
        <w:ind w:firstLine="284"/>
        <w:jc w:val="center"/>
        <w:rPr>
          <w:sz w:val="16"/>
          <w:szCs w:val="16"/>
        </w:rPr>
      </w:pPr>
    </w:p>
    <w:p w:rsidR="001E7AF8" w:rsidRPr="001A3BD2" w:rsidRDefault="001E7AF8" w:rsidP="001E7AF8">
      <w:pPr>
        <w:pStyle w:val="af4"/>
        <w:spacing w:before="0" w:beforeAutospacing="0" w:after="0" w:afterAutospacing="0" w:line="216" w:lineRule="auto"/>
        <w:ind w:firstLine="284"/>
        <w:jc w:val="center"/>
        <w:rPr>
          <w:sz w:val="16"/>
          <w:szCs w:val="16"/>
        </w:rPr>
      </w:pPr>
    </w:p>
    <w:p w:rsidR="001E7AF8" w:rsidRPr="001A3BD2" w:rsidRDefault="001E7AF8" w:rsidP="001E7AF8">
      <w:pPr>
        <w:pStyle w:val="af4"/>
        <w:spacing w:before="0" w:beforeAutospacing="0" w:after="0" w:afterAutospacing="0" w:line="216" w:lineRule="auto"/>
        <w:ind w:firstLine="284"/>
        <w:jc w:val="center"/>
        <w:rPr>
          <w:sz w:val="16"/>
          <w:szCs w:val="16"/>
        </w:rPr>
      </w:pPr>
    </w:p>
    <w:p w:rsidR="001E7AF8" w:rsidRPr="001A3BD2" w:rsidRDefault="001E7AF8" w:rsidP="001E7AF8">
      <w:pPr>
        <w:pStyle w:val="af4"/>
        <w:spacing w:before="0" w:beforeAutospacing="0" w:after="0" w:afterAutospacing="0" w:line="216" w:lineRule="auto"/>
        <w:ind w:firstLine="284"/>
        <w:jc w:val="center"/>
        <w:rPr>
          <w:sz w:val="16"/>
          <w:szCs w:val="16"/>
        </w:rPr>
      </w:pPr>
    </w:p>
    <w:p w:rsidR="001E7AF8" w:rsidRPr="001A3BD2" w:rsidRDefault="001E7AF8" w:rsidP="001E7AF8">
      <w:pPr>
        <w:pStyle w:val="af4"/>
        <w:spacing w:before="0" w:beforeAutospacing="0" w:after="0" w:afterAutospacing="0" w:line="216" w:lineRule="auto"/>
        <w:ind w:firstLine="284"/>
        <w:jc w:val="center"/>
        <w:rPr>
          <w:sz w:val="16"/>
          <w:szCs w:val="16"/>
        </w:rPr>
      </w:pPr>
    </w:p>
    <w:p w:rsidR="001E7AF8" w:rsidRPr="001A3BD2" w:rsidRDefault="001E7AF8" w:rsidP="001E7AF8">
      <w:pPr>
        <w:pStyle w:val="af4"/>
        <w:spacing w:before="0" w:beforeAutospacing="0" w:after="0" w:afterAutospacing="0" w:line="216" w:lineRule="auto"/>
        <w:ind w:firstLine="284"/>
        <w:jc w:val="center"/>
        <w:rPr>
          <w:sz w:val="16"/>
          <w:szCs w:val="16"/>
        </w:rPr>
      </w:pPr>
    </w:p>
    <w:p w:rsidR="001E7AF8" w:rsidRPr="001A3BD2" w:rsidRDefault="001E7AF8" w:rsidP="001E7AF8">
      <w:pPr>
        <w:pStyle w:val="af4"/>
        <w:spacing w:before="0" w:beforeAutospacing="0" w:after="0" w:afterAutospacing="0" w:line="216" w:lineRule="auto"/>
        <w:ind w:firstLine="284"/>
        <w:jc w:val="center"/>
        <w:rPr>
          <w:sz w:val="16"/>
          <w:szCs w:val="16"/>
        </w:rPr>
      </w:pPr>
    </w:p>
    <w:p w:rsidR="001E7AF8" w:rsidRPr="001A3BD2" w:rsidRDefault="001E7AF8" w:rsidP="001E7AF8">
      <w:pPr>
        <w:pStyle w:val="af4"/>
        <w:spacing w:before="0" w:beforeAutospacing="0" w:after="0" w:afterAutospacing="0" w:line="216" w:lineRule="auto"/>
        <w:ind w:firstLine="284"/>
        <w:jc w:val="center"/>
        <w:rPr>
          <w:sz w:val="16"/>
          <w:szCs w:val="16"/>
        </w:rPr>
      </w:pPr>
    </w:p>
    <w:p w:rsidR="001E7AF8" w:rsidRPr="001A3BD2" w:rsidRDefault="001E7AF8" w:rsidP="001E7AF8">
      <w:pPr>
        <w:pStyle w:val="af4"/>
        <w:spacing w:before="0" w:beforeAutospacing="0" w:after="0" w:afterAutospacing="0" w:line="216" w:lineRule="auto"/>
        <w:ind w:firstLine="284"/>
        <w:jc w:val="center"/>
        <w:rPr>
          <w:sz w:val="16"/>
          <w:szCs w:val="16"/>
        </w:rPr>
      </w:pPr>
    </w:p>
    <w:p w:rsidR="001E7AF8" w:rsidRPr="001A3BD2" w:rsidRDefault="001E7AF8" w:rsidP="001E7AF8">
      <w:pPr>
        <w:pStyle w:val="af4"/>
        <w:spacing w:before="0" w:beforeAutospacing="0" w:after="0" w:afterAutospacing="0" w:line="216" w:lineRule="auto"/>
        <w:ind w:firstLine="284"/>
        <w:jc w:val="center"/>
        <w:rPr>
          <w:sz w:val="16"/>
          <w:szCs w:val="16"/>
        </w:rPr>
      </w:pPr>
    </w:p>
    <w:p w:rsidR="001E7AF8" w:rsidRPr="001A3BD2" w:rsidRDefault="001E7AF8" w:rsidP="001E7AF8">
      <w:pPr>
        <w:pStyle w:val="af4"/>
        <w:spacing w:before="0" w:beforeAutospacing="0" w:after="0" w:afterAutospacing="0" w:line="216" w:lineRule="auto"/>
        <w:ind w:firstLine="284"/>
        <w:jc w:val="center"/>
        <w:rPr>
          <w:sz w:val="16"/>
          <w:szCs w:val="16"/>
        </w:rPr>
      </w:pPr>
    </w:p>
    <w:p w:rsidR="001E7AF8" w:rsidRPr="001A3BD2" w:rsidRDefault="001E7AF8" w:rsidP="001E7AF8">
      <w:pPr>
        <w:pStyle w:val="af4"/>
        <w:spacing w:before="0" w:beforeAutospacing="0" w:after="0" w:afterAutospacing="0" w:line="216" w:lineRule="auto"/>
        <w:ind w:firstLine="284"/>
        <w:jc w:val="center"/>
        <w:rPr>
          <w:sz w:val="16"/>
          <w:szCs w:val="16"/>
        </w:rPr>
      </w:pPr>
    </w:p>
    <w:p w:rsidR="001E7AF8" w:rsidRPr="001A3BD2" w:rsidRDefault="001E7AF8" w:rsidP="001E7AF8">
      <w:pPr>
        <w:pStyle w:val="af4"/>
        <w:spacing w:before="0" w:beforeAutospacing="0" w:after="0" w:afterAutospacing="0" w:line="216" w:lineRule="auto"/>
        <w:ind w:firstLine="284"/>
        <w:jc w:val="center"/>
        <w:rPr>
          <w:sz w:val="16"/>
          <w:szCs w:val="16"/>
        </w:rPr>
      </w:pPr>
    </w:p>
    <w:p w:rsidR="001E7AF8" w:rsidRPr="001A3BD2" w:rsidRDefault="001E7AF8" w:rsidP="001E7AF8">
      <w:pPr>
        <w:pStyle w:val="af4"/>
        <w:spacing w:before="0" w:beforeAutospacing="0" w:after="0" w:afterAutospacing="0" w:line="216" w:lineRule="auto"/>
        <w:jc w:val="center"/>
        <w:rPr>
          <w:sz w:val="16"/>
          <w:szCs w:val="16"/>
        </w:rPr>
      </w:pPr>
      <w:r w:rsidRPr="001A3BD2">
        <w:rPr>
          <w:sz w:val="16"/>
          <w:szCs w:val="16"/>
        </w:rPr>
        <w:t xml:space="preserve">Рис. </w:t>
      </w:r>
      <w:r>
        <w:rPr>
          <w:sz w:val="16"/>
          <w:szCs w:val="16"/>
        </w:rPr>
        <w:t>22</w:t>
      </w:r>
      <w:r w:rsidRPr="001A3BD2">
        <w:rPr>
          <w:sz w:val="16"/>
          <w:szCs w:val="16"/>
        </w:rPr>
        <w:t>. Маточное молочко</w:t>
      </w:r>
    </w:p>
    <w:p w:rsidR="001E7AF8" w:rsidRPr="001A3BD2" w:rsidRDefault="001E7AF8" w:rsidP="001E7AF8">
      <w:pPr>
        <w:pStyle w:val="af4"/>
        <w:spacing w:before="0" w:beforeAutospacing="0" w:after="0" w:afterAutospacing="0"/>
        <w:ind w:firstLine="284"/>
        <w:jc w:val="both"/>
        <w:rPr>
          <w:sz w:val="20"/>
          <w:szCs w:val="20"/>
        </w:rPr>
      </w:pPr>
    </w:p>
    <w:p w:rsidR="001E7AF8" w:rsidRPr="001A3BD2" w:rsidRDefault="001E7AF8" w:rsidP="001E7AF8">
      <w:pPr>
        <w:pStyle w:val="af4"/>
        <w:spacing w:before="0" w:beforeAutospacing="0" w:after="0" w:afterAutospacing="0"/>
        <w:ind w:firstLine="284"/>
        <w:jc w:val="both"/>
        <w:rPr>
          <w:sz w:val="20"/>
          <w:szCs w:val="20"/>
        </w:rPr>
      </w:pPr>
      <w:r w:rsidRPr="001A3BD2">
        <w:rPr>
          <w:sz w:val="20"/>
          <w:szCs w:val="20"/>
        </w:rPr>
        <w:t>Во все времена пчеловоды искали ответ на вопрос: почему рабочая пчела и матка, развившиеся из одинаковых отложенных маткой яиц, имеют различный внешний вид, разные темпы созревания от яйца до взрослой особи, разную продолжительность жизни, разн</w:t>
      </w:r>
      <w:r>
        <w:rPr>
          <w:sz w:val="20"/>
          <w:szCs w:val="20"/>
        </w:rPr>
        <w:t>ую массу т</w:t>
      </w:r>
      <w:r>
        <w:rPr>
          <w:sz w:val="20"/>
          <w:szCs w:val="20"/>
        </w:rPr>
        <w:t>е</w:t>
      </w:r>
      <w:r>
        <w:rPr>
          <w:sz w:val="20"/>
          <w:szCs w:val="20"/>
        </w:rPr>
        <w:t>ла</w:t>
      </w:r>
      <w:r w:rsidRPr="001A3BD2">
        <w:rPr>
          <w:sz w:val="20"/>
          <w:szCs w:val="20"/>
        </w:rPr>
        <w:t xml:space="preserve">? </w:t>
      </w:r>
      <w:r>
        <w:rPr>
          <w:sz w:val="20"/>
          <w:szCs w:val="20"/>
        </w:rPr>
        <w:t xml:space="preserve">У </w:t>
      </w:r>
      <w:r w:rsidRPr="001A3BD2">
        <w:rPr>
          <w:sz w:val="20"/>
          <w:szCs w:val="20"/>
        </w:rPr>
        <w:t xml:space="preserve">матки </w:t>
      </w:r>
      <w:r>
        <w:rPr>
          <w:sz w:val="20"/>
          <w:szCs w:val="20"/>
        </w:rPr>
        <w:t>р</w:t>
      </w:r>
      <w:r w:rsidRPr="001A3BD2">
        <w:rPr>
          <w:sz w:val="20"/>
          <w:szCs w:val="20"/>
        </w:rPr>
        <w:t>азмер и масса в 2 раза больше</w:t>
      </w:r>
      <w:r>
        <w:rPr>
          <w:sz w:val="20"/>
          <w:szCs w:val="20"/>
        </w:rPr>
        <w:t>, чем у</w:t>
      </w:r>
      <w:r w:rsidRPr="001A3BD2">
        <w:rPr>
          <w:sz w:val="20"/>
          <w:szCs w:val="20"/>
        </w:rPr>
        <w:t xml:space="preserve"> рабочей пчелы, для развития от яйца до зрелого состояния матке н</w:t>
      </w:r>
      <w:r>
        <w:rPr>
          <w:sz w:val="20"/>
          <w:szCs w:val="20"/>
        </w:rPr>
        <w:t>еобходим</w:t>
      </w:r>
      <w:r w:rsidRPr="001A3BD2">
        <w:rPr>
          <w:sz w:val="20"/>
          <w:szCs w:val="20"/>
        </w:rPr>
        <w:t>о 16 дней, р</w:t>
      </w:r>
      <w:r w:rsidRPr="001A3BD2">
        <w:rPr>
          <w:sz w:val="20"/>
          <w:szCs w:val="20"/>
        </w:rPr>
        <w:t>а</w:t>
      </w:r>
      <w:r w:rsidRPr="001A3BD2">
        <w:rPr>
          <w:sz w:val="20"/>
          <w:szCs w:val="20"/>
        </w:rPr>
        <w:t xml:space="preserve">бочей пчеле </w:t>
      </w:r>
      <w:r w:rsidRPr="001A3BD2">
        <w:rPr>
          <w:sz w:val="20"/>
        </w:rPr>
        <w:t>–</w:t>
      </w:r>
      <w:r w:rsidRPr="001A3BD2">
        <w:rPr>
          <w:sz w:val="20"/>
          <w:szCs w:val="20"/>
        </w:rPr>
        <w:t xml:space="preserve"> 21 день.</w:t>
      </w:r>
    </w:p>
    <w:p w:rsidR="001E7AF8" w:rsidRPr="001A3BD2" w:rsidRDefault="001E7AF8" w:rsidP="001E7AF8">
      <w:pPr>
        <w:pStyle w:val="af4"/>
        <w:spacing w:before="0" w:beforeAutospacing="0" w:after="0" w:afterAutospacing="0"/>
        <w:ind w:firstLine="284"/>
        <w:jc w:val="both"/>
        <w:rPr>
          <w:sz w:val="20"/>
          <w:szCs w:val="20"/>
        </w:rPr>
      </w:pPr>
      <w:r w:rsidRPr="001A3BD2">
        <w:rPr>
          <w:sz w:val="20"/>
          <w:szCs w:val="20"/>
        </w:rPr>
        <w:t xml:space="preserve">Матка может жить до 6 лет, но наиболее продуктивна </w:t>
      </w:r>
      <w:r>
        <w:rPr>
          <w:sz w:val="20"/>
          <w:szCs w:val="20"/>
        </w:rPr>
        <w:t xml:space="preserve">она </w:t>
      </w:r>
      <w:proofErr w:type="gramStart"/>
      <w:r w:rsidRPr="001A3BD2">
        <w:rPr>
          <w:sz w:val="20"/>
          <w:szCs w:val="20"/>
        </w:rPr>
        <w:t>в первые</w:t>
      </w:r>
      <w:proofErr w:type="gramEnd"/>
      <w:r w:rsidRPr="001A3BD2">
        <w:rPr>
          <w:sz w:val="20"/>
          <w:szCs w:val="20"/>
        </w:rPr>
        <w:t xml:space="preserve"> 2–3 года</w:t>
      </w:r>
      <w:r>
        <w:rPr>
          <w:sz w:val="20"/>
          <w:szCs w:val="20"/>
        </w:rPr>
        <w:t xml:space="preserve"> жизни. Р</w:t>
      </w:r>
      <w:r w:rsidRPr="001A3BD2">
        <w:rPr>
          <w:sz w:val="20"/>
          <w:szCs w:val="20"/>
        </w:rPr>
        <w:t xml:space="preserve">абочая пчела продуктивна летом </w:t>
      </w:r>
      <w:r>
        <w:rPr>
          <w:sz w:val="20"/>
          <w:szCs w:val="20"/>
        </w:rPr>
        <w:t>в течение</w:t>
      </w:r>
      <w:r w:rsidRPr="001A3BD2">
        <w:rPr>
          <w:sz w:val="20"/>
          <w:szCs w:val="20"/>
        </w:rPr>
        <w:t xml:space="preserve"> 30–35</w:t>
      </w:r>
      <w:r>
        <w:rPr>
          <w:sz w:val="20"/>
          <w:szCs w:val="20"/>
        </w:rPr>
        <w:t> </w:t>
      </w:r>
      <w:r w:rsidRPr="001A3BD2">
        <w:rPr>
          <w:sz w:val="20"/>
          <w:szCs w:val="20"/>
        </w:rPr>
        <w:t xml:space="preserve">дней, а из позднего осеннего </w:t>
      </w:r>
      <w:proofErr w:type="spellStart"/>
      <w:r w:rsidRPr="001A3BD2">
        <w:rPr>
          <w:sz w:val="20"/>
          <w:szCs w:val="20"/>
        </w:rPr>
        <w:t>выплода</w:t>
      </w:r>
      <w:proofErr w:type="spellEnd"/>
      <w:r w:rsidRPr="001A3BD2">
        <w:rPr>
          <w:sz w:val="20"/>
          <w:szCs w:val="20"/>
        </w:rPr>
        <w:t xml:space="preserve"> – до 190–210 дней. Естес</w:t>
      </w:r>
      <w:r w:rsidRPr="001A3BD2">
        <w:rPr>
          <w:sz w:val="20"/>
          <w:szCs w:val="20"/>
        </w:rPr>
        <w:t>т</w:t>
      </w:r>
      <w:r w:rsidRPr="001A3BD2">
        <w:rPr>
          <w:sz w:val="20"/>
          <w:szCs w:val="20"/>
        </w:rPr>
        <w:t xml:space="preserve">венно, </w:t>
      </w:r>
      <w:r>
        <w:rPr>
          <w:sz w:val="20"/>
          <w:szCs w:val="20"/>
        </w:rPr>
        <w:t xml:space="preserve">опытные </w:t>
      </w:r>
      <w:r w:rsidRPr="001A3BD2">
        <w:rPr>
          <w:sz w:val="20"/>
          <w:szCs w:val="20"/>
        </w:rPr>
        <w:t>пчеловоды догадывались, что такое различие обусло</w:t>
      </w:r>
      <w:r w:rsidRPr="001A3BD2">
        <w:rPr>
          <w:sz w:val="20"/>
          <w:szCs w:val="20"/>
        </w:rPr>
        <w:t>в</w:t>
      </w:r>
      <w:r w:rsidRPr="001A3BD2">
        <w:rPr>
          <w:sz w:val="20"/>
          <w:szCs w:val="20"/>
        </w:rPr>
        <w:t>лено способом вскармливания личинок. Личинка рабочей пчелы м</w:t>
      </w:r>
      <w:r w:rsidRPr="001A3BD2">
        <w:rPr>
          <w:sz w:val="20"/>
          <w:szCs w:val="20"/>
        </w:rPr>
        <w:t>а</w:t>
      </w:r>
      <w:r w:rsidRPr="001A3BD2">
        <w:rPr>
          <w:sz w:val="20"/>
          <w:szCs w:val="20"/>
        </w:rPr>
        <w:t xml:space="preserve">точное молочко получает лишь первые </w:t>
      </w:r>
      <w:r>
        <w:rPr>
          <w:sz w:val="20"/>
          <w:szCs w:val="20"/>
        </w:rPr>
        <w:t>3</w:t>
      </w:r>
      <w:r w:rsidRPr="001A3BD2">
        <w:rPr>
          <w:sz w:val="20"/>
          <w:szCs w:val="20"/>
        </w:rPr>
        <w:t xml:space="preserve"> дня жизни, а в дальнейшем она питается пергой. Личинка же матки </w:t>
      </w:r>
      <w:r>
        <w:rPr>
          <w:sz w:val="20"/>
          <w:szCs w:val="20"/>
        </w:rPr>
        <w:t xml:space="preserve">на протяжении всего </w:t>
      </w:r>
      <w:r w:rsidRPr="001A3BD2">
        <w:rPr>
          <w:sz w:val="20"/>
          <w:szCs w:val="20"/>
        </w:rPr>
        <w:t>развития питается только молочком и буквально плавает в нем. Зрелая матка переходит на питание маточным молочком только в период интенси</w:t>
      </w:r>
      <w:r w:rsidRPr="001A3BD2">
        <w:rPr>
          <w:sz w:val="20"/>
          <w:szCs w:val="20"/>
        </w:rPr>
        <w:t>в</w:t>
      </w:r>
      <w:r w:rsidRPr="001A3BD2">
        <w:rPr>
          <w:sz w:val="20"/>
          <w:szCs w:val="20"/>
        </w:rPr>
        <w:t>ной кладки яиц. Благодаря этому, она способна ежедневно отклад</w:t>
      </w:r>
      <w:r w:rsidRPr="001A3BD2">
        <w:rPr>
          <w:sz w:val="20"/>
          <w:szCs w:val="20"/>
        </w:rPr>
        <w:t>ы</w:t>
      </w:r>
      <w:r w:rsidRPr="001A3BD2">
        <w:rPr>
          <w:sz w:val="20"/>
          <w:szCs w:val="20"/>
        </w:rPr>
        <w:t>вать до 2 тыс. яиц.</w:t>
      </w:r>
    </w:p>
    <w:p w:rsidR="001E7AF8" w:rsidRPr="001A3BD2" w:rsidRDefault="001E7AF8" w:rsidP="001E7AF8">
      <w:pPr>
        <w:pStyle w:val="article"/>
        <w:spacing w:before="0" w:beforeAutospacing="0" w:after="0" w:afterAutospacing="0"/>
        <w:ind w:firstLine="284"/>
        <w:jc w:val="both"/>
        <w:rPr>
          <w:sz w:val="20"/>
          <w:szCs w:val="20"/>
        </w:rPr>
      </w:pPr>
      <w:r w:rsidRPr="001A3BD2">
        <w:rPr>
          <w:sz w:val="20"/>
          <w:szCs w:val="20"/>
        </w:rPr>
        <w:lastRenderedPageBreak/>
        <w:t>Матка способна откладывать за один день по 1</w:t>
      </w:r>
      <w:r>
        <w:rPr>
          <w:sz w:val="20"/>
          <w:szCs w:val="20"/>
        </w:rPr>
        <w:t> </w:t>
      </w:r>
      <w:r w:rsidRPr="001A3BD2">
        <w:rPr>
          <w:sz w:val="20"/>
          <w:szCs w:val="20"/>
        </w:rPr>
        <w:t>800–2</w:t>
      </w:r>
      <w:r>
        <w:rPr>
          <w:sz w:val="20"/>
          <w:szCs w:val="20"/>
        </w:rPr>
        <w:t> </w:t>
      </w:r>
      <w:r w:rsidRPr="001A3BD2">
        <w:rPr>
          <w:sz w:val="20"/>
          <w:szCs w:val="20"/>
        </w:rPr>
        <w:t>000 яиц, ма</w:t>
      </w:r>
      <w:r w:rsidRPr="001A3BD2">
        <w:rPr>
          <w:sz w:val="20"/>
          <w:szCs w:val="20"/>
        </w:rPr>
        <w:t>с</w:t>
      </w:r>
      <w:r w:rsidRPr="001A3BD2">
        <w:rPr>
          <w:sz w:val="20"/>
          <w:szCs w:val="20"/>
        </w:rPr>
        <w:t>са которых превышает массу самой матки. Маточное молочко вызыв</w:t>
      </w:r>
      <w:r w:rsidRPr="001A3BD2">
        <w:rPr>
          <w:sz w:val="20"/>
          <w:szCs w:val="20"/>
        </w:rPr>
        <w:t>а</w:t>
      </w:r>
      <w:r w:rsidRPr="001A3BD2">
        <w:rPr>
          <w:sz w:val="20"/>
          <w:szCs w:val="20"/>
        </w:rPr>
        <w:t>ет у пчелиных маток чрезвычайно активный обмен веществ, связанный с функциями половой системы. Благодаря этим особенностям мато</w:t>
      </w:r>
      <w:r w:rsidRPr="001A3BD2">
        <w:rPr>
          <w:sz w:val="20"/>
          <w:szCs w:val="20"/>
        </w:rPr>
        <w:t>ч</w:t>
      </w:r>
      <w:r w:rsidRPr="001A3BD2">
        <w:rPr>
          <w:sz w:val="20"/>
          <w:szCs w:val="20"/>
        </w:rPr>
        <w:t>ному молочку в последнее время стали уделять большое внимание в биологии и медицине.</w:t>
      </w:r>
    </w:p>
    <w:p w:rsidR="001E7AF8" w:rsidRPr="001A3BD2" w:rsidRDefault="001E7AF8" w:rsidP="001E7AF8">
      <w:pPr>
        <w:pStyle w:val="article"/>
        <w:spacing w:before="0" w:beforeAutospacing="0" w:after="0" w:afterAutospacing="0"/>
        <w:ind w:firstLine="284"/>
        <w:jc w:val="both"/>
        <w:rPr>
          <w:sz w:val="20"/>
          <w:szCs w:val="20"/>
        </w:rPr>
      </w:pPr>
      <w:r w:rsidRPr="001A3BD2">
        <w:rPr>
          <w:b/>
          <w:sz w:val="20"/>
          <w:szCs w:val="20"/>
        </w:rPr>
        <w:t>Маточное молочко</w:t>
      </w:r>
      <w:r w:rsidRPr="001A3BD2">
        <w:rPr>
          <w:sz w:val="20"/>
          <w:szCs w:val="20"/>
        </w:rPr>
        <w:t xml:space="preserve"> </w:t>
      </w:r>
      <w:r>
        <w:rPr>
          <w:sz w:val="20"/>
          <w:szCs w:val="20"/>
        </w:rPr>
        <w:t>представляет собой</w:t>
      </w:r>
      <w:r w:rsidRPr="001A3BD2">
        <w:rPr>
          <w:sz w:val="20"/>
          <w:szCs w:val="20"/>
        </w:rPr>
        <w:t xml:space="preserve"> продукт глоточных и верхнечелюстных желез пчелы-кормилицы. Молочко, предназначе</w:t>
      </w:r>
      <w:r w:rsidRPr="001A3BD2">
        <w:rPr>
          <w:sz w:val="20"/>
          <w:szCs w:val="20"/>
        </w:rPr>
        <w:t>н</w:t>
      </w:r>
      <w:r w:rsidRPr="001A3BD2">
        <w:rPr>
          <w:sz w:val="20"/>
          <w:szCs w:val="20"/>
        </w:rPr>
        <w:t>ное для вскармливания личинок рабочих пчел, несколько отличается по химическому составу от молочка маточника. Поэтому правильнее было бы молочко, предназначенное личинкам рабочих пчел, называть пчелиным молочком, а молочко для кормления личинки матки – м</w:t>
      </w:r>
      <w:r w:rsidRPr="001A3BD2">
        <w:rPr>
          <w:sz w:val="20"/>
          <w:szCs w:val="20"/>
        </w:rPr>
        <w:t>а</w:t>
      </w:r>
      <w:r w:rsidRPr="001A3BD2">
        <w:rPr>
          <w:sz w:val="20"/>
          <w:szCs w:val="20"/>
        </w:rPr>
        <w:t>точным молочком. Для лечебных целей используется именно маточное молочко, которое забирается из незапечатанных маточников. Сущес</w:t>
      </w:r>
      <w:r w:rsidRPr="001A3BD2">
        <w:rPr>
          <w:sz w:val="20"/>
          <w:szCs w:val="20"/>
        </w:rPr>
        <w:t>т</w:t>
      </w:r>
      <w:r w:rsidRPr="001A3BD2">
        <w:rPr>
          <w:sz w:val="20"/>
          <w:szCs w:val="20"/>
        </w:rPr>
        <w:t>венно и то, что количество пчелиного молочка в ячейке рабочей пчелы и трутня в 100 раз меньше, чем в маточнике.</w:t>
      </w:r>
    </w:p>
    <w:p w:rsidR="001E7AF8" w:rsidRPr="001A3BD2" w:rsidRDefault="001E7AF8" w:rsidP="001E7AF8">
      <w:pPr>
        <w:pStyle w:val="article"/>
        <w:spacing w:before="0" w:beforeAutospacing="0" w:after="0" w:afterAutospacing="0"/>
        <w:ind w:firstLine="284"/>
        <w:jc w:val="both"/>
        <w:rPr>
          <w:sz w:val="20"/>
          <w:szCs w:val="20"/>
        </w:rPr>
      </w:pPr>
      <w:r w:rsidRPr="001A3BD2">
        <w:rPr>
          <w:rStyle w:val="af5"/>
          <w:sz w:val="20"/>
          <w:szCs w:val="20"/>
        </w:rPr>
        <w:t>Пчелиное молочко – это л</w:t>
      </w:r>
      <w:r w:rsidRPr="001A3BD2">
        <w:rPr>
          <w:sz w:val="20"/>
          <w:szCs w:val="20"/>
        </w:rPr>
        <w:t>ичиночный корм рабочих пчел и тру</w:t>
      </w:r>
      <w:r w:rsidRPr="001A3BD2">
        <w:rPr>
          <w:sz w:val="20"/>
          <w:szCs w:val="20"/>
        </w:rPr>
        <w:t>т</w:t>
      </w:r>
      <w:r w:rsidRPr="001A3BD2">
        <w:rPr>
          <w:sz w:val="20"/>
          <w:szCs w:val="20"/>
        </w:rPr>
        <w:t xml:space="preserve">ней, белая полупрозрачная жидкость. Выделяется </w:t>
      </w:r>
      <w:proofErr w:type="spellStart"/>
      <w:r w:rsidRPr="001A3BD2">
        <w:rPr>
          <w:sz w:val="20"/>
          <w:szCs w:val="20"/>
        </w:rPr>
        <w:t>мандибулярными</w:t>
      </w:r>
      <w:proofErr w:type="spellEnd"/>
      <w:r w:rsidRPr="001A3BD2">
        <w:rPr>
          <w:sz w:val="20"/>
          <w:szCs w:val="20"/>
        </w:rPr>
        <w:t xml:space="preserve"> и </w:t>
      </w:r>
      <w:proofErr w:type="spellStart"/>
      <w:r w:rsidRPr="001A3BD2">
        <w:rPr>
          <w:sz w:val="20"/>
          <w:szCs w:val="20"/>
        </w:rPr>
        <w:t>гипофарингеальными</w:t>
      </w:r>
      <w:proofErr w:type="spellEnd"/>
      <w:r w:rsidRPr="001A3BD2">
        <w:rPr>
          <w:sz w:val="20"/>
          <w:szCs w:val="20"/>
        </w:rPr>
        <w:t xml:space="preserve"> железами рабочих пчел-кормилиц. Характериз</w:t>
      </w:r>
      <w:r w:rsidRPr="001A3BD2">
        <w:rPr>
          <w:sz w:val="20"/>
          <w:szCs w:val="20"/>
        </w:rPr>
        <w:t>у</w:t>
      </w:r>
      <w:r w:rsidRPr="001A3BD2">
        <w:rPr>
          <w:sz w:val="20"/>
          <w:szCs w:val="20"/>
        </w:rPr>
        <w:t>ется высокими питательными свойствами. Химический состав пчел</w:t>
      </w:r>
      <w:r w:rsidRPr="001A3BD2">
        <w:rPr>
          <w:sz w:val="20"/>
          <w:szCs w:val="20"/>
        </w:rPr>
        <w:t>и</w:t>
      </w:r>
      <w:r w:rsidRPr="001A3BD2">
        <w:rPr>
          <w:sz w:val="20"/>
          <w:szCs w:val="20"/>
        </w:rPr>
        <w:t>но</w:t>
      </w:r>
      <w:r>
        <w:rPr>
          <w:sz w:val="20"/>
          <w:szCs w:val="20"/>
        </w:rPr>
        <w:t>го</w:t>
      </w:r>
      <w:r w:rsidRPr="001A3BD2">
        <w:rPr>
          <w:sz w:val="20"/>
          <w:szCs w:val="20"/>
        </w:rPr>
        <w:t xml:space="preserve"> молочк</w:t>
      </w:r>
      <w:r>
        <w:rPr>
          <w:sz w:val="20"/>
          <w:szCs w:val="20"/>
        </w:rPr>
        <w:t>а о</w:t>
      </w:r>
      <w:r w:rsidRPr="001A3BD2">
        <w:rPr>
          <w:sz w:val="20"/>
          <w:szCs w:val="20"/>
        </w:rPr>
        <w:t xml:space="preserve">пределяется возрастом личинок. </w:t>
      </w:r>
      <w:proofErr w:type="gramStart"/>
      <w:r w:rsidRPr="001A3BD2">
        <w:rPr>
          <w:sz w:val="20"/>
          <w:szCs w:val="20"/>
        </w:rPr>
        <w:t>В первые</w:t>
      </w:r>
      <w:proofErr w:type="gramEnd"/>
      <w:r w:rsidRPr="001A3BD2">
        <w:rPr>
          <w:sz w:val="20"/>
          <w:szCs w:val="20"/>
        </w:rPr>
        <w:t xml:space="preserve"> </w:t>
      </w:r>
      <w:r>
        <w:rPr>
          <w:sz w:val="20"/>
          <w:szCs w:val="20"/>
        </w:rPr>
        <w:t>2</w:t>
      </w:r>
      <w:r w:rsidRPr="001A3BD2">
        <w:rPr>
          <w:sz w:val="20"/>
          <w:szCs w:val="20"/>
        </w:rPr>
        <w:t xml:space="preserve"> дня их жизни пчелиное молочко очень богато белком и жиром, затем соде</w:t>
      </w:r>
      <w:r w:rsidRPr="001A3BD2">
        <w:rPr>
          <w:sz w:val="20"/>
          <w:szCs w:val="20"/>
        </w:rPr>
        <w:t>р</w:t>
      </w:r>
      <w:r w:rsidRPr="001A3BD2">
        <w:rPr>
          <w:sz w:val="20"/>
          <w:szCs w:val="20"/>
        </w:rPr>
        <w:t>жание белка уменьшается до 50,4 %, жира – до 5,9 %, но возрастает содержание сахаров. По химическому составу пчелиное молочко н</w:t>
      </w:r>
      <w:r w:rsidRPr="001A3BD2">
        <w:rPr>
          <w:sz w:val="20"/>
          <w:szCs w:val="20"/>
        </w:rPr>
        <w:t>е</w:t>
      </w:r>
      <w:r w:rsidRPr="001A3BD2">
        <w:rPr>
          <w:sz w:val="20"/>
          <w:szCs w:val="20"/>
        </w:rPr>
        <w:t xml:space="preserve">сколько отличается от </w:t>
      </w:r>
      <w:proofErr w:type="gramStart"/>
      <w:r w:rsidRPr="001A3BD2">
        <w:rPr>
          <w:sz w:val="20"/>
          <w:szCs w:val="20"/>
        </w:rPr>
        <w:t>маточного</w:t>
      </w:r>
      <w:proofErr w:type="gramEnd"/>
      <w:r w:rsidRPr="001A3BD2">
        <w:rPr>
          <w:sz w:val="20"/>
          <w:szCs w:val="20"/>
        </w:rPr>
        <w:t>.</w:t>
      </w:r>
    </w:p>
    <w:p w:rsidR="001E7AF8" w:rsidRPr="001A3BD2" w:rsidRDefault="001E7AF8" w:rsidP="001E7AF8">
      <w:pPr>
        <w:pStyle w:val="article"/>
        <w:spacing w:before="0" w:beforeAutospacing="0" w:after="0" w:afterAutospacing="0"/>
        <w:ind w:firstLine="284"/>
        <w:jc w:val="both"/>
        <w:rPr>
          <w:sz w:val="20"/>
          <w:szCs w:val="20"/>
        </w:rPr>
      </w:pPr>
      <w:r w:rsidRPr="001A3BD2">
        <w:rPr>
          <w:b/>
          <w:sz w:val="20"/>
          <w:szCs w:val="20"/>
        </w:rPr>
        <w:t xml:space="preserve">Физический и химический состав </w:t>
      </w:r>
      <w:r w:rsidRPr="00E64CE5">
        <w:rPr>
          <w:b/>
          <w:sz w:val="20"/>
          <w:szCs w:val="20"/>
        </w:rPr>
        <w:t>маточного молочка</w:t>
      </w:r>
      <w:r w:rsidRPr="001A3BD2">
        <w:rPr>
          <w:b/>
          <w:sz w:val="20"/>
          <w:szCs w:val="20"/>
        </w:rPr>
        <w:t xml:space="preserve"> </w:t>
      </w:r>
      <w:r w:rsidRPr="001A3BD2">
        <w:rPr>
          <w:sz w:val="20"/>
          <w:szCs w:val="20"/>
        </w:rPr>
        <w:t>очень сложен. Свежее маточное молочко имеет желеобразный, сметаноо</w:t>
      </w:r>
      <w:r w:rsidRPr="001A3BD2">
        <w:rPr>
          <w:sz w:val="20"/>
          <w:szCs w:val="20"/>
        </w:rPr>
        <w:t>б</w:t>
      </w:r>
      <w:r w:rsidRPr="001A3BD2">
        <w:rPr>
          <w:sz w:val="20"/>
          <w:szCs w:val="20"/>
        </w:rPr>
        <w:t xml:space="preserve">разный вид. Цвет его белый с перламутровым оттенком. На воздухе оно становится полупрозрачным, цвет из </w:t>
      </w:r>
      <w:proofErr w:type="gramStart"/>
      <w:r w:rsidRPr="001A3BD2">
        <w:rPr>
          <w:sz w:val="20"/>
          <w:szCs w:val="20"/>
        </w:rPr>
        <w:t>молочно-белого</w:t>
      </w:r>
      <w:proofErr w:type="gramEnd"/>
      <w:r w:rsidRPr="001A3BD2">
        <w:rPr>
          <w:sz w:val="20"/>
          <w:szCs w:val="20"/>
        </w:rPr>
        <w:t xml:space="preserve"> переходит в желтый, а затем в темно-коричневый. Вкус кисло-жгучий, запах сп</w:t>
      </w:r>
      <w:r w:rsidRPr="001A3BD2">
        <w:rPr>
          <w:sz w:val="20"/>
          <w:szCs w:val="20"/>
        </w:rPr>
        <w:t>е</w:t>
      </w:r>
      <w:r w:rsidRPr="001A3BD2">
        <w:rPr>
          <w:sz w:val="20"/>
          <w:szCs w:val="20"/>
        </w:rPr>
        <w:t xml:space="preserve">цифический. При комнатной температуре молочко быстро высыхает и желтеет, поэтому его </w:t>
      </w:r>
      <w:r>
        <w:rPr>
          <w:sz w:val="20"/>
          <w:szCs w:val="20"/>
        </w:rPr>
        <w:t>рекоменду</w:t>
      </w:r>
      <w:r w:rsidRPr="001A3BD2">
        <w:rPr>
          <w:sz w:val="20"/>
          <w:szCs w:val="20"/>
        </w:rPr>
        <w:t>ется хранить при температуре, бли</w:t>
      </w:r>
      <w:r w:rsidRPr="001A3BD2">
        <w:rPr>
          <w:sz w:val="20"/>
          <w:szCs w:val="20"/>
        </w:rPr>
        <w:t>з</w:t>
      </w:r>
      <w:r w:rsidRPr="001A3BD2">
        <w:rPr>
          <w:sz w:val="20"/>
          <w:szCs w:val="20"/>
        </w:rPr>
        <w:t xml:space="preserve">кой к </w:t>
      </w:r>
      <w:r>
        <w:rPr>
          <w:sz w:val="20"/>
          <w:szCs w:val="20"/>
        </w:rPr>
        <w:t>0 °С</w:t>
      </w:r>
      <w:r w:rsidRPr="001A3BD2">
        <w:rPr>
          <w:sz w:val="20"/>
          <w:szCs w:val="20"/>
        </w:rPr>
        <w:t>. В этих условиях оно сохраняет свои свойства до 3 месяцев. В сравнении с другими продуктами пчеловодства маточное молочко</w:t>
      </w:r>
      <w:r>
        <w:rPr>
          <w:sz w:val="20"/>
          <w:szCs w:val="20"/>
        </w:rPr>
        <w:t xml:space="preserve"> является</w:t>
      </w:r>
      <w:r w:rsidRPr="001A3BD2">
        <w:rPr>
          <w:sz w:val="20"/>
          <w:szCs w:val="20"/>
        </w:rPr>
        <w:t xml:space="preserve"> наименее стойки</w:t>
      </w:r>
      <w:r>
        <w:rPr>
          <w:sz w:val="20"/>
          <w:szCs w:val="20"/>
        </w:rPr>
        <w:t>м</w:t>
      </w:r>
      <w:r w:rsidRPr="001A3BD2">
        <w:rPr>
          <w:sz w:val="20"/>
          <w:szCs w:val="20"/>
        </w:rPr>
        <w:t xml:space="preserve"> </w:t>
      </w:r>
      <w:r>
        <w:rPr>
          <w:sz w:val="20"/>
          <w:szCs w:val="20"/>
        </w:rPr>
        <w:t xml:space="preserve">при хранении </w:t>
      </w:r>
      <w:r w:rsidRPr="001A3BD2">
        <w:rPr>
          <w:sz w:val="20"/>
          <w:szCs w:val="20"/>
        </w:rPr>
        <w:t>продукт</w:t>
      </w:r>
      <w:r>
        <w:rPr>
          <w:sz w:val="20"/>
          <w:szCs w:val="20"/>
        </w:rPr>
        <w:t>ом</w:t>
      </w:r>
      <w:r w:rsidRPr="001A3BD2">
        <w:rPr>
          <w:sz w:val="20"/>
          <w:szCs w:val="20"/>
        </w:rPr>
        <w:t xml:space="preserve">. Калорийность маточного молочка очень высока </w:t>
      </w:r>
      <w:r>
        <w:rPr>
          <w:sz w:val="20"/>
          <w:szCs w:val="20"/>
        </w:rPr>
        <w:t>и составляет</w:t>
      </w:r>
      <w:r w:rsidRPr="001A3BD2">
        <w:rPr>
          <w:sz w:val="20"/>
          <w:szCs w:val="20"/>
        </w:rPr>
        <w:t xml:space="preserve"> 138,5 ккал, в то время как калорийность коровьего молока равна 69 ккал, а женского – 70</w:t>
      </w:r>
      <w:r>
        <w:rPr>
          <w:sz w:val="20"/>
          <w:szCs w:val="20"/>
        </w:rPr>
        <w:t> </w:t>
      </w:r>
      <w:r w:rsidRPr="001A3BD2">
        <w:rPr>
          <w:sz w:val="20"/>
          <w:szCs w:val="20"/>
        </w:rPr>
        <w:t xml:space="preserve">ккал. </w:t>
      </w:r>
    </w:p>
    <w:p w:rsidR="001E7AF8" w:rsidRPr="001A3BD2" w:rsidRDefault="001E7AF8" w:rsidP="001E7AF8">
      <w:pPr>
        <w:pStyle w:val="article"/>
        <w:spacing w:before="0" w:beforeAutospacing="0" w:after="0" w:afterAutospacing="0" w:line="242" w:lineRule="auto"/>
        <w:ind w:firstLine="284"/>
        <w:jc w:val="both"/>
        <w:rPr>
          <w:sz w:val="20"/>
          <w:szCs w:val="20"/>
        </w:rPr>
      </w:pPr>
      <w:r w:rsidRPr="001A3BD2">
        <w:rPr>
          <w:sz w:val="20"/>
          <w:szCs w:val="20"/>
        </w:rPr>
        <w:lastRenderedPageBreak/>
        <w:t>По химическому составу маточное молочко представляет собой уникальное сочетание различных компонентов, находящихся в соо</w:t>
      </w:r>
      <w:r w:rsidRPr="001A3BD2">
        <w:rPr>
          <w:sz w:val="20"/>
          <w:szCs w:val="20"/>
        </w:rPr>
        <w:t>т</w:t>
      </w:r>
      <w:r w:rsidRPr="001A3BD2">
        <w:rPr>
          <w:sz w:val="20"/>
          <w:szCs w:val="20"/>
        </w:rPr>
        <w:t>ношениях, соответствующих физиологическим потребностям живого организма. Химический состав маточного молочка до настоящего вр</w:t>
      </w:r>
      <w:r w:rsidRPr="001A3BD2">
        <w:rPr>
          <w:sz w:val="20"/>
          <w:szCs w:val="20"/>
        </w:rPr>
        <w:t>е</w:t>
      </w:r>
      <w:r w:rsidRPr="001A3BD2">
        <w:rPr>
          <w:sz w:val="20"/>
          <w:szCs w:val="20"/>
        </w:rPr>
        <w:t>мени еще недостаточно изучен. По данным отдельных исследователей известно, что свежевыделенное молочко содержит 65,37–69,88 % в</w:t>
      </w:r>
      <w:r w:rsidRPr="001A3BD2">
        <w:rPr>
          <w:sz w:val="20"/>
          <w:szCs w:val="20"/>
        </w:rPr>
        <w:t>о</w:t>
      </w:r>
      <w:r w:rsidRPr="001A3BD2">
        <w:rPr>
          <w:sz w:val="20"/>
          <w:szCs w:val="20"/>
        </w:rPr>
        <w:t>ды, 14</w:t>
      </w:r>
      <w:r>
        <w:rPr>
          <w:sz w:val="20"/>
          <w:szCs w:val="20"/>
        </w:rPr>
        <w:t>,0</w:t>
      </w:r>
      <w:r w:rsidRPr="001A3BD2">
        <w:rPr>
          <w:sz w:val="20"/>
          <w:szCs w:val="20"/>
        </w:rPr>
        <w:t xml:space="preserve">–18,36 </w:t>
      </w:r>
      <w:r>
        <w:rPr>
          <w:sz w:val="20"/>
          <w:szCs w:val="20"/>
        </w:rPr>
        <w:t>%</w:t>
      </w:r>
      <w:r w:rsidRPr="001A3BD2">
        <w:rPr>
          <w:sz w:val="20"/>
          <w:szCs w:val="20"/>
        </w:rPr>
        <w:t xml:space="preserve"> белков, 1,73–5,68 </w:t>
      </w:r>
      <w:r>
        <w:rPr>
          <w:sz w:val="20"/>
          <w:szCs w:val="20"/>
        </w:rPr>
        <w:t>%</w:t>
      </w:r>
      <w:r w:rsidRPr="001A3BD2">
        <w:rPr>
          <w:sz w:val="20"/>
          <w:szCs w:val="20"/>
        </w:rPr>
        <w:t xml:space="preserve"> липидов, 9–18 </w:t>
      </w:r>
      <w:r>
        <w:rPr>
          <w:sz w:val="20"/>
          <w:szCs w:val="20"/>
        </w:rPr>
        <w:t>% углеводов, 0,7–1,19 %</w:t>
      </w:r>
      <w:r w:rsidRPr="001A3BD2">
        <w:rPr>
          <w:sz w:val="20"/>
          <w:szCs w:val="20"/>
        </w:rPr>
        <w:t xml:space="preserve"> минеральных веществ. </w:t>
      </w:r>
      <w:r>
        <w:rPr>
          <w:sz w:val="20"/>
          <w:szCs w:val="20"/>
        </w:rPr>
        <w:t>Количество в</w:t>
      </w:r>
      <w:r w:rsidRPr="001A3BD2">
        <w:rPr>
          <w:sz w:val="20"/>
          <w:szCs w:val="20"/>
        </w:rPr>
        <w:t>сех редуцирующих в</w:t>
      </w:r>
      <w:r w:rsidRPr="001A3BD2">
        <w:rPr>
          <w:sz w:val="20"/>
          <w:szCs w:val="20"/>
        </w:rPr>
        <w:t>е</w:t>
      </w:r>
      <w:r w:rsidRPr="001A3BD2">
        <w:rPr>
          <w:sz w:val="20"/>
          <w:szCs w:val="20"/>
        </w:rPr>
        <w:t>ществ</w:t>
      </w:r>
      <w:r>
        <w:rPr>
          <w:sz w:val="20"/>
          <w:szCs w:val="20"/>
        </w:rPr>
        <w:t>, обнаруженных</w:t>
      </w:r>
      <w:r w:rsidRPr="001A3BD2">
        <w:rPr>
          <w:sz w:val="20"/>
          <w:szCs w:val="20"/>
        </w:rPr>
        <w:t xml:space="preserve"> в </w:t>
      </w:r>
      <w:r>
        <w:rPr>
          <w:sz w:val="20"/>
          <w:szCs w:val="20"/>
        </w:rPr>
        <w:t xml:space="preserve">маточном </w:t>
      </w:r>
      <w:r w:rsidRPr="001A3BD2">
        <w:rPr>
          <w:sz w:val="20"/>
          <w:szCs w:val="20"/>
        </w:rPr>
        <w:t>молочке</w:t>
      </w:r>
      <w:r>
        <w:rPr>
          <w:sz w:val="20"/>
          <w:szCs w:val="20"/>
        </w:rPr>
        <w:t>,</w:t>
      </w:r>
      <w:r w:rsidRPr="001A3BD2">
        <w:rPr>
          <w:sz w:val="20"/>
          <w:szCs w:val="20"/>
        </w:rPr>
        <w:t xml:space="preserve"> </w:t>
      </w:r>
      <w:r>
        <w:rPr>
          <w:sz w:val="20"/>
          <w:szCs w:val="20"/>
        </w:rPr>
        <w:t>составляет</w:t>
      </w:r>
      <w:r w:rsidRPr="001A3BD2">
        <w:rPr>
          <w:sz w:val="20"/>
          <w:szCs w:val="20"/>
        </w:rPr>
        <w:t xml:space="preserve"> 12,49 %. Кроме того, в маточном молочке содержатся витамины B</w:t>
      </w:r>
      <w:r w:rsidRPr="001A3BD2">
        <w:rPr>
          <w:sz w:val="20"/>
          <w:szCs w:val="20"/>
          <w:vertAlign w:val="subscript"/>
        </w:rPr>
        <w:t>1</w:t>
      </w:r>
      <w:r w:rsidRPr="001A3BD2">
        <w:rPr>
          <w:sz w:val="20"/>
          <w:szCs w:val="20"/>
        </w:rPr>
        <w:t>, В</w:t>
      </w:r>
      <w:proofErr w:type="gramStart"/>
      <w:r w:rsidRPr="001A3BD2">
        <w:rPr>
          <w:sz w:val="20"/>
          <w:szCs w:val="20"/>
          <w:vertAlign w:val="subscript"/>
        </w:rPr>
        <w:t>2</w:t>
      </w:r>
      <w:proofErr w:type="gramEnd"/>
      <w:r w:rsidRPr="001A3BD2">
        <w:rPr>
          <w:sz w:val="20"/>
          <w:szCs w:val="20"/>
        </w:rPr>
        <w:t>, В</w:t>
      </w:r>
      <w:r w:rsidRPr="001A3BD2">
        <w:rPr>
          <w:sz w:val="20"/>
          <w:szCs w:val="20"/>
          <w:vertAlign w:val="subscript"/>
        </w:rPr>
        <w:t>6</w:t>
      </w:r>
      <w:r w:rsidRPr="001A3BD2">
        <w:rPr>
          <w:sz w:val="20"/>
          <w:szCs w:val="20"/>
        </w:rPr>
        <w:t>, РР, пант</w:t>
      </w:r>
      <w:r w:rsidRPr="001A3BD2">
        <w:rPr>
          <w:sz w:val="20"/>
          <w:szCs w:val="20"/>
        </w:rPr>
        <w:t>о</w:t>
      </w:r>
      <w:r w:rsidRPr="001A3BD2">
        <w:rPr>
          <w:sz w:val="20"/>
          <w:szCs w:val="20"/>
        </w:rPr>
        <w:t xml:space="preserve">теновая кислота, биотин, инозит, </w:t>
      </w:r>
      <w:proofErr w:type="spellStart"/>
      <w:r w:rsidRPr="001A3BD2">
        <w:rPr>
          <w:sz w:val="20"/>
          <w:szCs w:val="20"/>
        </w:rPr>
        <w:t>фолиевая</w:t>
      </w:r>
      <w:proofErr w:type="spellEnd"/>
      <w:r w:rsidRPr="001A3BD2">
        <w:rPr>
          <w:sz w:val="20"/>
          <w:szCs w:val="20"/>
        </w:rPr>
        <w:t xml:space="preserve"> кислота и эргостерин, а также гонадотропный гормон, активизирующий функции половых ж</w:t>
      </w:r>
      <w:r w:rsidRPr="001A3BD2">
        <w:rPr>
          <w:sz w:val="20"/>
          <w:szCs w:val="20"/>
        </w:rPr>
        <w:t>е</w:t>
      </w:r>
      <w:r w:rsidRPr="001A3BD2">
        <w:rPr>
          <w:sz w:val="20"/>
          <w:szCs w:val="20"/>
        </w:rPr>
        <w:t>лез.</w:t>
      </w:r>
      <w:r w:rsidRPr="00AA16A8">
        <w:rPr>
          <w:sz w:val="20"/>
          <w:szCs w:val="20"/>
        </w:rPr>
        <w:t xml:space="preserve"> </w:t>
      </w:r>
      <w:r w:rsidRPr="001A3BD2">
        <w:rPr>
          <w:sz w:val="20"/>
          <w:szCs w:val="20"/>
        </w:rPr>
        <w:t>Витамин</w:t>
      </w:r>
      <w:proofErr w:type="gramStart"/>
      <w:r w:rsidRPr="001A3BD2">
        <w:rPr>
          <w:sz w:val="20"/>
          <w:szCs w:val="20"/>
        </w:rPr>
        <w:t xml:space="preserve"> А</w:t>
      </w:r>
      <w:proofErr w:type="gramEnd"/>
      <w:r w:rsidRPr="001A3BD2">
        <w:rPr>
          <w:sz w:val="20"/>
          <w:szCs w:val="20"/>
        </w:rPr>
        <w:t xml:space="preserve"> имеется в незначительном количестве, а витамин Е отсутствует.</w:t>
      </w:r>
    </w:p>
    <w:p w:rsidR="001E7AF8" w:rsidRPr="001A3BD2" w:rsidRDefault="001E7AF8" w:rsidP="001E7AF8">
      <w:pPr>
        <w:pStyle w:val="article"/>
        <w:spacing w:before="0" w:beforeAutospacing="0" w:after="0" w:afterAutospacing="0" w:line="242" w:lineRule="auto"/>
        <w:ind w:firstLine="284"/>
        <w:jc w:val="both"/>
        <w:rPr>
          <w:sz w:val="20"/>
          <w:szCs w:val="20"/>
        </w:rPr>
      </w:pPr>
      <w:r w:rsidRPr="001A3BD2">
        <w:rPr>
          <w:sz w:val="20"/>
          <w:szCs w:val="20"/>
        </w:rPr>
        <w:t>Белки в маточном молочке представлены альбуминами и глобул</w:t>
      </w:r>
      <w:r w:rsidRPr="001A3BD2">
        <w:rPr>
          <w:sz w:val="20"/>
          <w:szCs w:val="20"/>
        </w:rPr>
        <w:t>и</w:t>
      </w:r>
      <w:r>
        <w:rPr>
          <w:sz w:val="20"/>
          <w:szCs w:val="20"/>
        </w:rPr>
        <w:t>нами в соотношении 2</w:t>
      </w:r>
      <w:r w:rsidRPr="001A3BD2">
        <w:rPr>
          <w:sz w:val="20"/>
          <w:szCs w:val="20"/>
        </w:rPr>
        <w:t>:1, γ-глобулины составляют одну треть всех бе</w:t>
      </w:r>
      <w:r w:rsidRPr="001A3BD2">
        <w:rPr>
          <w:sz w:val="20"/>
          <w:szCs w:val="20"/>
        </w:rPr>
        <w:t>л</w:t>
      </w:r>
      <w:r w:rsidRPr="001A3BD2">
        <w:rPr>
          <w:sz w:val="20"/>
          <w:szCs w:val="20"/>
        </w:rPr>
        <w:t xml:space="preserve">ков. Белковый состав маточного молочка близок к белковому составу сыворотки крови человека. </w:t>
      </w:r>
      <w:proofErr w:type="gramStart"/>
      <w:r w:rsidRPr="001A3BD2">
        <w:rPr>
          <w:sz w:val="20"/>
          <w:szCs w:val="20"/>
        </w:rPr>
        <w:t>Маточное молочко содержит 22 аминоки</w:t>
      </w:r>
      <w:r w:rsidRPr="001A3BD2">
        <w:rPr>
          <w:sz w:val="20"/>
          <w:szCs w:val="20"/>
        </w:rPr>
        <w:t>с</w:t>
      </w:r>
      <w:r w:rsidRPr="001A3BD2">
        <w:rPr>
          <w:sz w:val="20"/>
          <w:szCs w:val="20"/>
        </w:rPr>
        <w:t>лоты, среди которых имеется ряд незаменимых</w:t>
      </w:r>
      <w:r>
        <w:rPr>
          <w:sz w:val="20"/>
          <w:szCs w:val="20"/>
        </w:rPr>
        <w:t>, таких как</w:t>
      </w:r>
      <w:r w:rsidRPr="001A3BD2">
        <w:rPr>
          <w:sz w:val="20"/>
          <w:szCs w:val="20"/>
        </w:rPr>
        <w:t xml:space="preserve"> аргинин, гистидин, </w:t>
      </w:r>
      <w:proofErr w:type="spellStart"/>
      <w:r w:rsidRPr="001A3BD2">
        <w:rPr>
          <w:sz w:val="20"/>
          <w:szCs w:val="20"/>
        </w:rPr>
        <w:t>валин</w:t>
      </w:r>
      <w:proofErr w:type="spellEnd"/>
      <w:r w:rsidRPr="001A3BD2">
        <w:rPr>
          <w:sz w:val="20"/>
          <w:szCs w:val="20"/>
        </w:rPr>
        <w:t>, метионин, триптофан и др. В маточном молочке о</w:t>
      </w:r>
      <w:r w:rsidRPr="001A3BD2">
        <w:rPr>
          <w:sz w:val="20"/>
          <w:szCs w:val="20"/>
        </w:rPr>
        <w:t>б</w:t>
      </w:r>
      <w:r w:rsidRPr="001A3BD2">
        <w:rPr>
          <w:sz w:val="20"/>
          <w:szCs w:val="20"/>
        </w:rPr>
        <w:t xml:space="preserve">наружено 15 микроэлементов, имеются гормоны роста, </w:t>
      </w:r>
      <w:proofErr w:type="spellStart"/>
      <w:r w:rsidRPr="001A3BD2">
        <w:rPr>
          <w:sz w:val="20"/>
          <w:szCs w:val="20"/>
        </w:rPr>
        <w:t>эст</w:t>
      </w:r>
      <w:r>
        <w:rPr>
          <w:sz w:val="20"/>
          <w:szCs w:val="20"/>
        </w:rPr>
        <w:t>р</w:t>
      </w:r>
      <w:r w:rsidRPr="001A3BD2">
        <w:rPr>
          <w:sz w:val="20"/>
          <w:szCs w:val="20"/>
        </w:rPr>
        <w:t>адиол</w:t>
      </w:r>
      <w:proofErr w:type="spellEnd"/>
      <w:r w:rsidRPr="001A3BD2">
        <w:rPr>
          <w:sz w:val="20"/>
          <w:szCs w:val="20"/>
        </w:rPr>
        <w:t>, те</w:t>
      </w:r>
      <w:r w:rsidRPr="001A3BD2">
        <w:rPr>
          <w:sz w:val="20"/>
          <w:szCs w:val="20"/>
        </w:rPr>
        <w:t>с</w:t>
      </w:r>
      <w:r w:rsidRPr="001A3BD2">
        <w:rPr>
          <w:sz w:val="20"/>
          <w:szCs w:val="20"/>
        </w:rPr>
        <w:t>тостерон, прогестерон, много ферментов – амилаза, каталаза, инверт</w:t>
      </w:r>
      <w:r w:rsidRPr="001A3BD2">
        <w:rPr>
          <w:sz w:val="20"/>
          <w:szCs w:val="20"/>
        </w:rPr>
        <w:t>а</w:t>
      </w:r>
      <w:r w:rsidRPr="001A3BD2">
        <w:rPr>
          <w:sz w:val="20"/>
          <w:szCs w:val="20"/>
        </w:rPr>
        <w:t xml:space="preserve">за, протеаза, </w:t>
      </w:r>
      <w:proofErr w:type="spellStart"/>
      <w:r w:rsidRPr="001A3BD2">
        <w:rPr>
          <w:sz w:val="20"/>
          <w:szCs w:val="20"/>
        </w:rPr>
        <w:t>холинэстераза</w:t>
      </w:r>
      <w:proofErr w:type="spellEnd"/>
      <w:r w:rsidRPr="001A3BD2">
        <w:rPr>
          <w:sz w:val="20"/>
          <w:szCs w:val="20"/>
        </w:rPr>
        <w:t>, кислая фосф</w:t>
      </w:r>
      <w:r>
        <w:rPr>
          <w:sz w:val="20"/>
          <w:szCs w:val="20"/>
        </w:rPr>
        <w:t>а</w:t>
      </w:r>
      <w:r w:rsidRPr="001A3BD2">
        <w:rPr>
          <w:sz w:val="20"/>
          <w:szCs w:val="20"/>
        </w:rPr>
        <w:t xml:space="preserve">таза. </w:t>
      </w:r>
      <w:proofErr w:type="gramEnd"/>
    </w:p>
    <w:p w:rsidR="001E7AF8" w:rsidRPr="001A3BD2" w:rsidRDefault="001E7AF8" w:rsidP="001E7AF8">
      <w:pPr>
        <w:pStyle w:val="article"/>
        <w:spacing w:before="0" w:beforeAutospacing="0" w:after="0" w:afterAutospacing="0" w:line="242" w:lineRule="auto"/>
        <w:ind w:firstLine="284"/>
        <w:jc w:val="both"/>
        <w:rPr>
          <w:sz w:val="20"/>
          <w:szCs w:val="20"/>
        </w:rPr>
      </w:pPr>
      <w:r w:rsidRPr="001A3BD2">
        <w:rPr>
          <w:sz w:val="20"/>
          <w:szCs w:val="20"/>
        </w:rPr>
        <w:t>Маточное молочко нормализует обмен веществ, применяется пр</w:t>
      </w:r>
      <w:r w:rsidRPr="001A3BD2">
        <w:rPr>
          <w:sz w:val="20"/>
          <w:szCs w:val="20"/>
        </w:rPr>
        <w:t>о</w:t>
      </w:r>
      <w:r w:rsidRPr="001A3BD2">
        <w:rPr>
          <w:sz w:val="20"/>
          <w:szCs w:val="20"/>
        </w:rPr>
        <w:t xml:space="preserve">тив ожирения и при исхудании; усиливает устойчивость организма против различных инфекционных заболеваний; стимулирует </w:t>
      </w:r>
      <w:proofErr w:type="spellStart"/>
      <w:proofErr w:type="gramStart"/>
      <w:r w:rsidRPr="001A3BD2">
        <w:rPr>
          <w:sz w:val="20"/>
          <w:szCs w:val="20"/>
        </w:rPr>
        <w:t>крове-творение</w:t>
      </w:r>
      <w:proofErr w:type="spellEnd"/>
      <w:proofErr w:type="gramEnd"/>
      <w:r w:rsidRPr="001A3BD2">
        <w:rPr>
          <w:sz w:val="20"/>
          <w:szCs w:val="20"/>
        </w:rPr>
        <w:t>; регулирует функции эндокринных желез; оказывает благ</w:t>
      </w:r>
      <w:r w:rsidRPr="001A3BD2">
        <w:rPr>
          <w:sz w:val="20"/>
          <w:szCs w:val="20"/>
        </w:rPr>
        <w:t>о</w:t>
      </w:r>
      <w:r w:rsidRPr="001A3BD2">
        <w:rPr>
          <w:sz w:val="20"/>
          <w:szCs w:val="20"/>
        </w:rPr>
        <w:t>приятное влияние при атеросклерозе и коронарной недостаточности. Оно обладает бактериос</w:t>
      </w:r>
      <w:r>
        <w:rPr>
          <w:sz w:val="20"/>
          <w:szCs w:val="20"/>
        </w:rPr>
        <w:t>та</w:t>
      </w:r>
      <w:r w:rsidRPr="001A3BD2">
        <w:rPr>
          <w:sz w:val="20"/>
          <w:szCs w:val="20"/>
        </w:rPr>
        <w:t>тическим, бактерицидным, противовиру</w:t>
      </w:r>
      <w:r w:rsidRPr="001A3BD2">
        <w:rPr>
          <w:sz w:val="20"/>
          <w:szCs w:val="20"/>
        </w:rPr>
        <w:t>с</w:t>
      </w:r>
      <w:r w:rsidRPr="001A3BD2">
        <w:rPr>
          <w:sz w:val="20"/>
          <w:szCs w:val="20"/>
        </w:rPr>
        <w:t>ным, антитоксическим действием, улучшает обмен веществ, имеет тонизирующий и общеукрепляющий эффект. Маточное молочко сп</w:t>
      </w:r>
      <w:r w:rsidRPr="001A3BD2">
        <w:rPr>
          <w:sz w:val="20"/>
          <w:szCs w:val="20"/>
        </w:rPr>
        <w:t>о</w:t>
      </w:r>
      <w:r w:rsidRPr="001A3BD2">
        <w:rPr>
          <w:sz w:val="20"/>
          <w:szCs w:val="20"/>
        </w:rPr>
        <w:t>собствует повышению сопротивляемости организма инфекциям, пр</w:t>
      </w:r>
      <w:r w:rsidRPr="001A3BD2">
        <w:rPr>
          <w:sz w:val="20"/>
          <w:szCs w:val="20"/>
        </w:rPr>
        <w:t>е</w:t>
      </w:r>
      <w:r w:rsidRPr="001A3BD2">
        <w:rPr>
          <w:sz w:val="20"/>
          <w:szCs w:val="20"/>
        </w:rPr>
        <w:t>дупреждению аллергических реакций, нормализации артериального давления, стимулирует и регулирует функции органов и систем ст</w:t>
      </w:r>
      <w:r w:rsidRPr="001A3BD2">
        <w:rPr>
          <w:sz w:val="20"/>
          <w:szCs w:val="20"/>
        </w:rPr>
        <w:t>а</w:t>
      </w:r>
      <w:r w:rsidRPr="001A3BD2">
        <w:rPr>
          <w:sz w:val="20"/>
          <w:szCs w:val="20"/>
        </w:rPr>
        <w:t xml:space="preserve">реющего организма. </w:t>
      </w:r>
    </w:p>
    <w:p w:rsidR="001E7AF8" w:rsidRPr="001A3BD2" w:rsidRDefault="001E7AF8" w:rsidP="001E7AF8">
      <w:pPr>
        <w:pStyle w:val="article"/>
        <w:spacing w:before="0" w:beforeAutospacing="0" w:after="0" w:afterAutospacing="0"/>
        <w:ind w:firstLine="284"/>
        <w:jc w:val="both"/>
        <w:rPr>
          <w:sz w:val="20"/>
          <w:szCs w:val="20"/>
        </w:rPr>
      </w:pPr>
      <w:r w:rsidRPr="001A3BD2">
        <w:rPr>
          <w:sz w:val="20"/>
          <w:szCs w:val="20"/>
        </w:rPr>
        <w:t>Препараты</w:t>
      </w:r>
      <w:r>
        <w:rPr>
          <w:sz w:val="20"/>
          <w:szCs w:val="20"/>
        </w:rPr>
        <w:t>, изготовленные на основе</w:t>
      </w:r>
      <w:r w:rsidRPr="001A3BD2">
        <w:rPr>
          <w:sz w:val="20"/>
          <w:szCs w:val="20"/>
        </w:rPr>
        <w:t xml:space="preserve"> маточного молочка</w:t>
      </w:r>
      <w:r>
        <w:rPr>
          <w:sz w:val="20"/>
          <w:szCs w:val="20"/>
        </w:rPr>
        <w:t>,</w:t>
      </w:r>
      <w:r w:rsidRPr="001A3BD2">
        <w:rPr>
          <w:sz w:val="20"/>
          <w:szCs w:val="20"/>
        </w:rPr>
        <w:t xml:space="preserve"> выпу</w:t>
      </w:r>
      <w:r w:rsidRPr="001A3BD2">
        <w:rPr>
          <w:sz w:val="20"/>
          <w:szCs w:val="20"/>
        </w:rPr>
        <w:t>с</w:t>
      </w:r>
      <w:r w:rsidRPr="001A3BD2">
        <w:rPr>
          <w:sz w:val="20"/>
          <w:szCs w:val="20"/>
        </w:rPr>
        <w:t>каются в различных формах (например, в таблетках и свечах), испол</w:t>
      </w:r>
      <w:r w:rsidRPr="001A3BD2">
        <w:rPr>
          <w:sz w:val="20"/>
          <w:szCs w:val="20"/>
        </w:rPr>
        <w:t>ь</w:t>
      </w:r>
      <w:r w:rsidRPr="001A3BD2">
        <w:rPr>
          <w:sz w:val="20"/>
          <w:szCs w:val="20"/>
        </w:rPr>
        <w:t xml:space="preserve">зуются при лечении легочных, сердечных и кожных заболеваний, при гепатитах, неврозах, ревматических поражениях </w:t>
      </w:r>
      <w:r w:rsidRPr="001A3BD2">
        <w:rPr>
          <w:sz w:val="20"/>
          <w:szCs w:val="20"/>
        </w:rPr>
        <w:lastRenderedPageBreak/>
        <w:t>нервной системы, сахарном диабете. Специфика состава маточного молочка, улучша</w:t>
      </w:r>
      <w:r w:rsidRPr="001A3BD2">
        <w:rPr>
          <w:sz w:val="20"/>
          <w:szCs w:val="20"/>
        </w:rPr>
        <w:t>ю</w:t>
      </w:r>
      <w:r w:rsidRPr="001A3BD2">
        <w:rPr>
          <w:sz w:val="20"/>
          <w:szCs w:val="20"/>
        </w:rPr>
        <w:t>щего обмен веществ, позволяет широко использовать его в гериатрии и педиатрии.</w:t>
      </w:r>
    </w:p>
    <w:p w:rsidR="001E7AF8" w:rsidRDefault="001E7AF8" w:rsidP="001E7AF8">
      <w:pPr>
        <w:pStyle w:val="af4"/>
        <w:spacing w:before="0" w:beforeAutospacing="0" w:after="0" w:afterAutospacing="0"/>
        <w:jc w:val="center"/>
        <w:rPr>
          <w:b/>
          <w:sz w:val="20"/>
          <w:szCs w:val="20"/>
        </w:rPr>
      </w:pPr>
    </w:p>
    <w:p w:rsidR="001E7AF8" w:rsidRDefault="001E7AF8" w:rsidP="001E7AF8">
      <w:pPr>
        <w:pStyle w:val="af4"/>
        <w:spacing w:before="0" w:beforeAutospacing="0" w:after="0" w:afterAutospacing="0"/>
        <w:jc w:val="center"/>
        <w:rPr>
          <w:rStyle w:val="af5"/>
          <w:sz w:val="20"/>
          <w:szCs w:val="20"/>
        </w:rPr>
      </w:pPr>
      <w:r>
        <w:rPr>
          <w:b/>
          <w:sz w:val="20"/>
          <w:szCs w:val="20"/>
        </w:rPr>
        <w:t>4.1.6.</w:t>
      </w:r>
      <w:r w:rsidRPr="00F80E6F">
        <w:rPr>
          <w:b/>
          <w:sz w:val="20"/>
          <w:szCs w:val="20"/>
        </w:rPr>
        <w:t xml:space="preserve"> Пчелиный яд:</w:t>
      </w:r>
      <w:r>
        <w:rPr>
          <w:rStyle w:val="af5"/>
          <w:sz w:val="20"/>
          <w:szCs w:val="20"/>
        </w:rPr>
        <w:t xml:space="preserve"> происхождение, </w:t>
      </w:r>
      <w:proofErr w:type="gramStart"/>
      <w:r>
        <w:rPr>
          <w:rStyle w:val="af5"/>
          <w:sz w:val="20"/>
          <w:szCs w:val="20"/>
        </w:rPr>
        <w:t>физические</w:t>
      </w:r>
      <w:proofErr w:type="gramEnd"/>
    </w:p>
    <w:p w:rsidR="001E7AF8" w:rsidRPr="00F80E6F" w:rsidRDefault="001E7AF8" w:rsidP="001E7AF8">
      <w:pPr>
        <w:pStyle w:val="af4"/>
        <w:spacing w:before="0" w:beforeAutospacing="0" w:after="0" w:afterAutospacing="0"/>
        <w:jc w:val="center"/>
        <w:rPr>
          <w:rStyle w:val="af5"/>
          <w:sz w:val="20"/>
          <w:szCs w:val="20"/>
        </w:rPr>
      </w:pPr>
      <w:r w:rsidRPr="00F80E6F">
        <w:rPr>
          <w:rStyle w:val="af5"/>
          <w:sz w:val="20"/>
          <w:szCs w:val="20"/>
        </w:rPr>
        <w:t>и химические свойства</w:t>
      </w:r>
    </w:p>
    <w:p w:rsidR="001E7AF8" w:rsidRPr="00C05CF5" w:rsidRDefault="001E7AF8" w:rsidP="001E7AF8">
      <w:pPr>
        <w:pStyle w:val="af4"/>
        <w:spacing w:before="0" w:beforeAutospacing="0" w:after="0" w:afterAutospacing="0"/>
        <w:ind w:firstLine="567"/>
        <w:jc w:val="both"/>
        <w:rPr>
          <w:sz w:val="20"/>
          <w:szCs w:val="20"/>
        </w:rPr>
      </w:pPr>
    </w:p>
    <w:p w:rsidR="001E7AF8" w:rsidRDefault="001E7AF8" w:rsidP="001E7AF8">
      <w:pPr>
        <w:pStyle w:val="af4"/>
        <w:spacing w:before="0" w:beforeAutospacing="0" w:after="0" w:afterAutospacing="0"/>
        <w:ind w:firstLine="284"/>
        <w:jc w:val="both"/>
        <w:rPr>
          <w:sz w:val="20"/>
          <w:szCs w:val="20"/>
        </w:rPr>
      </w:pPr>
      <w:r w:rsidRPr="00F80E6F">
        <w:rPr>
          <w:sz w:val="20"/>
          <w:szCs w:val="20"/>
        </w:rPr>
        <w:t>Наряду со многими удивительными способностями природа над</w:t>
      </w:r>
      <w:r w:rsidRPr="00F80E6F">
        <w:rPr>
          <w:sz w:val="20"/>
          <w:szCs w:val="20"/>
        </w:rPr>
        <w:t>е</w:t>
      </w:r>
      <w:r w:rsidRPr="00F80E6F">
        <w:rPr>
          <w:sz w:val="20"/>
          <w:szCs w:val="20"/>
        </w:rPr>
        <w:t xml:space="preserve">лила пчелу и </w:t>
      </w:r>
      <w:r>
        <w:rPr>
          <w:sz w:val="20"/>
          <w:szCs w:val="20"/>
        </w:rPr>
        <w:t>«</w:t>
      </w:r>
      <w:r w:rsidRPr="00F80E6F">
        <w:rPr>
          <w:sz w:val="20"/>
          <w:szCs w:val="20"/>
        </w:rPr>
        <w:t>оружием</w:t>
      </w:r>
      <w:r>
        <w:rPr>
          <w:sz w:val="20"/>
          <w:szCs w:val="20"/>
        </w:rPr>
        <w:t>»</w:t>
      </w:r>
      <w:r w:rsidRPr="00F80E6F">
        <w:rPr>
          <w:sz w:val="20"/>
          <w:szCs w:val="20"/>
        </w:rPr>
        <w:t>, с помощью которого она защищает свое гнездо, – ядовитой жидкостью, вырабатываемой в е</w:t>
      </w:r>
      <w:r>
        <w:rPr>
          <w:sz w:val="20"/>
          <w:szCs w:val="20"/>
        </w:rPr>
        <w:t>е</w:t>
      </w:r>
      <w:r w:rsidRPr="00F80E6F">
        <w:rPr>
          <w:sz w:val="20"/>
          <w:szCs w:val="20"/>
        </w:rPr>
        <w:t xml:space="preserve"> организме бол</w:t>
      </w:r>
      <w:r w:rsidRPr="00F80E6F">
        <w:rPr>
          <w:sz w:val="20"/>
          <w:szCs w:val="20"/>
        </w:rPr>
        <w:t>ь</w:t>
      </w:r>
      <w:r w:rsidRPr="00F80E6F">
        <w:rPr>
          <w:sz w:val="20"/>
          <w:szCs w:val="20"/>
        </w:rPr>
        <w:t>шой и малой ядовитыми железами. При встрече с противником пчела пронзает своим острым жалом покров и вспрыскивает в образова</w:t>
      </w:r>
      <w:r w:rsidRPr="00F80E6F">
        <w:rPr>
          <w:sz w:val="20"/>
          <w:szCs w:val="20"/>
        </w:rPr>
        <w:t>в</w:t>
      </w:r>
      <w:r w:rsidRPr="00F80E6F">
        <w:rPr>
          <w:sz w:val="20"/>
          <w:szCs w:val="20"/>
        </w:rPr>
        <w:t>шуюся ранку жгучий яд (рис</w:t>
      </w:r>
      <w:r>
        <w:rPr>
          <w:sz w:val="20"/>
          <w:szCs w:val="20"/>
        </w:rPr>
        <w:t>.</w:t>
      </w:r>
      <w:r w:rsidRPr="00F80E6F">
        <w:rPr>
          <w:sz w:val="20"/>
          <w:szCs w:val="20"/>
        </w:rPr>
        <w:t xml:space="preserve"> </w:t>
      </w:r>
      <w:r>
        <w:rPr>
          <w:sz w:val="20"/>
          <w:szCs w:val="20"/>
        </w:rPr>
        <w:t>23</w:t>
      </w:r>
      <w:r w:rsidRPr="00F80E6F">
        <w:rPr>
          <w:sz w:val="20"/>
          <w:szCs w:val="20"/>
        </w:rPr>
        <w:t xml:space="preserve">). </w:t>
      </w:r>
    </w:p>
    <w:p w:rsidR="001E7AF8" w:rsidRDefault="001E7AF8" w:rsidP="001E7AF8">
      <w:pPr>
        <w:pStyle w:val="af4"/>
        <w:spacing w:before="0" w:beforeAutospacing="0" w:after="0" w:afterAutospacing="0"/>
        <w:ind w:firstLine="284"/>
        <w:jc w:val="both"/>
        <w:rPr>
          <w:sz w:val="20"/>
          <w:szCs w:val="20"/>
        </w:rPr>
      </w:pPr>
    </w:p>
    <w:p w:rsidR="001E7AF8" w:rsidRPr="00F80E6F" w:rsidRDefault="001E7AF8" w:rsidP="001E7AF8">
      <w:pPr>
        <w:pStyle w:val="af4"/>
        <w:spacing w:before="0" w:beforeAutospacing="0" w:after="0" w:afterAutospacing="0"/>
        <w:jc w:val="center"/>
        <w:rPr>
          <w:sz w:val="20"/>
          <w:szCs w:val="20"/>
        </w:rPr>
      </w:pPr>
      <w:r>
        <w:rPr>
          <w:noProof/>
          <w:sz w:val="20"/>
          <w:szCs w:val="20"/>
        </w:rPr>
        <w:drawing>
          <wp:inline distT="0" distB="0" distL="0" distR="0">
            <wp:extent cx="3328449" cy="2146785"/>
            <wp:effectExtent l="19050" t="0" r="5301"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4" cstate="print"/>
                    <a:srcRect/>
                    <a:stretch>
                      <a:fillRect/>
                    </a:stretch>
                  </pic:blipFill>
                  <pic:spPr bwMode="auto">
                    <a:xfrm>
                      <a:off x="0" y="0"/>
                      <a:ext cx="3329017" cy="2147152"/>
                    </a:xfrm>
                    <a:prstGeom prst="rect">
                      <a:avLst/>
                    </a:prstGeom>
                    <a:noFill/>
                    <a:ln w="9525">
                      <a:noFill/>
                      <a:miter lim="800000"/>
                      <a:headEnd/>
                      <a:tailEnd/>
                    </a:ln>
                  </pic:spPr>
                </pic:pic>
              </a:graphicData>
            </a:graphic>
          </wp:inline>
        </w:drawing>
      </w:r>
    </w:p>
    <w:p w:rsidR="001E7AF8" w:rsidRPr="00A00A8C" w:rsidRDefault="001E7AF8" w:rsidP="001E7AF8">
      <w:pPr>
        <w:pStyle w:val="af4"/>
        <w:spacing w:before="0" w:beforeAutospacing="0" w:after="0" w:afterAutospacing="0"/>
        <w:jc w:val="center"/>
        <w:rPr>
          <w:sz w:val="20"/>
          <w:szCs w:val="20"/>
        </w:rPr>
      </w:pPr>
    </w:p>
    <w:p w:rsidR="001E7AF8" w:rsidRDefault="001E7AF8" w:rsidP="001E7AF8">
      <w:pPr>
        <w:pStyle w:val="af4"/>
        <w:spacing w:before="0" w:beforeAutospacing="0" w:after="0" w:afterAutospacing="0"/>
        <w:jc w:val="center"/>
        <w:rPr>
          <w:sz w:val="20"/>
          <w:szCs w:val="20"/>
        </w:rPr>
      </w:pPr>
      <w:r w:rsidRPr="003D51C5">
        <w:rPr>
          <w:sz w:val="16"/>
          <w:szCs w:val="16"/>
        </w:rPr>
        <w:t xml:space="preserve">Рис. </w:t>
      </w:r>
      <w:r>
        <w:rPr>
          <w:sz w:val="16"/>
          <w:szCs w:val="16"/>
        </w:rPr>
        <w:t>23</w:t>
      </w:r>
      <w:r w:rsidRPr="003D51C5">
        <w:rPr>
          <w:sz w:val="16"/>
          <w:szCs w:val="16"/>
        </w:rPr>
        <w:t>. Пчелиный яд</w:t>
      </w:r>
    </w:p>
    <w:p w:rsidR="001E7AF8" w:rsidRDefault="001E7AF8" w:rsidP="001E7AF8">
      <w:pPr>
        <w:pStyle w:val="af4"/>
        <w:spacing w:before="0" w:beforeAutospacing="0" w:after="0" w:afterAutospacing="0"/>
        <w:ind w:firstLine="284"/>
        <w:jc w:val="both"/>
        <w:rPr>
          <w:sz w:val="20"/>
          <w:szCs w:val="20"/>
        </w:rPr>
      </w:pPr>
    </w:p>
    <w:p w:rsidR="001E7AF8" w:rsidRPr="00F80E6F" w:rsidRDefault="001E7AF8" w:rsidP="001E7AF8">
      <w:pPr>
        <w:pStyle w:val="af4"/>
        <w:spacing w:before="0" w:beforeAutospacing="0" w:after="0" w:afterAutospacing="0"/>
        <w:ind w:firstLine="284"/>
        <w:jc w:val="both"/>
        <w:rPr>
          <w:sz w:val="20"/>
          <w:szCs w:val="20"/>
        </w:rPr>
      </w:pPr>
      <w:r w:rsidRPr="00F80E6F">
        <w:rPr>
          <w:sz w:val="20"/>
          <w:szCs w:val="20"/>
        </w:rPr>
        <w:t xml:space="preserve">Причем имеющиеся на конце жала </w:t>
      </w:r>
      <w:proofErr w:type="spellStart"/>
      <w:r w:rsidRPr="00F80E6F">
        <w:rPr>
          <w:sz w:val="20"/>
          <w:szCs w:val="20"/>
        </w:rPr>
        <w:t>зазубринки</w:t>
      </w:r>
      <w:proofErr w:type="spellEnd"/>
      <w:r w:rsidRPr="00F80E6F">
        <w:rPr>
          <w:sz w:val="20"/>
          <w:szCs w:val="20"/>
        </w:rPr>
        <w:t xml:space="preserve"> не дают возможн</w:t>
      </w:r>
      <w:r w:rsidRPr="00F80E6F">
        <w:rPr>
          <w:sz w:val="20"/>
          <w:szCs w:val="20"/>
        </w:rPr>
        <w:t>о</w:t>
      </w:r>
      <w:r w:rsidRPr="00F80E6F">
        <w:rPr>
          <w:sz w:val="20"/>
          <w:szCs w:val="20"/>
        </w:rPr>
        <w:t>сти его свободно вынуть, и яд продолжает поступать из специального резервуара в течение нескольких секунд. Затем жало отрывается с ч</w:t>
      </w:r>
      <w:r w:rsidRPr="00F80E6F">
        <w:rPr>
          <w:sz w:val="20"/>
          <w:szCs w:val="20"/>
        </w:rPr>
        <w:t>а</w:t>
      </w:r>
      <w:r w:rsidRPr="00F80E6F">
        <w:rPr>
          <w:sz w:val="20"/>
          <w:szCs w:val="20"/>
        </w:rPr>
        <w:t xml:space="preserve">стью внутренних органов, и некоторое время спустя пчела погибает. Но запах яда быстро распространяется и, как по тревоге, </w:t>
      </w:r>
      <w:proofErr w:type="spellStart"/>
      <w:r w:rsidRPr="00F80E6F">
        <w:rPr>
          <w:sz w:val="20"/>
          <w:szCs w:val="20"/>
        </w:rPr>
        <w:t>мобилизирует</w:t>
      </w:r>
      <w:proofErr w:type="spellEnd"/>
      <w:r w:rsidRPr="00F80E6F">
        <w:rPr>
          <w:sz w:val="20"/>
          <w:szCs w:val="20"/>
        </w:rPr>
        <w:t xml:space="preserve"> других пчел на защиту своего жилища.</w:t>
      </w:r>
    </w:p>
    <w:p w:rsidR="001E7AF8" w:rsidRPr="0086652C" w:rsidRDefault="001E7AF8" w:rsidP="001E7AF8">
      <w:pPr>
        <w:pStyle w:val="af4"/>
        <w:spacing w:before="0" w:beforeAutospacing="0" w:after="0" w:afterAutospacing="0"/>
        <w:ind w:firstLine="284"/>
        <w:jc w:val="both"/>
        <w:rPr>
          <w:sz w:val="20"/>
          <w:szCs w:val="20"/>
        </w:rPr>
      </w:pPr>
      <w:r w:rsidRPr="00F80E6F">
        <w:rPr>
          <w:sz w:val="20"/>
          <w:szCs w:val="20"/>
        </w:rPr>
        <w:t>Рабочие пчелы и матка имеют специальный орган защиты – жал</w:t>
      </w:r>
      <w:r w:rsidRPr="00F80E6F">
        <w:rPr>
          <w:sz w:val="20"/>
          <w:szCs w:val="20"/>
        </w:rPr>
        <w:t>я</w:t>
      </w:r>
      <w:r w:rsidRPr="00F80E6F">
        <w:rPr>
          <w:sz w:val="20"/>
          <w:szCs w:val="20"/>
        </w:rPr>
        <w:t xml:space="preserve">щий аппарат, состоящий из двух ядовитых желез, резервуара </w:t>
      </w:r>
      <w:r w:rsidRPr="00F80E6F">
        <w:rPr>
          <w:sz w:val="20"/>
          <w:szCs w:val="20"/>
        </w:rPr>
        <w:lastRenderedPageBreak/>
        <w:t>(пузыря) для накопления яда и зазубренного жала длиной 2 мм</w:t>
      </w:r>
      <w:r>
        <w:rPr>
          <w:sz w:val="20"/>
          <w:szCs w:val="20"/>
        </w:rPr>
        <w:t xml:space="preserve"> и толщиной 0,03 </w:t>
      </w:r>
      <w:r w:rsidRPr="00F80E6F">
        <w:rPr>
          <w:sz w:val="20"/>
          <w:szCs w:val="20"/>
        </w:rPr>
        <w:t>мм (рис</w:t>
      </w:r>
      <w:r>
        <w:rPr>
          <w:sz w:val="20"/>
          <w:szCs w:val="20"/>
        </w:rPr>
        <w:t>.</w:t>
      </w:r>
      <w:r w:rsidRPr="00F80E6F">
        <w:rPr>
          <w:sz w:val="20"/>
          <w:szCs w:val="20"/>
        </w:rPr>
        <w:t xml:space="preserve"> </w:t>
      </w:r>
      <w:r>
        <w:rPr>
          <w:sz w:val="20"/>
          <w:szCs w:val="20"/>
        </w:rPr>
        <w:t>24</w:t>
      </w:r>
      <w:r w:rsidRPr="00F80E6F">
        <w:rPr>
          <w:sz w:val="20"/>
          <w:szCs w:val="20"/>
        </w:rPr>
        <w:t xml:space="preserve">). </w:t>
      </w:r>
    </w:p>
    <w:p w:rsidR="001E7AF8" w:rsidRPr="00C05CF5" w:rsidRDefault="001E7AF8" w:rsidP="001E7AF8">
      <w:pPr>
        <w:pStyle w:val="af4"/>
        <w:spacing w:before="0" w:beforeAutospacing="0" w:after="0" w:afterAutospacing="0"/>
        <w:ind w:firstLine="284"/>
        <w:jc w:val="both"/>
        <w:rPr>
          <w:sz w:val="20"/>
          <w:szCs w:val="20"/>
        </w:rPr>
      </w:pPr>
    </w:p>
    <w:p w:rsidR="001E7AF8" w:rsidRDefault="001E7AF8" w:rsidP="001E7AF8">
      <w:pPr>
        <w:pStyle w:val="af4"/>
        <w:spacing w:before="0" w:beforeAutospacing="0" w:after="0" w:afterAutospacing="0"/>
        <w:jc w:val="center"/>
        <w:rPr>
          <w:sz w:val="20"/>
          <w:szCs w:val="20"/>
        </w:rPr>
      </w:pPr>
      <w:r>
        <w:rPr>
          <w:noProof/>
          <w:sz w:val="20"/>
          <w:szCs w:val="20"/>
        </w:rPr>
        <w:drawing>
          <wp:inline distT="0" distB="0" distL="0" distR="0">
            <wp:extent cx="2468330" cy="2067340"/>
            <wp:effectExtent l="19050" t="0" r="8170" b="0"/>
            <wp:docPr id="18" name="Рисунок 88" descr="http://honey.mlhouse.ru/picture/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8" descr="http://honey.mlhouse.ru/picture/004.jpg"/>
                    <pic:cNvPicPr>
                      <a:picLocks noChangeAspect="1" noChangeArrowheads="1"/>
                    </pic:cNvPicPr>
                  </pic:nvPicPr>
                  <pic:blipFill>
                    <a:blip r:embed="rId35" cstate="print"/>
                    <a:srcRect/>
                    <a:stretch>
                      <a:fillRect/>
                    </a:stretch>
                  </pic:blipFill>
                  <pic:spPr bwMode="auto">
                    <a:xfrm>
                      <a:off x="0" y="0"/>
                      <a:ext cx="2469687" cy="2068476"/>
                    </a:xfrm>
                    <a:prstGeom prst="rect">
                      <a:avLst/>
                    </a:prstGeom>
                    <a:noFill/>
                    <a:ln w="9525">
                      <a:noFill/>
                      <a:miter lim="800000"/>
                      <a:headEnd/>
                      <a:tailEnd/>
                    </a:ln>
                  </pic:spPr>
                </pic:pic>
              </a:graphicData>
            </a:graphic>
          </wp:inline>
        </w:drawing>
      </w:r>
    </w:p>
    <w:p w:rsidR="001E7AF8" w:rsidRDefault="001E7AF8" w:rsidP="001E7AF8">
      <w:pPr>
        <w:pStyle w:val="af4"/>
        <w:spacing w:before="0" w:beforeAutospacing="0" w:after="0" w:afterAutospacing="0"/>
        <w:ind w:firstLine="567"/>
        <w:jc w:val="both"/>
        <w:rPr>
          <w:sz w:val="20"/>
          <w:szCs w:val="20"/>
        </w:rPr>
      </w:pPr>
    </w:p>
    <w:p w:rsidR="001E7AF8" w:rsidRPr="0086652C" w:rsidRDefault="001E7AF8" w:rsidP="001E7AF8">
      <w:pPr>
        <w:pStyle w:val="af4"/>
        <w:spacing w:before="0" w:beforeAutospacing="0" w:after="0" w:afterAutospacing="0"/>
        <w:jc w:val="center"/>
        <w:rPr>
          <w:sz w:val="16"/>
          <w:szCs w:val="16"/>
        </w:rPr>
      </w:pPr>
      <w:r w:rsidRPr="0086652C">
        <w:rPr>
          <w:sz w:val="16"/>
          <w:szCs w:val="16"/>
        </w:rPr>
        <w:t xml:space="preserve">Рис. </w:t>
      </w:r>
      <w:r>
        <w:rPr>
          <w:sz w:val="16"/>
          <w:szCs w:val="16"/>
        </w:rPr>
        <w:t>24</w:t>
      </w:r>
      <w:r w:rsidRPr="0086652C">
        <w:rPr>
          <w:sz w:val="16"/>
          <w:szCs w:val="16"/>
        </w:rPr>
        <w:t>. Жалящий аппарат пчелы</w:t>
      </w:r>
    </w:p>
    <w:p w:rsidR="001E7AF8" w:rsidRDefault="001E7AF8" w:rsidP="001E7AF8">
      <w:pPr>
        <w:pStyle w:val="af4"/>
        <w:spacing w:before="0" w:beforeAutospacing="0" w:after="0" w:afterAutospacing="0"/>
        <w:ind w:firstLine="284"/>
        <w:jc w:val="both"/>
        <w:rPr>
          <w:sz w:val="20"/>
          <w:szCs w:val="20"/>
        </w:rPr>
      </w:pPr>
    </w:p>
    <w:p w:rsidR="001E7AF8" w:rsidRDefault="001E7AF8" w:rsidP="001E7AF8">
      <w:pPr>
        <w:pStyle w:val="af4"/>
        <w:spacing w:before="0" w:beforeAutospacing="0" w:after="0" w:afterAutospacing="0"/>
        <w:ind w:firstLine="284"/>
        <w:jc w:val="both"/>
        <w:rPr>
          <w:sz w:val="20"/>
          <w:szCs w:val="20"/>
        </w:rPr>
      </w:pPr>
      <w:r w:rsidRPr="00F80E6F">
        <w:rPr>
          <w:sz w:val="20"/>
          <w:szCs w:val="20"/>
        </w:rPr>
        <w:t xml:space="preserve">Весь жалящий аппарат расположен в конце брюшка пчелы под последним брюшным кольцом. При </w:t>
      </w:r>
      <w:proofErr w:type="spellStart"/>
      <w:r w:rsidRPr="00F80E6F">
        <w:rPr>
          <w:sz w:val="20"/>
          <w:szCs w:val="20"/>
        </w:rPr>
        <w:t>ужалении</w:t>
      </w:r>
      <w:proofErr w:type="spellEnd"/>
      <w:r w:rsidRPr="00F80E6F">
        <w:rPr>
          <w:sz w:val="20"/>
          <w:szCs w:val="20"/>
        </w:rPr>
        <w:t xml:space="preserve"> ядовитый пузырь сокр</w:t>
      </w:r>
      <w:r w:rsidRPr="00F80E6F">
        <w:rPr>
          <w:sz w:val="20"/>
          <w:szCs w:val="20"/>
        </w:rPr>
        <w:t>а</w:t>
      </w:r>
      <w:r w:rsidRPr="00F80E6F">
        <w:rPr>
          <w:sz w:val="20"/>
          <w:szCs w:val="20"/>
        </w:rPr>
        <w:t>щается, и яд стекает по жалу в тело жертвы. Излияние яда происходит не мгновенно, а постепенно.</w:t>
      </w:r>
      <w:r w:rsidRPr="00392D8A">
        <w:rPr>
          <w:sz w:val="20"/>
          <w:szCs w:val="20"/>
        </w:rPr>
        <w:t xml:space="preserve"> </w:t>
      </w:r>
      <w:proofErr w:type="spellStart"/>
      <w:r w:rsidRPr="00F80E6F">
        <w:rPr>
          <w:sz w:val="20"/>
          <w:szCs w:val="20"/>
        </w:rPr>
        <w:t>Ужаление</w:t>
      </w:r>
      <w:proofErr w:type="spellEnd"/>
      <w:r w:rsidRPr="00F80E6F">
        <w:rPr>
          <w:sz w:val="20"/>
          <w:szCs w:val="20"/>
        </w:rPr>
        <w:t xml:space="preserve"> другой пчелы или насекомого происходит без трагических последствий для жалящей пчелы, жало легко извлекается из их тел. </w:t>
      </w:r>
      <w:proofErr w:type="spellStart"/>
      <w:r w:rsidRPr="00F80E6F">
        <w:rPr>
          <w:sz w:val="20"/>
          <w:szCs w:val="20"/>
        </w:rPr>
        <w:t>Ужаление</w:t>
      </w:r>
      <w:proofErr w:type="spellEnd"/>
      <w:r w:rsidRPr="00F80E6F">
        <w:rPr>
          <w:sz w:val="20"/>
          <w:szCs w:val="20"/>
        </w:rPr>
        <w:t xml:space="preserve"> животного, в том числе и чел</w:t>
      </w:r>
      <w:r w:rsidRPr="00F80E6F">
        <w:rPr>
          <w:sz w:val="20"/>
          <w:szCs w:val="20"/>
        </w:rPr>
        <w:t>о</w:t>
      </w:r>
      <w:r w:rsidRPr="00F80E6F">
        <w:rPr>
          <w:sz w:val="20"/>
          <w:szCs w:val="20"/>
        </w:rPr>
        <w:t>века, для пчелы трагично, зазубренное жало прочно застревает в эл</w:t>
      </w:r>
      <w:r w:rsidRPr="00F80E6F">
        <w:rPr>
          <w:sz w:val="20"/>
          <w:szCs w:val="20"/>
        </w:rPr>
        <w:t>а</w:t>
      </w:r>
      <w:r w:rsidRPr="00F80E6F">
        <w:rPr>
          <w:sz w:val="20"/>
          <w:szCs w:val="20"/>
        </w:rPr>
        <w:t>стичной коже. Взлетающая пчела вырывает из своего тела весь жал</w:t>
      </w:r>
      <w:r w:rsidRPr="00F80E6F">
        <w:rPr>
          <w:sz w:val="20"/>
          <w:szCs w:val="20"/>
        </w:rPr>
        <w:t>я</w:t>
      </w:r>
      <w:r w:rsidRPr="00F80E6F">
        <w:rPr>
          <w:sz w:val="20"/>
          <w:szCs w:val="20"/>
        </w:rPr>
        <w:t>щий аппарат вместе с внутренними органами и через 1–2 ч</w:t>
      </w:r>
      <w:r>
        <w:rPr>
          <w:sz w:val="20"/>
          <w:szCs w:val="20"/>
        </w:rPr>
        <w:t>аса</w:t>
      </w:r>
      <w:r w:rsidRPr="00F80E6F">
        <w:rPr>
          <w:sz w:val="20"/>
          <w:szCs w:val="20"/>
        </w:rPr>
        <w:t xml:space="preserve"> погиб</w:t>
      </w:r>
      <w:r w:rsidRPr="00F80E6F">
        <w:rPr>
          <w:sz w:val="20"/>
          <w:szCs w:val="20"/>
        </w:rPr>
        <w:t>а</w:t>
      </w:r>
      <w:r w:rsidRPr="00F80E6F">
        <w:rPr>
          <w:sz w:val="20"/>
          <w:szCs w:val="20"/>
        </w:rPr>
        <w:t>ет.</w:t>
      </w:r>
    </w:p>
    <w:p w:rsidR="001E7AF8" w:rsidRDefault="001E7AF8" w:rsidP="001E7AF8">
      <w:pPr>
        <w:pStyle w:val="af4"/>
        <w:spacing w:before="0" w:beforeAutospacing="0" w:after="0" w:afterAutospacing="0"/>
        <w:ind w:firstLine="284"/>
        <w:jc w:val="both"/>
        <w:rPr>
          <w:sz w:val="20"/>
          <w:szCs w:val="20"/>
        </w:rPr>
      </w:pPr>
      <w:r w:rsidRPr="00F80E6F">
        <w:rPr>
          <w:sz w:val="20"/>
          <w:szCs w:val="20"/>
        </w:rPr>
        <w:t>Оказавшись вне тела пчелы, ядовитый пузырь продолжает суд</w:t>
      </w:r>
      <w:r w:rsidRPr="00F80E6F">
        <w:rPr>
          <w:sz w:val="20"/>
          <w:szCs w:val="20"/>
        </w:rPr>
        <w:t>о</w:t>
      </w:r>
      <w:r w:rsidRPr="00F80E6F">
        <w:rPr>
          <w:sz w:val="20"/>
          <w:szCs w:val="20"/>
        </w:rPr>
        <w:t xml:space="preserve">рожно сокращаться, выдавливая яд по жалу в рану. Вот почему при случайном </w:t>
      </w:r>
      <w:proofErr w:type="spellStart"/>
      <w:r w:rsidRPr="00F80E6F">
        <w:rPr>
          <w:sz w:val="20"/>
          <w:szCs w:val="20"/>
        </w:rPr>
        <w:t>ужалении</w:t>
      </w:r>
      <w:proofErr w:type="spellEnd"/>
      <w:r w:rsidRPr="00F80E6F">
        <w:rPr>
          <w:sz w:val="20"/>
          <w:szCs w:val="20"/>
        </w:rPr>
        <w:t xml:space="preserve"> пчелы </w:t>
      </w:r>
      <w:proofErr w:type="gramStart"/>
      <w:r w:rsidRPr="00F80E6F">
        <w:rPr>
          <w:sz w:val="20"/>
          <w:szCs w:val="20"/>
        </w:rPr>
        <w:t>жало</w:t>
      </w:r>
      <w:proofErr w:type="gramEnd"/>
      <w:r w:rsidRPr="00F80E6F">
        <w:rPr>
          <w:sz w:val="20"/>
          <w:szCs w:val="20"/>
        </w:rPr>
        <w:t xml:space="preserve"> и ядовитый пузырь необходимо н</w:t>
      </w:r>
      <w:r w:rsidRPr="00F80E6F">
        <w:rPr>
          <w:sz w:val="20"/>
          <w:szCs w:val="20"/>
        </w:rPr>
        <w:t>е</w:t>
      </w:r>
      <w:r w:rsidRPr="00F80E6F">
        <w:rPr>
          <w:sz w:val="20"/>
          <w:szCs w:val="20"/>
        </w:rPr>
        <w:t>замедлительно извлечь соскабливающим движением острого ножа или ногтя.</w:t>
      </w:r>
    </w:p>
    <w:p w:rsidR="001E7AF8" w:rsidRPr="0086652C" w:rsidRDefault="001E7AF8" w:rsidP="001E7AF8">
      <w:pPr>
        <w:pStyle w:val="af4"/>
        <w:spacing w:before="0" w:beforeAutospacing="0" w:after="0" w:afterAutospacing="0"/>
        <w:ind w:firstLine="284"/>
        <w:jc w:val="both"/>
        <w:rPr>
          <w:sz w:val="20"/>
          <w:szCs w:val="20"/>
        </w:rPr>
      </w:pPr>
      <w:r w:rsidRPr="00F80E6F">
        <w:rPr>
          <w:sz w:val="20"/>
          <w:szCs w:val="20"/>
        </w:rPr>
        <w:t>Нельзя ядовитый пузырь захватывать пальц</w:t>
      </w:r>
      <w:r>
        <w:rPr>
          <w:sz w:val="20"/>
          <w:szCs w:val="20"/>
        </w:rPr>
        <w:t>ами</w:t>
      </w:r>
      <w:r w:rsidRPr="00F80E6F">
        <w:rPr>
          <w:sz w:val="20"/>
          <w:szCs w:val="20"/>
        </w:rPr>
        <w:t>, пинцетом – это увеличивает поступление яда в тело пострадавшего. Лишь в лечебных целях удаление жала производится не сразу, а через 1–20 мин</w:t>
      </w:r>
      <w:r>
        <w:rPr>
          <w:sz w:val="20"/>
          <w:szCs w:val="20"/>
        </w:rPr>
        <w:t>ут</w:t>
      </w:r>
      <w:r w:rsidRPr="00F80E6F">
        <w:rPr>
          <w:sz w:val="20"/>
          <w:szCs w:val="20"/>
        </w:rPr>
        <w:t>, в з</w:t>
      </w:r>
      <w:r w:rsidRPr="00F80E6F">
        <w:rPr>
          <w:sz w:val="20"/>
          <w:szCs w:val="20"/>
        </w:rPr>
        <w:t>а</w:t>
      </w:r>
      <w:r w:rsidRPr="00F80E6F">
        <w:rPr>
          <w:sz w:val="20"/>
          <w:szCs w:val="20"/>
        </w:rPr>
        <w:t xml:space="preserve">висимости от рецептуры. Яд в резервуаре пчелы появляется лишь в </w:t>
      </w:r>
      <w:r w:rsidRPr="00F80E6F">
        <w:rPr>
          <w:sz w:val="20"/>
          <w:szCs w:val="20"/>
        </w:rPr>
        <w:lastRenderedPageBreak/>
        <w:t xml:space="preserve">15–18-й день ее жизни, его количество обычно достигает 0,2– 0,3 мг, позже оно может увеличиться до 0,8 мг. При </w:t>
      </w:r>
      <w:proofErr w:type="spellStart"/>
      <w:r w:rsidRPr="00F80E6F">
        <w:rPr>
          <w:sz w:val="20"/>
          <w:szCs w:val="20"/>
        </w:rPr>
        <w:t>ужалении</w:t>
      </w:r>
      <w:proofErr w:type="spellEnd"/>
      <w:r w:rsidRPr="00F80E6F">
        <w:rPr>
          <w:sz w:val="20"/>
          <w:szCs w:val="20"/>
        </w:rPr>
        <w:t xml:space="preserve"> пчела чаще впрыскивает в жертву около 0,2–0,3 мг яда. </w:t>
      </w:r>
    </w:p>
    <w:p w:rsidR="001E7AF8" w:rsidRDefault="001E7AF8" w:rsidP="001E7AF8">
      <w:pPr>
        <w:pStyle w:val="af4"/>
        <w:spacing w:before="0" w:beforeAutospacing="0" w:after="0" w:afterAutospacing="0" w:line="243" w:lineRule="auto"/>
        <w:ind w:firstLine="284"/>
        <w:jc w:val="both"/>
        <w:rPr>
          <w:sz w:val="20"/>
          <w:szCs w:val="20"/>
        </w:rPr>
      </w:pPr>
      <w:r w:rsidRPr="006A6A59">
        <w:rPr>
          <w:sz w:val="20"/>
          <w:szCs w:val="20"/>
        </w:rPr>
        <w:t>Пчелиный яд (</w:t>
      </w:r>
      <w:proofErr w:type="spellStart"/>
      <w:r w:rsidRPr="006A6A59">
        <w:rPr>
          <w:sz w:val="20"/>
          <w:szCs w:val="20"/>
        </w:rPr>
        <w:t>апитоксин</w:t>
      </w:r>
      <w:proofErr w:type="spellEnd"/>
      <w:r w:rsidRPr="006A6A59">
        <w:rPr>
          <w:sz w:val="20"/>
          <w:szCs w:val="20"/>
        </w:rPr>
        <w:t xml:space="preserve">) </w:t>
      </w:r>
      <w:r>
        <w:rPr>
          <w:sz w:val="20"/>
          <w:szCs w:val="20"/>
        </w:rPr>
        <w:t>–</w:t>
      </w:r>
      <w:r w:rsidRPr="006A6A59">
        <w:rPr>
          <w:sz w:val="20"/>
          <w:szCs w:val="20"/>
        </w:rPr>
        <w:t xml:space="preserve"> </w:t>
      </w:r>
      <w:r>
        <w:rPr>
          <w:sz w:val="20"/>
          <w:szCs w:val="20"/>
        </w:rPr>
        <w:t xml:space="preserve">это </w:t>
      </w:r>
      <w:r w:rsidRPr="006A6A59">
        <w:rPr>
          <w:sz w:val="20"/>
          <w:szCs w:val="20"/>
        </w:rPr>
        <w:t>продукт секреторной деятельности желез</w:t>
      </w:r>
      <w:r>
        <w:rPr>
          <w:sz w:val="20"/>
          <w:szCs w:val="20"/>
        </w:rPr>
        <w:t xml:space="preserve"> </w:t>
      </w:r>
      <w:r w:rsidRPr="006A6A59">
        <w:rPr>
          <w:sz w:val="20"/>
          <w:szCs w:val="20"/>
        </w:rPr>
        <w:t>рабочих особей медоносной пчелы. Представляет собой</w:t>
      </w:r>
      <w:r w:rsidRPr="00F80E6F">
        <w:rPr>
          <w:sz w:val="20"/>
          <w:szCs w:val="20"/>
        </w:rPr>
        <w:t xml:space="preserve"> бе</w:t>
      </w:r>
      <w:r w:rsidRPr="00F80E6F">
        <w:rPr>
          <w:sz w:val="20"/>
          <w:szCs w:val="20"/>
        </w:rPr>
        <w:t>с</w:t>
      </w:r>
      <w:r w:rsidRPr="00F80E6F">
        <w:rPr>
          <w:sz w:val="20"/>
          <w:szCs w:val="20"/>
        </w:rPr>
        <w:t>цветн</w:t>
      </w:r>
      <w:r>
        <w:rPr>
          <w:sz w:val="20"/>
          <w:szCs w:val="20"/>
        </w:rPr>
        <w:t>ую</w:t>
      </w:r>
      <w:r w:rsidRPr="00F80E6F">
        <w:rPr>
          <w:sz w:val="20"/>
          <w:szCs w:val="20"/>
        </w:rPr>
        <w:t xml:space="preserve"> прозрачн</w:t>
      </w:r>
      <w:r>
        <w:rPr>
          <w:sz w:val="20"/>
          <w:szCs w:val="20"/>
        </w:rPr>
        <w:t>ую</w:t>
      </w:r>
      <w:r w:rsidRPr="00F80E6F">
        <w:rPr>
          <w:sz w:val="20"/>
          <w:szCs w:val="20"/>
        </w:rPr>
        <w:t xml:space="preserve"> коллоидн</w:t>
      </w:r>
      <w:r>
        <w:rPr>
          <w:sz w:val="20"/>
          <w:szCs w:val="20"/>
        </w:rPr>
        <w:t>ую</w:t>
      </w:r>
      <w:r w:rsidRPr="00F80E6F">
        <w:rPr>
          <w:sz w:val="20"/>
          <w:szCs w:val="20"/>
        </w:rPr>
        <w:t xml:space="preserve"> жидкость, плотная часть яда соста</w:t>
      </w:r>
      <w:r w:rsidRPr="00F80E6F">
        <w:rPr>
          <w:sz w:val="20"/>
          <w:szCs w:val="20"/>
        </w:rPr>
        <w:t>в</w:t>
      </w:r>
      <w:r w:rsidRPr="00F80E6F">
        <w:rPr>
          <w:sz w:val="20"/>
          <w:szCs w:val="20"/>
        </w:rPr>
        <w:t>ляет 40–41</w:t>
      </w:r>
      <w:r>
        <w:rPr>
          <w:sz w:val="20"/>
          <w:szCs w:val="20"/>
        </w:rPr>
        <w:t> </w:t>
      </w:r>
      <w:r w:rsidRPr="00F80E6F">
        <w:rPr>
          <w:sz w:val="20"/>
          <w:szCs w:val="20"/>
        </w:rPr>
        <w:t xml:space="preserve">%. </w:t>
      </w:r>
      <w:r>
        <w:rPr>
          <w:sz w:val="20"/>
          <w:szCs w:val="20"/>
        </w:rPr>
        <w:t xml:space="preserve">Имеет </w:t>
      </w:r>
      <w:r w:rsidRPr="00F80E6F">
        <w:rPr>
          <w:sz w:val="20"/>
          <w:szCs w:val="20"/>
        </w:rPr>
        <w:t>острый, специфический</w:t>
      </w:r>
      <w:r w:rsidRPr="006A6A59">
        <w:rPr>
          <w:sz w:val="20"/>
          <w:szCs w:val="20"/>
        </w:rPr>
        <w:t xml:space="preserve"> </w:t>
      </w:r>
      <w:r>
        <w:rPr>
          <w:sz w:val="20"/>
          <w:szCs w:val="20"/>
        </w:rPr>
        <w:t>з</w:t>
      </w:r>
      <w:r w:rsidRPr="00F80E6F">
        <w:rPr>
          <w:sz w:val="20"/>
          <w:szCs w:val="20"/>
        </w:rPr>
        <w:t xml:space="preserve">апах, напоминающий запах меда. Вкус горький, жгучий. Плотность </w:t>
      </w:r>
      <w:r>
        <w:rPr>
          <w:sz w:val="20"/>
          <w:szCs w:val="20"/>
        </w:rPr>
        <w:t>пчелиного яда равна</w:t>
      </w:r>
      <w:r w:rsidRPr="00F80E6F">
        <w:rPr>
          <w:sz w:val="20"/>
          <w:szCs w:val="20"/>
        </w:rPr>
        <w:t xml:space="preserve"> 1,131. Реакция кислая. Яд обладает большой устойчивостью к </w:t>
      </w:r>
      <w:r>
        <w:rPr>
          <w:sz w:val="20"/>
          <w:szCs w:val="20"/>
        </w:rPr>
        <w:t>возде</w:t>
      </w:r>
      <w:r>
        <w:rPr>
          <w:sz w:val="20"/>
          <w:szCs w:val="20"/>
        </w:rPr>
        <w:t>й</w:t>
      </w:r>
      <w:r>
        <w:rPr>
          <w:sz w:val="20"/>
          <w:szCs w:val="20"/>
        </w:rPr>
        <w:t xml:space="preserve">ствию </w:t>
      </w:r>
      <w:r w:rsidRPr="00F80E6F">
        <w:rPr>
          <w:sz w:val="20"/>
          <w:szCs w:val="20"/>
        </w:rPr>
        <w:t>щелоч</w:t>
      </w:r>
      <w:r>
        <w:rPr>
          <w:sz w:val="20"/>
          <w:szCs w:val="20"/>
        </w:rPr>
        <w:t>ей</w:t>
      </w:r>
      <w:r w:rsidRPr="00F80E6F">
        <w:rPr>
          <w:sz w:val="20"/>
          <w:szCs w:val="20"/>
        </w:rPr>
        <w:t>, кислот</w:t>
      </w:r>
      <w:r>
        <w:rPr>
          <w:sz w:val="20"/>
          <w:szCs w:val="20"/>
        </w:rPr>
        <w:t>,</w:t>
      </w:r>
      <w:r w:rsidRPr="00F80E6F">
        <w:rPr>
          <w:sz w:val="20"/>
          <w:szCs w:val="20"/>
        </w:rPr>
        <w:t xml:space="preserve"> высокой температур</w:t>
      </w:r>
      <w:r>
        <w:rPr>
          <w:sz w:val="20"/>
          <w:szCs w:val="20"/>
        </w:rPr>
        <w:t>ы</w:t>
      </w:r>
      <w:r w:rsidRPr="00F80E6F">
        <w:rPr>
          <w:sz w:val="20"/>
          <w:szCs w:val="20"/>
        </w:rPr>
        <w:t xml:space="preserve">, </w:t>
      </w:r>
      <w:r>
        <w:rPr>
          <w:sz w:val="20"/>
          <w:szCs w:val="20"/>
        </w:rPr>
        <w:t xml:space="preserve">а также к </w:t>
      </w:r>
      <w:r w:rsidRPr="00F80E6F">
        <w:rPr>
          <w:sz w:val="20"/>
          <w:szCs w:val="20"/>
        </w:rPr>
        <w:t>заморажив</w:t>
      </w:r>
      <w:r w:rsidRPr="00F80E6F">
        <w:rPr>
          <w:sz w:val="20"/>
          <w:szCs w:val="20"/>
        </w:rPr>
        <w:t>а</w:t>
      </w:r>
      <w:r w:rsidRPr="00F80E6F">
        <w:rPr>
          <w:sz w:val="20"/>
          <w:szCs w:val="20"/>
        </w:rPr>
        <w:t>нию</w:t>
      </w:r>
      <w:r>
        <w:rPr>
          <w:sz w:val="20"/>
          <w:szCs w:val="20"/>
        </w:rPr>
        <w:t>,</w:t>
      </w:r>
      <w:r w:rsidRPr="00F80E6F">
        <w:rPr>
          <w:sz w:val="20"/>
          <w:szCs w:val="20"/>
        </w:rPr>
        <w:t xml:space="preserve"> сохраняя при этом свои свойства. Он остается активным, выде</w:t>
      </w:r>
      <w:r w:rsidRPr="00F80E6F">
        <w:rPr>
          <w:sz w:val="20"/>
          <w:szCs w:val="20"/>
        </w:rPr>
        <w:t>р</w:t>
      </w:r>
      <w:r w:rsidRPr="00F80E6F">
        <w:rPr>
          <w:sz w:val="20"/>
          <w:szCs w:val="20"/>
        </w:rPr>
        <w:t>живая стерилизацию при температуре 115</w:t>
      </w:r>
      <w:proofErr w:type="gramStart"/>
      <w:r>
        <w:rPr>
          <w:sz w:val="20"/>
          <w:szCs w:val="20"/>
        </w:rPr>
        <w:t xml:space="preserve"> </w:t>
      </w:r>
      <w:r w:rsidRPr="00F80E6F">
        <w:rPr>
          <w:sz w:val="20"/>
          <w:szCs w:val="20"/>
        </w:rPr>
        <w:t>°С</w:t>
      </w:r>
      <w:proofErr w:type="gramEnd"/>
      <w:r w:rsidRPr="00F80E6F">
        <w:rPr>
          <w:sz w:val="20"/>
          <w:szCs w:val="20"/>
        </w:rPr>
        <w:t xml:space="preserve"> в течение часа, но на солнечном свету быстро разлагается. Прием человеком яда внутрь не опасен, так как яд быстро разрушается пищеварительными соками и ферментами. До 40</w:t>
      </w:r>
      <w:r>
        <w:rPr>
          <w:sz w:val="20"/>
          <w:szCs w:val="20"/>
        </w:rPr>
        <w:t> </w:t>
      </w:r>
      <w:r w:rsidRPr="00F80E6F">
        <w:rPr>
          <w:sz w:val="20"/>
          <w:szCs w:val="20"/>
        </w:rPr>
        <w:t>% состава яда хорошо раств</w:t>
      </w:r>
      <w:r>
        <w:rPr>
          <w:sz w:val="20"/>
          <w:szCs w:val="20"/>
        </w:rPr>
        <w:t>оряется в воде, н</w:t>
      </w:r>
      <w:r>
        <w:rPr>
          <w:sz w:val="20"/>
          <w:szCs w:val="20"/>
        </w:rPr>
        <w:t>е</w:t>
      </w:r>
      <w:r>
        <w:rPr>
          <w:sz w:val="20"/>
          <w:szCs w:val="20"/>
        </w:rPr>
        <w:t>большая часть </w:t>
      </w:r>
      <w:r w:rsidRPr="00F80E6F">
        <w:rPr>
          <w:sz w:val="20"/>
          <w:szCs w:val="20"/>
        </w:rPr>
        <w:t>– в спирте. Яд растворим в слабом растворе муравьиной кислоты. На воздухе он быстро высыхает, теряя все летучие аромат</w:t>
      </w:r>
      <w:r w:rsidRPr="00F80E6F">
        <w:rPr>
          <w:sz w:val="20"/>
          <w:szCs w:val="20"/>
        </w:rPr>
        <w:t>и</w:t>
      </w:r>
      <w:r w:rsidRPr="00F80E6F">
        <w:rPr>
          <w:sz w:val="20"/>
          <w:szCs w:val="20"/>
        </w:rPr>
        <w:t>ческие вещества и около 2</w:t>
      </w:r>
      <w:r>
        <w:rPr>
          <w:sz w:val="20"/>
          <w:szCs w:val="20"/>
        </w:rPr>
        <w:t>,</w:t>
      </w:r>
      <w:r w:rsidRPr="00F80E6F">
        <w:rPr>
          <w:sz w:val="20"/>
          <w:szCs w:val="20"/>
        </w:rPr>
        <w:t>5</w:t>
      </w:r>
      <w:r>
        <w:rPr>
          <w:sz w:val="20"/>
          <w:szCs w:val="20"/>
        </w:rPr>
        <w:t> </w:t>
      </w:r>
      <w:r w:rsidRPr="00F80E6F">
        <w:rPr>
          <w:sz w:val="20"/>
          <w:szCs w:val="20"/>
        </w:rPr>
        <w:t>% жирных кислот. В сухом виде яд сохр</w:t>
      </w:r>
      <w:r w:rsidRPr="00F80E6F">
        <w:rPr>
          <w:sz w:val="20"/>
          <w:szCs w:val="20"/>
        </w:rPr>
        <w:t>а</w:t>
      </w:r>
      <w:r w:rsidRPr="00F80E6F">
        <w:rPr>
          <w:sz w:val="20"/>
          <w:szCs w:val="20"/>
        </w:rPr>
        <w:t>няет свою биологическую активность в течение 5–8 лет. На активность яда существенно влияют любые окислители, в том числе и марганц</w:t>
      </w:r>
      <w:r w:rsidRPr="00F80E6F">
        <w:rPr>
          <w:sz w:val="20"/>
          <w:szCs w:val="20"/>
        </w:rPr>
        <w:t>о</w:t>
      </w:r>
      <w:r w:rsidRPr="00F80E6F">
        <w:rPr>
          <w:sz w:val="20"/>
          <w:szCs w:val="20"/>
        </w:rPr>
        <w:t>вокислый калий.</w:t>
      </w:r>
    </w:p>
    <w:p w:rsidR="001E7AF8" w:rsidRDefault="001E7AF8" w:rsidP="001E7AF8">
      <w:pPr>
        <w:pStyle w:val="af4"/>
        <w:spacing w:before="0" w:beforeAutospacing="0" w:after="0" w:afterAutospacing="0" w:line="243" w:lineRule="auto"/>
        <w:ind w:firstLine="284"/>
        <w:jc w:val="both"/>
        <w:rPr>
          <w:sz w:val="20"/>
          <w:szCs w:val="20"/>
        </w:rPr>
      </w:pPr>
      <w:r w:rsidRPr="00F80E6F">
        <w:rPr>
          <w:sz w:val="20"/>
          <w:szCs w:val="20"/>
        </w:rPr>
        <w:t xml:space="preserve">Химический состав пчелиного яда очень сложен и недостаточно изучен. Главной составной частью его считают токсические белковые вещества. </w:t>
      </w:r>
      <w:proofErr w:type="gramStart"/>
      <w:r w:rsidRPr="00F80E6F">
        <w:rPr>
          <w:sz w:val="20"/>
          <w:szCs w:val="20"/>
        </w:rPr>
        <w:t xml:space="preserve">Кроме того, в его состав входят полипептид </w:t>
      </w:r>
      <w:proofErr w:type="spellStart"/>
      <w:r w:rsidRPr="00F80E6F">
        <w:rPr>
          <w:sz w:val="20"/>
          <w:szCs w:val="20"/>
        </w:rPr>
        <w:t>мелитин</w:t>
      </w:r>
      <w:proofErr w:type="spellEnd"/>
      <w:r w:rsidRPr="00F80E6F">
        <w:rPr>
          <w:sz w:val="20"/>
          <w:szCs w:val="20"/>
        </w:rPr>
        <w:t>, с</w:t>
      </w:r>
      <w:r w:rsidRPr="00F80E6F">
        <w:rPr>
          <w:sz w:val="20"/>
          <w:szCs w:val="20"/>
        </w:rPr>
        <w:t>о</w:t>
      </w:r>
      <w:r w:rsidRPr="00F80E6F">
        <w:rPr>
          <w:sz w:val="20"/>
          <w:szCs w:val="20"/>
        </w:rPr>
        <w:t xml:space="preserve">стоящий из 26 аминокислот, эфирные масла, ферменты </w:t>
      </w:r>
      <w:proofErr w:type="spellStart"/>
      <w:r w:rsidRPr="00F80E6F">
        <w:rPr>
          <w:sz w:val="20"/>
          <w:szCs w:val="20"/>
        </w:rPr>
        <w:t>гиалуронидаза</w:t>
      </w:r>
      <w:proofErr w:type="spellEnd"/>
      <w:r w:rsidRPr="00F80E6F">
        <w:rPr>
          <w:sz w:val="20"/>
          <w:szCs w:val="20"/>
        </w:rPr>
        <w:t xml:space="preserve"> и </w:t>
      </w:r>
      <w:proofErr w:type="spellStart"/>
      <w:r w:rsidRPr="00F80E6F">
        <w:rPr>
          <w:sz w:val="20"/>
          <w:szCs w:val="20"/>
        </w:rPr>
        <w:t>фосфолипаза</w:t>
      </w:r>
      <w:proofErr w:type="spellEnd"/>
      <w:r w:rsidRPr="00F80E6F">
        <w:rPr>
          <w:sz w:val="20"/>
          <w:szCs w:val="20"/>
        </w:rPr>
        <w:t>, различные кислоты – муравьиная, соляная, ортофо</w:t>
      </w:r>
      <w:r w:rsidRPr="00F80E6F">
        <w:rPr>
          <w:sz w:val="20"/>
          <w:szCs w:val="20"/>
        </w:rPr>
        <w:t>с</w:t>
      </w:r>
      <w:r w:rsidRPr="00F80E6F">
        <w:rPr>
          <w:sz w:val="20"/>
          <w:szCs w:val="20"/>
        </w:rPr>
        <w:t>форная и др.; гистамин, холин, триптофан, магний, сера, медь и другие вещества.</w:t>
      </w:r>
      <w:proofErr w:type="gramEnd"/>
      <w:r w:rsidRPr="00F80E6F">
        <w:rPr>
          <w:sz w:val="20"/>
          <w:szCs w:val="20"/>
        </w:rPr>
        <w:t xml:space="preserve"> Счита</w:t>
      </w:r>
      <w:r>
        <w:rPr>
          <w:sz w:val="20"/>
          <w:szCs w:val="20"/>
        </w:rPr>
        <w:t>ется</w:t>
      </w:r>
      <w:r w:rsidRPr="00F80E6F">
        <w:rPr>
          <w:sz w:val="20"/>
          <w:szCs w:val="20"/>
        </w:rPr>
        <w:t>, что лечебное действие пчелиного яда обусловл</w:t>
      </w:r>
      <w:r>
        <w:rPr>
          <w:sz w:val="20"/>
          <w:szCs w:val="20"/>
        </w:rPr>
        <w:t>е</w:t>
      </w:r>
      <w:r>
        <w:rPr>
          <w:sz w:val="20"/>
          <w:szCs w:val="20"/>
        </w:rPr>
        <w:t>но наличием</w:t>
      </w:r>
      <w:r w:rsidRPr="00F80E6F">
        <w:rPr>
          <w:sz w:val="20"/>
          <w:szCs w:val="20"/>
        </w:rPr>
        <w:t xml:space="preserve"> гистамин</w:t>
      </w:r>
      <w:r>
        <w:rPr>
          <w:sz w:val="20"/>
          <w:szCs w:val="20"/>
        </w:rPr>
        <w:t>а</w:t>
      </w:r>
      <w:r w:rsidRPr="00F80E6F">
        <w:rPr>
          <w:sz w:val="20"/>
          <w:szCs w:val="20"/>
        </w:rPr>
        <w:t xml:space="preserve"> (его содержится до 1</w:t>
      </w:r>
      <w:r>
        <w:rPr>
          <w:sz w:val="20"/>
          <w:szCs w:val="20"/>
        </w:rPr>
        <w:t xml:space="preserve"> </w:t>
      </w:r>
      <w:r w:rsidRPr="00F80E6F">
        <w:rPr>
          <w:sz w:val="20"/>
          <w:szCs w:val="20"/>
        </w:rPr>
        <w:t>%), фосфорнокисл</w:t>
      </w:r>
      <w:r>
        <w:rPr>
          <w:sz w:val="20"/>
          <w:szCs w:val="20"/>
        </w:rPr>
        <w:t>ого</w:t>
      </w:r>
      <w:r w:rsidRPr="00F80E6F">
        <w:rPr>
          <w:sz w:val="20"/>
          <w:szCs w:val="20"/>
        </w:rPr>
        <w:t xml:space="preserve"> магни</w:t>
      </w:r>
      <w:r>
        <w:rPr>
          <w:sz w:val="20"/>
          <w:szCs w:val="20"/>
        </w:rPr>
        <w:t>я</w:t>
      </w:r>
      <w:r w:rsidRPr="00F80E6F">
        <w:rPr>
          <w:sz w:val="20"/>
          <w:szCs w:val="20"/>
        </w:rPr>
        <w:t xml:space="preserve"> (составляющ</w:t>
      </w:r>
      <w:r>
        <w:rPr>
          <w:sz w:val="20"/>
          <w:szCs w:val="20"/>
        </w:rPr>
        <w:t>его</w:t>
      </w:r>
      <w:r w:rsidRPr="00F80E6F">
        <w:rPr>
          <w:sz w:val="20"/>
          <w:szCs w:val="20"/>
        </w:rPr>
        <w:t xml:space="preserve"> 0,4</w:t>
      </w:r>
      <w:r>
        <w:rPr>
          <w:sz w:val="20"/>
          <w:szCs w:val="20"/>
        </w:rPr>
        <w:t xml:space="preserve"> </w:t>
      </w:r>
      <w:r w:rsidRPr="00F80E6F">
        <w:rPr>
          <w:sz w:val="20"/>
          <w:szCs w:val="20"/>
        </w:rPr>
        <w:t xml:space="preserve">% </w:t>
      </w:r>
      <w:r>
        <w:rPr>
          <w:sz w:val="20"/>
          <w:szCs w:val="20"/>
        </w:rPr>
        <w:t>массы</w:t>
      </w:r>
      <w:r w:rsidRPr="00F80E6F">
        <w:rPr>
          <w:sz w:val="20"/>
          <w:szCs w:val="20"/>
        </w:rPr>
        <w:t xml:space="preserve"> высушенного яда) и высок</w:t>
      </w:r>
      <w:r>
        <w:rPr>
          <w:sz w:val="20"/>
          <w:szCs w:val="20"/>
        </w:rPr>
        <w:t>им</w:t>
      </w:r>
      <w:r w:rsidRPr="00F80E6F">
        <w:rPr>
          <w:sz w:val="20"/>
          <w:szCs w:val="20"/>
        </w:rPr>
        <w:t xml:space="preserve"> с</w:t>
      </w:r>
      <w:r w:rsidRPr="00F80E6F">
        <w:rPr>
          <w:sz w:val="20"/>
          <w:szCs w:val="20"/>
        </w:rPr>
        <w:t>о</w:t>
      </w:r>
      <w:r w:rsidRPr="00F80E6F">
        <w:rPr>
          <w:sz w:val="20"/>
          <w:szCs w:val="20"/>
        </w:rPr>
        <w:t>держание</w:t>
      </w:r>
      <w:r>
        <w:rPr>
          <w:sz w:val="20"/>
          <w:szCs w:val="20"/>
        </w:rPr>
        <w:t>м</w:t>
      </w:r>
      <w:r w:rsidRPr="00F80E6F">
        <w:rPr>
          <w:sz w:val="20"/>
          <w:szCs w:val="20"/>
        </w:rPr>
        <w:t xml:space="preserve"> ацетилхолина.</w:t>
      </w:r>
    </w:p>
    <w:p w:rsidR="001E7AF8" w:rsidRDefault="001E7AF8" w:rsidP="001E7AF8">
      <w:pPr>
        <w:pStyle w:val="af4"/>
        <w:spacing w:before="0" w:beforeAutospacing="0" w:after="0" w:afterAutospacing="0"/>
        <w:ind w:firstLine="284"/>
        <w:jc w:val="both"/>
        <w:rPr>
          <w:sz w:val="20"/>
        </w:rPr>
      </w:pPr>
      <w:r w:rsidRPr="00F80E6F">
        <w:rPr>
          <w:sz w:val="20"/>
        </w:rPr>
        <w:t xml:space="preserve">Официальная медицина стала использовать пчелиный яд в виде </w:t>
      </w:r>
      <w:proofErr w:type="spellStart"/>
      <w:r w:rsidRPr="00F80E6F">
        <w:rPr>
          <w:sz w:val="20"/>
        </w:rPr>
        <w:t>пчелоужаления</w:t>
      </w:r>
      <w:proofErr w:type="spellEnd"/>
      <w:r w:rsidRPr="00F80E6F">
        <w:rPr>
          <w:sz w:val="20"/>
        </w:rPr>
        <w:t xml:space="preserve"> в лечебной практике со </w:t>
      </w:r>
      <w:r>
        <w:rPr>
          <w:sz w:val="20"/>
        </w:rPr>
        <w:t>второй</w:t>
      </w:r>
      <w:r w:rsidRPr="00F80E6F">
        <w:rPr>
          <w:sz w:val="20"/>
        </w:rPr>
        <w:t xml:space="preserve"> половины XIX в</w:t>
      </w:r>
      <w:r>
        <w:rPr>
          <w:sz w:val="20"/>
        </w:rPr>
        <w:t>ека</w:t>
      </w:r>
      <w:r w:rsidRPr="00F80E6F">
        <w:rPr>
          <w:sz w:val="20"/>
        </w:rPr>
        <w:t xml:space="preserve">. Пионером этого направления стал французский врач </w:t>
      </w:r>
      <w:proofErr w:type="spellStart"/>
      <w:r w:rsidRPr="00F80E6F">
        <w:rPr>
          <w:sz w:val="20"/>
        </w:rPr>
        <w:t>Демарти</w:t>
      </w:r>
      <w:proofErr w:type="spellEnd"/>
      <w:r w:rsidRPr="00F80E6F">
        <w:rPr>
          <w:sz w:val="20"/>
        </w:rPr>
        <w:t>, кот</w:t>
      </w:r>
      <w:r w:rsidRPr="00F80E6F">
        <w:rPr>
          <w:sz w:val="20"/>
        </w:rPr>
        <w:t>о</w:t>
      </w:r>
      <w:r w:rsidRPr="00F80E6F">
        <w:rPr>
          <w:sz w:val="20"/>
        </w:rPr>
        <w:t>рый с 1858 г</w:t>
      </w:r>
      <w:r>
        <w:rPr>
          <w:sz w:val="20"/>
        </w:rPr>
        <w:t>ода</w:t>
      </w:r>
      <w:r w:rsidRPr="00F80E6F">
        <w:rPr>
          <w:sz w:val="20"/>
        </w:rPr>
        <w:t xml:space="preserve"> применял пчелиный яд с лечебной целью. </w:t>
      </w:r>
    </w:p>
    <w:p w:rsidR="001E7AF8" w:rsidRDefault="001E7AF8" w:rsidP="001E7AF8">
      <w:pPr>
        <w:pStyle w:val="af4"/>
        <w:spacing w:before="0" w:beforeAutospacing="0" w:after="0" w:afterAutospacing="0" w:line="247" w:lineRule="auto"/>
        <w:ind w:firstLine="284"/>
        <w:jc w:val="both"/>
        <w:rPr>
          <w:sz w:val="20"/>
        </w:rPr>
      </w:pPr>
      <w:r w:rsidRPr="00F80E6F">
        <w:rPr>
          <w:sz w:val="20"/>
        </w:rPr>
        <w:t>В России уже в 1861 г</w:t>
      </w:r>
      <w:r>
        <w:rPr>
          <w:sz w:val="20"/>
        </w:rPr>
        <w:t>оду</w:t>
      </w:r>
      <w:r w:rsidRPr="00F80E6F">
        <w:rPr>
          <w:sz w:val="20"/>
        </w:rPr>
        <w:t xml:space="preserve"> профессором М.</w:t>
      </w:r>
      <w:r>
        <w:rPr>
          <w:sz w:val="20"/>
        </w:rPr>
        <w:t> </w:t>
      </w:r>
      <w:r w:rsidRPr="00F80E6F">
        <w:rPr>
          <w:sz w:val="20"/>
        </w:rPr>
        <w:t>И.</w:t>
      </w:r>
      <w:r>
        <w:rPr>
          <w:sz w:val="20"/>
        </w:rPr>
        <w:t xml:space="preserve"> </w:t>
      </w:r>
      <w:proofErr w:type="spellStart"/>
      <w:r w:rsidRPr="00F80E6F">
        <w:rPr>
          <w:sz w:val="20"/>
        </w:rPr>
        <w:t>Лукомским</w:t>
      </w:r>
      <w:proofErr w:type="spellEnd"/>
      <w:r w:rsidRPr="00F80E6F">
        <w:rPr>
          <w:sz w:val="20"/>
        </w:rPr>
        <w:t xml:space="preserve"> была опубликована статья «Пчелиный яд как лекарство для лечения ревм</w:t>
      </w:r>
      <w:r w:rsidRPr="00F80E6F">
        <w:rPr>
          <w:sz w:val="20"/>
        </w:rPr>
        <w:t>а</w:t>
      </w:r>
      <w:r w:rsidRPr="00F80E6F">
        <w:rPr>
          <w:sz w:val="20"/>
        </w:rPr>
        <w:t xml:space="preserve">тизма», в которой была представлена методика лечения </w:t>
      </w:r>
      <w:proofErr w:type="spellStart"/>
      <w:r w:rsidRPr="00F80E6F">
        <w:rPr>
          <w:sz w:val="20"/>
        </w:rPr>
        <w:lastRenderedPageBreak/>
        <w:t>ужалением</w:t>
      </w:r>
      <w:proofErr w:type="spellEnd"/>
      <w:r w:rsidRPr="00F80E6F">
        <w:rPr>
          <w:sz w:val="20"/>
        </w:rPr>
        <w:t xml:space="preserve"> пчел ряда заболеваний, в том числе и широко распространенных б</w:t>
      </w:r>
      <w:r w:rsidRPr="00F80E6F">
        <w:rPr>
          <w:sz w:val="20"/>
        </w:rPr>
        <w:t>о</w:t>
      </w:r>
      <w:r w:rsidRPr="00F80E6F">
        <w:rPr>
          <w:sz w:val="20"/>
        </w:rPr>
        <w:t xml:space="preserve">лезней суставов, невралгий, мигрени. </w:t>
      </w:r>
    </w:p>
    <w:p w:rsidR="001E7AF8" w:rsidRDefault="001E7AF8" w:rsidP="001E7AF8">
      <w:pPr>
        <w:pStyle w:val="af4"/>
        <w:spacing w:before="0" w:beforeAutospacing="0" w:after="0" w:afterAutospacing="0" w:line="247" w:lineRule="auto"/>
        <w:ind w:firstLine="284"/>
        <w:jc w:val="both"/>
        <w:rPr>
          <w:sz w:val="20"/>
          <w:szCs w:val="20"/>
        </w:rPr>
      </w:pPr>
      <w:r w:rsidRPr="00F80E6F">
        <w:rPr>
          <w:sz w:val="20"/>
          <w:szCs w:val="20"/>
        </w:rPr>
        <w:t xml:space="preserve">Как продукт пчеловодства пчелиный яд </w:t>
      </w:r>
      <w:r>
        <w:rPr>
          <w:sz w:val="20"/>
          <w:szCs w:val="20"/>
        </w:rPr>
        <w:t xml:space="preserve">в настоящее время </w:t>
      </w:r>
      <w:r w:rsidRPr="00F80E6F">
        <w:rPr>
          <w:sz w:val="20"/>
          <w:szCs w:val="20"/>
        </w:rPr>
        <w:t xml:space="preserve">широко используется </w:t>
      </w:r>
      <w:r>
        <w:rPr>
          <w:sz w:val="20"/>
          <w:szCs w:val="20"/>
        </w:rPr>
        <w:t xml:space="preserve">в </w:t>
      </w:r>
      <w:r w:rsidRPr="00F80E6F">
        <w:rPr>
          <w:sz w:val="20"/>
          <w:szCs w:val="20"/>
        </w:rPr>
        <w:t>медицин</w:t>
      </w:r>
      <w:r>
        <w:rPr>
          <w:sz w:val="20"/>
          <w:szCs w:val="20"/>
        </w:rPr>
        <w:t>е</w:t>
      </w:r>
      <w:r w:rsidRPr="00F80E6F">
        <w:rPr>
          <w:sz w:val="20"/>
          <w:szCs w:val="20"/>
        </w:rPr>
        <w:t xml:space="preserve"> при лечении радикулитов, ревматизма, ми</w:t>
      </w:r>
      <w:r w:rsidRPr="00F80E6F">
        <w:rPr>
          <w:sz w:val="20"/>
          <w:szCs w:val="20"/>
        </w:rPr>
        <w:t>г</w:t>
      </w:r>
      <w:r w:rsidRPr="00F80E6F">
        <w:rPr>
          <w:sz w:val="20"/>
          <w:szCs w:val="20"/>
        </w:rPr>
        <w:t>рени, гипертонии, тромбофлебита, сосудов конечностей, периферич</w:t>
      </w:r>
      <w:r w:rsidRPr="00F80E6F">
        <w:rPr>
          <w:sz w:val="20"/>
          <w:szCs w:val="20"/>
        </w:rPr>
        <w:t>е</w:t>
      </w:r>
      <w:r w:rsidRPr="00F80E6F">
        <w:rPr>
          <w:sz w:val="20"/>
          <w:szCs w:val="20"/>
        </w:rPr>
        <w:t>ской нервной системы, ряда других заболеваний. В небольших дозах пчелиный яд оказывает благотворное влияние на общее состояние о</w:t>
      </w:r>
      <w:r w:rsidRPr="00F80E6F">
        <w:rPr>
          <w:sz w:val="20"/>
          <w:szCs w:val="20"/>
        </w:rPr>
        <w:t>р</w:t>
      </w:r>
      <w:r w:rsidRPr="00F80E6F">
        <w:rPr>
          <w:sz w:val="20"/>
          <w:szCs w:val="20"/>
        </w:rPr>
        <w:t>ганизма человека, укрепляет нервную систему, улучшает сон и апп</w:t>
      </w:r>
      <w:r w:rsidRPr="00F80E6F">
        <w:rPr>
          <w:sz w:val="20"/>
          <w:szCs w:val="20"/>
        </w:rPr>
        <w:t>е</w:t>
      </w:r>
      <w:r w:rsidRPr="00F80E6F">
        <w:rPr>
          <w:sz w:val="20"/>
          <w:szCs w:val="20"/>
        </w:rPr>
        <w:t>тит.</w:t>
      </w:r>
    </w:p>
    <w:p w:rsidR="001E7AF8" w:rsidRDefault="001E7AF8" w:rsidP="001E7AF8">
      <w:pPr>
        <w:pStyle w:val="18"/>
        <w:spacing w:line="247" w:lineRule="auto"/>
        <w:ind w:firstLine="0"/>
        <w:jc w:val="center"/>
        <w:rPr>
          <w:rFonts w:ascii="Times New Roman" w:hAnsi="Times New Roman"/>
          <w:b/>
          <w:spacing w:val="0"/>
          <w:sz w:val="20"/>
        </w:rPr>
      </w:pPr>
    </w:p>
    <w:p w:rsidR="001E7AF8" w:rsidRDefault="001E7AF8" w:rsidP="001E7AF8">
      <w:pPr>
        <w:pStyle w:val="18"/>
        <w:spacing w:line="247" w:lineRule="auto"/>
        <w:ind w:firstLine="0"/>
        <w:jc w:val="center"/>
        <w:rPr>
          <w:rFonts w:ascii="Times New Roman" w:hAnsi="Times New Roman"/>
          <w:b/>
          <w:spacing w:val="0"/>
          <w:sz w:val="20"/>
        </w:rPr>
      </w:pPr>
      <w:r>
        <w:rPr>
          <w:rFonts w:ascii="Times New Roman" w:hAnsi="Times New Roman"/>
          <w:b/>
          <w:spacing w:val="0"/>
          <w:sz w:val="20"/>
        </w:rPr>
        <w:t>4</w:t>
      </w:r>
      <w:r w:rsidRPr="00F80E6F">
        <w:rPr>
          <w:rFonts w:ascii="Times New Roman" w:hAnsi="Times New Roman"/>
          <w:b/>
          <w:spacing w:val="0"/>
          <w:sz w:val="20"/>
        </w:rPr>
        <w:t>.</w:t>
      </w:r>
      <w:r>
        <w:rPr>
          <w:rFonts w:ascii="Times New Roman" w:hAnsi="Times New Roman"/>
          <w:b/>
          <w:spacing w:val="0"/>
          <w:sz w:val="20"/>
        </w:rPr>
        <w:t>1.7.</w:t>
      </w:r>
      <w:r w:rsidRPr="00F80E6F">
        <w:rPr>
          <w:rFonts w:ascii="Times New Roman" w:hAnsi="Times New Roman"/>
          <w:b/>
          <w:spacing w:val="0"/>
          <w:sz w:val="20"/>
        </w:rPr>
        <w:t xml:space="preserve"> Воск: происхождение, </w:t>
      </w:r>
      <w:proofErr w:type="gramStart"/>
      <w:r w:rsidRPr="00F80E6F">
        <w:rPr>
          <w:rFonts w:ascii="Times New Roman" w:hAnsi="Times New Roman"/>
          <w:b/>
          <w:spacing w:val="0"/>
          <w:sz w:val="20"/>
        </w:rPr>
        <w:t>физические</w:t>
      </w:r>
      <w:proofErr w:type="gramEnd"/>
      <w:r w:rsidRPr="00F80E6F">
        <w:rPr>
          <w:rFonts w:ascii="Times New Roman" w:hAnsi="Times New Roman"/>
          <w:b/>
          <w:spacing w:val="0"/>
          <w:sz w:val="20"/>
        </w:rPr>
        <w:t xml:space="preserve"> </w:t>
      </w:r>
    </w:p>
    <w:p w:rsidR="001E7AF8" w:rsidRPr="00F80E6F" w:rsidRDefault="001E7AF8" w:rsidP="001E7AF8">
      <w:pPr>
        <w:pStyle w:val="18"/>
        <w:spacing w:line="247" w:lineRule="auto"/>
        <w:ind w:firstLine="0"/>
        <w:jc w:val="center"/>
        <w:rPr>
          <w:rFonts w:ascii="Times New Roman" w:hAnsi="Times New Roman"/>
          <w:b/>
          <w:spacing w:val="0"/>
          <w:sz w:val="20"/>
        </w:rPr>
      </w:pPr>
      <w:r w:rsidRPr="00F80E6F">
        <w:rPr>
          <w:rFonts w:ascii="Times New Roman" w:hAnsi="Times New Roman"/>
          <w:b/>
          <w:spacing w:val="0"/>
          <w:sz w:val="20"/>
        </w:rPr>
        <w:t>и химические свойства</w:t>
      </w:r>
    </w:p>
    <w:p w:rsidR="001E7AF8" w:rsidRPr="00F80E6F" w:rsidRDefault="001E7AF8" w:rsidP="001E7AF8">
      <w:pPr>
        <w:pStyle w:val="af4"/>
        <w:spacing w:before="0" w:beforeAutospacing="0" w:after="0" w:afterAutospacing="0" w:line="247" w:lineRule="auto"/>
        <w:ind w:firstLine="567"/>
        <w:jc w:val="center"/>
        <w:rPr>
          <w:sz w:val="20"/>
          <w:szCs w:val="20"/>
        </w:rPr>
      </w:pPr>
    </w:p>
    <w:p w:rsidR="001E7AF8" w:rsidRDefault="001E7AF8" w:rsidP="001E7AF8">
      <w:pPr>
        <w:pStyle w:val="af4"/>
        <w:spacing w:before="0" w:beforeAutospacing="0" w:after="0" w:afterAutospacing="0" w:line="247" w:lineRule="auto"/>
        <w:ind w:firstLine="284"/>
        <w:jc w:val="both"/>
        <w:rPr>
          <w:sz w:val="20"/>
          <w:szCs w:val="20"/>
        </w:rPr>
      </w:pPr>
      <w:r w:rsidRPr="001238E5">
        <w:rPr>
          <w:b/>
          <w:sz w:val="20"/>
          <w:szCs w:val="20"/>
        </w:rPr>
        <w:t>Пчелиный воск</w:t>
      </w:r>
      <w:r w:rsidRPr="00F80E6F">
        <w:rPr>
          <w:sz w:val="20"/>
          <w:szCs w:val="20"/>
        </w:rPr>
        <w:t xml:space="preserve"> также относится к ценным продуктам пчеловодс</w:t>
      </w:r>
      <w:r w:rsidRPr="00F80E6F">
        <w:rPr>
          <w:sz w:val="20"/>
          <w:szCs w:val="20"/>
        </w:rPr>
        <w:t>т</w:t>
      </w:r>
      <w:r w:rsidRPr="00F80E6F">
        <w:rPr>
          <w:sz w:val="20"/>
          <w:szCs w:val="20"/>
        </w:rPr>
        <w:t>ва. Его производят только молодые пчелы в возрасте 10–20 дней. Воск выделяется особыми восковыми железами, расположенными на брюшке</w:t>
      </w:r>
      <w:r>
        <w:rPr>
          <w:sz w:val="20"/>
          <w:szCs w:val="20"/>
        </w:rPr>
        <w:t xml:space="preserve"> </w:t>
      </w:r>
      <w:r w:rsidRPr="00F80E6F">
        <w:rPr>
          <w:sz w:val="20"/>
          <w:szCs w:val="20"/>
        </w:rPr>
        <w:t>пчелы, где имеются так называемые восковые зеркальца. На их поверхности возникают мелкие полупрозрачные пластинки, пчела их снимает и использует в качестве «кирпичиков» для строительства и ремонта сот, заклеивания щелей в улье, скрепления рамок, изготовл</w:t>
      </w:r>
      <w:r w:rsidRPr="00F80E6F">
        <w:rPr>
          <w:sz w:val="20"/>
          <w:szCs w:val="20"/>
        </w:rPr>
        <w:t>е</w:t>
      </w:r>
      <w:r w:rsidRPr="00F80E6F">
        <w:rPr>
          <w:sz w:val="20"/>
          <w:szCs w:val="20"/>
        </w:rPr>
        <w:t>ния крышечек для запечатывания сот.</w:t>
      </w:r>
    </w:p>
    <w:p w:rsidR="001E7AF8" w:rsidRDefault="001E7AF8" w:rsidP="001E7AF8">
      <w:pPr>
        <w:pStyle w:val="af4"/>
        <w:spacing w:before="0" w:beforeAutospacing="0" w:after="0" w:afterAutospacing="0" w:line="247" w:lineRule="auto"/>
        <w:ind w:firstLine="284"/>
        <w:jc w:val="both"/>
        <w:rPr>
          <w:sz w:val="20"/>
          <w:szCs w:val="20"/>
        </w:rPr>
      </w:pPr>
      <w:r w:rsidRPr="00F80E6F">
        <w:rPr>
          <w:sz w:val="20"/>
          <w:szCs w:val="20"/>
        </w:rPr>
        <w:t>Производство воска в улье зависит от силы семьи, от качества м</w:t>
      </w:r>
      <w:r w:rsidRPr="00F80E6F">
        <w:rPr>
          <w:sz w:val="20"/>
          <w:szCs w:val="20"/>
        </w:rPr>
        <w:t>о</w:t>
      </w:r>
      <w:r w:rsidRPr="00F80E6F">
        <w:rPr>
          <w:sz w:val="20"/>
          <w:szCs w:val="20"/>
        </w:rPr>
        <w:t xml:space="preserve">лодых пчел, особенностей их питания – обеспечения их пыльцой и медом. Цвет </w:t>
      </w:r>
      <w:r>
        <w:rPr>
          <w:sz w:val="20"/>
          <w:szCs w:val="20"/>
        </w:rPr>
        <w:t>воска</w:t>
      </w:r>
      <w:r w:rsidRPr="00F80E6F">
        <w:rPr>
          <w:sz w:val="20"/>
          <w:szCs w:val="20"/>
        </w:rPr>
        <w:t xml:space="preserve"> зависит от цвета переплавленных сотов, </w:t>
      </w:r>
      <w:r w:rsidRPr="00A54362">
        <w:rPr>
          <w:sz w:val="20"/>
          <w:szCs w:val="20"/>
        </w:rPr>
        <w:t xml:space="preserve">от примеси в нем </w:t>
      </w:r>
      <w:proofErr w:type="spellStart"/>
      <w:r w:rsidRPr="00A54362">
        <w:rPr>
          <w:sz w:val="20"/>
          <w:szCs w:val="20"/>
        </w:rPr>
        <w:t>прополисной</w:t>
      </w:r>
      <w:proofErr w:type="spellEnd"/>
      <w:r w:rsidRPr="00A54362">
        <w:rPr>
          <w:sz w:val="20"/>
          <w:szCs w:val="20"/>
        </w:rPr>
        <w:t xml:space="preserve"> смолы, в состав</w:t>
      </w:r>
      <w:r>
        <w:rPr>
          <w:sz w:val="20"/>
          <w:szCs w:val="20"/>
        </w:rPr>
        <w:t xml:space="preserve"> </w:t>
      </w:r>
      <w:r w:rsidRPr="00A54362">
        <w:rPr>
          <w:sz w:val="20"/>
          <w:szCs w:val="20"/>
        </w:rPr>
        <w:t>которой входит красящее вещес</w:t>
      </w:r>
      <w:r w:rsidRPr="00A54362">
        <w:rPr>
          <w:sz w:val="20"/>
          <w:szCs w:val="20"/>
        </w:rPr>
        <w:t>т</w:t>
      </w:r>
      <w:r w:rsidRPr="00A54362">
        <w:rPr>
          <w:sz w:val="20"/>
          <w:szCs w:val="20"/>
        </w:rPr>
        <w:t>во</w:t>
      </w:r>
      <w:r>
        <w:rPr>
          <w:sz w:val="20"/>
          <w:szCs w:val="20"/>
        </w:rPr>
        <w:t>. О</w:t>
      </w:r>
      <w:r w:rsidRPr="00F80E6F">
        <w:rPr>
          <w:sz w:val="20"/>
          <w:szCs w:val="20"/>
        </w:rPr>
        <w:t>н может быть желтым, зеленоватым, красным, белым и даже че</w:t>
      </w:r>
      <w:r w:rsidRPr="00F80E6F">
        <w:rPr>
          <w:sz w:val="20"/>
          <w:szCs w:val="20"/>
        </w:rPr>
        <w:t>р</w:t>
      </w:r>
      <w:r w:rsidRPr="00F80E6F">
        <w:rPr>
          <w:sz w:val="20"/>
          <w:szCs w:val="20"/>
        </w:rPr>
        <w:t>ным.</w:t>
      </w:r>
      <w:r w:rsidRPr="00A54362">
        <w:rPr>
          <w:sz w:val="20"/>
          <w:szCs w:val="20"/>
        </w:rPr>
        <w:t xml:space="preserve"> </w:t>
      </w:r>
    </w:p>
    <w:p w:rsidR="001E7AF8" w:rsidRPr="00F80E6F" w:rsidRDefault="001E7AF8" w:rsidP="001E7AF8">
      <w:pPr>
        <w:pStyle w:val="af4"/>
        <w:spacing w:before="0" w:beforeAutospacing="0" w:after="0" w:afterAutospacing="0" w:line="247" w:lineRule="auto"/>
        <w:ind w:firstLine="284"/>
        <w:jc w:val="both"/>
        <w:rPr>
          <w:sz w:val="20"/>
          <w:szCs w:val="20"/>
        </w:rPr>
      </w:pPr>
      <w:r w:rsidRPr="00F80E6F">
        <w:rPr>
          <w:sz w:val="20"/>
          <w:szCs w:val="20"/>
        </w:rPr>
        <w:t>Окраска сотов в определенной степени зависит от вида пыльцы, к</w:t>
      </w:r>
      <w:r w:rsidRPr="00F80E6F">
        <w:rPr>
          <w:sz w:val="20"/>
          <w:szCs w:val="20"/>
        </w:rPr>
        <w:t>о</w:t>
      </w:r>
      <w:r w:rsidRPr="00F80E6F">
        <w:rPr>
          <w:sz w:val="20"/>
          <w:szCs w:val="20"/>
        </w:rPr>
        <w:t>торой питались молодые пчелы. Цвет и другие качества товарного воска также зависят от способа его переработки</w:t>
      </w:r>
      <w:r>
        <w:rPr>
          <w:sz w:val="20"/>
          <w:szCs w:val="20"/>
        </w:rPr>
        <w:t xml:space="preserve"> </w:t>
      </w:r>
    </w:p>
    <w:p w:rsidR="001E7AF8" w:rsidRDefault="001E7AF8" w:rsidP="001E7AF8">
      <w:pPr>
        <w:pStyle w:val="af4"/>
        <w:spacing w:before="0" w:beforeAutospacing="0" w:after="0" w:afterAutospacing="0" w:line="247" w:lineRule="auto"/>
        <w:ind w:firstLine="284"/>
        <w:jc w:val="both"/>
        <w:rPr>
          <w:sz w:val="20"/>
          <w:szCs w:val="20"/>
        </w:rPr>
      </w:pPr>
      <w:r w:rsidRPr="00F80E6F">
        <w:rPr>
          <w:sz w:val="20"/>
          <w:szCs w:val="20"/>
        </w:rPr>
        <w:t>При недостатке пыльцы, основного поставщика белка и других н</w:t>
      </w:r>
      <w:r w:rsidRPr="00F80E6F">
        <w:rPr>
          <w:sz w:val="20"/>
          <w:szCs w:val="20"/>
        </w:rPr>
        <w:t>е</w:t>
      </w:r>
      <w:r w:rsidRPr="00F80E6F">
        <w:rPr>
          <w:sz w:val="20"/>
          <w:szCs w:val="20"/>
        </w:rPr>
        <w:t>обходимых веществ, выделение воска у пчел</w:t>
      </w:r>
      <w:r>
        <w:rPr>
          <w:sz w:val="20"/>
          <w:szCs w:val="20"/>
        </w:rPr>
        <w:t xml:space="preserve"> сокращается</w:t>
      </w:r>
      <w:r w:rsidRPr="00F80E6F">
        <w:rPr>
          <w:sz w:val="20"/>
          <w:szCs w:val="20"/>
        </w:rPr>
        <w:t>. Сильная, хорошо развивающаяся семья за сезон может произвести до 2 кг воска (в среднем 1</w:t>
      </w:r>
      <w:r>
        <w:rPr>
          <w:sz w:val="20"/>
          <w:szCs w:val="20"/>
        </w:rPr>
        <w:t>,0</w:t>
      </w:r>
      <w:r w:rsidRPr="00F80E6F">
        <w:rPr>
          <w:sz w:val="20"/>
          <w:szCs w:val="20"/>
        </w:rPr>
        <w:t xml:space="preserve">–1,5 кг). Увеличить производство воска и меда пчеловод может, подкармливая пчел </w:t>
      </w:r>
      <w:proofErr w:type="spellStart"/>
      <w:r w:rsidRPr="00F80E6F">
        <w:rPr>
          <w:sz w:val="20"/>
          <w:szCs w:val="20"/>
        </w:rPr>
        <w:t>медово</w:t>
      </w:r>
      <w:r>
        <w:rPr>
          <w:sz w:val="20"/>
          <w:szCs w:val="20"/>
        </w:rPr>
        <w:t>-</w:t>
      </w:r>
      <w:r w:rsidRPr="00F80E6F">
        <w:rPr>
          <w:sz w:val="20"/>
          <w:szCs w:val="20"/>
        </w:rPr>
        <w:t>перговой</w:t>
      </w:r>
      <w:proofErr w:type="spellEnd"/>
      <w:r w:rsidRPr="00F80E6F">
        <w:rPr>
          <w:sz w:val="20"/>
          <w:szCs w:val="20"/>
        </w:rPr>
        <w:t xml:space="preserve"> смесью. </w:t>
      </w:r>
    </w:p>
    <w:p w:rsidR="001E7AF8" w:rsidRDefault="001E7AF8" w:rsidP="001E7AF8">
      <w:pPr>
        <w:pStyle w:val="af4"/>
        <w:spacing w:before="0" w:beforeAutospacing="0" w:after="0" w:afterAutospacing="0" w:line="245" w:lineRule="auto"/>
        <w:ind w:firstLine="284"/>
        <w:jc w:val="both"/>
        <w:rPr>
          <w:sz w:val="20"/>
          <w:szCs w:val="20"/>
        </w:rPr>
      </w:pPr>
      <w:r>
        <w:rPr>
          <w:sz w:val="20"/>
          <w:szCs w:val="20"/>
        </w:rPr>
        <w:t>В качестве</w:t>
      </w:r>
      <w:r w:rsidRPr="00F80E6F">
        <w:rPr>
          <w:sz w:val="20"/>
          <w:szCs w:val="20"/>
        </w:rPr>
        <w:t xml:space="preserve"> строительн</w:t>
      </w:r>
      <w:r>
        <w:rPr>
          <w:sz w:val="20"/>
          <w:szCs w:val="20"/>
        </w:rPr>
        <w:t>ого</w:t>
      </w:r>
      <w:r w:rsidRPr="00F80E6F">
        <w:rPr>
          <w:sz w:val="20"/>
          <w:szCs w:val="20"/>
        </w:rPr>
        <w:t xml:space="preserve"> материал</w:t>
      </w:r>
      <w:r>
        <w:rPr>
          <w:sz w:val="20"/>
          <w:szCs w:val="20"/>
        </w:rPr>
        <w:t>а</w:t>
      </w:r>
      <w:r w:rsidRPr="00F80E6F">
        <w:rPr>
          <w:sz w:val="20"/>
          <w:szCs w:val="20"/>
        </w:rPr>
        <w:t xml:space="preserve"> воск обладает исключител</w:t>
      </w:r>
      <w:r w:rsidRPr="00F80E6F">
        <w:rPr>
          <w:sz w:val="20"/>
          <w:szCs w:val="20"/>
        </w:rPr>
        <w:t>ь</w:t>
      </w:r>
      <w:r w:rsidRPr="00F80E6F">
        <w:rPr>
          <w:sz w:val="20"/>
          <w:szCs w:val="20"/>
        </w:rPr>
        <w:t xml:space="preserve">ными свойствами: соты массой 250–300 г могут </w:t>
      </w:r>
      <w:r w:rsidRPr="00F80E6F">
        <w:rPr>
          <w:sz w:val="20"/>
          <w:szCs w:val="20"/>
        </w:rPr>
        <w:lastRenderedPageBreak/>
        <w:t>содержать до 3,5–4</w:t>
      </w:r>
      <w:r>
        <w:rPr>
          <w:sz w:val="20"/>
          <w:szCs w:val="20"/>
        </w:rPr>
        <w:t>,0 </w:t>
      </w:r>
      <w:r w:rsidRPr="00F80E6F">
        <w:rPr>
          <w:sz w:val="20"/>
          <w:szCs w:val="20"/>
        </w:rPr>
        <w:t>кг меда. Такое качество достигается за счет особой архитектоники ячеек, применяемой пчелами. Только что отстроенные соты имеют светло-желтый цвет и состоят на 85–100</w:t>
      </w:r>
      <w:r>
        <w:rPr>
          <w:sz w:val="20"/>
          <w:szCs w:val="20"/>
        </w:rPr>
        <w:t xml:space="preserve"> </w:t>
      </w:r>
      <w:r w:rsidRPr="00F80E6F">
        <w:rPr>
          <w:sz w:val="20"/>
          <w:szCs w:val="20"/>
        </w:rPr>
        <w:t>% из воска. Со временем цвет сотов меняется. По мере выхода из пчелиных ячеек расплода их объем уменьшается из-за колыбелек, которые остаются после куколок. Их пчелы не могут удалить. Они и придают сотам темный цвет. Одновр</w:t>
      </w:r>
      <w:r w:rsidRPr="00F80E6F">
        <w:rPr>
          <w:sz w:val="20"/>
          <w:szCs w:val="20"/>
        </w:rPr>
        <w:t>е</w:t>
      </w:r>
      <w:r w:rsidRPr="00F80E6F">
        <w:rPr>
          <w:sz w:val="20"/>
          <w:szCs w:val="20"/>
        </w:rPr>
        <w:t>менно с этим меняется величина ячеек, они становятся меньше по об</w:t>
      </w:r>
      <w:r w:rsidRPr="00F80E6F">
        <w:rPr>
          <w:sz w:val="20"/>
          <w:szCs w:val="20"/>
        </w:rPr>
        <w:t>ъ</w:t>
      </w:r>
      <w:r w:rsidRPr="00F80E6F">
        <w:rPr>
          <w:sz w:val="20"/>
          <w:szCs w:val="20"/>
        </w:rPr>
        <w:t>ему, а количество воска в сотах уменьшается до 50–60</w:t>
      </w:r>
      <w:r>
        <w:rPr>
          <w:sz w:val="20"/>
          <w:szCs w:val="20"/>
        </w:rPr>
        <w:t xml:space="preserve"> </w:t>
      </w:r>
      <w:r w:rsidRPr="00F80E6F">
        <w:rPr>
          <w:sz w:val="20"/>
          <w:szCs w:val="20"/>
        </w:rPr>
        <w:t>%. Расплод в этих сотах вызревает мелким, сила семьи падает. Такие соты выбрак</w:t>
      </w:r>
      <w:r w:rsidRPr="00F80E6F">
        <w:rPr>
          <w:sz w:val="20"/>
          <w:szCs w:val="20"/>
        </w:rPr>
        <w:t>о</w:t>
      </w:r>
      <w:r w:rsidRPr="00F80E6F">
        <w:rPr>
          <w:sz w:val="20"/>
          <w:szCs w:val="20"/>
        </w:rPr>
        <w:t xml:space="preserve">вываются и идут на производство товарного воска. </w:t>
      </w:r>
    </w:p>
    <w:p w:rsidR="001E7AF8" w:rsidRDefault="001E7AF8" w:rsidP="001E7AF8">
      <w:pPr>
        <w:pStyle w:val="af4"/>
        <w:spacing w:before="0" w:beforeAutospacing="0" w:after="0" w:afterAutospacing="0" w:line="245" w:lineRule="auto"/>
        <w:ind w:firstLine="284"/>
        <w:jc w:val="both"/>
        <w:rPr>
          <w:sz w:val="20"/>
          <w:szCs w:val="20"/>
        </w:rPr>
      </w:pPr>
      <w:r w:rsidRPr="00F80E6F">
        <w:rPr>
          <w:sz w:val="20"/>
          <w:szCs w:val="20"/>
        </w:rPr>
        <w:t>Воск представляет собой плотное вещество. После расплавления сотов он приобретает гомогенную твердую массу</w:t>
      </w:r>
      <w:r>
        <w:rPr>
          <w:sz w:val="20"/>
          <w:szCs w:val="20"/>
        </w:rPr>
        <w:t xml:space="preserve"> (рис. 25)</w:t>
      </w:r>
      <w:r w:rsidRPr="00F80E6F">
        <w:rPr>
          <w:sz w:val="20"/>
          <w:szCs w:val="20"/>
        </w:rPr>
        <w:t>.</w:t>
      </w:r>
    </w:p>
    <w:p w:rsidR="001E7AF8" w:rsidRDefault="001E7AF8" w:rsidP="001E7AF8">
      <w:pPr>
        <w:pStyle w:val="af4"/>
        <w:spacing w:before="0" w:beforeAutospacing="0" w:after="0" w:afterAutospacing="0"/>
        <w:ind w:firstLine="284"/>
        <w:jc w:val="both"/>
        <w:rPr>
          <w:sz w:val="20"/>
          <w:szCs w:val="20"/>
        </w:rPr>
      </w:pPr>
    </w:p>
    <w:p w:rsidR="001E7AF8" w:rsidRDefault="001E7AF8" w:rsidP="001E7AF8">
      <w:pPr>
        <w:pStyle w:val="af4"/>
        <w:spacing w:before="0" w:beforeAutospacing="0" w:after="0" w:afterAutospacing="0"/>
        <w:jc w:val="center"/>
        <w:rPr>
          <w:sz w:val="20"/>
          <w:szCs w:val="20"/>
        </w:rPr>
      </w:pPr>
      <w:r>
        <w:rPr>
          <w:noProof/>
          <w:sz w:val="20"/>
          <w:szCs w:val="20"/>
        </w:rPr>
        <w:drawing>
          <wp:inline distT="0" distB="0" distL="0" distR="0">
            <wp:extent cx="2914015" cy="1783715"/>
            <wp:effectExtent l="19050" t="0" r="63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6" cstate="print"/>
                    <a:srcRect/>
                    <a:stretch>
                      <a:fillRect/>
                    </a:stretch>
                  </pic:blipFill>
                  <pic:spPr bwMode="auto">
                    <a:xfrm>
                      <a:off x="0" y="0"/>
                      <a:ext cx="2914015" cy="1783715"/>
                    </a:xfrm>
                    <a:prstGeom prst="rect">
                      <a:avLst/>
                    </a:prstGeom>
                    <a:noFill/>
                    <a:ln w="9525">
                      <a:noFill/>
                      <a:miter lim="800000"/>
                      <a:headEnd/>
                      <a:tailEnd/>
                    </a:ln>
                  </pic:spPr>
                </pic:pic>
              </a:graphicData>
            </a:graphic>
          </wp:inline>
        </w:drawing>
      </w:r>
    </w:p>
    <w:p w:rsidR="001E7AF8" w:rsidRPr="00A54362" w:rsidRDefault="001E7AF8" w:rsidP="001E7AF8">
      <w:pPr>
        <w:pStyle w:val="af4"/>
        <w:spacing w:before="0" w:beforeAutospacing="0" w:after="0" w:afterAutospacing="0"/>
        <w:ind w:firstLine="284"/>
        <w:jc w:val="both"/>
        <w:rPr>
          <w:sz w:val="16"/>
          <w:szCs w:val="16"/>
        </w:rPr>
      </w:pPr>
    </w:p>
    <w:p w:rsidR="001E7AF8" w:rsidRPr="008B1FAE" w:rsidRDefault="001E7AF8" w:rsidP="001E7AF8">
      <w:pPr>
        <w:pStyle w:val="af4"/>
        <w:spacing w:before="0" w:beforeAutospacing="0" w:after="0" w:afterAutospacing="0"/>
        <w:jc w:val="center"/>
        <w:rPr>
          <w:sz w:val="16"/>
          <w:szCs w:val="16"/>
        </w:rPr>
      </w:pPr>
      <w:r w:rsidRPr="008B1FAE">
        <w:rPr>
          <w:sz w:val="16"/>
          <w:szCs w:val="16"/>
        </w:rPr>
        <w:t xml:space="preserve">Рис. </w:t>
      </w:r>
      <w:r>
        <w:rPr>
          <w:sz w:val="16"/>
          <w:szCs w:val="16"/>
        </w:rPr>
        <w:t>25</w:t>
      </w:r>
      <w:r w:rsidRPr="008B1FAE">
        <w:rPr>
          <w:sz w:val="16"/>
          <w:szCs w:val="16"/>
        </w:rPr>
        <w:t>. Воск</w:t>
      </w:r>
    </w:p>
    <w:p w:rsidR="001E7AF8" w:rsidRDefault="001E7AF8" w:rsidP="001E7AF8">
      <w:pPr>
        <w:pStyle w:val="af4"/>
        <w:spacing w:before="0" w:beforeAutospacing="0" w:after="0" w:afterAutospacing="0"/>
        <w:ind w:firstLine="284"/>
        <w:jc w:val="both"/>
        <w:rPr>
          <w:sz w:val="20"/>
          <w:szCs w:val="20"/>
        </w:rPr>
      </w:pPr>
    </w:p>
    <w:p w:rsidR="001E7AF8" w:rsidRDefault="001E7AF8" w:rsidP="001E7AF8">
      <w:pPr>
        <w:pStyle w:val="af4"/>
        <w:spacing w:before="0" w:beforeAutospacing="0" w:after="0" w:afterAutospacing="0" w:line="242" w:lineRule="auto"/>
        <w:ind w:firstLine="284"/>
        <w:rPr>
          <w:b/>
          <w:sz w:val="20"/>
          <w:szCs w:val="20"/>
        </w:rPr>
      </w:pPr>
      <w:r w:rsidRPr="00656EA1">
        <w:rPr>
          <w:sz w:val="20"/>
          <w:szCs w:val="20"/>
        </w:rPr>
        <w:t xml:space="preserve">Выделяют </w:t>
      </w:r>
      <w:r>
        <w:rPr>
          <w:b/>
          <w:sz w:val="20"/>
          <w:szCs w:val="20"/>
        </w:rPr>
        <w:t>четыре</w:t>
      </w:r>
      <w:r w:rsidRPr="008B1FAE">
        <w:rPr>
          <w:b/>
          <w:sz w:val="20"/>
          <w:szCs w:val="20"/>
        </w:rPr>
        <w:t xml:space="preserve"> вида воска</w:t>
      </w:r>
      <w:r w:rsidRPr="00656EA1">
        <w:rPr>
          <w:sz w:val="20"/>
          <w:szCs w:val="20"/>
        </w:rPr>
        <w:t>:</w:t>
      </w:r>
    </w:p>
    <w:p w:rsidR="001E7AF8" w:rsidRDefault="001E7AF8" w:rsidP="001E7AF8">
      <w:pPr>
        <w:pStyle w:val="af4"/>
        <w:spacing w:before="0" w:beforeAutospacing="0" w:after="0" w:afterAutospacing="0" w:line="242" w:lineRule="auto"/>
        <w:ind w:firstLine="284"/>
        <w:jc w:val="both"/>
        <w:rPr>
          <w:sz w:val="20"/>
          <w:szCs w:val="20"/>
        </w:rPr>
      </w:pPr>
      <w:r w:rsidRPr="008B1FAE">
        <w:rPr>
          <w:sz w:val="20"/>
          <w:szCs w:val="20"/>
        </w:rPr>
        <w:t>-</w:t>
      </w:r>
      <w:r>
        <w:rPr>
          <w:sz w:val="20"/>
          <w:szCs w:val="20"/>
        </w:rPr>
        <w:t> </w:t>
      </w:r>
      <w:r w:rsidRPr="008B1FAE">
        <w:rPr>
          <w:i/>
          <w:sz w:val="20"/>
          <w:szCs w:val="20"/>
        </w:rPr>
        <w:t>пасечный воск</w:t>
      </w:r>
      <w:r w:rsidRPr="008B1FAE">
        <w:rPr>
          <w:sz w:val="20"/>
          <w:szCs w:val="20"/>
        </w:rPr>
        <w:t xml:space="preserve"> </w:t>
      </w:r>
      <w:r w:rsidRPr="00F80E6F">
        <w:rPr>
          <w:sz w:val="20"/>
          <w:szCs w:val="20"/>
        </w:rPr>
        <w:t>–</w:t>
      </w:r>
      <w:r w:rsidRPr="008B1FAE">
        <w:rPr>
          <w:sz w:val="20"/>
          <w:szCs w:val="20"/>
        </w:rPr>
        <w:t xml:space="preserve"> вытапливается или отжимается прессом неп</w:t>
      </w:r>
      <w:r w:rsidRPr="008B1FAE">
        <w:rPr>
          <w:sz w:val="20"/>
          <w:szCs w:val="20"/>
        </w:rPr>
        <w:t>о</w:t>
      </w:r>
      <w:r w:rsidRPr="008B1FAE">
        <w:rPr>
          <w:sz w:val="20"/>
          <w:szCs w:val="20"/>
        </w:rPr>
        <w:t>средственно на пасеке, его относят к лучшим сортам;</w:t>
      </w:r>
    </w:p>
    <w:p w:rsidR="001E7AF8" w:rsidRDefault="001E7AF8" w:rsidP="001E7AF8">
      <w:pPr>
        <w:pStyle w:val="af4"/>
        <w:spacing w:before="0" w:beforeAutospacing="0" w:after="0" w:afterAutospacing="0" w:line="242" w:lineRule="auto"/>
        <w:ind w:firstLine="284"/>
        <w:jc w:val="both"/>
        <w:rPr>
          <w:sz w:val="20"/>
          <w:szCs w:val="20"/>
        </w:rPr>
      </w:pPr>
      <w:r w:rsidRPr="008B1FAE">
        <w:rPr>
          <w:sz w:val="20"/>
          <w:szCs w:val="20"/>
        </w:rPr>
        <w:t>-</w:t>
      </w:r>
      <w:r>
        <w:rPr>
          <w:sz w:val="20"/>
          <w:szCs w:val="20"/>
        </w:rPr>
        <w:t> </w:t>
      </w:r>
      <w:r w:rsidRPr="008B1FAE">
        <w:rPr>
          <w:i/>
          <w:sz w:val="20"/>
          <w:szCs w:val="20"/>
        </w:rPr>
        <w:t>производственный воск</w:t>
      </w:r>
      <w:r w:rsidRPr="008B1FAE">
        <w:rPr>
          <w:sz w:val="20"/>
          <w:szCs w:val="20"/>
        </w:rPr>
        <w:t xml:space="preserve"> </w:t>
      </w:r>
      <w:r w:rsidRPr="00F80E6F">
        <w:rPr>
          <w:sz w:val="20"/>
          <w:szCs w:val="20"/>
        </w:rPr>
        <w:t>–</w:t>
      </w:r>
      <w:r w:rsidRPr="008B1FAE">
        <w:rPr>
          <w:sz w:val="20"/>
          <w:szCs w:val="20"/>
        </w:rPr>
        <w:t xml:space="preserve"> получают промышленным способом п</w:t>
      </w:r>
      <w:r w:rsidRPr="008B1FAE">
        <w:rPr>
          <w:sz w:val="20"/>
          <w:szCs w:val="20"/>
        </w:rPr>
        <w:t>о</w:t>
      </w:r>
      <w:r w:rsidRPr="008B1FAE">
        <w:rPr>
          <w:sz w:val="20"/>
          <w:szCs w:val="20"/>
        </w:rPr>
        <w:t xml:space="preserve">сле переработки выгонок </w:t>
      </w:r>
      <w:r>
        <w:rPr>
          <w:sz w:val="20"/>
          <w:szCs w:val="20"/>
        </w:rPr>
        <w:t>с</w:t>
      </w:r>
      <w:r w:rsidRPr="008B1FAE">
        <w:rPr>
          <w:sz w:val="20"/>
          <w:szCs w:val="20"/>
        </w:rPr>
        <w:t xml:space="preserve"> помощ</w:t>
      </w:r>
      <w:r>
        <w:rPr>
          <w:sz w:val="20"/>
          <w:szCs w:val="20"/>
        </w:rPr>
        <w:t>ью</w:t>
      </w:r>
      <w:r w:rsidRPr="008B1FAE">
        <w:rPr>
          <w:sz w:val="20"/>
          <w:szCs w:val="20"/>
        </w:rPr>
        <w:t xml:space="preserve"> винтовых и гидравлических прессов, его качество зависит от вида сырья и технического оборуд</w:t>
      </w:r>
      <w:r w:rsidRPr="008B1FAE">
        <w:rPr>
          <w:sz w:val="20"/>
          <w:szCs w:val="20"/>
        </w:rPr>
        <w:t>о</w:t>
      </w:r>
      <w:r w:rsidRPr="008B1FAE">
        <w:rPr>
          <w:sz w:val="20"/>
          <w:szCs w:val="20"/>
        </w:rPr>
        <w:t xml:space="preserve">вания; </w:t>
      </w:r>
    </w:p>
    <w:p w:rsidR="001E7AF8" w:rsidRDefault="001E7AF8" w:rsidP="001E7AF8">
      <w:pPr>
        <w:pStyle w:val="af4"/>
        <w:spacing w:before="0" w:beforeAutospacing="0" w:after="0" w:afterAutospacing="0" w:line="242" w:lineRule="auto"/>
        <w:ind w:firstLine="284"/>
        <w:jc w:val="both"/>
        <w:rPr>
          <w:sz w:val="20"/>
          <w:szCs w:val="20"/>
        </w:rPr>
      </w:pPr>
      <w:r w:rsidRPr="008B1FAE">
        <w:rPr>
          <w:sz w:val="20"/>
          <w:szCs w:val="20"/>
        </w:rPr>
        <w:t>-</w:t>
      </w:r>
      <w:r>
        <w:rPr>
          <w:sz w:val="20"/>
          <w:szCs w:val="20"/>
        </w:rPr>
        <w:t> </w:t>
      </w:r>
      <w:r w:rsidRPr="008B1FAE">
        <w:rPr>
          <w:i/>
          <w:sz w:val="20"/>
          <w:szCs w:val="20"/>
        </w:rPr>
        <w:t>экстракционный воск</w:t>
      </w:r>
      <w:r w:rsidRPr="008B1FAE">
        <w:rPr>
          <w:sz w:val="20"/>
          <w:szCs w:val="20"/>
        </w:rPr>
        <w:t xml:space="preserve"> </w:t>
      </w:r>
      <w:r w:rsidRPr="00F80E6F">
        <w:rPr>
          <w:sz w:val="20"/>
          <w:szCs w:val="20"/>
        </w:rPr>
        <w:t>–</w:t>
      </w:r>
      <w:r w:rsidRPr="008B1FAE">
        <w:rPr>
          <w:sz w:val="20"/>
          <w:szCs w:val="20"/>
        </w:rPr>
        <w:t xml:space="preserve"> получают из </w:t>
      </w:r>
      <w:proofErr w:type="spellStart"/>
      <w:r w:rsidRPr="00656EA1">
        <w:rPr>
          <w:sz w:val="20"/>
          <w:szCs w:val="20"/>
        </w:rPr>
        <w:t>воскосырья</w:t>
      </w:r>
      <w:proofErr w:type="spellEnd"/>
      <w:r w:rsidRPr="00656EA1">
        <w:rPr>
          <w:sz w:val="20"/>
          <w:szCs w:val="20"/>
        </w:rPr>
        <w:t xml:space="preserve"> (так называемой заводской </w:t>
      </w:r>
      <w:proofErr w:type="spellStart"/>
      <w:r w:rsidRPr="00656EA1">
        <w:rPr>
          <w:sz w:val="20"/>
          <w:szCs w:val="20"/>
        </w:rPr>
        <w:t>мервы</w:t>
      </w:r>
      <w:proofErr w:type="spellEnd"/>
      <w:r w:rsidRPr="00656EA1">
        <w:rPr>
          <w:sz w:val="20"/>
          <w:szCs w:val="20"/>
        </w:rPr>
        <w:t>)</w:t>
      </w:r>
      <w:r w:rsidRPr="008B1FAE">
        <w:rPr>
          <w:sz w:val="20"/>
          <w:szCs w:val="20"/>
        </w:rPr>
        <w:t xml:space="preserve"> методом экстракции ацетоном, эфиром, спиртом. </w:t>
      </w:r>
      <w:r w:rsidRPr="008B1FAE">
        <w:rPr>
          <w:sz w:val="20"/>
          <w:szCs w:val="20"/>
        </w:rPr>
        <w:lastRenderedPageBreak/>
        <w:t>Имеет излишнюю мягкость, значительную примесь жиров и смол, и</w:t>
      </w:r>
      <w:r w:rsidRPr="008B1FAE">
        <w:rPr>
          <w:sz w:val="20"/>
          <w:szCs w:val="20"/>
        </w:rPr>
        <w:t>с</w:t>
      </w:r>
      <w:r w:rsidRPr="008B1FAE">
        <w:rPr>
          <w:sz w:val="20"/>
          <w:szCs w:val="20"/>
        </w:rPr>
        <w:t>пользуется для технических целей;</w:t>
      </w:r>
    </w:p>
    <w:p w:rsidR="001E7AF8" w:rsidRPr="00F80E6F" w:rsidRDefault="001E7AF8" w:rsidP="001E7AF8">
      <w:pPr>
        <w:pStyle w:val="af4"/>
        <w:spacing w:before="0" w:beforeAutospacing="0" w:after="0" w:afterAutospacing="0"/>
        <w:ind w:firstLine="284"/>
        <w:jc w:val="both"/>
        <w:rPr>
          <w:sz w:val="20"/>
          <w:szCs w:val="20"/>
        </w:rPr>
      </w:pPr>
      <w:r w:rsidRPr="008B1FAE">
        <w:rPr>
          <w:sz w:val="20"/>
          <w:szCs w:val="20"/>
        </w:rPr>
        <w:t>-</w:t>
      </w:r>
      <w:r>
        <w:rPr>
          <w:sz w:val="20"/>
          <w:szCs w:val="20"/>
        </w:rPr>
        <w:t> </w:t>
      </w:r>
      <w:r w:rsidRPr="008B1FAE">
        <w:rPr>
          <w:i/>
          <w:sz w:val="20"/>
          <w:szCs w:val="20"/>
        </w:rPr>
        <w:t>отбеленный воск</w:t>
      </w:r>
      <w:r w:rsidRPr="00F80E6F">
        <w:rPr>
          <w:sz w:val="20"/>
          <w:szCs w:val="20"/>
        </w:rPr>
        <w:t xml:space="preserve"> – получа</w:t>
      </w:r>
      <w:r>
        <w:rPr>
          <w:sz w:val="20"/>
          <w:szCs w:val="20"/>
        </w:rPr>
        <w:t>ют</w:t>
      </w:r>
      <w:r w:rsidRPr="00F80E6F">
        <w:rPr>
          <w:sz w:val="20"/>
          <w:szCs w:val="20"/>
        </w:rPr>
        <w:t xml:space="preserve"> либо отбеливанием на солнце, либо химическим способом, обладает повышенной твердостью и хрупк</w:t>
      </w:r>
      <w:r w:rsidRPr="00F80E6F">
        <w:rPr>
          <w:sz w:val="20"/>
          <w:szCs w:val="20"/>
        </w:rPr>
        <w:t>о</w:t>
      </w:r>
      <w:r w:rsidRPr="00F80E6F">
        <w:rPr>
          <w:sz w:val="20"/>
          <w:szCs w:val="20"/>
        </w:rPr>
        <w:t>стью на излом, применяется в промышленности.</w:t>
      </w:r>
    </w:p>
    <w:p w:rsidR="001E7AF8" w:rsidRDefault="001E7AF8" w:rsidP="001E7AF8">
      <w:pPr>
        <w:pStyle w:val="af4"/>
        <w:spacing w:before="0" w:beforeAutospacing="0" w:after="0" w:afterAutospacing="0"/>
        <w:ind w:firstLine="284"/>
        <w:jc w:val="both"/>
        <w:rPr>
          <w:sz w:val="20"/>
          <w:szCs w:val="20"/>
        </w:rPr>
      </w:pPr>
      <w:r w:rsidRPr="00F80E6F">
        <w:rPr>
          <w:sz w:val="20"/>
          <w:szCs w:val="20"/>
        </w:rPr>
        <w:t xml:space="preserve">Свежий сотовый воск обычно имеет почти белый или </w:t>
      </w:r>
      <w:proofErr w:type="spellStart"/>
      <w:r w:rsidRPr="00F80E6F">
        <w:rPr>
          <w:sz w:val="20"/>
          <w:szCs w:val="20"/>
        </w:rPr>
        <w:t>кремоватый</w:t>
      </w:r>
      <w:proofErr w:type="spellEnd"/>
      <w:r w:rsidRPr="00F80E6F">
        <w:rPr>
          <w:sz w:val="20"/>
          <w:szCs w:val="20"/>
        </w:rPr>
        <w:t xml:space="preserve"> цвет. Такой воск ценится </w:t>
      </w:r>
      <w:r>
        <w:rPr>
          <w:sz w:val="20"/>
          <w:szCs w:val="20"/>
        </w:rPr>
        <w:t>выше. Плотность воска составляет 0,95–0,96</w:t>
      </w:r>
      <w:r w:rsidRPr="00F80E6F">
        <w:rPr>
          <w:sz w:val="20"/>
          <w:szCs w:val="20"/>
        </w:rPr>
        <w:t xml:space="preserve">, поэтому он плавает в воде. Плавится </w:t>
      </w:r>
      <w:r>
        <w:rPr>
          <w:sz w:val="20"/>
          <w:szCs w:val="20"/>
        </w:rPr>
        <w:t>воск</w:t>
      </w:r>
      <w:r w:rsidRPr="00F80E6F">
        <w:rPr>
          <w:sz w:val="20"/>
          <w:szCs w:val="20"/>
        </w:rPr>
        <w:t xml:space="preserve"> при температуре 62–68</w:t>
      </w:r>
      <w:proofErr w:type="gramStart"/>
      <w:r>
        <w:rPr>
          <w:sz w:val="20"/>
          <w:szCs w:val="20"/>
        </w:rPr>
        <w:t> </w:t>
      </w:r>
      <w:r w:rsidRPr="00F80E6F">
        <w:rPr>
          <w:sz w:val="20"/>
          <w:szCs w:val="20"/>
        </w:rPr>
        <w:t>°С</w:t>
      </w:r>
      <w:proofErr w:type="gramEnd"/>
      <w:r>
        <w:rPr>
          <w:sz w:val="20"/>
          <w:szCs w:val="20"/>
        </w:rPr>
        <w:t>,</w:t>
      </w:r>
      <w:r w:rsidRPr="00F80E6F">
        <w:rPr>
          <w:sz w:val="20"/>
          <w:szCs w:val="20"/>
        </w:rPr>
        <w:t xml:space="preserve"> закипает при температуре выше 100</w:t>
      </w:r>
      <w:r>
        <w:rPr>
          <w:sz w:val="20"/>
          <w:szCs w:val="20"/>
        </w:rPr>
        <w:t> </w:t>
      </w:r>
      <w:r w:rsidRPr="00F80E6F">
        <w:rPr>
          <w:sz w:val="20"/>
          <w:szCs w:val="20"/>
        </w:rPr>
        <w:t>°С</w:t>
      </w:r>
      <w:r>
        <w:rPr>
          <w:sz w:val="20"/>
          <w:szCs w:val="20"/>
        </w:rPr>
        <w:t>,</w:t>
      </w:r>
      <w:r w:rsidRPr="00F80E6F">
        <w:rPr>
          <w:sz w:val="20"/>
          <w:szCs w:val="20"/>
        </w:rPr>
        <w:t xml:space="preserve"> </w:t>
      </w:r>
      <w:r>
        <w:rPr>
          <w:sz w:val="20"/>
          <w:szCs w:val="20"/>
        </w:rPr>
        <w:t>з</w:t>
      </w:r>
      <w:r w:rsidRPr="00F80E6F">
        <w:rPr>
          <w:sz w:val="20"/>
          <w:szCs w:val="20"/>
        </w:rPr>
        <w:t>астывает при температуре</w:t>
      </w:r>
      <w:r>
        <w:rPr>
          <w:sz w:val="20"/>
          <w:szCs w:val="20"/>
        </w:rPr>
        <w:t xml:space="preserve">   </w:t>
      </w:r>
      <w:r w:rsidRPr="00F80E6F">
        <w:rPr>
          <w:sz w:val="20"/>
          <w:szCs w:val="20"/>
        </w:rPr>
        <w:t>60–64</w:t>
      </w:r>
      <w:r>
        <w:rPr>
          <w:sz w:val="20"/>
          <w:szCs w:val="20"/>
        </w:rPr>
        <w:t> </w:t>
      </w:r>
      <w:r w:rsidRPr="00F80E6F">
        <w:rPr>
          <w:sz w:val="20"/>
          <w:szCs w:val="20"/>
        </w:rPr>
        <w:t>°С. Наиболее качественным считается тугоплавкий воск. Пер</w:t>
      </w:r>
      <w:r w:rsidRPr="00F80E6F">
        <w:rPr>
          <w:sz w:val="20"/>
          <w:szCs w:val="20"/>
        </w:rPr>
        <w:t>е</w:t>
      </w:r>
      <w:r w:rsidRPr="00F80E6F">
        <w:rPr>
          <w:sz w:val="20"/>
          <w:szCs w:val="20"/>
        </w:rPr>
        <w:t>плавка воска при более высокой температуре способствует образов</w:t>
      </w:r>
      <w:r w:rsidRPr="00F80E6F">
        <w:rPr>
          <w:sz w:val="20"/>
          <w:szCs w:val="20"/>
        </w:rPr>
        <w:t>а</w:t>
      </w:r>
      <w:r w:rsidRPr="00F80E6F">
        <w:rPr>
          <w:sz w:val="20"/>
          <w:szCs w:val="20"/>
        </w:rPr>
        <w:t>нию «воскового масла», используемого в народной медицине при л</w:t>
      </w:r>
      <w:r w:rsidRPr="00F80E6F">
        <w:rPr>
          <w:sz w:val="20"/>
          <w:szCs w:val="20"/>
        </w:rPr>
        <w:t>е</w:t>
      </w:r>
      <w:r w:rsidRPr="00F80E6F">
        <w:rPr>
          <w:sz w:val="20"/>
          <w:szCs w:val="20"/>
        </w:rPr>
        <w:t>чении заболеваний кожи.</w:t>
      </w:r>
    </w:p>
    <w:p w:rsidR="001E7AF8" w:rsidRDefault="001E7AF8" w:rsidP="001E7AF8">
      <w:pPr>
        <w:pStyle w:val="af4"/>
        <w:spacing w:before="0" w:beforeAutospacing="0" w:after="0" w:afterAutospacing="0"/>
        <w:ind w:firstLine="284"/>
        <w:jc w:val="both"/>
        <w:rPr>
          <w:sz w:val="20"/>
          <w:szCs w:val="20"/>
        </w:rPr>
      </w:pPr>
      <w:r>
        <w:rPr>
          <w:sz w:val="20"/>
          <w:szCs w:val="20"/>
        </w:rPr>
        <w:t>Воск</w:t>
      </w:r>
      <w:r w:rsidRPr="00F80E6F">
        <w:rPr>
          <w:sz w:val="20"/>
          <w:szCs w:val="20"/>
        </w:rPr>
        <w:t xml:space="preserve"> непроницаем для воды, его качества не снижаются ни от ж</w:t>
      </w:r>
      <w:r w:rsidRPr="00F80E6F">
        <w:rPr>
          <w:sz w:val="20"/>
          <w:szCs w:val="20"/>
        </w:rPr>
        <w:t>а</w:t>
      </w:r>
      <w:r w:rsidRPr="00F80E6F">
        <w:rPr>
          <w:sz w:val="20"/>
          <w:szCs w:val="20"/>
        </w:rPr>
        <w:t xml:space="preserve">ры, ни от холода, ни от света, ни от сырости. Он не боится мышей, моли, плесени. </w:t>
      </w:r>
      <w:proofErr w:type="gramStart"/>
      <w:r w:rsidRPr="00F80E6F">
        <w:rPr>
          <w:sz w:val="20"/>
          <w:szCs w:val="20"/>
        </w:rPr>
        <w:t>Личинка восковой мол</w:t>
      </w:r>
      <w:r>
        <w:rPr>
          <w:sz w:val="20"/>
          <w:szCs w:val="20"/>
        </w:rPr>
        <w:t xml:space="preserve">и </w:t>
      </w:r>
      <w:r w:rsidRPr="00F80E6F">
        <w:rPr>
          <w:sz w:val="20"/>
          <w:szCs w:val="20"/>
        </w:rPr>
        <w:t>его поражает лишь при темп</w:t>
      </w:r>
      <w:r w:rsidRPr="00F80E6F">
        <w:rPr>
          <w:sz w:val="20"/>
          <w:szCs w:val="20"/>
        </w:rPr>
        <w:t>е</w:t>
      </w:r>
      <w:r w:rsidRPr="00F80E6F">
        <w:rPr>
          <w:sz w:val="20"/>
          <w:szCs w:val="20"/>
        </w:rPr>
        <w:t>ратуре 30–40</w:t>
      </w:r>
      <w:r>
        <w:rPr>
          <w:sz w:val="20"/>
          <w:szCs w:val="20"/>
        </w:rPr>
        <w:t> </w:t>
      </w:r>
      <w:r w:rsidRPr="00F80E6F">
        <w:rPr>
          <w:sz w:val="20"/>
          <w:szCs w:val="20"/>
        </w:rPr>
        <w:t>°С. В желтых сотах содержится до 75</w:t>
      </w:r>
      <w:r>
        <w:rPr>
          <w:sz w:val="20"/>
          <w:szCs w:val="20"/>
        </w:rPr>
        <w:t> </w:t>
      </w:r>
      <w:r w:rsidRPr="00F80E6F">
        <w:rPr>
          <w:sz w:val="20"/>
          <w:szCs w:val="20"/>
        </w:rPr>
        <w:t>% воска, в кори</w:t>
      </w:r>
      <w:r w:rsidRPr="00F80E6F">
        <w:rPr>
          <w:sz w:val="20"/>
          <w:szCs w:val="20"/>
        </w:rPr>
        <w:t>ч</w:t>
      </w:r>
      <w:r w:rsidRPr="00F80E6F">
        <w:rPr>
          <w:sz w:val="20"/>
          <w:szCs w:val="20"/>
        </w:rPr>
        <w:t>невых – до 60</w:t>
      </w:r>
      <w:r>
        <w:rPr>
          <w:sz w:val="20"/>
          <w:szCs w:val="20"/>
        </w:rPr>
        <w:t xml:space="preserve"> %</w:t>
      </w:r>
      <w:r w:rsidRPr="00F80E6F">
        <w:rPr>
          <w:sz w:val="20"/>
          <w:szCs w:val="20"/>
        </w:rPr>
        <w:t>, в темных – до 40</w:t>
      </w:r>
      <w:r>
        <w:rPr>
          <w:sz w:val="20"/>
          <w:szCs w:val="20"/>
        </w:rPr>
        <w:t> </w:t>
      </w:r>
      <w:r w:rsidRPr="00F80E6F">
        <w:rPr>
          <w:sz w:val="20"/>
          <w:szCs w:val="20"/>
        </w:rPr>
        <w:t>%. На изломе воск имеет зернистую структуру.</w:t>
      </w:r>
      <w:proofErr w:type="gramEnd"/>
    </w:p>
    <w:p w:rsidR="001E7AF8" w:rsidRDefault="001E7AF8" w:rsidP="001E7AF8">
      <w:pPr>
        <w:pStyle w:val="af4"/>
        <w:spacing w:before="0" w:beforeAutospacing="0" w:after="0" w:afterAutospacing="0"/>
        <w:ind w:firstLine="284"/>
        <w:jc w:val="both"/>
        <w:rPr>
          <w:sz w:val="20"/>
          <w:szCs w:val="20"/>
        </w:rPr>
      </w:pPr>
      <w:r w:rsidRPr="00F80E6F">
        <w:rPr>
          <w:sz w:val="20"/>
          <w:szCs w:val="20"/>
        </w:rPr>
        <w:t>На разрезе куска воска хорошо заметна его мелкокристаллическая структура. Слиток воска имеет ровную, слегка вогнутую поверхность. При ударе по нему молотком или при падении слиток легко распадае</w:t>
      </w:r>
      <w:r w:rsidRPr="00F80E6F">
        <w:rPr>
          <w:sz w:val="20"/>
          <w:szCs w:val="20"/>
        </w:rPr>
        <w:t>т</w:t>
      </w:r>
      <w:r w:rsidRPr="00F80E6F">
        <w:rPr>
          <w:sz w:val="20"/>
          <w:szCs w:val="20"/>
        </w:rPr>
        <w:t xml:space="preserve">ся на куски. Кусочки воска легко разминаются пальцами. Запах воска приятный – </w:t>
      </w:r>
      <w:proofErr w:type="spellStart"/>
      <w:r w:rsidRPr="00F80E6F">
        <w:rPr>
          <w:sz w:val="20"/>
          <w:szCs w:val="20"/>
        </w:rPr>
        <w:t>медово-прополисный</w:t>
      </w:r>
      <w:proofErr w:type="spellEnd"/>
      <w:r w:rsidRPr="00F80E6F">
        <w:rPr>
          <w:sz w:val="20"/>
          <w:szCs w:val="20"/>
        </w:rPr>
        <w:t xml:space="preserve"> или медовый. Горит воск светящи</w:t>
      </w:r>
      <w:r w:rsidRPr="00F80E6F">
        <w:rPr>
          <w:sz w:val="20"/>
          <w:szCs w:val="20"/>
        </w:rPr>
        <w:t>м</w:t>
      </w:r>
      <w:r w:rsidRPr="00F80E6F">
        <w:rPr>
          <w:sz w:val="20"/>
          <w:szCs w:val="20"/>
        </w:rPr>
        <w:t>ся пламенем без остатка и копоти, поэтому его предпочитают испол</w:t>
      </w:r>
      <w:r w:rsidRPr="00F80E6F">
        <w:rPr>
          <w:sz w:val="20"/>
          <w:szCs w:val="20"/>
        </w:rPr>
        <w:t>ь</w:t>
      </w:r>
      <w:r w:rsidRPr="00F80E6F">
        <w:rPr>
          <w:sz w:val="20"/>
          <w:szCs w:val="20"/>
        </w:rPr>
        <w:t>зовать в храмах</w:t>
      </w:r>
      <w:r>
        <w:rPr>
          <w:sz w:val="20"/>
          <w:szCs w:val="20"/>
        </w:rPr>
        <w:t xml:space="preserve"> для изготовления свечей</w:t>
      </w:r>
      <w:r w:rsidRPr="00F80E6F">
        <w:rPr>
          <w:sz w:val="20"/>
          <w:szCs w:val="20"/>
        </w:rPr>
        <w:t>. При нагревании воск прео</w:t>
      </w:r>
      <w:r w:rsidRPr="00F80E6F">
        <w:rPr>
          <w:sz w:val="20"/>
          <w:szCs w:val="20"/>
        </w:rPr>
        <w:t>б</w:t>
      </w:r>
      <w:r w:rsidRPr="00F80E6F">
        <w:rPr>
          <w:sz w:val="20"/>
          <w:szCs w:val="20"/>
        </w:rPr>
        <w:t>разуется в пластичную массу, липнущую к пальцам. Воск очень усто</w:t>
      </w:r>
      <w:r w:rsidRPr="00F80E6F">
        <w:rPr>
          <w:sz w:val="20"/>
          <w:szCs w:val="20"/>
        </w:rPr>
        <w:t>й</w:t>
      </w:r>
      <w:r w:rsidRPr="00F80E6F">
        <w:rPr>
          <w:sz w:val="20"/>
          <w:szCs w:val="20"/>
        </w:rPr>
        <w:t>чив к внешним воздействиям, хорошо сохраняется на протяжении с</w:t>
      </w:r>
      <w:r w:rsidRPr="00F80E6F">
        <w:rPr>
          <w:sz w:val="20"/>
          <w:szCs w:val="20"/>
        </w:rPr>
        <w:t>о</w:t>
      </w:r>
      <w:r w:rsidRPr="00F80E6F">
        <w:rPr>
          <w:sz w:val="20"/>
          <w:szCs w:val="20"/>
        </w:rPr>
        <w:t>тен лет, почти не меняя своих свойств. При длительном хранении на его поверхности образуется серовато-белый налет, что является пр</w:t>
      </w:r>
      <w:r w:rsidRPr="00F80E6F">
        <w:rPr>
          <w:sz w:val="20"/>
          <w:szCs w:val="20"/>
        </w:rPr>
        <w:t>и</w:t>
      </w:r>
      <w:r w:rsidRPr="00F80E6F">
        <w:rPr>
          <w:sz w:val="20"/>
          <w:szCs w:val="20"/>
        </w:rPr>
        <w:t xml:space="preserve">знаком чистоты воска. Этот налет </w:t>
      </w:r>
      <w:proofErr w:type="gramStart"/>
      <w:r w:rsidRPr="00F80E6F">
        <w:rPr>
          <w:sz w:val="20"/>
          <w:szCs w:val="20"/>
        </w:rPr>
        <w:t>исчезает при нагревании до темп</w:t>
      </w:r>
      <w:r w:rsidRPr="00F80E6F">
        <w:rPr>
          <w:sz w:val="20"/>
          <w:szCs w:val="20"/>
        </w:rPr>
        <w:t>е</w:t>
      </w:r>
      <w:r w:rsidRPr="00F80E6F">
        <w:rPr>
          <w:sz w:val="20"/>
          <w:szCs w:val="20"/>
        </w:rPr>
        <w:t>ратуры 35–40</w:t>
      </w:r>
      <w:r>
        <w:rPr>
          <w:sz w:val="20"/>
          <w:szCs w:val="20"/>
        </w:rPr>
        <w:t xml:space="preserve"> </w:t>
      </w:r>
      <w:r w:rsidRPr="00F80E6F">
        <w:rPr>
          <w:sz w:val="20"/>
          <w:szCs w:val="20"/>
        </w:rPr>
        <w:t>°С. В воде воск нерастворим</w:t>
      </w:r>
      <w:proofErr w:type="gramEnd"/>
      <w:r w:rsidRPr="00F80E6F">
        <w:rPr>
          <w:sz w:val="20"/>
          <w:szCs w:val="20"/>
        </w:rPr>
        <w:t>, в холодном спирте – с тр</w:t>
      </w:r>
      <w:r w:rsidRPr="00F80E6F">
        <w:rPr>
          <w:sz w:val="20"/>
          <w:szCs w:val="20"/>
        </w:rPr>
        <w:t>у</w:t>
      </w:r>
      <w:r w:rsidRPr="00F80E6F">
        <w:rPr>
          <w:sz w:val="20"/>
          <w:szCs w:val="20"/>
        </w:rPr>
        <w:t>дом, в кипящем спирте</w:t>
      </w:r>
      <w:r>
        <w:rPr>
          <w:sz w:val="20"/>
          <w:szCs w:val="20"/>
        </w:rPr>
        <w:t xml:space="preserve"> </w:t>
      </w:r>
      <w:r w:rsidRPr="00F80E6F">
        <w:rPr>
          <w:sz w:val="20"/>
          <w:szCs w:val="20"/>
        </w:rPr>
        <w:t>легко</w:t>
      </w:r>
      <w:r>
        <w:rPr>
          <w:sz w:val="20"/>
          <w:szCs w:val="20"/>
        </w:rPr>
        <w:t xml:space="preserve"> растворяется</w:t>
      </w:r>
      <w:r w:rsidRPr="00F80E6F">
        <w:rPr>
          <w:sz w:val="20"/>
          <w:szCs w:val="20"/>
        </w:rPr>
        <w:t>. Кроме того, воск раствор</w:t>
      </w:r>
      <w:r>
        <w:rPr>
          <w:sz w:val="20"/>
          <w:szCs w:val="20"/>
        </w:rPr>
        <w:t>я</w:t>
      </w:r>
      <w:r>
        <w:rPr>
          <w:sz w:val="20"/>
          <w:szCs w:val="20"/>
        </w:rPr>
        <w:t>ется</w:t>
      </w:r>
      <w:r w:rsidRPr="00F80E6F">
        <w:rPr>
          <w:sz w:val="20"/>
          <w:szCs w:val="20"/>
        </w:rPr>
        <w:t xml:space="preserve"> в эфире, ацетоне, хлороформе, бензине и скипидаре, особенно при нагревании.</w:t>
      </w:r>
    </w:p>
    <w:p w:rsidR="001E7AF8" w:rsidRDefault="001E7AF8" w:rsidP="001E7AF8">
      <w:pPr>
        <w:pStyle w:val="af4"/>
        <w:spacing w:before="0" w:beforeAutospacing="0" w:after="0" w:afterAutospacing="0"/>
        <w:ind w:firstLine="284"/>
        <w:jc w:val="both"/>
        <w:rPr>
          <w:sz w:val="20"/>
          <w:szCs w:val="20"/>
        </w:rPr>
      </w:pPr>
      <w:r w:rsidRPr="00F80E6F">
        <w:rPr>
          <w:sz w:val="20"/>
          <w:szCs w:val="20"/>
        </w:rPr>
        <w:t xml:space="preserve">Химический состав воска очень сложен, в нем определяют до </w:t>
      </w:r>
      <w:r>
        <w:rPr>
          <w:sz w:val="20"/>
          <w:szCs w:val="20"/>
        </w:rPr>
        <w:t xml:space="preserve">      </w:t>
      </w:r>
      <w:r w:rsidRPr="00F80E6F">
        <w:rPr>
          <w:sz w:val="20"/>
          <w:szCs w:val="20"/>
        </w:rPr>
        <w:t>300 веществ. Основу его составляют сложные эфиры (70–75</w:t>
      </w:r>
      <w:r>
        <w:rPr>
          <w:sz w:val="20"/>
          <w:szCs w:val="20"/>
        </w:rPr>
        <w:t xml:space="preserve"> </w:t>
      </w:r>
      <w:r w:rsidRPr="00F80E6F">
        <w:rPr>
          <w:sz w:val="20"/>
          <w:szCs w:val="20"/>
        </w:rPr>
        <w:t>%), св</w:t>
      </w:r>
      <w:r w:rsidRPr="00F80E6F">
        <w:rPr>
          <w:sz w:val="20"/>
          <w:szCs w:val="20"/>
        </w:rPr>
        <w:t>о</w:t>
      </w:r>
      <w:r w:rsidRPr="00F80E6F">
        <w:rPr>
          <w:sz w:val="20"/>
          <w:szCs w:val="20"/>
        </w:rPr>
        <w:t>бодные жирные кислоты (13–15</w:t>
      </w:r>
      <w:r>
        <w:rPr>
          <w:sz w:val="20"/>
          <w:szCs w:val="20"/>
        </w:rPr>
        <w:t xml:space="preserve"> </w:t>
      </w:r>
      <w:r w:rsidRPr="00F80E6F">
        <w:rPr>
          <w:sz w:val="20"/>
          <w:szCs w:val="20"/>
        </w:rPr>
        <w:t>%), предельные углеводороды (12–15</w:t>
      </w:r>
      <w:r>
        <w:rPr>
          <w:sz w:val="20"/>
          <w:szCs w:val="20"/>
        </w:rPr>
        <w:t> </w:t>
      </w:r>
      <w:r w:rsidRPr="00F80E6F">
        <w:rPr>
          <w:sz w:val="20"/>
          <w:szCs w:val="20"/>
        </w:rPr>
        <w:t xml:space="preserve">%). Воск содержит немного воды, ароматические и красящие </w:t>
      </w:r>
      <w:r w:rsidRPr="00F80E6F">
        <w:rPr>
          <w:sz w:val="20"/>
          <w:szCs w:val="20"/>
        </w:rPr>
        <w:lastRenderedPageBreak/>
        <w:t>вещ</w:t>
      </w:r>
      <w:r w:rsidRPr="00F80E6F">
        <w:rPr>
          <w:sz w:val="20"/>
          <w:szCs w:val="20"/>
        </w:rPr>
        <w:t>е</w:t>
      </w:r>
      <w:r w:rsidRPr="00F80E6F">
        <w:rPr>
          <w:sz w:val="20"/>
          <w:szCs w:val="20"/>
        </w:rPr>
        <w:t>ства, минеральные соли, в нем много карот</w:t>
      </w:r>
      <w:r>
        <w:rPr>
          <w:sz w:val="20"/>
          <w:szCs w:val="20"/>
        </w:rPr>
        <w:t xml:space="preserve">ина – 8–12 </w:t>
      </w:r>
      <w:proofErr w:type="spellStart"/>
      <w:r>
        <w:rPr>
          <w:sz w:val="20"/>
          <w:szCs w:val="20"/>
        </w:rPr>
        <w:t>мг%</w:t>
      </w:r>
      <w:proofErr w:type="spellEnd"/>
      <w:r>
        <w:rPr>
          <w:sz w:val="20"/>
          <w:szCs w:val="20"/>
        </w:rPr>
        <w:t xml:space="preserve"> (в морк</w:t>
      </w:r>
      <w:r>
        <w:rPr>
          <w:sz w:val="20"/>
          <w:szCs w:val="20"/>
        </w:rPr>
        <w:t>о</w:t>
      </w:r>
      <w:r>
        <w:rPr>
          <w:sz w:val="20"/>
          <w:szCs w:val="20"/>
        </w:rPr>
        <w:t>ви – 2–9 </w:t>
      </w:r>
      <w:proofErr w:type="spellStart"/>
      <w:r w:rsidRPr="00F80E6F">
        <w:rPr>
          <w:sz w:val="20"/>
          <w:szCs w:val="20"/>
        </w:rPr>
        <w:t>мг%</w:t>
      </w:r>
      <w:proofErr w:type="spellEnd"/>
      <w:r>
        <w:rPr>
          <w:sz w:val="20"/>
          <w:szCs w:val="20"/>
        </w:rPr>
        <w:t>;</w:t>
      </w:r>
      <w:r w:rsidRPr="00F80E6F">
        <w:rPr>
          <w:sz w:val="20"/>
          <w:szCs w:val="20"/>
        </w:rPr>
        <w:t xml:space="preserve"> суточная потребность в каротине </w:t>
      </w:r>
      <w:r>
        <w:rPr>
          <w:sz w:val="20"/>
          <w:szCs w:val="20"/>
        </w:rPr>
        <w:t xml:space="preserve">составляет </w:t>
      </w:r>
      <w:r w:rsidRPr="00F80E6F">
        <w:rPr>
          <w:sz w:val="20"/>
          <w:szCs w:val="20"/>
        </w:rPr>
        <w:t>6 мг), др</w:t>
      </w:r>
      <w:r w:rsidRPr="00F80E6F">
        <w:rPr>
          <w:sz w:val="20"/>
          <w:szCs w:val="20"/>
        </w:rPr>
        <w:t>у</w:t>
      </w:r>
      <w:r w:rsidRPr="00F80E6F">
        <w:rPr>
          <w:sz w:val="20"/>
          <w:szCs w:val="20"/>
        </w:rPr>
        <w:t xml:space="preserve">гих витаминов нет, имеются антибиотические вещества. </w:t>
      </w:r>
    </w:p>
    <w:p w:rsidR="001E7AF8" w:rsidRDefault="001E7AF8" w:rsidP="001E7AF8">
      <w:pPr>
        <w:pStyle w:val="af4"/>
        <w:spacing w:before="0" w:beforeAutospacing="0" w:after="0" w:afterAutospacing="0" w:line="247" w:lineRule="auto"/>
        <w:ind w:firstLine="284"/>
        <w:jc w:val="both"/>
        <w:rPr>
          <w:sz w:val="20"/>
          <w:szCs w:val="20"/>
        </w:rPr>
      </w:pPr>
      <w:r w:rsidRPr="00F80E6F">
        <w:rPr>
          <w:sz w:val="20"/>
          <w:szCs w:val="20"/>
        </w:rPr>
        <w:t>Большое количество эфиров предохраняет воск от вступления в химические реакции с другими веществами, кроме щелочей. Вот п</w:t>
      </w:r>
      <w:r w:rsidRPr="00F80E6F">
        <w:rPr>
          <w:sz w:val="20"/>
          <w:szCs w:val="20"/>
        </w:rPr>
        <w:t>о</w:t>
      </w:r>
      <w:r w:rsidRPr="00F80E6F">
        <w:rPr>
          <w:sz w:val="20"/>
          <w:szCs w:val="20"/>
        </w:rPr>
        <w:t xml:space="preserve">чему он может сохраняться долгие годы, даже сотни лет. </w:t>
      </w:r>
    </w:p>
    <w:p w:rsidR="001E7AF8" w:rsidRDefault="001E7AF8" w:rsidP="001E7AF8">
      <w:pPr>
        <w:pStyle w:val="af4"/>
        <w:spacing w:before="0" w:beforeAutospacing="0" w:after="0" w:afterAutospacing="0" w:line="247" w:lineRule="auto"/>
        <w:ind w:firstLine="284"/>
        <w:jc w:val="both"/>
        <w:rPr>
          <w:sz w:val="20"/>
          <w:szCs w:val="20"/>
        </w:rPr>
      </w:pPr>
      <w:r w:rsidRPr="00F80E6F">
        <w:rPr>
          <w:sz w:val="20"/>
          <w:szCs w:val="20"/>
        </w:rPr>
        <w:t xml:space="preserve">Вкус воска специфический, немного напоминающий вкус меда и прополиса. Воск хорошо жуется, во рту </w:t>
      </w:r>
      <w:r>
        <w:rPr>
          <w:sz w:val="20"/>
          <w:szCs w:val="20"/>
        </w:rPr>
        <w:t xml:space="preserve">он </w:t>
      </w:r>
      <w:r w:rsidRPr="00F80E6F">
        <w:rPr>
          <w:sz w:val="20"/>
          <w:szCs w:val="20"/>
        </w:rPr>
        <w:t xml:space="preserve">становится пластичным, к зубам не прилипает. В теплых руках </w:t>
      </w:r>
      <w:r>
        <w:rPr>
          <w:sz w:val="20"/>
          <w:szCs w:val="20"/>
        </w:rPr>
        <w:t xml:space="preserve">воск </w:t>
      </w:r>
      <w:r w:rsidRPr="00F80E6F">
        <w:rPr>
          <w:sz w:val="20"/>
          <w:szCs w:val="20"/>
        </w:rPr>
        <w:t>становится мягким, пласти</w:t>
      </w:r>
      <w:r w:rsidRPr="00F80E6F">
        <w:rPr>
          <w:sz w:val="20"/>
          <w:szCs w:val="20"/>
        </w:rPr>
        <w:t>ч</w:t>
      </w:r>
      <w:r w:rsidRPr="00F80E6F">
        <w:rPr>
          <w:sz w:val="20"/>
          <w:szCs w:val="20"/>
        </w:rPr>
        <w:t>ным.</w:t>
      </w:r>
    </w:p>
    <w:p w:rsidR="001E7AF8" w:rsidRDefault="001E7AF8" w:rsidP="001E7AF8">
      <w:pPr>
        <w:pStyle w:val="af4"/>
        <w:spacing w:before="0" w:beforeAutospacing="0" w:after="0" w:afterAutospacing="0" w:line="247" w:lineRule="auto"/>
        <w:ind w:firstLine="284"/>
        <w:jc w:val="both"/>
        <w:rPr>
          <w:sz w:val="20"/>
          <w:szCs w:val="20"/>
        </w:rPr>
      </w:pPr>
      <w:r w:rsidRPr="00F80E6F">
        <w:rPr>
          <w:sz w:val="20"/>
          <w:szCs w:val="20"/>
        </w:rPr>
        <w:t xml:space="preserve">Получение воска, в том числе и твердого, </w:t>
      </w:r>
      <w:r>
        <w:rPr>
          <w:sz w:val="20"/>
          <w:szCs w:val="20"/>
        </w:rPr>
        <w:t xml:space="preserve">– </w:t>
      </w:r>
      <w:r w:rsidRPr="00F80E6F">
        <w:rPr>
          <w:sz w:val="20"/>
          <w:szCs w:val="20"/>
        </w:rPr>
        <w:t xml:space="preserve">процесс несложный. </w:t>
      </w:r>
      <w:proofErr w:type="gramStart"/>
      <w:r w:rsidRPr="00F80E6F">
        <w:rPr>
          <w:sz w:val="20"/>
          <w:szCs w:val="20"/>
        </w:rPr>
        <w:t xml:space="preserve">Пчеловод, работая с ульями, отбирает лишние, поврежденные, старые соты и </w:t>
      </w:r>
      <w:proofErr w:type="spellStart"/>
      <w:r w:rsidRPr="00F80E6F">
        <w:rPr>
          <w:sz w:val="20"/>
          <w:szCs w:val="20"/>
        </w:rPr>
        <w:t>забрус</w:t>
      </w:r>
      <w:proofErr w:type="spellEnd"/>
      <w:r w:rsidRPr="00F80E6F">
        <w:rPr>
          <w:sz w:val="20"/>
          <w:szCs w:val="20"/>
        </w:rPr>
        <w:t xml:space="preserve">, перетапливает их на солнце в специальных </w:t>
      </w:r>
      <w:proofErr w:type="spellStart"/>
      <w:r w:rsidRPr="00F80E6F">
        <w:rPr>
          <w:sz w:val="20"/>
          <w:szCs w:val="20"/>
        </w:rPr>
        <w:t>воското</w:t>
      </w:r>
      <w:r w:rsidRPr="00F80E6F">
        <w:rPr>
          <w:sz w:val="20"/>
          <w:szCs w:val="20"/>
        </w:rPr>
        <w:t>п</w:t>
      </w:r>
      <w:r w:rsidRPr="00F80E6F">
        <w:rPr>
          <w:sz w:val="20"/>
          <w:szCs w:val="20"/>
        </w:rPr>
        <w:t>ках</w:t>
      </w:r>
      <w:proofErr w:type="spellEnd"/>
      <w:r w:rsidRPr="00F80E6F">
        <w:rPr>
          <w:sz w:val="20"/>
          <w:szCs w:val="20"/>
        </w:rPr>
        <w:t xml:space="preserve">, либо в кипящей воде, либо в паровой камере. </w:t>
      </w:r>
      <w:proofErr w:type="gramEnd"/>
    </w:p>
    <w:p w:rsidR="001E7AF8" w:rsidRDefault="001E7AF8" w:rsidP="001E7AF8">
      <w:pPr>
        <w:pStyle w:val="af4"/>
        <w:spacing w:before="0" w:beforeAutospacing="0" w:after="0" w:afterAutospacing="0" w:line="247" w:lineRule="auto"/>
        <w:ind w:firstLine="284"/>
        <w:jc w:val="both"/>
        <w:rPr>
          <w:sz w:val="20"/>
          <w:szCs w:val="20"/>
        </w:rPr>
      </w:pPr>
      <w:r w:rsidRPr="00F80E6F">
        <w:rPr>
          <w:sz w:val="20"/>
          <w:szCs w:val="20"/>
        </w:rPr>
        <w:t>При охлаждении воск затвердевает, затем его перетапливают в водяной бане, фильтруют, придавая товарный вид. При такой перерабо</w:t>
      </w:r>
      <w:r w:rsidRPr="00F80E6F">
        <w:rPr>
          <w:sz w:val="20"/>
          <w:szCs w:val="20"/>
        </w:rPr>
        <w:t>т</w:t>
      </w:r>
      <w:r w:rsidRPr="00F80E6F">
        <w:rPr>
          <w:sz w:val="20"/>
          <w:szCs w:val="20"/>
        </w:rPr>
        <w:t xml:space="preserve">ке </w:t>
      </w:r>
      <w:r>
        <w:rPr>
          <w:sz w:val="20"/>
          <w:szCs w:val="20"/>
        </w:rPr>
        <w:t xml:space="preserve">из </w:t>
      </w:r>
      <w:r w:rsidRPr="00F80E6F">
        <w:rPr>
          <w:sz w:val="20"/>
          <w:szCs w:val="20"/>
        </w:rPr>
        <w:t>воск</w:t>
      </w:r>
      <w:r>
        <w:rPr>
          <w:sz w:val="20"/>
          <w:szCs w:val="20"/>
        </w:rPr>
        <w:t>а</w:t>
      </w:r>
      <w:r w:rsidRPr="00F80E6F">
        <w:rPr>
          <w:sz w:val="20"/>
          <w:szCs w:val="20"/>
        </w:rPr>
        <w:t xml:space="preserve"> из</w:t>
      </w:r>
      <w:r>
        <w:rPr>
          <w:sz w:val="20"/>
          <w:szCs w:val="20"/>
        </w:rPr>
        <w:t>влекаю</w:t>
      </w:r>
      <w:r w:rsidRPr="00F80E6F">
        <w:rPr>
          <w:sz w:val="20"/>
          <w:szCs w:val="20"/>
        </w:rPr>
        <w:t>тся примесей – пыльц</w:t>
      </w:r>
      <w:r>
        <w:rPr>
          <w:sz w:val="20"/>
          <w:szCs w:val="20"/>
        </w:rPr>
        <w:t>а</w:t>
      </w:r>
      <w:r w:rsidRPr="00F80E6F">
        <w:rPr>
          <w:sz w:val="20"/>
          <w:szCs w:val="20"/>
        </w:rPr>
        <w:t>, прополис, фрагмент</w:t>
      </w:r>
      <w:r>
        <w:rPr>
          <w:sz w:val="20"/>
          <w:szCs w:val="20"/>
        </w:rPr>
        <w:t>ы</w:t>
      </w:r>
      <w:r w:rsidRPr="00F80E6F">
        <w:rPr>
          <w:sz w:val="20"/>
          <w:szCs w:val="20"/>
        </w:rPr>
        <w:t xml:space="preserve"> л</w:t>
      </w:r>
      <w:r w:rsidRPr="00F80E6F">
        <w:rPr>
          <w:sz w:val="20"/>
          <w:szCs w:val="20"/>
        </w:rPr>
        <w:t>и</w:t>
      </w:r>
      <w:r w:rsidRPr="00F80E6F">
        <w:rPr>
          <w:sz w:val="20"/>
          <w:szCs w:val="20"/>
        </w:rPr>
        <w:t xml:space="preserve">чинок и их кожи, травмированных пчел и </w:t>
      </w:r>
      <w:r>
        <w:rPr>
          <w:sz w:val="20"/>
          <w:szCs w:val="20"/>
        </w:rPr>
        <w:t xml:space="preserve">другие </w:t>
      </w:r>
      <w:r w:rsidRPr="00F80E6F">
        <w:rPr>
          <w:sz w:val="20"/>
          <w:szCs w:val="20"/>
        </w:rPr>
        <w:t>случайны</w:t>
      </w:r>
      <w:r>
        <w:rPr>
          <w:sz w:val="20"/>
          <w:szCs w:val="20"/>
        </w:rPr>
        <w:t>е</w:t>
      </w:r>
      <w:r w:rsidRPr="00F80E6F">
        <w:rPr>
          <w:sz w:val="20"/>
          <w:szCs w:val="20"/>
        </w:rPr>
        <w:t xml:space="preserve"> примес</w:t>
      </w:r>
      <w:r>
        <w:rPr>
          <w:sz w:val="20"/>
          <w:szCs w:val="20"/>
        </w:rPr>
        <w:t>и</w:t>
      </w:r>
      <w:r w:rsidRPr="00F80E6F">
        <w:rPr>
          <w:sz w:val="20"/>
          <w:szCs w:val="20"/>
        </w:rPr>
        <w:t>. Посуда, в которой идет работа с воском, должна быть химически не</w:t>
      </w:r>
      <w:r w:rsidRPr="00F80E6F">
        <w:rPr>
          <w:sz w:val="20"/>
          <w:szCs w:val="20"/>
        </w:rPr>
        <w:t>й</w:t>
      </w:r>
      <w:r w:rsidRPr="00F80E6F">
        <w:rPr>
          <w:sz w:val="20"/>
          <w:szCs w:val="20"/>
        </w:rPr>
        <w:t xml:space="preserve">тральной – эмалированной или из нержавеющей стали. </w:t>
      </w:r>
    </w:p>
    <w:p w:rsidR="001E7AF8" w:rsidRDefault="001E7AF8" w:rsidP="001E7AF8">
      <w:pPr>
        <w:pStyle w:val="af4"/>
        <w:spacing w:before="0" w:beforeAutospacing="0" w:after="0" w:afterAutospacing="0" w:line="247" w:lineRule="auto"/>
        <w:ind w:firstLine="284"/>
        <w:jc w:val="both"/>
        <w:rPr>
          <w:sz w:val="20"/>
          <w:szCs w:val="20"/>
        </w:rPr>
      </w:pPr>
      <w:r w:rsidRPr="00F80E6F">
        <w:rPr>
          <w:sz w:val="20"/>
          <w:szCs w:val="20"/>
        </w:rPr>
        <w:t>Контакт воска с железом или чугуном придает ему бурый цвет, контакт с медью – зеленоватый. Фальсификация воска возможна.</w:t>
      </w:r>
      <w:r>
        <w:rPr>
          <w:sz w:val="20"/>
          <w:szCs w:val="20"/>
        </w:rPr>
        <w:t xml:space="preserve"> В </w:t>
      </w:r>
      <w:r w:rsidRPr="00F80E6F">
        <w:rPr>
          <w:sz w:val="20"/>
          <w:szCs w:val="20"/>
        </w:rPr>
        <w:t>таких случаях воск смешивается с легко доступным парафином, р</w:t>
      </w:r>
      <w:r w:rsidRPr="00F80E6F">
        <w:rPr>
          <w:sz w:val="20"/>
          <w:szCs w:val="20"/>
        </w:rPr>
        <w:t>е</w:t>
      </w:r>
      <w:r w:rsidRPr="00F80E6F">
        <w:rPr>
          <w:sz w:val="20"/>
          <w:szCs w:val="20"/>
        </w:rPr>
        <w:t>же с канифолью, стеарином и церезином. Эти добавки придают смеси новые качества, новый запах и вкус. Если слиток воска содержит п</w:t>
      </w:r>
      <w:r w:rsidRPr="00F80E6F">
        <w:rPr>
          <w:sz w:val="20"/>
          <w:szCs w:val="20"/>
        </w:rPr>
        <w:t>а</w:t>
      </w:r>
      <w:r w:rsidRPr="00F80E6F">
        <w:rPr>
          <w:sz w:val="20"/>
          <w:szCs w:val="20"/>
        </w:rPr>
        <w:t>рафин, то его поверхность приобретает вогнутую форму, от удара м</w:t>
      </w:r>
      <w:r w:rsidRPr="00F80E6F">
        <w:rPr>
          <w:sz w:val="20"/>
          <w:szCs w:val="20"/>
        </w:rPr>
        <w:t>о</w:t>
      </w:r>
      <w:r w:rsidRPr="00F80E6F">
        <w:rPr>
          <w:sz w:val="20"/>
          <w:szCs w:val="20"/>
        </w:rPr>
        <w:t>лотком в нем образуется лишь вмятина со светлыми краями, на разрезе слитка видны крупные кристаллы, срез будет блестящим, гладким, воск становится более хрупким, стружка, сделанная ножом, крошится, при размазывании кусочка такого воска ощущается жирность. При жевании кусочка смеси она легко прилипает к зубам, а в воде он быс</w:t>
      </w:r>
      <w:r w:rsidRPr="00F80E6F">
        <w:rPr>
          <w:sz w:val="20"/>
          <w:szCs w:val="20"/>
        </w:rPr>
        <w:t>т</w:t>
      </w:r>
      <w:r w:rsidRPr="00F80E6F">
        <w:rPr>
          <w:sz w:val="20"/>
          <w:szCs w:val="20"/>
        </w:rPr>
        <w:t xml:space="preserve">ро тонет. </w:t>
      </w:r>
    </w:p>
    <w:p w:rsidR="001E7AF8" w:rsidRPr="001238E5" w:rsidRDefault="001E7AF8" w:rsidP="001E7AF8">
      <w:pPr>
        <w:pStyle w:val="af4"/>
        <w:spacing w:before="0" w:beforeAutospacing="0" w:after="0" w:afterAutospacing="0" w:line="247" w:lineRule="auto"/>
        <w:ind w:firstLine="284"/>
        <w:jc w:val="both"/>
        <w:rPr>
          <w:sz w:val="20"/>
          <w:szCs w:val="20"/>
        </w:rPr>
      </w:pPr>
      <w:r w:rsidRPr="002E47F8">
        <w:rPr>
          <w:color w:val="000000"/>
          <w:sz w:val="20"/>
          <w:szCs w:val="20"/>
          <w:shd w:val="clear" w:color="auto" w:fill="FFFFFF"/>
        </w:rPr>
        <w:t>Пчелиный воск</w:t>
      </w:r>
      <w:r>
        <w:rPr>
          <w:color w:val="000000"/>
          <w:sz w:val="20"/>
          <w:szCs w:val="20"/>
          <w:shd w:val="clear" w:color="auto" w:fill="FFFFFF"/>
        </w:rPr>
        <w:t xml:space="preserve">, </w:t>
      </w:r>
      <w:r w:rsidRPr="002E47F8">
        <w:rPr>
          <w:color w:val="000000"/>
          <w:sz w:val="20"/>
          <w:szCs w:val="20"/>
          <w:shd w:val="clear" w:color="auto" w:fill="FFFFFF"/>
        </w:rPr>
        <w:t>явля</w:t>
      </w:r>
      <w:r>
        <w:rPr>
          <w:color w:val="000000"/>
          <w:sz w:val="20"/>
          <w:szCs w:val="20"/>
          <w:shd w:val="clear" w:color="auto" w:fill="FFFFFF"/>
        </w:rPr>
        <w:t>ющий</w:t>
      </w:r>
      <w:r w:rsidRPr="002E47F8">
        <w:rPr>
          <w:color w:val="000000"/>
          <w:sz w:val="20"/>
          <w:szCs w:val="20"/>
          <w:shd w:val="clear" w:color="auto" w:fill="FFFFFF"/>
        </w:rPr>
        <w:t>ся продуктом жизнедеятельности пчел, относится к сложным органическим соединениям. Назначение его различно. До изобретения бумаги для письма употреблялись плоские д</w:t>
      </w:r>
      <w:r w:rsidRPr="002E47F8">
        <w:rPr>
          <w:color w:val="000000"/>
          <w:sz w:val="20"/>
          <w:szCs w:val="20"/>
          <w:shd w:val="clear" w:color="auto" w:fill="FFFFFF"/>
        </w:rPr>
        <w:t>е</w:t>
      </w:r>
      <w:r w:rsidRPr="002E47F8">
        <w:rPr>
          <w:color w:val="000000"/>
          <w:sz w:val="20"/>
          <w:szCs w:val="20"/>
          <w:shd w:val="clear" w:color="auto" w:fill="FFFFFF"/>
        </w:rPr>
        <w:t xml:space="preserve">ревянные дощечки, покрытые с одной стороны ровным слоем воска, </w:t>
      </w:r>
      <w:r w:rsidRPr="002E47F8">
        <w:rPr>
          <w:color w:val="000000"/>
          <w:sz w:val="20"/>
          <w:szCs w:val="20"/>
          <w:shd w:val="clear" w:color="auto" w:fill="FFFFFF"/>
        </w:rPr>
        <w:lastRenderedPageBreak/>
        <w:t>на которые стилем (металлической палочкой с заостренным концом) н</w:t>
      </w:r>
      <w:r w:rsidRPr="002E47F8">
        <w:rPr>
          <w:color w:val="000000"/>
          <w:sz w:val="20"/>
          <w:szCs w:val="20"/>
          <w:shd w:val="clear" w:color="auto" w:fill="FFFFFF"/>
        </w:rPr>
        <w:t>а</w:t>
      </w:r>
      <w:r w:rsidRPr="002E47F8">
        <w:rPr>
          <w:color w:val="000000"/>
          <w:sz w:val="20"/>
          <w:szCs w:val="20"/>
          <w:shd w:val="clear" w:color="auto" w:fill="FFFFFF"/>
        </w:rPr>
        <w:t xml:space="preserve">носились буквы. </w:t>
      </w:r>
    </w:p>
    <w:p w:rsidR="001E7AF8" w:rsidRDefault="001E7AF8" w:rsidP="001E7AF8">
      <w:pPr>
        <w:pStyle w:val="af4"/>
        <w:spacing w:before="0" w:beforeAutospacing="0" w:after="0" w:afterAutospacing="0"/>
        <w:ind w:firstLine="284"/>
        <w:jc w:val="both"/>
        <w:rPr>
          <w:sz w:val="20"/>
          <w:szCs w:val="20"/>
        </w:rPr>
      </w:pPr>
      <w:proofErr w:type="gramStart"/>
      <w:r w:rsidRPr="00F80E6F">
        <w:rPr>
          <w:sz w:val="20"/>
          <w:szCs w:val="20"/>
        </w:rPr>
        <w:t xml:space="preserve">Воск широко используется в современной промышленности, без него не обходятся </w:t>
      </w:r>
      <w:r w:rsidRPr="002E47F8">
        <w:rPr>
          <w:color w:val="000000"/>
          <w:sz w:val="20"/>
          <w:szCs w:val="20"/>
          <w:shd w:val="clear" w:color="auto" w:fill="FFFFFF"/>
        </w:rPr>
        <w:t>в различных отраслях народного хозяйства</w:t>
      </w:r>
      <w:r>
        <w:rPr>
          <w:color w:val="000000"/>
          <w:sz w:val="20"/>
          <w:szCs w:val="20"/>
          <w:shd w:val="clear" w:color="auto" w:fill="FFFFFF"/>
        </w:rPr>
        <w:t>, напр</w:t>
      </w:r>
      <w:r>
        <w:rPr>
          <w:color w:val="000000"/>
          <w:sz w:val="20"/>
          <w:szCs w:val="20"/>
          <w:shd w:val="clear" w:color="auto" w:fill="FFFFFF"/>
        </w:rPr>
        <w:t>и</w:t>
      </w:r>
      <w:r w:rsidRPr="002E47F8">
        <w:rPr>
          <w:color w:val="000000"/>
          <w:spacing w:val="2"/>
          <w:sz w:val="20"/>
          <w:szCs w:val="20"/>
          <w:shd w:val="clear" w:color="auto" w:fill="FFFFFF"/>
        </w:rPr>
        <w:t>мер, в оптике, радиотехнике, текстильной, парфюмерной, металлу</w:t>
      </w:r>
      <w:r w:rsidRPr="002E47F8">
        <w:rPr>
          <w:color w:val="000000"/>
          <w:spacing w:val="2"/>
          <w:sz w:val="20"/>
          <w:szCs w:val="20"/>
          <w:shd w:val="clear" w:color="auto" w:fill="FFFFFF"/>
        </w:rPr>
        <w:t>р</w:t>
      </w:r>
      <w:r w:rsidRPr="002E47F8">
        <w:rPr>
          <w:color w:val="000000"/>
          <w:spacing w:val="2"/>
          <w:sz w:val="20"/>
          <w:szCs w:val="20"/>
          <w:shd w:val="clear" w:color="auto" w:fill="FFFFFF"/>
        </w:rPr>
        <w:t>гической, бумажной, полиграфической, кондитерской промышленн</w:t>
      </w:r>
      <w:r w:rsidRPr="002E47F8">
        <w:rPr>
          <w:color w:val="000000"/>
          <w:spacing w:val="2"/>
          <w:sz w:val="20"/>
          <w:szCs w:val="20"/>
          <w:shd w:val="clear" w:color="auto" w:fill="FFFFFF"/>
        </w:rPr>
        <w:t>о</w:t>
      </w:r>
      <w:r w:rsidRPr="002E47F8">
        <w:rPr>
          <w:color w:val="000000"/>
          <w:spacing w:val="2"/>
          <w:sz w:val="20"/>
          <w:szCs w:val="20"/>
          <w:shd w:val="clear" w:color="auto" w:fill="FFFFFF"/>
        </w:rPr>
        <w:t>сти.</w:t>
      </w:r>
      <w:proofErr w:type="gramEnd"/>
      <w:r w:rsidRPr="002E47F8">
        <w:rPr>
          <w:spacing w:val="2"/>
          <w:sz w:val="20"/>
          <w:szCs w:val="20"/>
        </w:rPr>
        <w:t xml:space="preserve"> Также воск применяется в литейном и кожевенном производс</w:t>
      </w:r>
      <w:r w:rsidRPr="002E47F8">
        <w:rPr>
          <w:spacing w:val="2"/>
          <w:sz w:val="20"/>
          <w:szCs w:val="20"/>
        </w:rPr>
        <w:t>т</w:t>
      </w:r>
      <w:r w:rsidRPr="002E47F8">
        <w:rPr>
          <w:spacing w:val="2"/>
          <w:sz w:val="20"/>
          <w:szCs w:val="20"/>
        </w:rPr>
        <w:t>ве, в пищевой, стекольной, автомобильной и авиационной промы</w:t>
      </w:r>
      <w:r w:rsidRPr="002E47F8">
        <w:rPr>
          <w:spacing w:val="2"/>
          <w:sz w:val="20"/>
          <w:szCs w:val="20"/>
        </w:rPr>
        <w:t>ш</w:t>
      </w:r>
      <w:r w:rsidRPr="002E47F8">
        <w:rPr>
          <w:spacing w:val="2"/>
          <w:sz w:val="20"/>
          <w:szCs w:val="20"/>
        </w:rPr>
        <w:t>ленно</w:t>
      </w:r>
      <w:r w:rsidRPr="00F80E6F">
        <w:rPr>
          <w:sz w:val="20"/>
          <w:szCs w:val="20"/>
        </w:rPr>
        <w:t xml:space="preserve">сти, в </w:t>
      </w:r>
      <w:r>
        <w:rPr>
          <w:sz w:val="20"/>
          <w:szCs w:val="20"/>
        </w:rPr>
        <w:t xml:space="preserve">фармацевтической отрасли при </w:t>
      </w:r>
      <w:r w:rsidRPr="00F80E6F">
        <w:rPr>
          <w:sz w:val="20"/>
          <w:szCs w:val="20"/>
        </w:rPr>
        <w:t>изготовлении многих л</w:t>
      </w:r>
      <w:r w:rsidRPr="00F80E6F">
        <w:rPr>
          <w:sz w:val="20"/>
          <w:szCs w:val="20"/>
        </w:rPr>
        <w:t>е</w:t>
      </w:r>
      <w:r w:rsidRPr="00F80E6F">
        <w:rPr>
          <w:sz w:val="20"/>
          <w:szCs w:val="20"/>
        </w:rPr>
        <w:t xml:space="preserve">карств. </w:t>
      </w:r>
    </w:p>
    <w:p w:rsidR="001E7AF8" w:rsidRPr="00F80E6F" w:rsidRDefault="001E7AF8" w:rsidP="001E7AF8">
      <w:pPr>
        <w:pStyle w:val="af4"/>
        <w:spacing w:before="0" w:beforeAutospacing="0" w:after="0" w:afterAutospacing="0"/>
        <w:ind w:firstLine="284"/>
        <w:jc w:val="both"/>
        <w:rPr>
          <w:rStyle w:val="af5"/>
          <w:sz w:val="20"/>
          <w:szCs w:val="20"/>
        </w:rPr>
      </w:pPr>
      <w:r w:rsidRPr="00F80E6F">
        <w:rPr>
          <w:rStyle w:val="af5"/>
          <w:sz w:val="20"/>
          <w:szCs w:val="20"/>
        </w:rPr>
        <w:t>Пчелиный воск активно используется в медицине.</w:t>
      </w:r>
      <w:r w:rsidRPr="00F80E6F">
        <w:rPr>
          <w:sz w:val="20"/>
          <w:szCs w:val="20"/>
        </w:rPr>
        <w:t xml:space="preserve"> Он содержит сложные эфиры, свободны</w:t>
      </w:r>
      <w:r>
        <w:rPr>
          <w:sz w:val="20"/>
          <w:szCs w:val="20"/>
        </w:rPr>
        <w:t>е</w:t>
      </w:r>
      <w:r w:rsidRPr="00F80E6F">
        <w:rPr>
          <w:sz w:val="20"/>
          <w:szCs w:val="20"/>
        </w:rPr>
        <w:t xml:space="preserve"> карбоновы</w:t>
      </w:r>
      <w:r>
        <w:rPr>
          <w:sz w:val="20"/>
          <w:szCs w:val="20"/>
        </w:rPr>
        <w:t>е</w:t>
      </w:r>
      <w:r w:rsidRPr="00F80E6F">
        <w:rPr>
          <w:sz w:val="20"/>
          <w:szCs w:val="20"/>
        </w:rPr>
        <w:t>, предельные углеводороды, витамин А. Входит в состав некоторых пла</w:t>
      </w:r>
      <w:r>
        <w:rPr>
          <w:sz w:val="20"/>
          <w:szCs w:val="20"/>
        </w:rPr>
        <w:t>стырей, мазей и</w:t>
      </w:r>
      <w:r w:rsidRPr="00F80E6F">
        <w:rPr>
          <w:sz w:val="20"/>
          <w:szCs w:val="20"/>
        </w:rPr>
        <w:t xml:space="preserve"> кремов</w:t>
      </w:r>
      <w:r>
        <w:rPr>
          <w:sz w:val="20"/>
          <w:szCs w:val="20"/>
        </w:rPr>
        <w:t>.</w:t>
      </w:r>
      <w:r w:rsidRPr="00F80E6F">
        <w:rPr>
          <w:sz w:val="20"/>
          <w:szCs w:val="20"/>
        </w:rPr>
        <w:t xml:space="preserve"> Без него не может обойтись парфюмерная промышленность, он входит в состав кремов, помад, туши для ресниц, питательных кремов, дезод</w:t>
      </w:r>
      <w:r w:rsidRPr="00F80E6F">
        <w:rPr>
          <w:sz w:val="20"/>
          <w:szCs w:val="20"/>
        </w:rPr>
        <w:t>о</w:t>
      </w:r>
      <w:r w:rsidRPr="00F80E6F">
        <w:rPr>
          <w:sz w:val="20"/>
          <w:szCs w:val="20"/>
        </w:rPr>
        <w:t>рантов, гидрофобных мазей и кремов, защищающих кожу от воздейс</w:t>
      </w:r>
      <w:r w:rsidRPr="00F80E6F">
        <w:rPr>
          <w:sz w:val="20"/>
          <w:szCs w:val="20"/>
        </w:rPr>
        <w:t>т</w:t>
      </w:r>
      <w:r w:rsidRPr="00F80E6F">
        <w:rPr>
          <w:sz w:val="20"/>
          <w:szCs w:val="20"/>
        </w:rPr>
        <w:t xml:space="preserve">вия воды, солевых растворов, кислот, щелочей. С помощью </w:t>
      </w:r>
      <w:proofErr w:type="spellStart"/>
      <w:r w:rsidRPr="00F80E6F">
        <w:rPr>
          <w:sz w:val="20"/>
          <w:szCs w:val="20"/>
        </w:rPr>
        <w:t>петроле</w:t>
      </w:r>
      <w:r w:rsidRPr="00F80E6F">
        <w:rPr>
          <w:sz w:val="20"/>
          <w:szCs w:val="20"/>
        </w:rPr>
        <w:t>й</w:t>
      </w:r>
      <w:r w:rsidRPr="00F80E6F">
        <w:rPr>
          <w:sz w:val="20"/>
          <w:szCs w:val="20"/>
        </w:rPr>
        <w:t>ного</w:t>
      </w:r>
      <w:proofErr w:type="spellEnd"/>
      <w:r w:rsidRPr="00F80E6F">
        <w:rPr>
          <w:sz w:val="20"/>
          <w:szCs w:val="20"/>
        </w:rPr>
        <w:t xml:space="preserve"> эфира из воска получают особое душистое эфирное масло, ид</w:t>
      </w:r>
      <w:r w:rsidRPr="00F80E6F">
        <w:rPr>
          <w:sz w:val="20"/>
          <w:szCs w:val="20"/>
        </w:rPr>
        <w:t>у</w:t>
      </w:r>
      <w:r w:rsidRPr="00F80E6F">
        <w:rPr>
          <w:sz w:val="20"/>
          <w:szCs w:val="20"/>
        </w:rPr>
        <w:t>щее на производство</w:t>
      </w:r>
      <w:r>
        <w:rPr>
          <w:sz w:val="20"/>
          <w:szCs w:val="20"/>
        </w:rPr>
        <w:t xml:space="preserve"> духов. Тонна воска дает 5 </w:t>
      </w:r>
      <w:r w:rsidRPr="00F80E6F">
        <w:rPr>
          <w:sz w:val="20"/>
          <w:szCs w:val="20"/>
        </w:rPr>
        <w:t xml:space="preserve">кг этого эфира. По своим качествам он не уступает таким дорогим маслам, как </w:t>
      </w:r>
      <w:proofErr w:type="gramStart"/>
      <w:r w:rsidRPr="00F80E6F">
        <w:rPr>
          <w:sz w:val="20"/>
          <w:szCs w:val="20"/>
        </w:rPr>
        <w:t>розовое</w:t>
      </w:r>
      <w:proofErr w:type="gramEnd"/>
      <w:r w:rsidRPr="00F80E6F">
        <w:rPr>
          <w:sz w:val="20"/>
          <w:szCs w:val="20"/>
        </w:rPr>
        <w:t xml:space="preserve"> и жасминовое.</w:t>
      </w:r>
    </w:p>
    <w:p w:rsidR="001E7AF8" w:rsidRDefault="001E7AF8" w:rsidP="001E7AF8">
      <w:pPr>
        <w:pStyle w:val="af4"/>
        <w:spacing w:before="0" w:beforeAutospacing="0" w:after="0" w:afterAutospacing="0"/>
        <w:jc w:val="center"/>
        <w:rPr>
          <w:rStyle w:val="af5"/>
          <w:sz w:val="20"/>
          <w:szCs w:val="20"/>
        </w:rPr>
      </w:pPr>
    </w:p>
    <w:p w:rsidR="001E7AF8" w:rsidRPr="00EB0E64" w:rsidRDefault="001E7AF8" w:rsidP="001E7AF8">
      <w:pPr>
        <w:pStyle w:val="af4"/>
        <w:spacing w:before="0" w:beforeAutospacing="0" w:after="0" w:afterAutospacing="0"/>
        <w:jc w:val="center"/>
        <w:rPr>
          <w:rStyle w:val="af5"/>
          <w:sz w:val="20"/>
          <w:szCs w:val="20"/>
        </w:rPr>
      </w:pPr>
      <w:r w:rsidRPr="00EB0E64">
        <w:rPr>
          <w:rStyle w:val="af5"/>
          <w:sz w:val="20"/>
          <w:szCs w:val="20"/>
        </w:rPr>
        <w:t xml:space="preserve">4.1.8. </w:t>
      </w:r>
      <w:proofErr w:type="spellStart"/>
      <w:r w:rsidRPr="00EB0E64">
        <w:rPr>
          <w:rStyle w:val="af5"/>
          <w:sz w:val="20"/>
          <w:szCs w:val="20"/>
        </w:rPr>
        <w:t>Забрус</w:t>
      </w:r>
      <w:proofErr w:type="spellEnd"/>
      <w:r w:rsidRPr="00EB0E64">
        <w:rPr>
          <w:rStyle w:val="af5"/>
          <w:sz w:val="20"/>
          <w:szCs w:val="20"/>
        </w:rPr>
        <w:t>: применение в лечебных целях</w:t>
      </w:r>
    </w:p>
    <w:p w:rsidR="001E7AF8" w:rsidRPr="00EB0E64" w:rsidRDefault="001E7AF8" w:rsidP="001E7AF8">
      <w:pPr>
        <w:pStyle w:val="af4"/>
        <w:spacing w:before="0" w:beforeAutospacing="0" w:after="0" w:afterAutospacing="0"/>
        <w:ind w:firstLine="567"/>
        <w:jc w:val="center"/>
        <w:rPr>
          <w:sz w:val="20"/>
          <w:szCs w:val="20"/>
        </w:rPr>
      </w:pPr>
    </w:p>
    <w:p w:rsidR="001E7AF8" w:rsidRDefault="001E7AF8" w:rsidP="001E7AF8">
      <w:pPr>
        <w:pStyle w:val="af4"/>
        <w:spacing w:before="0" w:beforeAutospacing="0" w:after="0" w:afterAutospacing="0"/>
        <w:ind w:firstLine="284"/>
        <w:jc w:val="both"/>
        <w:rPr>
          <w:sz w:val="20"/>
          <w:szCs w:val="20"/>
        </w:rPr>
      </w:pPr>
      <w:proofErr w:type="spellStart"/>
      <w:r w:rsidRPr="00EB0E64">
        <w:rPr>
          <w:b/>
          <w:sz w:val="20"/>
          <w:szCs w:val="20"/>
        </w:rPr>
        <w:t>Забрус</w:t>
      </w:r>
      <w:proofErr w:type="spellEnd"/>
      <w:r w:rsidRPr="00EB0E64">
        <w:rPr>
          <w:b/>
          <w:sz w:val="20"/>
          <w:szCs w:val="20"/>
        </w:rPr>
        <w:t xml:space="preserve"> </w:t>
      </w:r>
      <w:r w:rsidRPr="00EB0E64">
        <w:rPr>
          <w:sz w:val="20"/>
          <w:szCs w:val="20"/>
        </w:rPr>
        <w:t>– это срезанные полоской верхние крышечки запечатанных медовых сотов (рис. 2</w:t>
      </w:r>
      <w:r>
        <w:rPr>
          <w:sz w:val="20"/>
          <w:szCs w:val="20"/>
        </w:rPr>
        <w:t>6</w:t>
      </w:r>
      <w:r w:rsidRPr="00EB0E64">
        <w:rPr>
          <w:sz w:val="20"/>
          <w:szCs w:val="20"/>
        </w:rPr>
        <w:t>). Чем же он отличается от воска? Прежде вс</w:t>
      </w:r>
      <w:r w:rsidRPr="00EB0E64">
        <w:rPr>
          <w:sz w:val="20"/>
          <w:szCs w:val="20"/>
        </w:rPr>
        <w:t>е</w:t>
      </w:r>
      <w:r w:rsidRPr="00EB0E64">
        <w:rPr>
          <w:sz w:val="20"/>
          <w:szCs w:val="20"/>
        </w:rPr>
        <w:t xml:space="preserve">го, своим составом. При запечатывании медовых сотов мед получается намного ароматнее. Это происходит потому, что, запечатывая соты, пчелы используют особое вещество, в которое входит секрет восковых и слюнных желез пчел, прополис и пыльца. И получается, что </w:t>
      </w:r>
      <w:proofErr w:type="spellStart"/>
      <w:r w:rsidRPr="00EB0E64">
        <w:rPr>
          <w:sz w:val="20"/>
          <w:szCs w:val="20"/>
        </w:rPr>
        <w:t>забрус</w:t>
      </w:r>
      <w:proofErr w:type="spellEnd"/>
      <w:r w:rsidRPr="00EB0E64">
        <w:rPr>
          <w:sz w:val="20"/>
          <w:szCs w:val="20"/>
        </w:rPr>
        <w:t xml:space="preserve"> намного превосходит обыкновенный воск – это целый букет из </w:t>
      </w:r>
      <w:proofErr w:type="spellStart"/>
      <w:r w:rsidRPr="00EB0E64">
        <w:rPr>
          <w:sz w:val="20"/>
          <w:szCs w:val="20"/>
        </w:rPr>
        <w:t>пчел</w:t>
      </w:r>
      <w:r w:rsidRPr="00EB0E64">
        <w:rPr>
          <w:sz w:val="20"/>
          <w:szCs w:val="20"/>
        </w:rPr>
        <w:t>о</w:t>
      </w:r>
      <w:r w:rsidRPr="00EB0E64">
        <w:rPr>
          <w:sz w:val="20"/>
          <w:szCs w:val="20"/>
        </w:rPr>
        <w:t>продуктов</w:t>
      </w:r>
      <w:proofErr w:type="spellEnd"/>
      <w:r w:rsidRPr="00EB0E64">
        <w:rPr>
          <w:sz w:val="20"/>
          <w:szCs w:val="20"/>
        </w:rPr>
        <w:t>.</w:t>
      </w:r>
      <w:r w:rsidRPr="00F80E6F">
        <w:rPr>
          <w:sz w:val="20"/>
          <w:szCs w:val="20"/>
        </w:rPr>
        <w:t xml:space="preserve"> </w:t>
      </w:r>
    </w:p>
    <w:p w:rsidR="001E7AF8" w:rsidRPr="00BB3E75" w:rsidRDefault="001E7AF8" w:rsidP="001E7AF8">
      <w:pPr>
        <w:pStyle w:val="af4"/>
        <w:spacing w:before="0" w:beforeAutospacing="0" w:after="0" w:afterAutospacing="0"/>
        <w:ind w:firstLine="284"/>
        <w:jc w:val="both"/>
        <w:rPr>
          <w:sz w:val="20"/>
          <w:szCs w:val="20"/>
        </w:rPr>
      </w:pPr>
      <w:proofErr w:type="spellStart"/>
      <w:r>
        <w:rPr>
          <w:sz w:val="20"/>
          <w:szCs w:val="20"/>
        </w:rPr>
        <w:t>З</w:t>
      </w:r>
      <w:r w:rsidRPr="00BB3E75">
        <w:rPr>
          <w:sz w:val="20"/>
          <w:szCs w:val="20"/>
        </w:rPr>
        <w:t>абрус</w:t>
      </w:r>
      <w:proofErr w:type="spellEnd"/>
      <w:r w:rsidRPr="00BB3E75">
        <w:rPr>
          <w:sz w:val="20"/>
          <w:szCs w:val="20"/>
        </w:rPr>
        <w:t xml:space="preserve"> состоит из нескольких компонентов</w:t>
      </w:r>
      <w:r>
        <w:rPr>
          <w:sz w:val="20"/>
          <w:szCs w:val="20"/>
        </w:rPr>
        <w:t>,</w:t>
      </w:r>
      <w:r w:rsidRPr="00BB3E75">
        <w:rPr>
          <w:sz w:val="20"/>
          <w:szCs w:val="20"/>
        </w:rPr>
        <w:t xml:space="preserve"> и в нем обнаружи</w:t>
      </w:r>
      <w:r>
        <w:rPr>
          <w:sz w:val="20"/>
          <w:szCs w:val="20"/>
        </w:rPr>
        <w:t>в</w:t>
      </w:r>
      <w:r>
        <w:rPr>
          <w:sz w:val="20"/>
          <w:szCs w:val="20"/>
        </w:rPr>
        <w:t>а</w:t>
      </w:r>
      <w:r>
        <w:rPr>
          <w:sz w:val="20"/>
          <w:szCs w:val="20"/>
        </w:rPr>
        <w:t>ются</w:t>
      </w:r>
      <w:r w:rsidRPr="00BB3E75">
        <w:rPr>
          <w:sz w:val="20"/>
          <w:szCs w:val="20"/>
        </w:rPr>
        <w:t xml:space="preserve"> следы самых разнообраз</w:t>
      </w:r>
      <w:r>
        <w:rPr>
          <w:sz w:val="20"/>
          <w:szCs w:val="20"/>
        </w:rPr>
        <w:t>н</w:t>
      </w:r>
      <w:r w:rsidRPr="00BB3E75">
        <w:rPr>
          <w:sz w:val="20"/>
          <w:szCs w:val="20"/>
        </w:rPr>
        <w:t>ых веществ, которые присутствуют в самом меде, прополисе, пчелиной перге и пыльце.</w:t>
      </w:r>
    </w:p>
    <w:p w:rsidR="001E7AF8" w:rsidRDefault="001E7AF8" w:rsidP="001E7AF8">
      <w:pPr>
        <w:pStyle w:val="af4"/>
        <w:spacing w:before="0" w:beforeAutospacing="0" w:after="0" w:afterAutospacing="0"/>
        <w:ind w:firstLine="284"/>
        <w:jc w:val="both"/>
        <w:rPr>
          <w:sz w:val="20"/>
          <w:szCs w:val="20"/>
        </w:rPr>
      </w:pPr>
      <w:r>
        <w:rPr>
          <w:sz w:val="20"/>
          <w:szCs w:val="20"/>
        </w:rPr>
        <w:t>Х</w:t>
      </w:r>
      <w:r w:rsidRPr="00BB3E75">
        <w:rPr>
          <w:sz w:val="20"/>
          <w:szCs w:val="20"/>
        </w:rPr>
        <w:t>имическ</w:t>
      </w:r>
      <w:r>
        <w:rPr>
          <w:sz w:val="20"/>
          <w:szCs w:val="20"/>
        </w:rPr>
        <w:t>ий состав</w:t>
      </w:r>
      <w:r w:rsidRPr="00BB3E75">
        <w:rPr>
          <w:sz w:val="20"/>
          <w:szCs w:val="20"/>
        </w:rPr>
        <w:t xml:space="preserve"> </w:t>
      </w:r>
      <w:proofErr w:type="spellStart"/>
      <w:r w:rsidRPr="00BB3E75">
        <w:rPr>
          <w:sz w:val="20"/>
          <w:szCs w:val="20"/>
        </w:rPr>
        <w:t>забруса</w:t>
      </w:r>
      <w:proofErr w:type="spellEnd"/>
      <w:r w:rsidRPr="00BB3E75">
        <w:rPr>
          <w:sz w:val="20"/>
          <w:szCs w:val="20"/>
        </w:rPr>
        <w:t xml:space="preserve"> необычайно богат самыми раз</w:t>
      </w:r>
      <w:r>
        <w:rPr>
          <w:sz w:val="20"/>
          <w:szCs w:val="20"/>
        </w:rPr>
        <w:t>лич</w:t>
      </w:r>
      <w:r w:rsidRPr="00BB3E75">
        <w:rPr>
          <w:sz w:val="20"/>
          <w:szCs w:val="20"/>
        </w:rPr>
        <w:t xml:space="preserve">ными веществами, </w:t>
      </w:r>
      <w:r>
        <w:rPr>
          <w:sz w:val="20"/>
          <w:szCs w:val="20"/>
        </w:rPr>
        <w:t>очень</w:t>
      </w:r>
      <w:r w:rsidRPr="00BB3E75">
        <w:rPr>
          <w:sz w:val="20"/>
          <w:szCs w:val="20"/>
        </w:rPr>
        <w:t xml:space="preserve"> полезными для человеческого организма. </w:t>
      </w:r>
      <w:r>
        <w:rPr>
          <w:sz w:val="20"/>
          <w:szCs w:val="20"/>
        </w:rPr>
        <w:t>Прежде всего</w:t>
      </w:r>
      <w:r w:rsidRPr="00BB3E75">
        <w:rPr>
          <w:sz w:val="20"/>
          <w:szCs w:val="20"/>
        </w:rPr>
        <w:t xml:space="preserve">, в нем </w:t>
      </w:r>
      <w:r>
        <w:rPr>
          <w:sz w:val="20"/>
          <w:szCs w:val="20"/>
        </w:rPr>
        <w:t>содержатся</w:t>
      </w:r>
      <w:r w:rsidRPr="00BB3E75">
        <w:rPr>
          <w:sz w:val="20"/>
          <w:szCs w:val="20"/>
        </w:rPr>
        <w:t xml:space="preserve"> витамин</w:t>
      </w:r>
      <w:r>
        <w:rPr>
          <w:sz w:val="20"/>
          <w:szCs w:val="20"/>
        </w:rPr>
        <w:t>ы</w:t>
      </w:r>
      <w:r w:rsidRPr="00BB3E75">
        <w:rPr>
          <w:sz w:val="20"/>
          <w:szCs w:val="20"/>
        </w:rPr>
        <w:t xml:space="preserve"> различных групп:</w:t>
      </w:r>
      <w:r>
        <w:rPr>
          <w:sz w:val="20"/>
          <w:szCs w:val="20"/>
        </w:rPr>
        <w:t xml:space="preserve"> т</w:t>
      </w:r>
      <w:r w:rsidRPr="00BB3E75">
        <w:rPr>
          <w:sz w:val="20"/>
          <w:szCs w:val="20"/>
        </w:rPr>
        <w:t>окоферол (вит</w:t>
      </w:r>
      <w:r w:rsidRPr="00BB3E75">
        <w:rPr>
          <w:sz w:val="20"/>
          <w:szCs w:val="20"/>
        </w:rPr>
        <w:t>а</w:t>
      </w:r>
      <w:r w:rsidRPr="00BB3E75">
        <w:rPr>
          <w:sz w:val="20"/>
          <w:szCs w:val="20"/>
        </w:rPr>
        <w:t>мин Е), который еще называют лучшим «женским» витамином</w:t>
      </w:r>
      <w:r>
        <w:rPr>
          <w:sz w:val="20"/>
          <w:szCs w:val="20"/>
        </w:rPr>
        <w:t xml:space="preserve">; </w:t>
      </w:r>
      <w:r>
        <w:rPr>
          <w:sz w:val="20"/>
          <w:szCs w:val="20"/>
        </w:rPr>
        <w:lastRenderedPageBreak/>
        <w:t>в</w:t>
      </w:r>
      <w:r w:rsidRPr="00BB3E75">
        <w:rPr>
          <w:sz w:val="20"/>
          <w:szCs w:val="20"/>
        </w:rPr>
        <w:t>ита</w:t>
      </w:r>
      <w:r>
        <w:rPr>
          <w:sz w:val="20"/>
          <w:szCs w:val="20"/>
        </w:rPr>
        <w:t>мины группы РР; к</w:t>
      </w:r>
      <w:r w:rsidRPr="00BB3E75">
        <w:rPr>
          <w:sz w:val="20"/>
          <w:szCs w:val="20"/>
        </w:rPr>
        <w:t>ератин, т</w:t>
      </w:r>
      <w:r>
        <w:rPr>
          <w:sz w:val="20"/>
          <w:szCs w:val="20"/>
        </w:rPr>
        <w:t>. е. витамин группы</w:t>
      </w:r>
      <w:proofErr w:type="gramStart"/>
      <w:r>
        <w:rPr>
          <w:sz w:val="20"/>
          <w:szCs w:val="20"/>
        </w:rPr>
        <w:t xml:space="preserve"> А</w:t>
      </w:r>
      <w:proofErr w:type="gramEnd"/>
      <w:r>
        <w:rPr>
          <w:sz w:val="20"/>
          <w:szCs w:val="20"/>
        </w:rPr>
        <w:t>; а</w:t>
      </w:r>
      <w:r w:rsidRPr="00BB3E75">
        <w:rPr>
          <w:sz w:val="20"/>
          <w:szCs w:val="20"/>
        </w:rPr>
        <w:t>скорбиновая к</w:t>
      </w:r>
      <w:r w:rsidRPr="00BB3E75">
        <w:rPr>
          <w:sz w:val="20"/>
          <w:szCs w:val="20"/>
        </w:rPr>
        <w:t>и</w:t>
      </w:r>
      <w:r w:rsidRPr="00BB3E75">
        <w:rPr>
          <w:sz w:val="20"/>
          <w:szCs w:val="20"/>
        </w:rPr>
        <w:t>слота</w:t>
      </w:r>
      <w:r>
        <w:rPr>
          <w:sz w:val="20"/>
          <w:szCs w:val="20"/>
        </w:rPr>
        <w:t xml:space="preserve"> (витамин</w:t>
      </w:r>
      <w:r w:rsidRPr="00BB3E75">
        <w:rPr>
          <w:sz w:val="20"/>
          <w:szCs w:val="20"/>
        </w:rPr>
        <w:t xml:space="preserve"> С</w:t>
      </w:r>
      <w:r>
        <w:rPr>
          <w:sz w:val="20"/>
          <w:szCs w:val="20"/>
        </w:rPr>
        <w:t>)</w:t>
      </w:r>
      <w:r w:rsidRPr="00BB3E75">
        <w:rPr>
          <w:sz w:val="20"/>
          <w:szCs w:val="20"/>
        </w:rPr>
        <w:t>.</w:t>
      </w:r>
    </w:p>
    <w:p w:rsidR="001E7AF8" w:rsidRPr="00BF73D4" w:rsidRDefault="001E7AF8" w:rsidP="001E7AF8">
      <w:pPr>
        <w:pStyle w:val="af4"/>
        <w:spacing w:before="0" w:beforeAutospacing="0" w:after="0" w:afterAutospacing="0"/>
        <w:ind w:firstLine="567"/>
        <w:jc w:val="both"/>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340"/>
      </w:tblGrid>
      <w:tr w:rsidR="001E7AF8" w:rsidRPr="00BA385B" w:rsidTr="00DC1180">
        <w:tc>
          <w:tcPr>
            <w:tcW w:w="6340" w:type="dxa"/>
            <w:tcBorders>
              <w:top w:val="nil"/>
              <w:left w:val="nil"/>
              <w:bottom w:val="nil"/>
              <w:right w:val="nil"/>
            </w:tcBorders>
          </w:tcPr>
          <w:p w:rsidR="001E7AF8" w:rsidRPr="00BA385B" w:rsidRDefault="001E7AF8" w:rsidP="00DC1180">
            <w:pPr>
              <w:pStyle w:val="af4"/>
              <w:spacing w:before="0" w:beforeAutospacing="0" w:after="0" w:afterAutospacing="0"/>
              <w:jc w:val="center"/>
              <w:rPr>
                <w:sz w:val="20"/>
                <w:szCs w:val="20"/>
              </w:rPr>
            </w:pPr>
            <w:r>
              <w:rPr>
                <w:noProof/>
                <w:sz w:val="20"/>
                <w:szCs w:val="20"/>
              </w:rPr>
              <w:drawing>
                <wp:inline distT="0" distB="0" distL="0" distR="0">
                  <wp:extent cx="3109684" cy="1995777"/>
                  <wp:effectExtent l="1905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7" cstate="print"/>
                          <a:srcRect/>
                          <a:stretch>
                            <a:fillRect/>
                          </a:stretch>
                        </pic:blipFill>
                        <pic:spPr bwMode="auto">
                          <a:xfrm>
                            <a:off x="0" y="0"/>
                            <a:ext cx="3110125" cy="1996060"/>
                          </a:xfrm>
                          <a:prstGeom prst="rect">
                            <a:avLst/>
                          </a:prstGeom>
                          <a:noFill/>
                          <a:ln w="9525">
                            <a:noFill/>
                            <a:miter lim="800000"/>
                            <a:headEnd/>
                            <a:tailEnd/>
                          </a:ln>
                        </pic:spPr>
                      </pic:pic>
                    </a:graphicData>
                  </a:graphic>
                </wp:inline>
              </w:drawing>
            </w:r>
          </w:p>
        </w:tc>
      </w:tr>
    </w:tbl>
    <w:p w:rsidR="001E7AF8" w:rsidRPr="009E3A34" w:rsidRDefault="001E7AF8" w:rsidP="001E7AF8">
      <w:pPr>
        <w:pStyle w:val="af4"/>
        <w:spacing w:before="0" w:beforeAutospacing="0" w:after="0" w:afterAutospacing="0"/>
        <w:ind w:firstLine="567"/>
        <w:rPr>
          <w:sz w:val="16"/>
          <w:szCs w:val="16"/>
        </w:rPr>
      </w:pPr>
    </w:p>
    <w:p w:rsidR="001E7AF8" w:rsidRPr="001126F8" w:rsidRDefault="001E7AF8" w:rsidP="001E7AF8">
      <w:pPr>
        <w:pStyle w:val="af4"/>
        <w:spacing w:before="0" w:beforeAutospacing="0" w:after="0" w:afterAutospacing="0"/>
        <w:jc w:val="center"/>
        <w:rPr>
          <w:sz w:val="16"/>
          <w:szCs w:val="16"/>
        </w:rPr>
      </w:pPr>
      <w:r w:rsidRPr="001126F8">
        <w:rPr>
          <w:sz w:val="16"/>
          <w:szCs w:val="16"/>
        </w:rPr>
        <w:t xml:space="preserve">Рис. </w:t>
      </w:r>
      <w:r>
        <w:rPr>
          <w:sz w:val="16"/>
          <w:szCs w:val="16"/>
        </w:rPr>
        <w:t>26</w:t>
      </w:r>
      <w:r w:rsidRPr="001126F8">
        <w:rPr>
          <w:sz w:val="16"/>
          <w:szCs w:val="16"/>
        </w:rPr>
        <w:t xml:space="preserve">. </w:t>
      </w:r>
      <w:proofErr w:type="spellStart"/>
      <w:r w:rsidRPr="001126F8">
        <w:rPr>
          <w:sz w:val="16"/>
          <w:szCs w:val="16"/>
        </w:rPr>
        <w:t>Забрус</w:t>
      </w:r>
      <w:proofErr w:type="spellEnd"/>
      <w:r w:rsidRPr="001126F8">
        <w:rPr>
          <w:sz w:val="16"/>
          <w:szCs w:val="16"/>
        </w:rPr>
        <w:t xml:space="preserve"> </w:t>
      </w:r>
    </w:p>
    <w:p w:rsidR="001E7AF8" w:rsidRDefault="001E7AF8" w:rsidP="001E7AF8">
      <w:pPr>
        <w:pStyle w:val="af4"/>
        <w:spacing w:before="0" w:beforeAutospacing="0" w:after="0" w:afterAutospacing="0"/>
        <w:ind w:firstLine="284"/>
        <w:jc w:val="both"/>
        <w:rPr>
          <w:sz w:val="20"/>
          <w:szCs w:val="20"/>
        </w:rPr>
      </w:pPr>
    </w:p>
    <w:p w:rsidR="001E7AF8" w:rsidRPr="00BB3E75" w:rsidRDefault="001E7AF8" w:rsidP="001E7AF8">
      <w:pPr>
        <w:pStyle w:val="af4"/>
        <w:spacing w:before="0" w:beforeAutospacing="0" w:after="0" w:afterAutospacing="0"/>
        <w:ind w:firstLine="284"/>
        <w:jc w:val="both"/>
        <w:rPr>
          <w:sz w:val="20"/>
          <w:szCs w:val="20"/>
        </w:rPr>
      </w:pPr>
      <w:proofErr w:type="spellStart"/>
      <w:r>
        <w:rPr>
          <w:sz w:val="20"/>
          <w:szCs w:val="20"/>
        </w:rPr>
        <w:t>Забрус</w:t>
      </w:r>
      <w:proofErr w:type="spellEnd"/>
      <w:r w:rsidRPr="00BB3E75">
        <w:rPr>
          <w:sz w:val="20"/>
          <w:szCs w:val="20"/>
        </w:rPr>
        <w:t xml:space="preserve"> </w:t>
      </w:r>
      <w:proofErr w:type="gramStart"/>
      <w:r w:rsidRPr="00BB3E75">
        <w:rPr>
          <w:sz w:val="20"/>
          <w:szCs w:val="20"/>
        </w:rPr>
        <w:t>богат</w:t>
      </w:r>
      <w:proofErr w:type="gramEnd"/>
      <w:r w:rsidRPr="00BB3E75">
        <w:rPr>
          <w:sz w:val="20"/>
          <w:szCs w:val="20"/>
        </w:rPr>
        <w:t xml:space="preserve"> калием, необходимым для нормализации работы сердца и давления. </w:t>
      </w:r>
      <w:r>
        <w:rPr>
          <w:sz w:val="20"/>
          <w:szCs w:val="20"/>
        </w:rPr>
        <w:t>Содержатся</w:t>
      </w:r>
      <w:r w:rsidRPr="00BB3E75">
        <w:rPr>
          <w:sz w:val="20"/>
          <w:szCs w:val="20"/>
        </w:rPr>
        <w:t xml:space="preserve"> в нем кальций и железо, присутств</w:t>
      </w:r>
      <w:r>
        <w:rPr>
          <w:sz w:val="20"/>
          <w:szCs w:val="20"/>
        </w:rPr>
        <w:t>ую</w:t>
      </w:r>
      <w:r w:rsidRPr="00BB3E75">
        <w:rPr>
          <w:sz w:val="20"/>
          <w:szCs w:val="20"/>
        </w:rPr>
        <w:t xml:space="preserve">т фосфор и марганец, а </w:t>
      </w:r>
      <w:r>
        <w:rPr>
          <w:sz w:val="20"/>
          <w:szCs w:val="20"/>
        </w:rPr>
        <w:t>также</w:t>
      </w:r>
      <w:r w:rsidRPr="00BB3E75">
        <w:rPr>
          <w:sz w:val="20"/>
          <w:szCs w:val="20"/>
        </w:rPr>
        <w:t xml:space="preserve"> хитиновое вещество, «осыпавшееся» с са</w:t>
      </w:r>
      <w:r>
        <w:rPr>
          <w:sz w:val="20"/>
          <w:szCs w:val="20"/>
        </w:rPr>
        <w:t>мих пчелок</w:t>
      </w:r>
      <w:r w:rsidRPr="00BB3E75">
        <w:rPr>
          <w:sz w:val="20"/>
          <w:szCs w:val="20"/>
        </w:rPr>
        <w:t>. Кроме того, он содержит моносахариды и эфирные ма</w:t>
      </w:r>
      <w:r w:rsidRPr="00BB3E75">
        <w:rPr>
          <w:sz w:val="20"/>
          <w:szCs w:val="20"/>
        </w:rPr>
        <w:t>с</w:t>
      </w:r>
      <w:r w:rsidRPr="00BB3E75">
        <w:rPr>
          <w:sz w:val="20"/>
          <w:szCs w:val="20"/>
        </w:rPr>
        <w:t>ла, которые также очень полезны.</w:t>
      </w:r>
    </w:p>
    <w:p w:rsidR="001E7AF8" w:rsidRPr="00F80E6F" w:rsidRDefault="001E7AF8" w:rsidP="001E7AF8">
      <w:pPr>
        <w:pStyle w:val="af4"/>
        <w:spacing w:before="0" w:beforeAutospacing="0" w:after="0" w:afterAutospacing="0"/>
        <w:ind w:firstLine="284"/>
        <w:jc w:val="both"/>
        <w:rPr>
          <w:sz w:val="20"/>
          <w:szCs w:val="20"/>
        </w:rPr>
      </w:pPr>
      <w:r w:rsidRPr="00F80E6F">
        <w:rPr>
          <w:sz w:val="20"/>
          <w:szCs w:val="20"/>
        </w:rPr>
        <w:t>Применяемые в таком виде эти продукты усиливают лечебный э</w:t>
      </w:r>
      <w:r w:rsidRPr="00F80E6F">
        <w:rPr>
          <w:sz w:val="20"/>
          <w:szCs w:val="20"/>
        </w:rPr>
        <w:t>ф</w:t>
      </w:r>
      <w:r w:rsidRPr="00F80E6F">
        <w:rPr>
          <w:sz w:val="20"/>
          <w:szCs w:val="20"/>
        </w:rPr>
        <w:t xml:space="preserve">фект друг друга. </w:t>
      </w:r>
      <w:proofErr w:type="spellStart"/>
      <w:r w:rsidRPr="00F80E6F">
        <w:rPr>
          <w:sz w:val="20"/>
          <w:szCs w:val="20"/>
        </w:rPr>
        <w:t>Забрус</w:t>
      </w:r>
      <w:proofErr w:type="spellEnd"/>
      <w:r w:rsidRPr="00F80E6F">
        <w:rPr>
          <w:sz w:val="20"/>
          <w:szCs w:val="20"/>
        </w:rPr>
        <w:t xml:space="preserve"> является высокоэффективным средством при лечении бактериальных и вирусных заболеваний носоглотки и верхних дыхательных путей, при этом не вызывает аллергии, жевание </w:t>
      </w:r>
      <w:proofErr w:type="spellStart"/>
      <w:r w:rsidRPr="00F80E6F">
        <w:rPr>
          <w:sz w:val="20"/>
          <w:szCs w:val="20"/>
        </w:rPr>
        <w:t>забруса</w:t>
      </w:r>
      <w:proofErr w:type="spellEnd"/>
      <w:r w:rsidRPr="00F80E6F">
        <w:rPr>
          <w:sz w:val="20"/>
          <w:szCs w:val="20"/>
        </w:rPr>
        <w:t xml:space="preserve"> полезно во многих отношениях: оно вызывает сильное слюноотдел</w:t>
      </w:r>
      <w:r w:rsidRPr="00F80E6F">
        <w:rPr>
          <w:sz w:val="20"/>
          <w:szCs w:val="20"/>
        </w:rPr>
        <w:t>е</w:t>
      </w:r>
      <w:r w:rsidRPr="00F80E6F">
        <w:rPr>
          <w:sz w:val="20"/>
          <w:szCs w:val="20"/>
        </w:rPr>
        <w:t>ние, которое повышает секреторную и двигательную функцию желу</w:t>
      </w:r>
      <w:r w:rsidRPr="00F80E6F">
        <w:rPr>
          <w:sz w:val="20"/>
          <w:szCs w:val="20"/>
        </w:rPr>
        <w:t>д</w:t>
      </w:r>
      <w:r w:rsidRPr="00BB3E75">
        <w:rPr>
          <w:sz w:val="20"/>
          <w:szCs w:val="20"/>
        </w:rPr>
        <w:t xml:space="preserve">ка. </w:t>
      </w:r>
      <w:proofErr w:type="spellStart"/>
      <w:r w:rsidRPr="00BB3E75">
        <w:rPr>
          <w:bCs/>
          <w:sz w:val="20"/>
          <w:szCs w:val="20"/>
        </w:rPr>
        <w:t>Забрус</w:t>
      </w:r>
      <w:proofErr w:type="spellEnd"/>
      <w:r w:rsidRPr="00BB3E75">
        <w:rPr>
          <w:sz w:val="20"/>
          <w:szCs w:val="20"/>
        </w:rPr>
        <w:t xml:space="preserve"> по своему составу намного превосходит обыкновенный</w:t>
      </w:r>
      <w:r w:rsidRPr="00F80E6F">
        <w:rPr>
          <w:sz w:val="20"/>
          <w:szCs w:val="20"/>
        </w:rPr>
        <w:t xml:space="preserve"> воск</w:t>
      </w:r>
      <w:r>
        <w:rPr>
          <w:sz w:val="20"/>
          <w:szCs w:val="20"/>
        </w:rPr>
        <w:t xml:space="preserve">, являясь </w:t>
      </w:r>
      <w:r w:rsidRPr="00F80E6F">
        <w:rPr>
          <w:sz w:val="20"/>
          <w:szCs w:val="20"/>
        </w:rPr>
        <w:t>природны</w:t>
      </w:r>
      <w:r>
        <w:rPr>
          <w:sz w:val="20"/>
          <w:szCs w:val="20"/>
        </w:rPr>
        <w:t>м</w:t>
      </w:r>
      <w:r w:rsidRPr="00F80E6F">
        <w:rPr>
          <w:sz w:val="20"/>
          <w:szCs w:val="20"/>
        </w:rPr>
        <w:t xml:space="preserve"> конгломерат</w:t>
      </w:r>
      <w:r>
        <w:rPr>
          <w:sz w:val="20"/>
          <w:szCs w:val="20"/>
        </w:rPr>
        <w:t>ом</w:t>
      </w:r>
      <w:r w:rsidRPr="00F80E6F">
        <w:rPr>
          <w:sz w:val="20"/>
          <w:szCs w:val="20"/>
        </w:rPr>
        <w:t xml:space="preserve"> </w:t>
      </w:r>
      <w:r>
        <w:rPr>
          <w:sz w:val="20"/>
          <w:szCs w:val="20"/>
        </w:rPr>
        <w:t>биологически активных в</w:t>
      </w:r>
      <w:r>
        <w:rPr>
          <w:sz w:val="20"/>
          <w:szCs w:val="20"/>
        </w:rPr>
        <w:t>е</w:t>
      </w:r>
      <w:r>
        <w:rPr>
          <w:sz w:val="20"/>
          <w:szCs w:val="20"/>
        </w:rPr>
        <w:t>ществ.</w:t>
      </w:r>
    </w:p>
    <w:p w:rsidR="001E7AF8" w:rsidRDefault="001E7AF8" w:rsidP="001E7AF8">
      <w:pPr>
        <w:pStyle w:val="af4"/>
        <w:spacing w:before="0" w:beforeAutospacing="0" w:after="0" w:afterAutospacing="0"/>
        <w:ind w:firstLine="284"/>
        <w:jc w:val="both"/>
        <w:rPr>
          <w:b/>
          <w:sz w:val="20"/>
          <w:szCs w:val="20"/>
        </w:rPr>
      </w:pPr>
      <w:r w:rsidRPr="00EB0E64">
        <w:rPr>
          <w:sz w:val="20"/>
          <w:szCs w:val="20"/>
        </w:rPr>
        <w:t xml:space="preserve">В лечебных целях </w:t>
      </w:r>
      <w:proofErr w:type="spellStart"/>
      <w:r w:rsidRPr="00EB0E64">
        <w:rPr>
          <w:sz w:val="20"/>
          <w:szCs w:val="20"/>
        </w:rPr>
        <w:t>забрус</w:t>
      </w:r>
      <w:proofErr w:type="spellEnd"/>
      <w:r w:rsidRPr="00EB0E64">
        <w:rPr>
          <w:sz w:val="20"/>
          <w:szCs w:val="20"/>
        </w:rPr>
        <w:t xml:space="preserve"> чаще применяется как жевательное сре</w:t>
      </w:r>
      <w:r w:rsidRPr="00EB0E64">
        <w:rPr>
          <w:sz w:val="20"/>
          <w:szCs w:val="20"/>
        </w:rPr>
        <w:t>д</w:t>
      </w:r>
      <w:r w:rsidRPr="00BF73D4">
        <w:rPr>
          <w:sz w:val="20"/>
          <w:szCs w:val="20"/>
        </w:rPr>
        <w:t xml:space="preserve">ство, </w:t>
      </w:r>
      <w:r>
        <w:rPr>
          <w:sz w:val="20"/>
          <w:szCs w:val="20"/>
        </w:rPr>
        <w:t>жевание которого</w:t>
      </w:r>
      <w:r w:rsidRPr="00BF73D4">
        <w:rPr>
          <w:sz w:val="20"/>
          <w:szCs w:val="20"/>
        </w:rPr>
        <w:t xml:space="preserve"> способствует:</w:t>
      </w:r>
    </w:p>
    <w:p w:rsidR="001E7AF8" w:rsidRDefault="001E7AF8" w:rsidP="001E7AF8">
      <w:pPr>
        <w:pStyle w:val="af4"/>
        <w:spacing w:before="0" w:beforeAutospacing="0" w:after="0" w:afterAutospacing="0"/>
        <w:ind w:firstLine="284"/>
        <w:jc w:val="both"/>
        <w:rPr>
          <w:sz w:val="20"/>
          <w:szCs w:val="20"/>
        </w:rPr>
      </w:pPr>
      <w:r w:rsidRPr="00F80E6F">
        <w:rPr>
          <w:sz w:val="20"/>
          <w:szCs w:val="20"/>
        </w:rPr>
        <w:t>- механическому очищению и массажу десен и слизистой рта;</w:t>
      </w:r>
    </w:p>
    <w:p w:rsidR="001E7AF8" w:rsidRDefault="001E7AF8" w:rsidP="001E7AF8">
      <w:pPr>
        <w:pStyle w:val="af4"/>
        <w:spacing w:before="0" w:beforeAutospacing="0" w:after="0" w:afterAutospacing="0"/>
        <w:ind w:firstLine="284"/>
        <w:jc w:val="both"/>
        <w:rPr>
          <w:sz w:val="20"/>
          <w:szCs w:val="20"/>
        </w:rPr>
      </w:pPr>
      <w:r w:rsidRPr="00F80E6F">
        <w:rPr>
          <w:sz w:val="20"/>
          <w:szCs w:val="20"/>
        </w:rPr>
        <w:t>- дезинфекции полости рта;</w:t>
      </w:r>
    </w:p>
    <w:p w:rsidR="001E7AF8" w:rsidRDefault="001E7AF8" w:rsidP="001E7AF8">
      <w:pPr>
        <w:pStyle w:val="af4"/>
        <w:spacing w:before="0" w:beforeAutospacing="0" w:after="0" w:afterAutospacing="0"/>
        <w:ind w:firstLine="284"/>
        <w:jc w:val="both"/>
        <w:rPr>
          <w:sz w:val="20"/>
          <w:szCs w:val="20"/>
        </w:rPr>
      </w:pPr>
      <w:r w:rsidRPr="00F80E6F">
        <w:rPr>
          <w:sz w:val="20"/>
          <w:szCs w:val="20"/>
        </w:rPr>
        <w:t>-</w:t>
      </w:r>
      <w:r>
        <w:rPr>
          <w:sz w:val="20"/>
          <w:szCs w:val="20"/>
        </w:rPr>
        <w:t> </w:t>
      </w:r>
      <w:r w:rsidRPr="00F80E6F">
        <w:rPr>
          <w:sz w:val="20"/>
          <w:szCs w:val="20"/>
        </w:rPr>
        <w:t>усиленному слюноотделению, улучшению секреторной и двиг</w:t>
      </w:r>
      <w:r w:rsidRPr="00F80E6F">
        <w:rPr>
          <w:sz w:val="20"/>
          <w:szCs w:val="20"/>
        </w:rPr>
        <w:t>а</w:t>
      </w:r>
      <w:r w:rsidRPr="00F80E6F">
        <w:rPr>
          <w:sz w:val="20"/>
          <w:szCs w:val="20"/>
        </w:rPr>
        <w:t>тельной функции желудка и кишечника;</w:t>
      </w:r>
    </w:p>
    <w:p w:rsidR="001E7AF8" w:rsidRDefault="001E7AF8" w:rsidP="001E7AF8">
      <w:pPr>
        <w:pStyle w:val="af4"/>
        <w:spacing w:before="0" w:beforeAutospacing="0" w:after="0" w:afterAutospacing="0"/>
        <w:ind w:firstLine="284"/>
        <w:jc w:val="both"/>
        <w:rPr>
          <w:sz w:val="20"/>
          <w:szCs w:val="20"/>
        </w:rPr>
      </w:pPr>
      <w:r>
        <w:rPr>
          <w:sz w:val="20"/>
          <w:szCs w:val="20"/>
        </w:rPr>
        <w:lastRenderedPageBreak/>
        <w:t>- н</w:t>
      </w:r>
      <w:r w:rsidRPr="00F80E6F">
        <w:rPr>
          <w:sz w:val="20"/>
          <w:szCs w:val="20"/>
        </w:rPr>
        <w:t xml:space="preserve">ормализации микрофлоры кишечника при </w:t>
      </w:r>
      <w:proofErr w:type="spellStart"/>
      <w:r w:rsidRPr="00F80E6F">
        <w:rPr>
          <w:sz w:val="20"/>
          <w:szCs w:val="20"/>
        </w:rPr>
        <w:t>дисбактериозе</w:t>
      </w:r>
      <w:proofErr w:type="spellEnd"/>
      <w:r w:rsidRPr="00F80E6F">
        <w:rPr>
          <w:sz w:val="20"/>
          <w:szCs w:val="20"/>
        </w:rPr>
        <w:t xml:space="preserve">, улучшению обменных процессов в организме, улучшению функции </w:t>
      </w:r>
      <w:proofErr w:type="spellStart"/>
      <w:proofErr w:type="gramStart"/>
      <w:r w:rsidRPr="00F80E6F">
        <w:rPr>
          <w:sz w:val="20"/>
          <w:szCs w:val="20"/>
        </w:rPr>
        <w:t>се</w:t>
      </w:r>
      <w:r w:rsidRPr="00F80E6F">
        <w:rPr>
          <w:sz w:val="20"/>
          <w:szCs w:val="20"/>
        </w:rPr>
        <w:t>р</w:t>
      </w:r>
      <w:r w:rsidRPr="00F80E6F">
        <w:rPr>
          <w:sz w:val="20"/>
          <w:szCs w:val="20"/>
        </w:rPr>
        <w:t>дечно-сосудистой</w:t>
      </w:r>
      <w:proofErr w:type="spellEnd"/>
      <w:proofErr w:type="gramEnd"/>
      <w:r w:rsidRPr="00F80E6F">
        <w:rPr>
          <w:sz w:val="20"/>
          <w:szCs w:val="20"/>
        </w:rPr>
        <w:t xml:space="preserve"> системы;</w:t>
      </w:r>
    </w:p>
    <w:p w:rsidR="001E7AF8" w:rsidRPr="00F80E6F" w:rsidRDefault="001E7AF8" w:rsidP="001E7AF8">
      <w:pPr>
        <w:pStyle w:val="af4"/>
        <w:spacing w:before="0" w:beforeAutospacing="0" w:after="0" w:afterAutospacing="0"/>
        <w:ind w:firstLine="284"/>
        <w:jc w:val="both"/>
        <w:rPr>
          <w:sz w:val="20"/>
          <w:szCs w:val="20"/>
        </w:rPr>
      </w:pPr>
      <w:r>
        <w:rPr>
          <w:sz w:val="20"/>
          <w:szCs w:val="20"/>
        </w:rPr>
        <w:t>- </w:t>
      </w:r>
      <w:r w:rsidRPr="00F80E6F">
        <w:rPr>
          <w:sz w:val="20"/>
          <w:szCs w:val="20"/>
        </w:rPr>
        <w:t>повышению иммунитета, устойчивости к простудным заболев</w:t>
      </w:r>
      <w:r w:rsidRPr="00F80E6F">
        <w:rPr>
          <w:sz w:val="20"/>
          <w:szCs w:val="20"/>
        </w:rPr>
        <w:t>а</w:t>
      </w:r>
      <w:r w:rsidRPr="00F80E6F">
        <w:rPr>
          <w:sz w:val="20"/>
          <w:szCs w:val="20"/>
        </w:rPr>
        <w:t>ниям.</w:t>
      </w:r>
    </w:p>
    <w:p w:rsidR="001E7AF8" w:rsidRPr="00F80E6F" w:rsidRDefault="001E7AF8" w:rsidP="001E7AF8">
      <w:pPr>
        <w:pStyle w:val="af4"/>
        <w:spacing w:before="0" w:beforeAutospacing="0" w:after="0" w:afterAutospacing="0" w:line="245" w:lineRule="auto"/>
        <w:ind w:firstLine="284"/>
        <w:jc w:val="both"/>
        <w:rPr>
          <w:sz w:val="20"/>
          <w:szCs w:val="20"/>
        </w:rPr>
      </w:pPr>
      <w:r w:rsidRPr="00F80E6F">
        <w:rPr>
          <w:sz w:val="20"/>
          <w:szCs w:val="20"/>
        </w:rPr>
        <w:t xml:space="preserve">В настоящее время фармацевтические предприятия чаще стали применять экологически </w:t>
      </w:r>
      <w:proofErr w:type="gramStart"/>
      <w:r w:rsidRPr="00F80E6F">
        <w:rPr>
          <w:sz w:val="20"/>
          <w:szCs w:val="20"/>
        </w:rPr>
        <w:t>чистый</w:t>
      </w:r>
      <w:proofErr w:type="gramEnd"/>
      <w:r w:rsidRPr="00F80E6F">
        <w:rPr>
          <w:sz w:val="20"/>
          <w:szCs w:val="20"/>
        </w:rPr>
        <w:t xml:space="preserve"> </w:t>
      </w:r>
      <w:proofErr w:type="spellStart"/>
      <w:r w:rsidRPr="00F80E6F">
        <w:rPr>
          <w:sz w:val="20"/>
          <w:szCs w:val="20"/>
        </w:rPr>
        <w:t>забрус</w:t>
      </w:r>
      <w:proofErr w:type="spellEnd"/>
      <w:r w:rsidRPr="00F80E6F">
        <w:rPr>
          <w:sz w:val="20"/>
          <w:szCs w:val="20"/>
        </w:rPr>
        <w:t xml:space="preserve"> для приготовления лечебных препаратов, кремов. Например, «</w:t>
      </w:r>
      <w:proofErr w:type="spellStart"/>
      <w:r w:rsidRPr="00F80E6F">
        <w:rPr>
          <w:sz w:val="20"/>
          <w:szCs w:val="20"/>
        </w:rPr>
        <w:t>Лимпромин</w:t>
      </w:r>
      <w:proofErr w:type="spellEnd"/>
      <w:r w:rsidRPr="00F80E6F">
        <w:rPr>
          <w:sz w:val="20"/>
          <w:szCs w:val="20"/>
        </w:rPr>
        <w:t>» (пчелиная живица) с</w:t>
      </w:r>
      <w:r w:rsidRPr="00F80E6F">
        <w:rPr>
          <w:sz w:val="20"/>
          <w:szCs w:val="20"/>
        </w:rPr>
        <w:t>о</w:t>
      </w:r>
      <w:r w:rsidRPr="00F80E6F">
        <w:rPr>
          <w:sz w:val="20"/>
          <w:szCs w:val="20"/>
        </w:rPr>
        <w:t xml:space="preserve">держит </w:t>
      </w:r>
      <w:proofErr w:type="spellStart"/>
      <w:r w:rsidRPr="00F80E6F">
        <w:rPr>
          <w:sz w:val="20"/>
          <w:szCs w:val="20"/>
        </w:rPr>
        <w:t>забрус</w:t>
      </w:r>
      <w:proofErr w:type="spellEnd"/>
      <w:r w:rsidRPr="00F80E6F">
        <w:rPr>
          <w:sz w:val="20"/>
          <w:szCs w:val="20"/>
        </w:rPr>
        <w:t xml:space="preserve"> и прополис. Он обладает высокими бактерицидными, анестезирующими и противовоспалительными свойствами. Его применяют в виде таблеток и пластинок. Он получил признание в стом</w:t>
      </w:r>
      <w:r w:rsidRPr="00F80E6F">
        <w:rPr>
          <w:sz w:val="20"/>
          <w:szCs w:val="20"/>
        </w:rPr>
        <w:t>а</w:t>
      </w:r>
      <w:r w:rsidRPr="00F80E6F">
        <w:rPr>
          <w:sz w:val="20"/>
          <w:szCs w:val="20"/>
        </w:rPr>
        <w:t xml:space="preserve">тологии, при лечении </w:t>
      </w:r>
      <w:proofErr w:type="spellStart"/>
      <w:r w:rsidRPr="00F80E6F">
        <w:rPr>
          <w:sz w:val="20"/>
          <w:szCs w:val="20"/>
        </w:rPr>
        <w:t>ЛОР-заболеваний</w:t>
      </w:r>
      <w:proofErr w:type="spellEnd"/>
      <w:r w:rsidRPr="00F80E6F">
        <w:rPr>
          <w:sz w:val="20"/>
          <w:szCs w:val="20"/>
        </w:rPr>
        <w:t>, остеомиелита, ожогов, уш</w:t>
      </w:r>
      <w:r w:rsidRPr="00F80E6F">
        <w:rPr>
          <w:sz w:val="20"/>
          <w:szCs w:val="20"/>
        </w:rPr>
        <w:t>и</w:t>
      </w:r>
      <w:r w:rsidRPr="00F80E6F">
        <w:rPr>
          <w:sz w:val="20"/>
          <w:szCs w:val="20"/>
        </w:rPr>
        <w:t>бов, заболеваний поджелудочной железы. Препарат можно использ</w:t>
      </w:r>
      <w:r w:rsidRPr="00F80E6F">
        <w:rPr>
          <w:sz w:val="20"/>
          <w:szCs w:val="20"/>
        </w:rPr>
        <w:t>о</w:t>
      </w:r>
      <w:r w:rsidRPr="00F80E6F">
        <w:rPr>
          <w:sz w:val="20"/>
          <w:szCs w:val="20"/>
        </w:rPr>
        <w:t>вать многократно. После каждого применения его н</w:t>
      </w:r>
      <w:r>
        <w:rPr>
          <w:sz w:val="20"/>
          <w:szCs w:val="20"/>
        </w:rPr>
        <w:t>еобходим</w:t>
      </w:r>
      <w:r w:rsidRPr="00F80E6F">
        <w:rPr>
          <w:sz w:val="20"/>
          <w:szCs w:val="20"/>
        </w:rPr>
        <w:t>о проп</w:t>
      </w:r>
      <w:r w:rsidRPr="00F80E6F">
        <w:rPr>
          <w:sz w:val="20"/>
          <w:szCs w:val="20"/>
        </w:rPr>
        <w:t>о</w:t>
      </w:r>
      <w:r w:rsidRPr="00F80E6F">
        <w:rPr>
          <w:sz w:val="20"/>
          <w:szCs w:val="20"/>
        </w:rPr>
        <w:t>лоскать в теплой воде, скатать в шарик, хранить в полиэтилене в хол</w:t>
      </w:r>
      <w:r w:rsidRPr="00F80E6F">
        <w:rPr>
          <w:sz w:val="20"/>
          <w:szCs w:val="20"/>
        </w:rPr>
        <w:t>о</w:t>
      </w:r>
      <w:r w:rsidRPr="00F80E6F">
        <w:rPr>
          <w:sz w:val="20"/>
          <w:szCs w:val="20"/>
        </w:rPr>
        <w:t xml:space="preserve">дильнике. Противопоказания к применению </w:t>
      </w:r>
      <w:proofErr w:type="spellStart"/>
      <w:r w:rsidRPr="00F80E6F">
        <w:rPr>
          <w:sz w:val="20"/>
          <w:szCs w:val="20"/>
        </w:rPr>
        <w:t>забруса</w:t>
      </w:r>
      <w:proofErr w:type="spellEnd"/>
      <w:r w:rsidRPr="00F80E6F">
        <w:rPr>
          <w:sz w:val="20"/>
          <w:szCs w:val="20"/>
        </w:rPr>
        <w:t xml:space="preserve"> – наличие алле</w:t>
      </w:r>
      <w:r w:rsidRPr="00F80E6F">
        <w:rPr>
          <w:sz w:val="20"/>
          <w:szCs w:val="20"/>
        </w:rPr>
        <w:t>р</w:t>
      </w:r>
      <w:r w:rsidRPr="00F80E6F">
        <w:rPr>
          <w:sz w:val="20"/>
          <w:szCs w:val="20"/>
        </w:rPr>
        <w:t>гии к продуктам пчеловодства.</w:t>
      </w:r>
    </w:p>
    <w:p w:rsidR="001E7AF8" w:rsidRDefault="001E7AF8" w:rsidP="001E7AF8">
      <w:pPr>
        <w:pStyle w:val="18"/>
        <w:spacing w:line="240" w:lineRule="auto"/>
        <w:ind w:firstLine="0"/>
        <w:jc w:val="center"/>
        <w:rPr>
          <w:rFonts w:ascii="Times New Roman" w:hAnsi="Times New Roman"/>
          <w:b/>
          <w:spacing w:val="0"/>
          <w:sz w:val="20"/>
        </w:rPr>
      </w:pPr>
    </w:p>
    <w:p w:rsidR="001E7AF8" w:rsidRPr="00F80E6F" w:rsidRDefault="001E7AF8" w:rsidP="001E7AF8">
      <w:pPr>
        <w:pStyle w:val="18"/>
        <w:spacing w:line="240" w:lineRule="auto"/>
        <w:ind w:firstLine="0"/>
        <w:jc w:val="center"/>
        <w:rPr>
          <w:rFonts w:ascii="Times New Roman" w:hAnsi="Times New Roman"/>
          <w:b/>
          <w:spacing w:val="0"/>
          <w:sz w:val="20"/>
        </w:rPr>
      </w:pPr>
      <w:r>
        <w:rPr>
          <w:rFonts w:ascii="Times New Roman" w:hAnsi="Times New Roman"/>
          <w:b/>
          <w:spacing w:val="0"/>
          <w:sz w:val="20"/>
        </w:rPr>
        <w:t>4.1.9.</w:t>
      </w:r>
      <w:r w:rsidRPr="00F80E6F">
        <w:rPr>
          <w:rFonts w:ascii="Times New Roman" w:hAnsi="Times New Roman"/>
          <w:b/>
          <w:spacing w:val="0"/>
          <w:sz w:val="20"/>
        </w:rPr>
        <w:t xml:space="preserve"> Пчелиный подмор</w:t>
      </w:r>
    </w:p>
    <w:p w:rsidR="001E7AF8" w:rsidRPr="00F80E6F" w:rsidRDefault="001E7AF8" w:rsidP="001E7AF8">
      <w:pPr>
        <w:pStyle w:val="18"/>
        <w:spacing w:line="240" w:lineRule="auto"/>
        <w:ind w:firstLine="567"/>
        <w:rPr>
          <w:rFonts w:ascii="Times New Roman" w:hAnsi="Times New Roman"/>
          <w:spacing w:val="0"/>
          <w:sz w:val="20"/>
        </w:rPr>
      </w:pPr>
    </w:p>
    <w:p w:rsidR="001E7AF8" w:rsidRDefault="001E7AF8" w:rsidP="001E7AF8">
      <w:pPr>
        <w:ind w:firstLine="284"/>
        <w:jc w:val="both"/>
      </w:pPr>
      <w:r w:rsidRPr="0027713D">
        <w:rPr>
          <w:bCs/>
        </w:rPr>
        <w:t>Пчелиная семья</w:t>
      </w:r>
      <w:r w:rsidRPr="0027713D">
        <w:t xml:space="preserve"> – это уникальная </w:t>
      </w:r>
      <w:proofErr w:type="spellStart"/>
      <w:r w:rsidRPr="0027713D">
        <w:t>биофабрика</w:t>
      </w:r>
      <w:proofErr w:type="spellEnd"/>
      <w:r w:rsidRPr="0027713D">
        <w:t>, производящая мед</w:t>
      </w:r>
      <w:r w:rsidRPr="00F80E6F">
        <w:t xml:space="preserve"> и воск, прополис и обножку, маточное молочко и пчелиный яд. А что же представляет собой «отработанный материал» этой </w:t>
      </w:r>
      <w:proofErr w:type="spellStart"/>
      <w:r w:rsidRPr="00F80E6F">
        <w:t>биофабрики</w:t>
      </w:r>
      <w:proofErr w:type="spellEnd"/>
      <w:r w:rsidRPr="00F80E6F">
        <w:t xml:space="preserve"> – м</w:t>
      </w:r>
      <w:r>
        <w:t>е</w:t>
      </w:r>
      <w:r w:rsidRPr="00F80E6F">
        <w:t>ртвые пч</w:t>
      </w:r>
      <w:r>
        <w:t>е</w:t>
      </w:r>
      <w:r w:rsidRPr="00F80E6F">
        <w:t xml:space="preserve">лы, или, по-другому, подмор? </w:t>
      </w:r>
    </w:p>
    <w:p w:rsidR="001E7AF8" w:rsidRDefault="001E7AF8" w:rsidP="001E7AF8">
      <w:pPr>
        <w:ind w:firstLine="284"/>
        <w:jc w:val="both"/>
      </w:pPr>
      <w:r w:rsidRPr="00F80E6F">
        <w:t xml:space="preserve">С технологической точки зрения </w:t>
      </w:r>
      <w:r w:rsidRPr="00EB0E64">
        <w:rPr>
          <w:b/>
        </w:rPr>
        <w:t>подмор</w:t>
      </w:r>
      <w:r w:rsidRPr="00F80E6F">
        <w:t xml:space="preserve"> – это природное сырь</w:t>
      </w:r>
      <w:r>
        <w:t>е, имеющее в свое</w:t>
      </w:r>
      <w:r w:rsidRPr="00F80E6F">
        <w:t>м составе белок, хитин, меланины, воск, витамины и другие вещества (рис</w:t>
      </w:r>
      <w:r>
        <w:t>.</w:t>
      </w:r>
      <w:r w:rsidRPr="00F80E6F">
        <w:t xml:space="preserve"> </w:t>
      </w:r>
      <w:r>
        <w:t>27</w:t>
      </w:r>
      <w:r w:rsidRPr="00F80E6F">
        <w:t>). Объ</w:t>
      </w:r>
      <w:r>
        <w:t>е</w:t>
      </w:r>
      <w:r w:rsidRPr="00F80E6F">
        <w:t>мы подмора, пригодного для промы</w:t>
      </w:r>
      <w:r w:rsidRPr="00F80E6F">
        <w:t>ш</w:t>
      </w:r>
      <w:r w:rsidRPr="00F80E6F">
        <w:t xml:space="preserve">ленной переработки, </w:t>
      </w:r>
      <w:r>
        <w:t>о</w:t>
      </w:r>
      <w:r w:rsidRPr="00F80E6F">
        <w:t>цениваются в десятки тонн в год.</w:t>
      </w:r>
    </w:p>
    <w:p w:rsidR="001E7AF8" w:rsidRDefault="001E7AF8" w:rsidP="001E7AF8">
      <w:pPr>
        <w:ind w:firstLine="284"/>
        <w:jc w:val="both"/>
      </w:pPr>
      <w:r w:rsidRPr="0027713D">
        <w:t>Наибольшее количество пчелиного подмора образуется весной. В</w:t>
      </w:r>
      <w:r>
        <w:t> </w:t>
      </w:r>
      <w:r w:rsidRPr="0027713D">
        <w:t>теле погибшей пчелы остаются все продукты ее жизнедея</w:t>
      </w:r>
      <w:r>
        <w:t>тельн</w:t>
      </w:r>
      <w:r>
        <w:t>о</w:t>
      </w:r>
      <w:r>
        <w:t>сти </w:t>
      </w:r>
      <w:r w:rsidRPr="0027713D">
        <w:t xml:space="preserve">– мед, прополис, собранная пыльца, маточное молочко. Но особую ценность представляет ее хитиновый покров. Он содержит гепарин, </w:t>
      </w:r>
      <w:proofErr w:type="spellStart"/>
      <w:r w:rsidRPr="0027713D">
        <w:t>хитозан</w:t>
      </w:r>
      <w:proofErr w:type="spellEnd"/>
      <w:r w:rsidRPr="0027713D">
        <w:t xml:space="preserve">, меланин, </w:t>
      </w:r>
      <w:proofErr w:type="spellStart"/>
      <w:r w:rsidRPr="0027713D">
        <w:t>глюкозамин</w:t>
      </w:r>
      <w:proofErr w:type="spellEnd"/>
      <w:r w:rsidRPr="0027713D">
        <w:t xml:space="preserve"> и другие активные вещества, а также пчелиный яд. В связи с этим пчелиный подмор широко применяется при различных заболеваниях.</w:t>
      </w:r>
    </w:p>
    <w:p w:rsidR="001E7AF8" w:rsidRDefault="001E7AF8" w:rsidP="001E7AF8">
      <w:pPr>
        <w:ind w:firstLine="284"/>
        <w:jc w:val="both"/>
      </w:pPr>
      <w:r w:rsidRPr="00F80E6F">
        <w:t>В кутикуле насекомых, в том числе пч</w:t>
      </w:r>
      <w:r>
        <w:t>е</w:t>
      </w:r>
      <w:r w:rsidRPr="00F80E6F">
        <w:t xml:space="preserve">л, хитин находится в комплексе с меланинами. Следует разделить </w:t>
      </w:r>
      <w:proofErr w:type="spellStart"/>
      <w:r w:rsidRPr="00F80E6F">
        <w:t>хитин-меланиновый</w:t>
      </w:r>
      <w:proofErr w:type="spellEnd"/>
      <w:r w:rsidRPr="00F80E6F">
        <w:t xml:space="preserve"> ко</w:t>
      </w:r>
      <w:r w:rsidRPr="00F80E6F">
        <w:t>м</w:t>
      </w:r>
      <w:r w:rsidRPr="00F80E6F">
        <w:t>плекс, выделить хитин пч</w:t>
      </w:r>
      <w:r>
        <w:t>е</w:t>
      </w:r>
      <w:r w:rsidRPr="00F80E6F">
        <w:t xml:space="preserve">л в чистом виде и в дальнейшем превратить его в </w:t>
      </w:r>
      <w:proofErr w:type="spellStart"/>
      <w:r w:rsidRPr="00F80E6F">
        <w:t>хитозан</w:t>
      </w:r>
      <w:proofErr w:type="spellEnd"/>
      <w:r w:rsidRPr="00F80E6F">
        <w:t xml:space="preserve">. Плотные наружные покровы тела многих </w:t>
      </w:r>
      <w:r w:rsidRPr="00F80E6F">
        <w:lastRenderedPageBreak/>
        <w:t>насекомых, ракообразных</w:t>
      </w:r>
      <w:r>
        <w:t xml:space="preserve"> и</w:t>
      </w:r>
      <w:r w:rsidRPr="00F80E6F">
        <w:t xml:space="preserve"> червей в своем составе имеют хитин. Кроме того, х</w:t>
      </w:r>
      <w:r w:rsidRPr="00F80E6F">
        <w:t>и</w:t>
      </w:r>
      <w:r w:rsidRPr="00F80E6F">
        <w:t xml:space="preserve">тин содержится в клеточной стенке </w:t>
      </w:r>
      <w:r>
        <w:t>дрожжей, водорослей и грибов. У </w:t>
      </w:r>
      <w:r w:rsidRPr="00F80E6F">
        <w:t>живых организмов хитин выполняет фун</w:t>
      </w:r>
      <w:r>
        <w:t>к</w:t>
      </w:r>
      <w:r w:rsidRPr="00F80E6F">
        <w:t>цию опоры,</w:t>
      </w:r>
      <w:r w:rsidRPr="00B12B16">
        <w:t xml:space="preserve"> </w:t>
      </w:r>
      <w:r w:rsidRPr="00F80E6F">
        <w:t xml:space="preserve">защитную функцию (слово </w:t>
      </w:r>
      <w:r>
        <w:t>«</w:t>
      </w:r>
      <w:r w:rsidRPr="00F80E6F">
        <w:t>хитин</w:t>
      </w:r>
      <w:r>
        <w:t>»</w:t>
      </w:r>
      <w:r w:rsidRPr="00F80E6F">
        <w:t xml:space="preserve"> с греческого </w:t>
      </w:r>
      <w:r>
        <w:t>«</w:t>
      </w:r>
      <w:proofErr w:type="spellStart"/>
      <w:r w:rsidRPr="00F80E6F">
        <w:t>chiton</w:t>
      </w:r>
      <w:proofErr w:type="spellEnd"/>
      <w:r>
        <w:t>»</w:t>
      </w:r>
      <w:r w:rsidRPr="00F80E6F">
        <w:t xml:space="preserve"> переводится как оде</w:t>
      </w:r>
      <w:r w:rsidRPr="00F80E6F">
        <w:t>ж</w:t>
      </w:r>
      <w:r w:rsidRPr="00F80E6F">
        <w:t>да).</w:t>
      </w:r>
    </w:p>
    <w:p w:rsidR="001E7AF8" w:rsidRPr="007A0668" w:rsidRDefault="001E7AF8" w:rsidP="001E7AF8">
      <w:pPr>
        <w:ind w:firstLine="284"/>
        <w:jc w:val="both"/>
      </w:pPr>
      <w:r w:rsidRPr="007A0668">
        <w:t xml:space="preserve">В 1859 году ученым удалось выделить из хитина новое вещество – </w:t>
      </w:r>
      <w:proofErr w:type="spellStart"/>
      <w:r w:rsidRPr="007A0668">
        <w:t>хитозан</w:t>
      </w:r>
      <w:proofErr w:type="spellEnd"/>
      <w:r w:rsidRPr="007A0668">
        <w:t xml:space="preserve">, отделив кальций и белки. В конце ХХ века были изучены свойства </w:t>
      </w:r>
      <w:proofErr w:type="spellStart"/>
      <w:r w:rsidRPr="007A0668">
        <w:t>хитозана</w:t>
      </w:r>
      <w:proofErr w:type="spellEnd"/>
      <w:r w:rsidRPr="007A0668">
        <w:t xml:space="preserve">, его влияние на организм человека. </w:t>
      </w:r>
    </w:p>
    <w:p w:rsidR="001E7AF8" w:rsidRDefault="001E7AF8" w:rsidP="001E7AF8">
      <w:pPr>
        <w:ind w:firstLine="284"/>
        <w:jc w:val="both"/>
      </w:pPr>
    </w:p>
    <w:p w:rsidR="001E7AF8" w:rsidRPr="00F80E6F" w:rsidRDefault="001E7AF8" w:rsidP="001E7AF8">
      <w:pPr>
        <w:jc w:val="center"/>
      </w:pPr>
      <w:r>
        <w:rPr>
          <w:noProof/>
        </w:rPr>
        <w:drawing>
          <wp:inline distT="0" distB="0" distL="0" distR="0">
            <wp:extent cx="3165475" cy="1974215"/>
            <wp:effectExtent l="1905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8" cstate="print"/>
                    <a:srcRect/>
                    <a:stretch>
                      <a:fillRect/>
                    </a:stretch>
                  </pic:blipFill>
                  <pic:spPr bwMode="auto">
                    <a:xfrm>
                      <a:off x="0" y="0"/>
                      <a:ext cx="3165475" cy="1974215"/>
                    </a:xfrm>
                    <a:prstGeom prst="rect">
                      <a:avLst/>
                    </a:prstGeom>
                    <a:noFill/>
                    <a:ln w="9525">
                      <a:noFill/>
                      <a:miter lim="800000"/>
                      <a:headEnd/>
                      <a:tailEnd/>
                    </a:ln>
                  </pic:spPr>
                </pic:pic>
              </a:graphicData>
            </a:graphic>
          </wp:inline>
        </w:drawing>
      </w:r>
    </w:p>
    <w:p w:rsidR="001E7AF8" w:rsidRDefault="001E7AF8" w:rsidP="001E7AF8">
      <w:pPr>
        <w:ind w:firstLine="567"/>
        <w:jc w:val="center"/>
        <w:rPr>
          <w:b/>
        </w:rPr>
      </w:pPr>
    </w:p>
    <w:p w:rsidR="001E7AF8" w:rsidRPr="001126F8" w:rsidRDefault="001E7AF8" w:rsidP="001E7AF8">
      <w:pPr>
        <w:jc w:val="center"/>
        <w:rPr>
          <w:sz w:val="16"/>
          <w:szCs w:val="16"/>
        </w:rPr>
      </w:pPr>
      <w:r w:rsidRPr="001126F8">
        <w:rPr>
          <w:sz w:val="16"/>
          <w:szCs w:val="16"/>
        </w:rPr>
        <w:t xml:space="preserve">Рис. </w:t>
      </w:r>
      <w:r>
        <w:rPr>
          <w:sz w:val="16"/>
          <w:szCs w:val="16"/>
        </w:rPr>
        <w:t>27</w:t>
      </w:r>
      <w:r w:rsidRPr="001126F8">
        <w:rPr>
          <w:sz w:val="16"/>
          <w:szCs w:val="16"/>
        </w:rPr>
        <w:t>. Пчелиный подмор</w:t>
      </w:r>
    </w:p>
    <w:p w:rsidR="001E7AF8" w:rsidRDefault="001E7AF8" w:rsidP="001E7AF8">
      <w:pPr>
        <w:ind w:firstLine="284"/>
        <w:jc w:val="both"/>
      </w:pPr>
    </w:p>
    <w:p w:rsidR="001E7AF8" w:rsidRPr="007A0668" w:rsidRDefault="001E7AF8" w:rsidP="001E7AF8">
      <w:pPr>
        <w:spacing w:line="247" w:lineRule="auto"/>
        <w:ind w:firstLine="284"/>
        <w:jc w:val="both"/>
      </w:pPr>
      <w:proofErr w:type="gramStart"/>
      <w:r w:rsidRPr="007A0668">
        <w:rPr>
          <w:b/>
          <w:bCs/>
        </w:rPr>
        <w:t>Пчелиный</w:t>
      </w:r>
      <w:proofErr w:type="gramEnd"/>
      <w:r w:rsidRPr="007A0668">
        <w:rPr>
          <w:b/>
          <w:bCs/>
        </w:rPr>
        <w:t xml:space="preserve"> </w:t>
      </w:r>
      <w:proofErr w:type="spellStart"/>
      <w:r w:rsidRPr="007A0668">
        <w:rPr>
          <w:b/>
          <w:bCs/>
        </w:rPr>
        <w:t>хитозан</w:t>
      </w:r>
      <w:proofErr w:type="spellEnd"/>
      <w:r w:rsidRPr="007A0668">
        <w:t xml:space="preserve"> (или </w:t>
      </w:r>
      <w:proofErr w:type="spellStart"/>
      <w:r w:rsidRPr="007A0668">
        <w:rPr>
          <w:b/>
          <w:bCs/>
        </w:rPr>
        <w:t>пчелозан</w:t>
      </w:r>
      <w:proofErr w:type="spellEnd"/>
      <w:r w:rsidRPr="007A0668">
        <w:t xml:space="preserve">) получают из пчелиного </w:t>
      </w:r>
      <w:proofErr w:type="spellStart"/>
      <w:r w:rsidRPr="007A0668">
        <w:t>под-мора</w:t>
      </w:r>
      <w:proofErr w:type="spellEnd"/>
      <w:r w:rsidRPr="007A0668">
        <w:t xml:space="preserve">, личинок пчел, восковой моли. Он образует </w:t>
      </w:r>
      <w:proofErr w:type="spellStart"/>
      <w:r w:rsidRPr="007A0668">
        <w:t>хитин-меланиновый</w:t>
      </w:r>
      <w:proofErr w:type="spellEnd"/>
      <w:r w:rsidRPr="007A0668">
        <w:t xml:space="preserve"> комплекс (в то время как у раков и крабов хитин соединяется с белк</w:t>
      </w:r>
      <w:r w:rsidRPr="007A0668">
        <w:t>а</w:t>
      </w:r>
      <w:r w:rsidRPr="007A0668">
        <w:t xml:space="preserve">ми и кальцием). Отделив фракцию меланина, можно получить </w:t>
      </w:r>
      <w:proofErr w:type="gramStart"/>
      <w:r w:rsidRPr="007A0668">
        <w:t>чистый</w:t>
      </w:r>
      <w:proofErr w:type="gramEnd"/>
      <w:r w:rsidRPr="007A0668">
        <w:t xml:space="preserve"> </w:t>
      </w:r>
      <w:proofErr w:type="spellStart"/>
      <w:r w:rsidRPr="007A0668">
        <w:t>хитозан</w:t>
      </w:r>
      <w:proofErr w:type="spellEnd"/>
      <w:r w:rsidRPr="007A0668">
        <w:t>.</w:t>
      </w:r>
    </w:p>
    <w:p w:rsidR="001E7AF8" w:rsidRDefault="001E7AF8" w:rsidP="001E7AF8">
      <w:pPr>
        <w:spacing w:line="247" w:lineRule="auto"/>
        <w:ind w:firstLine="284"/>
        <w:jc w:val="both"/>
      </w:pPr>
      <w:proofErr w:type="spellStart"/>
      <w:r w:rsidRPr="007A0668">
        <w:rPr>
          <w:bCs/>
        </w:rPr>
        <w:t>Хитозан</w:t>
      </w:r>
      <w:proofErr w:type="spellEnd"/>
      <w:r w:rsidRPr="007A0668">
        <w:t xml:space="preserve">, </w:t>
      </w:r>
      <w:proofErr w:type="gramStart"/>
      <w:r w:rsidRPr="007A0668">
        <w:t>получаемый</w:t>
      </w:r>
      <w:proofErr w:type="gramEnd"/>
      <w:r w:rsidRPr="007A0668">
        <w:t xml:space="preserve"> из хитина, представляет собой биологически активное вещество, пригодное для использования в медицине, </w:t>
      </w:r>
      <w:proofErr w:type="spellStart"/>
      <w:r w:rsidRPr="007A0668">
        <w:t>пище-вой</w:t>
      </w:r>
      <w:proofErr w:type="spellEnd"/>
      <w:r w:rsidRPr="007A0668">
        <w:t xml:space="preserve"> промышленности, косметике, сельском хозяйстве и других </w:t>
      </w:r>
      <w:proofErr w:type="spellStart"/>
      <w:r w:rsidRPr="007A0668">
        <w:t>от-раслях</w:t>
      </w:r>
      <w:proofErr w:type="spellEnd"/>
      <w:r w:rsidRPr="007A0668">
        <w:t xml:space="preserve">. </w:t>
      </w:r>
      <w:proofErr w:type="spellStart"/>
      <w:r w:rsidRPr="007A0668">
        <w:t>Хитозан</w:t>
      </w:r>
      <w:proofErr w:type="spellEnd"/>
      <w:r w:rsidRPr="007A0668">
        <w:t xml:space="preserve"> показал себя как эффективный радиопротектор, со</w:t>
      </w:r>
      <w:r w:rsidRPr="007A0668">
        <w:t>р</w:t>
      </w:r>
      <w:r w:rsidRPr="007A0668">
        <w:t xml:space="preserve">бент токсинов и тяжелых металлов в организме, элемент лечебно-профилактического питания, средство защиты растений, </w:t>
      </w:r>
      <w:proofErr w:type="spellStart"/>
      <w:r w:rsidRPr="007A0668">
        <w:t>иммуномод</w:t>
      </w:r>
      <w:r w:rsidRPr="007A0668">
        <w:t>у</w:t>
      </w:r>
      <w:r w:rsidRPr="007A0668">
        <w:t>лятор</w:t>
      </w:r>
      <w:proofErr w:type="spellEnd"/>
      <w:r w:rsidRPr="007A0668">
        <w:t xml:space="preserve"> в ветеринарии, а также в других областях. </w:t>
      </w:r>
      <w:r>
        <w:t>В настоящее время</w:t>
      </w:r>
      <w:r w:rsidRPr="007A0668">
        <w:t xml:space="preserve"> известно более 70 направлений применения </w:t>
      </w:r>
      <w:proofErr w:type="spellStart"/>
      <w:r w:rsidRPr="007A0668">
        <w:t>хитозана</w:t>
      </w:r>
      <w:proofErr w:type="spellEnd"/>
      <w:r w:rsidRPr="007A0668">
        <w:t xml:space="preserve">. </w:t>
      </w:r>
    </w:p>
    <w:p w:rsidR="001E7AF8" w:rsidRDefault="001E7AF8" w:rsidP="001E7AF8">
      <w:pPr>
        <w:spacing w:line="247" w:lineRule="auto"/>
        <w:ind w:firstLine="284"/>
        <w:jc w:val="both"/>
      </w:pPr>
      <w:r w:rsidRPr="0027713D">
        <w:lastRenderedPageBreak/>
        <w:t>Лечение пчелиным подмором способствует в первую очередь повышению иммунитета, очищению крови, нормализации работы сер</w:t>
      </w:r>
      <w:r w:rsidRPr="0027713D">
        <w:t>д</w:t>
      </w:r>
      <w:r w:rsidRPr="0027713D">
        <w:t xml:space="preserve">ца, сосудов и общему укреплению организма. </w:t>
      </w:r>
    </w:p>
    <w:p w:rsidR="001E7AF8" w:rsidRDefault="001E7AF8" w:rsidP="001E7AF8">
      <w:pPr>
        <w:spacing w:line="247" w:lineRule="auto"/>
        <w:ind w:firstLine="284"/>
        <w:jc w:val="both"/>
      </w:pPr>
      <w:r w:rsidRPr="006F35CE">
        <w:t>Компонент</w:t>
      </w:r>
      <w:r>
        <w:t>ы</w:t>
      </w:r>
      <w:r w:rsidRPr="006F35CE">
        <w:t xml:space="preserve"> в его составе </w:t>
      </w:r>
      <w:r>
        <w:t xml:space="preserve">подмора </w:t>
      </w:r>
      <w:r w:rsidRPr="006F35CE">
        <w:t>способствуют: подавлению п</w:t>
      </w:r>
      <w:r w:rsidRPr="006F35CE">
        <w:t>а</w:t>
      </w:r>
      <w:r w:rsidRPr="006F35CE">
        <w:t>тогенных микроорганизмов и вирусов; нейтрализации имеющихся в организме токсинов различной природы; приостановке процессов ст</w:t>
      </w:r>
      <w:r w:rsidRPr="006F35CE">
        <w:t>а</w:t>
      </w:r>
      <w:r w:rsidRPr="006F35CE">
        <w:t>рения; ускорению регенерации поврежденных тканей; купированию воспалительного процесса; выведению из организма избытка жиров и холестерина; улучшению состояния сосудов; нормализации показат</w:t>
      </w:r>
      <w:r w:rsidRPr="006F35CE">
        <w:t>е</w:t>
      </w:r>
      <w:r w:rsidRPr="006F35CE">
        <w:t>лей кровяного давлени</w:t>
      </w:r>
      <w:r>
        <w:t>я.</w:t>
      </w:r>
    </w:p>
    <w:p w:rsidR="001E7AF8" w:rsidRDefault="001E7AF8" w:rsidP="001E7AF8">
      <w:pPr>
        <w:spacing w:line="247" w:lineRule="auto"/>
        <w:ind w:firstLine="284"/>
        <w:jc w:val="both"/>
      </w:pPr>
      <w:r w:rsidRPr="0027713D">
        <w:t>На его основе готовят настойки, мази, отвары и другие средства, обладающие ценными биологическими свойствами.</w:t>
      </w:r>
    </w:p>
    <w:p w:rsidR="001E7AF8" w:rsidRPr="007A0668" w:rsidRDefault="001E7AF8" w:rsidP="001E7AF8">
      <w:pPr>
        <w:spacing w:line="247" w:lineRule="auto"/>
        <w:ind w:firstLine="284"/>
        <w:jc w:val="both"/>
      </w:pPr>
      <w:r>
        <w:t>В современных</w:t>
      </w:r>
      <w:r w:rsidRPr="007A0668">
        <w:t xml:space="preserve"> центр</w:t>
      </w:r>
      <w:r>
        <w:t>ах</w:t>
      </w:r>
      <w:r w:rsidRPr="007A0668">
        <w:t xml:space="preserve"> нетрадиционной медицины использу</w:t>
      </w:r>
      <w:r>
        <w:t>е</w:t>
      </w:r>
      <w:r w:rsidRPr="007A0668">
        <w:t>т</w:t>
      </w:r>
      <w:r>
        <w:t>ся</w:t>
      </w:r>
      <w:r w:rsidRPr="007A0668">
        <w:t xml:space="preserve"> в оздоровительных целях несколько вариантов лечения подмором: отвар подмора, жареные тела пчел, распар, линимент, спиртовой экстракт</w:t>
      </w:r>
      <w:r>
        <w:t xml:space="preserve"> и др.</w:t>
      </w:r>
    </w:p>
    <w:p w:rsidR="001E7AF8" w:rsidRPr="00EC29C0" w:rsidRDefault="001E7AF8" w:rsidP="001E7AF8">
      <w:pPr>
        <w:jc w:val="center"/>
        <w:rPr>
          <w:sz w:val="16"/>
          <w:szCs w:val="16"/>
        </w:rPr>
      </w:pPr>
      <w:r>
        <w:rPr>
          <w:rStyle w:val="apple-converted-space"/>
          <w:color w:val="000000"/>
          <w:shd w:val="clear" w:color="auto" w:fill="FFFFFF"/>
        </w:rPr>
        <w:br w:type="page"/>
      </w:r>
      <w:r>
        <w:rPr>
          <w:sz w:val="16"/>
          <w:szCs w:val="16"/>
        </w:rPr>
        <w:lastRenderedPageBreak/>
        <w:t>БИБЛИОГРАФИЧЕСКИЙ СПИСОК</w:t>
      </w:r>
    </w:p>
    <w:p w:rsidR="001E7AF8" w:rsidRPr="0027713D" w:rsidRDefault="001E7AF8" w:rsidP="001E7AF8">
      <w:pPr>
        <w:ind w:firstLine="284"/>
        <w:jc w:val="both"/>
      </w:pPr>
    </w:p>
    <w:p w:rsidR="001E7AF8" w:rsidRPr="0027713D" w:rsidRDefault="001E7AF8" w:rsidP="001E7AF8">
      <w:pPr>
        <w:ind w:firstLine="284"/>
        <w:jc w:val="both"/>
        <w:rPr>
          <w:sz w:val="16"/>
          <w:szCs w:val="16"/>
        </w:rPr>
      </w:pPr>
      <w:r w:rsidRPr="0027713D">
        <w:rPr>
          <w:sz w:val="16"/>
          <w:szCs w:val="16"/>
        </w:rPr>
        <w:t>1. Кормление сельскохозяйственных животных</w:t>
      </w:r>
      <w:r>
        <w:rPr>
          <w:sz w:val="16"/>
          <w:szCs w:val="16"/>
        </w:rPr>
        <w:t> </w:t>
      </w:r>
      <w:r w:rsidRPr="0027713D">
        <w:rPr>
          <w:sz w:val="16"/>
          <w:szCs w:val="16"/>
        </w:rPr>
        <w:t>: учеб</w:t>
      </w:r>
      <w:proofErr w:type="gramStart"/>
      <w:r w:rsidRPr="0027713D">
        <w:rPr>
          <w:sz w:val="16"/>
          <w:szCs w:val="16"/>
        </w:rPr>
        <w:t>.</w:t>
      </w:r>
      <w:proofErr w:type="gramEnd"/>
      <w:r w:rsidRPr="0027713D">
        <w:rPr>
          <w:sz w:val="16"/>
          <w:szCs w:val="16"/>
        </w:rPr>
        <w:t xml:space="preserve"> </w:t>
      </w:r>
      <w:proofErr w:type="gramStart"/>
      <w:r w:rsidRPr="0027713D">
        <w:rPr>
          <w:sz w:val="16"/>
          <w:szCs w:val="16"/>
        </w:rPr>
        <w:t>п</w:t>
      </w:r>
      <w:proofErr w:type="gramEnd"/>
      <w:r w:rsidRPr="0027713D">
        <w:rPr>
          <w:sz w:val="16"/>
          <w:szCs w:val="16"/>
        </w:rPr>
        <w:t xml:space="preserve">особие для студентов </w:t>
      </w:r>
      <w:proofErr w:type="spellStart"/>
      <w:r w:rsidRPr="0027713D">
        <w:rPr>
          <w:sz w:val="16"/>
          <w:szCs w:val="16"/>
        </w:rPr>
        <w:t>высш</w:t>
      </w:r>
      <w:proofErr w:type="spellEnd"/>
      <w:r w:rsidRPr="0027713D">
        <w:rPr>
          <w:sz w:val="16"/>
          <w:szCs w:val="16"/>
        </w:rPr>
        <w:t xml:space="preserve">. с.-х. учеб. заведений / В. К. </w:t>
      </w:r>
      <w:proofErr w:type="spellStart"/>
      <w:r w:rsidRPr="0027713D">
        <w:rPr>
          <w:sz w:val="16"/>
          <w:szCs w:val="16"/>
        </w:rPr>
        <w:t>Пестис</w:t>
      </w:r>
      <w:proofErr w:type="spellEnd"/>
      <w:r w:rsidRPr="0027713D">
        <w:rPr>
          <w:sz w:val="16"/>
          <w:szCs w:val="16"/>
        </w:rPr>
        <w:t xml:space="preserve"> [и др.]; под ред. В. К. </w:t>
      </w:r>
      <w:proofErr w:type="spellStart"/>
      <w:r w:rsidRPr="0027713D">
        <w:rPr>
          <w:sz w:val="16"/>
          <w:szCs w:val="16"/>
        </w:rPr>
        <w:t>Пестиса</w:t>
      </w:r>
      <w:proofErr w:type="spellEnd"/>
      <w:r w:rsidRPr="0027713D">
        <w:rPr>
          <w:sz w:val="16"/>
          <w:szCs w:val="16"/>
        </w:rPr>
        <w:t>. – Минск</w:t>
      </w:r>
      <w:proofErr w:type="gramStart"/>
      <w:r w:rsidRPr="0027713D">
        <w:rPr>
          <w:sz w:val="16"/>
          <w:szCs w:val="16"/>
        </w:rPr>
        <w:t> :</w:t>
      </w:r>
      <w:proofErr w:type="gramEnd"/>
      <w:r w:rsidRPr="0027713D">
        <w:rPr>
          <w:sz w:val="16"/>
          <w:szCs w:val="16"/>
        </w:rPr>
        <w:t xml:space="preserve"> ИВЦ Ми</w:t>
      </w:r>
      <w:r w:rsidRPr="0027713D">
        <w:rPr>
          <w:sz w:val="16"/>
          <w:szCs w:val="16"/>
        </w:rPr>
        <w:t>н</w:t>
      </w:r>
      <w:r w:rsidRPr="0027713D">
        <w:rPr>
          <w:sz w:val="16"/>
          <w:szCs w:val="16"/>
        </w:rPr>
        <w:t xml:space="preserve">фина, 2009. – 540 </w:t>
      </w:r>
      <w:proofErr w:type="gramStart"/>
      <w:r w:rsidRPr="0027713D">
        <w:rPr>
          <w:sz w:val="16"/>
          <w:szCs w:val="16"/>
        </w:rPr>
        <w:t>с</w:t>
      </w:r>
      <w:proofErr w:type="gramEnd"/>
      <w:r w:rsidRPr="0027713D">
        <w:rPr>
          <w:sz w:val="16"/>
          <w:szCs w:val="16"/>
        </w:rPr>
        <w:t>.</w:t>
      </w:r>
    </w:p>
    <w:p w:rsidR="001E7AF8" w:rsidRPr="0027713D" w:rsidRDefault="001E7AF8" w:rsidP="001E7AF8">
      <w:pPr>
        <w:pStyle w:val="a6"/>
        <w:rPr>
          <w:sz w:val="16"/>
          <w:szCs w:val="16"/>
        </w:rPr>
      </w:pPr>
      <w:r w:rsidRPr="0027713D">
        <w:rPr>
          <w:sz w:val="16"/>
          <w:szCs w:val="16"/>
        </w:rPr>
        <w:t>2. </w:t>
      </w:r>
      <w:proofErr w:type="spellStart"/>
      <w:r w:rsidRPr="0027713D">
        <w:rPr>
          <w:spacing w:val="20"/>
          <w:sz w:val="16"/>
          <w:szCs w:val="16"/>
        </w:rPr>
        <w:t>Курдеко</w:t>
      </w:r>
      <w:proofErr w:type="spellEnd"/>
      <w:r w:rsidRPr="0027713D">
        <w:rPr>
          <w:spacing w:val="20"/>
          <w:sz w:val="16"/>
          <w:szCs w:val="16"/>
        </w:rPr>
        <w:t>, А.П.</w:t>
      </w:r>
      <w:r w:rsidRPr="0027713D">
        <w:rPr>
          <w:sz w:val="16"/>
          <w:szCs w:val="16"/>
        </w:rPr>
        <w:t xml:space="preserve"> Биологически активные добавки из продуктов пчеловодства в птицеводстве: монография / А. П. </w:t>
      </w:r>
      <w:proofErr w:type="spellStart"/>
      <w:r w:rsidRPr="0027713D">
        <w:rPr>
          <w:sz w:val="16"/>
          <w:szCs w:val="16"/>
        </w:rPr>
        <w:t>Курдеко</w:t>
      </w:r>
      <w:proofErr w:type="spellEnd"/>
      <w:r w:rsidRPr="0027713D">
        <w:rPr>
          <w:sz w:val="16"/>
          <w:szCs w:val="16"/>
        </w:rPr>
        <w:t xml:space="preserve">, М. А. </w:t>
      </w:r>
      <w:proofErr w:type="spellStart"/>
      <w:r w:rsidRPr="0027713D">
        <w:rPr>
          <w:sz w:val="16"/>
          <w:szCs w:val="16"/>
        </w:rPr>
        <w:t>Гласкович</w:t>
      </w:r>
      <w:proofErr w:type="spellEnd"/>
      <w:r w:rsidRPr="0027713D">
        <w:rPr>
          <w:sz w:val="16"/>
          <w:szCs w:val="16"/>
        </w:rPr>
        <w:t xml:space="preserve">, П. А. </w:t>
      </w:r>
      <w:proofErr w:type="spellStart"/>
      <w:r w:rsidRPr="0027713D">
        <w:rPr>
          <w:sz w:val="16"/>
          <w:szCs w:val="16"/>
        </w:rPr>
        <w:t>Красочко</w:t>
      </w:r>
      <w:proofErr w:type="spellEnd"/>
      <w:r w:rsidRPr="0027713D">
        <w:rPr>
          <w:sz w:val="16"/>
          <w:szCs w:val="16"/>
        </w:rPr>
        <w:t>. – Горки</w:t>
      </w:r>
      <w:proofErr w:type="gramStart"/>
      <w:r w:rsidRPr="0027713D">
        <w:rPr>
          <w:sz w:val="16"/>
          <w:szCs w:val="16"/>
        </w:rPr>
        <w:t> :</w:t>
      </w:r>
      <w:proofErr w:type="gramEnd"/>
      <w:r w:rsidRPr="0027713D">
        <w:rPr>
          <w:sz w:val="16"/>
          <w:szCs w:val="16"/>
        </w:rPr>
        <w:t xml:space="preserve"> Белорус</w:t>
      </w:r>
      <w:proofErr w:type="gramStart"/>
      <w:r w:rsidRPr="0027713D">
        <w:rPr>
          <w:sz w:val="16"/>
          <w:szCs w:val="16"/>
        </w:rPr>
        <w:t>.</w:t>
      </w:r>
      <w:proofErr w:type="gramEnd"/>
      <w:r w:rsidRPr="0027713D">
        <w:rPr>
          <w:sz w:val="16"/>
          <w:szCs w:val="16"/>
        </w:rPr>
        <w:t xml:space="preserve"> </w:t>
      </w:r>
      <w:proofErr w:type="spellStart"/>
      <w:proofErr w:type="gramStart"/>
      <w:r w:rsidRPr="0027713D">
        <w:rPr>
          <w:sz w:val="16"/>
          <w:szCs w:val="16"/>
        </w:rPr>
        <w:t>г</w:t>
      </w:r>
      <w:proofErr w:type="gramEnd"/>
      <w:r w:rsidRPr="0027713D">
        <w:rPr>
          <w:sz w:val="16"/>
          <w:szCs w:val="16"/>
        </w:rPr>
        <w:t>ос</w:t>
      </w:r>
      <w:proofErr w:type="spellEnd"/>
      <w:r w:rsidRPr="0027713D">
        <w:rPr>
          <w:sz w:val="16"/>
          <w:szCs w:val="16"/>
        </w:rPr>
        <w:t>. с.-х. акад., 2011. – 301 с.</w:t>
      </w:r>
    </w:p>
    <w:p w:rsidR="001E7AF8" w:rsidRPr="0027713D" w:rsidRDefault="001E7AF8" w:rsidP="001E7AF8">
      <w:pPr>
        <w:pStyle w:val="a8"/>
        <w:ind w:firstLine="284"/>
        <w:rPr>
          <w:sz w:val="16"/>
          <w:szCs w:val="16"/>
        </w:rPr>
      </w:pPr>
      <w:r w:rsidRPr="0027713D">
        <w:rPr>
          <w:sz w:val="16"/>
          <w:szCs w:val="16"/>
        </w:rPr>
        <w:t>3. </w:t>
      </w:r>
      <w:proofErr w:type="spellStart"/>
      <w:r w:rsidRPr="0027713D">
        <w:rPr>
          <w:spacing w:val="20"/>
          <w:sz w:val="16"/>
          <w:szCs w:val="16"/>
        </w:rPr>
        <w:t>Лазовский</w:t>
      </w:r>
      <w:proofErr w:type="spellEnd"/>
      <w:r w:rsidRPr="0027713D">
        <w:rPr>
          <w:spacing w:val="20"/>
          <w:sz w:val="16"/>
          <w:szCs w:val="16"/>
        </w:rPr>
        <w:t>, А.А.</w:t>
      </w:r>
      <w:r w:rsidRPr="0027713D">
        <w:rPr>
          <w:sz w:val="16"/>
          <w:szCs w:val="16"/>
        </w:rPr>
        <w:t xml:space="preserve"> Практикум по коневодству / А. А. </w:t>
      </w:r>
      <w:proofErr w:type="spellStart"/>
      <w:r w:rsidRPr="0027713D">
        <w:rPr>
          <w:sz w:val="16"/>
          <w:szCs w:val="16"/>
        </w:rPr>
        <w:t>Лазовский</w:t>
      </w:r>
      <w:proofErr w:type="spellEnd"/>
      <w:r w:rsidRPr="0027713D">
        <w:rPr>
          <w:sz w:val="16"/>
          <w:szCs w:val="16"/>
        </w:rPr>
        <w:t>, В. Л. </w:t>
      </w:r>
      <w:proofErr w:type="spellStart"/>
      <w:r w:rsidRPr="0027713D">
        <w:rPr>
          <w:sz w:val="16"/>
          <w:szCs w:val="16"/>
        </w:rPr>
        <w:t>Ко-зельский</w:t>
      </w:r>
      <w:proofErr w:type="spellEnd"/>
      <w:r w:rsidRPr="0027713D">
        <w:rPr>
          <w:sz w:val="16"/>
          <w:szCs w:val="16"/>
        </w:rPr>
        <w:t>. – Мозырь</w:t>
      </w:r>
      <w:proofErr w:type="gramStart"/>
      <w:r w:rsidRPr="0027713D">
        <w:rPr>
          <w:sz w:val="16"/>
          <w:szCs w:val="16"/>
        </w:rPr>
        <w:t> :</w:t>
      </w:r>
      <w:proofErr w:type="gramEnd"/>
      <w:r w:rsidRPr="0027713D">
        <w:rPr>
          <w:sz w:val="16"/>
          <w:szCs w:val="16"/>
        </w:rPr>
        <w:t xml:space="preserve"> Белый ветер, 2000. – 175 </w:t>
      </w:r>
      <w:proofErr w:type="gramStart"/>
      <w:r w:rsidRPr="0027713D">
        <w:rPr>
          <w:sz w:val="16"/>
          <w:szCs w:val="16"/>
        </w:rPr>
        <w:t>с</w:t>
      </w:r>
      <w:proofErr w:type="gramEnd"/>
      <w:r w:rsidRPr="0027713D">
        <w:rPr>
          <w:sz w:val="16"/>
          <w:szCs w:val="16"/>
        </w:rPr>
        <w:t>.</w:t>
      </w:r>
    </w:p>
    <w:p w:rsidR="001E7AF8" w:rsidRPr="0027713D" w:rsidRDefault="001E7AF8" w:rsidP="001E7AF8">
      <w:pPr>
        <w:pStyle w:val="a6"/>
        <w:rPr>
          <w:sz w:val="16"/>
          <w:szCs w:val="16"/>
        </w:rPr>
      </w:pPr>
      <w:r w:rsidRPr="0027713D">
        <w:rPr>
          <w:sz w:val="16"/>
          <w:szCs w:val="16"/>
        </w:rPr>
        <w:t>4. </w:t>
      </w:r>
      <w:r w:rsidRPr="0027713D">
        <w:rPr>
          <w:spacing w:val="20"/>
          <w:sz w:val="16"/>
          <w:szCs w:val="16"/>
        </w:rPr>
        <w:t xml:space="preserve">Медведский, В.А. </w:t>
      </w:r>
      <w:r w:rsidRPr="0027713D">
        <w:rPr>
          <w:sz w:val="16"/>
          <w:szCs w:val="16"/>
        </w:rPr>
        <w:t>Фермерское животноводство</w:t>
      </w:r>
      <w:proofErr w:type="gramStart"/>
      <w:r>
        <w:rPr>
          <w:sz w:val="16"/>
          <w:szCs w:val="16"/>
        </w:rPr>
        <w:t> </w:t>
      </w:r>
      <w:r w:rsidRPr="0027713D">
        <w:rPr>
          <w:sz w:val="16"/>
          <w:szCs w:val="16"/>
        </w:rPr>
        <w:t>:</w:t>
      </w:r>
      <w:proofErr w:type="gramEnd"/>
      <w:r w:rsidRPr="0027713D">
        <w:rPr>
          <w:sz w:val="16"/>
          <w:szCs w:val="16"/>
        </w:rPr>
        <w:t xml:space="preserve"> практикум / В. А. Медве</w:t>
      </w:r>
      <w:r w:rsidRPr="0027713D">
        <w:rPr>
          <w:sz w:val="16"/>
          <w:szCs w:val="16"/>
        </w:rPr>
        <w:t>д</w:t>
      </w:r>
      <w:r w:rsidRPr="0027713D">
        <w:rPr>
          <w:sz w:val="16"/>
          <w:szCs w:val="16"/>
        </w:rPr>
        <w:t>ский, Е. А. Капитонова. – Витебск</w:t>
      </w:r>
      <w:proofErr w:type="gramStart"/>
      <w:r w:rsidRPr="0027713D">
        <w:rPr>
          <w:sz w:val="16"/>
          <w:szCs w:val="16"/>
        </w:rPr>
        <w:t> :</w:t>
      </w:r>
      <w:proofErr w:type="gramEnd"/>
      <w:r w:rsidRPr="0027713D">
        <w:rPr>
          <w:sz w:val="16"/>
          <w:szCs w:val="16"/>
        </w:rPr>
        <w:t xml:space="preserve"> ВГАВМ, 2011. – 200 с.</w:t>
      </w:r>
    </w:p>
    <w:p w:rsidR="001E7AF8" w:rsidRPr="0027713D" w:rsidRDefault="001E7AF8" w:rsidP="001E7AF8">
      <w:pPr>
        <w:pStyle w:val="a6"/>
        <w:rPr>
          <w:sz w:val="16"/>
          <w:szCs w:val="16"/>
        </w:rPr>
      </w:pPr>
      <w:r w:rsidRPr="0027713D">
        <w:rPr>
          <w:sz w:val="16"/>
          <w:szCs w:val="16"/>
        </w:rPr>
        <w:t>5. </w:t>
      </w:r>
      <w:r w:rsidRPr="0027713D">
        <w:rPr>
          <w:spacing w:val="20"/>
          <w:sz w:val="16"/>
          <w:szCs w:val="16"/>
        </w:rPr>
        <w:t>Медведский, В.А.</w:t>
      </w:r>
      <w:r w:rsidRPr="0027713D">
        <w:rPr>
          <w:sz w:val="16"/>
          <w:szCs w:val="16"/>
        </w:rPr>
        <w:t xml:space="preserve"> Фермерское животноводство</w:t>
      </w:r>
      <w:r>
        <w:rPr>
          <w:sz w:val="16"/>
          <w:szCs w:val="16"/>
        </w:rPr>
        <w:t> </w:t>
      </w:r>
      <w:r w:rsidRPr="0027713D">
        <w:rPr>
          <w:sz w:val="16"/>
          <w:szCs w:val="16"/>
        </w:rPr>
        <w:t>: учеб</w:t>
      </w:r>
      <w:proofErr w:type="gramStart"/>
      <w:r w:rsidRPr="0027713D">
        <w:rPr>
          <w:sz w:val="16"/>
          <w:szCs w:val="16"/>
        </w:rPr>
        <w:t>.</w:t>
      </w:r>
      <w:proofErr w:type="gramEnd"/>
      <w:r w:rsidRPr="0027713D">
        <w:rPr>
          <w:sz w:val="16"/>
          <w:szCs w:val="16"/>
        </w:rPr>
        <w:t xml:space="preserve"> </w:t>
      </w:r>
      <w:proofErr w:type="gramStart"/>
      <w:r w:rsidRPr="0027713D">
        <w:rPr>
          <w:sz w:val="16"/>
          <w:szCs w:val="16"/>
        </w:rPr>
        <w:t>п</w:t>
      </w:r>
      <w:proofErr w:type="gramEnd"/>
      <w:r w:rsidRPr="0027713D">
        <w:rPr>
          <w:sz w:val="16"/>
          <w:szCs w:val="16"/>
        </w:rPr>
        <w:t>особие / В. А. Медведский, Е. А. Капитонова. – Витебск</w:t>
      </w:r>
      <w:proofErr w:type="gramStart"/>
      <w:r w:rsidRPr="0027713D">
        <w:rPr>
          <w:sz w:val="16"/>
          <w:szCs w:val="16"/>
        </w:rPr>
        <w:t> :</w:t>
      </w:r>
      <w:proofErr w:type="gramEnd"/>
      <w:r w:rsidRPr="0027713D">
        <w:rPr>
          <w:sz w:val="16"/>
          <w:szCs w:val="16"/>
        </w:rPr>
        <w:t xml:space="preserve"> ВГАВМ, 2012. – 480 с.</w:t>
      </w:r>
    </w:p>
    <w:p w:rsidR="001E7AF8" w:rsidRPr="0027713D" w:rsidRDefault="001E7AF8" w:rsidP="001E7AF8">
      <w:pPr>
        <w:ind w:firstLine="284"/>
        <w:jc w:val="both"/>
        <w:rPr>
          <w:sz w:val="16"/>
          <w:szCs w:val="16"/>
        </w:rPr>
      </w:pPr>
      <w:r w:rsidRPr="0027713D">
        <w:rPr>
          <w:bCs/>
          <w:sz w:val="16"/>
          <w:szCs w:val="16"/>
        </w:rPr>
        <w:t>6. Основы технологии производства и переработки продукции растениеводства и животноводства</w:t>
      </w:r>
      <w:proofErr w:type="gramStart"/>
      <w:r w:rsidRPr="0027713D">
        <w:rPr>
          <w:bCs/>
          <w:sz w:val="16"/>
          <w:szCs w:val="16"/>
        </w:rPr>
        <w:t> :</w:t>
      </w:r>
      <w:proofErr w:type="gramEnd"/>
      <w:r w:rsidRPr="0027713D">
        <w:rPr>
          <w:bCs/>
          <w:sz w:val="16"/>
          <w:szCs w:val="16"/>
        </w:rPr>
        <w:t xml:space="preserve"> курс лекций</w:t>
      </w:r>
      <w:r>
        <w:rPr>
          <w:bCs/>
          <w:sz w:val="16"/>
          <w:szCs w:val="16"/>
        </w:rPr>
        <w:t>.</w:t>
      </w:r>
      <w:r w:rsidRPr="0027713D">
        <w:rPr>
          <w:bCs/>
          <w:sz w:val="16"/>
          <w:szCs w:val="16"/>
        </w:rPr>
        <w:t xml:space="preserve"> </w:t>
      </w:r>
      <w:r>
        <w:rPr>
          <w:bCs/>
          <w:sz w:val="16"/>
          <w:szCs w:val="16"/>
        </w:rPr>
        <w:t>В</w:t>
      </w:r>
      <w:r w:rsidRPr="0027713D">
        <w:rPr>
          <w:bCs/>
          <w:sz w:val="16"/>
          <w:szCs w:val="16"/>
        </w:rPr>
        <w:t xml:space="preserve"> 2 ч. Ч. 1. Технология производства и переработки пр</w:t>
      </w:r>
      <w:r w:rsidRPr="0027713D">
        <w:rPr>
          <w:bCs/>
          <w:sz w:val="16"/>
          <w:szCs w:val="16"/>
        </w:rPr>
        <w:t>о</w:t>
      </w:r>
      <w:r w:rsidRPr="0027713D">
        <w:rPr>
          <w:bCs/>
          <w:sz w:val="16"/>
          <w:szCs w:val="16"/>
        </w:rPr>
        <w:t xml:space="preserve">дукции животноводства / М. А. </w:t>
      </w:r>
      <w:proofErr w:type="spellStart"/>
      <w:r w:rsidRPr="0027713D">
        <w:rPr>
          <w:bCs/>
          <w:sz w:val="16"/>
          <w:szCs w:val="16"/>
        </w:rPr>
        <w:t>Гласкович</w:t>
      </w:r>
      <w:proofErr w:type="spellEnd"/>
      <w:r w:rsidRPr="0027713D">
        <w:rPr>
          <w:bCs/>
          <w:sz w:val="16"/>
          <w:szCs w:val="16"/>
        </w:rPr>
        <w:t xml:space="preserve">, М. В. </w:t>
      </w:r>
      <w:proofErr w:type="spellStart"/>
      <w:r w:rsidRPr="0027713D">
        <w:rPr>
          <w:bCs/>
          <w:sz w:val="16"/>
          <w:szCs w:val="16"/>
        </w:rPr>
        <w:t>Шупик</w:t>
      </w:r>
      <w:proofErr w:type="spellEnd"/>
      <w:r w:rsidRPr="0027713D">
        <w:rPr>
          <w:bCs/>
          <w:sz w:val="16"/>
          <w:szCs w:val="16"/>
        </w:rPr>
        <w:t xml:space="preserve">, Т. В. </w:t>
      </w:r>
      <w:proofErr w:type="spellStart"/>
      <w:r w:rsidRPr="0027713D">
        <w:rPr>
          <w:bCs/>
          <w:sz w:val="16"/>
          <w:szCs w:val="16"/>
        </w:rPr>
        <w:t>Соляник</w:t>
      </w:r>
      <w:proofErr w:type="spellEnd"/>
      <w:r w:rsidRPr="0027713D">
        <w:rPr>
          <w:bCs/>
          <w:sz w:val="16"/>
          <w:szCs w:val="16"/>
        </w:rPr>
        <w:t>. – Горки</w:t>
      </w:r>
      <w:proofErr w:type="gramStart"/>
      <w:r w:rsidRPr="0027713D">
        <w:rPr>
          <w:bCs/>
          <w:sz w:val="16"/>
          <w:szCs w:val="16"/>
        </w:rPr>
        <w:t> :</w:t>
      </w:r>
      <w:proofErr w:type="gramEnd"/>
      <w:r w:rsidRPr="0027713D">
        <w:rPr>
          <w:bCs/>
          <w:sz w:val="16"/>
          <w:szCs w:val="16"/>
        </w:rPr>
        <w:t xml:space="preserve"> </w:t>
      </w:r>
      <w:r w:rsidRPr="0027713D">
        <w:rPr>
          <w:sz w:val="16"/>
          <w:szCs w:val="16"/>
        </w:rPr>
        <w:t>Бел</w:t>
      </w:r>
      <w:r w:rsidRPr="0027713D">
        <w:rPr>
          <w:sz w:val="16"/>
          <w:szCs w:val="16"/>
        </w:rPr>
        <w:t>о</w:t>
      </w:r>
      <w:r w:rsidRPr="0027713D">
        <w:rPr>
          <w:sz w:val="16"/>
          <w:szCs w:val="16"/>
        </w:rPr>
        <w:t>рус</w:t>
      </w:r>
      <w:proofErr w:type="gramStart"/>
      <w:r w:rsidRPr="0027713D">
        <w:rPr>
          <w:sz w:val="16"/>
          <w:szCs w:val="16"/>
        </w:rPr>
        <w:t>.</w:t>
      </w:r>
      <w:proofErr w:type="gramEnd"/>
      <w:r w:rsidRPr="0027713D">
        <w:rPr>
          <w:sz w:val="16"/>
          <w:szCs w:val="16"/>
        </w:rPr>
        <w:t xml:space="preserve"> </w:t>
      </w:r>
      <w:proofErr w:type="spellStart"/>
      <w:proofErr w:type="gramStart"/>
      <w:r w:rsidRPr="0027713D">
        <w:rPr>
          <w:sz w:val="16"/>
          <w:szCs w:val="16"/>
        </w:rPr>
        <w:t>г</w:t>
      </w:r>
      <w:proofErr w:type="gramEnd"/>
      <w:r w:rsidRPr="0027713D">
        <w:rPr>
          <w:sz w:val="16"/>
          <w:szCs w:val="16"/>
        </w:rPr>
        <w:t>ос</w:t>
      </w:r>
      <w:proofErr w:type="spellEnd"/>
      <w:r w:rsidRPr="0027713D">
        <w:rPr>
          <w:sz w:val="16"/>
          <w:szCs w:val="16"/>
        </w:rPr>
        <w:t xml:space="preserve">. с.-х. акад., </w:t>
      </w:r>
      <w:r>
        <w:rPr>
          <w:bCs/>
          <w:sz w:val="16"/>
          <w:szCs w:val="16"/>
        </w:rPr>
        <w:t>2013. – 312 с.</w:t>
      </w:r>
      <w:r w:rsidRPr="0027713D">
        <w:rPr>
          <w:bCs/>
          <w:sz w:val="16"/>
          <w:szCs w:val="16"/>
        </w:rPr>
        <w:t xml:space="preserve"> </w:t>
      </w:r>
    </w:p>
    <w:p w:rsidR="001E7AF8" w:rsidRPr="0027713D" w:rsidRDefault="001E7AF8" w:rsidP="001E7AF8">
      <w:pPr>
        <w:ind w:firstLine="284"/>
        <w:jc w:val="both"/>
        <w:rPr>
          <w:sz w:val="16"/>
          <w:szCs w:val="16"/>
        </w:rPr>
      </w:pPr>
      <w:r w:rsidRPr="0027713D">
        <w:rPr>
          <w:bCs/>
          <w:sz w:val="16"/>
          <w:szCs w:val="16"/>
        </w:rPr>
        <w:t>7. Основы технологии производства и переработки продукции животноводства. Технологические основы производства продукции животноводства : метод</w:t>
      </w:r>
      <w:proofErr w:type="gramStart"/>
      <w:r>
        <w:rPr>
          <w:bCs/>
          <w:sz w:val="16"/>
          <w:szCs w:val="16"/>
        </w:rPr>
        <w:t>.</w:t>
      </w:r>
      <w:proofErr w:type="gramEnd"/>
      <w:r w:rsidRPr="0027713D">
        <w:rPr>
          <w:bCs/>
          <w:sz w:val="16"/>
          <w:szCs w:val="16"/>
        </w:rPr>
        <w:t xml:space="preserve"> </w:t>
      </w:r>
      <w:proofErr w:type="gramStart"/>
      <w:r w:rsidRPr="0027713D">
        <w:rPr>
          <w:bCs/>
          <w:sz w:val="16"/>
          <w:szCs w:val="16"/>
        </w:rPr>
        <w:t>у</w:t>
      </w:r>
      <w:proofErr w:type="gramEnd"/>
      <w:r w:rsidRPr="0027713D">
        <w:rPr>
          <w:bCs/>
          <w:sz w:val="16"/>
          <w:szCs w:val="16"/>
        </w:rPr>
        <w:t xml:space="preserve">казания к лабораторно-практическим занятиям / М. А. </w:t>
      </w:r>
      <w:proofErr w:type="spellStart"/>
      <w:r w:rsidRPr="0027713D">
        <w:rPr>
          <w:bCs/>
          <w:sz w:val="16"/>
          <w:szCs w:val="16"/>
        </w:rPr>
        <w:t>Гласкович</w:t>
      </w:r>
      <w:proofErr w:type="spellEnd"/>
      <w:r w:rsidRPr="0027713D">
        <w:rPr>
          <w:bCs/>
          <w:sz w:val="16"/>
          <w:szCs w:val="16"/>
        </w:rPr>
        <w:t xml:space="preserve"> [и др.]. – Горки</w:t>
      </w:r>
      <w:proofErr w:type="gramStart"/>
      <w:r w:rsidRPr="0027713D">
        <w:rPr>
          <w:bCs/>
          <w:sz w:val="16"/>
          <w:szCs w:val="16"/>
        </w:rPr>
        <w:t> :</w:t>
      </w:r>
      <w:proofErr w:type="gramEnd"/>
      <w:r w:rsidRPr="0027713D">
        <w:rPr>
          <w:bCs/>
          <w:sz w:val="16"/>
          <w:szCs w:val="16"/>
        </w:rPr>
        <w:t xml:space="preserve"> </w:t>
      </w:r>
      <w:r w:rsidRPr="0027713D">
        <w:rPr>
          <w:sz w:val="16"/>
          <w:szCs w:val="16"/>
        </w:rPr>
        <w:t>Белорус</w:t>
      </w:r>
      <w:proofErr w:type="gramStart"/>
      <w:r w:rsidRPr="0027713D">
        <w:rPr>
          <w:sz w:val="16"/>
          <w:szCs w:val="16"/>
        </w:rPr>
        <w:t>.</w:t>
      </w:r>
      <w:proofErr w:type="gramEnd"/>
      <w:r w:rsidRPr="0027713D">
        <w:rPr>
          <w:sz w:val="16"/>
          <w:szCs w:val="16"/>
        </w:rPr>
        <w:t xml:space="preserve"> </w:t>
      </w:r>
      <w:proofErr w:type="spellStart"/>
      <w:proofErr w:type="gramStart"/>
      <w:r w:rsidRPr="0027713D">
        <w:rPr>
          <w:sz w:val="16"/>
          <w:szCs w:val="16"/>
        </w:rPr>
        <w:t>г</w:t>
      </w:r>
      <w:proofErr w:type="gramEnd"/>
      <w:r w:rsidRPr="0027713D">
        <w:rPr>
          <w:sz w:val="16"/>
          <w:szCs w:val="16"/>
        </w:rPr>
        <w:t>ос</w:t>
      </w:r>
      <w:proofErr w:type="spellEnd"/>
      <w:r w:rsidRPr="0027713D">
        <w:rPr>
          <w:sz w:val="16"/>
          <w:szCs w:val="16"/>
        </w:rPr>
        <w:t>.</w:t>
      </w:r>
      <w:r>
        <w:rPr>
          <w:sz w:val="16"/>
          <w:szCs w:val="16"/>
        </w:rPr>
        <w:t xml:space="preserve">   с.-х. акад.,</w:t>
      </w:r>
      <w:r w:rsidRPr="0027713D">
        <w:rPr>
          <w:bCs/>
          <w:sz w:val="16"/>
          <w:szCs w:val="16"/>
        </w:rPr>
        <w:t xml:space="preserve"> 2013. – 81 с.</w:t>
      </w:r>
    </w:p>
    <w:p w:rsidR="001E7AF8" w:rsidRPr="0027713D" w:rsidRDefault="001E7AF8" w:rsidP="001E7AF8">
      <w:pPr>
        <w:pStyle w:val="a6"/>
        <w:widowControl w:val="0"/>
        <w:rPr>
          <w:sz w:val="16"/>
          <w:szCs w:val="16"/>
        </w:rPr>
      </w:pPr>
      <w:r w:rsidRPr="0027713D">
        <w:rPr>
          <w:sz w:val="16"/>
          <w:szCs w:val="16"/>
        </w:rPr>
        <w:t>8. Технология производства и переработки продукции животноводства. Производс</w:t>
      </w:r>
      <w:r w:rsidRPr="0027713D">
        <w:rPr>
          <w:sz w:val="16"/>
          <w:szCs w:val="16"/>
        </w:rPr>
        <w:t>т</w:t>
      </w:r>
      <w:r w:rsidRPr="0027713D">
        <w:rPr>
          <w:sz w:val="16"/>
          <w:szCs w:val="16"/>
        </w:rPr>
        <w:t>венное обучение</w:t>
      </w:r>
      <w:r>
        <w:rPr>
          <w:sz w:val="16"/>
          <w:szCs w:val="16"/>
        </w:rPr>
        <w:t> </w:t>
      </w:r>
      <w:r w:rsidRPr="0027713D">
        <w:rPr>
          <w:sz w:val="16"/>
          <w:szCs w:val="16"/>
        </w:rPr>
        <w:t>: учеб</w:t>
      </w:r>
      <w:proofErr w:type="gramStart"/>
      <w:r w:rsidRPr="0027713D">
        <w:rPr>
          <w:sz w:val="16"/>
          <w:szCs w:val="16"/>
        </w:rPr>
        <w:t>.</w:t>
      </w:r>
      <w:proofErr w:type="gramEnd"/>
      <w:r w:rsidRPr="0027713D">
        <w:rPr>
          <w:sz w:val="16"/>
          <w:szCs w:val="16"/>
        </w:rPr>
        <w:t xml:space="preserve"> </w:t>
      </w:r>
      <w:proofErr w:type="gramStart"/>
      <w:r w:rsidRPr="0027713D">
        <w:rPr>
          <w:sz w:val="16"/>
          <w:szCs w:val="16"/>
        </w:rPr>
        <w:t>п</w:t>
      </w:r>
      <w:proofErr w:type="gramEnd"/>
      <w:r w:rsidRPr="0027713D">
        <w:rPr>
          <w:sz w:val="16"/>
          <w:szCs w:val="16"/>
        </w:rPr>
        <w:t xml:space="preserve">особие / В. К. </w:t>
      </w:r>
      <w:proofErr w:type="spellStart"/>
      <w:r w:rsidRPr="0027713D">
        <w:rPr>
          <w:sz w:val="16"/>
          <w:szCs w:val="16"/>
        </w:rPr>
        <w:t>Пестис</w:t>
      </w:r>
      <w:proofErr w:type="spellEnd"/>
      <w:r w:rsidRPr="0027713D">
        <w:rPr>
          <w:sz w:val="16"/>
          <w:szCs w:val="16"/>
        </w:rPr>
        <w:t xml:space="preserve"> [и др.]. – Гродно</w:t>
      </w:r>
      <w:proofErr w:type="gramStart"/>
      <w:r w:rsidRPr="0027713D">
        <w:rPr>
          <w:sz w:val="16"/>
          <w:szCs w:val="16"/>
        </w:rPr>
        <w:t> :</w:t>
      </w:r>
      <w:proofErr w:type="gramEnd"/>
      <w:r w:rsidRPr="0027713D">
        <w:rPr>
          <w:sz w:val="16"/>
          <w:szCs w:val="16"/>
        </w:rPr>
        <w:t xml:space="preserve"> ГГАУ, 2007. – 286 с.</w:t>
      </w:r>
    </w:p>
    <w:p w:rsidR="001E7AF8" w:rsidRPr="0027713D" w:rsidRDefault="001E7AF8" w:rsidP="001E7AF8">
      <w:pPr>
        <w:pStyle w:val="a6"/>
        <w:rPr>
          <w:sz w:val="16"/>
          <w:szCs w:val="16"/>
        </w:rPr>
      </w:pPr>
      <w:r w:rsidRPr="0027713D">
        <w:rPr>
          <w:sz w:val="16"/>
          <w:szCs w:val="16"/>
        </w:rPr>
        <w:t>9. </w:t>
      </w:r>
      <w:proofErr w:type="spellStart"/>
      <w:r w:rsidRPr="0027713D">
        <w:rPr>
          <w:spacing w:val="20"/>
          <w:sz w:val="16"/>
          <w:szCs w:val="16"/>
        </w:rPr>
        <w:t>Хохрин</w:t>
      </w:r>
      <w:proofErr w:type="spellEnd"/>
      <w:r w:rsidRPr="0027713D">
        <w:rPr>
          <w:spacing w:val="20"/>
          <w:sz w:val="16"/>
          <w:szCs w:val="16"/>
        </w:rPr>
        <w:t>, С.Н.</w:t>
      </w:r>
      <w:r w:rsidRPr="0027713D">
        <w:rPr>
          <w:sz w:val="16"/>
          <w:szCs w:val="16"/>
        </w:rPr>
        <w:t xml:space="preserve"> Кормление сельскохозяйственных животных / С. Н. </w:t>
      </w:r>
      <w:proofErr w:type="spellStart"/>
      <w:r w:rsidRPr="0027713D">
        <w:rPr>
          <w:sz w:val="16"/>
          <w:szCs w:val="16"/>
        </w:rPr>
        <w:t>Хохрин</w:t>
      </w:r>
      <w:proofErr w:type="spellEnd"/>
      <w:r w:rsidRPr="0027713D">
        <w:rPr>
          <w:sz w:val="16"/>
          <w:szCs w:val="16"/>
        </w:rPr>
        <w:t>. – М.</w:t>
      </w:r>
      <w:proofErr w:type="gramStart"/>
      <w:r w:rsidRPr="0027713D">
        <w:rPr>
          <w:sz w:val="16"/>
          <w:szCs w:val="16"/>
        </w:rPr>
        <w:t> :</w:t>
      </w:r>
      <w:proofErr w:type="gramEnd"/>
      <w:r w:rsidRPr="0027713D">
        <w:rPr>
          <w:sz w:val="16"/>
          <w:szCs w:val="16"/>
        </w:rPr>
        <w:t xml:space="preserve"> Колос, 2004. – 692 с.</w:t>
      </w:r>
    </w:p>
    <w:p w:rsidR="001E7AF8" w:rsidRPr="0027713D" w:rsidRDefault="001E7AF8" w:rsidP="001E7AF8">
      <w:pPr>
        <w:shd w:val="clear" w:color="auto" w:fill="FFFFFF"/>
        <w:ind w:firstLine="284"/>
        <w:jc w:val="both"/>
        <w:rPr>
          <w:sz w:val="16"/>
          <w:szCs w:val="16"/>
          <w:bdr w:val="none" w:sz="0" w:space="0" w:color="auto" w:frame="1"/>
        </w:rPr>
      </w:pPr>
      <w:r w:rsidRPr="0027713D">
        <w:rPr>
          <w:sz w:val="16"/>
          <w:szCs w:val="16"/>
          <w:bdr w:val="none" w:sz="0" w:space="0" w:color="auto" w:frame="1"/>
        </w:rPr>
        <w:t>10. </w:t>
      </w:r>
      <w:hyperlink r:id="rId39" w:history="1">
        <w:r w:rsidRPr="0027713D">
          <w:rPr>
            <w:rStyle w:val="af7"/>
            <w:sz w:val="16"/>
            <w:szCs w:val="16"/>
            <w:bdr w:val="none" w:sz="0" w:space="0" w:color="auto" w:frame="1"/>
          </w:rPr>
          <w:t>http://www.znaytovar.ru/s/Tovarovedenie_i_ekspertiza_yaic.html</w:t>
        </w:r>
      </w:hyperlink>
      <w:r w:rsidRPr="0027713D">
        <w:rPr>
          <w:sz w:val="16"/>
          <w:szCs w:val="16"/>
          <w:bdr w:val="none" w:sz="0" w:space="0" w:color="auto" w:frame="1"/>
        </w:rPr>
        <w:t>.</w:t>
      </w:r>
    </w:p>
    <w:p w:rsidR="001E7AF8" w:rsidRPr="0027713D" w:rsidRDefault="001E7AF8" w:rsidP="001E7AF8">
      <w:pPr>
        <w:shd w:val="clear" w:color="auto" w:fill="FFFFFF"/>
        <w:ind w:firstLine="284"/>
        <w:jc w:val="both"/>
        <w:rPr>
          <w:sz w:val="16"/>
          <w:szCs w:val="16"/>
          <w:u w:val="single"/>
        </w:rPr>
      </w:pPr>
      <w:r w:rsidRPr="0027713D">
        <w:rPr>
          <w:sz w:val="16"/>
          <w:szCs w:val="16"/>
          <w:bdr w:val="none" w:sz="0" w:space="0" w:color="auto" w:frame="1"/>
        </w:rPr>
        <w:t xml:space="preserve">11. </w:t>
      </w:r>
      <w:hyperlink r:id="rId40" w:history="1">
        <w:r w:rsidRPr="0027713D">
          <w:rPr>
            <w:rStyle w:val="af7"/>
            <w:sz w:val="16"/>
            <w:szCs w:val="16"/>
          </w:rPr>
          <w:t>http://worldgonesour.ru/zverovodstvo/1512-razvedenie-pescov.html</w:t>
        </w:r>
      </w:hyperlink>
      <w:r w:rsidRPr="0027713D">
        <w:rPr>
          <w:sz w:val="16"/>
          <w:szCs w:val="16"/>
        </w:rPr>
        <w:t>.</w:t>
      </w:r>
    </w:p>
    <w:p w:rsidR="001E7AF8" w:rsidRPr="0027713D" w:rsidRDefault="001E7AF8" w:rsidP="001E7AF8">
      <w:pPr>
        <w:shd w:val="clear" w:color="auto" w:fill="FFFFFF"/>
        <w:ind w:firstLine="284"/>
        <w:jc w:val="both"/>
        <w:rPr>
          <w:sz w:val="16"/>
          <w:szCs w:val="16"/>
        </w:rPr>
      </w:pPr>
      <w:r w:rsidRPr="0027713D">
        <w:rPr>
          <w:sz w:val="16"/>
          <w:szCs w:val="16"/>
        </w:rPr>
        <w:t>12. </w:t>
      </w:r>
      <w:hyperlink r:id="rId41" w:history="1">
        <w:r w:rsidRPr="0027713D">
          <w:rPr>
            <w:rStyle w:val="af7"/>
            <w:sz w:val="16"/>
            <w:szCs w:val="16"/>
          </w:rPr>
          <w:t>http://lovelypetsdeva.ucoz.ru/publ/kormlenie/kormlenie_pushnykh_zverej_chast_2/69-1-0-149</w:t>
        </w:r>
      </w:hyperlink>
      <w:r w:rsidRPr="0027713D">
        <w:rPr>
          <w:sz w:val="16"/>
          <w:szCs w:val="16"/>
        </w:rPr>
        <w:t>.</w:t>
      </w:r>
    </w:p>
    <w:p w:rsidR="001E7AF8" w:rsidRPr="0027713D" w:rsidRDefault="001E7AF8" w:rsidP="001E7AF8">
      <w:pPr>
        <w:shd w:val="clear" w:color="auto" w:fill="FFFFFF"/>
        <w:ind w:firstLine="284"/>
        <w:jc w:val="both"/>
        <w:rPr>
          <w:sz w:val="16"/>
          <w:szCs w:val="16"/>
        </w:rPr>
      </w:pPr>
      <w:r w:rsidRPr="0027713D">
        <w:rPr>
          <w:sz w:val="16"/>
          <w:szCs w:val="16"/>
        </w:rPr>
        <w:t>13. http://sinref.ru/000_uchebniki/04800selskoe/024_sogderjanie_norok_bondarenko_2004/057.htm.</w:t>
      </w:r>
    </w:p>
    <w:p w:rsidR="001E7AF8" w:rsidRPr="0027713D" w:rsidRDefault="001E7AF8" w:rsidP="001E7AF8">
      <w:pPr>
        <w:shd w:val="clear" w:color="auto" w:fill="FFFFFF"/>
        <w:ind w:firstLine="284"/>
        <w:jc w:val="both"/>
        <w:rPr>
          <w:sz w:val="16"/>
          <w:szCs w:val="16"/>
        </w:rPr>
      </w:pPr>
      <w:r w:rsidRPr="0027713D">
        <w:rPr>
          <w:sz w:val="16"/>
          <w:szCs w:val="16"/>
        </w:rPr>
        <w:t>14. http://kpoliki.ru/category/porodi-krolikov.</w:t>
      </w:r>
    </w:p>
    <w:p w:rsidR="001E7AF8" w:rsidRPr="0027713D" w:rsidRDefault="001E7AF8" w:rsidP="001E7AF8">
      <w:pPr>
        <w:shd w:val="clear" w:color="auto" w:fill="FFFFFF"/>
        <w:ind w:firstLine="284"/>
        <w:jc w:val="both"/>
        <w:rPr>
          <w:sz w:val="16"/>
          <w:szCs w:val="16"/>
        </w:rPr>
      </w:pPr>
      <w:r w:rsidRPr="0027713D">
        <w:rPr>
          <w:sz w:val="16"/>
          <w:szCs w:val="16"/>
        </w:rPr>
        <w:t>15. http://www.ya-fermer.ru/content/krupnyi-rogatyi-skot.</w:t>
      </w:r>
    </w:p>
    <w:p w:rsidR="001E7AF8" w:rsidRPr="0027713D" w:rsidRDefault="001E7AF8" w:rsidP="001E7AF8">
      <w:pPr>
        <w:shd w:val="clear" w:color="auto" w:fill="FFFFFF"/>
        <w:ind w:firstLine="284"/>
        <w:jc w:val="both"/>
        <w:rPr>
          <w:sz w:val="16"/>
          <w:szCs w:val="16"/>
        </w:rPr>
      </w:pPr>
      <w:r w:rsidRPr="0027713D">
        <w:rPr>
          <w:sz w:val="16"/>
          <w:szCs w:val="16"/>
        </w:rPr>
        <w:t>16. http://www.omedvet.ru/feeding/feeding-horses/kormlenie-sportivnyx-loshadej.html.</w:t>
      </w:r>
    </w:p>
    <w:p w:rsidR="001E7AF8" w:rsidRPr="0027713D" w:rsidRDefault="001E7AF8" w:rsidP="001E7AF8">
      <w:pPr>
        <w:shd w:val="clear" w:color="auto" w:fill="FFFFFF"/>
        <w:ind w:firstLine="284"/>
        <w:jc w:val="both"/>
        <w:rPr>
          <w:sz w:val="16"/>
          <w:szCs w:val="16"/>
        </w:rPr>
      </w:pPr>
      <w:r w:rsidRPr="0027713D">
        <w:rPr>
          <w:sz w:val="16"/>
          <w:szCs w:val="16"/>
        </w:rPr>
        <w:t>17. http://apilak.com/honey-lechenie.html.</w:t>
      </w:r>
    </w:p>
    <w:p w:rsidR="001E7AF8" w:rsidRPr="0027713D" w:rsidRDefault="001E7AF8" w:rsidP="001E7AF8">
      <w:pPr>
        <w:shd w:val="clear" w:color="auto" w:fill="FFFFFF"/>
        <w:ind w:firstLine="284"/>
        <w:jc w:val="both"/>
        <w:rPr>
          <w:sz w:val="16"/>
          <w:szCs w:val="16"/>
        </w:rPr>
      </w:pPr>
      <w:r w:rsidRPr="0027713D">
        <w:rPr>
          <w:sz w:val="16"/>
          <w:szCs w:val="16"/>
        </w:rPr>
        <w:t>18. </w:t>
      </w:r>
      <w:hyperlink r:id="rId42" w:history="1">
        <w:r w:rsidRPr="0027713D">
          <w:rPr>
            <w:rStyle w:val="af7"/>
            <w:sz w:val="16"/>
            <w:szCs w:val="16"/>
          </w:rPr>
          <w:t>https://ru.wikipedia.org/wiki/%D0%90%D0%BF%D0%B8%D1%82%D0%B5%D1%80%D0%B0%D0%BF%D0%B8%D1%8F</w:t>
        </w:r>
      </w:hyperlink>
      <w:r w:rsidRPr="0027713D">
        <w:rPr>
          <w:sz w:val="16"/>
          <w:szCs w:val="16"/>
        </w:rPr>
        <w:t>.</w:t>
      </w:r>
    </w:p>
    <w:p w:rsidR="001E7AF8" w:rsidRPr="0027713D" w:rsidRDefault="001E7AF8" w:rsidP="001E7AF8">
      <w:pPr>
        <w:shd w:val="clear" w:color="auto" w:fill="FFFFFF"/>
        <w:ind w:firstLine="284"/>
        <w:jc w:val="both"/>
        <w:rPr>
          <w:sz w:val="16"/>
          <w:szCs w:val="16"/>
        </w:rPr>
      </w:pPr>
      <w:r w:rsidRPr="0027713D">
        <w:rPr>
          <w:sz w:val="16"/>
          <w:szCs w:val="16"/>
        </w:rPr>
        <w:t xml:space="preserve">19. </w:t>
      </w:r>
      <w:hyperlink r:id="rId43" w:history="1">
        <w:r w:rsidRPr="0027713D">
          <w:rPr>
            <w:rStyle w:val="af7"/>
            <w:sz w:val="16"/>
            <w:szCs w:val="16"/>
            <w:bdr w:val="none" w:sz="0" w:space="0" w:color="auto" w:frame="1"/>
          </w:rPr>
          <w:t>http://roypchel.ru/pchelovodstvo/apiterapiya.html</w:t>
        </w:r>
      </w:hyperlink>
      <w:r w:rsidRPr="0027713D">
        <w:rPr>
          <w:sz w:val="16"/>
          <w:szCs w:val="16"/>
        </w:rPr>
        <w:t>.</w:t>
      </w:r>
    </w:p>
    <w:p w:rsidR="001E7AF8" w:rsidRPr="0027713D" w:rsidRDefault="001E7AF8" w:rsidP="001E7AF8">
      <w:pPr>
        <w:shd w:val="clear" w:color="auto" w:fill="FFFFFF"/>
        <w:ind w:firstLine="284"/>
        <w:jc w:val="both"/>
        <w:rPr>
          <w:sz w:val="16"/>
          <w:szCs w:val="16"/>
        </w:rPr>
      </w:pPr>
      <w:r w:rsidRPr="0027713D">
        <w:rPr>
          <w:sz w:val="16"/>
          <w:szCs w:val="16"/>
        </w:rPr>
        <w:t>20. </w:t>
      </w:r>
      <w:hyperlink r:id="rId44" w:anchor="ixzz4X4aZfuoX" w:history="1">
        <w:r w:rsidRPr="0027713D">
          <w:rPr>
            <w:rStyle w:val="af7"/>
            <w:sz w:val="16"/>
            <w:szCs w:val="16"/>
          </w:rPr>
          <w:t>http://earthpapers.net/kompozitsionnye-formy-s-produktami-pchelovodstva-ih-vliya</w:t>
        </w:r>
        <w:r>
          <w:rPr>
            <w:rStyle w:val="af7"/>
            <w:sz w:val="16"/>
            <w:szCs w:val="16"/>
          </w:rPr>
          <w:t>-</w:t>
        </w:r>
        <w:r w:rsidRPr="0027713D">
          <w:rPr>
            <w:rStyle w:val="af7"/>
            <w:sz w:val="16"/>
            <w:szCs w:val="16"/>
          </w:rPr>
          <w:t>nie-na-produktivnye-svoystva-i-pokazateli-rezistentnosti-organiz#ixzz4X4aZfuoX</w:t>
        </w:r>
      </w:hyperlink>
      <w:r w:rsidRPr="0027713D">
        <w:rPr>
          <w:sz w:val="16"/>
          <w:szCs w:val="16"/>
        </w:rPr>
        <w:t>.</w:t>
      </w:r>
    </w:p>
    <w:p w:rsidR="001E7AF8" w:rsidRPr="0027713D" w:rsidRDefault="001E7AF8" w:rsidP="001E7AF8">
      <w:pPr>
        <w:shd w:val="clear" w:color="auto" w:fill="FFFFFF"/>
        <w:ind w:firstLine="284"/>
        <w:jc w:val="both"/>
        <w:rPr>
          <w:sz w:val="16"/>
          <w:szCs w:val="16"/>
        </w:rPr>
      </w:pPr>
      <w:r w:rsidRPr="0027713D">
        <w:rPr>
          <w:sz w:val="16"/>
          <w:szCs w:val="16"/>
        </w:rPr>
        <w:t>21. http://biofile.ru/bio/18687.html.</w:t>
      </w:r>
    </w:p>
    <w:p w:rsidR="001E7AF8" w:rsidRPr="0027713D" w:rsidRDefault="001E7AF8" w:rsidP="001E7AF8">
      <w:pPr>
        <w:ind w:firstLine="284"/>
        <w:jc w:val="both"/>
        <w:rPr>
          <w:sz w:val="16"/>
          <w:szCs w:val="16"/>
        </w:rPr>
      </w:pPr>
      <w:r w:rsidRPr="0027713D">
        <w:rPr>
          <w:sz w:val="16"/>
          <w:szCs w:val="16"/>
        </w:rPr>
        <w:t xml:space="preserve">22. </w:t>
      </w:r>
      <w:hyperlink r:id="rId45" w:history="1">
        <w:r w:rsidRPr="0027713D">
          <w:rPr>
            <w:sz w:val="16"/>
            <w:szCs w:val="16"/>
          </w:rPr>
          <w:t>http://priroda-znaet.ru/lechenie-pchelinyim-podmorom/</w:t>
        </w:r>
      </w:hyperlink>
      <w:r w:rsidRPr="0027713D">
        <w:rPr>
          <w:sz w:val="16"/>
          <w:szCs w:val="16"/>
        </w:rPr>
        <w:t>.</w:t>
      </w:r>
    </w:p>
    <w:p w:rsidR="001E7AF8" w:rsidRPr="0027713D" w:rsidRDefault="001E7AF8" w:rsidP="001E7AF8">
      <w:pPr>
        <w:shd w:val="clear" w:color="auto" w:fill="FFFFFF"/>
        <w:ind w:firstLine="284"/>
        <w:jc w:val="both"/>
        <w:rPr>
          <w:sz w:val="16"/>
          <w:szCs w:val="16"/>
        </w:rPr>
      </w:pPr>
    </w:p>
    <w:p w:rsidR="001E7AF8" w:rsidRPr="00D41A4F" w:rsidRDefault="001E7AF8" w:rsidP="001E7AF8">
      <w:pPr>
        <w:shd w:val="clear" w:color="auto" w:fill="FFFFFF"/>
        <w:jc w:val="center"/>
        <w:rPr>
          <w:sz w:val="16"/>
          <w:szCs w:val="16"/>
        </w:rPr>
      </w:pPr>
      <w:r w:rsidRPr="0027713D">
        <w:rPr>
          <w:color w:val="000000"/>
          <w:sz w:val="16"/>
          <w:szCs w:val="16"/>
        </w:rPr>
        <w:br w:type="page"/>
      </w:r>
      <w:r w:rsidRPr="00D41A4F">
        <w:rPr>
          <w:sz w:val="16"/>
          <w:szCs w:val="16"/>
        </w:rPr>
        <w:lastRenderedPageBreak/>
        <w:t>СОДЕРЖАНИЕ</w:t>
      </w:r>
    </w:p>
    <w:p w:rsidR="001E7AF8" w:rsidRPr="00D41A4F" w:rsidRDefault="001E7AF8" w:rsidP="001E7AF8">
      <w:pPr>
        <w:jc w:val="center"/>
      </w:pPr>
    </w:p>
    <w:tbl>
      <w:tblPr>
        <w:tblW w:w="6345" w:type="dxa"/>
        <w:tblLayout w:type="fixed"/>
        <w:tblLook w:val="04A0"/>
      </w:tblPr>
      <w:tblGrid>
        <w:gridCol w:w="5778"/>
        <w:gridCol w:w="567"/>
      </w:tblGrid>
      <w:tr w:rsidR="001E7AF8" w:rsidRPr="00D41A4F" w:rsidTr="00DC1180">
        <w:tc>
          <w:tcPr>
            <w:tcW w:w="5778" w:type="dxa"/>
            <w:shd w:val="clear" w:color="auto" w:fill="auto"/>
          </w:tcPr>
          <w:p w:rsidR="001E7AF8" w:rsidRPr="00D41A4F" w:rsidRDefault="001E7AF8" w:rsidP="00DC1180">
            <w:pPr>
              <w:jc w:val="both"/>
              <w:rPr>
                <w:sz w:val="16"/>
                <w:szCs w:val="16"/>
              </w:rPr>
            </w:pPr>
            <w:r w:rsidRPr="00D41A4F">
              <w:rPr>
                <w:bCs/>
                <w:sz w:val="16"/>
                <w:szCs w:val="16"/>
              </w:rPr>
              <w:t>ВВЕДЕНИЕ …………………………………………………………</w:t>
            </w:r>
            <w:r>
              <w:rPr>
                <w:bCs/>
                <w:sz w:val="16"/>
                <w:szCs w:val="16"/>
              </w:rPr>
              <w:t>…………………</w:t>
            </w:r>
          </w:p>
        </w:tc>
        <w:tc>
          <w:tcPr>
            <w:tcW w:w="567" w:type="dxa"/>
            <w:shd w:val="clear" w:color="auto" w:fill="auto"/>
          </w:tcPr>
          <w:p w:rsidR="001E7AF8" w:rsidRPr="00D41A4F" w:rsidRDefault="001E7AF8" w:rsidP="00DC1180">
            <w:pPr>
              <w:jc w:val="right"/>
              <w:rPr>
                <w:sz w:val="16"/>
                <w:szCs w:val="16"/>
              </w:rPr>
            </w:pPr>
            <w:r w:rsidRPr="00D41A4F">
              <w:rPr>
                <w:sz w:val="16"/>
                <w:szCs w:val="16"/>
              </w:rPr>
              <w:t>3</w:t>
            </w:r>
          </w:p>
        </w:tc>
      </w:tr>
      <w:tr w:rsidR="001E7AF8" w:rsidRPr="00D41A4F" w:rsidTr="00DC1180">
        <w:tc>
          <w:tcPr>
            <w:tcW w:w="5778" w:type="dxa"/>
            <w:shd w:val="clear" w:color="auto" w:fill="auto"/>
          </w:tcPr>
          <w:p w:rsidR="001E7AF8" w:rsidRPr="00D41A4F" w:rsidRDefault="001E7AF8" w:rsidP="00DC1180">
            <w:pPr>
              <w:jc w:val="both"/>
              <w:rPr>
                <w:sz w:val="16"/>
                <w:szCs w:val="16"/>
              </w:rPr>
            </w:pPr>
            <w:r w:rsidRPr="00D41A4F">
              <w:rPr>
                <w:sz w:val="16"/>
                <w:szCs w:val="16"/>
              </w:rPr>
              <w:t>1. ТЕХНОЛОГИЯ ПРОИЗВОДСТВА ПРОДУКЦИИ КОНЕВОДСТВА …………</w:t>
            </w:r>
            <w:r>
              <w:rPr>
                <w:sz w:val="16"/>
                <w:szCs w:val="16"/>
              </w:rPr>
              <w:t>.</w:t>
            </w:r>
          </w:p>
        </w:tc>
        <w:tc>
          <w:tcPr>
            <w:tcW w:w="567" w:type="dxa"/>
            <w:shd w:val="clear" w:color="auto" w:fill="auto"/>
          </w:tcPr>
          <w:p w:rsidR="001E7AF8" w:rsidRPr="00D41A4F" w:rsidRDefault="001E7AF8" w:rsidP="00DC1180">
            <w:pPr>
              <w:jc w:val="right"/>
              <w:rPr>
                <w:sz w:val="16"/>
                <w:szCs w:val="16"/>
              </w:rPr>
            </w:pPr>
            <w:r>
              <w:rPr>
                <w:sz w:val="16"/>
                <w:szCs w:val="16"/>
              </w:rPr>
              <w:t>6</w:t>
            </w:r>
          </w:p>
        </w:tc>
      </w:tr>
      <w:tr w:rsidR="001E7AF8" w:rsidRPr="00D41A4F" w:rsidTr="00DC1180">
        <w:tc>
          <w:tcPr>
            <w:tcW w:w="5778" w:type="dxa"/>
            <w:shd w:val="clear" w:color="auto" w:fill="auto"/>
          </w:tcPr>
          <w:p w:rsidR="001E7AF8" w:rsidRPr="00D41A4F" w:rsidRDefault="001E7AF8" w:rsidP="00DC1180">
            <w:pPr>
              <w:ind w:firstLine="170"/>
              <w:jc w:val="both"/>
              <w:rPr>
                <w:sz w:val="16"/>
                <w:szCs w:val="16"/>
              </w:rPr>
            </w:pPr>
            <w:r w:rsidRPr="00D41A4F">
              <w:rPr>
                <w:sz w:val="16"/>
                <w:szCs w:val="16"/>
              </w:rPr>
              <w:t>1.1. Место коневодства в сельском хозяйстве. Биологические</w:t>
            </w:r>
          </w:p>
          <w:p w:rsidR="001E7AF8" w:rsidRPr="00D41A4F" w:rsidRDefault="001E7AF8" w:rsidP="00DC1180">
            <w:pPr>
              <w:ind w:firstLine="170"/>
              <w:jc w:val="both"/>
              <w:rPr>
                <w:sz w:val="16"/>
                <w:szCs w:val="16"/>
              </w:rPr>
            </w:pPr>
            <w:r w:rsidRPr="00D41A4F">
              <w:rPr>
                <w:sz w:val="16"/>
                <w:szCs w:val="16"/>
              </w:rPr>
              <w:t>и хозяйственные особенности лошадей ………………………</w:t>
            </w:r>
            <w:r>
              <w:rPr>
                <w:sz w:val="16"/>
                <w:szCs w:val="16"/>
              </w:rPr>
              <w:t>…………………..</w:t>
            </w:r>
          </w:p>
        </w:tc>
        <w:tc>
          <w:tcPr>
            <w:tcW w:w="567" w:type="dxa"/>
            <w:shd w:val="clear" w:color="auto" w:fill="auto"/>
          </w:tcPr>
          <w:p w:rsidR="001E7AF8" w:rsidRPr="00D41A4F" w:rsidRDefault="001E7AF8" w:rsidP="00DC1180">
            <w:pPr>
              <w:jc w:val="right"/>
              <w:rPr>
                <w:sz w:val="16"/>
                <w:szCs w:val="16"/>
              </w:rPr>
            </w:pPr>
          </w:p>
          <w:p w:rsidR="001E7AF8" w:rsidRPr="00D41A4F" w:rsidRDefault="001E7AF8" w:rsidP="00DC1180">
            <w:pPr>
              <w:jc w:val="right"/>
              <w:rPr>
                <w:sz w:val="16"/>
                <w:szCs w:val="16"/>
              </w:rPr>
            </w:pPr>
            <w:r>
              <w:rPr>
                <w:sz w:val="16"/>
                <w:szCs w:val="16"/>
              </w:rPr>
              <w:t>6</w:t>
            </w:r>
          </w:p>
        </w:tc>
      </w:tr>
      <w:tr w:rsidR="001E7AF8" w:rsidRPr="00D41A4F" w:rsidTr="00DC1180">
        <w:tc>
          <w:tcPr>
            <w:tcW w:w="5778" w:type="dxa"/>
            <w:shd w:val="clear" w:color="auto" w:fill="auto"/>
          </w:tcPr>
          <w:p w:rsidR="001E7AF8" w:rsidRPr="00D41A4F" w:rsidRDefault="001E7AF8" w:rsidP="00DC1180">
            <w:pPr>
              <w:ind w:firstLine="170"/>
              <w:jc w:val="both"/>
              <w:rPr>
                <w:sz w:val="16"/>
                <w:szCs w:val="16"/>
              </w:rPr>
            </w:pPr>
            <w:r w:rsidRPr="00D41A4F">
              <w:rPr>
                <w:sz w:val="16"/>
                <w:szCs w:val="16"/>
              </w:rPr>
              <w:t xml:space="preserve">1.2. Основные породы лошадей </w:t>
            </w:r>
            <w:r>
              <w:rPr>
                <w:sz w:val="16"/>
                <w:szCs w:val="16"/>
              </w:rPr>
              <w:t>…………………………………………………...</w:t>
            </w:r>
          </w:p>
        </w:tc>
        <w:tc>
          <w:tcPr>
            <w:tcW w:w="567" w:type="dxa"/>
            <w:shd w:val="clear" w:color="auto" w:fill="auto"/>
          </w:tcPr>
          <w:p w:rsidR="001E7AF8" w:rsidRPr="00D41A4F" w:rsidRDefault="001E7AF8" w:rsidP="00DC1180">
            <w:pPr>
              <w:jc w:val="right"/>
              <w:rPr>
                <w:sz w:val="16"/>
                <w:szCs w:val="16"/>
              </w:rPr>
            </w:pPr>
            <w:r>
              <w:rPr>
                <w:sz w:val="16"/>
                <w:szCs w:val="16"/>
              </w:rPr>
              <w:t>10</w:t>
            </w:r>
          </w:p>
        </w:tc>
      </w:tr>
      <w:tr w:rsidR="001E7AF8" w:rsidRPr="00D41A4F" w:rsidTr="00DC1180">
        <w:tc>
          <w:tcPr>
            <w:tcW w:w="5778" w:type="dxa"/>
            <w:shd w:val="clear" w:color="auto" w:fill="auto"/>
          </w:tcPr>
          <w:p w:rsidR="001E7AF8" w:rsidRPr="00D41A4F" w:rsidRDefault="001E7AF8" w:rsidP="00DC1180">
            <w:pPr>
              <w:ind w:firstLine="170"/>
              <w:jc w:val="both"/>
              <w:rPr>
                <w:sz w:val="16"/>
                <w:szCs w:val="16"/>
              </w:rPr>
            </w:pPr>
            <w:r w:rsidRPr="00D41A4F">
              <w:rPr>
                <w:sz w:val="16"/>
                <w:szCs w:val="16"/>
              </w:rPr>
              <w:t xml:space="preserve">1.3. Содержание лошадей, требования к постройкам </w:t>
            </w:r>
            <w:r>
              <w:rPr>
                <w:sz w:val="16"/>
                <w:szCs w:val="16"/>
              </w:rPr>
              <w:t>……………………………</w:t>
            </w:r>
          </w:p>
        </w:tc>
        <w:tc>
          <w:tcPr>
            <w:tcW w:w="567" w:type="dxa"/>
            <w:shd w:val="clear" w:color="auto" w:fill="auto"/>
          </w:tcPr>
          <w:p w:rsidR="001E7AF8" w:rsidRPr="00D41A4F" w:rsidRDefault="001E7AF8" w:rsidP="00DC1180">
            <w:pPr>
              <w:jc w:val="right"/>
              <w:rPr>
                <w:sz w:val="16"/>
                <w:szCs w:val="16"/>
              </w:rPr>
            </w:pPr>
            <w:r>
              <w:rPr>
                <w:sz w:val="16"/>
                <w:szCs w:val="16"/>
              </w:rPr>
              <w:t>16</w:t>
            </w:r>
          </w:p>
        </w:tc>
      </w:tr>
      <w:tr w:rsidR="001E7AF8" w:rsidRPr="00D41A4F" w:rsidTr="00DC1180">
        <w:tc>
          <w:tcPr>
            <w:tcW w:w="5778" w:type="dxa"/>
            <w:shd w:val="clear" w:color="auto" w:fill="auto"/>
          </w:tcPr>
          <w:p w:rsidR="001E7AF8" w:rsidRPr="00D41A4F" w:rsidRDefault="001E7AF8" w:rsidP="00DC1180">
            <w:pPr>
              <w:ind w:firstLine="170"/>
              <w:jc w:val="both"/>
              <w:rPr>
                <w:sz w:val="16"/>
                <w:szCs w:val="16"/>
              </w:rPr>
            </w:pPr>
            <w:r w:rsidRPr="00D41A4F">
              <w:rPr>
                <w:sz w:val="16"/>
                <w:szCs w:val="16"/>
              </w:rPr>
              <w:t xml:space="preserve">1.4. Нормы, режим и техника кормления лошадей </w:t>
            </w:r>
            <w:r>
              <w:rPr>
                <w:sz w:val="16"/>
                <w:szCs w:val="16"/>
              </w:rPr>
              <w:t>………………………………</w:t>
            </w:r>
          </w:p>
        </w:tc>
        <w:tc>
          <w:tcPr>
            <w:tcW w:w="567" w:type="dxa"/>
            <w:shd w:val="clear" w:color="auto" w:fill="auto"/>
          </w:tcPr>
          <w:p w:rsidR="001E7AF8" w:rsidRPr="00D41A4F" w:rsidRDefault="001E7AF8" w:rsidP="00DC1180">
            <w:pPr>
              <w:jc w:val="right"/>
              <w:rPr>
                <w:sz w:val="16"/>
                <w:szCs w:val="16"/>
              </w:rPr>
            </w:pPr>
            <w:r w:rsidRPr="00D41A4F">
              <w:rPr>
                <w:sz w:val="16"/>
                <w:szCs w:val="16"/>
              </w:rPr>
              <w:t>1</w:t>
            </w:r>
            <w:r>
              <w:rPr>
                <w:sz w:val="16"/>
                <w:szCs w:val="16"/>
              </w:rPr>
              <w:t>8</w:t>
            </w:r>
          </w:p>
        </w:tc>
      </w:tr>
      <w:tr w:rsidR="001E7AF8" w:rsidRPr="00D41A4F" w:rsidTr="00DC1180">
        <w:tc>
          <w:tcPr>
            <w:tcW w:w="5778" w:type="dxa"/>
            <w:shd w:val="clear" w:color="auto" w:fill="auto"/>
          </w:tcPr>
          <w:p w:rsidR="001E7AF8" w:rsidRDefault="001E7AF8" w:rsidP="00DC1180">
            <w:pPr>
              <w:ind w:firstLine="170"/>
              <w:jc w:val="both"/>
              <w:rPr>
                <w:sz w:val="16"/>
                <w:szCs w:val="16"/>
              </w:rPr>
            </w:pPr>
            <w:r w:rsidRPr="00D41A4F">
              <w:rPr>
                <w:sz w:val="16"/>
                <w:szCs w:val="16"/>
              </w:rPr>
              <w:t>1.5. Основные направления продуктивности лоша</w:t>
            </w:r>
            <w:r>
              <w:rPr>
                <w:sz w:val="16"/>
                <w:szCs w:val="16"/>
              </w:rPr>
              <w:t xml:space="preserve">дей. </w:t>
            </w:r>
            <w:r w:rsidRPr="00D41A4F">
              <w:rPr>
                <w:sz w:val="16"/>
                <w:szCs w:val="16"/>
              </w:rPr>
              <w:t xml:space="preserve">Молочная и мясная </w:t>
            </w:r>
          </w:p>
          <w:p w:rsidR="001E7AF8" w:rsidRPr="00D41A4F" w:rsidRDefault="001E7AF8" w:rsidP="00DC1180">
            <w:pPr>
              <w:ind w:firstLine="170"/>
              <w:jc w:val="both"/>
              <w:rPr>
                <w:sz w:val="16"/>
                <w:szCs w:val="16"/>
              </w:rPr>
            </w:pPr>
            <w:r w:rsidRPr="00D41A4F">
              <w:rPr>
                <w:sz w:val="16"/>
                <w:szCs w:val="16"/>
              </w:rPr>
              <w:t xml:space="preserve">продуктивность лошадей </w:t>
            </w:r>
            <w:r>
              <w:rPr>
                <w:sz w:val="16"/>
                <w:szCs w:val="16"/>
              </w:rPr>
              <w:t>…………………………………………………………..</w:t>
            </w:r>
          </w:p>
        </w:tc>
        <w:tc>
          <w:tcPr>
            <w:tcW w:w="567" w:type="dxa"/>
            <w:shd w:val="clear" w:color="auto" w:fill="auto"/>
          </w:tcPr>
          <w:p w:rsidR="001E7AF8" w:rsidRPr="00D41A4F" w:rsidRDefault="001E7AF8" w:rsidP="00DC1180">
            <w:pPr>
              <w:jc w:val="right"/>
              <w:rPr>
                <w:sz w:val="16"/>
                <w:szCs w:val="16"/>
              </w:rPr>
            </w:pPr>
          </w:p>
          <w:p w:rsidR="001E7AF8" w:rsidRPr="00D41A4F" w:rsidRDefault="001E7AF8" w:rsidP="00DC1180">
            <w:pPr>
              <w:jc w:val="right"/>
              <w:rPr>
                <w:sz w:val="16"/>
                <w:szCs w:val="16"/>
              </w:rPr>
            </w:pPr>
            <w:r w:rsidRPr="00D41A4F">
              <w:rPr>
                <w:sz w:val="16"/>
                <w:szCs w:val="16"/>
              </w:rPr>
              <w:t>2</w:t>
            </w:r>
            <w:r>
              <w:rPr>
                <w:sz w:val="16"/>
                <w:szCs w:val="16"/>
              </w:rPr>
              <w:t>5</w:t>
            </w:r>
          </w:p>
        </w:tc>
      </w:tr>
      <w:tr w:rsidR="001E7AF8" w:rsidRPr="00D41A4F" w:rsidTr="00DC1180">
        <w:tc>
          <w:tcPr>
            <w:tcW w:w="5778" w:type="dxa"/>
            <w:shd w:val="clear" w:color="auto" w:fill="auto"/>
          </w:tcPr>
          <w:p w:rsidR="001E7AF8" w:rsidRPr="00D41A4F" w:rsidRDefault="001E7AF8" w:rsidP="00DC1180">
            <w:pPr>
              <w:ind w:firstLine="397"/>
              <w:jc w:val="both"/>
              <w:rPr>
                <w:sz w:val="16"/>
                <w:szCs w:val="16"/>
              </w:rPr>
            </w:pPr>
            <w:r w:rsidRPr="00D41A4F">
              <w:rPr>
                <w:sz w:val="16"/>
                <w:szCs w:val="16"/>
              </w:rPr>
              <w:t xml:space="preserve">1.5.1. </w:t>
            </w:r>
            <w:proofErr w:type="spellStart"/>
            <w:r w:rsidRPr="00D41A4F">
              <w:rPr>
                <w:sz w:val="16"/>
                <w:szCs w:val="16"/>
              </w:rPr>
              <w:t>Рабочепользовательное</w:t>
            </w:r>
            <w:proofErr w:type="spellEnd"/>
            <w:r w:rsidRPr="00D41A4F">
              <w:rPr>
                <w:sz w:val="16"/>
                <w:szCs w:val="16"/>
              </w:rPr>
              <w:t xml:space="preserve"> коневодство</w:t>
            </w:r>
            <w:r>
              <w:rPr>
                <w:sz w:val="16"/>
                <w:szCs w:val="16"/>
              </w:rPr>
              <w:t xml:space="preserve"> …………………………………...</w:t>
            </w:r>
          </w:p>
        </w:tc>
        <w:tc>
          <w:tcPr>
            <w:tcW w:w="567" w:type="dxa"/>
            <w:shd w:val="clear" w:color="auto" w:fill="auto"/>
          </w:tcPr>
          <w:p w:rsidR="001E7AF8" w:rsidRPr="00D41A4F" w:rsidRDefault="001E7AF8" w:rsidP="00DC1180">
            <w:pPr>
              <w:jc w:val="right"/>
              <w:rPr>
                <w:sz w:val="16"/>
                <w:szCs w:val="16"/>
              </w:rPr>
            </w:pPr>
            <w:r w:rsidRPr="00D41A4F">
              <w:rPr>
                <w:sz w:val="16"/>
                <w:szCs w:val="16"/>
              </w:rPr>
              <w:t>2</w:t>
            </w:r>
            <w:r>
              <w:rPr>
                <w:sz w:val="16"/>
                <w:szCs w:val="16"/>
              </w:rPr>
              <w:t>5</w:t>
            </w:r>
          </w:p>
        </w:tc>
      </w:tr>
      <w:tr w:rsidR="001E7AF8" w:rsidRPr="00D41A4F" w:rsidTr="00DC1180">
        <w:tc>
          <w:tcPr>
            <w:tcW w:w="5778" w:type="dxa"/>
            <w:shd w:val="clear" w:color="auto" w:fill="auto"/>
          </w:tcPr>
          <w:p w:rsidR="001E7AF8" w:rsidRPr="00D41A4F" w:rsidRDefault="001E7AF8" w:rsidP="00DC1180">
            <w:pPr>
              <w:ind w:firstLine="397"/>
              <w:jc w:val="both"/>
              <w:rPr>
                <w:sz w:val="16"/>
                <w:szCs w:val="16"/>
              </w:rPr>
            </w:pPr>
            <w:r w:rsidRPr="00D41A4F">
              <w:rPr>
                <w:sz w:val="16"/>
                <w:szCs w:val="16"/>
              </w:rPr>
              <w:t>1.5.2. Мясное коневодство</w:t>
            </w:r>
            <w:r>
              <w:rPr>
                <w:sz w:val="16"/>
                <w:szCs w:val="16"/>
              </w:rPr>
              <w:t xml:space="preserve"> ……………………………………………………</w:t>
            </w:r>
          </w:p>
        </w:tc>
        <w:tc>
          <w:tcPr>
            <w:tcW w:w="567" w:type="dxa"/>
            <w:shd w:val="clear" w:color="auto" w:fill="auto"/>
          </w:tcPr>
          <w:p w:rsidR="001E7AF8" w:rsidRPr="00D41A4F" w:rsidRDefault="001E7AF8" w:rsidP="00DC1180">
            <w:pPr>
              <w:jc w:val="right"/>
              <w:rPr>
                <w:sz w:val="16"/>
                <w:szCs w:val="16"/>
              </w:rPr>
            </w:pPr>
            <w:r w:rsidRPr="00D41A4F">
              <w:rPr>
                <w:sz w:val="16"/>
                <w:szCs w:val="16"/>
              </w:rPr>
              <w:t>2</w:t>
            </w:r>
            <w:r>
              <w:rPr>
                <w:sz w:val="16"/>
                <w:szCs w:val="16"/>
              </w:rPr>
              <w:t>8</w:t>
            </w:r>
          </w:p>
        </w:tc>
      </w:tr>
      <w:tr w:rsidR="001E7AF8" w:rsidRPr="00D41A4F" w:rsidTr="00DC1180">
        <w:tc>
          <w:tcPr>
            <w:tcW w:w="5778" w:type="dxa"/>
            <w:shd w:val="clear" w:color="auto" w:fill="auto"/>
          </w:tcPr>
          <w:p w:rsidR="001E7AF8" w:rsidRPr="00D41A4F" w:rsidRDefault="001E7AF8" w:rsidP="00DC1180">
            <w:pPr>
              <w:ind w:firstLine="397"/>
              <w:jc w:val="both"/>
              <w:rPr>
                <w:sz w:val="16"/>
                <w:szCs w:val="16"/>
              </w:rPr>
            </w:pPr>
            <w:r w:rsidRPr="00D41A4F">
              <w:rPr>
                <w:sz w:val="16"/>
                <w:szCs w:val="16"/>
              </w:rPr>
              <w:t>1.</w:t>
            </w:r>
            <w:r>
              <w:rPr>
                <w:sz w:val="16"/>
                <w:szCs w:val="16"/>
              </w:rPr>
              <w:t>5</w:t>
            </w:r>
            <w:r w:rsidRPr="00D41A4F">
              <w:rPr>
                <w:sz w:val="16"/>
                <w:szCs w:val="16"/>
              </w:rPr>
              <w:t>.3. Молочное коневодство</w:t>
            </w:r>
            <w:r>
              <w:rPr>
                <w:sz w:val="16"/>
                <w:szCs w:val="16"/>
              </w:rPr>
              <w:t xml:space="preserve"> …………………………………………………..</w:t>
            </w:r>
          </w:p>
        </w:tc>
        <w:tc>
          <w:tcPr>
            <w:tcW w:w="567" w:type="dxa"/>
            <w:shd w:val="clear" w:color="auto" w:fill="auto"/>
          </w:tcPr>
          <w:p w:rsidR="001E7AF8" w:rsidRPr="00D41A4F" w:rsidRDefault="001E7AF8" w:rsidP="00DC1180">
            <w:pPr>
              <w:jc w:val="right"/>
              <w:rPr>
                <w:sz w:val="16"/>
                <w:szCs w:val="16"/>
              </w:rPr>
            </w:pPr>
            <w:r w:rsidRPr="00D41A4F">
              <w:rPr>
                <w:sz w:val="16"/>
                <w:szCs w:val="16"/>
              </w:rPr>
              <w:t>3</w:t>
            </w:r>
            <w:r>
              <w:rPr>
                <w:sz w:val="16"/>
                <w:szCs w:val="16"/>
              </w:rPr>
              <w:t>7</w:t>
            </w:r>
          </w:p>
        </w:tc>
      </w:tr>
      <w:tr w:rsidR="001E7AF8" w:rsidRPr="00D41A4F" w:rsidTr="00DC1180">
        <w:tc>
          <w:tcPr>
            <w:tcW w:w="5778" w:type="dxa"/>
            <w:shd w:val="clear" w:color="auto" w:fill="auto"/>
          </w:tcPr>
          <w:p w:rsidR="001E7AF8" w:rsidRPr="00D41A4F" w:rsidRDefault="001E7AF8" w:rsidP="00DC1180">
            <w:pPr>
              <w:jc w:val="both"/>
              <w:rPr>
                <w:sz w:val="16"/>
                <w:szCs w:val="16"/>
              </w:rPr>
            </w:pPr>
            <w:r w:rsidRPr="00D41A4F">
              <w:rPr>
                <w:sz w:val="16"/>
                <w:szCs w:val="16"/>
              </w:rPr>
              <w:t>2. ТЕХНОЛОГИЯ ПРОИЗВОДСТВА ПРОДУКЦИИ ОВЦЕВОДСТВА</w:t>
            </w:r>
            <w:r>
              <w:rPr>
                <w:sz w:val="16"/>
                <w:szCs w:val="16"/>
              </w:rPr>
              <w:t xml:space="preserve"> ………….</w:t>
            </w:r>
          </w:p>
        </w:tc>
        <w:tc>
          <w:tcPr>
            <w:tcW w:w="567" w:type="dxa"/>
            <w:shd w:val="clear" w:color="auto" w:fill="auto"/>
          </w:tcPr>
          <w:p w:rsidR="001E7AF8" w:rsidRPr="00D41A4F" w:rsidRDefault="001E7AF8" w:rsidP="00DC1180">
            <w:pPr>
              <w:jc w:val="right"/>
              <w:rPr>
                <w:sz w:val="16"/>
                <w:szCs w:val="16"/>
              </w:rPr>
            </w:pPr>
            <w:r w:rsidRPr="00D41A4F">
              <w:rPr>
                <w:sz w:val="16"/>
                <w:szCs w:val="16"/>
              </w:rPr>
              <w:t>3</w:t>
            </w:r>
            <w:r>
              <w:rPr>
                <w:sz w:val="16"/>
                <w:szCs w:val="16"/>
              </w:rPr>
              <w:t>9</w:t>
            </w:r>
          </w:p>
        </w:tc>
      </w:tr>
      <w:tr w:rsidR="001E7AF8" w:rsidRPr="00D41A4F" w:rsidTr="00DC1180">
        <w:tc>
          <w:tcPr>
            <w:tcW w:w="5778" w:type="dxa"/>
            <w:shd w:val="clear" w:color="auto" w:fill="auto"/>
          </w:tcPr>
          <w:p w:rsidR="001E7AF8" w:rsidRDefault="001E7AF8" w:rsidP="00DC1180">
            <w:pPr>
              <w:ind w:firstLine="170"/>
              <w:jc w:val="both"/>
              <w:rPr>
                <w:sz w:val="16"/>
                <w:szCs w:val="16"/>
              </w:rPr>
            </w:pPr>
            <w:r w:rsidRPr="00D41A4F">
              <w:rPr>
                <w:sz w:val="16"/>
                <w:szCs w:val="16"/>
              </w:rPr>
              <w:t>2.1. Место овцеводства в системе животноводства.</w:t>
            </w:r>
          </w:p>
          <w:p w:rsidR="001E7AF8" w:rsidRPr="00D41A4F" w:rsidRDefault="001E7AF8" w:rsidP="00DC1180">
            <w:pPr>
              <w:ind w:firstLine="170"/>
              <w:jc w:val="both"/>
              <w:rPr>
                <w:sz w:val="16"/>
                <w:szCs w:val="16"/>
              </w:rPr>
            </w:pPr>
            <w:r w:rsidRPr="00D41A4F">
              <w:rPr>
                <w:sz w:val="16"/>
                <w:szCs w:val="16"/>
              </w:rPr>
              <w:t>Хозяйственно-биологические особенности и основные породы овец</w:t>
            </w:r>
            <w:r>
              <w:rPr>
                <w:sz w:val="16"/>
                <w:szCs w:val="16"/>
              </w:rPr>
              <w:t xml:space="preserve"> ………..</w:t>
            </w:r>
          </w:p>
        </w:tc>
        <w:tc>
          <w:tcPr>
            <w:tcW w:w="567" w:type="dxa"/>
            <w:shd w:val="clear" w:color="auto" w:fill="auto"/>
          </w:tcPr>
          <w:p w:rsidR="001E7AF8" w:rsidRPr="00D41A4F" w:rsidRDefault="001E7AF8" w:rsidP="00DC1180">
            <w:pPr>
              <w:jc w:val="right"/>
              <w:rPr>
                <w:sz w:val="16"/>
                <w:szCs w:val="16"/>
              </w:rPr>
            </w:pPr>
          </w:p>
          <w:p w:rsidR="001E7AF8" w:rsidRPr="00D41A4F" w:rsidRDefault="001E7AF8" w:rsidP="00DC1180">
            <w:pPr>
              <w:jc w:val="right"/>
              <w:rPr>
                <w:sz w:val="16"/>
                <w:szCs w:val="16"/>
              </w:rPr>
            </w:pPr>
            <w:r w:rsidRPr="00D41A4F">
              <w:rPr>
                <w:sz w:val="16"/>
                <w:szCs w:val="16"/>
              </w:rPr>
              <w:t>3</w:t>
            </w:r>
            <w:r>
              <w:rPr>
                <w:sz w:val="16"/>
                <w:szCs w:val="16"/>
              </w:rPr>
              <w:t>9</w:t>
            </w:r>
          </w:p>
        </w:tc>
      </w:tr>
      <w:tr w:rsidR="001E7AF8" w:rsidRPr="00D41A4F" w:rsidTr="00DC1180">
        <w:tc>
          <w:tcPr>
            <w:tcW w:w="5778" w:type="dxa"/>
            <w:shd w:val="clear" w:color="auto" w:fill="auto"/>
          </w:tcPr>
          <w:p w:rsidR="001E7AF8" w:rsidRPr="00D41A4F" w:rsidRDefault="001E7AF8" w:rsidP="00DC1180">
            <w:pPr>
              <w:ind w:firstLine="170"/>
              <w:jc w:val="both"/>
              <w:rPr>
                <w:sz w:val="16"/>
                <w:szCs w:val="16"/>
              </w:rPr>
            </w:pPr>
            <w:r w:rsidRPr="00D41A4F">
              <w:rPr>
                <w:sz w:val="16"/>
                <w:szCs w:val="16"/>
              </w:rPr>
              <w:t>2.2. Понятие о продукции овцеводства</w:t>
            </w:r>
            <w:r>
              <w:rPr>
                <w:sz w:val="16"/>
                <w:szCs w:val="16"/>
              </w:rPr>
              <w:t xml:space="preserve"> …………………………………………</w:t>
            </w:r>
          </w:p>
        </w:tc>
        <w:tc>
          <w:tcPr>
            <w:tcW w:w="567" w:type="dxa"/>
            <w:shd w:val="clear" w:color="auto" w:fill="auto"/>
          </w:tcPr>
          <w:p w:rsidR="001E7AF8" w:rsidRPr="00D41A4F" w:rsidRDefault="001E7AF8" w:rsidP="00DC1180">
            <w:pPr>
              <w:jc w:val="right"/>
              <w:rPr>
                <w:sz w:val="16"/>
                <w:szCs w:val="16"/>
              </w:rPr>
            </w:pPr>
            <w:r w:rsidRPr="00D41A4F">
              <w:rPr>
                <w:sz w:val="16"/>
                <w:szCs w:val="16"/>
              </w:rPr>
              <w:t>4</w:t>
            </w:r>
            <w:r>
              <w:rPr>
                <w:sz w:val="16"/>
                <w:szCs w:val="16"/>
              </w:rPr>
              <w:t>3</w:t>
            </w:r>
          </w:p>
        </w:tc>
      </w:tr>
      <w:tr w:rsidR="001E7AF8" w:rsidRPr="00D41A4F" w:rsidTr="00DC1180">
        <w:tc>
          <w:tcPr>
            <w:tcW w:w="5778" w:type="dxa"/>
            <w:shd w:val="clear" w:color="auto" w:fill="auto"/>
          </w:tcPr>
          <w:p w:rsidR="001E7AF8" w:rsidRPr="00D41A4F" w:rsidRDefault="001E7AF8" w:rsidP="00DC1180">
            <w:pPr>
              <w:ind w:firstLine="170"/>
              <w:jc w:val="both"/>
              <w:rPr>
                <w:sz w:val="16"/>
                <w:szCs w:val="16"/>
              </w:rPr>
            </w:pPr>
            <w:r w:rsidRPr="00D41A4F">
              <w:rPr>
                <w:sz w:val="16"/>
                <w:szCs w:val="16"/>
              </w:rPr>
              <w:t>2.3. Воспроизводство стада и технология выращивания ягнят</w:t>
            </w:r>
            <w:r>
              <w:rPr>
                <w:sz w:val="16"/>
                <w:szCs w:val="16"/>
              </w:rPr>
              <w:t xml:space="preserve"> ………………..</w:t>
            </w:r>
          </w:p>
        </w:tc>
        <w:tc>
          <w:tcPr>
            <w:tcW w:w="567" w:type="dxa"/>
            <w:shd w:val="clear" w:color="auto" w:fill="auto"/>
          </w:tcPr>
          <w:p w:rsidR="001E7AF8" w:rsidRPr="00D41A4F" w:rsidRDefault="001E7AF8" w:rsidP="00DC1180">
            <w:pPr>
              <w:jc w:val="right"/>
              <w:rPr>
                <w:sz w:val="16"/>
                <w:szCs w:val="16"/>
              </w:rPr>
            </w:pPr>
            <w:r w:rsidRPr="00D41A4F">
              <w:rPr>
                <w:sz w:val="16"/>
                <w:szCs w:val="16"/>
              </w:rPr>
              <w:t>5</w:t>
            </w:r>
            <w:r>
              <w:rPr>
                <w:sz w:val="16"/>
                <w:szCs w:val="16"/>
              </w:rPr>
              <w:t>5</w:t>
            </w:r>
          </w:p>
        </w:tc>
      </w:tr>
      <w:tr w:rsidR="001E7AF8" w:rsidRPr="00D41A4F" w:rsidTr="00DC1180">
        <w:tc>
          <w:tcPr>
            <w:tcW w:w="5778" w:type="dxa"/>
            <w:shd w:val="clear" w:color="auto" w:fill="auto"/>
          </w:tcPr>
          <w:p w:rsidR="001E7AF8" w:rsidRDefault="001E7AF8" w:rsidP="00DC1180">
            <w:pPr>
              <w:ind w:firstLine="170"/>
              <w:jc w:val="both"/>
              <w:rPr>
                <w:sz w:val="16"/>
                <w:szCs w:val="16"/>
              </w:rPr>
            </w:pPr>
            <w:r w:rsidRPr="00D41A4F">
              <w:rPr>
                <w:sz w:val="16"/>
                <w:szCs w:val="16"/>
              </w:rPr>
              <w:t xml:space="preserve">2.4. Продуктивность овец и факторы, ее определяющие. Шерстная </w:t>
            </w:r>
          </w:p>
          <w:p w:rsidR="001E7AF8" w:rsidRDefault="001E7AF8" w:rsidP="00DC1180">
            <w:pPr>
              <w:ind w:firstLine="170"/>
              <w:jc w:val="both"/>
              <w:rPr>
                <w:sz w:val="16"/>
                <w:szCs w:val="16"/>
              </w:rPr>
            </w:pPr>
            <w:r w:rsidRPr="00D41A4F">
              <w:rPr>
                <w:sz w:val="16"/>
                <w:szCs w:val="16"/>
              </w:rPr>
              <w:t xml:space="preserve">продуктивность овец: типы шерстных волокон и их </w:t>
            </w:r>
            <w:proofErr w:type="gramStart"/>
            <w:r w:rsidRPr="00D41A4F">
              <w:rPr>
                <w:sz w:val="16"/>
                <w:szCs w:val="16"/>
              </w:rPr>
              <w:t>гистологическое</w:t>
            </w:r>
            <w:proofErr w:type="gramEnd"/>
            <w:r w:rsidRPr="00D41A4F">
              <w:rPr>
                <w:sz w:val="16"/>
                <w:szCs w:val="16"/>
              </w:rPr>
              <w:t xml:space="preserve"> </w:t>
            </w:r>
          </w:p>
          <w:p w:rsidR="001E7AF8" w:rsidRPr="00D41A4F" w:rsidRDefault="001E7AF8" w:rsidP="00DC1180">
            <w:pPr>
              <w:ind w:firstLine="170"/>
              <w:jc w:val="both"/>
              <w:rPr>
                <w:sz w:val="16"/>
                <w:szCs w:val="16"/>
              </w:rPr>
            </w:pPr>
            <w:r w:rsidRPr="00D41A4F">
              <w:rPr>
                <w:sz w:val="16"/>
                <w:szCs w:val="16"/>
              </w:rPr>
              <w:t>строение, группы овечьей шерсти</w:t>
            </w:r>
            <w:r>
              <w:rPr>
                <w:sz w:val="16"/>
                <w:szCs w:val="16"/>
              </w:rPr>
              <w:t xml:space="preserve"> ……………………………………………….</w:t>
            </w:r>
          </w:p>
        </w:tc>
        <w:tc>
          <w:tcPr>
            <w:tcW w:w="567" w:type="dxa"/>
            <w:shd w:val="clear" w:color="auto" w:fill="auto"/>
          </w:tcPr>
          <w:p w:rsidR="001E7AF8" w:rsidRPr="00D41A4F" w:rsidRDefault="001E7AF8" w:rsidP="00DC1180">
            <w:pPr>
              <w:jc w:val="right"/>
              <w:rPr>
                <w:sz w:val="16"/>
                <w:szCs w:val="16"/>
              </w:rPr>
            </w:pPr>
          </w:p>
          <w:p w:rsidR="001E7AF8" w:rsidRPr="00D41A4F" w:rsidRDefault="001E7AF8" w:rsidP="00DC1180">
            <w:pPr>
              <w:jc w:val="right"/>
              <w:rPr>
                <w:sz w:val="16"/>
                <w:szCs w:val="16"/>
              </w:rPr>
            </w:pPr>
          </w:p>
          <w:p w:rsidR="001E7AF8" w:rsidRPr="00D41A4F" w:rsidRDefault="001E7AF8" w:rsidP="00DC1180">
            <w:pPr>
              <w:jc w:val="right"/>
              <w:rPr>
                <w:sz w:val="16"/>
                <w:szCs w:val="16"/>
              </w:rPr>
            </w:pPr>
            <w:r w:rsidRPr="00D41A4F">
              <w:rPr>
                <w:sz w:val="16"/>
                <w:szCs w:val="16"/>
              </w:rPr>
              <w:t>5</w:t>
            </w:r>
            <w:r>
              <w:rPr>
                <w:sz w:val="16"/>
                <w:szCs w:val="16"/>
              </w:rPr>
              <w:t>9</w:t>
            </w:r>
          </w:p>
        </w:tc>
      </w:tr>
      <w:tr w:rsidR="001E7AF8" w:rsidRPr="00D41A4F" w:rsidTr="00DC1180">
        <w:tc>
          <w:tcPr>
            <w:tcW w:w="5778" w:type="dxa"/>
            <w:shd w:val="clear" w:color="auto" w:fill="auto"/>
          </w:tcPr>
          <w:p w:rsidR="001E7AF8" w:rsidRDefault="001E7AF8" w:rsidP="00DC1180">
            <w:pPr>
              <w:ind w:firstLine="170"/>
              <w:jc w:val="both"/>
              <w:rPr>
                <w:sz w:val="16"/>
                <w:szCs w:val="16"/>
              </w:rPr>
            </w:pPr>
            <w:r w:rsidRPr="00D41A4F">
              <w:rPr>
                <w:sz w:val="16"/>
                <w:szCs w:val="16"/>
              </w:rPr>
              <w:t xml:space="preserve">2.5. Технические свойства овечьей шерсти, способы определения </w:t>
            </w:r>
          </w:p>
          <w:p w:rsidR="001E7AF8" w:rsidRPr="00D41A4F" w:rsidRDefault="001E7AF8" w:rsidP="00DC1180">
            <w:pPr>
              <w:ind w:firstLine="170"/>
              <w:jc w:val="both"/>
              <w:rPr>
                <w:sz w:val="16"/>
                <w:szCs w:val="16"/>
              </w:rPr>
            </w:pPr>
            <w:r w:rsidRPr="00D41A4F">
              <w:rPr>
                <w:sz w:val="16"/>
                <w:szCs w:val="16"/>
              </w:rPr>
              <w:t>технических свойств</w:t>
            </w:r>
            <w:r>
              <w:rPr>
                <w:sz w:val="16"/>
                <w:szCs w:val="16"/>
              </w:rPr>
              <w:t xml:space="preserve"> ……………………………………………………………...</w:t>
            </w:r>
          </w:p>
        </w:tc>
        <w:tc>
          <w:tcPr>
            <w:tcW w:w="567" w:type="dxa"/>
            <w:shd w:val="clear" w:color="auto" w:fill="auto"/>
          </w:tcPr>
          <w:p w:rsidR="001E7AF8" w:rsidRPr="00D41A4F" w:rsidRDefault="001E7AF8" w:rsidP="00DC1180">
            <w:pPr>
              <w:jc w:val="right"/>
              <w:rPr>
                <w:sz w:val="16"/>
                <w:szCs w:val="16"/>
              </w:rPr>
            </w:pPr>
          </w:p>
          <w:p w:rsidR="001E7AF8" w:rsidRPr="00D41A4F" w:rsidRDefault="001E7AF8" w:rsidP="00DC1180">
            <w:pPr>
              <w:jc w:val="right"/>
              <w:rPr>
                <w:sz w:val="16"/>
                <w:szCs w:val="16"/>
              </w:rPr>
            </w:pPr>
            <w:r w:rsidRPr="00D41A4F">
              <w:rPr>
                <w:sz w:val="16"/>
                <w:szCs w:val="16"/>
              </w:rPr>
              <w:t>6</w:t>
            </w:r>
            <w:r>
              <w:rPr>
                <w:sz w:val="16"/>
                <w:szCs w:val="16"/>
              </w:rPr>
              <w:t>5</w:t>
            </w:r>
          </w:p>
        </w:tc>
      </w:tr>
      <w:tr w:rsidR="001E7AF8" w:rsidRPr="00D41A4F" w:rsidTr="00DC1180">
        <w:tc>
          <w:tcPr>
            <w:tcW w:w="5778" w:type="dxa"/>
            <w:shd w:val="clear" w:color="auto" w:fill="auto"/>
          </w:tcPr>
          <w:p w:rsidR="001E7AF8" w:rsidRDefault="001E7AF8" w:rsidP="00DC1180">
            <w:pPr>
              <w:pStyle w:val="23"/>
              <w:spacing w:before="0"/>
              <w:ind w:firstLine="170"/>
              <w:jc w:val="both"/>
              <w:rPr>
                <w:sz w:val="16"/>
                <w:szCs w:val="16"/>
              </w:rPr>
            </w:pPr>
            <w:r w:rsidRPr="00D41A4F">
              <w:rPr>
                <w:sz w:val="16"/>
                <w:szCs w:val="16"/>
              </w:rPr>
              <w:t xml:space="preserve">2.6. Факторы, влияющие на качество шерсти. Дефекты шерсти и меры </w:t>
            </w:r>
          </w:p>
          <w:p w:rsidR="001E7AF8" w:rsidRPr="00D41A4F" w:rsidRDefault="001E7AF8" w:rsidP="00DC1180">
            <w:pPr>
              <w:pStyle w:val="23"/>
              <w:spacing w:before="0"/>
              <w:ind w:firstLine="170"/>
              <w:jc w:val="both"/>
              <w:rPr>
                <w:sz w:val="16"/>
                <w:szCs w:val="16"/>
              </w:rPr>
            </w:pPr>
            <w:r w:rsidRPr="00D41A4F">
              <w:rPr>
                <w:sz w:val="16"/>
                <w:szCs w:val="16"/>
              </w:rPr>
              <w:t>борьбы с ними</w:t>
            </w:r>
            <w:r>
              <w:rPr>
                <w:sz w:val="16"/>
                <w:szCs w:val="16"/>
              </w:rPr>
              <w:t xml:space="preserve"> …………………………………………………………………….</w:t>
            </w:r>
          </w:p>
        </w:tc>
        <w:tc>
          <w:tcPr>
            <w:tcW w:w="567" w:type="dxa"/>
            <w:shd w:val="clear" w:color="auto" w:fill="auto"/>
          </w:tcPr>
          <w:p w:rsidR="001E7AF8" w:rsidRPr="00D41A4F" w:rsidRDefault="001E7AF8" w:rsidP="00DC1180">
            <w:pPr>
              <w:jc w:val="right"/>
              <w:rPr>
                <w:sz w:val="16"/>
                <w:szCs w:val="16"/>
              </w:rPr>
            </w:pPr>
          </w:p>
          <w:p w:rsidR="001E7AF8" w:rsidRPr="00D41A4F" w:rsidRDefault="001E7AF8" w:rsidP="00DC1180">
            <w:pPr>
              <w:jc w:val="right"/>
              <w:rPr>
                <w:sz w:val="16"/>
                <w:szCs w:val="16"/>
              </w:rPr>
            </w:pPr>
            <w:r w:rsidRPr="00D41A4F">
              <w:rPr>
                <w:sz w:val="16"/>
                <w:szCs w:val="16"/>
              </w:rPr>
              <w:t>6</w:t>
            </w:r>
            <w:r>
              <w:rPr>
                <w:sz w:val="16"/>
                <w:szCs w:val="16"/>
              </w:rPr>
              <w:t>9</w:t>
            </w:r>
          </w:p>
        </w:tc>
      </w:tr>
      <w:tr w:rsidR="001E7AF8" w:rsidRPr="00D41A4F" w:rsidTr="00DC1180">
        <w:tc>
          <w:tcPr>
            <w:tcW w:w="5778" w:type="dxa"/>
            <w:shd w:val="clear" w:color="auto" w:fill="auto"/>
          </w:tcPr>
          <w:p w:rsidR="001E7AF8" w:rsidRDefault="001E7AF8" w:rsidP="00DC1180">
            <w:pPr>
              <w:pStyle w:val="23"/>
              <w:spacing w:before="0"/>
              <w:ind w:firstLine="170"/>
              <w:jc w:val="both"/>
              <w:rPr>
                <w:spacing w:val="2"/>
                <w:sz w:val="16"/>
                <w:szCs w:val="16"/>
              </w:rPr>
            </w:pPr>
            <w:r w:rsidRPr="00D41A4F">
              <w:rPr>
                <w:sz w:val="16"/>
                <w:szCs w:val="16"/>
              </w:rPr>
              <w:t xml:space="preserve">2.7. </w:t>
            </w:r>
            <w:r w:rsidRPr="00D41A4F">
              <w:rPr>
                <w:spacing w:val="2"/>
                <w:sz w:val="16"/>
                <w:szCs w:val="16"/>
              </w:rPr>
              <w:t>Организация,</w:t>
            </w:r>
            <w:r w:rsidRPr="00D41A4F">
              <w:rPr>
                <w:sz w:val="16"/>
                <w:szCs w:val="16"/>
              </w:rPr>
              <w:t xml:space="preserve"> время и техника </w:t>
            </w:r>
            <w:r w:rsidRPr="00D41A4F">
              <w:rPr>
                <w:spacing w:val="2"/>
                <w:sz w:val="16"/>
                <w:szCs w:val="16"/>
              </w:rPr>
              <w:t>проведения</w:t>
            </w:r>
            <w:r w:rsidRPr="00D41A4F">
              <w:rPr>
                <w:sz w:val="16"/>
                <w:szCs w:val="16"/>
              </w:rPr>
              <w:t xml:space="preserve"> стрижки овец. </w:t>
            </w:r>
            <w:r w:rsidRPr="00D41A4F">
              <w:rPr>
                <w:spacing w:val="2"/>
                <w:sz w:val="16"/>
                <w:szCs w:val="16"/>
              </w:rPr>
              <w:t xml:space="preserve">Выход </w:t>
            </w:r>
          </w:p>
          <w:p w:rsidR="001E7AF8" w:rsidRPr="00D41A4F" w:rsidRDefault="001E7AF8" w:rsidP="00DC1180">
            <w:pPr>
              <w:pStyle w:val="23"/>
              <w:spacing w:before="0"/>
              <w:ind w:firstLine="170"/>
              <w:jc w:val="both"/>
              <w:rPr>
                <w:sz w:val="16"/>
                <w:szCs w:val="16"/>
              </w:rPr>
            </w:pPr>
            <w:r w:rsidRPr="00D41A4F">
              <w:rPr>
                <w:spacing w:val="2"/>
                <w:sz w:val="16"/>
                <w:szCs w:val="16"/>
              </w:rPr>
              <w:t>шерсти</w:t>
            </w:r>
            <w:r>
              <w:rPr>
                <w:sz w:val="16"/>
                <w:szCs w:val="16"/>
              </w:rPr>
              <w:t xml:space="preserve"> ……………………………………………………………………………..</w:t>
            </w:r>
          </w:p>
        </w:tc>
        <w:tc>
          <w:tcPr>
            <w:tcW w:w="567" w:type="dxa"/>
            <w:shd w:val="clear" w:color="auto" w:fill="auto"/>
          </w:tcPr>
          <w:p w:rsidR="001E7AF8" w:rsidRDefault="001E7AF8" w:rsidP="00DC1180">
            <w:pPr>
              <w:jc w:val="right"/>
              <w:rPr>
                <w:sz w:val="16"/>
                <w:szCs w:val="16"/>
              </w:rPr>
            </w:pPr>
          </w:p>
          <w:p w:rsidR="001E7AF8" w:rsidRPr="00D41A4F" w:rsidRDefault="001E7AF8" w:rsidP="00DC1180">
            <w:pPr>
              <w:jc w:val="right"/>
              <w:rPr>
                <w:sz w:val="16"/>
                <w:szCs w:val="16"/>
              </w:rPr>
            </w:pPr>
            <w:r>
              <w:rPr>
                <w:sz w:val="16"/>
                <w:szCs w:val="16"/>
              </w:rPr>
              <w:t>72</w:t>
            </w:r>
          </w:p>
        </w:tc>
      </w:tr>
      <w:tr w:rsidR="001E7AF8" w:rsidRPr="00D41A4F" w:rsidTr="00DC1180">
        <w:tc>
          <w:tcPr>
            <w:tcW w:w="5778" w:type="dxa"/>
            <w:shd w:val="clear" w:color="auto" w:fill="auto"/>
          </w:tcPr>
          <w:p w:rsidR="001E7AF8" w:rsidRPr="00D41A4F" w:rsidRDefault="001E7AF8" w:rsidP="00DC1180">
            <w:pPr>
              <w:ind w:firstLine="170"/>
              <w:jc w:val="both"/>
              <w:rPr>
                <w:sz w:val="16"/>
                <w:szCs w:val="16"/>
              </w:rPr>
            </w:pPr>
            <w:r w:rsidRPr="00D41A4F">
              <w:rPr>
                <w:sz w:val="16"/>
                <w:szCs w:val="16"/>
              </w:rPr>
              <w:t>2.8. Биологические и хозяйственные особенности коз</w:t>
            </w:r>
            <w:r>
              <w:rPr>
                <w:sz w:val="16"/>
                <w:szCs w:val="16"/>
              </w:rPr>
              <w:t xml:space="preserve"> ………………………...</w:t>
            </w:r>
          </w:p>
        </w:tc>
        <w:tc>
          <w:tcPr>
            <w:tcW w:w="567" w:type="dxa"/>
            <w:shd w:val="clear" w:color="auto" w:fill="auto"/>
          </w:tcPr>
          <w:p w:rsidR="001E7AF8" w:rsidRPr="00D41A4F" w:rsidRDefault="001E7AF8" w:rsidP="00DC1180">
            <w:pPr>
              <w:jc w:val="right"/>
              <w:rPr>
                <w:sz w:val="16"/>
                <w:szCs w:val="16"/>
              </w:rPr>
            </w:pPr>
            <w:r w:rsidRPr="00D41A4F">
              <w:rPr>
                <w:sz w:val="16"/>
                <w:szCs w:val="16"/>
              </w:rPr>
              <w:t>7</w:t>
            </w:r>
            <w:r>
              <w:rPr>
                <w:sz w:val="16"/>
                <w:szCs w:val="16"/>
              </w:rPr>
              <w:t>3</w:t>
            </w:r>
          </w:p>
        </w:tc>
      </w:tr>
      <w:tr w:rsidR="001E7AF8" w:rsidRPr="00D41A4F" w:rsidTr="00DC1180">
        <w:tc>
          <w:tcPr>
            <w:tcW w:w="5778" w:type="dxa"/>
            <w:shd w:val="clear" w:color="auto" w:fill="auto"/>
          </w:tcPr>
          <w:p w:rsidR="001E7AF8" w:rsidRPr="00D41A4F" w:rsidRDefault="001E7AF8" w:rsidP="00DC1180">
            <w:pPr>
              <w:ind w:firstLine="170"/>
              <w:jc w:val="both"/>
              <w:rPr>
                <w:sz w:val="16"/>
                <w:szCs w:val="16"/>
              </w:rPr>
            </w:pPr>
            <w:r w:rsidRPr="00D41A4F">
              <w:rPr>
                <w:sz w:val="16"/>
                <w:szCs w:val="16"/>
              </w:rPr>
              <w:t>2.9. Основные породы коз</w:t>
            </w:r>
            <w:r>
              <w:rPr>
                <w:sz w:val="16"/>
                <w:szCs w:val="16"/>
              </w:rPr>
              <w:t xml:space="preserve"> ………………………………………………………..</w:t>
            </w:r>
          </w:p>
        </w:tc>
        <w:tc>
          <w:tcPr>
            <w:tcW w:w="567" w:type="dxa"/>
            <w:shd w:val="clear" w:color="auto" w:fill="auto"/>
          </w:tcPr>
          <w:p w:rsidR="001E7AF8" w:rsidRPr="00D41A4F" w:rsidRDefault="001E7AF8" w:rsidP="00DC1180">
            <w:pPr>
              <w:jc w:val="right"/>
              <w:rPr>
                <w:sz w:val="16"/>
                <w:szCs w:val="16"/>
              </w:rPr>
            </w:pPr>
            <w:r w:rsidRPr="00D41A4F">
              <w:rPr>
                <w:sz w:val="16"/>
                <w:szCs w:val="16"/>
              </w:rPr>
              <w:t>7</w:t>
            </w:r>
            <w:r>
              <w:rPr>
                <w:sz w:val="16"/>
                <w:szCs w:val="16"/>
              </w:rPr>
              <w:t>9</w:t>
            </w:r>
          </w:p>
        </w:tc>
      </w:tr>
      <w:tr w:rsidR="001E7AF8" w:rsidRPr="00D41A4F" w:rsidTr="00DC1180">
        <w:tc>
          <w:tcPr>
            <w:tcW w:w="5778" w:type="dxa"/>
            <w:shd w:val="clear" w:color="auto" w:fill="auto"/>
          </w:tcPr>
          <w:p w:rsidR="001E7AF8" w:rsidRDefault="001E7AF8" w:rsidP="00DC1180">
            <w:pPr>
              <w:jc w:val="both"/>
              <w:rPr>
                <w:sz w:val="16"/>
                <w:szCs w:val="16"/>
              </w:rPr>
            </w:pPr>
            <w:r w:rsidRPr="00D41A4F">
              <w:rPr>
                <w:sz w:val="16"/>
                <w:szCs w:val="16"/>
              </w:rPr>
              <w:t xml:space="preserve">3. ТЕХНОЛОГИЯ ПРОИЗВОДСТВА ПРОДУКЦИИ КРОЛИКОВОДСТВА </w:t>
            </w:r>
          </w:p>
          <w:p w:rsidR="001E7AF8" w:rsidRPr="00D41A4F" w:rsidRDefault="001E7AF8" w:rsidP="00DC1180">
            <w:pPr>
              <w:jc w:val="both"/>
              <w:rPr>
                <w:sz w:val="16"/>
                <w:szCs w:val="16"/>
              </w:rPr>
            </w:pPr>
            <w:r w:rsidRPr="00D41A4F">
              <w:rPr>
                <w:sz w:val="16"/>
                <w:szCs w:val="16"/>
              </w:rPr>
              <w:t>И ПУШНОГО ЗВЕРОВОДСТВА</w:t>
            </w:r>
            <w:r>
              <w:rPr>
                <w:sz w:val="16"/>
                <w:szCs w:val="16"/>
              </w:rPr>
              <w:t xml:space="preserve"> …………………………………………………….</w:t>
            </w:r>
          </w:p>
        </w:tc>
        <w:tc>
          <w:tcPr>
            <w:tcW w:w="567" w:type="dxa"/>
            <w:shd w:val="clear" w:color="auto" w:fill="auto"/>
          </w:tcPr>
          <w:p w:rsidR="001E7AF8" w:rsidRPr="00D41A4F" w:rsidRDefault="001E7AF8" w:rsidP="00DC1180">
            <w:pPr>
              <w:jc w:val="right"/>
              <w:rPr>
                <w:sz w:val="16"/>
                <w:szCs w:val="16"/>
              </w:rPr>
            </w:pPr>
          </w:p>
          <w:p w:rsidR="001E7AF8" w:rsidRPr="00D41A4F" w:rsidRDefault="001E7AF8" w:rsidP="00DC1180">
            <w:pPr>
              <w:jc w:val="right"/>
              <w:rPr>
                <w:sz w:val="16"/>
                <w:szCs w:val="16"/>
              </w:rPr>
            </w:pPr>
            <w:r>
              <w:rPr>
                <w:sz w:val="16"/>
                <w:szCs w:val="16"/>
              </w:rPr>
              <w:t>81</w:t>
            </w:r>
          </w:p>
        </w:tc>
      </w:tr>
      <w:tr w:rsidR="001E7AF8" w:rsidRPr="00D41A4F" w:rsidTr="00DC1180">
        <w:tc>
          <w:tcPr>
            <w:tcW w:w="5778" w:type="dxa"/>
            <w:shd w:val="clear" w:color="auto" w:fill="auto"/>
          </w:tcPr>
          <w:p w:rsidR="001E7AF8" w:rsidRPr="00D41A4F" w:rsidRDefault="001E7AF8" w:rsidP="00DC1180">
            <w:pPr>
              <w:shd w:val="clear" w:color="auto" w:fill="FFFFFF"/>
              <w:ind w:firstLine="170"/>
              <w:jc w:val="both"/>
              <w:rPr>
                <w:sz w:val="16"/>
                <w:szCs w:val="16"/>
              </w:rPr>
            </w:pPr>
            <w:r w:rsidRPr="00D41A4F">
              <w:rPr>
                <w:bCs/>
                <w:color w:val="000000"/>
                <w:sz w:val="16"/>
                <w:szCs w:val="16"/>
              </w:rPr>
              <w:t>3.1. Биологические особенности животных</w:t>
            </w:r>
            <w:r>
              <w:rPr>
                <w:bCs/>
                <w:color w:val="000000"/>
                <w:sz w:val="16"/>
                <w:szCs w:val="16"/>
              </w:rPr>
              <w:t xml:space="preserve"> ………………………………………</w:t>
            </w:r>
          </w:p>
        </w:tc>
        <w:tc>
          <w:tcPr>
            <w:tcW w:w="567" w:type="dxa"/>
            <w:shd w:val="clear" w:color="auto" w:fill="auto"/>
          </w:tcPr>
          <w:p w:rsidR="001E7AF8" w:rsidRPr="00D41A4F" w:rsidRDefault="001E7AF8" w:rsidP="00DC1180">
            <w:pPr>
              <w:jc w:val="right"/>
              <w:rPr>
                <w:sz w:val="16"/>
                <w:szCs w:val="16"/>
              </w:rPr>
            </w:pPr>
            <w:r>
              <w:rPr>
                <w:sz w:val="16"/>
                <w:szCs w:val="16"/>
              </w:rPr>
              <w:t>81</w:t>
            </w:r>
          </w:p>
        </w:tc>
      </w:tr>
      <w:tr w:rsidR="001E7AF8" w:rsidRPr="00D41A4F" w:rsidTr="00DC1180">
        <w:tc>
          <w:tcPr>
            <w:tcW w:w="5778" w:type="dxa"/>
            <w:shd w:val="clear" w:color="auto" w:fill="auto"/>
          </w:tcPr>
          <w:p w:rsidR="001E7AF8" w:rsidRDefault="001E7AF8" w:rsidP="00DC1180">
            <w:pPr>
              <w:shd w:val="clear" w:color="auto" w:fill="FFFFFF"/>
              <w:ind w:firstLine="170"/>
              <w:jc w:val="both"/>
              <w:rPr>
                <w:bCs/>
                <w:color w:val="000000"/>
                <w:sz w:val="16"/>
                <w:szCs w:val="16"/>
              </w:rPr>
            </w:pPr>
            <w:r w:rsidRPr="00D41A4F">
              <w:rPr>
                <w:bCs/>
                <w:color w:val="000000"/>
                <w:sz w:val="16"/>
                <w:szCs w:val="16"/>
              </w:rPr>
              <w:t>3.</w:t>
            </w:r>
            <w:r>
              <w:rPr>
                <w:bCs/>
                <w:color w:val="000000"/>
                <w:sz w:val="16"/>
                <w:szCs w:val="16"/>
              </w:rPr>
              <w:t>2. Особенности роста и развития</w:t>
            </w:r>
            <w:r w:rsidRPr="00D41A4F">
              <w:rPr>
                <w:bCs/>
                <w:color w:val="000000"/>
                <w:sz w:val="16"/>
                <w:szCs w:val="16"/>
              </w:rPr>
              <w:t xml:space="preserve"> </w:t>
            </w:r>
            <w:proofErr w:type="gramStart"/>
            <w:r w:rsidRPr="00D41A4F">
              <w:rPr>
                <w:bCs/>
                <w:color w:val="000000"/>
                <w:sz w:val="16"/>
                <w:szCs w:val="16"/>
              </w:rPr>
              <w:t>в</w:t>
            </w:r>
            <w:proofErr w:type="gramEnd"/>
            <w:r w:rsidRPr="00D41A4F">
              <w:rPr>
                <w:bCs/>
                <w:color w:val="000000"/>
                <w:sz w:val="16"/>
                <w:szCs w:val="16"/>
              </w:rPr>
              <w:t xml:space="preserve"> разные производственные </w:t>
            </w:r>
          </w:p>
          <w:p w:rsidR="001E7AF8" w:rsidRPr="00D41A4F" w:rsidRDefault="001E7AF8" w:rsidP="00DC1180">
            <w:pPr>
              <w:shd w:val="clear" w:color="auto" w:fill="FFFFFF"/>
              <w:ind w:firstLine="170"/>
              <w:jc w:val="both"/>
              <w:rPr>
                <w:sz w:val="16"/>
                <w:szCs w:val="16"/>
              </w:rPr>
            </w:pPr>
            <w:r w:rsidRPr="00D41A4F">
              <w:rPr>
                <w:bCs/>
                <w:color w:val="000000"/>
                <w:sz w:val="16"/>
                <w:szCs w:val="16"/>
              </w:rPr>
              <w:t>и технологические периоды</w:t>
            </w:r>
            <w:r>
              <w:rPr>
                <w:bCs/>
                <w:color w:val="000000"/>
                <w:sz w:val="16"/>
                <w:szCs w:val="16"/>
              </w:rPr>
              <w:t xml:space="preserve"> ………………………………………………………..</w:t>
            </w:r>
          </w:p>
        </w:tc>
        <w:tc>
          <w:tcPr>
            <w:tcW w:w="567" w:type="dxa"/>
            <w:shd w:val="clear" w:color="auto" w:fill="auto"/>
          </w:tcPr>
          <w:p w:rsidR="001E7AF8" w:rsidRPr="00D41A4F" w:rsidRDefault="001E7AF8" w:rsidP="00DC1180">
            <w:pPr>
              <w:jc w:val="right"/>
              <w:rPr>
                <w:sz w:val="16"/>
                <w:szCs w:val="16"/>
              </w:rPr>
            </w:pPr>
          </w:p>
          <w:p w:rsidR="001E7AF8" w:rsidRPr="00D41A4F" w:rsidRDefault="001E7AF8" w:rsidP="00DC1180">
            <w:pPr>
              <w:jc w:val="right"/>
              <w:rPr>
                <w:sz w:val="16"/>
                <w:szCs w:val="16"/>
              </w:rPr>
            </w:pPr>
            <w:r w:rsidRPr="00D41A4F">
              <w:rPr>
                <w:sz w:val="16"/>
                <w:szCs w:val="16"/>
              </w:rPr>
              <w:t>8</w:t>
            </w:r>
            <w:r>
              <w:rPr>
                <w:sz w:val="16"/>
                <w:szCs w:val="16"/>
              </w:rPr>
              <w:t>5</w:t>
            </w:r>
          </w:p>
        </w:tc>
      </w:tr>
      <w:tr w:rsidR="001E7AF8" w:rsidRPr="00D41A4F" w:rsidTr="00DC1180">
        <w:tc>
          <w:tcPr>
            <w:tcW w:w="5778" w:type="dxa"/>
            <w:shd w:val="clear" w:color="auto" w:fill="auto"/>
          </w:tcPr>
          <w:p w:rsidR="001E7AF8" w:rsidRPr="00D41A4F" w:rsidRDefault="001E7AF8" w:rsidP="00DC1180">
            <w:pPr>
              <w:widowControl w:val="0"/>
              <w:ind w:firstLine="170"/>
              <w:jc w:val="both"/>
              <w:rPr>
                <w:sz w:val="16"/>
                <w:szCs w:val="16"/>
              </w:rPr>
            </w:pPr>
            <w:r w:rsidRPr="00D41A4F">
              <w:rPr>
                <w:sz w:val="16"/>
                <w:szCs w:val="16"/>
              </w:rPr>
              <w:t>3.3. Биологические и физиологические особенности кроликов</w:t>
            </w:r>
            <w:r>
              <w:rPr>
                <w:sz w:val="16"/>
                <w:szCs w:val="16"/>
              </w:rPr>
              <w:t xml:space="preserve"> ………………...</w:t>
            </w:r>
          </w:p>
        </w:tc>
        <w:tc>
          <w:tcPr>
            <w:tcW w:w="567" w:type="dxa"/>
            <w:shd w:val="clear" w:color="auto" w:fill="auto"/>
          </w:tcPr>
          <w:p w:rsidR="001E7AF8" w:rsidRPr="00D41A4F" w:rsidRDefault="001E7AF8" w:rsidP="00DC1180">
            <w:pPr>
              <w:jc w:val="right"/>
              <w:rPr>
                <w:sz w:val="16"/>
                <w:szCs w:val="16"/>
              </w:rPr>
            </w:pPr>
            <w:r w:rsidRPr="00D41A4F">
              <w:rPr>
                <w:sz w:val="16"/>
                <w:szCs w:val="16"/>
              </w:rPr>
              <w:t>8</w:t>
            </w:r>
            <w:r>
              <w:rPr>
                <w:sz w:val="16"/>
                <w:szCs w:val="16"/>
              </w:rPr>
              <w:t>6</w:t>
            </w:r>
          </w:p>
        </w:tc>
      </w:tr>
      <w:tr w:rsidR="001E7AF8" w:rsidRPr="00D41A4F" w:rsidTr="00DC1180">
        <w:tc>
          <w:tcPr>
            <w:tcW w:w="5778" w:type="dxa"/>
            <w:shd w:val="clear" w:color="auto" w:fill="auto"/>
          </w:tcPr>
          <w:p w:rsidR="001E7AF8" w:rsidRPr="00D41A4F" w:rsidRDefault="001E7AF8" w:rsidP="00DC1180">
            <w:pPr>
              <w:widowControl w:val="0"/>
              <w:ind w:firstLine="397"/>
              <w:jc w:val="both"/>
              <w:rPr>
                <w:sz w:val="16"/>
                <w:szCs w:val="16"/>
              </w:rPr>
            </w:pPr>
            <w:r>
              <w:rPr>
                <w:sz w:val="16"/>
                <w:szCs w:val="16"/>
              </w:rPr>
              <w:t>3.3.1. Породы кроликов и их</w:t>
            </w:r>
            <w:r w:rsidRPr="00D41A4F">
              <w:rPr>
                <w:sz w:val="16"/>
                <w:szCs w:val="16"/>
              </w:rPr>
              <w:t xml:space="preserve"> классификация</w:t>
            </w:r>
            <w:r>
              <w:rPr>
                <w:sz w:val="16"/>
                <w:szCs w:val="16"/>
              </w:rPr>
              <w:t xml:space="preserve"> …………………………………</w:t>
            </w:r>
          </w:p>
        </w:tc>
        <w:tc>
          <w:tcPr>
            <w:tcW w:w="567" w:type="dxa"/>
            <w:shd w:val="clear" w:color="auto" w:fill="auto"/>
          </w:tcPr>
          <w:p w:rsidR="001E7AF8" w:rsidRPr="00D41A4F" w:rsidRDefault="001E7AF8" w:rsidP="00DC1180">
            <w:pPr>
              <w:jc w:val="right"/>
              <w:rPr>
                <w:sz w:val="16"/>
                <w:szCs w:val="16"/>
              </w:rPr>
            </w:pPr>
            <w:r>
              <w:rPr>
                <w:sz w:val="16"/>
                <w:szCs w:val="16"/>
              </w:rPr>
              <w:t>91</w:t>
            </w:r>
          </w:p>
        </w:tc>
      </w:tr>
      <w:tr w:rsidR="001E7AF8" w:rsidRPr="00D41A4F" w:rsidTr="00DC1180">
        <w:tc>
          <w:tcPr>
            <w:tcW w:w="5778" w:type="dxa"/>
            <w:shd w:val="clear" w:color="auto" w:fill="auto"/>
          </w:tcPr>
          <w:p w:rsidR="001E7AF8" w:rsidRPr="00D41A4F" w:rsidRDefault="001E7AF8" w:rsidP="00DC1180">
            <w:pPr>
              <w:widowControl w:val="0"/>
              <w:ind w:firstLine="397"/>
              <w:jc w:val="both"/>
              <w:rPr>
                <w:sz w:val="16"/>
                <w:szCs w:val="16"/>
              </w:rPr>
            </w:pPr>
            <w:r w:rsidRPr="00D41A4F">
              <w:rPr>
                <w:sz w:val="16"/>
                <w:szCs w:val="16"/>
              </w:rPr>
              <w:t xml:space="preserve">3.3.2. Гигиенические основы содержания кроликов </w:t>
            </w:r>
            <w:r>
              <w:rPr>
                <w:sz w:val="16"/>
                <w:szCs w:val="16"/>
              </w:rPr>
              <w:t>…………………………</w:t>
            </w:r>
          </w:p>
        </w:tc>
        <w:tc>
          <w:tcPr>
            <w:tcW w:w="567" w:type="dxa"/>
            <w:shd w:val="clear" w:color="auto" w:fill="auto"/>
          </w:tcPr>
          <w:p w:rsidR="001E7AF8" w:rsidRPr="00D41A4F" w:rsidRDefault="001E7AF8" w:rsidP="00DC1180">
            <w:pPr>
              <w:jc w:val="right"/>
              <w:rPr>
                <w:sz w:val="16"/>
                <w:szCs w:val="16"/>
              </w:rPr>
            </w:pPr>
            <w:r w:rsidRPr="00D41A4F">
              <w:rPr>
                <w:sz w:val="16"/>
                <w:szCs w:val="16"/>
              </w:rPr>
              <w:t>9</w:t>
            </w:r>
            <w:r>
              <w:rPr>
                <w:sz w:val="16"/>
                <w:szCs w:val="16"/>
              </w:rPr>
              <w:t>5</w:t>
            </w:r>
          </w:p>
        </w:tc>
      </w:tr>
      <w:tr w:rsidR="001E7AF8" w:rsidRPr="00D41A4F" w:rsidTr="00DC1180">
        <w:tc>
          <w:tcPr>
            <w:tcW w:w="5778" w:type="dxa"/>
            <w:shd w:val="clear" w:color="auto" w:fill="auto"/>
          </w:tcPr>
          <w:p w:rsidR="001E7AF8" w:rsidRPr="00D41A4F" w:rsidRDefault="001E7AF8" w:rsidP="00DC1180">
            <w:pPr>
              <w:widowControl w:val="0"/>
              <w:ind w:firstLine="397"/>
              <w:jc w:val="both"/>
              <w:rPr>
                <w:sz w:val="16"/>
                <w:szCs w:val="16"/>
              </w:rPr>
            </w:pPr>
            <w:r w:rsidRPr="00D41A4F">
              <w:rPr>
                <w:sz w:val="16"/>
                <w:szCs w:val="16"/>
              </w:rPr>
              <w:t>3.3.3. Способы содержания кроликов</w:t>
            </w:r>
            <w:r>
              <w:rPr>
                <w:sz w:val="16"/>
                <w:szCs w:val="16"/>
              </w:rPr>
              <w:t xml:space="preserve"> …………………………………………</w:t>
            </w:r>
          </w:p>
        </w:tc>
        <w:tc>
          <w:tcPr>
            <w:tcW w:w="567" w:type="dxa"/>
            <w:shd w:val="clear" w:color="auto" w:fill="auto"/>
          </w:tcPr>
          <w:p w:rsidR="001E7AF8" w:rsidRPr="00D41A4F" w:rsidRDefault="001E7AF8" w:rsidP="00DC1180">
            <w:pPr>
              <w:jc w:val="right"/>
              <w:rPr>
                <w:sz w:val="16"/>
                <w:szCs w:val="16"/>
              </w:rPr>
            </w:pPr>
            <w:r w:rsidRPr="00D41A4F">
              <w:rPr>
                <w:sz w:val="16"/>
                <w:szCs w:val="16"/>
              </w:rPr>
              <w:t>9</w:t>
            </w:r>
            <w:r>
              <w:rPr>
                <w:sz w:val="16"/>
                <w:szCs w:val="16"/>
              </w:rPr>
              <w:t>8</w:t>
            </w:r>
          </w:p>
        </w:tc>
      </w:tr>
      <w:tr w:rsidR="001E7AF8" w:rsidRPr="00D41A4F" w:rsidTr="00DC1180">
        <w:tc>
          <w:tcPr>
            <w:tcW w:w="5778" w:type="dxa"/>
            <w:shd w:val="clear" w:color="auto" w:fill="auto"/>
          </w:tcPr>
          <w:p w:rsidR="001E7AF8" w:rsidRPr="00D41A4F" w:rsidRDefault="001E7AF8" w:rsidP="00DC1180">
            <w:pPr>
              <w:widowControl w:val="0"/>
              <w:ind w:firstLine="397"/>
              <w:jc w:val="both"/>
              <w:rPr>
                <w:sz w:val="16"/>
                <w:szCs w:val="16"/>
              </w:rPr>
            </w:pPr>
            <w:r w:rsidRPr="00D41A4F">
              <w:rPr>
                <w:sz w:val="16"/>
                <w:szCs w:val="16"/>
              </w:rPr>
              <w:t>3.3.4. Кормление кроликов</w:t>
            </w:r>
            <w:r>
              <w:rPr>
                <w:sz w:val="16"/>
                <w:szCs w:val="16"/>
              </w:rPr>
              <w:t xml:space="preserve"> ……………………………………………………..</w:t>
            </w:r>
          </w:p>
        </w:tc>
        <w:tc>
          <w:tcPr>
            <w:tcW w:w="567" w:type="dxa"/>
            <w:shd w:val="clear" w:color="auto" w:fill="auto"/>
          </w:tcPr>
          <w:p w:rsidR="001E7AF8" w:rsidRPr="00D41A4F" w:rsidRDefault="001E7AF8" w:rsidP="00DC1180">
            <w:pPr>
              <w:tabs>
                <w:tab w:val="center" w:pos="175"/>
              </w:tabs>
              <w:jc w:val="right"/>
              <w:rPr>
                <w:sz w:val="16"/>
                <w:szCs w:val="16"/>
              </w:rPr>
            </w:pPr>
            <w:r w:rsidRPr="00D41A4F">
              <w:rPr>
                <w:sz w:val="16"/>
                <w:szCs w:val="16"/>
              </w:rPr>
              <w:t>10</w:t>
            </w:r>
            <w:r>
              <w:rPr>
                <w:sz w:val="16"/>
                <w:szCs w:val="16"/>
              </w:rPr>
              <w:t>7</w:t>
            </w:r>
          </w:p>
        </w:tc>
      </w:tr>
      <w:tr w:rsidR="001E7AF8" w:rsidRPr="00D41A4F" w:rsidTr="00DC1180">
        <w:tc>
          <w:tcPr>
            <w:tcW w:w="5778" w:type="dxa"/>
            <w:shd w:val="clear" w:color="auto" w:fill="auto"/>
          </w:tcPr>
          <w:p w:rsidR="001E7AF8" w:rsidRDefault="001E7AF8" w:rsidP="00DC1180">
            <w:pPr>
              <w:widowControl w:val="0"/>
              <w:ind w:firstLine="397"/>
              <w:jc w:val="both"/>
              <w:rPr>
                <w:sz w:val="16"/>
                <w:szCs w:val="16"/>
              </w:rPr>
            </w:pPr>
            <w:r w:rsidRPr="00D41A4F">
              <w:rPr>
                <w:sz w:val="16"/>
                <w:szCs w:val="16"/>
              </w:rPr>
              <w:t xml:space="preserve">3.3.5. Гигиенические основы </w:t>
            </w:r>
            <w:r>
              <w:rPr>
                <w:sz w:val="16"/>
                <w:szCs w:val="16"/>
              </w:rPr>
              <w:t>поения кроликов</w:t>
            </w:r>
            <w:r w:rsidRPr="00D41A4F">
              <w:rPr>
                <w:sz w:val="16"/>
                <w:szCs w:val="16"/>
              </w:rPr>
              <w:t xml:space="preserve"> </w:t>
            </w:r>
            <w:proofErr w:type="gramStart"/>
            <w:r w:rsidRPr="00D41A4F">
              <w:rPr>
                <w:sz w:val="16"/>
                <w:szCs w:val="16"/>
              </w:rPr>
              <w:t>в</w:t>
            </w:r>
            <w:proofErr w:type="gramEnd"/>
            <w:r w:rsidRPr="00D41A4F">
              <w:rPr>
                <w:sz w:val="16"/>
                <w:szCs w:val="16"/>
              </w:rPr>
              <w:t xml:space="preserve"> зверо</w:t>
            </w:r>
            <w:r>
              <w:rPr>
                <w:sz w:val="16"/>
                <w:szCs w:val="16"/>
              </w:rPr>
              <w:t xml:space="preserve">водческих </w:t>
            </w:r>
          </w:p>
          <w:p w:rsidR="001E7AF8" w:rsidRPr="00D41A4F" w:rsidRDefault="001E7AF8" w:rsidP="00DC1180">
            <w:pPr>
              <w:widowControl w:val="0"/>
              <w:ind w:firstLine="397"/>
              <w:jc w:val="both"/>
              <w:rPr>
                <w:sz w:val="16"/>
                <w:szCs w:val="16"/>
              </w:rPr>
            </w:pPr>
            <w:proofErr w:type="gramStart"/>
            <w:r w:rsidRPr="00D41A4F">
              <w:rPr>
                <w:sz w:val="16"/>
                <w:szCs w:val="16"/>
              </w:rPr>
              <w:t>хозяйствах</w:t>
            </w:r>
            <w:proofErr w:type="gramEnd"/>
            <w:r>
              <w:rPr>
                <w:sz w:val="16"/>
                <w:szCs w:val="16"/>
              </w:rPr>
              <w:t xml:space="preserve"> ……………………………………………………………………….</w:t>
            </w:r>
          </w:p>
        </w:tc>
        <w:tc>
          <w:tcPr>
            <w:tcW w:w="567" w:type="dxa"/>
            <w:shd w:val="clear" w:color="auto" w:fill="auto"/>
          </w:tcPr>
          <w:p w:rsidR="001E7AF8" w:rsidRDefault="001E7AF8" w:rsidP="00DC1180">
            <w:pPr>
              <w:jc w:val="right"/>
              <w:rPr>
                <w:sz w:val="16"/>
                <w:szCs w:val="16"/>
              </w:rPr>
            </w:pPr>
          </w:p>
          <w:p w:rsidR="001E7AF8" w:rsidRPr="00D41A4F" w:rsidRDefault="001E7AF8" w:rsidP="00DC1180">
            <w:pPr>
              <w:jc w:val="right"/>
              <w:rPr>
                <w:sz w:val="16"/>
                <w:szCs w:val="16"/>
              </w:rPr>
            </w:pPr>
            <w:r w:rsidRPr="00D41A4F">
              <w:rPr>
                <w:sz w:val="16"/>
                <w:szCs w:val="16"/>
              </w:rPr>
              <w:t>11</w:t>
            </w:r>
            <w:r>
              <w:rPr>
                <w:sz w:val="16"/>
                <w:szCs w:val="16"/>
              </w:rPr>
              <w:t>6</w:t>
            </w:r>
          </w:p>
        </w:tc>
      </w:tr>
      <w:tr w:rsidR="001E7AF8" w:rsidRPr="00D41A4F" w:rsidTr="00DC1180">
        <w:tc>
          <w:tcPr>
            <w:tcW w:w="5778" w:type="dxa"/>
            <w:shd w:val="clear" w:color="auto" w:fill="auto"/>
          </w:tcPr>
          <w:p w:rsidR="001E7AF8" w:rsidRPr="00D41A4F" w:rsidRDefault="001E7AF8" w:rsidP="00DC1180">
            <w:pPr>
              <w:pStyle w:val="af4"/>
              <w:spacing w:before="0" w:beforeAutospacing="0" w:after="0" w:afterAutospacing="0"/>
              <w:ind w:firstLine="397"/>
              <w:jc w:val="both"/>
              <w:outlineLvl w:val="1"/>
              <w:rPr>
                <w:sz w:val="16"/>
                <w:szCs w:val="16"/>
              </w:rPr>
            </w:pPr>
            <w:r w:rsidRPr="00D41A4F">
              <w:rPr>
                <w:bCs/>
                <w:color w:val="000000"/>
                <w:kern w:val="36"/>
                <w:sz w:val="16"/>
                <w:szCs w:val="16"/>
              </w:rPr>
              <w:t>3.3.6. Выращивание кроликов на мясо</w:t>
            </w:r>
            <w:r>
              <w:rPr>
                <w:bCs/>
                <w:color w:val="000000"/>
                <w:kern w:val="36"/>
                <w:sz w:val="16"/>
                <w:szCs w:val="16"/>
              </w:rPr>
              <w:t xml:space="preserve"> ………………………………………...</w:t>
            </w:r>
          </w:p>
        </w:tc>
        <w:tc>
          <w:tcPr>
            <w:tcW w:w="567" w:type="dxa"/>
            <w:shd w:val="clear" w:color="auto" w:fill="auto"/>
          </w:tcPr>
          <w:p w:rsidR="001E7AF8" w:rsidRPr="00D41A4F" w:rsidRDefault="001E7AF8" w:rsidP="00DC1180">
            <w:pPr>
              <w:jc w:val="right"/>
              <w:rPr>
                <w:sz w:val="16"/>
                <w:szCs w:val="16"/>
              </w:rPr>
            </w:pPr>
            <w:r w:rsidRPr="00D41A4F">
              <w:rPr>
                <w:sz w:val="16"/>
                <w:szCs w:val="16"/>
              </w:rPr>
              <w:t>11</w:t>
            </w:r>
            <w:r>
              <w:rPr>
                <w:sz w:val="16"/>
                <w:szCs w:val="16"/>
              </w:rPr>
              <w:t>8</w:t>
            </w:r>
          </w:p>
        </w:tc>
      </w:tr>
      <w:tr w:rsidR="001E7AF8" w:rsidRPr="00D41A4F" w:rsidTr="00DC1180">
        <w:tc>
          <w:tcPr>
            <w:tcW w:w="5778" w:type="dxa"/>
            <w:shd w:val="clear" w:color="auto" w:fill="auto"/>
          </w:tcPr>
          <w:p w:rsidR="001E7AF8" w:rsidRPr="00D41A4F" w:rsidRDefault="001E7AF8" w:rsidP="00DC1180">
            <w:pPr>
              <w:pStyle w:val="af4"/>
              <w:spacing w:before="0" w:beforeAutospacing="0" w:after="0" w:afterAutospacing="0"/>
              <w:ind w:firstLine="397"/>
              <w:jc w:val="both"/>
              <w:outlineLvl w:val="1"/>
              <w:rPr>
                <w:bCs/>
                <w:color w:val="000000"/>
                <w:kern w:val="36"/>
                <w:sz w:val="16"/>
                <w:szCs w:val="16"/>
              </w:rPr>
            </w:pPr>
            <w:r w:rsidRPr="00D41A4F">
              <w:rPr>
                <w:bCs/>
                <w:color w:val="000000"/>
                <w:kern w:val="36"/>
                <w:sz w:val="16"/>
                <w:szCs w:val="16"/>
              </w:rPr>
              <w:t>3.3.7. Выращивание кроликов на пух</w:t>
            </w:r>
            <w:r>
              <w:rPr>
                <w:bCs/>
                <w:color w:val="000000"/>
                <w:kern w:val="36"/>
                <w:sz w:val="16"/>
                <w:szCs w:val="16"/>
              </w:rPr>
              <w:t xml:space="preserve"> ………………………………………….</w:t>
            </w:r>
          </w:p>
        </w:tc>
        <w:tc>
          <w:tcPr>
            <w:tcW w:w="567" w:type="dxa"/>
            <w:shd w:val="clear" w:color="auto" w:fill="auto"/>
          </w:tcPr>
          <w:p w:rsidR="001E7AF8" w:rsidRPr="00D41A4F" w:rsidRDefault="001E7AF8" w:rsidP="00DC1180">
            <w:pPr>
              <w:jc w:val="right"/>
              <w:rPr>
                <w:sz w:val="16"/>
                <w:szCs w:val="16"/>
              </w:rPr>
            </w:pPr>
            <w:r w:rsidRPr="00D41A4F">
              <w:rPr>
                <w:sz w:val="16"/>
                <w:szCs w:val="16"/>
              </w:rPr>
              <w:t>1</w:t>
            </w:r>
            <w:r>
              <w:rPr>
                <w:sz w:val="16"/>
                <w:szCs w:val="16"/>
              </w:rPr>
              <w:t>20</w:t>
            </w:r>
          </w:p>
        </w:tc>
      </w:tr>
      <w:tr w:rsidR="001E7AF8" w:rsidRPr="00D41A4F" w:rsidTr="00DC1180">
        <w:tc>
          <w:tcPr>
            <w:tcW w:w="5778" w:type="dxa"/>
            <w:shd w:val="clear" w:color="auto" w:fill="auto"/>
          </w:tcPr>
          <w:p w:rsidR="001E7AF8" w:rsidRPr="00D41A4F" w:rsidRDefault="001E7AF8" w:rsidP="00DC1180">
            <w:pPr>
              <w:widowControl w:val="0"/>
              <w:ind w:firstLine="397"/>
              <w:jc w:val="both"/>
              <w:rPr>
                <w:sz w:val="16"/>
                <w:szCs w:val="16"/>
              </w:rPr>
            </w:pPr>
            <w:r w:rsidRPr="00D41A4F">
              <w:rPr>
                <w:sz w:val="16"/>
                <w:szCs w:val="16"/>
              </w:rPr>
              <w:t>3.3.8. Разведение кроликов в зверо</w:t>
            </w:r>
            <w:r>
              <w:rPr>
                <w:sz w:val="16"/>
                <w:szCs w:val="16"/>
              </w:rPr>
              <w:t xml:space="preserve">водческих </w:t>
            </w:r>
            <w:r w:rsidRPr="00D41A4F">
              <w:rPr>
                <w:sz w:val="16"/>
                <w:szCs w:val="16"/>
              </w:rPr>
              <w:t>хозяйствах</w:t>
            </w:r>
            <w:r>
              <w:rPr>
                <w:sz w:val="16"/>
                <w:szCs w:val="16"/>
              </w:rPr>
              <w:t xml:space="preserve"> …………………...</w:t>
            </w:r>
          </w:p>
        </w:tc>
        <w:tc>
          <w:tcPr>
            <w:tcW w:w="567" w:type="dxa"/>
            <w:shd w:val="clear" w:color="auto" w:fill="auto"/>
          </w:tcPr>
          <w:p w:rsidR="001E7AF8" w:rsidRPr="00D41A4F" w:rsidRDefault="001E7AF8" w:rsidP="00DC1180">
            <w:pPr>
              <w:jc w:val="right"/>
              <w:rPr>
                <w:sz w:val="16"/>
                <w:szCs w:val="16"/>
              </w:rPr>
            </w:pPr>
            <w:r w:rsidRPr="00D41A4F">
              <w:rPr>
                <w:sz w:val="16"/>
                <w:szCs w:val="16"/>
              </w:rPr>
              <w:t>12</w:t>
            </w:r>
            <w:r>
              <w:rPr>
                <w:sz w:val="16"/>
                <w:szCs w:val="16"/>
              </w:rPr>
              <w:t>4</w:t>
            </w:r>
          </w:p>
        </w:tc>
      </w:tr>
      <w:tr w:rsidR="001E7AF8" w:rsidRPr="00D41A4F" w:rsidTr="00DC1180">
        <w:tc>
          <w:tcPr>
            <w:tcW w:w="5778" w:type="dxa"/>
            <w:shd w:val="clear" w:color="auto" w:fill="auto"/>
          </w:tcPr>
          <w:p w:rsidR="001E7AF8" w:rsidRPr="00D41A4F" w:rsidRDefault="001E7AF8" w:rsidP="00DC1180">
            <w:pPr>
              <w:widowControl w:val="0"/>
              <w:ind w:firstLine="397"/>
              <w:jc w:val="both"/>
              <w:rPr>
                <w:sz w:val="16"/>
                <w:szCs w:val="16"/>
              </w:rPr>
            </w:pPr>
            <w:r w:rsidRPr="00D41A4F">
              <w:rPr>
                <w:sz w:val="16"/>
                <w:szCs w:val="16"/>
              </w:rPr>
              <w:t>3.3.9. Профилактика о</w:t>
            </w:r>
            <w:r>
              <w:rPr>
                <w:sz w:val="16"/>
                <w:szCs w:val="16"/>
              </w:rPr>
              <w:t xml:space="preserve">сновных заболеваний кроликов в </w:t>
            </w:r>
            <w:proofErr w:type="spellStart"/>
            <w:r w:rsidRPr="00D41A4F">
              <w:rPr>
                <w:sz w:val="16"/>
                <w:szCs w:val="16"/>
              </w:rPr>
              <w:t>зверохозяйствах</w:t>
            </w:r>
            <w:proofErr w:type="spellEnd"/>
            <w:r>
              <w:rPr>
                <w:sz w:val="16"/>
                <w:szCs w:val="16"/>
              </w:rPr>
              <w:t xml:space="preserve"> ....</w:t>
            </w:r>
          </w:p>
        </w:tc>
        <w:tc>
          <w:tcPr>
            <w:tcW w:w="567" w:type="dxa"/>
            <w:shd w:val="clear" w:color="auto" w:fill="auto"/>
          </w:tcPr>
          <w:p w:rsidR="001E7AF8" w:rsidRPr="00D41A4F" w:rsidRDefault="001E7AF8" w:rsidP="00DC1180">
            <w:pPr>
              <w:jc w:val="right"/>
              <w:rPr>
                <w:sz w:val="16"/>
                <w:szCs w:val="16"/>
              </w:rPr>
            </w:pPr>
            <w:r w:rsidRPr="00D41A4F">
              <w:rPr>
                <w:sz w:val="16"/>
                <w:szCs w:val="16"/>
              </w:rPr>
              <w:t>12</w:t>
            </w:r>
            <w:r>
              <w:rPr>
                <w:sz w:val="16"/>
                <w:szCs w:val="16"/>
              </w:rPr>
              <w:t>9</w:t>
            </w:r>
          </w:p>
        </w:tc>
      </w:tr>
      <w:tr w:rsidR="001E7AF8" w:rsidRPr="00D41A4F" w:rsidTr="00DC1180">
        <w:tc>
          <w:tcPr>
            <w:tcW w:w="5778" w:type="dxa"/>
            <w:shd w:val="clear" w:color="auto" w:fill="auto"/>
          </w:tcPr>
          <w:p w:rsidR="001E7AF8" w:rsidRPr="00D41A4F" w:rsidRDefault="001E7AF8" w:rsidP="00DC1180">
            <w:pPr>
              <w:widowControl w:val="0"/>
              <w:shd w:val="clear" w:color="auto" w:fill="FFFFFF"/>
              <w:ind w:firstLine="397"/>
              <w:jc w:val="both"/>
              <w:rPr>
                <w:sz w:val="16"/>
                <w:szCs w:val="16"/>
              </w:rPr>
            </w:pPr>
            <w:r w:rsidRPr="00D41A4F">
              <w:rPr>
                <w:color w:val="000000"/>
                <w:spacing w:val="-5"/>
                <w:w w:val="108"/>
                <w:sz w:val="16"/>
                <w:szCs w:val="16"/>
              </w:rPr>
              <w:t>3.3.10. Убой кроликов</w:t>
            </w:r>
            <w:r>
              <w:rPr>
                <w:color w:val="000000"/>
                <w:spacing w:val="-5"/>
                <w:w w:val="108"/>
                <w:sz w:val="16"/>
                <w:szCs w:val="16"/>
              </w:rPr>
              <w:t xml:space="preserve"> ……………………………………………………….</w:t>
            </w:r>
          </w:p>
        </w:tc>
        <w:tc>
          <w:tcPr>
            <w:tcW w:w="567" w:type="dxa"/>
            <w:shd w:val="clear" w:color="auto" w:fill="auto"/>
          </w:tcPr>
          <w:p w:rsidR="001E7AF8" w:rsidRPr="00D41A4F" w:rsidRDefault="001E7AF8" w:rsidP="00DC1180">
            <w:pPr>
              <w:jc w:val="right"/>
              <w:rPr>
                <w:sz w:val="16"/>
                <w:szCs w:val="16"/>
              </w:rPr>
            </w:pPr>
            <w:r w:rsidRPr="00D41A4F">
              <w:rPr>
                <w:sz w:val="16"/>
                <w:szCs w:val="16"/>
              </w:rPr>
              <w:t>1</w:t>
            </w:r>
            <w:r>
              <w:rPr>
                <w:sz w:val="16"/>
                <w:szCs w:val="16"/>
              </w:rPr>
              <w:t>33</w:t>
            </w:r>
          </w:p>
        </w:tc>
      </w:tr>
      <w:tr w:rsidR="001E7AF8" w:rsidRPr="00D41A4F" w:rsidTr="00DC1180">
        <w:tc>
          <w:tcPr>
            <w:tcW w:w="5778" w:type="dxa"/>
            <w:shd w:val="clear" w:color="auto" w:fill="auto"/>
          </w:tcPr>
          <w:p w:rsidR="001E7AF8" w:rsidRPr="00D41A4F" w:rsidRDefault="001E7AF8" w:rsidP="00DC1180">
            <w:pPr>
              <w:shd w:val="clear" w:color="auto" w:fill="FFFFFF"/>
              <w:ind w:firstLine="170"/>
              <w:jc w:val="both"/>
              <w:rPr>
                <w:color w:val="000000"/>
                <w:spacing w:val="-5"/>
                <w:w w:val="108"/>
                <w:sz w:val="16"/>
                <w:szCs w:val="16"/>
              </w:rPr>
            </w:pPr>
            <w:r w:rsidRPr="00D41A4F">
              <w:rPr>
                <w:bCs/>
                <w:sz w:val="16"/>
                <w:szCs w:val="16"/>
              </w:rPr>
              <w:t xml:space="preserve">3.4. Особенности роста и развития </w:t>
            </w:r>
            <w:r w:rsidRPr="00D41A4F">
              <w:rPr>
                <w:sz w:val="16"/>
                <w:szCs w:val="16"/>
              </w:rPr>
              <w:t>плотоядных и всеядных пушных зверей</w:t>
            </w:r>
            <w:r>
              <w:rPr>
                <w:sz w:val="16"/>
                <w:szCs w:val="16"/>
              </w:rPr>
              <w:t xml:space="preserve"> ….</w:t>
            </w:r>
          </w:p>
        </w:tc>
        <w:tc>
          <w:tcPr>
            <w:tcW w:w="567" w:type="dxa"/>
            <w:shd w:val="clear" w:color="auto" w:fill="auto"/>
          </w:tcPr>
          <w:p w:rsidR="001E7AF8" w:rsidRPr="00D41A4F" w:rsidRDefault="001E7AF8" w:rsidP="00DC1180">
            <w:pPr>
              <w:jc w:val="right"/>
              <w:rPr>
                <w:sz w:val="16"/>
                <w:szCs w:val="16"/>
              </w:rPr>
            </w:pPr>
            <w:r w:rsidRPr="00D41A4F">
              <w:rPr>
                <w:sz w:val="16"/>
                <w:szCs w:val="16"/>
              </w:rPr>
              <w:t>13</w:t>
            </w:r>
            <w:r>
              <w:rPr>
                <w:sz w:val="16"/>
                <w:szCs w:val="16"/>
              </w:rPr>
              <w:t>8</w:t>
            </w:r>
          </w:p>
        </w:tc>
      </w:tr>
      <w:tr w:rsidR="001E7AF8" w:rsidRPr="00D41A4F" w:rsidTr="00DC1180">
        <w:tc>
          <w:tcPr>
            <w:tcW w:w="5778" w:type="dxa"/>
            <w:shd w:val="clear" w:color="auto" w:fill="auto"/>
          </w:tcPr>
          <w:p w:rsidR="001E7AF8" w:rsidRPr="00D41A4F" w:rsidRDefault="001E7AF8" w:rsidP="00DC1180">
            <w:pPr>
              <w:widowControl w:val="0"/>
              <w:shd w:val="clear" w:color="auto" w:fill="FFFFFF"/>
              <w:ind w:firstLine="170"/>
              <w:jc w:val="both"/>
              <w:rPr>
                <w:color w:val="000000"/>
                <w:spacing w:val="-5"/>
                <w:w w:val="108"/>
                <w:sz w:val="16"/>
                <w:szCs w:val="16"/>
              </w:rPr>
            </w:pPr>
            <w:r w:rsidRPr="00D41A4F">
              <w:rPr>
                <w:sz w:val="16"/>
                <w:szCs w:val="16"/>
              </w:rPr>
              <w:t>3.5. Системы</w:t>
            </w:r>
            <w:r w:rsidRPr="00D41A4F">
              <w:rPr>
                <w:rFonts w:cs="Arial"/>
                <w:sz w:val="16"/>
                <w:szCs w:val="16"/>
              </w:rPr>
              <w:t xml:space="preserve"> </w:t>
            </w:r>
            <w:r w:rsidRPr="00D41A4F">
              <w:rPr>
                <w:sz w:val="16"/>
                <w:szCs w:val="16"/>
              </w:rPr>
              <w:t>содержания</w:t>
            </w:r>
            <w:r w:rsidRPr="00D41A4F">
              <w:rPr>
                <w:rFonts w:cs="Arial"/>
                <w:sz w:val="16"/>
                <w:szCs w:val="16"/>
              </w:rPr>
              <w:t xml:space="preserve"> </w:t>
            </w:r>
            <w:r w:rsidRPr="00D41A4F">
              <w:rPr>
                <w:sz w:val="16"/>
                <w:szCs w:val="16"/>
              </w:rPr>
              <w:t>пушных</w:t>
            </w:r>
            <w:r w:rsidRPr="00D41A4F">
              <w:rPr>
                <w:rFonts w:cs="Arial"/>
                <w:sz w:val="16"/>
                <w:szCs w:val="16"/>
              </w:rPr>
              <w:t xml:space="preserve"> </w:t>
            </w:r>
            <w:r w:rsidRPr="00D41A4F">
              <w:rPr>
                <w:sz w:val="16"/>
                <w:szCs w:val="16"/>
              </w:rPr>
              <w:t>зверей</w:t>
            </w:r>
            <w:r>
              <w:rPr>
                <w:sz w:val="16"/>
                <w:szCs w:val="16"/>
              </w:rPr>
              <w:t xml:space="preserve"> ………………………………………...</w:t>
            </w:r>
          </w:p>
        </w:tc>
        <w:tc>
          <w:tcPr>
            <w:tcW w:w="567" w:type="dxa"/>
            <w:shd w:val="clear" w:color="auto" w:fill="auto"/>
          </w:tcPr>
          <w:p w:rsidR="001E7AF8" w:rsidRPr="00D41A4F" w:rsidRDefault="001E7AF8" w:rsidP="00DC1180">
            <w:pPr>
              <w:jc w:val="right"/>
              <w:rPr>
                <w:sz w:val="16"/>
                <w:szCs w:val="16"/>
              </w:rPr>
            </w:pPr>
            <w:r w:rsidRPr="00D41A4F">
              <w:rPr>
                <w:sz w:val="16"/>
                <w:szCs w:val="16"/>
              </w:rPr>
              <w:t>1</w:t>
            </w:r>
            <w:r>
              <w:rPr>
                <w:sz w:val="16"/>
                <w:szCs w:val="16"/>
              </w:rPr>
              <w:t>40</w:t>
            </w:r>
          </w:p>
        </w:tc>
      </w:tr>
      <w:tr w:rsidR="001E7AF8" w:rsidRPr="00D41A4F" w:rsidTr="00DC1180">
        <w:tc>
          <w:tcPr>
            <w:tcW w:w="5778" w:type="dxa"/>
            <w:shd w:val="clear" w:color="auto" w:fill="auto"/>
          </w:tcPr>
          <w:p w:rsidR="001E7AF8" w:rsidRPr="00D41A4F" w:rsidRDefault="001E7AF8" w:rsidP="00DC1180">
            <w:pPr>
              <w:shd w:val="clear" w:color="auto" w:fill="FFFFFF"/>
              <w:ind w:firstLine="170"/>
              <w:jc w:val="both"/>
              <w:rPr>
                <w:color w:val="000000"/>
                <w:spacing w:val="-5"/>
                <w:w w:val="108"/>
                <w:sz w:val="16"/>
                <w:szCs w:val="16"/>
              </w:rPr>
            </w:pPr>
            <w:r w:rsidRPr="00D41A4F">
              <w:rPr>
                <w:bCs/>
                <w:sz w:val="16"/>
                <w:szCs w:val="16"/>
              </w:rPr>
              <w:lastRenderedPageBreak/>
              <w:t>3.6. Биологические особенности и основные породы лис</w:t>
            </w:r>
            <w:r>
              <w:rPr>
                <w:bCs/>
                <w:sz w:val="16"/>
                <w:szCs w:val="16"/>
              </w:rPr>
              <w:t>иц …………………….</w:t>
            </w:r>
          </w:p>
        </w:tc>
        <w:tc>
          <w:tcPr>
            <w:tcW w:w="567" w:type="dxa"/>
            <w:shd w:val="clear" w:color="auto" w:fill="auto"/>
          </w:tcPr>
          <w:p w:rsidR="001E7AF8" w:rsidRPr="00D41A4F" w:rsidRDefault="001E7AF8" w:rsidP="00DC1180">
            <w:pPr>
              <w:jc w:val="right"/>
              <w:rPr>
                <w:sz w:val="16"/>
                <w:szCs w:val="16"/>
              </w:rPr>
            </w:pPr>
            <w:r w:rsidRPr="00D41A4F">
              <w:rPr>
                <w:sz w:val="16"/>
                <w:szCs w:val="16"/>
              </w:rPr>
              <w:t>1</w:t>
            </w:r>
            <w:r>
              <w:rPr>
                <w:sz w:val="16"/>
                <w:szCs w:val="16"/>
              </w:rPr>
              <w:t>43</w:t>
            </w:r>
          </w:p>
        </w:tc>
      </w:tr>
      <w:tr w:rsidR="001E7AF8" w:rsidRPr="00D41A4F" w:rsidTr="00DC1180">
        <w:tc>
          <w:tcPr>
            <w:tcW w:w="5778" w:type="dxa"/>
            <w:shd w:val="clear" w:color="auto" w:fill="auto"/>
          </w:tcPr>
          <w:p w:rsidR="001E7AF8" w:rsidRPr="00D41A4F" w:rsidRDefault="001E7AF8" w:rsidP="00DC1180">
            <w:pPr>
              <w:pStyle w:val="2"/>
              <w:shd w:val="clear" w:color="auto" w:fill="FFFFFF"/>
              <w:ind w:firstLine="397"/>
              <w:jc w:val="both"/>
              <w:textAlignment w:val="baseline"/>
              <w:rPr>
                <w:b w:val="0"/>
              </w:rPr>
            </w:pPr>
            <w:r w:rsidRPr="00D41A4F">
              <w:rPr>
                <w:b w:val="0"/>
                <w:bCs w:val="0"/>
              </w:rPr>
              <w:t>3.6.1. Проведение гона, беременность</w:t>
            </w:r>
            <w:r>
              <w:rPr>
                <w:b w:val="0"/>
                <w:bCs w:val="0"/>
              </w:rPr>
              <w:t xml:space="preserve"> и</w:t>
            </w:r>
            <w:r w:rsidRPr="00D41A4F">
              <w:rPr>
                <w:b w:val="0"/>
                <w:bCs w:val="0"/>
              </w:rPr>
              <w:t xml:space="preserve"> </w:t>
            </w:r>
            <w:proofErr w:type="spellStart"/>
            <w:r w:rsidRPr="00D41A4F">
              <w:rPr>
                <w:b w:val="0"/>
                <w:bCs w:val="0"/>
              </w:rPr>
              <w:t>щенение</w:t>
            </w:r>
            <w:proofErr w:type="spellEnd"/>
            <w:r>
              <w:rPr>
                <w:b w:val="0"/>
                <w:bCs w:val="0"/>
              </w:rPr>
              <w:t xml:space="preserve"> ……………………………</w:t>
            </w:r>
          </w:p>
        </w:tc>
        <w:tc>
          <w:tcPr>
            <w:tcW w:w="567" w:type="dxa"/>
            <w:shd w:val="clear" w:color="auto" w:fill="auto"/>
          </w:tcPr>
          <w:p w:rsidR="001E7AF8" w:rsidRPr="00D41A4F" w:rsidRDefault="001E7AF8" w:rsidP="00DC1180">
            <w:pPr>
              <w:jc w:val="right"/>
              <w:rPr>
                <w:sz w:val="16"/>
                <w:szCs w:val="16"/>
              </w:rPr>
            </w:pPr>
            <w:r w:rsidRPr="00D41A4F">
              <w:rPr>
                <w:sz w:val="16"/>
                <w:szCs w:val="16"/>
              </w:rPr>
              <w:t>14</w:t>
            </w:r>
            <w:r>
              <w:rPr>
                <w:sz w:val="16"/>
                <w:szCs w:val="16"/>
              </w:rPr>
              <w:t>6</w:t>
            </w:r>
          </w:p>
        </w:tc>
      </w:tr>
      <w:tr w:rsidR="001E7AF8" w:rsidRPr="00D41A4F" w:rsidTr="00DC1180">
        <w:tc>
          <w:tcPr>
            <w:tcW w:w="5778" w:type="dxa"/>
            <w:shd w:val="clear" w:color="auto" w:fill="auto"/>
          </w:tcPr>
          <w:p w:rsidR="001E7AF8" w:rsidRPr="00D41A4F" w:rsidRDefault="001E7AF8" w:rsidP="00DC1180">
            <w:pPr>
              <w:pStyle w:val="2"/>
              <w:shd w:val="clear" w:color="auto" w:fill="FFFFFF"/>
              <w:ind w:firstLine="397"/>
              <w:jc w:val="both"/>
              <w:textAlignment w:val="baseline"/>
              <w:rPr>
                <w:b w:val="0"/>
              </w:rPr>
            </w:pPr>
            <w:r w:rsidRPr="00D41A4F">
              <w:rPr>
                <w:b w:val="0"/>
                <w:bCs w:val="0"/>
              </w:rPr>
              <w:t>3.6.2. Кормление лисиц: нормы, рацион</w:t>
            </w:r>
            <w:r>
              <w:rPr>
                <w:b w:val="0"/>
                <w:bCs w:val="0"/>
              </w:rPr>
              <w:t xml:space="preserve"> ………………………………………</w:t>
            </w:r>
          </w:p>
        </w:tc>
        <w:tc>
          <w:tcPr>
            <w:tcW w:w="567" w:type="dxa"/>
            <w:shd w:val="clear" w:color="auto" w:fill="auto"/>
          </w:tcPr>
          <w:p w:rsidR="001E7AF8" w:rsidRPr="00D41A4F" w:rsidRDefault="001E7AF8" w:rsidP="00DC1180">
            <w:pPr>
              <w:jc w:val="right"/>
              <w:rPr>
                <w:sz w:val="16"/>
                <w:szCs w:val="16"/>
              </w:rPr>
            </w:pPr>
            <w:r w:rsidRPr="00D41A4F">
              <w:rPr>
                <w:sz w:val="16"/>
                <w:szCs w:val="16"/>
              </w:rPr>
              <w:t>1</w:t>
            </w:r>
            <w:r>
              <w:rPr>
                <w:sz w:val="16"/>
                <w:szCs w:val="16"/>
              </w:rPr>
              <w:t>50</w:t>
            </w:r>
          </w:p>
        </w:tc>
      </w:tr>
      <w:tr w:rsidR="001E7AF8" w:rsidRPr="00D41A4F" w:rsidTr="00DC1180">
        <w:tc>
          <w:tcPr>
            <w:tcW w:w="5778" w:type="dxa"/>
            <w:shd w:val="clear" w:color="auto" w:fill="auto"/>
          </w:tcPr>
          <w:p w:rsidR="001E7AF8" w:rsidRPr="00D41A4F" w:rsidRDefault="001E7AF8" w:rsidP="00DC1180">
            <w:pPr>
              <w:pStyle w:val="2"/>
              <w:shd w:val="clear" w:color="auto" w:fill="FFFFFF"/>
              <w:ind w:firstLine="397"/>
              <w:jc w:val="both"/>
              <w:textAlignment w:val="baseline"/>
              <w:rPr>
                <w:b w:val="0"/>
              </w:rPr>
            </w:pPr>
            <w:r w:rsidRPr="00D41A4F">
              <w:rPr>
                <w:b w:val="0"/>
                <w:bCs w:val="0"/>
              </w:rPr>
              <w:t>3.6.3. Требования к шкуркам лисиц</w:t>
            </w:r>
            <w:r>
              <w:rPr>
                <w:b w:val="0"/>
                <w:bCs w:val="0"/>
              </w:rPr>
              <w:t xml:space="preserve"> …………………………………………...</w:t>
            </w:r>
          </w:p>
        </w:tc>
        <w:tc>
          <w:tcPr>
            <w:tcW w:w="567" w:type="dxa"/>
            <w:shd w:val="clear" w:color="auto" w:fill="auto"/>
          </w:tcPr>
          <w:p w:rsidR="001E7AF8" w:rsidRPr="00D41A4F" w:rsidRDefault="001E7AF8" w:rsidP="00DC1180">
            <w:pPr>
              <w:jc w:val="right"/>
              <w:rPr>
                <w:sz w:val="16"/>
                <w:szCs w:val="16"/>
              </w:rPr>
            </w:pPr>
            <w:r w:rsidRPr="00D41A4F">
              <w:rPr>
                <w:sz w:val="16"/>
                <w:szCs w:val="16"/>
              </w:rPr>
              <w:t>1</w:t>
            </w:r>
            <w:r>
              <w:rPr>
                <w:sz w:val="16"/>
                <w:szCs w:val="16"/>
              </w:rPr>
              <w:t>53</w:t>
            </w:r>
          </w:p>
        </w:tc>
      </w:tr>
      <w:tr w:rsidR="001E7AF8" w:rsidRPr="00D41A4F" w:rsidTr="00DC1180">
        <w:tc>
          <w:tcPr>
            <w:tcW w:w="5778" w:type="dxa"/>
            <w:shd w:val="clear" w:color="auto" w:fill="auto"/>
          </w:tcPr>
          <w:p w:rsidR="001E7AF8" w:rsidRPr="00D41A4F" w:rsidRDefault="001E7AF8" w:rsidP="00DC1180">
            <w:pPr>
              <w:shd w:val="clear" w:color="auto" w:fill="FFFFFF"/>
              <w:ind w:firstLine="170"/>
              <w:jc w:val="both"/>
              <w:rPr>
                <w:sz w:val="16"/>
                <w:szCs w:val="16"/>
              </w:rPr>
            </w:pPr>
            <w:r w:rsidRPr="00D41A4F">
              <w:rPr>
                <w:bCs/>
                <w:sz w:val="16"/>
                <w:szCs w:val="16"/>
              </w:rPr>
              <w:t>3.7. Биологические особенности и основные породы песцов</w:t>
            </w:r>
            <w:r>
              <w:rPr>
                <w:bCs/>
                <w:sz w:val="16"/>
                <w:szCs w:val="16"/>
              </w:rPr>
              <w:t xml:space="preserve"> …………………...</w:t>
            </w:r>
          </w:p>
        </w:tc>
        <w:tc>
          <w:tcPr>
            <w:tcW w:w="567" w:type="dxa"/>
            <w:shd w:val="clear" w:color="auto" w:fill="auto"/>
          </w:tcPr>
          <w:p w:rsidR="001E7AF8" w:rsidRPr="00D41A4F" w:rsidRDefault="001E7AF8" w:rsidP="00DC1180">
            <w:pPr>
              <w:jc w:val="right"/>
              <w:rPr>
                <w:sz w:val="16"/>
                <w:szCs w:val="16"/>
              </w:rPr>
            </w:pPr>
            <w:r w:rsidRPr="00D41A4F">
              <w:rPr>
                <w:sz w:val="16"/>
                <w:szCs w:val="16"/>
              </w:rPr>
              <w:t>1</w:t>
            </w:r>
            <w:r>
              <w:rPr>
                <w:sz w:val="16"/>
                <w:szCs w:val="16"/>
              </w:rPr>
              <w:t>54</w:t>
            </w:r>
          </w:p>
        </w:tc>
      </w:tr>
      <w:tr w:rsidR="001E7AF8" w:rsidRPr="00D41A4F" w:rsidTr="00DC1180">
        <w:tc>
          <w:tcPr>
            <w:tcW w:w="5778" w:type="dxa"/>
            <w:shd w:val="clear" w:color="auto" w:fill="auto"/>
          </w:tcPr>
          <w:p w:rsidR="001E7AF8" w:rsidRPr="00D41A4F" w:rsidRDefault="001E7AF8" w:rsidP="00DC1180">
            <w:pPr>
              <w:shd w:val="clear" w:color="auto" w:fill="FFFFFF"/>
              <w:ind w:firstLine="397"/>
              <w:jc w:val="both"/>
              <w:rPr>
                <w:sz w:val="16"/>
                <w:szCs w:val="16"/>
              </w:rPr>
            </w:pPr>
            <w:r w:rsidRPr="00D41A4F">
              <w:rPr>
                <w:color w:val="000000"/>
                <w:sz w:val="16"/>
                <w:szCs w:val="16"/>
              </w:rPr>
              <w:t>3.7.1. Содержание и выращивание песцов</w:t>
            </w:r>
            <w:r>
              <w:rPr>
                <w:color w:val="000000"/>
                <w:sz w:val="16"/>
                <w:szCs w:val="16"/>
              </w:rPr>
              <w:t xml:space="preserve"> ……………………………………</w:t>
            </w:r>
          </w:p>
        </w:tc>
        <w:tc>
          <w:tcPr>
            <w:tcW w:w="567" w:type="dxa"/>
            <w:shd w:val="clear" w:color="auto" w:fill="auto"/>
          </w:tcPr>
          <w:p w:rsidR="001E7AF8" w:rsidRPr="00D41A4F" w:rsidRDefault="001E7AF8" w:rsidP="00DC1180">
            <w:pPr>
              <w:jc w:val="right"/>
              <w:rPr>
                <w:sz w:val="16"/>
                <w:szCs w:val="16"/>
              </w:rPr>
            </w:pPr>
            <w:r w:rsidRPr="00D41A4F">
              <w:rPr>
                <w:sz w:val="16"/>
                <w:szCs w:val="16"/>
              </w:rPr>
              <w:t>15</w:t>
            </w:r>
            <w:r>
              <w:rPr>
                <w:sz w:val="16"/>
                <w:szCs w:val="16"/>
              </w:rPr>
              <w:t>5</w:t>
            </w:r>
          </w:p>
        </w:tc>
      </w:tr>
      <w:tr w:rsidR="001E7AF8" w:rsidRPr="00D41A4F" w:rsidTr="00DC1180">
        <w:tc>
          <w:tcPr>
            <w:tcW w:w="5778" w:type="dxa"/>
            <w:shd w:val="clear" w:color="auto" w:fill="auto"/>
          </w:tcPr>
          <w:p w:rsidR="001E7AF8" w:rsidRPr="00D41A4F" w:rsidRDefault="001E7AF8" w:rsidP="00DC1180">
            <w:pPr>
              <w:pStyle w:val="af4"/>
              <w:shd w:val="clear" w:color="auto" w:fill="FFFFFF"/>
              <w:spacing w:before="0" w:beforeAutospacing="0" w:after="0" w:afterAutospacing="0"/>
              <w:ind w:firstLine="397"/>
              <w:jc w:val="both"/>
              <w:rPr>
                <w:sz w:val="16"/>
                <w:szCs w:val="16"/>
              </w:rPr>
            </w:pPr>
            <w:r w:rsidRPr="00D41A4F">
              <w:rPr>
                <w:bCs/>
                <w:sz w:val="16"/>
                <w:szCs w:val="16"/>
              </w:rPr>
              <w:t>3.7.2. Проведение гона, беременность</w:t>
            </w:r>
            <w:r>
              <w:rPr>
                <w:bCs/>
                <w:sz w:val="16"/>
                <w:szCs w:val="16"/>
              </w:rPr>
              <w:t xml:space="preserve"> и</w:t>
            </w:r>
            <w:r w:rsidRPr="00D41A4F">
              <w:rPr>
                <w:bCs/>
                <w:sz w:val="16"/>
                <w:szCs w:val="16"/>
              </w:rPr>
              <w:t xml:space="preserve"> </w:t>
            </w:r>
            <w:proofErr w:type="spellStart"/>
            <w:r w:rsidRPr="00D41A4F">
              <w:rPr>
                <w:bCs/>
                <w:sz w:val="16"/>
                <w:szCs w:val="16"/>
              </w:rPr>
              <w:t>щенение</w:t>
            </w:r>
            <w:proofErr w:type="spellEnd"/>
            <w:r>
              <w:rPr>
                <w:bCs/>
                <w:sz w:val="16"/>
                <w:szCs w:val="16"/>
              </w:rPr>
              <w:t xml:space="preserve"> ……………………………</w:t>
            </w:r>
          </w:p>
        </w:tc>
        <w:tc>
          <w:tcPr>
            <w:tcW w:w="567" w:type="dxa"/>
            <w:shd w:val="clear" w:color="auto" w:fill="auto"/>
          </w:tcPr>
          <w:p w:rsidR="001E7AF8" w:rsidRPr="00D41A4F" w:rsidRDefault="001E7AF8" w:rsidP="00DC1180">
            <w:pPr>
              <w:jc w:val="right"/>
              <w:rPr>
                <w:sz w:val="16"/>
                <w:szCs w:val="16"/>
              </w:rPr>
            </w:pPr>
            <w:r w:rsidRPr="00D41A4F">
              <w:rPr>
                <w:sz w:val="16"/>
                <w:szCs w:val="16"/>
              </w:rPr>
              <w:t>15</w:t>
            </w:r>
            <w:r>
              <w:rPr>
                <w:sz w:val="16"/>
                <w:szCs w:val="16"/>
              </w:rPr>
              <w:t>7</w:t>
            </w:r>
          </w:p>
        </w:tc>
      </w:tr>
      <w:tr w:rsidR="001E7AF8" w:rsidRPr="00D41A4F" w:rsidTr="00DC1180">
        <w:tc>
          <w:tcPr>
            <w:tcW w:w="5778" w:type="dxa"/>
            <w:shd w:val="clear" w:color="auto" w:fill="auto"/>
          </w:tcPr>
          <w:p w:rsidR="001E7AF8" w:rsidRPr="00D41A4F" w:rsidRDefault="001E7AF8" w:rsidP="00DC1180">
            <w:pPr>
              <w:pStyle w:val="af4"/>
              <w:shd w:val="clear" w:color="auto" w:fill="FFFFFF"/>
              <w:spacing w:before="0" w:beforeAutospacing="0" w:after="0" w:afterAutospacing="0"/>
              <w:ind w:firstLine="397"/>
              <w:jc w:val="both"/>
              <w:rPr>
                <w:sz w:val="16"/>
                <w:szCs w:val="16"/>
              </w:rPr>
            </w:pPr>
            <w:r w:rsidRPr="00D41A4F">
              <w:rPr>
                <w:bCs/>
                <w:sz w:val="16"/>
                <w:szCs w:val="16"/>
              </w:rPr>
              <w:t>3.7.3. Выращивание молодняка</w:t>
            </w:r>
            <w:r>
              <w:rPr>
                <w:bCs/>
                <w:sz w:val="16"/>
                <w:szCs w:val="16"/>
              </w:rPr>
              <w:t xml:space="preserve"> ………………………………………………..</w:t>
            </w:r>
          </w:p>
        </w:tc>
        <w:tc>
          <w:tcPr>
            <w:tcW w:w="567" w:type="dxa"/>
            <w:shd w:val="clear" w:color="auto" w:fill="auto"/>
          </w:tcPr>
          <w:p w:rsidR="001E7AF8" w:rsidRPr="00D41A4F" w:rsidRDefault="001E7AF8" w:rsidP="00DC1180">
            <w:pPr>
              <w:jc w:val="right"/>
              <w:rPr>
                <w:sz w:val="16"/>
                <w:szCs w:val="16"/>
              </w:rPr>
            </w:pPr>
            <w:r w:rsidRPr="00D41A4F">
              <w:rPr>
                <w:sz w:val="16"/>
                <w:szCs w:val="16"/>
              </w:rPr>
              <w:t>1</w:t>
            </w:r>
            <w:r>
              <w:rPr>
                <w:sz w:val="16"/>
                <w:szCs w:val="16"/>
              </w:rPr>
              <w:t>60</w:t>
            </w:r>
          </w:p>
        </w:tc>
      </w:tr>
      <w:tr w:rsidR="001E7AF8" w:rsidRPr="00D41A4F" w:rsidTr="00DC1180">
        <w:tc>
          <w:tcPr>
            <w:tcW w:w="5778" w:type="dxa"/>
            <w:shd w:val="clear" w:color="auto" w:fill="auto"/>
          </w:tcPr>
          <w:p w:rsidR="001E7AF8" w:rsidRPr="00D41A4F" w:rsidRDefault="001E7AF8" w:rsidP="00DC1180">
            <w:pPr>
              <w:pStyle w:val="af4"/>
              <w:shd w:val="clear" w:color="auto" w:fill="FFFFFF"/>
              <w:spacing w:before="0" w:beforeAutospacing="0" w:after="0" w:afterAutospacing="0"/>
              <w:ind w:firstLine="397"/>
              <w:jc w:val="both"/>
              <w:rPr>
                <w:sz w:val="16"/>
                <w:szCs w:val="16"/>
              </w:rPr>
            </w:pPr>
            <w:r w:rsidRPr="00D41A4F">
              <w:rPr>
                <w:sz w:val="16"/>
                <w:szCs w:val="16"/>
              </w:rPr>
              <w:t>3.7.4. Кормление песцов: нормы, рацион</w:t>
            </w:r>
            <w:r>
              <w:rPr>
                <w:sz w:val="16"/>
                <w:szCs w:val="16"/>
              </w:rPr>
              <w:t xml:space="preserve"> ……………………………………..</w:t>
            </w:r>
          </w:p>
        </w:tc>
        <w:tc>
          <w:tcPr>
            <w:tcW w:w="567" w:type="dxa"/>
            <w:shd w:val="clear" w:color="auto" w:fill="auto"/>
          </w:tcPr>
          <w:p w:rsidR="001E7AF8" w:rsidRPr="00D41A4F" w:rsidRDefault="001E7AF8" w:rsidP="00DC1180">
            <w:pPr>
              <w:jc w:val="right"/>
              <w:rPr>
                <w:sz w:val="16"/>
                <w:szCs w:val="16"/>
              </w:rPr>
            </w:pPr>
            <w:r w:rsidRPr="00D41A4F">
              <w:rPr>
                <w:sz w:val="16"/>
                <w:szCs w:val="16"/>
              </w:rPr>
              <w:t>16</w:t>
            </w:r>
            <w:r>
              <w:rPr>
                <w:sz w:val="16"/>
                <w:szCs w:val="16"/>
              </w:rPr>
              <w:t>1</w:t>
            </w:r>
          </w:p>
        </w:tc>
      </w:tr>
      <w:tr w:rsidR="001E7AF8" w:rsidRPr="00D41A4F" w:rsidTr="00DC1180">
        <w:tc>
          <w:tcPr>
            <w:tcW w:w="5778" w:type="dxa"/>
            <w:shd w:val="clear" w:color="auto" w:fill="auto"/>
          </w:tcPr>
          <w:p w:rsidR="001E7AF8" w:rsidRPr="00D41A4F" w:rsidRDefault="001E7AF8" w:rsidP="00DC1180">
            <w:pPr>
              <w:shd w:val="clear" w:color="auto" w:fill="FFFFFF"/>
              <w:ind w:firstLine="170"/>
              <w:jc w:val="both"/>
              <w:rPr>
                <w:sz w:val="16"/>
                <w:szCs w:val="16"/>
              </w:rPr>
            </w:pPr>
            <w:r w:rsidRPr="00D41A4F">
              <w:rPr>
                <w:bCs/>
                <w:sz w:val="16"/>
                <w:szCs w:val="16"/>
              </w:rPr>
              <w:t>3.8. Биологические особенности и основные породы норок</w:t>
            </w:r>
            <w:r>
              <w:rPr>
                <w:bCs/>
                <w:sz w:val="16"/>
                <w:szCs w:val="16"/>
              </w:rPr>
              <w:t xml:space="preserve"> …………………….</w:t>
            </w:r>
          </w:p>
        </w:tc>
        <w:tc>
          <w:tcPr>
            <w:tcW w:w="567" w:type="dxa"/>
            <w:shd w:val="clear" w:color="auto" w:fill="auto"/>
          </w:tcPr>
          <w:p w:rsidR="001E7AF8" w:rsidRPr="00D41A4F" w:rsidRDefault="001E7AF8" w:rsidP="00DC1180">
            <w:pPr>
              <w:jc w:val="right"/>
              <w:rPr>
                <w:sz w:val="16"/>
                <w:szCs w:val="16"/>
              </w:rPr>
            </w:pPr>
            <w:r w:rsidRPr="00D41A4F">
              <w:rPr>
                <w:sz w:val="16"/>
                <w:szCs w:val="16"/>
              </w:rPr>
              <w:t>1</w:t>
            </w:r>
            <w:r>
              <w:rPr>
                <w:sz w:val="16"/>
                <w:szCs w:val="16"/>
              </w:rPr>
              <w:t>64</w:t>
            </w:r>
          </w:p>
        </w:tc>
      </w:tr>
      <w:tr w:rsidR="001E7AF8" w:rsidRPr="00D41A4F" w:rsidTr="00DC1180">
        <w:tc>
          <w:tcPr>
            <w:tcW w:w="5778" w:type="dxa"/>
            <w:shd w:val="clear" w:color="auto" w:fill="auto"/>
          </w:tcPr>
          <w:p w:rsidR="001E7AF8" w:rsidRPr="00D41A4F" w:rsidRDefault="001E7AF8" w:rsidP="00DC1180">
            <w:pPr>
              <w:shd w:val="clear" w:color="auto" w:fill="FFFFFF"/>
              <w:ind w:firstLine="397"/>
              <w:jc w:val="both"/>
              <w:rPr>
                <w:sz w:val="16"/>
                <w:szCs w:val="16"/>
              </w:rPr>
            </w:pPr>
            <w:r w:rsidRPr="00D41A4F">
              <w:rPr>
                <w:color w:val="000000"/>
                <w:sz w:val="16"/>
                <w:szCs w:val="16"/>
              </w:rPr>
              <w:t>3.8.1. Содержание и выращивание норок</w:t>
            </w:r>
            <w:r>
              <w:rPr>
                <w:color w:val="000000"/>
                <w:sz w:val="16"/>
                <w:szCs w:val="16"/>
              </w:rPr>
              <w:t xml:space="preserve"> ……………………………………..</w:t>
            </w:r>
          </w:p>
        </w:tc>
        <w:tc>
          <w:tcPr>
            <w:tcW w:w="567" w:type="dxa"/>
            <w:shd w:val="clear" w:color="auto" w:fill="auto"/>
          </w:tcPr>
          <w:p w:rsidR="001E7AF8" w:rsidRPr="00D41A4F" w:rsidRDefault="001E7AF8" w:rsidP="00DC1180">
            <w:pPr>
              <w:jc w:val="right"/>
              <w:rPr>
                <w:sz w:val="16"/>
                <w:szCs w:val="16"/>
              </w:rPr>
            </w:pPr>
            <w:r w:rsidRPr="00D41A4F">
              <w:rPr>
                <w:sz w:val="16"/>
                <w:szCs w:val="16"/>
              </w:rPr>
              <w:t>16</w:t>
            </w:r>
            <w:r>
              <w:rPr>
                <w:sz w:val="16"/>
                <w:szCs w:val="16"/>
              </w:rPr>
              <w:t>7</w:t>
            </w:r>
          </w:p>
        </w:tc>
      </w:tr>
      <w:tr w:rsidR="001E7AF8" w:rsidRPr="00D41A4F" w:rsidTr="00DC1180">
        <w:tc>
          <w:tcPr>
            <w:tcW w:w="5778" w:type="dxa"/>
            <w:shd w:val="clear" w:color="auto" w:fill="auto"/>
          </w:tcPr>
          <w:p w:rsidR="001E7AF8" w:rsidRPr="00D41A4F" w:rsidRDefault="001E7AF8" w:rsidP="00DC1180">
            <w:pPr>
              <w:ind w:firstLine="397"/>
              <w:jc w:val="both"/>
              <w:rPr>
                <w:sz w:val="16"/>
                <w:szCs w:val="16"/>
              </w:rPr>
            </w:pPr>
            <w:r w:rsidRPr="00D41A4F">
              <w:rPr>
                <w:sz w:val="16"/>
                <w:szCs w:val="16"/>
              </w:rPr>
              <w:t>3.8.2. Кормление норок: нормы, рацион</w:t>
            </w:r>
            <w:r>
              <w:rPr>
                <w:sz w:val="16"/>
                <w:szCs w:val="16"/>
              </w:rPr>
              <w:t xml:space="preserve"> ………………………………………</w:t>
            </w:r>
          </w:p>
        </w:tc>
        <w:tc>
          <w:tcPr>
            <w:tcW w:w="567" w:type="dxa"/>
            <w:shd w:val="clear" w:color="auto" w:fill="auto"/>
          </w:tcPr>
          <w:p w:rsidR="001E7AF8" w:rsidRPr="00D41A4F" w:rsidRDefault="001E7AF8" w:rsidP="00DC1180">
            <w:pPr>
              <w:jc w:val="right"/>
              <w:rPr>
                <w:sz w:val="16"/>
                <w:szCs w:val="16"/>
              </w:rPr>
            </w:pPr>
            <w:r w:rsidRPr="00D41A4F">
              <w:rPr>
                <w:sz w:val="16"/>
                <w:szCs w:val="16"/>
              </w:rPr>
              <w:t>1</w:t>
            </w:r>
            <w:r>
              <w:rPr>
                <w:sz w:val="16"/>
                <w:szCs w:val="16"/>
              </w:rPr>
              <w:t>70</w:t>
            </w:r>
          </w:p>
        </w:tc>
      </w:tr>
      <w:tr w:rsidR="001E7AF8" w:rsidRPr="00D41A4F" w:rsidTr="00DC1180">
        <w:tc>
          <w:tcPr>
            <w:tcW w:w="5778" w:type="dxa"/>
            <w:shd w:val="clear" w:color="auto" w:fill="auto"/>
          </w:tcPr>
          <w:p w:rsidR="001E7AF8" w:rsidRPr="00D41A4F" w:rsidRDefault="001E7AF8" w:rsidP="00DC1180">
            <w:pPr>
              <w:shd w:val="clear" w:color="auto" w:fill="FFFFFF"/>
              <w:ind w:firstLine="170"/>
              <w:jc w:val="both"/>
              <w:rPr>
                <w:sz w:val="16"/>
                <w:szCs w:val="16"/>
              </w:rPr>
            </w:pPr>
            <w:r w:rsidRPr="00D41A4F">
              <w:rPr>
                <w:sz w:val="16"/>
                <w:szCs w:val="16"/>
              </w:rPr>
              <w:t>3.9.</w:t>
            </w:r>
            <w:r w:rsidRPr="00D41A4F">
              <w:rPr>
                <w:bCs/>
                <w:sz w:val="16"/>
                <w:szCs w:val="16"/>
              </w:rPr>
              <w:t xml:space="preserve"> Биологические особенности и основные породы соболей</w:t>
            </w:r>
            <w:r>
              <w:rPr>
                <w:bCs/>
                <w:sz w:val="16"/>
                <w:szCs w:val="16"/>
              </w:rPr>
              <w:t xml:space="preserve"> ………………….</w:t>
            </w:r>
          </w:p>
        </w:tc>
        <w:tc>
          <w:tcPr>
            <w:tcW w:w="567" w:type="dxa"/>
            <w:shd w:val="clear" w:color="auto" w:fill="auto"/>
          </w:tcPr>
          <w:p w:rsidR="001E7AF8" w:rsidRPr="00D41A4F" w:rsidRDefault="001E7AF8" w:rsidP="00DC1180">
            <w:pPr>
              <w:jc w:val="right"/>
              <w:rPr>
                <w:sz w:val="16"/>
                <w:szCs w:val="16"/>
              </w:rPr>
            </w:pPr>
            <w:r w:rsidRPr="00D41A4F">
              <w:rPr>
                <w:sz w:val="16"/>
                <w:szCs w:val="16"/>
              </w:rPr>
              <w:t>17</w:t>
            </w:r>
            <w:r>
              <w:rPr>
                <w:sz w:val="16"/>
                <w:szCs w:val="16"/>
              </w:rPr>
              <w:t>7</w:t>
            </w:r>
          </w:p>
        </w:tc>
      </w:tr>
      <w:tr w:rsidR="001E7AF8" w:rsidRPr="00D41A4F" w:rsidTr="00DC1180">
        <w:tc>
          <w:tcPr>
            <w:tcW w:w="5778" w:type="dxa"/>
            <w:shd w:val="clear" w:color="auto" w:fill="auto"/>
          </w:tcPr>
          <w:p w:rsidR="001E7AF8" w:rsidRPr="00D41A4F" w:rsidRDefault="001E7AF8" w:rsidP="00DC1180">
            <w:pPr>
              <w:shd w:val="clear" w:color="auto" w:fill="FFFFFF"/>
              <w:ind w:firstLine="397"/>
              <w:jc w:val="both"/>
              <w:rPr>
                <w:sz w:val="16"/>
                <w:szCs w:val="16"/>
              </w:rPr>
            </w:pPr>
            <w:r w:rsidRPr="00D41A4F">
              <w:rPr>
                <w:sz w:val="16"/>
                <w:szCs w:val="16"/>
              </w:rPr>
              <w:t>3.9.1. Содержание и выращивание соболей</w:t>
            </w:r>
            <w:r>
              <w:rPr>
                <w:sz w:val="16"/>
                <w:szCs w:val="16"/>
              </w:rPr>
              <w:t xml:space="preserve"> …………………………………..</w:t>
            </w:r>
          </w:p>
        </w:tc>
        <w:tc>
          <w:tcPr>
            <w:tcW w:w="567" w:type="dxa"/>
            <w:shd w:val="clear" w:color="auto" w:fill="auto"/>
          </w:tcPr>
          <w:p w:rsidR="001E7AF8" w:rsidRPr="00D41A4F" w:rsidRDefault="001E7AF8" w:rsidP="00DC1180">
            <w:pPr>
              <w:jc w:val="right"/>
              <w:rPr>
                <w:sz w:val="16"/>
                <w:szCs w:val="16"/>
              </w:rPr>
            </w:pPr>
            <w:r w:rsidRPr="00D41A4F">
              <w:rPr>
                <w:sz w:val="16"/>
                <w:szCs w:val="16"/>
              </w:rPr>
              <w:t>17</w:t>
            </w:r>
            <w:r>
              <w:rPr>
                <w:sz w:val="16"/>
                <w:szCs w:val="16"/>
              </w:rPr>
              <w:t>9</w:t>
            </w:r>
          </w:p>
        </w:tc>
      </w:tr>
      <w:tr w:rsidR="001E7AF8" w:rsidRPr="00D41A4F" w:rsidTr="00DC1180">
        <w:tc>
          <w:tcPr>
            <w:tcW w:w="5778" w:type="dxa"/>
            <w:shd w:val="clear" w:color="auto" w:fill="auto"/>
          </w:tcPr>
          <w:p w:rsidR="001E7AF8" w:rsidRPr="00D41A4F" w:rsidRDefault="001E7AF8" w:rsidP="00DC1180">
            <w:pPr>
              <w:pStyle w:val="af4"/>
              <w:spacing w:before="0" w:beforeAutospacing="0" w:after="0" w:afterAutospacing="0"/>
              <w:ind w:firstLine="397"/>
              <w:jc w:val="both"/>
              <w:rPr>
                <w:sz w:val="16"/>
                <w:szCs w:val="16"/>
              </w:rPr>
            </w:pPr>
            <w:r w:rsidRPr="00D41A4F">
              <w:rPr>
                <w:sz w:val="16"/>
                <w:szCs w:val="16"/>
              </w:rPr>
              <w:t>3.9.2. Кормление соболей: нормы, рацион</w:t>
            </w:r>
            <w:r>
              <w:rPr>
                <w:sz w:val="16"/>
                <w:szCs w:val="16"/>
              </w:rPr>
              <w:t xml:space="preserve"> ……………………………………</w:t>
            </w:r>
          </w:p>
        </w:tc>
        <w:tc>
          <w:tcPr>
            <w:tcW w:w="567" w:type="dxa"/>
            <w:shd w:val="clear" w:color="auto" w:fill="auto"/>
          </w:tcPr>
          <w:p w:rsidR="001E7AF8" w:rsidRPr="00D41A4F" w:rsidRDefault="001E7AF8" w:rsidP="00DC1180">
            <w:pPr>
              <w:jc w:val="right"/>
              <w:rPr>
                <w:sz w:val="16"/>
                <w:szCs w:val="16"/>
              </w:rPr>
            </w:pPr>
            <w:r w:rsidRPr="00D41A4F">
              <w:rPr>
                <w:sz w:val="16"/>
                <w:szCs w:val="16"/>
              </w:rPr>
              <w:t>1</w:t>
            </w:r>
            <w:r>
              <w:rPr>
                <w:sz w:val="16"/>
                <w:szCs w:val="16"/>
              </w:rPr>
              <w:t>82</w:t>
            </w:r>
          </w:p>
        </w:tc>
      </w:tr>
      <w:tr w:rsidR="001E7AF8" w:rsidRPr="00D41A4F" w:rsidTr="00DC1180">
        <w:tc>
          <w:tcPr>
            <w:tcW w:w="5778" w:type="dxa"/>
            <w:shd w:val="clear" w:color="auto" w:fill="auto"/>
          </w:tcPr>
          <w:p w:rsidR="001E7AF8" w:rsidRPr="00D41A4F" w:rsidRDefault="001E7AF8" w:rsidP="00DC1180">
            <w:pPr>
              <w:shd w:val="clear" w:color="auto" w:fill="FFFFFF"/>
              <w:ind w:firstLine="170"/>
              <w:jc w:val="both"/>
              <w:rPr>
                <w:sz w:val="16"/>
                <w:szCs w:val="16"/>
              </w:rPr>
            </w:pPr>
            <w:r w:rsidRPr="00D41A4F">
              <w:rPr>
                <w:sz w:val="16"/>
                <w:szCs w:val="16"/>
              </w:rPr>
              <w:t>3.10.</w:t>
            </w:r>
            <w:r w:rsidRPr="00D41A4F">
              <w:rPr>
                <w:bCs/>
                <w:sz w:val="16"/>
                <w:szCs w:val="16"/>
              </w:rPr>
              <w:t xml:space="preserve"> Биологические особенности и основные породы нутрий</w:t>
            </w:r>
            <w:r>
              <w:rPr>
                <w:bCs/>
                <w:sz w:val="16"/>
                <w:szCs w:val="16"/>
              </w:rPr>
              <w:t xml:space="preserve"> ………………….</w:t>
            </w:r>
          </w:p>
        </w:tc>
        <w:tc>
          <w:tcPr>
            <w:tcW w:w="567" w:type="dxa"/>
            <w:shd w:val="clear" w:color="auto" w:fill="auto"/>
          </w:tcPr>
          <w:p w:rsidR="001E7AF8" w:rsidRPr="00D41A4F" w:rsidRDefault="001E7AF8" w:rsidP="00DC1180">
            <w:pPr>
              <w:jc w:val="right"/>
              <w:rPr>
                <w:sz w:val="16"/>
                <w:szCs w:val="16"/>
              </w:rPr>
            </w:pPr>
            <w:r w:rsidRPr="00D41A4F">
              <w:rPr>
                <w:sz w:val="16"/>
                <w:szCs w:val="16"/>
              </w:rPr>
              <w:t>18</w:t>
            </w:r>
            <w:r>
              <w:rPr>
                <w:sz w:val="16"/>
                <w:szCs w:val="16"/>
              </w:rPr>
              <w:t>6</w:t>
            </w:r>
          </w:p>
        </w:tc>
      </w:tr>
      <w:tr w:rsidR="001E7AF8" w:rsidRPr="00D41A4F" w:rsidTr="00DC1180">
        <w:tc>
          <w:tcPr>
            <w:tcW w:w="5778" w:type="dxa"/>
            <w:shd w:val="clear" w:color="auto" w:fill="auto"/>
          </w:tcPr>
          <w:p w:rsidR="001E7AF8" w:rsidRPr="00D41A4F" w:rsidRDefault="001E7AF8" w:rsidP="00DC1180">
            <w:pPr>
              <w:shd w:val="clear" w:color="auto" w:fill="FFFFFF"/>
              <w:ind w:firstLine="397"/>
              <w:jc w:val="both"/>
              <w:rPr>
                <w:sz w:val="16"/>
                <w:szCs w:val="16"/>
              </w:rPr>
            </w:pPr>
            <w:r w:rsidRPr="00D41A4F">
              <w:rPr>
                <w:sz w:val="16"/>
                <w:szCs w:val="16"/>
              </w:rPr>
              <w:t>3.10.1. Содержание и выращивание нутрий</w:t>
            </w:r>
            <w:r>
              <w:rPr>
                <w:sz w:val="16"/>
                <w:szCs w:val="16"/>
              </w:rPr>
              <w:t xml:space="preserve"> …………………………………..</w:t>
            </w:r>
          </w:p>
        </w:tc>
        <w:tc>
          <w:tcPr>
            <w:tcW w:w="567" w:type="dxa"/>
            <w:shd w:val="clear" w:color="auto" w:fill="auto"/>
          </w:tcPr>
          <w:p w:rsidR="001E7AF8" w:rsidRPr="00D41A4F" w:rsidRDefault="001E7AF8" w:rsidP="00DC1180">
            <w:pPr>
              <w:jc w:val="right"/>
              <w:rPr>
                <w:sz w:val="16"/>
                <w:szCs w:val="16"/>
              </w:rPr>
            </w:pPr>
            <w:r w:rsidRPr="00D41A4F">
              <w:rPr>
                <w:sz w:val="16"/>
                <w:szCs w:val="16"/>
              </w:rPr>
              <w:t>18</w:t>
            </w:r>
            <w:r>
              <w:rPr>
                <w:sz w:val="16"/>
                <w:szCs w:val="16"/>
              </w:rPr>
              <w:t>7</w:t>
            </w:r>
          </w:p>
        </w:tc>
      </w:tr>
      <w:tr w:rsidR="001E7AF8" w:rsidRPr="00D41A4F" w:rsidTr="00DC1180">
        <w:tc>
          <w:tcPr>
            <w:tcW w:w="5778" w:type="dxa"/>
            <w:shd w:val="clear" w:color="auto" w:fill="auto"/>
          </w:tcPr>
          <w:p w:rsidR="001E7AF8" w:rsidRPr="00D41A4F" w:rsidRDefault="001E7AF8" w:rsidP="00DC1180">
            <w:pPr>
              <w:pStyle w:val="af4"/>
              <w:shd w:val="clear" w:color="auto" w:fill="FFFFFF"/>
              <w:spacing w:before="0" w:beforeAutospacing="0" w:after="0" w:afterAutospacing="0"/>
              <w:ind w:firstLine="397"/>
              <w:jc w:val="both"/>
              <w:rPr>
                <w:sz w:val="16"/>
                <w:szCs w:val="16"/>
              </w:rPr>
            </w:pPr>
            <w:r w:rsidRPr="00D41A4F">
              <w:rPr>
                <w:color w:val="000000"/>
                <w:sz w:val="16"/>
                <w:szCs w:val="16"/>
              </w:rPr>
              <w:t>3.10.2. Кормление нутрий: нормы, рацион</w:t>
            </w:r>
            <w:r>
              <w:rPr>
                <w:color w:val="000000"/>
                <w:sz w:val="16"/>
                <w:szCs w:val="16"/>
              </w:rPr>
              <w:t xml:space="preserve"> ……………………………………</w:t>
            </w:r>
          </w:p>
        </w:tc>
        <w:tc>
          <w:tcPr>
            <w:tcW w:w="567" w:type="dxa"/>
            <w:shd w:val="clear" w:color="auto" w:fill="auto"/>
          </w:tcPr>
          <w:p w:rsidR="001E7AF8" w:rsidRPr="00D41A4F" w:rsidRDefault="001E7AF8" w:rsidP="00DC1180">
            <w:pPr>
              <w:jc w:val="right"/>
              <w:rPr>
                <w:sz w:val="16"/>
                <w:szCs w:val="16"/>
              </w:rPr>
            </w:pPr>
            <w:r w:rsidRPr="00D41A4F">
              <w:rPr>
                <w:sz w:val="16"/>
                <w:szCs w:val="16"/>
              </w:rPr>
              <w:t>1</w:t>
            </w:r>
            <w:r>
              <w:rPr>
                <w:sz w:val="16"/>
                <w:szCs w:val="16"/>
              </w:rPr>
              <w:t>91</w:t>
            </w:r>
          </w:p>
        </w:tc>
      </w:tr>
      <w:tr w:rsidR="001E7AF8" w:rsidRPr="00D41A4F" w:rsidTr="00DC1180">
        <w:tc>
          <w:tcPr>
            <w:tcW w:w="5778" w:type="dxa"/>
            <w:shd w:val="clear" w:color="auto" w:fill="auto"/>
          </w:tcPr>
          <w:p w:rsidR="001E7AF8" w:rsidRPr="00D41A4F" w:rsidRDefault="001E7AF8" w:rsidP="00DC1180">
            <w:pPr>
              <w:ind w:firstLine="170"/>
              <w:jc w:val="both"/>
              <w:rPr>
                <w:sz w:val="16"/>
                <w:szCs w:val="16"/>
              </w:rPr>
            </w:pPr>
            <w:r w:rsidRPr="00D41A4F">
              <w:rPr>
                <w:sz w:val="16"/>
                <w:szCs w:val="16"/>
              </w:rPr>
              <w:t xml:space="preserve">3.11. Биологические особенности, содержание и кормление хорьков </w:t>
            </w:r>
            <w:r>
              <w:rPr>
                <w:sz w:val="16"/>
                <w:szCs w:val="16"/>
              </w:rPr>
              <w:t>………….</w:t>
            </w:r>
          </w:p>
        </w:tc>
        <w:tc>
          <w:tcPr>
            <w:tcW w:w="567" w:type="dxa"/>
            <w:shd w:val="clear" w:color="auto" w:fill="auto"/>
          </w:tcPr>
          <w:p w:rsidR="001E7AF8" w:rsidRPr="00D41A4F" w:rsidRDefault="001E7AF8" w:rsidP="00DC1180">
            <w:pPr>
              <w:jc w:val="right"/>
              <w:rPr>
                <w:sz w:val="16"/>
                <w:szCs w:val="16"/>
              </w:rPr>
            </w:pPr>
            <w:r w:rsidRPr="00D41A4F">
              <w:rPr>
                <w:sz w:val="16"/>
                <w:szCs w:val="16"/>
              </w:rPr>
              <w:t>1</w:t>
            </w:r>
            <w:r>
              <w:rPr>
                <w:sz w:val="16"/>
                <w:szCs w:val="16"/>
              </w:rPr>
              <w:t>93</w:t>
            </w:r>
          </w:p>
        </w:tc>
      </w:tr>
      <w:tr w:rsidR="001E7AF8" w:rsidRPr="00D41A4F" w:rsidTr="00DC1180">
        <w:tc>
          <w:tcPr>
            <w:tcW w:w="5778" w:type="dxa"/>
            <w:shd w:val="clear" w:color="auto" w:fill="auto"/>
          </w:tcPr>
          <w:p w:rsidR="001E7AF8" w:rsidRDefault="001E7AF8" w:rsidP="00DC1180">
            <w:pPr>
              <w:ind w:firstLine="170"/>
              <w:jc w:val="both"/>
              <w:rPr>
                <w:iCs/>
                <w:color w:val="000000"/>
                <w:sz w:val="16"/>
                <w:szCs w:val="16"/>
              </w:rPr>
            </w:pPr>
            <w:r w:rsidRPr="00D41A4F">
              <w:rPr>
                <w:sz w:val="16"/>
                <w:szCs w:val="16"/>
              </w:rPr>
              <w:t xml:space="preserve">3.12. </w:t>
            </w:r>
            <w:proofErr w:type="gramStart"/>
            <w:r w:rsidRPr="00D41A4F">
              <w:rPr>
                <w:sz w:val="16"/>
                <w:szCs w:val="16"/>
              </w:rPr>
              <w:t xml:space="preserve">Биологические особенности, содержание и кормление </w:t>
            </w:r>
            <w:r w:rsidRPr="00D41A4F">
              <w:rPr>
                <w:iCs/>
                <w:color w:val="000000"/>
                <w:sz w:val="16"/>
                <w:szCs w:val="16"/>
              </w:rPr>
              <w:t xml:space="preserve">енотовидной </w:t>
            </w:r>
            <w:proofErr w:type="gramEnd"/>
          </w:p>
          <w:p w:rsidR="001E7AF8" w:rsidRPr="00D41A4F" w:rsidRDefault="001E7AF8" w:rsidP="00DC1180">
            <w:pPr>
              <w:ind w:firstLine="170"/>
              <w:jc w:val="both"/>
              <w:rPr>
                <w:sz w:val="16"/>
                <w:szCs w:val="16"/>
              </w:rPr>
            </w:pPr>
            <w:r w:rsidRPr="00D41A4F">
              <w:rPr>
                <w:iCs/>
                <w:color w:val="000000"/>
                <w:sz w:val="16"/>
                <w:szCs w:val="16"/>
              </w:rPr>
              <w:t>собаки</w:t>
            </w:r>
            <w:r w:rsidRPr="00D41A4F">
              <w:rPr>
                <w:sz w:val="16"/>
                <w:szCs w:val="16"/>
              </w:rPr>
              <w:t xml:space="preserve"> </w:t>
            </w:r>
            <w:r>
              <w:rPr>
                <w:sz w:val="16"/>
                <w:szCs w:val="16"/>
              </w:rPr>
              <w:t>………………………………………………………………………………..</w:t>
            </w:r>
          </w:p>
        </w:tc>
        <w:tc>
          <w:tcPr>
            <w:tcW w:w="567" w:type="dxa"/>
            <w:shd w:val="clear" w:color="auto" w:fill="auto"/>
          </w:tcPr>
          <w:p w:rsidR="001E7AF8" w:rsidRPr="00D41A4F" w:rsidRDefault="001E7AF8" w:rsidP="00DC1180">
            <w:pPr>
              <w:jc w:val="right"/>
              <w:rPr>
                <w:sz w:val="16"/>
                <w:szCs w:val="16"/>
              </w:rPr>
            </w:pPr>
          </w:p>
          <w:p w:rsidR="001E7AF8" w:rsidRPr="00D41A4F" w:rsidRDefault="001E7AF8" w:rsidP="00DC1180">
            <w:pPr>
              <w:jc w:val="right"/>
              <w:rPr>
                <w:sz w:val="16"/>
                <w:szCs w:val="16"/>
              </w:rPr>
            </w:pPr>
            <w:r w:rsidRPr="00D41A4F">
              <w:rPr>
                <w:sz w:val="16"/>
                <w:szCs w:val="16"/>
              </w:rPr>
              <w:t>19</w:t>
            </w:r>
            <w:r>
              <w:rPr>
                <w:sz w:val="16"/>
                <w:szCs w:val="16"/>
              </w:rPr>
              <w:t>7</w:t>
            </w:r>
          </w:p>
        </w:tc>
      </w:tr>
      <w:tr w:rsidR="001E7AF8" w:rsidRPr="00D41A4F" w:rsidTr="00DC1180">
        <w:tc>
          <w:tcPr>
            <w:tcW w:w="5778" w:type="dxa"/>
            <w:shd w:val="clear" w:color="auto" w:fill="auto"/>
          </w:tcPr>
          <w:p w:rsidR="001E7AF8" w:rsidRDefault="001E7AF8" w:rsidP="00DC1180">
            <w:pPr>
              <w:widowControl w:val="0"/>
              <w:ind w:firstLine="170"/>
              <w:jc w:val="both"/>
              <w:rPr>
                <w:spacing w:val="2"/>
                <w:sz w:val="16"/>
                <w:szCs w:val="16"/>
              </w:rPr>
            </w:pPr>
            <w:r w:rsidRPr="00D41A4F">
              <w:rPr>
                <w:sz w:val="16"/>
                <w:szCs w:val="16"/>
              </w:rPr>
              <w:t xml:space="preserve">3.13. Профилактика </w:t>
            </w:r>
            <w:r w:rsidRPr="008650CB">
              <w:rPr>
                <w:spacing w:val="2"/>
                <w:sz w:val="16"/>
                <w:szCs w:val="16"/>
              </w:rPr>
              <w:t>основных</w:t>
            </w:r>
            <w:r>
              <w:rPr>
                <w:sz w:val="16"/>
                <w:szCs w:val="16"/>
              </w:rPr>
              <w:t xml:space="preserve"> </w:t>
            </w:r>
            <w:r w:rsidRPr="008650CB">
              <w:rPr>
                <w:spacing w:val="2"/>
                <w:sz w:val="16"/>
                <w:szCs w:val="16"/>
              </w:rPr>
              <w:t>заболеваний</w:t>
            </w:r>
            <w:r>
              <w:rPr>
                <w:sz w:val="16"/>
                <w:szCs w:val="16"/>
              </w:rPr>
              <w:t xml:space="preserve"> пушных </w:t>
            </w:r>
            <w:r w:rsidRPr="008650CB">
              <w:rPr>
                <w:spacing w:val="2"/>
                <w:sz w:val="16"/>
                <w:szCs w:val="16"/>
              </w:rPr>
              <w:t xml:space="preserve">зверей </w:t>
            </w:r>
          </w:p>
          <w:p w:rsidR="001E7AF8" w:rsidRPr="00D41A4F" w:rsidRDefault="001E7AF8" w:rsidP="00DC1180">
            <w:pPr>
              <w:widowControl w:val="0"/>
              <w:ind w:firstLine="170"/>
              <w:jc w:val="both"/>
              <w:rPr>
                <w:sz w:val="16"/>
                <w:szCs w:val="16"/>
              </w:rPr>
            </w:pPr>
            <w:r w:rsidRPr="008650CB">
              <w:rPr>
                <w:spacing w:val="2"/>
                <w:sz w:val="16"/>
                <w:szCs w:val="16"/>
              </w:rPr>
              <w:t xml:space="preserve">в </w:t>
            </w:r>
            <w:proofErr w:type="spellStart"/>
            <w:r w:rsidRPr="008650CB">
              <w:rPr>
                <w:spacing w:val="2"/>
                <w:sz w:val="16"/>
                <w:szCs w:val="16"/>
              </w:rPr>
              <w:t>зверохозяйствах</w:t>
            </w:r>
            <w:proofErr w:type="spellEnd"/>
            <w:r>
              <w:rPr>
                <w:spacing w:val="2"/>
                <w:sz w:val="16"/>
                <w:szCs w:val="16"/>
              </w:rPr>
              <w:t xml:space="preserve"> …………………………………………………………………</w:t>
            </w:r>
          </w:p>
        </w:tc>
        <w:tc>
          <w:tcPr>
            <w:tcW w:w="567" w:type="dxa"/>
            <w:shd w:val="clear" w:color="auto" w:fill="auto"/>
          </w:tcPr>
          <w:p w:rsidR="001E7AF8" w:rsidRDefault="001E7AF8" w:rsidP="00DC1180">
            <w:pPr>
              <w:jc w:val="right"/>
              <w:rPr>
                <w:sz w:val="16"/>
                <w:szCs w:val="16"/>
              </w:rPr>
            </w:pPr>
          </w:p>
          <w:p w:rsidR="001E7AF8" w:rsidRPr="00D41A4F" w:rsidRDefault="001E7AF8" w:rsidP="00DC1180">
            <w:pPr>
              <w:jc w:val="right"/>
              <w:rPr>
                <w:sz w:val="16"/>
                <w:szCs w:val="16"/>
              </w:rPr>
            </w:pPr>
            <w:r w:rsidRPr="00D41A4F">
              <w:rPr>
                <w:sz w:val="16"/>
                <w:szCs w:val="16"/>
              </w:rPr>
              <w:t>19</w:t>
            </w:r>
            <w:r>
              <w:rPr>
                <w:sz w:val="16"/>
                <w:szCs w:val="16"/>
              </w:rPr>
              <w:t>8</w:t>
            </w:r>
          </w:p>
        </w:tc>
      </w:tr>
      <w:tr w:rsidR="001E7AF8" w:rsidRPr="00D41A4F" w:rsidTr="00DC1180">
        <w:tc>
          <w:tcPr>
            <w:tcW w:w="5778" w:type="dxa"/>
            <w:shd w:val="clear" w:color="auto" w:fill="auto"/>
          </w:tcPr>
          <w:p w:rsidR="001E7AF8" w:rsidRPr="00D41A4F" w:rsidRDefault="001E7AF8" w:rsidP="00DC1180">
            <w:pPr>
              <w:jc w:val="both"/>
              <w:rPr>
                <w:sz w:val="16"/>
                <w:szCs w:val="16"/>
              </w:rPr>
            </w:pPr>
            <w:r w:rsidRPr="00D41A4F">
              <w:rPr>
                <w:sz w:val="16"/>
                <w:szCs w:val="16"/>
              </w:rPr>
              <w:t>4. ТЕХНОЛОГ</w:t>
            </w:r>
            <w:r>
              <w:rPr>
                <w:sz w:val="16"/>
                <w:szCs w:val="16"/>
              </w:rPr>
              <w:t>ИЯ ПРОИЗВОДСТВА ПРОДУКЦИИ ПЧЕЛО</w:t>
            </w:r>
            <w:r w:rsidRPr="00D41A4F">
              <w:rPr>
                <w:sz w:val="16"/>
                <w:szCs w:val="16"/>
              </w:rPr>
              <w:t>ВОДСТВА</w:t>
            </w:r>
            <w:r>
              <w:rPr>
                <w:sz w:val="16"/>
                <w:szCs w:val="16"/>
              </w:rPr>
              <w:t xml:space="preserve"> ………..</w:t>
            </w:r>
          </w:p>
        </w:tc>
        <w:tc>
          <w:tcPr>
            <w:tcW w:w="567" w:type="dxa"/>
            <w:shd w:val="clear" w:color="auto" w:fill="auto"/>
          </w:tcPr>
          <w:p w:rsidR="001E7AF8" w:rsidRPr="00D41A4F" w:rsidRDefault="001E7AF8" w:rsidP="00DC1180">
            <w:pPr>
              <w:jc w:val="right"/>
              <w:rPr>
                <w:sz w:val="16"/>
                <w:szCs w:val="16"/>
              </w:rPr>
            </w:pPr>
            <w:r w:rsidRPr="00D41A4F">
              <w:rPr>
                <w:sz w:val="16"/>
                <w:szCs w:val="16"/>
              </w:rPr>
              <w:t>2</w:t>
            </w:r>
            <w:r>
              <w:rPr>
                <w:sz w:val="16"/>
                <w:szCs w:val="16"/>
              </w:rPr>
              <w:t>10</w:t>
            </w:r>
          </w:p>
        </w:tc>
      </w:tr>
      <w:tr w:rsidR="001E7AF8" w:rsidRPr="00D41A4F" w:rsidTr="00DC1180">
        <w:tc>
          <w:tcPr>
            <w:tcW w:w="5778" w:type="dxa"/>
            <w:shd w:val="clear" w:color="auto" w:fill="auto"/>
          </w:tcPr>
          <w:p w:rsidR="001E7AF8" w:rsidRDefault="001E7AF8" w:rsidP="00DC1180">
            <w:pPr>
              <w:ind w:firstLine="170"/>
              <w:jc w:val="both"/>
              <w:rPr>
                <w:sz w:val="16"/>
                <w:szCs w:val="16"/>
              </w:rPr>
            </w:pPr>
            <w:r w:rsidRPr="00D41A4F">
              <w:rPr>
                <w:sz w:val="16"/>
                <w:szCs w:val="16"/>
              </w:rPr>
              <w:t xml:space="preserve">4.1. Значение пчеловодства. Биология пчелиной семьи. Виды продукции </w:t>
            </w:r>
          </w:p>
          <w:p w:rsidR="001E7AF8" w:rsidRPr="00D41A4F" w:rsidRDefault="001E7AF8" w:rsidP="00DC1180">
            <w:pPr>
              <w:ind w:firstLine="170"/>
              <w:jc w:val="both"/>
              <w:rPr>
                <w:sz w:val="16"/>
                <w:szCs w:val="16"/>
              </w:rPr>
            </w:pPr>
            <w:r w:rsidRPr="00D41A4F">
              <w:rPr>
                <w:sz w:val="16"/>
                <w:szCs w:val="16"/>
              </w:rPr>
              <w:t>пчеловодства, их характеристика и использование</w:t>
            </w:r>
            <w:r>
              <w:rPr>
                <w:sz w:val="16"/>
                <w:szCs w:val="16"/>
              </w:rPr>
              <w:t xml:space="preserve"> ……………………………...</w:t>
            </w:r>
          </w:p>
        </w:tc>
        <w:tc>
          <w:tcPr>
            <w:tcW w:w="567" w:type="dxa"/>
            <w:shd w:val="clear" w:color="auto" w:fill="auto"/>
          </w:tcPr>
          <w:p w:rsidR="001E7AF8" w:rsidRPr="00D41A4F" w:rsidRDefault="001E7AF8" w:rsidP="00DC1180">
            <w:pPr>
              <w:jc w:val="right"/>
              <w:rPr>
                <w:sz w:val="16"/>
                <w:szCs w:val="16"/>
              </w:rPr>
            </w:pPr>
          </w:p>
          <w:p w:rsidR="001E7AF8" w:rsidRPr="00D41A4F" w:rsidRDefault="001E7AF8" w:rsidP="00DC1180">
            <w:pPr>
              <w:jc w:val="right"/>
              <w:rPr>
                <w:sz w:val="16"/>
                <w:szCs w:val="16"/>
              </w:rPr>
            </w:pPr>
            <w:r w:rsidRPr="00D41A4F">
              <w:rPr>
                <w:sz w:val="16"/>
                <w:szCs w:val="16"/>
              </w:rPr>
              <w:t>2</w:t>
            </w:r>
            <w:r>
              <w:rPr>
                <w:sz w:val="16"/>
                <w:szCs w:val="16"/>
              </w:rPr>
              <w:t>10</w:t>
            </w:r>
          </w:p>
        </w:tc>
      </w:tr>
      <w:tr w:rsidR="001E7AF8" w:rsidRPr="00D41A4F" w:rsidTr="00DC1180">
        <w:tc>
          <w:tcPr>
            <w:tcW w:w="5778" w:type="dxa"/>
            <w:shd w:val="clear" w:color="auto" w:fill="auto"/>
          </w:tcPr>
          <w:p w:rsidR="001E7AF8" w:rsidRPr="00D41A4F" w:rsidRDefault="001E7AF8" w:rsidP="00DC1180">
            <w:pPr>
              <w:ind w:firstLine="397"/>
              <w:rPr>
                <w:sz w:val="16"/>
                <w:szCs w:val="16"/>
              </w:rPr>
            </w:pPr>
            <w:r w:rsidRPr="00D41A4F">
              <w:rPr>
                <w:sz w:val="16"/>
                <w:szCs w:val="16"/>
              </w:rPr>
              <w:t>4.1.1. Мед: состав и качество</w:t>
            </w:r>
            <w:r>
              <w:rPr>
                <w:sz w:val="16"/>
                <w:szCs w:val="16"/>
              </w:rPr>
              <w:t xml:space="preserve"> …………………………………………………..</w:t>
            </w:r>
          </w:p>
        </w:tc>
        <w:tc>
          <w:tcPr>
            <w:tcW w:w="567" w:type="dxa"/>
            <w:shd w:val="clear" w:color="auto" w:fill="auto"/>
          </w:tcPr>
          <w:p w:rsidR="001E7AF8" w:rsidRPr="00D41A4F" w:rsidRDefault="001E7AF8" w:rsidP="00DC1180">
            <w:pPr>
              <w:jc w:val="right"/>
              <w:rPr>
                <w:sz w:val="16"/>
                <w:szCs w:val="16"/>
              </w:rPr>
            </w:pPr>
            <w:r w:rsidRPr="00D41A4F">
              <w:rPr>
                <w:sz w:val="16"/>
                <w:szCs w:val="16"/>
              </w:rPr>
              <w:t>2</w:t>
            </w:r>
            <w:r>
              <w:rPr>
                <w:sz w:val="16"/>
                <w:szCs w:val="16"/>
              </w:rPr>
              <w:t>13</w:t>
            </w:r>
          </w:p>
        </w:tc>
      </w:tr>
      <w:tr w:rsidR="001E7AF8" w:rsidRPr="00D41A4F" w:rsidTr="00DC1180">
        <w:tc>
          <w:tcPr>
            <w:tcW w:w="5778" w:type="dxa"/>
            <w:shd w:val="clear" w:color="auto" w:fill="auto"/>
          </w:tcPr>
          <w:p w:rsidR="001E7AF8" w:rsidRPr="00D41A4F" w:rsidRDefault="001E7AF8" w:rsidP="00DC1180">
            <w:pPr>
              <w:ind w:firstLine="397"/>
              <w:rPr>
                <w:sz w:val="16"/>
                <w:szCs w:val="16"/>
              </w:rPr>
            </w:pPr>
            <w:r w:rsidRPr="00D41A4F">
              <w:rPr>
                <w:sz w:val="16"/>
                <w:szCs w:val="16"/>
              </w:rPr>
              <w:t>4.1.2. Прополис</w:t>
            </w:r>
            <w:r>
              <w:rPr>
                <w:sz w:val="16"/>
                <w:szCs w:val="16"/>
              </w:rPr>
              <w:t xml:space="preserve"> ………………………………………………………………….</w:t>
            </w:r>
          </w:p>
        </w:tc>
        <w:tc>
          <w:tcPr>
            <w:tcW w:w="567" w:type="dxa"/>
            <w:shd w:val="clear" w:color="auto" w:fill="auto"/>
          </w:tcPr>
          <w:p w:rsidR="001E7AF8" w:rsidRPr="00D41A4F" w:rsidRDefault="001E7AF8" w:rsidP="00DC1180">
            <w:pPr>
              <w:jc w:val="right"/>
              <w:rPr>
                <w:sz w:val="16"/>
                <w:szCs w:val="16"/>
              </w:rPr>
            </w:pPr>
            <w:r w:rsidRPr="00D41A4F">
              <w:rPr>
                <w:sz w:val="16"/>
                <w:szCs w:val="16"/>
              </w:rPr>
              <w:t>2</w:t>
            </w:r>
            <w:r>
              <w:rPr>
                <w:sz w:val="16"/>
                <w:szCs w:val="16"/>
              </w:rPr>
              <w:t>15</w:t>
            </w:r>
          </w:p>
        </w:tc>
      </w:tr>
      <w:tr w:rsidR="001E7AF8" w:rsidRPr="00D41A4F" w:rsidTr="00DC1180">
        <w:tc>
          <w:tcPr>
            <w:tcW w:w="5778" w:type="dxa"/>
            <w:shd w:val="clear" w:color="auto" w:fill="auto"/>
          </w:tcPr>
          <w:p w:rsidR="001E7AF8" w:rsidRPr="00D41A4F" w:rsidRDefault="001E7AF8" w:rsidP="00DC1180">
            <w:pPr>
              <w:ind w:firstLine="397"/>
              <w:rPr>
                <w:sz w:val="16"/>
                <w:szCs w:val="16"/>
              </w:rPr>
            </w:pPr>
            <w:r w:rsidRPr="00D41A4F">
              <w:rPr>
                <w:sz w:val="16"/>
                <w:szCs w:val="16"/>
              </w:rPr>
              <w:t>4.1.3. Цветочная пыльца</w:t>
            </w:r>
            <w:r>
              <w:rPr>
                <w:sz w:val="16"/>
                <w:szCs w:val="16"/>
              </w:rPr>
              <w:t xml:space="preserve"> ………………………………………………………..</w:t>
            </w:r>
          </w:p>
        </w:tc>
        <w:tc>
          <w:tcPr>
            <w:tcW w:w="567" w:type="dxa"/>
            <w:shd w:val="clear" w:color="auto" w:fill="auto"/>
          </w:tcPr>
          <w:p w:rsidR="001E7AF8" w:rsidRPr="00D41A4F" w:rsidRDefault="001E7AF8" w:rsidP="00DC1180">
            <w:pPr>
              <w:jc w:val="right"/>
              <w:rPr>
                <w:sz w:val="16"/>
                <w:szCs w:val="16"/>
              </w:rPr>
            </w:pPr>
            <w:r w:rsidRPr="00D41A4F">
              <w:rPr>
                <w:sz w:val="16"/>
                <w:szCs w:val="16"/>
              </w:rPr>
              <w:t>21</w:t>
            </w:r>
            <w:r>
              <w:rPr>
                <w:sz w:val="16"/>
                <w:szCs w:val="16"/>
              </w:rPr>
              <w:t>7</w:t>
            </w:r>
          </w:p>
        </w:tc>
      </w:tr>
      <w:tr w:rsidR="001E7AF8" w:rsidRPr="00D41A4F" w:rsidTr="00DC1180">
        <w:tc>
          <w:tcPr>
            <w:tcW w:w="5778" w:type="dxa"/>
            <w:shd w:val="clear" w:color="auto" w:fill="auto"/>
          </w:tcPr>
          <w:p w:rsidR="001E7AF8" w:rsidRPr="00D41A4F" w:rsidRDefault="001E7AF8" w:rsidP="00DC1180">
            <w:pPr>
              <w:ind w:firstLine="397"/>
              <w:rPr>
                <w:sz w:val="16"/>
                <w:szCs w:val="16"/>
              </w:rPr>
            </w:pPr>
            <w:r w:rsidRPr="00D41A4F">
              <w:rPr>
                <w:sz w:val="16"/>
                <w:szCs w:val="16"/>
              </w:rPr>
              <w:t>4.1.4. Перга</w:t>
            </w:r>
            <w:r>
              <w:rPr>
                <w:sz w:val="16"/>
                <w:szCs w:val="16"/>
              </w:rPr>
              <w:t xml:space="preserve"> ………………………………………………………………………</w:t>
            </w:r>
          </w:p>
        </w:tc>
        <w:tc>
          <w:tcPr>
            <w:tcW w:w="567" w:type="dxa"/>
            <w:shd w:val="clear" w:color="auto" w:fill="auto"/>
          </w:tcPr>
          <w:p w:rsidR="001E7AF8" w:rsidRPr="00D41A4F" w:rsidRDefault="001E7AF8" w:rsidP="00DC1180">
            <w:pPr>
              <w:jc w:val="right"/>
              <w:rPr>
                <w:sz w:val="16"/>
                <w:szCs w:val="16"/>
              </w:rPr>
            </w:pPr>
            <w:r w:rsidRPr="00D41A4F">
              <w:rPr>
                <w:sz w:val="16"/>
                <w:szCs w:val="16"/>
              </w:rPr>
              <w:t>2</w:t>
            </w:r>
            <w:r>
              <w:rPr>
                <w:sz w:val="16"/>
                <w:szCs w:val="16"/>
              </w:rPr>
              <w:t>20</w:t>
            </w:r>
          </w:p>
        </w:tc>
      </w:tr>
      <w:tr w:rsidR="001E7AF8" w:rsidRPr="00D41A4F" w:rsidTr="00DC1180">
        <w:tc>
          <w:tcPr>
            <w:tcW w:w="5778" w:type="dxa"/>
            <w:shd w:val="clear" w:color="auto" w:fill="auto"/>
          </w:tcPr>
          <w:p w:rsidR="001E7AF8" w:rsidRDefault="001E7AF8" w:rsidP="00DC1180">
            <w:pPr>
              <w:ind w:firstLine="397"/>
              <w:rPr>
                <w:sz w:val="16"/>
                <w:szCs w:val="16"/>
              </w:rPr>
            </w:pPr>
            <w:r w:rsidRPr="00D41A4F">
              <w:rPr>
                <w:sz w:val="16"/>
                <w:szCs w:val="16"/>
              </w:rPr>
              <w:t xml:space="preserve">4.1.5. Маточное и пчелиное молочко: происхождение, </w:t>
            </w:r>
            <w:proofErr w:type="gramStart"/>
            <w:r w:rsidRPr="00D41A4F">
              <w:rPr>
                <w:sz w:val="16"/>
                <w:szCs w:val="16"/>
              </w:rPr>
              <w:t>физические</w:t>
            </w:r>
            <w:proofErr w:type="gramEnd"/>
            <w:r w:rsidRPr="00D41A4F">
              <w:rPr>
                <w:sz w:val="16"/>
                <w:szCs w:val="16"/>
              </w:rPr>
              <w:t xml:space="preserve"> </w:t>
            </w:r>
          </w:p>
          <w:p w:rsidR="001E7AF8" w:rsidRPr="00D41A4F" w:rsidRDefault="001E7AF8" w:rsidP="00DC1180">
            <w:pPr>
              <w:ind w:firstLine="397"/>
              <w:rPr>
                <w:sz w:val="16"/>
                <w:szCs w:val="16"/>
              </w:rPr>
            </w:pPr>
            <w:r w:rsidRPr="00D41A4F">
              <w:rPr>
                <w:sz w:val="16"/>
                <w:szCs w:val="16"/>
              </w:rPr>
              <w:t>и химические свойства</w:t>
            </w:r>
            <w:r>
              <w:rPr>
                <w:sz w:val="16"/>
                <w:szCs w:val="16"/>
              </w:rPr>
              <w:t xml:space="preserve"> …………………………………………………………</w:t>
            </w:r>
          </w:p>
        </w:tc>
        <w:tc>
          <w:tcPr>
            <w:tcW w:w="567" w:type="dxa"/>
            <w:shd w:val="clear" w:color="auto" w:fill="auto"/>
          </w:tcPr>
          <w:p w:rsidR="001E7AF8" w:rsidRPr="00D41A4F" w:rsidRDefault="001E7AF8" w:rsidP="00DC1180">
            <w:pPr>
              <w:jc w:val="right"/>
              <w:rPr>
                <w:sz w:val="16"/>
                <w:szCs w:val="16"/>
              </w:rPr>
            </w:pPr>
          </w:p>
          <w:p w:rsidR="001E7AF8" w:rsidRPr="00D41A4F" w:rsidRDefault="001E7AF8" w:rsidP="00DC1180">
            <w:pPr>
              <w:jc w:val="right"/>
              <w:rPr>
                <w:sz w:val="16"/>
                <w:szCs w:val="16"/>
              </w:rPr>
            </w:pPr>
            <w:r w:rsidRPr="00D41A4F">
              <w:rPr>
                <w:sz w:val="16"/>
                <w:szCs w:val="16"/>
              </w:rPr>
              <w:t>2</w:t>
            </w:r>
            <w:r>
              <w:rPr>
                <w:sz w:val="16"/>
                <w:szCs w:val="16"/>
              </w:rPr>
              <w:t>22</w:t>
            </w:r>
          </w:p>
        </w:tc>
      </w:tr>
      <w:tr w:rsidR="001E7AF8" w:rsidRPr="00D41A4F" w:rsidTr="00DC1180">
        <w:tc>
          <w:tcPr>
            <w:tcW w:w="5778" w:type="dxa"/>
            <w:shd w:val="clear" w:color="auto" w:fill="auto"/>
          </w:tcPr>
          <w:p w:rsidR="001E7AF8" w:rsidRPr="00D41A4F" w:rsidRDefault="001E7AF8" w:rsidP="00DC1180">
            <w:pPr>
              <w:ind w:firstLine="397"/>
              <w:rPr>
                <w:sz w:val="16"/>
                <w:szCs w:val="16"/>
              </w:rPr>
            </w:pPr>
            <w:r w:rsidRPr="00D41A4F">
              <w:rPr>
                <w:sz w:val="16"/>
                <w:szCs w:val="16"/>
              </w:rPr>
              <w:t>4.1.6. Пчелиный яд: происхождение, физические и химические свойства</w:t>
            </w:r>
            <w:r>
              <w:rPr>
                <w:sz w:val="16"/>
                <w:szCs w:val="16"/>
              </w:rPr>
              <w:t xml:space="preserve"> …</w:t>
            </w:r>
          </w:p>
        </w:tc>
        <w:tc>
          <w:tcPr>
            <w:tcW w:w="567" w:type="dxa"/>
            <w:shd w:val="clear" w:color="auto" w:fill="auto"/>
          </w:tcPr>
          <w:p w:rsidR="001E7AF8" w:rsidRPr="00D41A4F" w:rsidRDefault="001E7AF8" w:rsidP="00DC1180">
            <w:pPr>
              <w:jc w:val="right"/>
              <w:rPr>
                <w:sz w:val="16"/>
                <w:szCs w:val="16"/>
              </w:rPr>
            </w:pPr>
            <w:r w:rsidRPr="00D41A4F">
              <w:rPr>
                <w:sz w:val="16"/>
                <w:szCs w:val="16"/>
              </w:rPr>
              <w:t>2</w:t>
            </w:r>
            <w:r>
              <w:rPr>
                <w:sz w:val="16"/>
                <w:szCs w:val="16"/>
              </w:rPr>
              <w:t>25</w:t>
            </w:r>
          </w:p>
        </w:tc>
      </w:tr>
      <w:tr w:rsidR="001E7AF8" w:rsidRPr="00D41A4F" w:rsidTr="00DC1180">
        <w:tc>
          <w:tcPr>
            <w:tcW w:w="5778" w:type="dxa"/>
            <w:shd w:val="clear" w:color="auto" w:fill="auto"/>
          </w:tcPr>
          <w:p w:rsidR="001E7AF8" w:rsidRPr="00D41A4F" w:rsidRDefault="001E7AF8" w:rsidP="00DC1180">
            <w:pPr>
              <w:ind w:firstLine="397"/>
              <w:rPr>
                <w:sz w:val="16"/>
                <w:szCs w:val="16"/>
              </w:rPr>
            </w:pPr>
            <w:r w:rsidRPr="00D41A4F">
              <w:rPr>
                <w:sz w:val="16"/>
                <w:szCs w:val="16"/>
              </w:rPr>
              <w:t>4.1.7. Воск: происхождение, физические и химические свойства</w:t>
            </w:r>
            <w:r>
              <w:rPr>
                <w:sz w:val="16"/>
                <w:szCs w:val="16"/>
              </w:rPr>
              <w:t xml:space="preserve"> …………..</w:t>
            </w:r>
          </w:p>
        </w:tc>
        <w:tc>
          <w:tcPr>
            <w:tcW w:w="567" w:type="dxa"/>
            <w:shd w:val="clear" w:color="auto" w:fill="auto"/>
          </w:tcPr>
          <w:p w:rsidR="001E7AF8" w:rsidRPr="00D41A4F" w:rsidRDefault="001E7AF8" w:rsidP="00DC1180">
            <w:pPr>
              <w:jc w:val="right"/>
              <w:rPr>
                <w:sz w:val="16"/>
                <w:szCs w:val="16"/>
              </w:rPr>
            </w:pPr>
            <w:r w:rsidRPr="00D41A4F">
              <w:rPr>
                <w:sz w:val="16"/>
                <w:szCs w:val="16"/>
              </w:rPr>
              <w:t>22</w:t>
            </w:r>
            <w:r>
              <w:rPr>
                <w:sz w:val="16"/>
                <w:szCs w:val="16"/>
              </w:rPr>
              <w:t>8</w:t>
            </w:r>
          </w:p>
        </w:tc>
      </w:tr>
      <w:tr w:rsidR="001E7AF8" w:rsidRPr="00D41A4F" w:rsidTr="00DC1180">
        <w:tc>
          <w:tcPr>
            <w:tcW w:w="5778" w:type="dxa"/>
            <w:shd w:val="clear" w:color="auto" w:fill="auto"/>
          </w:tcPr>
          <w:p w:rsidR="001E7AF8" w:rsidRPr="00D41A4F" w:rsidRDefault="001E7AF8" w:rsidP="00DC1180">
            <w:pPr>
              <w:ind w:firstLine="397"/>
              <w:rPr>
                <w:sz w:val="16"/>
                <w:szCs w:val="16"/>
              </w:rPr>
            </w:pPr>
            <w:r w:rsidRPr="00D41A4F">
              <w:rPr>
                <w:sz w:val="16"/>
                <w:szCs w:val="16"/>
              </w:rPr>
              <w:t xml:space="preserve">4.1.8. </w:t>
            </w:r>
            <w:proofErr w:type="spellStart"/>
            <w:r w:rsidRPr="00D41A4F">
              <w:rPr>
                <w:sz w:val="16"/>
                <w:szCs w:val="16"/>
              </w:rPr>
              <w:t>Забрус</w:t>
            </w:r>
            <w:proofErr w:type="spellEnd"/>
            <w:r>
              <w:rPr>
                <w:sz w:val="16"/>
                <w:szCs w:val="16"/>
              </w:rPr>
              <w:t>: применение в лечебных целях …………………………………</w:t>
            </w:r>
          </w:p>
        </w:tc>
        <w:tc>
          <w:tcPr>
            <w:tcW w:w="567" w:type="dxa"/>
            <w:shd w:val="clear" w:color="auto" w:fill="auto"/>
          </w:tcPr>
          <w:p w:rsidR="001E7AF8" w:rsidRPr="00D41A4F" w:rsidRDefault="001E7AF8" w:rsidP="00DC1180">
            <w:pPr>
              <w:jc w:val="right"/>
              <w:rPr>
                <w:sz w:val="16"/>
                <w:szCs w:val="16"/>
              </w:rPr>
            </w:pPr>
            <w:r w:rsidRPr="00D41A4F">
              <w:rPr>
                <w:sz w:val="16"/>
                <w:szCs w:val="16"/>
              </w:rPr>
              <w:t>2</w:t>
            </w:r>
            <w:r>
              <w:rPr>
                <w:sz w:val="16"/>
                <w:szCs w:val="16"/>
              </w:rPr>
              <w:t>32</w:t>
            </w:r>
          </w:p>
        </w:tc>
      </w:tr>
      <w:tr w:rsidR="001E7AF8" w:rsidRPr="00D41A4F" w:rsidTr="00DC1180">
        <w:tc>
          <w:tcPr>
            <w:tcW w:w="5778" w:type="dxa"/>
            <w:shd w:val="clear" w:color="auto" w:fill="auto"/>
          </w:tcPr>
          <w:p w:rsidR="001E7AF8" w:rsidRPr="00D41A4F" w:rsidRDefault="001E7AF8" w:rsidP="00DC1180">
            <w:pPr>
              <w:ind w:firstLine="397"/>
              <w:rPr>
                <w:sz w:val="16"/>
                <w:szCs w:val="16"/>
              </w:rPr>
            </w:pPr>
            <w:r w:rsidRPr="00D41A4F">
              <w:rPr>
                <w:sz w:val="16"/>
                <w:szCs w:val="16"/>
              </w:rPr>
              <w:t>4.1.9. Пчелиный подмор</w:t>
            </w:r>
            <w:r>
              <w:rPr>
                <w:sz w:val="16"/>
                <w:szCs w:val="16"/>
              </w:rPr>
              <w:t xml:space="preserve"> ………………………………………………………..</w:t>
            </w:r>
          </w:p>
        </w:tc>
        <w:tc>
          <w:tcPr>
            <w:tcW w:w="567" w:type="dxa"/>
            <w:shd w:val="clear" w:color="auto" w:fill="auto"/>
          </w:tcPr>
          <w:p w:rsidR="001E7AF8" w:rsidRPr="00D41A4F" w:rsidRDefault="001E7AF8" w:rsidP="00DC1180">
            <w:pPr>
              <w:jc w:val="right"/>
              <w:rPr>
                <w:sz w:val="16"/>
                <w:szCs w:val="16"/>
              </w:rPr>
            </w:pPr>
            <w:r w:rsidRPr="00D41A4F">
              <w:rPr>
                <w:sz w:val="16"/>
                <w:szCs w:val="16"/>
              </w:rPr>
              <w:t>2</w:t>
            </w:r>
            <w:r>
              <w:rPr>
                <w:sz w:val="16"/>
                <w:szCs w:val="16"/>
              </w:rPr>
              <w:t>34</w:t>
            </w:r>
          </w:p>
        </w:tc>
      </w:tr>
      <w:tr w:rsidR="001E7AF8" w:rsidRPr="00D41A4F" w:rsidTr="00DC1180">
        <w:tc>
          <w:tcPr>
            <w:tcW w:w="5778" w:type="dxa"/>
            <w:shd w:val="clear" w:color="auto" w:fill="auto"/>
          </w:tcPr>
          <w:p w:rsidR="001E7AF8" w:rsidRPr="00D41A4F" w:rsidRDefault="001E7AF8" w:rsidP="00DC1180">
            <w:pPr>
              <w:rPr>
                <w:sz w:val="16"/>
                <w:szCs w:val="16"/>
              </w:rPr>
            </w:pPr>
            <w:r>
              <w:rPr>
                <w:sz w:val="16"/>
                <w:szCs w:val="16"/>
              </w:rPr>
              <w:t>БИБЛИОГРАФИЧЕСКИЙ СПИСОК ………………………………………………..</w:t>
            </w:r>
          </w:p>
        </w:tc>
        <w:tc>
          <w:tcPr>
            <w:tcW w:w="567" w:type="dxa"/>
            <w:shd w:val="clear" w:color="auto" w:fill="auto"/>
          </w:tcPr>
          <w:p w:rsidR="001E7AF8" w:rsidRPr="00D41A4F" w:rsidRDefault="001E7AF8" w:rsidP="00DC1180">
            <w:pPr>
              <w:jc w:val="right"/>
              <w:rPr>
                <w:sz w:val="16"/>
                <w:szCs w:val="16"/>
              </w:rPr>
            </w:pPr>
            <w:r w:rsidRPr="00D41A4F">
              <w:rPr>
                <w:sz w:val="16"/>
                <w:szCs w:val="16"/>
              </w:rPr>
              <w:t>2</w:t>
            </w:r>
            <w:r>
              <w:rPr>
                <w:sz w:val="16"/>
                <w:szCs w:val="16"/>
              </w:rPr>
              <w:t>37</w:t>
            </w:r>
          </w:p>
        </w:tc>
      </w:tr>
    </w:tbl>
    <w:p w:rsidR="001E7AF8" w:rsidRPr="00D41A4F" w:rsidRDefault="001E7AF8" w:rsidP="001E7AF8">
      <w:pPr>
        <w:rPr>
          <w:sz w:val="16"/>
          <w:szCs w:val="16"/>
        </w:rPr>
      </w:pPr>
    </w:p>
    <w:p w:rsidR="001E7AF8" w:rsidRDefault="001E7AF8" w:rsidP="001E7AF8">
      <w:pPr>
        <w:rPr>
          <w:sz w:val="16"/>
          <w:szCs w:val="16"/>
        </w:rPr>
        <w:sectPr w:rsidR="001E7AF8" w:rsidSect="00FB408C">
          <w:footerReference w:type="default" r:id="rId46"/>
          <w:pgSz w:w="8392" w:h="11907" w:code="11"/>
          <w:pgMar w:top="1247" w:right="1134" w:bottom="1474" w:left="1134" w:header="0" w:footer="1134" w:gutter="0"/>
          <w:pgNumType w:start="95"/>
          <w:cols w:space="720"/>
        </w:sectPr>
      </w:pPr>
    </w:p>
    <w:p w:rsidR="001E7AF8" w:rsidRDefault="001E7AF8" w:rsidP="001E7AF8">
      <w:pPr>
        <w:jc w:val="center"/>
        <w:rPr>
          <w:spacing w:val="20"/>
        </w:rPr>
      </w:pPr>
    </w:p>
    <w:p w:rsidR="001E7AF8" w:rsidRDefault="001E7AF8" w:rsidP="001E7AF8">
      <w:pPr>
        <w:jc w:val="center"/>
        <w:rPr>
          <w:spacing w:val="20"/>
        </w:rPr>
      </w:pPr>
    </w:p>
    <w:p w:rsidR="001E7AF8" w:rsidRDefault="001E7AF8" w:rsidP="001E7AF8">
      <w:pPr>
        <w:jc w:val="center"/>
        <w:rPr>
          <w:spacing w:val="20"/>
        </w:rPr>
      </w:pPr>
    </w:p>
    <w:p w:rsidR="001E7AF8" w:rsidRDefault="001E7AF8" w:rsidP="001E7AF8">
      <w:pPr>
        <w:jc w:val="center"/>
        <w:rPr>
          <w:spacing w:val="20"/>
        </w:rPr>
      </w:pPr>
    </w:p>
    <w:p w:rsidR="001E7AF8" w:rsidRPr="000C26DE" w:rsidRDefault="001E7AF8" w:rsidP="001E7AF8">
      <w:pPr>
        <w:jc w:val="center"/>
        <w:rPr>
          <w:spacing w:val="20"/>
        </w:rPr>
      </w:pPr>
    </w:p>
    <w:p w:rsidR="001E7AF8" w:rsidRDefault="001E7AF8" w:rsidP="001E7AF8">
      <w:pPr>
        <w:jc w:val="center"/>
        <w:rPr>
          <w:spacing w:val="20"/>
        </w:rPr>
      </w:pPr>
    </w:p>
    <w:p w:rsidR="001E7AF8" w:rsidRPr="000C26DE" w:rsidRDefault="001E7AF8" w:rsidP="001E7AF8">
      <w:pPr>
        <w:jc w:val="center"/>
        <w:rPr>
          <w:spacing w:val="20"/>
        </w:rPr>
      </w:pPr>
    </w:p>
    <w:p w:rsidR="001E7AF8" w:rsidRPr="000C26DE" w:rsidRDefault="001E7AF8" w:rsidP="001E7AF8">
      <w:pPr>
        <w:jc w:val="center"/>
        <w:rPr>
          <w:spacing w:val="24"/>
        </w:rPr>
      </w:pPr>
      <w:r w:rsidRPr="000C26DE">
        <w:rPr>
          <w:spacing w:val="24"/>
        </w:rPr>
        <w:t>Учебное издание</w:t>
      </w:r>
    </w:p>
    <w:p w:rsidR="001E7AF8" w:rsidRPr="000C26DE" w:rsidRDefault="001E7AF8" w:rsidP="001E7AF8">
      <w:pPr>
        <w:ind w:firstLine="227"/>
        <w:jc w:val="center"/>
      </w:pPr>
    </w:p>
    <w:p w:rsidR="001E7AF8" w:rsidRPr="00483F5C" w:rsidRDefault="001E7AF8" w:rsidP="001E7AF8">
      <w:pPr>
        <w:jc w:val="center"/>
      </w:pPr>
      <w:proofErr w:type="spellStart"/>
      <w:r w:rsidRPr="000C26DE">
        <w:rPr>
          <w:b/>
        </w:rPr>
        <w:t>Гласкович</w:t>
      </w:r>
      <w:proofErr w:type="spellEnd"/>
      <w:r w:rsidRPr="000C26DE">
        <w:t xml:space="preserve"> Мария </w:t>
      </w:r>
      <w:proofErr w:type="spellStart"/>
      <w:r w:rsidRPr="000C26DE">
        <w:t>Алевтиновна</w:t>
      </w:r>
      <w:proofErr w:type="spellEnd"/>
    </w:p>
    <w:p w:rsidR="001E7AF8" w:rsidRPr="00330298" w:rsidRDefault="001E7AF8" w:rsidP="001E7AF8">
      <w:pPr>
        <w:jc w:val="center"/>
      </w:pPr>
      <w:r w:rsidRPr="00483F5C">
        <w:rPr>
          <w:b/>
        </w:rPr>
        <w:t>Капитонова</w:t>
      </w:r>
      <w:r w:rsidRPr="00483F5C">
        <w:t xml:space="preserve"> Елена </w:t>
      </w:r>
      <w:proofErr w:type="spellStart"/>
      <w:r w:rsidRPr="00483F5C">
        <w:t>Алевтиновна</w:t>
      </w:r>
      <w:proofErr w:type="spellEnd"/>
    </w:p>
    <w:p w:rsidR="001E7AF8" w:rsidRPr="000C26DE" w:rsidRDefault="001E7AF8" w:rsidP="001E7AF8">
      <w:pPr>
        <w:jc w:val="center"/>
      </w:pPr>
      <w:proofErr w:type="spellStart"/>
      <w:r w:rsidRPr="000C26DE">
        <w:rPr>
          <w:b/>
        </w:rPr>
        <w:t>Соляник</w:t>
      </w:r>
      <w:proofErr w:type="spellEnd"/>
      <w:r w:rsidRPr="000C26DE">
        <w:t xml:space="preserve"> Татьяна Владимировна</w:t>
      </w:r>
      <w:r w:rsidRPr="00330298">
        <w:t xml:space="preserve"> </w:t>
      </w:r>
      <w:r>
        <w:t>и др.</w:t>
      </w:r>
    </w:p>
    <w:p w:rsidR="001E7AF8" w:rsidRPr="000C26DE" w:rsidRDefault="001E7AF8" w:rsidP="001E7AF8">
      <w:pPr>
        <w:jc w:val="center"/>
      </w:pPr>
    </w:p>
    <w:p w:rsidR="001E7AF8" w:rsidRPr="00330298" w:rsidRDefault="001E7AF8" w:rsidP="001E7AF8">
      <w:pPr>
        <w:jc w:val="center"/>
        <w:rPr>
          <w:bCs/>
        </w:rPr>
      </w:pPr>
      <w:r w:rsidRPr="00330298">
        <w:rPr>
          <w:bCs/>
        </w:rPr>
        <w:t xml:space="preserve">ТЕХНОЛОГИЯ ПРОИЗВОДСТВА </w:t>
      </w:r>
    </w:p>
    <w:p w:rsidR="001E7AF8" w:rsidRPr="00330298" w:rsidRDefault="001E7AF8" w:rsidP="001E7AF8">
      <w:pPr>
        <w:jc w:val="center"/>
        <w:rPr>
          <w:bCs/>
        </w:rPr>
      </w:pPr>
      <w:r w:rsidRPr="00330298">
        <w:rPr>
          <w:bCs/>
        </w:rPr>
        <w:t>ПРОДУКЦИИ ЖИВОТНОВОДСТВА</w:t>
      </w:r>
    </w:p>
    <w:p w:rsidR="001E7AF8" w:rsidRPr="00330298" w:rsidRDefault="001E7AF8" w:rsidP="001E7AF8">
      <w:pPr>
        <w:jc w:val="center"/>
        <w:rPr>
          <w:bCs/>
          <w:sz w:val="18"/>
          <w:szCs w:val="18"/>
        </w:rPr>
      </w:pPr>
    </w:p>
    <w:p w:rsidR="001E7AF8" w:rsidRPr="00330298" w:rsidRDefault="001E7AF8" w:rsidP="001E7AF8">
      <w:pPr>
        <w:jc w:val="center"/>
        <w:rPr>
          <w:bCs/>
        </w:rPr>
      </w:pPr>
      <w:r w:rsidRPr="00330298">
        <w:rPr>
          <w:bCs/>
        </w:rPr>
        <w:t>Курс лекций</w:t>
      </w:r>
    </w:p>
    <w:p w:rsidR="001E7AF8" w:rsidRPr="00330298" w:rsidRDefault="001E7AF8" w:rsidP="001E7AF8">
      <w:pPr>
        <w:jc w:val="center"/>
        <w:rPr>
          <w:bCs/>
          <w:sz w:val="18"/>
          <w:szCs w:val="18"/>
        </w:rPr>
      </w:pPr>
    </w:p>
    <w:p w:rsidR="001E7AF8" w:rsidRPr="00330298" w:rsidRDefault="001E7AF8" w:rsidP="001E7AF8">
      <w:pPr>
        <w:jc w:val="center"/>
        <w:rPr>
          <w:bCs/>
        </w:rPr>
      </w:pPr>
      <w:r w:rsidRPr="00330298">
        <w:rPr>
          <w:bCs/>
        </w:rPr>
        <w:t>В двух частях</w:t>
      </w:r>
    </w:p>
    <w:p w:rsidR="001E7AF8" w:rsidRPr="00330298" w:rsidRDefault="001E7AF8" w:rsidP="001E7AF8">
      <w:pPr>
        <w:jc w:val="center"/>
        <w:rPr>
          <w:bCs/>
          <w:sz w:val="18"/>
          <w:szCs w:val="18"/>
        </w:rPr>
      </w:pPr>
    </w:p>
    <w:p w:rsidR="001E7AF8" w:rsidRPr="00330298" w:rsidRDefault="001E7AF8" w:rsidP="001E7AF8">
      <w:pPr>
        <w:jc w:val="center"/>
        <w:rPr>
          <w:bCs/>
        </w:rPr>
      </w:pPr>
      <w:r w:rsidRPr="00330298">
        <w:rPr>
          <w:bCs/>
        </w:rPr>
        <w:t xml:space="preserve">Часть </w:t>
      </w:r>
      <w:r>
        <w:rPr>
          <w:bCs/>
        </w:rPr>
        <w:t>2</w:t>
      </w:r>
    </w:p>
    <w:p w:rsidR="001E7AF8" w:rsidRPr="00330298" w:rsidRDefault="001E7AF8" w:rsidP="001E7AF8">
      <w:pPr>
        <w:jc w:val="center"/>
        <w:rPr>
          <w:bCs/>
        </w:rPr>
      </w:pPr>
    </w:p>
    <w:p w:rsidR="001E7AF8" w:rsidRPr="00330298" w:rsidRDefault="001E7AF8" w:rsidP="001E7AF8">
      <w:pPr>
        <w:jc w:val="center"/>
        <w:rPr>
          <w:bCs/>
        </w:rPr>
      </w:pPr>
      <w:r w:rsidRPr="00330298">
        <w:rPr>
          <w:bCs/>
        </w:rPr>
        <w:t xml:space="preserve">ТЕХНОЛОГИЯ ПРОИЗВОДСТВА </w:t>
      </w:r>
    </w:p>
    <w:p w:rsidR="001E7AF8" w:rsidRDefault="001E7AF8" w:rsidP="001E7AF8">
      <w:pPr>
        <w:jc w:val="center"/>
        <w:rPr>
          <w:bCs/>
        </w:rPr>
      </w:pPr>
      <w:r w:rsidRPr="00330298">
        <w:rPr>
          <w:bCs/>
        </w:rPr>
        <w:t>ПРОДУКЦИИ КО</w:t>
      </w:r>
      <w:r>
        <w:rPr>
          <w:bCs/>
        </w:rPr>
        <w:t>НЕ</w:t>
      </w:r>
      <w:r w:rsidRPr="00330298">
        <w:rPr>
          <w:bCs/>
        </w:rPr>
        <w:t>ВОДСТВА,</w:t>
      </w:r>
      <w:r>
        <w:rPr>
          <w:bCs/>
        </w:rPr>
        <w:t xml:space="preserve"> О</w:t>
      </w:r>
      <w:r w:rsidRPr="00330298">
        <w:rPr>
          <w:bCs/>
        </w:rPr>
        <w:t>В</w:t>
      </w:r>
      <w:r>
        <w:rPr>
          <w:bCs/>
        </w:rPr>
        <w:t>ЦЕ</w:t>
      </w:r>
      <w:r w:rsidRPr="00330298">
        <w:rPr>
          <w:bCs/>
        </w:rPr>
        <w:t>ВОДСТВА</w:t>
      </w:r>
      <w:r>
        <w:rPr>
          <w:bCs/>
        </w:rPr>
        <w:t>,</w:t>
      </w:r>
      <w:r w:rsidRPr="00330298">
        <w:rPr>
          <w:bCs/>
        </w:rPr>
        <w:t xml:space="preserve"> </w:t>
      </w:r>
    </w:p>
    <w:p w:rsidR="001E7AF8" w:rsidRPr="00330298" w:rsidRDefault="001E7AF8" w:rsidP="001E7AF8">
      <w:pPr>
        <w:jc w:val="center"/>
        <w:rPr>
          <w:bCs/>
        </w:rPr>
      </w:pPr>
      <w:r>
        <w:rPr>
          <w:bCs/>
        </w:rPr>
        <w:t xml:space="preserve">ПУШНОГО ЗВЕРОВОДСТВА </w:t>
      </w:r>
      <w:r w:rsidRPr="00330298">
        <w:rPr>
          <w:bCs/>
        </w:rPr>
        <w:t>И П</w:t>
      </w:r>
      <w:r>
        <w:rPr>
          <w:bCs/>
        </w:rPr>
        <w:t>Ч</w:t>
      </w:r>
      <w:r w:rsidRPr="00330298">
        <w:rPr>
          <w:bCs/>
        </w:rPr>
        <w:t>Е</w:t>
      </w:r>
      <w:r>
        <w:rPr>
          <w:bCs/>
        </w:rPr>
        <w:t>ЛО</w:t>
      </w:r>
      <w:r w:rsidRPr="00330298">
        <w:rPr>
          <w:bCs/>
        </w:rPr>
        <w:t>ВОДСТВА</w:t>
      </w:r>
    </w:p>
    <w:p w:rsidR="001E7AF8" w:rsidRPr="00330298" w:rsidRDefault="001E7AF8" w:rsidP="001E7AF8">
      <w:pPr>
        <w:jc w:val="center"/>
      </w:pPr>
    </w:p>
    <w:p w:rsidR="001E7AF8" w:rsidRPr="000C26DE" w:rsidRDefault="001E7AF8" w:rsidP="001E7AF8">
      <w:pPr>
        <w:jc w:val="center"/>
      </w:pPr>
      <w:r w:rsidRPr="000C26DE">
        <w:t>Учебно-методическое пособие</w:t>
      </w:r>
    </w:p>
    <w:p w:rsidR="001E7AF8" w:rsidRPr="000C26DE" w:rsidRDefault="001E7AF8" w:rsidP="001E7AF8">
      <w:pPr>
        <w:ind w:firstLine="227"/>
        <w:jc w:val="center"/>
      </w:pPr>
    </w:p>
    <w:p w:rsidR="001E7AF8" w:rsidRPr="000C26DE" w:rsidRDefault="001E7AF8" w:rsidP="001E7AF8">
      <w:pPr>
        <w:ind w:firstLine="227"/>
        <w:jc w:val="center"/>
      </w:pPr>
    </w:p>
    <w:p w:rsidR="001E7AF8" w:rsidRPr="00330298" w:rsidRDefault="001E7AF8" w:rsidP="001E7AF8">
      <w:pPr>
        <w:jc w:val="center"/>
        <w:rPr>
          <w:color w:val="000000"/>
          <w:sz w:val="16"/>
          <w:szCs w:val="16"/>
        </w:rPr>
      </w:pPr>
      <w:r w:rsidRPr="00330298">
        <w:rPr>
          <w:color w:val="000000"/>
          <w:sz w:val="16"/>
          <w:szCs w:val="16"/>
        </w:rPr>
        <w:t xml:space="preserve">Редактор </w:t>
      </w:r>
      <w:r w:rsidRPr="00330298">
        <w:rPr>
          <w:i/>
          <w:color w:val="000000"/>
          <w:sz w:val="16"/>
          <w:szCs w:val="16"/>
        </w:rPr>
        <w:t xml:space="preserve">Н. А. </w:t>
      </w:r>
      <w:proofErr w:type="spellStart"/>
      <w:r w:rsidRPr="00330298">
        <w:rPr>
          <w:i/>
          <w:color w:val="000000"/>
          <w:sz w:val="16"/>
          <w:szCs w:val="16"/>
        </w:rPr>
        <w:t>Матасёва</w:t>
      </w:r>
      <w:proofErr w:type="spellEnd"/>
    </w:p>
    <w:p w:rsidR="001E7AF8" w:rsidRPr="00330298" w:rsidRDefault="001E7AF8" w:rsidP="001E7AF8">
      <w:pPr>
        <w:jc w:val="center"/>
        <w:rPr>
          <w:color w:val="000000"/>
          <w:sz w:val="16"/>
          <w:szCs w:val="16"/>
        </w:rPr>
      </w:pPr>
      <w:r w:rsidRPr="00330298">
        <w:rPr>
          <w:color w:val="000000"/>
          <w:sz w:val="16"/>
          <w:szCs w:val="16"/>
        </w:rPr>
        <w:t xml:space="preserve">Технический редактор </w:t>
      </w:r>
      <w:r w:rsidRPr="00330298">
        <w:rPr>
          <w:i/>
          <w:color w:val="000000"/>
          <w:sz w:val="16"/>
          <w:szCs w:val="16"/>
        </w:rPr>
        <w:t>Н. Л. Якубовская</w:t>
      </w:r>
    </w:p>
    <w:p w:rsidR="001E7AF8" w:rsidRPr="00330298" w:rsidRDefault="001E7AF8" w:rsidP="001E7AF8">
      <w:pPr>
        <w:ind w:firstLine="284"/>
        <w:jc w:val="center"/>
        <w:rPr>
          <w:sz w:val="16"/>
          <w:szCs w:val="16"/>
        </w:rPr>
      </w:pPr>
    </w:p>
    <w:p w:rsidR="001E7AF8" w:rsidRPr="00330298" w:rsidRDefault="001E7AF8" w:rsidP="001E7AF8">
      <w:pPr>
        <w:jc w:val="center"/>
        <w:rPr>
          <w:sz w:val="16"/>
          <w:szCs w:val="16"/>
        </w:rPr>
      </w:pPr>
      <w:r w:rsidRPr="00330298">
        <w:rPr>
          <w:sz w:val="16"/>
          <w:szCs w:val="16"/>
        </w:rPr>
        <w:t xml:space="preserve">Подписано в печать </w:t>
      </w:r>
      <w:r>
        <w:rPr>
          <w:sz w:val="16"/>
          <w:szCs w:val="16"/>
        </w:rPr>
        <w:t>22</w:t>
      </w:r>
      <w:r w:rsidRPr="00330298">
        <w:rPr>
          <w:sz w:val="16"/>
          <w:szCs w:val="16"/>
        </w:rPr>
        <w:t xml:space="preserve">.05.2017. Формат 60×84 </w:t>
      </w:r>
      <w:r w:rsidRPr="00330298">
        <w:rPr>
          <w:sz w:val="16"/>
          <w:szCs w:val="16"/>
          <w:vertAlign w:val="superscript"/>
        </w:rPr>
        <w:t>1</w:t>
      </w:r>
      <w:r w:rsidRPr="00846A5F">
        <w:rPr>
          <w:sz w:val="16"/>
          <w:szCs w:val="16"/>
        </w:rPr>
        <w:t>/</w:t>
      </w:r>
      <w:r w:rsidRPr="00330298">
        <w:rPr>
          <w:sz w:val="16"/>
          <w:szCs w:val="16"/>
          <w:vertAlign w:val="subscript"/>
        </w:rPr>
        <w:t>16</w:t>
      </w:r>
      <w:r w:rsidRPr="00330298">
        <w:rPr>
          <w:sz w:val="16"/>
          <w:szCs w:val="16"/>
        </w:rPr>
        <w:t>. Бумага офсетная.</w:t>
      </w:r>
    </w:p>
    <w:p w:rsidR="001E7AF8" w:rsidRPr="00330298" w:rsidRDefault="001E7AF8" w:rsidP="001E7AF8">
      <w:pPr>
        <w:jc w:val="center"/>
        <w:rPr>
          <w:sz w:val="16"/>
          <w:szCs w:val="16"/>
        </w:rPr>
      </w:pPr>
      <w:proofErr w:type="spellStart"/>
      <w:r w:rsidRPr="00EB0E64">
        <w:rPr>
          <w:sz w:val="16"/>
          <w:szCs w:val="16"/>
        </w:rPr>
        <w:t>Ризография</w:t>
      </w:r>
      <w:proofErr w:type="spellEnd"/>
      <w:r w:rsidRPr="00EB0E64">
        <w:rPr>
          <w:sz w:val="16"/>
          <w:szCs w:val="16"/>
        </w:rPr>
        <w:t xml:space="preserve">. Гарнитура «Таймс». </w:t>
      </w:r>
      <w:proofErr w:type="spellStart"/>
      <w:r w:rsidRPr="00EB0E64">
        <w:rPr>
          <w:sz w:val="16"/>
          <w:szCs w:val="16"/>
        </w:rPr>
        <w:t>Усл</w:t>
      </w:r>
      <w:proofErr w:type="spellEnd"/>
      <w:r w:rsidRPr="00EB0E64">
        <w:rPr>
          <w:sz w:val="16"/>
          <w:szCs w:val="16"/>
        </w:rPr>
        <w:t xml:space="preserve">. </w:t>
      </w:r>
      <w:proofErr w:type="spellStart"/>
      <w:r w:rsidRPr="00EB0E64">
        <w:rPr>
          <w:sz w:val="16"/>
          <w:szCs w:val="16"/>
        </w:rPr>
        <w:t>печ</w:t>
      </w:r>
      <w:proofErr w:type="spellEnd"/>
      <w:r w:rsidRPr="00EB0E64">
        <w:rPr>
          <w:sz w:val="16"/>
          <w:szCs w:val="16"/>
        </w:rPr>
        <w:t xml:space="preserve">. л. 13,95. </w:t>
      </w:r>
      <w:proofErr w:type="spellStart"/>
      <w:r w:rsidRPr="00EB0E64">
        <w:rPr>
          <w:sz w:val="16"/>
          <w:szCs w:val="16"/>
        </w:rPr>
        <w:t>Уч.-изд</w:t>
      </w:r>
      <w:proofErr w:type="spellEnd"/>
      <w:r w:rsidRPr="00EB0E64">
        <w:rPr>
          <w:sz w:val="16"/>
          <w:szCs w:val="16"/>
        </w:rPr>
        <w:t>.</w:t>
      </w:r>
      <w:r>
        <w:rPr>
          <w:sz w:val="16"/>
          <w:szCs w:val="16"/>
        </w:rPr>
        <w:t xml:space="preserve"> л. 12,36</w:t>
      </w:r>
      <w:r w:rsidRPr="00EB0E64">
        <w:rPr>
          <w:sz w:val="16"/>
          <w:szCs w:val="16"/>
        </w:rPr>
        <w:t>.</w:t>
      </w:r>
    </w:p>
    <w:p w:rsidR="001E7AF8" w:rsidRPr="00330298" w:rsidRDefault="001E7AF8" w:rsidP="001E7AF8">
      <w:pPr>
        <w:jc w:val="center"/>
        <w:rPr>
          <w:sz w:val="16"/>
          <w:szCs w:val="16"/>
        </w:rPr>
      </w:pPr>
      <w:r w:rsidRPr="00330298">
        <w:rPr>
          <w:sz w:val="16"/>
          <w:szCs w:val="16"/>
        </w:rPr>
        <w:t>Тираж 50 экз. Заказ</w:t>
      </w:r>
      <w:proofErr w:type="gramStart"/>
      <w:r w:rsidRPr="00330298">
        <w:rPr>
          <w:sz w:val="16"/>
          <w:szCs w:val="16"/>
        </w:rPr>
        <w:t xml:space="preserve">           .</w:t>
      </w:r>
      <w:proofErr w:type="gramEnd"/>
    </w:p>
    <w:p w:rsidR="001E7AF8" w:rsidRPr="00330298" w:rsidRDefault="001E7AF8" w:rsidP="001E7AF8">
      <w:pPr>
        <w:ind w:firstLine="284"/>
        <w:jc w:val="center"/>
        <w:rPr>
          <w:sz w:val="16"/>
          <w:szCs w:val="16"/>
        </w:rPr>
      </w:pPr>
      <w:bookmarkStart w:id="2" w:name="_GoBack"/>
      <w:bookmarkEnd w:id="2"/>
    </w:p>
    <w:p w:rsidR="001E7AF8" w:rsidRPr="00330298" w:rsidRDefault="001E7AF8" w:rsidP="001E7AF8">
      <w:pPr>
        <w:ind w:firstLine="284"/>
        <w:jc w:val="center"/>
        <w:rPr>
          <w:color w:val="000000"/>
          <w:sz w:val="16"/>
          <w:szCs w:val="16"/>
        </w:rPr>
      </w:pPr>
    </w:p>
    <w:p w:rsidR="001E7AF8" w:rsidRPr="00330298" w:rsidRDefault="001E7AF8" w:rsidP="001E7AF8">
      <w:pPr>
        <w:jc w:val="center"/>
        <w:rPr>
          <w:color w:val="000000"/>
          <w:sz w:val="16"/>
          <w:szCs w:val="16"/>
        </w:rPr>
      </w:pPr>
      <w:r w:rsidRPr="00330298">
        <w:rPr>
          <w:color w:val="000000"/>
          <w:sz w:val="16"/>
          <w:szCs w:val="16"/>
        </w:rPr>
        <w:t>УО «Белорусская государственная сельскохозяйственная академия».</w:t>
      </w:r>
    </w:p>
    <w:p w:rsidR="001E7AF8" w:rsidRPr="00330298" w:rsidRDefault="001E7AF8" w:rsidP="001E7AF8">
      <w:pPr>
        <w:jc w:val="center"/>
        <w:rPr>
          <w:color w:val="000000"/>
          <w:sz w:val="16"/>
          <w:szCs w:val="16"/>
        </w:rPr>
      </w:pPr>
      <w:r w:rsidRPr="00330298">
        <w:rPr>
          <w:color w:val="000000"/>
          <w:sz w:val="16"/>
          <w:szCs w:val="16"/>
        </w:rPr>
        <w:t>Свидетельство о ГРИИРПИ № 1/52 от 09.10.2013.</w:t>
      </w:r>
    </w:p>
    <w:p w:rsidR="001E7AF8" w:rsidRPr="00330298" w:rsidRDefault="001E7AF8" w:rsidP="001E7AF8">
      <w:pPr>
        <w:jc w:val="center"/>
        <w:rPr>
          <w:color w:val="000000"/>
          <w:sz w:val="16"/>
          <w:szCs w:val="16"/>
        </w:rPr>
      </w:pPr>
      <w:r w:rsidRPr="00330298">
        <w:rPr>
          <w:color w:val="000000"/>
          <w:sz w:val="16"/>
          <w:szCs w:val="16"/>
        </w:rPr>
        <w:t>Ул. Мичурина, 13, 213407, г. Горки.</w:t>
      </w:r>
    </w:p>
    <w:p w:rsidR="001E7AF8" w:rsidRPr="00330298" w:rsidRDefault="001E7AF8" w:rsidP="001E7AF8">
      <w:pPr>
        <w:jc w:val="center"/>
        <w:rPr>
          <w:color w:val="000000"/>
          <w:sz w:val="16"/>
          <w:szCs w:val="16"/>
        </w:rPr>
      </w:pPr>
    </w:p>
    <w:p w:rsidR="001E7AF8" w:rsidRPr="00330298" w:rsidRDefault="001E7AF8" w:rsidP="001E7AF8">
      <w:pPr>
        <w:jc w:val="center"/>
        <w:rPr>
          <w:color w:val="000000"/>
          <w:sz w:val="16"/>
          <w:szCs w:val="16"/>
        </w:rPr>
      </w:pPr>
      <w:r w:rsidRPr="00330298">
        <w:rPr>
          <w:color w:val="000000"/>
          <w:sz w:val="16"/>
          <w:szCs w:val="16"/>
        </w:rPr>
        <w:t>Отпечатано в УО «Белорусская государственная сельскохозяйственная академия».</w:t>
      </w:r>
    </w:p>
    <w:p w:rsidR="00D67686" w:rsidRDefault="001E7AF8" w:rsidP="001E7AF8">
      <w:pPr>
        <w:jc w:val="center"/>
      </w:pPr>
      <w:r w:rsidRPr="00330298">
        <w:rPr>
          <w:sz w:val="16"/>
          <w:szCs w:val="16"/>
        </w:rPr>
        <w:t>Ул. Мичурина, 5, 213407, г. Горки.</w:t>
      </w:r>
    </w:p>
    <w:sectPr w:rsidR="00D67686" w:rsidSect="001E7AF8">
      <w:footerReference w:type="default" r:id="rId47"/>
      <w:pgSz w:w="8392" w:h="11907" w:code="11"/>
      <w:pgMar w:top="1247" w:right="1134" w:bottom="1474" w:left="1134" w:header="0" w:footer="0"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Istok Web">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630B" w:rsidRDefault="00040267" w:rsidP="008B1B98">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3C630B" w:rsidRDefault="00040267" w:rsidP="008B1B98">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630B" w:rsidRDefault="00040267" w:rsidP="008B1B98">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3C630B" w:rsidRDefault="00040267" w:rsidP="008B1B98">
    <w:pPr>
      <w:pStyle w:val="a3"/>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630B" w:rsidRPr="002E6F61" w:rsidRDefault="00040267" w:rsidP="000C5220">
    <w:pPr>
      <w:pStyle w:val="a3"/>
      <w:jc w:val="center"/>
      <w:rPr>
        <w:sz w:val="16"/>
        <w:szCs w:val="16"/>
      </w:rPr>
    </w:pPr>
    <w:r w:rsidRPr="002E6F61">
      <w:rPr>
        <w:sz w:val="16"/>
        <w:szCs w:val="16"/>
      </w:rPr>
      <w:fldChar w:fldCharType="begin"/>
    </w:r>
    <w:r w:rsidRPr="002E6F61">
      <w:rPr>
        <w:sz w:val="16"/>
        <w:szCs w:val="16"/>
      </w:rPr>
      <w:instrText>PAGE   \* MERGEFORMAT</w:instrText>
    </w:r>
    <w:r w:rsidRPr="002E6F61">
      <w:rPr>
        <w:sz w:val="16"/>
        <w:szCs w:val="16"/>
      </w:rPr>
      <w:fldChar w:fldCharType="separate"/>
    </w:r>
    <w:r w:rsidR="001E7AF8">
      <w:rPr>
        <w:noProof/>
        <w:sz w:val="16"/>
        <w:szCs w:val="16"/>
      </w:rPr>
      <w:t>4</w:t>
    </w:r>
    <w:r w:rsidRPr="002E6F61">
      <w:rPr>
        <w:sz w:val="16"/>
        <w:szCs w:val="16"/>
      </w:rP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630B" w:rsidRPr="004F3CA6" w:rsidRDefault="00040267" w:rsidP="004F3CA6">
    <w:pPr>
      <w:pStyle w:val="a3"/>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630B" w:rsidRPr="008650CB" w:rsidRDefault="00040267">
    <w:pPr>
      <w:pStyle w:val="a3"/>
      <w:jc w:val="center"/>
      <w:rPr>
        <w:sz w:val="16"/>
        <w:szCs w:val="16"/>
      </w:rPr>
    </w:pPr>
    <w:r w:rsidRPr="008650CB">
      <w:rPr>
        <w:sz w:val="16"/>
        <w:szCs w:val="16"/>
      </w:rPr>
      <w:fldChar w:fldCharType="begin"/>
    </w:r>
    <w:r w:rsidRPr="008650CB">
      <w:rPr>
        <w:sz w:val="16"/>
        <w:szCs w:val="16"/>
      </w:rPr>
      <w:instrText xml:space="preserve"> PAGE   \* MERGEFORMAT </w:instrText>
    </w:r>
    <w:r w:rsidRPr="008650CB">
      <w:rPr>
        <w:sz w:val="16"/>
        <w:szCs w:val="16"/>
      </w:rPr>
      <w:fldChar w:fldCharType="separate"/>
    </w:r>
    <w:r w:rsidR="001E7AF8">
      <w:rPr>
        <w:noProof/>
        <w:sz w:val="16"/>
        <w:szCs w:val="16"/>
      </w:rPr>
      <w:t>96</w:t>
    </w:r>
    <w:r w:rsidRPr="008650CB">
      <w:rPr>
        <w:sz w:val="16"/>
        <w:szCs w:val="16"/>
      </w:rPr>
      <w:fldChar w:fldCharType="end"/>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630B" w:rsidRPr="002E6F61" w:rsidRDefault="00040267" w:rsidP="002E6F61">
    <w:pPr>
      <w:pStyle w:val="a3"/>
      <w:rPr>
        <w:szCs w:val="16"/>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483CB304"/>
    <w:lvl w:ilvl="0">
      <w:numFmt w:val="bullet"/>
      <w:lvlText w:val="*"/>
      <w:lvlJc w:val="left"/>
    </w:lvl>
  </w:abstractNum>
  <w:abstractNum w:abstractNumId="1">
    <w:nsid w:val="01B640AE"/>
    <w:multiLevelType w:val="multilevel"/>
    <w:tmpl w:val="45D09398"/>
    <w:lvl w:ilvl="0">
      <w:start w:val="30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55D67B3"/>
    <w:multiLevelType w:val="hybridMultilevel"/>
    <w:tmpl w:val="FC3E60E4"/>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3">
    <w:nsid w:val="0A8D704D"/>
    <w:multiLevelType w:val="multilevel"/>
    <w:tmpl w:val="1E0E716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E7E384B"/>
    <w:multiLevelType w:val="hybridMultilevel"/>
    <w:tmpl w:val="17E0472E"/>
    <w:lvl w:ilvl="0" w:tplc="0419000B">
      <w:start w:val="1"/>
      <w:numFmt w:val="bullet"/>
      <w:lvlText w:val=""/>
      <w:lvlJc w:val="left"/>
      <w:pPr>
        <w:ind w:left="1004" w:hanging="360"/>
      </w:pPr>
      <w:rPr>
        <w:rFonts w:ascii="Wingdings" w:hAnsi="Wingdings" w:hint="default"/>
      </w:rPr>
    </w:lvl>
    <w:lvl w:ilvl="1" w:tplc="FD4CEAEC">
      <w:numFmt w:val="bullet"/>
      <w:lvlText w:val="·"/>
      <w:lvlJc w:val="left"/>
      <w:pPr>
        <w:ind w:left="2129" w:hanging="765"/>
      </w:pPr>
      <w:rPr>
        <w:rFonts w:ascii="Times New Roman" w:eastAsia="Times New Roman" w:hAnsi="Times New Roman" w:cs="Times New Roman"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
    <w:nsid w:val="119B2B02"/>
    <w:multiLevelType w:val="singleLevel"/>
    <w:tmpl w:val="04190005"/>
    <w:lvl w:ilvl="0">
      <w:start w:val="1"/>
      <w:numFmt w:val="bullet"/>
      <w:lvlText w:val=""/>
      <w:lvlJc w:val="left"/>
      <w:pPr>
        <w:tabs>
          <w:tab w:val="num" w:pos="360"/>
        </w:tabs>
        <w:ind w:left="360" w:hanging="360"/>
      </w:pPr>
      <w:rPr>
        <w:rFonts w:ascii="Wingdings" w:hAnsi="Wingdings" w:hint="default"/>
      </w:rPr>
    </w:lvl>
  </w:abstractNum>
  <w:abstractNum w:abstractNumId="6">
    <w:nsid w:val="14081DBA"/>
    <w:multiLevelType w:val="singleLevel"/>
    <w:tmpl w:val="04190005"/>
    <w:lvl w:ilvl="0">
      <w:start w:val="1"/>
      <w:numFmt w:val="bullet"/>
      <w:lvlText w:val=""/>
      <w:lvlJc w:val="left"/>
      <w:pPr>
        <w:tabs>
          <w:tab w:val="num" w:pos="360"/>
        </w:tabs>
        <w:ind w:left="360" w:hanging="360"/>
      </w:pPr>
      <w:rPr>
        <w:rFonts w:ascii="Wingdings" w:hAnsi="Wingdings" w:hint="default"/>
      </w:rPr>
    </w:lvl>
  </w:abstractNum>
  <w:abstractNum w:abstractNumId="7">
    <w:nsid w:val="15BD3ACD"/>
    <w:multiLevelType w:val="hybridMultilevel"/>
    <w:tmpl w:val="351E32CE"/>
    <w:lvl w:ilvl="0" w:tplc="A74E0BEE">
      <w:start w:val="1"/>
      <w:numFmt w:val="decimal"/>
      <w:lvlText w:val="%1."/>
      <w:lvlJc w:val="left"/>
      <w:pPr>
        <w:tabs>
          <w:tab w:val="num" w:pos="397"/>
        </w:tabs>
        <w:ind w:left="397" w:hanging="397"/>
      </w:pPr>
      <w:rPr>
        <w:rFonts w:hint="default"/>
        <w:b w:val="0"/>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16340283"/>
    <w:multiLevelType w:val="multilevel"/>
    <w:tmpl w:val="1082A3E0"/>
    <w:lvl w:ilvl="0">
      <w:start w:val="1"/>
      <w:numFmt w:val="decimal"/>
      <w:pStyle w:val="1"/>
      <w:suff w:val="space"/>
      <w:lvlText w:val="Раздел %1."/>
      <w:lvlJc w:val="left"/>
      <w:rPr>
        <w:rFonts w:hint="default"/>
      </w:rPr>
    </w:lvl>
    <w:lvl w:ilvl="1">
      <w:start w:val="1"/>
      <w:numFmt w:val="none"/>
      <w:pStyle w:val="2"/>
      <w:suff w:val="nothing"/>
      <w:lvlText w:val=""/>
      <w:lvlJc w:val="left"/>
      <w:rPr>
        <w:rFonts w:hint="default"/>
      </w:rPr>
    </w:lvl>
    <w:lvl w:ilvl="2">
      <w:start w:val="1"/>
      <w:numFmt w:val="none"/>
      <w:pStyle w:val="3"/>
      <w:suff w:val="nothing"/>
      <w:lvlText w:val=""/>
      <w:lvlJc w:val="left"/>
      <w:rPr>
        <w:rFonts w:hint="default"/>
      </w:rPr>
    </w:lvl>
    <w:lvl w:ilvl="3">
      <w:start w:val="1"/>
      <w:numFmt w:val="none"/>
      <w:pStyle w:val="4"/>
      <w:suff w:val="nothing"/>
      <w:lvlText w:val=""/>
      <w:lvlJc w:val="left"/>
      <w:rPr>
        <w:rFonts w:hint="default"/>
      </w:rPr>
    </w:lvl>
    <w:lvl w:ilvl="4">
      <w:start w:val="1"/>
      <w:numFmt w:val="none"/>
      <w:pStyle w:val="5"/>
      <w:suff w:val="nothing"/>
      <w:lvlText w:val=""/>
      <w:lvlJc w:val="left"/>
      <w:rPr>
        <w:rFonts w:hint="default"/>
      </w:rPr>
    </w:lvl>
    <w:lvl w:ilvl="5">
      <w:start w:val="1"/>
      <w:numFmt w:val="none"/>
      <w:pStyle w:val="6"/>
      <w:suff w:val="nothing"/>
      <w:lvlText w:val=""/>
      <w:lvlJc w:val="left"/>
      <w:rPr>
        <w:rFonts w:hint="default"/>
      </w:rPr>
    </w:lvl>
    <w:lvl w:ilvl="6">
      <w:start w:val="1"/>
      <w:numFmt w:val="none"/>
      <w:pStyle w:val="7"/>
      <w:suff w:val="nothing"/>
      <w:lvlText w:val=""/>
      <w:lvlJc w:val="left"/>
      <w:rPr>
        <w:rFonts w:hint="default"/>
      </w:rPr>
    </w:lvl>
    <w:lvl w:ilvl="7">
      <w:start w:val="1"/>
      <w:numFmt w:val="none"/>
      <w:pStyle w:val="8"/>
      <w:suff w:val="nothing"/>
      <w:lvlText w:val=""/>
      <w:lvlJc w:val="left"/>
      <w:rPr>
        <w:rFonts w:hint="default"/>
      </w:rPr>
    </w:lvl>
    <w:lvl w:ilvl="8">
      <w:start w:val="1"/>
      <w:numFmt w:val="none"/>
      <w:pStyle w:val="9"/>
      <w:suff w:val="nothing"/>
      <w:lvlText w:val=""/>
      <w:lvlJc w:val="left"/>
      <w:rPr>
        <w:rFonts w:hint="default"/>
      </w:rPr>
    </w:lvl>
  </w:abstractNum>
  <w:abstractNum w:abstractNumId="9">
    <w:nsid w:val="18E77E34"/>
    <w:multiLevelType w:val="singleLevel"/>
    <w:tmpl w:val="04190011"/>
    <w:lvl w:ilvl="0">
      <w:start w:val="1"/>
      <w:numFmt w:val="decimal"/>
      <w:lvlText w:val="%1)"/>
      <w:lvlJc w:val="left"/>
      <w:pPr>
        <w:tabs>
          <w:tab w:val="num" w:pos="360"/>
        </w:tabs>
        <w:ind w:left="360" w:hanging="360"/>
      </w:pPr>
    </w:lvl>
  </w:abstractNum>
  <w:abstractNum w:abstractNumId="10">
    <w:nsid w:val="1C632A06"/>
    <w:multiLevelType w:val="multilevel"/>
    <w:tmpl w:val="5A7EE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CD71CD0"/>
    <w:multiLevelType w:val="hybridMultilevel"/>
    <w:tmpl w:val="C3ECC302"/>
    <w:lvl w:ilvl="0" w:tplc="CD942CFA">
      <w:numFmt w:val="bullet"/>
      <w:lvlText w:val="·"/>
      <w:lvlJc w:val="left"/>
      <w:pPr>
        <w:ind w:left="1364" w:hanging="1080"/>
      </w:pPr>
      <w:rPr>
        <w:rFonts w:ascii="Times New Roman" w:eastAsia="Times New Roman" w:hAnsi="Times New Roman" w:cs="Times New Roman"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2">
    <w:nsid w:val="214B66CD"/>
    <w:multiLevelType w:val="hybridMultilevel"/>
    <w:tmpl w:val="25D81EEA"/>
    <w:lvl w:ilvl="0" w:tplc="0419000B">
      <w:start w:val="1"/>
      <w:numFmt w:val="bullet"/>
      <w:lvlText w:val=""/>
      <w:lvlJc w:val="left"/>
      <w:pPr>
        <w:ind w:left="1004" w:hanging="360"/>
      </w:pPr>
      <w:rPr>
        <w:rFonts w:ascii="Wingdings" w:hAnsi="Wingdings" w:hint="default"/>
      </w:rPr>
    </w:lvl>
    <w:lvl w:ilvl="1" w:tplc="0419000B">
      <w:start w:val="1"/>
      <w:numFmt w:val="bullet"/>
      <w:lvlText w:val=""/>
      <w:lvlJc w:val="left"/>
      <w:pPr>
        <w:ind w:left="1724" w:hanging="360"/>
      </w:pPr>
      <w:rPr>
        <w:rFonts w:ascii="Wingdings" w:hAnsi="Wingdings"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3">
    <w:nsid w:val="22B81768"/>
    <w:multiLevelType w:val="singleLevel"/>
    <w:tmpl w:val="04190005"/>
    <w:lvl w:ilvl="0">
      <w:start w:val="1"/>
      <w:numFmt w:val="bullet"/>
      <w:lvlText w:val=""/>
      <w:lvlJc w:val="left"/>
      <w:pPr>
        <w:tabs>
          <w:tab w:val="num" w:pos="360"/>
        </w:tabs>
        <w:ind w:left="360" w:hanging="360"/>
      </w:pPr>
      <w:rPr>
        <w:rFonts w:ascii="Wingdings" w:hAnsi="Wingdings" w:hint="default"/>
      </w:rPr>
    </w:lvl>
  </w:abstractNum>
  <w:abstractNum w:abstractNumId="14">
    <w:nsid w:val="24EE767F"/>
    <w:multiLevelType w:val="hybridMultilevel"/>
    <w:tmpl w:val="5E22942A"/>
    <w:lvl w:ilvl="0" w:tplc="0419000B">
      <w:start w:val="1"/>
      <w:numFmt w:val="bullet"/>
      <w:lvlText w:val=""/>
      <w:lvlJc w:val="left"/>
      <w:pPr>
        <w:ind w:left="1004" w:hanging="360"/>
      </w:pPr>
      <w:rPr>
        <w:rFonts w:ascii="Wingdings" w:hAnsi="Wingdings" w:hint="default"/>
      </w:rPr>
    </w:lvl>
    <w:lvl w:ilvl="1" w:tplc="0419000B">
      <w:start w:val="1"/>
      <w:numFmt w:val="bullet"/>
      <w:lvlText w:val=""/>
      <w:lvlJc w:val="left"/>
      <w:pPr>
        <w:ind w:left="1724" w:hanging="360"/>
      </w:pPr>
      <w:rPr>
        <w:rFonts w:ascii="Wingdings" w:hAnsi="Wingdings"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5">
    <w:nsid w:val="27384517"/>
    <w:multiLevelType w:val="singleLevel"/>
    <w:tmpl w:val="04190005"/>
    <w:lvl w:ilvl="0">
      <w:start w:val="1"/>
      <w:numFmt w:val="bullet"/>
      <w:lvlText w:val=""/>
      <w:lvlJc w:val="left"/>
      <w:pPr>
        <w:tabs>
          <w:tab w:val="num" w:pos="360"/>
        </w:tabs>
        <w:ind w:left="360" w:hanging="360"/>
      </w:pPr>
      <w:rPr>
        <w:rFonts w:ascii="Wingdings" w:hAnsi="Wingdings" w:hint="default"/>
      </w:rPr>
    </w:lvl>
  </w:abstractNum>
  <w:abstractNum w:abstractNumId="16">
    <w:nsid w:val="275362FA"/>
    <w:multiLevelType w:val="multilevel"/>
    <w:tmpl w:val="BE820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27A07216"/>
    <w:multiLevelType w:val="singleLevel"/>
    <w:tmpl w:val="04190005"/>
    <w:lvl w:ilvl="0">
      <w:start w:val="1"/>
      <w:numFmt w:val="bullet"/>
      <w:lvlText w:val=""/>
      <w:lvlJc w:val="left"/>
      <w:pPr>
        <w:tabs>
          <w:tab w:val="num" w:pos="360"/>
        </w:tabs>
        <w:ind w:left="360" w:hanging="360"/>
      </w:pPr>
      <w:rPr>
        <w:rFonts w:ascii="Wingdings" w:hAnsi="Wingdings" w:hint="default"/>
      </w:rPr>
    </w:lvl>
  </w:abstractNum>
  <w:abstractNum w:abstractNumId="18">
    <w:nsid w:val="2935234F"/>
    <w:multiLevelType w:val="hybridMultilevel"/>
    <w:tmpl w:val="C694A924"/>
    <w:lvl w:ilvl="0" w:tplc="2540498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9">
    <w:nsid w:val="2BB73533"/>
    <w:multiLevelType w:val="multilevel"/>
    <w:tmpl w:val="59766166"/>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27B496F"/>
    <w:multiLevelType w:val="singleLevel"/>
    <w:tmpl w:val="04190005"/>
    <w:lvl w:ilvl="0">
      <w:start w:val="1"/>
      <w:numFmt w:val="bullet"/>
      <w:lvlText w:val=""/>
      <w:lvlJc w:val="left"/>
      <w:pPr>
        <w:tabs>
          <w:tab w:val="num" w:pos="360"/>
        </w:tabs>
        <w:ind w:left="360" w:hanging="360"/>
      </w:pPr>
      <w:rPr>
        <w:rFonts w:ascii="Wingdings" w:hAnsi="Wingdings" w:hint="default"/>
      </w:rPr>
    </w:lvl>
  </w:abstractNum>
  <w:abstractNum w:abstractNumId="21">
    <w:nsid w:val="351F268F"/>
    <w:multiLevelType w:val="hybridMultilevel"/>
    <w:tmpl w:val="0B78622A"/>
    <w:lvl w:ilvl="0" w:tplc="0419000B">
      <w:start w:val="1"/>
      <w:numFmt w:val="bullet"/>
      <w:lvlText w:val=""/>
      <w:lvlJc w:val="left"/>
      <w:pPr>
        <w:ind w:left="1004" w:hanging="360"/>
      </w:pPr>
      <w:rPr>
        <w:rFonts w:ascii="Wingdings" w:hAnsi="Wingdings" w:hint="default"/>
      </w:rPr>
    </w:lvl>
    <w:lvl w:ilvl="1" w:tplc="0419000B">
      <w:start w:val="1"/>
      <w:numFmt w:val="bullet"/>
      <w:lvlText w:val=""/>
      <w:lvlJc w:val="left"/>
      <w:pPr>
        <w:ind w:left="1724" w:hanging="360"/>
      </w:pPr>
      <w:rPr>
        <w:rFonts w:ascii="Wingdings" w:hAnsi="Wingdings"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2">
    <w:nsid w:val="3A4E0465"/>
    <w:multiLevelType w:val="multilevel"/>
    <w:tmpl w:val="A66A9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E935BC8"/>
    <w:multiLevelType w:val="multilevel"/>
    <w:tmpl w:val="3F10AE06"/>
    <w:lvl w:ilvl="0">
      <w:start w:val="30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3E987E55"/>
    <w:multiLevelType w:val="hybridMultilevel"/>
    <w:tmpl w:val="CADAB46A"/>
    <w:lvl w:ilvl="0" w:tplc="0419000B">
      <w:start w:val="1"/>
      <w:numFmt w:val="bullet"/>
      <w:lvlText w:val=""/>
      <w:lvlJc w:val="left"/>
      <w:pPr>
        <w:ind w:left="1004" w:hanging="360"/>
      </w:pPr>
      <w:rPr>
        <w:rFonts w:ascii="Wingdings" w:hAnsi="Wingdings" w:hint="default"/>
      </w:rPr>
    </w:lvl>
    <w:lvl w:ilvl="1" w:tplc="04190003">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5">
    <w:nsid w:val="3F845F67"/>
    <w:multiLevelType w:val="multilevel"/>
    <w:tmpl w:val="55CCD88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0C32B7C"/>
    <w:multiLevelType w:val="singleLevel"/>
    <w:tmpl w:val="04190005"/>
    <w:lvl w:ilvl="0">
      <w:start w:val="1"/>
      <w:numFmt w:val="bullet"/>
      <w:lvlText w:val=""/>
      <w:lvlJc w:val="left"/>
      <w:pPr>
        <w:tabs>
          <w:tab w:val="num" w:pos="360"/>
        </w:tabs>
        <w:ind w:left="360" w:hanging="360"/>
      </w:pPr>
      <w:rPr>
        <w:rFonts w:ascii="Wingdings" w:hAnsi="Wingdings" w:hint="default"/>
      </w:rPr>
    </w:lvl>
  </w:abstractNum>
  <w:abstractNum w:abstractNumId="27">
    <w:nsid w:val="44CD36D5"/>
    <w:multiLevelType w:val="hybridMultilevel"/>
    <w:tmpl w:val="6D68C5A6"/>
    <w:lvl w:ilvl="0" w:tplc="0419000B">
      <w:start w:val="1"/>
      <w:numFmt w:val="bullet"/>
      <w:lvlText w:val=""/>
      <w:lvlJc w:val="left"/>
      <w:pPr>
        <w:ind w:left="1004" w:hanging="360"/>
      </w:pPr>
      <w:rPr>
        <w:rFonts w:ascii="Wingdings" w:hAnsi="Wingdings" w:hint="default"/>
      </w:rPr>
    </w:lvl>
    <w:lvl w:ilvl="1" w:tplc="04190003">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8">
    <w:nsid w:val="44FB09ED"/>
    <w:multiLevelType w:val="hybridMultilevel"/>
    <w:tmpl w:val="0A1404D6"/>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9">
    <w:nsid w:val="474F590E"/>
    <w:multiLevelType w:val="multilevel"/>
    <w:tmpl w:val="15884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A7B0750"/>
    <w:multiLevelType w:val="singleLevel"/>
    <w:tmpl w:val="89309288"/>
    <w:lvl w:ilvl="0">
      <w:start w:val="2"/>
      <w:numFmt w:val="decimal"/>
      <w:lvlText w:val="%1. "/>
      <w:legacy w:legacy="1" w:legacySpace="0" w:legacyIndent="283"/>
      <w:lvlJc w:val="left"/>
      <w:pPr>
        <w:ind w:left="283" w:hanging="283"/>
      </w:pPr>
      <w:rPr>
        <w:rFonts w:ascii="Times New Roman" w:hAnsi="Times New Roman" w:hint="default"/>
        <w:b w:val="0"/>
        <w:i w:val="0"/>
        <w:sz w:val="28"/>
        <w:u w:val="none"/>
      </w:rPr>
    </w:lvl>
  </w:abstractNum>
  <w:abstractNum w:abstractNumId="31">
    <w:nsid w:val="56346157"/>
    <w:multiLevelType w:val="hybridMultilevel"/>
    <w:tmpl w:val="CD409B1E"/>
    <w:lvl w:ilvl="0" w:tplc="31F8885C">
      <w:start w:val="1"/>
      <w:numFmt w:val="decimal"/>
      <w:lvlText w:val="%1."/>
      <w:lvlJc w:val="left"/>
      <w:pPr>
        <w:ind w:left="1040" w:hanging="360"/>
      </w:pPr>
      <w:rPr>
        <w:rFonts w:hint="default"/>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32">
    <w:nsid w:val="57E00791"/>
    <w:multiLevelType w:val="hybridMultilevel"/>
    <w:tmpl w:val="EFDC723C"/>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3">
    <w:nsid w:val="593627B6"/>
    <w:multiLevelType w:val="singleLevel"/>
    <w:tmpl w:val="546C4336"/>
    <w:lvl w:ilvl="0">
      <w:start w:val="1"/>
      <w:numFmt w:val="decimal"/>
      <w:lvlText w:val="%1)"/>
      <w:legacy w:legacy="1" w:legacySpace="0" w:legacyIndent="230"/>
      <w:lvlJc w:val="left"/>
      <w:rPr>
        <w:rFonts w:ascii="Times New Roman" w:hAnsi="Times New Roman" w:cs="Times New Roman" w:hint="default"/>
      </w:rPr>
    </w:lvl>
  </w:abstractNum>
  <w:abstractNum w:abstractNumId="34">
    <w:nsid w:val="5E250E10"/>
    <w:multiLevelType w:val="singleLevel"/>
    <w:tmpl w:val="04190005"/>
    <w:lvl w:ilvl="0">
      <w:start w:val="1"/>
      <w:numFmt w:val="bullet"/>
      <w:lvlText w:val=""/>
      <w:lvlJc w:val="left"/>
      <w:pPr>
        <w:tabs>
          <w:tab w:val="num" w:pos="360"/>
        </w:tabs>
        <w:ind w:left="360" w:hanging="360"/>
      </w:pPr>
      <w:rPr>
        <w:rFonts w:ascii="Wingdings" w:hAnsi="Wingdings" w:hint="default"/>
      </w:rPr>
    </w:lvl>
  </w:abstractNum>
  <w:abstractNum w:abstractNumId="35">
    <w:nsid w:val="621A38F7"/>
    <w:multiLevelType w:val="hybridMultilevel"/>
    <w:tmpl w:val="16225EB6"/>
    <w:lvl w:ilvl="0" w:tplc="CA9429E4">
      <w:start w:val="1"/>
      <w:numFmt w:val="decimal"/>
      <w:lvlText w:val="%1."/>
      <w:lvlJc w:val="left"/>
      <w:pPr>
        <w:tabs>
          <w:tab w:val="num" w:pos="720"/>
        </w:tabs>
        <w:ind w:left="720" w:hanging="360"/>
      </w:pPr>
      <w:rPr>
        <w:rFonts w:hint="default"/>
      </w:rPr>
    </w:lvl>
    <w:lvl w:ilvl="1" w:tplc="7F2676E4">
      <w:numFmt w:val="none"/>
      <w:lvlText w:val=""/>
      <w:lvlJc w:val="left"/>
      <w:pPr>
        <w:tabs>
          <w:tab w:val="num" w:pos="360"/>
        </w:tabs>
      </w:pPr>
    </w:lvl>
    <w:lvl w:ilvl="2" w:tplc="6E6A3BAC">
      <w:numFmt w:val="none"/>
      <w:lvlText w:val=""/>
      <w:lvlJc w:val="left"/>
      <w:pPr>
        <w:tabs>
          <w:tab w:val="num" w:pos="360"/>
        </w:tabs>
      </w:pPr>
    </w:lvl>
    <w:lvl w:ilvl="3" w:tplc="88522EE2">
      <w:numFmt w:val="none"/>
      <w:lvlText w:val=""/>
      <w:lvlJc w:val="left"/>
      <w:pPr>
        <w:tabs>
          <w:tab w:val="num" w:pos="360"/>
        </w:tabs>
      </w:pPr>
    </w:lvl>
    <w:lvl w:ilvl="4" w:tplc="118EB54C">
      <w:numFmt w:val="none"/>
      <w:lvlText w:val=""/>
      <w:lvlJc w:val="left"/>
      <w:pPr>
        <w:tabs>
          <w:tab w:val="num" w:pos="360"/>
        </w:tabs>
      </w:pPr>
    </w:lvl>
    <w:lvl w:ilvl="5" w:tplc="930258A8">
      <w:numFmt w:val="none"/>
      <w:lvlText w:val=""/>
      <w:lvlJc w:val="left"/>
      <w:pPr>
        <w:tabs>
          <w:tab w:val="num" w:pos="360"/>
        </w:tabs>
      </w:pPr>
    </w:lvl>
    <w:lvl w:ilvl="6" w:tplc="B8E834DE">
      <w:numFmt w:val="none"/>
      <w:lvlText w:val=""/>
      <w:lvlJc w:val="left"/>
      <w:pPr>
        <w:tabs>
          <w:tab w:val="num" w:pos="360"/>
        </w:tabs>
      </w:pPr>
    </w:lvl>
    <w:lvl w:ilvl="7" w:tplc="90A80700">
      <w:numFmt w:val="none"/>
      <w:lvlText w:val=""/>
      <w:lvlJc w:val="left"/>
      <w:pPr>
        <w:tabs>
          <w:tab w:val="num" w:pos="360"/>
        </w:tabs>
      </w:pPr>
    </w:lvl>
    <w:lvl w:ilvl="8" w:tplc="CFEAC482">
      <w:numFmt w:val="none"/>
      <w:lvlText w:val=""/>
      <w:lvlJc w:val="left"/>
      <w:pPr>
        <w:tabs>
          <w:tab w:val="num" w:pos="360"/>
        </w:tabs>
      </w:pPr>
    </w:lvl>
  </w:abstractNum>
  <w:abstractNum w:abstractNumId="36">
    <w:nsid w:val="6737636B"/>
    <w:multiLevelType w:val="multilevel"/>
    <w:tmpl w:val="71FEBDCE"/>
    <w:lvl w:ilvl="0">
      <w:start w:val="30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6C374D59"/>
    <w:multiLevelType w:val="singleLevel"/>
    <w:tmpl w:val="B2B67A4A"/>
    <w:lvl w:ilvl="0">
      <w:numFmt w:val="bullet"/>
      <w:lvlText w:val="-"/>
      <w:lvlJc w:val="left"/>
      <w:pPr>
        <w:tabs>
          <w:tab w:val="num" w:pos="360"/>
        </w:tabs>
        <w:ind w:left="360" w:hanging="360"/>
      </w:pPr>
      <w:rPr>
        <w:rFonts w:hint="default"/>
      </w:rPr>
    </w:lvl>
  </w:abstractNum>
  <w:abstractNum w:abstractNumId="38">
    <w:nsid w:val="6D03558A"/>
    <w:multiLevelType w:val="hybridMultilevel"/>
    <w:tmpl w:val="A94401F0"/>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9">
    <w:nsid w:val="6DC44BAE"/>
    <w:multiLevelType w:val="hybridMultilevel"/>
    <w:tmpl w:val="E84ADE42"/>
    <w:lvl w:ilvl="0" w:tplc="0CB0FFC6">
      <w:start w:val="65535"/>
      <w:numFmt w:val="bullet"/>
      <w:suff w:val="space"/>
      <w:lvlText w:val="•"/>
      <w:lvlJc w:val="left"/>
      <w:pPr>
        <w:ind w:left="0" w:firstLine="0"/>
      </w:pPr>
      <w:rPr>
        <w:rFonts w:ascii="Times New Roman" w:hAnsi="Times New Roman" w:cs="Times New Roman"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0">
    <w:nsid w:val="6E686182"/>
    <w:multiLevelType w:val="multilevel"/>
    <w:tmpl w:val="2802597C"/>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748C7C24"/>
    <w:multiLevelType w:val="multilevel"/>
    <w:tmpl w:val="96FE11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750C2945"/>
    <w:multiLevelType w:val="hybridMultilevel"/>
    <w:tmpl w:val="11C041A0"/>
    <w:lvl w:ilvl="0" w:tplc="283E4A96">
      <w:start w:val="65535"/>
      <w:numFmt w:val="bullet"/>
      <w:suff w:val="space"/>
      <w:lvlText w:val="•"/>
      <w:lvlJc w:val="left"/>
      <w:pPr>
        <w:ind w:left="0" w:firstLine="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77460EB0"/>
    <w:multiLevelType w:val="singleLevel"/>
    <w:tmpl w:val="04190005"/>
    <w:lvl w:ilvl="0">
      <w:start w:val="1"/>
      <w:numFmt w:val="bullet"/>
      <w:lvlText w:val=""/>
      <w:lvlJc w:val="left"/>
      <w:pPr>
        <w:tabs>
          <w:tab w:val="num" w:pos="360"/>
        </w:tabs>
        <w:ind w:left="360" w:hanging="360"/>
      </w:pPr>
      <w:rPr>
        <w:rFonts w:ascii="Wingdings" w:hAnsi="Wingdings" w:hint="default"/>
      </w:rPr>
    </w:lvl>
  </w:abstractNum>
  <w:abstractNum w:abstractNumId="44">
    <w:nsid w:val="7A1E18F1"/>
    <w:multiLevelType w:val="hybridMultilevel"/>
    <w:tmpl w:val="1CD8D450"/>
    <w:lvl w:ilvl="0" w:tplc="0419000B">
      <w:start w:val="1"/>
      <w:numFmt w:val="bullet"/>
      <w:lvlText w:val=""/>
      <w:lvlJc w:val="left"/>
      <w:pPr>
        <w:ind w:left="1004" w:hanging="360"/>
      </w:pPr>
      <w:rPr>
        <w:rFonts w:ascii="Wingdings" w:hAnsi="Wingdings" w:hint="default"/>
      </w:rPr>
    </w:lvl>
    <w:lvl w:ilvl="1" w:tplc="04190003">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num w:numId="1">
    <w:abstractNumId w:val="8"/>
  </w:num>
  <w:num w:numId="2">
    <w:abstractNumId w:val="9"/>
  </w:num>
  <w:num w:numId="3">
    <w:abstractNumId w:val="37"/>
  </w:num>
  <w:num w:numId="4">
    <w:abstractNumId w:val="18"/>
  </w:num>
  <w:num w:numId="5">
    <w:abstractNumId w:val="35"/>
  </w:num>
  <w:num w:numId="6">
    <w:abstractNumId w:val="13"/>
  </w:num>
  <w:num w:numId="7">
    <w:abstractNumId w:val="43"/>
  </w:num>
  <w:num w:numId="8">
    <w:abstractNumId w:val="26"/>
  </w:num>
  <w:num w:numId="9">
    <w:abstractNumId w:val="15"/>
  </w:num>
  <w:num w:numId="10">
    <w:abstractNumId w:val="5"/>
  </w:num>
  <w:num w:numId="11">
    <w:abstractNumId w:val="20"/>
  </w:num>
  <w:num w:numId="12">
    <w:abstractNumId w:val="34"/>
  </w:num>
  <w:num w:numId="13">
    <w:abstractNumId w:val="17"/>
  </w:num>
  <w:num w:numId="14">
    <w:abstractNumId w:val="6"/>
  </w:num>
  <w:num w:numId="15">
    <w:abstractNumId w:val="31"/>
  </w:num>
  <w:num w:numId="16">
    <w:abstractNumId w:val="28"/>
  </w:num>
  <w:num w:numId="17">
    <w:abstractNumId w:val="10"/>
  </w:num>
  <w:num w:numId="18">
    <w:abstractNumId w:val="29"/>
  </w:num>
  <w:num w:numId="19">
    <w:abstractNumId w:val="41"/>
  </w:num>
  <w:num w:numId="20">
    <w:abstractNumId w:val="3"/>
  </w:num>
  <w:num w:numId="21">
    <w:abstractNumId w:val="25"/>
  </w:num>
  <w:num w:numId="22">
    <w:abstractNumId w:val="19"/>
  </w:num>
  <w:num w:numId="23">
    <w:abstractNumId w:val="40"/>
  </w:num>
  <w:num w:numId="24">
    <w:abstractNumId w:val="22"/>
  </w:num>
  <w:num w:numId="25">
    <w:abstractNumId w:val="23"/>
  </w:num>
  <w:num w:numId="26">
    <w:abstractNumId w:val="36"/>
  </w:num>
  <w:num w:numId="27">
    <w:abstractNumId w:val="1"/>
  </w:num>
  <w:num w:numId="28">
    <w:abstractNumId w:val="33"/>
  </w:num>
  <w:num w:numId="29">
    <w:abstractNumId w:val="7"/>
  </w:num>
  <w:num w:numId="30">
    <w:abstractNumId w:val="2"/>
  </w:num>
  <w:num w:numId="31">
    <w:abstractNumId w:val="0"/>
    <w:lvlOverride w:ilvl="0">
      <w:lvl w:ilvl="0">
        <w:start w:val="65535"/>
        <w:numFmt w:val="bullet"/>
        <w:lvlText w:val="-"/>
        <w:legacy w:legacy="1" w:legacySpace="0" w:legacyIndent="130"/>
        <w:lvlJc w:val="left"/>
        <w:rPr>
          <w:rFonts w:ascii="Times New Roman" w:hAnsi="Times New Roman" w:cs="Times New Roman" w:hint="default"/>
        </w:rPr>
      </w:lvl>
    </w:lvlOverride>
  </w:num>
  <w:num w:numId="32">
    <w:abstractNumId w:val="0"/>
    <w:lvlOverride w:ilvl="0">
      <w:lvl w:ilvl="0">
        <w:start w:val="65535"/>
        <w:numFmt w:val="bullet"/>
        <w:lvlText w:val="•"/>
        <w:legacy w:legacy="1" w:legacySpace="0" w:legacyIndent="250"/>
        <w:lvlJc w:val="left"/>
        <w:rPr>
          <w:rFonts w:ascii="Times New Roman" w:hAnsi="Times New Roman" w:cs="Times New Roman" w:hint="default"/>
        </w:rPr>
      </w:lvl>
    </w:lvlOverride>
  </w:num>
  <w:num w:numId="33">
    <w:abstractNumId w:val="39"/>
  </w:num>
  <w:num w:numId="34">
    <w:abstractNumId w:val="0"/>
    <w:lvlOverride w:ilvl="0">
      <w:lvl w:ilvl="0">
        <w:start w:val="65535"/>
        <w:numFmt w:val="bullet"/>
        <w:lvlText w:val="-"/>
        <w:legacy w:legacy="1" w:legacySpace="0" w:legacyIndent="154"/>
        <w:lvlJc w:val="left"/>
        <w:rPr>
          <w:rFonts w:ascii="Times New Roman" w:hAnsi="Times New Roman" w:cs="Times New Roman" w:hint="default"/>
        </w:rPr>
      </w:lvl>
    </w:lvlOverride>
  </w:num>
  <w:num w:numId="35">
    <w:abstractNumId w:val="0"/>
    <w:lvlOverride w:ilvl="0">
      <w:lvl w:ilvl="0">
        <w:start w:val="65535"/>
        <w:numFmt w:val="bullet"/>
        <w:lvlText w:val="-"/>
        <w:legacy w:legacy="1" w:legacySpace="0" w:legacyIndent="144"/>
        <w:lvlJc w:val="left"/>
        <w:rPr>
          <w:rFonts w:ascii="Times New Roman" w:hAnsi="Times New Roman" w:cs="Times New Roman" w:hint="default"/>
        </w:rPr>
      </w:lvl>
    </w:lvlOverride>
  </w:num>
  <w:num w:numId="36">
    <w:abstractNumId w:val="30"/>
  </w:num>
  <w:num w:numId="37">
    <w:abstractNumId w:val="32"/>
  </w:num>
  <w:num w:numId="38">
    <w:abstractNumId w:val="4"/>
  </w:num>
  <w:num w:numId="39">
    <w:abstractNumId w:val="11"/>
  </w:num>
  <w:num w:numId="40">
    <w:abstractNumId w:val="44"/>
  </w:num>
  <w:num w:numId="41">
    <w:abstractNumId w:val="14"/>
  </w:num>
  <w:num w:numId="42">
    <w:abstractNumId w:val="27"/>
  </w:num>
  <w:num w:numId="43">
    <w:abstractNumId w:val="21"/>
  </w:num>
  <w:num w:numId="44">
    <w:abstractNumId w:val="24"/>
  </w:num>
  <w:num w:numId="45">
    <w:abstractNumId w:val="12"/>
  </w:num>
  <w:num w:numId="46">
    <w:abstractNumId w:val="38"/>
  </w:num>
  <w:num w:numId="47">
    <w:abstractNumId w:val="42"/>
  </w:num>
  <w:num w:numId="48">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rawingGridVerticalSpacing w:val="163"/>
  <w:displayHorizontalDrawingGridEvery w:val="0"/>
  <w:displayVerticalDrawingGridEvery w:val="2"/>
  <w:characterSpacingControl w:val="doNotCompress"/>
  <w:compat/>
  <w:rsids>
    <w:rsidRoot w:val="001E7AF8"/>
    <w:rsid w:val="00040267"/>
    <w:rsid w:val="001E7AF8"/>
    <w:rsid w:val="003D120C"/>
    <w:rsid w:val="00536B98"/>
    <w:rsid w:val="00720DF7"/>
    <w:rsid w:val="00B720D5"/>
    <w:rsid w:val="00BF3FF7"/>
    <w:rsid w:val="00D6768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7AF8"/>
    <w:pPr>
      <w:spacing w:after="0" w:line="240" w:lineRule="auto"/>
    </w:pPr>
    <w:rPr>
      <w:rFonts w:eastAsia="Times New Roman"/>
      <w:sz w:val="20"/>
      <w:szCs w:val="20"/>
      <w:lang w:eastAsia="ru-RU"/>
    </w:rPr>
  </w:style>
  <w:style w:type="paragraph" w:styleId="1">
    <w:name w:val="heading 1"/>
    <w:basedOn w:val="a"/>
    <w:next w:val="a"/>
    <w:link w:val="10"/>
    <w:qFormat/>
    <w:rsid w:val="001E7AF8"/>
    <w:pPr>
      <w:keepNext/>
      <w:widowControl w:val="0"/>
      <w:numPr>
        <w:numId w:val="1"/>
      </w:numPr>
      <w:autoSpaceDE w:val="0"/>
      <w:autoSpaceDN w:val="0"/>
      <w:adjustRightInd w:val="0"/>
      <w:spacing w:before="180"/>
      <w:ind w:right="200"/>
      <w:jc w:val="center"/>
      <w:outlineLvl w:val="0"/>
    </w:pPr>
    <w:rPr>
      <w:b/>
      <w:bCs/>
    </w:rPr>
  </w:style>
  <w:style w:type="paragraph" w:styleId="2">
    <w:name w:val="heading 2"/>
    <w:basedOn w:val="a"/>
    <w:next w:val="a"/>
    <w:link w:val="20"/>
    <w:qFormat/>
    <w:rsid w:val="001E7AF8"/>
    <w:pPr>
      <w:keepNext/>
      <w:numPr>
        <w:ilvl w:val="1"/>
        <w:numId w:val="1"/>
      </w:numPr>
      <w:jc w:val="center"/>
      <w:outlineLvl w:val="1"/>
    </w:pPr>
    <w:rPr>
      <w:b/>
      <w:bCs/>
      <w:sz w:val="16"/>
      <w:szCs w:val="16"/>
    </w:rPr>
  </w:style>
  <w:style w:type="paragraph" w:styleId="3">
    <w:name w:val="heading 3"/>
    <w:basedOn w:val="a"/>
    <w:next w:val="a"/>
    <w:link w:val="30"/>
    <w:qFormat/>
    <w:rsid w:val="001E7AF8"/>
    <w:pPr>
      <w:keepNext/>
      <w:numPr>
        <w:ilvl w:val="2"/>
        <w:numId w:val="1"/>
      </w:numPr>
      <w:jc w:val="center"/>
      <w:outlineLvl w:val="2"/>
    </w:pPr>
    <w:rPr>
      <w:b/>
      <w:bCs/>
    </w:rPr>
  </w:style>
  <w:style w:type="paragraph" w:styleId="4">
    <w:name w:val="heading 4"/>
    <w:basedOn w:val="a"/>
    <w:next w:val="a"/>
    <w:link w:val="40"/>
    <w:qFormat/>
    <w:rsid w:val="001E7AF8"/>
    <w:pPr>
      <w:keepNext/>
      <w:numPr>
        <w:ilvl w:val="3"/>
        <w:numId w:val="1"/>
      </w:numPr>
      <w:jc w:val="center"/>
      <w:outlineLvl w:val="3"/>
    </w:pPr>
    <w:rPr>
      <w:b/>
      <w:bCs/>
      <w:sz w:val="16"/>
      <w:szCs w:val="16"/>
    </w:rPr>
  </w:style>
  <w:style w:type="paragraph" w:styleId="5">
    <w:name w:val="heading 5"/>
    <w:basedOn w:val="a"/>
    <w:next w:val="a"/>
    <w:link w:val="50"/>
    <w:qFormat/>
    <w:rsid w:val="001E7AF8"/>
    <w:pPr>
      <w:keepNext/>
      <w:numPr>
        <w:ilvl w:val="4"/>
        <w:numId w:val="1"/>
      </w:numPr>
      <w:jc w:val="both"/>
      <w:outlineLvl w:val="4"/>
    </w:pPr>
    <w:rPr>
      <w:b/>
      <w:bCs/>
    </w:rPr>
  </w:style>
  <w:style w:type="paragraph" w:styleId="6">
    <w:name w:val="heading 6"/>
    <w:basedOn w:val="a"/>
    <w:next w:val="a"/>
    <w:link w:val="60"/>
    <w:qFormat/>
    <w:rsid w:val="001E7AF8"/>
    <w:pPr>
      <w:keepNext/>
      <w:numPr>
        <w:ilvl w:val="5"/>
        <w:numId w:val="1"/>
      </w:numPr>
      <w:jc w:val="both"/>
      <w:outlineLvl w:val="5"/>
    </w:pPr>
    <w:rPr>
      <w:b/>
      <w:bCs/>
      <w:sz w:val="16"/>
      <w:szCs w:val="16"/>
      <w:vertAlign w:val="subscript"/>
    </w:rPr>
  </w:style>
  <w:style w:type="paragraph" w:styleId="7">
    <w:name w:val="heading 7"/>
    <w:basedOn w:val="a"/>
    <w:next w:val="a"/>
    <w:link w:val="70"/>
    <w:qFormat/>
    <w:rsid w:val="001E7AF8"/>
    <w:pPr>
      <w:keepNext/>
      <w:numPr>
        <w:ilvl w:val="6"/>
        <w:numId w:val="1"/>
      </w:numPr>
      <w:spacing w:before="60"/>
      <w:jc w:val="center"/>
      <w:outlineLvl w:val="6"/>
    </w:pPr>
    <w:rPr>
      <w:b/>
      <w:bCs/>
    </w:rPr>
  </w:style>
  <w:style w:type="paragraph" w:styleId="8">
    <w:name w:val="heading 8"/>
    <w:basedOn w:val="a"/>
    <w:next w:val="a"/>
    <w:link w:val="80"/>
    <w:qFormat/>
    <w:rsid w:val="001E7AF8"/>
    <w:pPr>
      <w:keepNext/>
      <w:numPr>
        <w:ilvl w:val="7"/>
        <w:numId w:val="1"/>
      </w:numPr>
      <w:spacing w:before="40"/>
      <w:outlineLvl w:val="7"/>
    </w:pPr>
    <w:rPr>
      <w:sz w:val="24"/>
      <w:szCs w:val="24"/>
    </w:rPr>
  </w:style>
  <w:style w:type="paragraph" w:styleId="9">
    <w:name w:val="heading 9"/>
    <w:basedOn w:val="a"/>
    <w:next w:val="a"/>
    <w:link w:val="90"/>
    <w:qFormat/>
    <w:rsid w:val="001E7AF8"/>
    <w:pPr>
      <w:keepNext/>
      <w:numPr>
        <w:ilvl w:val="8"/>
        <w:numId w:val="1"/>
      </w:numPr>
      <w:jc w:val="both"/>
      <w:outlineLvl w:val="8"/>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E7AF8"/>
    <w:rPr>
      <w:rFonts w:eastAsia="Times New Roman"/>
      <w:b/>
      <w:bCs/>
      <w:sz w:val="20"/>
      <w:szCs w:val="20"/>
      <w:lang w:eastAsia="ru-RU"/>
    </w:rPr>
  </w:style>
  <w:style w:type="character" w:customStyle="1" w:styleId="20">
    <w:name w:val="Заголовок 2 Знак"/>
    <w:basedOn w:val="a0"/>
    <w:link w:val="2"/>
    <w:rsid w:val="001E7AF8"/>
    <w:rPr>
      <w:rFonts w:eastAsia="Times New Roman"/>
      <w:b/>
      <w:bCs/>
      <w:sz w:val="16"/>
      <w:szCs w:val="16"/>
      <w:lang w:eastAsia="ru-RU"/>
    </w:rPr>
  </w:style>
  <w:style w:type="character" w:customStyle="1" w:styleId="30">
    <w:name w:val="Заголовок 3 Знак"/>
    <w:basedOn w:val="a0"/>
    <w:link w:val="3"/>
    <w:rsid w:val="001E7AF8"/>
    <w:rPr>
      <w:rFonts w:eastAsia="Times New Roman"/>
      <w:b/>
      <w:bCs/>
      <w:sz w:val="20"/>
      <w:szCs w:val="20"/>
      <w:lang w:eastAsia="ru-RU"/>
    </w:rPr>
  </w:style>
  <w:style w:type="character" w:customStyle="1" w:styleId="40">
    <w:name w:val="Заголовок 4 Знак"/>
    <w:basedOn w:val="a0"/>
    <w:link w:val="4"/>
    <w:rsid w:val="001E7AF8"/>
    <w:rPr>
      <w:rFonts w:eastAsia="Times New Roman"/>
      <w:b/>
      <w:bCs/>
      <w:sz w:val="16"/>
      <w:szCs w:val="16"/>
      <w:lang w:eastAsia="ru-RU"/>
    </w:rPr>
  </w:style>
  <w:style w:type="character" w:customStyle="1" w:styleId="50">
    <w:name w:val="Заголовок 5 Знак"/>
    <w:basedOn w:val="a0"/>
    <w:link w:val="5"/>
    <w:rsid w:val="001E7AF8"/>
    <w:rPr>
      <w:rFonts w:eastAsia="Times New Roman"/>
      <w:b/>
      <w:bCs/>
      <w:sz w:val="20"/>
      <w:szCs w:val="20"/>
      <w:lang w:eastAsia="ru-RU"/>
    </w:rPr>
  </w:style>
  <w:style w:type="character" w:customStyle="1" w:styleId="60">
    <w:name w:val="Заголовок 6 Знак"/>
    <w:basedOn w:val="a0"/>
    <w:link w:val="6"/>
    <w:rsid w:val="001E7AF8"/>
    <w:rPr>
      <w:rFonts w:eastAsia="Times New Roman"/>
      <w:b/>
      <w:bCs/>
      <w:sz w:val="16"/>
      <w:szCs w:val="16"/>
      <w:vertAlign w:val="subscript"/>
      <w:lang w:eastAsia="ru-RU"/>
    </w:rPr>
  </w:style>
  <w:style w:type="character" w:customStyle="1" w:styleId="70">
    <w:name w:val="Заголовок 7 Знак"/>
    <w:basedOn w:val="a0"/>
    <w:link w:val="7"/>
    <w:rsid w:val="001E7AF8"/>
    <w:rPr>
      <w:rFonts w:eastAsia="Times New Roman"/>
      <w:b/>
      <w:bCs/>
      <w:sz w:val="20"/>
      <w:szCs w:val="20"/>
      <w:lang w:eastAsia="ru-RU"/>
    </w:rPr>
  </w:style>
  <w:style w:type="character" w:customStyle="1" w:styleId="80">
    <w:name w:val="Заголовок 8 Знак"/>
    <w:basedOn w:val="a0"/>
    <w:link w:val="8"/>
    <w:rsid w:val="001E7AF8"/>
    <w:rPr>
      <w:rFonts w:eastAsia="Times New Roman"/>
      <w:lang w:eastAsia="ru-RU"/>
    </w:rPr>
  </w:style>
  <w:style w:type="character" w:customStyle="1" w:styleId="90">
    <w:name w:val="Заголовок 9 Знак"/>
    <w:basedOn w:val="a0"/>
    <w:link w:val="9"/>
    <w:rsid w:val="001E7AF8"/>
    <w:rPr>
      <w:rFonts w:eastAsia="Times New Roman"/>
      <w:sz w:val="28"/>
      <w:szCs w:val="28"/>
      <w:lang w:eastAsia="ru-RU"/>
    </w:rPr>
  </w:style>
  <w:style w:type="paragraph" w:styleId="a3">
    <w:name w:val="footer"/>
    <w:basedOn w:val="a"/>
    <w:link w:val="a4"/>
    <w:uiPriority w:val="99"/>
    <w:rsid w:val="001E7AF8"/>
    <w:pPr>
      <w:tabs>
        <w:tab w:val="center" w:pos="4153"/>
        <w:tab w:val="right" w:pos="8306"/>
      </w:tabs>
    </w:pPr>
  </w:style>
  <w:style w:type="character" w:customStyle="1" w:styleId="a4">
    <w:name w:val="Нижний колонтитул Знак"/>
    <w:basedOn w:val="a0"/>
    <w:link w:val="a3"/>
    <w:uiPriority w:val="99"/>
    <w:rsid w:val="001E7AF8"/>
    <w:rPr>
      <w:rFonts w:eastAsia="Times New Roman"/>
      <w:sz w:val="20"/>
      <w:szCs w:val="20"/>
      <w:lang w:eastAsia="ru-RU"/>
    </w:rPr>
  </w:style>
  <w:style w:type="character" w:styleId="a5">
    <w:name w:val="page number"/>
    <w:basedOn w:val="a0"/>
    <w:rsid w:val="001E7AF8"/>
  </w:style>
  <w:style w:type="paragraph" w:styleId="a6">
    <w:name w:val="Body Text Indent"/>
    <w:basedOn w:val="a"/>
    <w:link w:val="a7"/>
    <w:uiPriority w:val="99"/>
    <w:rsid w:val="001E7AF8"/>
    <w:pPr>
      <w:ind w:firstLine="284"/>
      <w:jc w:val="both"/>
    </w:pPr>
  </w:style>
  <w:style w:type="character" w:customStyle="1" w:styleId="a7">
    <w:name w:val="Основной текст с отступом Знак"/>
    <w:basedOn w:val="a0"/>
    <w:link w:val="a6"/>
    <w:uiPriority w:val="99"/>
    <w:rsid w:val="001E7AF8"/>
    <w:rPr>
      <w:rFonts w:eastAsia="Times New Roman"/>
      <w:sz w:val="20"/>
      <w:szCs w:val="20"/>
      <w:lang w:eastAsia="ru-RU"/>
    </w:rPr>
  </w:style>
  <w:style w:type="paragraph" w:styleId="a8">
    <w:name w:val="Body Text"/>
    <w:basedOn w:val="a"/>
    <w:link w:val="a9"/>
    <w:rsid w:val="001E7AF8"/>
    <w:pPr>
      <w:jc w:val="both"/>
    </w:pPr>
  </w:style>
  <w:style w:type="character" w:customStyle="1" w:styleId="a9">
    <w:name w:val="Основной текст Знак"/>
    <w:basedOn w:val="a0"/>
    <w:link w:val="a8"/>
    <w:rsid w:val="001E7AF8"/>
    <w:rPr>
      <w:rFonts w:eastAsia="Times New Roman"/>
      <w:sz w:val="20"/>
      <w:szCs w:val="20"/>
      <w:lang w:eastAsia="ru-RU"/>
    </w:rPr>
  </w:style>
  <w:style w:type="paragraph" w:customStyle="1" w:styleId="aa">
    <w:name w:val="Краткий обратный адрес"/>
    <w:basedOn w:val="a"/>
    <w:rsid w:val="001E7AF8"/>
  </w:style>
  <w:style w:type="paragraph" w:styleId="21">
    <w:name w:val="Body Text Indent 2"/>
    <w:basedOn w:val="a"/>
    <w:link w:val="22"/>
    <w:rsid w:val="001E7AF8"/>
    <w:pPr>
      <w:ind w:firstLine="284"/>
      <w:jc w:val="center"/>
    </w:pPr>
    <w:rPr>
      <w:b/>
      <w:bCs/>
    </w:rPr>
  </w:style>
  <w:style w:type="character" w:customStyle="1" w:styleId="22">
    <w:name w:val="Основной текст с отступом 2 Знак"/>
    <w:basedOn w:val="a0"/>
    <w:link w:val="21"/>
    <w:rsid w:val="001E7AF8"/>
    <w:rPr>
      <w:rFonts w:eastAsia="Times New Roman"/>
      <w:b/>
      <w:bCs/>
      <w:sz w:val="20"/>
      <w:szCs w:val="20"/>
      <w:lang w:eastAsia="ru-RU"/>
    </w:rPr>
  </w:style>
  <w:style w:type="paragraph" w:styleId="31">
    <w:name w:val="Body Text Indent 3"/>
    <w:basedOn w:val="a"/>
    <w:link w:val="32"/>
    <w:rsid w:val="001E7AF8"/>
    <w:pPr>
      <w:ind w:firstLine="284"/>
      <w:jc w:val="center"/>
    </w:pPr>
    <w:rPr>
      <w:b/>
      <w:bCs/>
      <w:sz w:val="16"/>
      <w:szCs w:val="16"/>
    </w:rPr>
  </w:style>
  <w:style w:type="character" w:customStyle="1" w:styleId="32">
    <w:name w:val="Основной текст с отступом 3 Знак"/>
    <w:basedOn w:val="a0"/>
    <w:link w:val="31"/>
    <w:rsid w:val="001E7AF8"/>
    <w:rPr>
      <w:rFonts w:eastAsia="Times New Roman"/>
      <w:b/>
      <w:bCs/>
      <w:sz w:val="16"/>
      <w:szCs w:val="16"/>
      <w:lang w:eastAsia="ru-RU"/>
    </w:rPr>
  </w:style>
  <w:style w:type="paragraph" w:styleId="ab">
    <w:name w:val="header"/>
    <w:basedOn w:val="a"/>
    <w:link w:val="ac"/>
    <w:rsid w:val="001E7AF8"/>
    <w:pPr>
      <w:tabs>
        <w:tab w:val="center" w:pos="4153"/>
        <w:tab w:val="right" w:pos="8306"/>
      </w:tabs>
    </w:pPr>
  </w:style>
  <w:style w:type="character" w:customStyle="1" w:styleId="ac">
    <w:name w:val="Верхний колонтитул Знак"/>
    <w:basedOn w:val="a0"/>
    <w:link w:val="ab"/>
    <w:rsid w:val="001E7AF8"/>
    <w:rPr>
      <w:rFonts w:eastAsia="Times New Roman"/>
      <w:sz w:val="20"/>
      <w:szCs w:val="20"/>
      <w:lang w:eastAsia="ru-RU"/>
    </w:rPr>
  </w:style>
  <w:style w:type="paragraph" w:customStyle="1" w:styleId="FR2">
    <w:name w:val="FR2"/>
    <w:rsid w:val="001E7AF8"/>
    <w:pPr>
      <w:widowControl w:val="0"/>
      <w:autoSpaceDE w:val="0"/>
      <w:autoSpaceDN w:val="0"/>
      <w:adjustRightInd w:val="0"/>
      <w:spacing w:before="160" w:after="0" w:line="260" w:lineRule="auto"/>
      <w:ind w:left="240"/>
      <w:jc w:val="center"/>
    </w:pPr>
    <w:rPr>
      <w:rFonts w:ascii="Arial" w:eastAsia="Times New Roman" w:hAnsi="Arial" w:cs="Arial"/>
      <w:b/>
      <w:bCs/>
      <w:sz w:val="18"/>
      <w:szCs w:val="18"/>
      <w:lang w:eastAsia="ru-RU"/>
    </w:rPr>
  </w:style>
  <w:style w:type="paragraph" w:styleId="23">
    <w:name w:val="Body Text 2"/>
    <w:basedOn w:val="a"/>
    <w:link w:val="24"/>
    <w:rsid w:val="001E7AF8"/>
    <w:pPr>
      <w:widowControl w:val="0"/>
      <w:autoSpaceDE w:val="0"/>
      <w:autoSpaceDN w:val="0"/>
      <w:adjustRightInd w:val="0"/>
      <w:spacing w:before="40"/>
    </w:pPr>
  </w:style>
  <w:style w:type="character" w:customStyle="1" w:styleId="24">
    <w:name w:val="Основной текст 2 Знак"/>
    <w:basedOn w:val="a0"/>
    <w:link w:val="23"/>
    <w:rsid w:val="001E7AF8"/>
    <w:rPr>
      <w:rFonts w:eastAsia="Times New Roman"/>
      <w:sz w:val="20"/>
      <w:szCs w:val="20"/>
      <w:lang w:eastAsia="ru-RU"/>
    </w:rPr>
  </w:style>
  <w:style w:type="paragraph" w:styleId="33">
    <w:name w:val="Body Text 3"/>
    <w:basedOn w:val="a"/>
    <w:link w:val="34"/>
    <w:rsid w:val="001E7AF8"/>
    <w:pPr>
      <w:widowControl w:val="0"/>
      <w:autoSpaceDE w:val="0"/>
      <w:autoSpaceDN w:val="0"/>
      <w:adjustRightInd w:val="0"/>
      <w:spacing w:before="40"/>
    </w:pPr>
    <w:rPr>
      <w:sz w:val="16"/>
      <w:szCs w:val="16"/>
    </w:rPr>
  </w:style>
  <w:style w:type="character" w:customStyle="1" w:styleId="34">
    <w:name w:val="Основной текст 3 Знак"/>
    <w:basedOn w:val="a0"/>
    <w:link w:val="33"/>
    <w:rsid w:val="001E7AF8"/>
    <w:rPr>
      <w:rFonts w:eastAsia="Times New Roman"/>
      <w:sz w:val="16"/>
      <w:szCs w:val="16"/>
      <w:lang w:eastAsia="ru-RU"/>
    </w:rPr>
  </w:style>
  <w:style w:type="paragraph" w:styleId="ad">
    <w:name w:val="annotation text"/>
    <w:basedOn w:val="a"/>
    <w:link w:val="ae"/>
    <w:semiHidden/>
    <w:rsid w:val="001E7AF8"/>
    <w:pPr>
      <w:widowControl w:val="0"/>
      <w:autoSpaceDE w:val="0"/>
      <w:autoSpaceDN w:val="0"/>
      <w:adjustRightInd w:val="0"/>
      <w:ind w:firstLine="300"/>
      <w:jc w:val="both"/>
    </w:pPr>
  </w:style>
  <w:style w:type="character" w:customStyle="1" w:styleId="ae">
    <w:name w:val="Текст примечания Знак"/>
    <w:basedOn w:val="a0"/>
    <w:link w:val="ad"/>
    <w:semiHidden/>
    <w:rsid w:val="001E7AF8"/>
    <w:rPr>
      <w:rFonts w:eastAsia="Times New Roman"/>
      <w:sz w:val="20"/>
      <w:szCs w:val="20"/>
      <w:lang w:eastAsia="ru-RU"/>
    </w:rPr>
  </w:style>
  <w:style w:type="table" w:styleId="af">
    <w:name w:val="Table Grid"/>
    <w:basedOn w:val="a1"/>
    <w:rsid w:val="001E7AF8"/>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caption"/>
    <w:basedOn w:val="a"/>
    <w:next w:val="a"/>
    <w:qFormat/>
    <w:rsid w:val="001E7AF8"/>
    <w:pPr>
      <w:ind w:left="720"/>
      <w:jc w:val="center"/>
    </w:pPr>
    <w:rPr>
      <w:b/>
      <w:sz w:val="28"/>
    </w:rPr>
  </w:style>
  <w:style w:type="paragraph" w:customStyle="1" w:styleId="FR1">
    <w:name w:val="FR1"/>
    <w:rsid w:val="001E7AF8"/>
    <w:pPr>
      <w:widowControl w:val="0"/>
      <w:spacing w:after="0" w:line="240" w:lineRule="auto"/>
      <w:jc w:val="both"/>
    </w:pPr>
    <w:rPr>
      <w:rFonts w:ascii="Arial" w:eastAsia="Times New Roman" w:hAnsi="Arial"/>
      <w:snapToGrid w:val="0"/>
      <w:sz w:val="16"/>
      <w:szCs w:val="20"/>
      <w:lang w:eastAsia="ru-RU"/>
    </w:rPr>
  </w:style>
  <w:style w:type="paragraph" w:customStyle="1" w:styleId="FR4">
    <w:name w:val="FR4"/>
    <w:rsid w:val="001E7AF8"/>
    <w:pPr>
      <w:widowControl w:val="0"/>
      <w:autoSpaceDE w:val="0"/>
      <w:autoSpaceDN w:val="0"/>
      <w:adjustRightInd w:val="0"/>
      <w:spacing w:after="0" w:line="480" w:lineRule="auto"/>
    </w:pPr>
    <w:rPr>
      <w:rFonts w:ascii="Arial" w:eastAsia="Times New Roman" w:hAnsi="Arial" w:cs="Arial"/>
      <w:lang w:eastAsia="ru-RU"/>
    </w:rPr>
  </w:style>
  <w:style w:type="paragraph" w:styleId="af1">
    <w:name w:val="List Paragraph"/>
    <w:basedOn w:val="a"/>
    <w:uiPriority w:val="34"/>
    <w:qFormat/>
    <w:rsid w:val="001E7AF8"/>
    <w:pPr>
      <w:spacing w:after="200" w:line="276" w:lineRule="auto"/>
      <w:ind w:left="720"/>
      <w:contextualSpacing/>
    </w:pPr>
    <w:rPr>
      <w:rFonts w:ascii="Calibri" w:hAnsi="Calibri"/>
      <w:sz w:val="22"/>
      <w:szCs w:val="22"/>
    </w:rPr>
  </w:style>
  <w:style w:type="paragraph" w:styleId="af2">
    <w:name w:val="Title"/>
    <w:basedOn w:val="a"/>
    <w:link w:val="af3"/>
    <w:qFormat/>
    <w:rsid w:val="001E7AF8"/>
    <w:pPr>
      <w:jc w:val="center"/>
    </w:pPr>
    <w:rPr>
      <w:sz w:val="28"/>
    </w:rPr>
  </w:style>
  <w:style w:type="character" w:customStyle="1" w:styleId="af3">
    <w:name w:val="Название Знак"/>
    <w:basedOn w:val="a0"/>
    <w:link w:val="af2"/>
    <w:rsid w:val="001E7AF8"/>
    <w:rPr>
      <w:rFonts w:eastAsia="Times New Roman"/>
      <w:sz w:val="28"/>
      <w:szCs w:val="20"/>
      <w:lang w:eastAsia="ru-RU"/>
    </w:rPr>
  </w:style>
  <w:style w:type="character" w:customStyle="1" w:styleId="apple-converted-space">
    <w:name w:val="apple-converted-space"/>
    <w:basedOn w:val="a0"/>
    <w:rsid w:val="001E7AF8"/>
  </w:style>
  <w:style w:type="paragraph" w:styleId="af4">
    <w:name w:val="Normal (Web)"/>
    <w:basedOn w:val="a"/>
    <w:uiPriority w:val="99"/>
    <w:unhideWhenUsed/>
    <w:rsid w:val="001E7AF8"/>
    <w:pPr>
      <w:spacing w:before="100" w:beforeAutospacing="1" w:after="100" w:afterAutospacing="1"/>
    </w:pPr>
    <w:rPr>
      <w:sz w:val="24"/>
      <w:szCs w:val="24"/>
    </w:rPr>
  </w:style>
  <w:style w:type="character" w:customStyle="1" w:styleId="submenu-table">
    <w:name w:val="submenu-table"/>
    <w:basedOn w:val="a0"/>
    <w:rsid w:val="001E7AF8"/>
  </w:style>
  <w:style w:type="character" w:styleId="af5">
    <w:name w:val="Strong"/>
    <w:qFormat/>
    <w:rsid w:val="001E7AF8"/>
    <w:rPr>
      <w:b/>
      <w:bCs/>
    </w:rPr>
  </w:style>
  <w:style w:type="character" w:styleId="af6">
    <w:name w:val="Emphasis"/>
    <w:uiPriority w:val="20"/>
    <w:qFormat/>
    <w:rsid w:val="001E7AF8"/>
    <w:rPr>
      <w:i/>
      <w:iCs/>
    </w:rPr>
  </w:style>
  <w:style w:type="character" w:styleId="af7">
    <w:name w:val="Hyperlink"/>
    <w:uiPriority w:val="99"/>
    <w:unhideWhenUsed/>
    <w:rsid w:val="001E7AF8"/>
    <w:rPr>
      <w:color w:val="0000FF"/>
      <w:u w:val="single"/>
    </w:rPr>
  </w:style>
  <w:style w:type="paragraph" w:customStyle="1" w:styleId="14">
    <w:name w:val="Обычный + 14 пт"/>
    <w:aliases w:val="полужирный,все прописные,По центру,Междустр.интервал:  18 пунктов,Первая строка: 1,25 см,Междустрочн. интервал: 1,27"/>
    <w:basedOn w:val="a"/>
    <w:rsid w:val="001E7AF8"/>
    <w:pPr>
      <w:ind w:firstLine="567"/>
      <w:jc w:val="both"/>
    </w:pPr>
    <w:rPr>
      <w:sz w:val="28"/>
      <w:szCs w:val="28"/>
      <w:lang w:val="be-BY"/>
    </w:rPr>
  </w:style>
  <w:style w:type="paragraph" w:styleId="af8">
    <w:name w:val="No Spacing"/>
    <w:uiPriority w:val="1"/>
    <w:qFormat/>
    <w:rsid w:val="001E7AF8"/>
    <w:pPr>
      <w:spacing w:after="0" w:line="240" w:lineRule="auto"/>
    </w:pPr>
    <w:rPr>
      <w:rFonts w:ascii="Calibri" w:eastAsia="Calibri" w:hAnsi="Calibri"/>
      <w:sz w:val="22"/>
      <w:szCs w:val="22"/>
    </w:rPr>
  </w:style>
  <w:style w:type="character" w:customStyle="1" w:styleId="butback">
    <w:name w:val="butback"/>
    <w:basedOn w:val="a0"/>
    <w:rsid w:val="001E7AF8"/>
  </w:style>
  <w:style w:type="paragraph" w:customStyle="1" w:styleId="p3">
    <w:name w:val="p3"/>
    <w:basedOn w:val="a"/>
    <w:rsid w:val="001E7AF8"/>
    <w:pPr>
      <w:spacing w:before="100" w:beforeAutospacing="1" w:after="100" w:afterAutospacing="1"/>
    </w:pPr>
    <w:rPr>
      <w:sz w:val="24"/>
      <w:szCs w:val="24"/>
    </w:rPr>
  </w:style>
  <w:style w:type="character" w:customStyle="1" w:styleId="t8">
    <w:name w:val="t8"/>
    <w:rsid w:val="001E7AF8"/>
  </w:style>
  <w:style w:type="paragraph" w:customStyle="1" w:styleId="p4">
    <w:name w:val="p4"/>
    <w:basedOn w:val="a"/>
    <w:rsid w:val="001E7AF8"/>
    <w:pPr>
      <w:spacing w:before="100" w:beforeAutospacing="1" w:after="100" w:afterAutospacing="1"/>
    </w:pPr>
    <w:rPr>
      <w:sz w:val="24"/>
      <w:szCs w:val="24"/>
    </w:rPr>
  </w:style>
  <w:style w:type="paragraph" w:customStyle="1" w:styleId="txtimportant">
    <w:name w:val="txt_important"/>
    <w:basedOn w:val="a"/>
    <w:rsid w:val="001E7AF8"/>
    <w:pPr>
      <w:spacing w:before="100" w:beforeAutospacing="1" w:after="100" w:afterAutospacing="1"/>
    </w:pPr>
    <w:rPr>
      <w:sz w:val="24"/>
      <w:szCs w:val="24"/>
    </w:rPr>
  </w:style>
  <w:style w:type="paragraph" w:customStyle="1" w:styleId="txtselect">
    <w:name w:val="txt_select"/>
    <w:basedOn w:val="a"/>
    <w:rsid w:val="001E7AF8"/>
    <w:pPr>
      <w:spacing w:before="100" w:beforeAutospacing="1" w:after="100" w:afterAutospacing="1"/>
    </w:pPr>
    <w:rPr>
      <w:sz w:val="24"/>
      <w:szCs w:val="24"/>
    </w:rPr>
  </w:style>
  <w:style w:type="character" w:customStyle="1" w:styleId="caps">
    <w:name w:val="caps"/>
    <w:rsid w:val="001E7AF8"/>
  </w:style>
  <w:style w:type="paragraph" w:customStyle="1" w:styleId="18">
    <w:name w:val="Кр.18ш.р"/>
    <w:basedOn w:val="a"/>
    <w:rsid w:val="001E7AF8"/>
    <w:pPr>
      <w:overflowPunct w:val="0"/>
      <w:autoSpaceDE w:val="0"/>
      <w:autoSpaceDN w:val="0"/>
      <w:adjustRightInd w:val="0"/>
      <w:spacing w:line="360" w:lineRule="exact"/>
      <w:ind w:firstLine="709"/>
      <w:jc w:val="both"/>
    </w:pPr>
    <w:rPr>
      <w:rFonts w:ascii="Arial" w:hAnsi="Arial"/>
      <w:spacing w:val="18"/>
      <w:sz w:val="24"/>
    </w:rPr>
  </w:style>
  <w:style w:type="paragraph" w:customStyle="1" w:styleId="article">
    <w:name w:val="article"/>
    <w:basedOn w:val="a"/>
    <w:rsid w:val="001E7AF8"/>
    <w:pPr>
      <w:spacing w:before="100" w:beforeAutospacing="1" w:after="100" w:afterAutospacing="1"/>
    </w:pPr>
    <w:rPr>
      <w:sz w:val="24"/>
      <w:szCs w:val="24"/>
    </w:rPr>
  </w:style>
  <w:style w:type="paragraph" w:customStyle="1" w:styleId="Default">
    <w:name w:val="Default"/>
    <w:rsid w:val="001E7AF8"/>
    <w:pPr>
      <w:autoSpaceDE w:val="0"/>
      <w:autoSpaceDN w:val="0"/>
      <w:adjustRightInd w:val="0"/>
      <w:spacing w:after="0" w:line="240" w:lineRule="auto"/>
    </w:pPr>
    <w:rPr>
      <w:rFonts w:eastAsia="Times New Roman"/>
      <w:color w:val="000000"/>
      <w:lang w:eastAsia="ru-RU"/>
    </w:rPr>
  </w:style>
  <w:style w:type="paragraph" w:styleId="af9">
    <w:name w:val="Balloon Text"/>
    <w:basedOn w:val="a"/>
    <w:link w:val="afa"/>
    <w:rsid w:val="001E7AF8"/>
    <w:rPr>
      <w:rFonts w:ascii="Tahoma" w:hAnsi="Tahoma"/>
      <w:sz w:val="16"/>
      <w:szCs w:val="16"/>
    </w:rPr>
  </w:style>
  <w:style w:type="character" w:customStyle="1" w:styleId="afa">
    <w:name w:val="Текст выноски Знак"/>
    <w:basedOn w:val="a0"/>
    <w:link w:val="af9"/>
    <w:rsid w:val="001E7AF8"/>
    <w:rPr>
      <w:rFonts w:ascii="Tahoma" w:eastAsia="Times New Roman" w:hAnsi="Tahoma"/>
      <w:sz w:val="16"/>
      <w:szCs w:val="16"/>
      <w:lang w:eastAsia="ru-RU"/>
    </w:rPr>
  </w:style>
  <w:style w:type="paragraph" w:customStyle="1" w:styleId="210">
    <w:name w:val="Основной текст 21"/>
    <w:basedOn w:val="a"/>
    <w:rsid w:val="001E7AF8"/>
    <w:pPr>
      <w:ind w:firstLine="720"/>
      <w:jc w:val="both"/>
    </w:pPr>
    <w:rPr>
      <w:sz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10.jpeg"/><Relationship Id="rId26" Type="http://schemas.openxmlformats.org/officeDocument/2006/relationships/hyperlink" Target="http://veterinarua.ru/pishchevaritelnaya-sistema/65-pechen.html" TargetMode="External"/><Relationship Id="rId39" Type="http://schemas.openxmlformats.org/officeDocument/2006/relationships/hyperlink" Target="http://www.znaytovar.ru/s/Tovarovedenie_i_ekspertiza_yaic.html" TargetMode="External"/><Relationship Id="rId3" Type="http://schemas.openxmlformats.org/officeDocument/2006/relationships/settings" Target="settings.xml"/><Relationship Id="rId21" Type="http://schemas.openxmlformats.org/officeDocument/2006/relationships/image" Target="media/image13.png"/><Relationship Id="rId34" Type="http://schemas.openxmlformats.org/officeDocument/2006/relationships/image" Target="media/image21.png"/><Relationship Id="rId42" Type="http://schemas.openxmlformats.org/officeDocument/2006/relationships/hyperlink" Target="https://ru.wikipedia.org/wiki/%D0%90%D0%BF%D0%B8%D1%82%D0%B5%D1%80%D0%B0%D0%BF%D0%B8%D1%8F" TargetMode="External"/><Relationship Id="rId47" Type="http://schemas.openxmlformats.org/officeDocument/2006/relationships/footer" Target="footer6.xml"/><Relationship Id="rId7" Type="http://schemas.openxmlformats.org/officeDocument/2006/relationships/image" Target="media/image2.png"/><Relationship Id="rId12" Type="http://schemas.openxmlformats.org/officeDocument/2006/relationships/footer" Target="footer2.xml"/><Relationship Id="rId17" Type="http://schemas.openxmlformats.org/officeDocument/2006/relationships/image" Target="media/image9.png"/><Relationship Id="rId25" Type="http://schemas.openxmlformats.org/officeDocument/2006/relationships/hyperlink" Target="http://veterinarua.ru/tkani/87-sokrashcheniya-myshechnykh-tkanej.html" TargetMode="External"/><Relationship Id="rId33" Type="http://schemas.openxmlformats.org/officeDocument/2006/relationships/image" Target="media/image20.jpeg"/><Relationship Id="rId38" Type="http://schemas.openxmlformats.org/officeDocument/2006/relationships/image" Target="media/image25.png"/><Relationship Id="rId46" Type="http://schemas.openxmlformats.org/officeDocument/2006/relationships/footer" Target="footer5.xml"/><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2.png"/><Relationship Id="rId29" Type="http://schemas.openxmlformats.org/officeDocument/2006/relationships/image" Target="media/image16.jpeg"/><Relationship Id="rId41" Type="http://schemas.openxmlformats.org/officeDocument/2006/relationships/hyperlink" Target="http://lovelypetsdeva.ucoz.ru/publ/kormlenie/kormlenie_pushnykh_zverej_chast_2/69-1-0-149"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png"/><Relationship Id="rId24" Type="http://schemas.openxmlformats.org/officeDocument/2006/relationships/hyperlink" Target="http://givotnie.com/domashnie-givotnie/foksterer/" TargetMode="External"/><Relationship Id="rId32" Type="http://schemas.openxmlformats.org/officeDocument/2006/relationships/image" Target="media/image19.jpeg"/><Relationship Id="rId37" Type="http://schemas.openxmlformats.org/officeDocument/2006/relationships/image" Target="media/image24.png"/><Relationship Id="rId40" Type="http://schemas.openxmlformats.org/officeDocument/2006/relationships/hyperlink" Target="http://worldgonesour.ru/zverovodstvo/1512-razvedenie-pescov.html" TargetMode="External"/><Relationship Id="rId45" Type="http://schemas.openxmlformats.org/officeDocument/2006/relationships/hyperlink" Target="http://priroda-znaet.ru/lechenie-pchelinyim-podmorom/" TargetMode="External"/><Relationship Id="rId5" Type="http://schemas.openxmlformats.org/officeDocument/2006/relationships/footer" Target="footer1.xml"/><Relationship Id="rId15" Type="http://schemas.openxmlformats.org/officeDocument/2006/relationships/image" Target="media/image7.jpeg"/><Relationship Id="rId23" Type="http://schemas.openxmlformats.org/officeDocument/2006/relationships/hyperlink" Target="http://givotnie.com/dikie-givotnie/skuns-2/" TargetMode="External"/><Relationship Id="rId28" Type="http://schemas.openxmlformats.org/officeDocument/2006/relationships/image" Target="media/image15.jpeg"/><Relationship Id="rId36" Type="http://schemas.openxmlformats.org/officeDocument/2006/relationships/image" Target="media/image23.png"/><Relationship Id="rId49" Type="http://schemas.openxmlformats.org/officeDocument/2006/relationships/theme" Target="theme/theme1.xml"/><Relationship Id="rId10" Type="http://schemas.openxmlformats.org/officeDocument/2006/relationships/image" Target="media/image5.jpeg"/><Relationship Id="rId19" Type="http://schemas.openxmlformats.org/officeDocument/2006/relationships/image" Target="media/image11.png"/><Relationship Id="rId31" Type="http://schemas.openxmlformats.org/officeDocument/2006/relationships/image" Target="media/image18.png"/><Relationship Id="rId44" Type="http://schemas.openxmlformats.org/officeDocument/2006/relationships/hyperlink" Target="http://earthpapers.net/kompozitsionnye-formy-s-produktami-pchelovodstva-ih-vliyanie-na-produktivnye-svoystva-i-pokazateli-rezistentnosti-organiz" TargetMode="Externa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footer" Target="footer4.xml"/><Relationship Id="rId22" Type="http://schemas.openxmlformats.org/officeDocument/2006/relationships/image" Target="media/image14.png"/><Relationship Id="rId27" Type="http://schemas.openxmlformats.org/officeDocument/2006/relationships/hyperlink" Target="http://veterinarua.ru/kozha-i-ejo-proizvodnye/25-kozha.html" TargetMode="External"/><Relationship Id="rId30" Type="http://schemas.openxmlformats.org/officeDocument/2006/relationships/image" Target="media/image17.png"/><Relationship Id="rId35" Type="http://schemas.openxmlformats.org/officeDocument/2006/relationships/image" Target="media/image22.jpeg"/><Relationship Id="rId43" Type="http://schemas.openxmlformats.org/officeDocument/2006/relationships/hyperlink" Target="http://roypchel.ru/pchelovodstvo/apiterapiya.html" TargetMode="External"/><Relationship Id="rId48" Type="http://schemas.openxmlformats.org/officeDocument/2006/relationships/fontTable" Target="fontTable.xml"/><Relationship Id="rId8"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246</Pages>
  <Words>71933</Words>
  <Characters>410020</Characters>
  <Application>Microsoft Office Word</Application>
  <DocSecurity>0</DocSecurity>
  <Lines>3416</Lines>
  <Paragraphs>961</Paragraphs>
  <ScaleCrop>false</ScaleCrop>
  <Company>home</Company>
  <LinksUpToDate>false</LinksUpToDate>
  <CharactersWithSpaces>480992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исаева</dc:creator>
  <cp:keywords/>
  <dc:description/>
  <cp:lastModifiedBy>исаева</cp:lastModifiedBy>
  <cp:revision>1</cp:revision>
  <dcterms:created xsi:type="dcterms:W3CDTF">2017-06-01T06:59:00Z</dcterms:created>
  <dcterms:modified xsi:type="dcterms:W3CDTF">2017-06-01T07:08:00Z</dcterms:modified>
</cp:coreProperties>
</file>