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423" w:rsidRPr="00975423" w:rsidRDefault="00975423" w:rsidP="00975423">
      <w:pPr>
        <w:pStyle w:val="af1"/>
        <w:widowControl w:val="0"/>
        <w:rPr>
          <w:sz w:val="20"/>
        </w:rPr>
      </w:pPr>
      <w:r w:rsidRPr="00975423">
        <w:rPr>
          <w:sz w:val="20"/>
        </w:rPr>
        <w:t>МИНИСТЕРСТВО СЕЛЬСКОГО ХОЗЯЙСТВА</w:t>
      </w:r>
    </w:p>
    <w:p w:rsidR="00975423" w:rsidRPr="00975423" w:rsidRDefault="00975423" w:rsidP="00975423">
      <w:pPr>
        <w:widowControl w:val="0"/>
        <w:spacing w:after="0" w:line="240" w:lineRule="auto"/>
        <w:jc w:val="center"/>
        <w:rPr>
          <w:rFonts w:ascii="Times New Roman" w:hAnsi="Times New Roman" w:cs="Times New Roman"/>
          <w:b/>
          <w:sz w:val="20"/>
          <w:szCs w:val="20"/>
        </w:rPr>
      </w:pPr>
      <w:r w:rsidRPr="00975423">
        <w:rPr>
          <w:rFonts w:ascii="Times New Roman" w:hAnsi="Times New Roman" w:cs="Times New Roman"/>
          <w:b/>
          <w:sz w:val="20"/>
          <w:szCs w:val="20"/>
        </w:rPr>
        <w:t>И ПРОДОВОЛЬСТВИЯ  РЕСПУБЛИКИ БЕЛАРУСЬ</w:t>
      </w:r>
    </w:p>
    <w:p w:rsidR="00975423" w:rsidRPr="00975423" w:rsidRDefault="00975423" w:rsidP="00975423">
      <w:pPr>
        <w:widowControl w:val="0"/>
        <w:spacing w:after="0" w:line="240" w:lineRule="auto"/>
        <w:jc w:val="center"/>
        <w:rPr>
          <w:rFonts w:ascii="Times New Roman" w:hAnsi="Times New Roman" w:cs="Times New Roman"/>
          <w:b/>
          <w:sz w:val="20"/>
          <w:szCs w:val="20"/>
        </w:rPr>
      </w:pPr>
    </w:p>
    <w:p w:rsidR="00975423" w:rsidRPr="00975423" w:rsidRDefault="00975423" w:rsidP="00975423">
      <w:pPr>
        <w:pStyle w:val="2"/>
        <w:keepNext w:val="0"/>
        <w:widowControl w:val="0"/>
        <w:rPr>
          <w:sz w:val="20"/>
        </w:rPr>
      </w:pPr>
      <w:r w:rsidRPr="00975423">
        <w:rPr>
          <w:sz w:val="20"/>
        </w:rPr>
        <w:t>ГЛАВНОЕ УПРАВЛЕНИЕ ОБРАЗОВАНИЯ, НАУКИ И КАДРОВ</w:t>
      </w:r>
    </w:p>
    <w:p w:rsidR="00975423" w:rsidRPr="00975423" w:rsidRDefault="00975423" w:rsidP="00975423">
      <w:pPr>
        <w:widowControl w:val="0"/>
        <w:spacing w:after="0" w:line="240" w:lineRule="auto"/>
        <w:jc w:val="center"/>
        <w:rPr>
          <w:rFonts w:ascii="Times New Roman" w:hAnsi="Times New Roman" w:cs="Times New Roman"/>
          <w:sz w:val="20"/>
          <w:szCs w:val="20"/>
        </w:rPr>
      </w:pPr>
    </w:p>
    <w:p w:rsidR="00975423" w:rsidRPr="00975423" w:rsidRDefault="00975423" w:rsidP="00975423">
      <w:pPr>
        <w:pStyle w:val="2"/>
        <w:keepNext w:val="0"/>
        <w:widowControl w:val="0"/>
        <w:rPr>
          <w:sz w:val="20"/>
        </w:rPr>
      </w:pPr>
      <w:r w:rsidRPr="00975423">
        <w:rPr>
          <w:sz w:val="20"/>
        </w:rPr>
        <w:t>Учреждение образования</w:t>
      </w:r>
    </w:p>
    <w:p w:rsidR="00975423" w:rsidRPr="00975423" w:rsidRDefault="00975423" w:rsidP="00975423">
      <w:pPr>
        <w:pStyle w:val="2"/>
        <w:keepNext w:val="0"/>
        <w:widowControl w:val="0"/>
        <w:rPr>
          <w:sz w:val="20"/>
        </w:rPr>
      </w:pPr>
      <w:r w:rsidRPr="00975423">
        <w:rPr>
          <w:sz w:val="20"/>
        </w:rPr>
        <w:t>«БЕЛОРУССКАЯ ГОСУДАРСТВЕННАЯ</w:t>
      </w:r>
    </w:p>
    <w:p w:rsidR="00975423" w:rsidRPr="00975423" w:rsidRDefault="00975423" w:rsidP="00975423">
      <w:pPr>
        <w:pStyle w:val="2"/>
        <w:keepNext w:val="0"/>
        <w:widowControl w:val="0"/>
        <w:rPr>
          <w:sz w:val="20"/>
        </w:rPr>
      </w:pPr>
      <w:r w:rsidRPr="00975423">
        <w:rPr>
          <w:sz w:val="20"/>
        </w:rPr>
        <w:t>СЕЛЬСКОХОЗЯЙСТВЕННАЯ АКАДЕМИЯ»</w:t>
      </w:r>
    </w:p>
    <w:p w:rsidR="00975423" w:rsidRPr="00975423" w:rsidRDefault="00975423" w:rsidP="00975423">
      <w:pPr>
        <w:widowControl w:val="0"/>
        <w:spacing w:after="0" w:line="240" w:lineRule="auto"/>
        <w:rPr>
          <w:rFonts w:ascii="Times New Roman" w:hAnsi="Times New Roman" w:cs="Times New Roman"/>
          <w:sz w:val="20"/>
          <w:szCs w:val="20"/>
        </w:rPr>
      </w:pPr>
    </w:p>
    <w:p w:rsidR="00975423" w:rsidRPr="00975423" w:rsidRDefault="00975423" w:rsidP="00975423">
      <w:pPr>
        <w:widowControl w:val="0"/>
        <w:spacing w:after="0" w:line="240" w:lineRule="auto"/>
        <w:rPr>
          <w:rFonts w:ascii="Times New Roman" w:hAnsi="Times New Roman" w:cs="Times New Roman"/>
          <w:sz w:val="20"/>
          <w:szCs w:val="20"/>
        </w:rPr>
      </w:pPr>
    </w:p>
    <w:p w:rsidR="00975423" w:rsidRPr="00975423" w:rsidRDefault="00975423" w:rsidP="00975423">
      <w:pPr>
        <w:widowControl w:val="0"/>
        <w:spacing w:after="0" w:line="240" w:lineRule="auto"/>
        <w:jc w:val="center"/>
        <w:rPr>
          <w:rFonts w:ascii="Times New Roman" w:hAnsi="Times New Roman" w:cs="Times New Roman"/>
          <w:b/>
          <w:sz w:val="20"/>
          <w:szCs w:val="20"/>
        </w:rPr>
      </w:pPr>
      <w:r w:rsidRPr="00975423">
        <w:rPr>
          <w:rFonts w:ascii="Times New Roman" w:hAnsi="Times New Roman" w:cs="Times New Roman"/>
          <w:b/>
          <w:sz w:val="20"/>
          <w:szCs w:val="20"/>
        </w:rPr>
        <w:t>М. А. Дудова</w:t>
      </w:r>
    </w:p>
    <w:p w:rsidR="00975423" w:rsidRPr="00975423" w:rsidRDefault="00975423" w:rsidP="00975423">
      <w:pPr>
        <w:widowControl w:val="0"/>
        <w:spacing w:after="0" w:line="240" w:lineRule="auto"/>
        <w:jc w:val="center"/>
        <w:rPr>
          <w:rFonts w:ascii="Times New Roman" w:hAnsi="Times New Roman" w:cs="Times New Roman"/>
          <w:b/>
          <w:sz w:val="20"/>
          <w:szCs w:val="20"/>
        </w:rPr>
      </w:pPr>
    </w:p>
    <w:p w:rsidR="00975423" w:rsidRPr="00975423" w:rsidRDefault="00975423" w:rsidP="00975423">
      <w:pPr>
        <w:widowControl w:val="0"/>
        <w:spacing w:after="0" w:line="240" w:lineRule="auto"/>
        <w:jc w:val="center"/>
        <w:rPr>
          <w:rFonts w:ascii="Times New Roman" w:hAnsi="Times New Roman" w:cs="Times New Roman"/>
          <w:b/>
          <w:sz w:val="20"/>
          <w:szCs w:val="20"/>
        </w:rPr>
      </w:pPr>
    </w:p>
    <w:p w:rsidR="00975423" w:rsidRPr="00975423" w:rsidRDefault="00975423" w:rsidP="00975423">
      <w:pPr>
        <w:widowControl w:val="0"/>
        <w:spacing w:after="0" w:line="240" w:lineRule="auto"/>
        <w:jc w:val="center"/>
        <w:rPr>
          <w:rFonts w:ascii="Times New Roman" w:hAnsi="Times New Roman" w:cs="Times New Roman"/>
          <w:b/>
          <w:sz w:val="20"/>
          <w:szCs w:val="20"/>
        </w:rPr>
      </w:pPr>
    </w:p>
    <w:p w:rsidR="00975423" w:rsidRPr="00975423" w:rsidRDefault="00975423" w:rsidP="00975423">
      <w:pPr>
        <w:widowControl w:val="0"/>
        <w:spacing w:after="0" w:line="240" w:lineRule="auto"/>
        <w:jc w:val="center"/>
        <w:rPr>
          <w:rFonts w:ascii="Times New Roman" w:hAnsi="Times New Roman" w:cs="Times New Roman"/>
          <w:b/>
          <w:sz w:val="20"/>
          <w:szCs w:val="20"/>
        </w:rPr>
      </w:pPr>
    </w:p>
    <w:p w:rsidR="00975423" w:rsidRPr="00975423" w:rsidRDefault="00975423" w:rsidP="00975423">
      <w:pPr>
        <w:widowControl w:val="0"/>
        <w:spacing w:after="0" w:line="240" w:lineRule="auto"/>
        <w:jc w:val="center"/>
        <w:rPr>
          <w:rFonts w:ascii="Times New Roman" w:hAnsi="Times New Roman" w:cs="Times New Roman"/>
          <w:b/>
          <w:sz w:val="20"/>
          <w:szCs w:val="20"/>
        </w:rPr>
      </w:pPr>
    </w:p>
    <w:p w:rsidR="00975423" w:rsidRPr="00975423" w:rsidRDefault="00975423" w:rsidP="00975423">
      <w:pPr>
        <w:widowControl w:val="0"/>
        <w:spacing w:after="0" w:line="240" w:lineRule="auto"/>
        <w:jc w:val="center"/>
        <w:rPr>
          <w:rFonts w:ascii="Times New Roman" w:hAnsi="Times New Roman" w:cs="Times New Roman"/>
          <w:b/>
          <w:sz w:val="20"/>
          <w:szCs w:val="20"/>
        </w:rPr>
      </w:pPr>
    </w:p>
    <w:p w:rsidR="00975423" w:rsidRPr="00975423" w:rsidRDefault="00975423" w:rsidP="00975423">
      <w:pPr>
        <w:widowControl w:val="0"/>
        <w:spacing w:after="0" w:line="240" w:lineRule="auto"/>
        <w:jc w:val="center"/>
        <w:rPr>
          <w:rFonts w:ascii="Times New Roman" w:hAnsi="Times New Roman" w:cs="Times New Roman"/>
          <w:b/>
          <w:sz w:val="20"/>
          <w:szCs w:val="20"/>
        </w:rPr>
      </w:pPr>
    </w:p>
    <w:p w:rsidR="00975423" w:rsidRPr="00975423" w:rsidRDefault="00975423" w:rsidP="00975423">
      <w:pPr>
        <w:widowControl w:val="0"/>
        <w:spacing w:after="0" w:line="240" w:lineRule="auto"/>
        <w:jc w:val="center"/>
        <w:rPr>
          <w:rFonts w:ascii="Times New Roman" w:hAnsi="Times New Roman" w:cs="Times New Roman"/>
          <w:b/>
          <w:sz w:val="20"/>
          <w:szCs w:val="20"/>
        </w:rPr>
      </w:pPr>
    </w:p>
    <w:p w:rsidR="00975423" w:rsidRPr="00975423" w:rsidRDefault="00975423" w:rsidP="00975423">
      <w:pPr>
        <w:pStyle w:val="23"/>
        <w:widowControl w:val="0"/>
        <w:spacing w:after="0" w:line="240" w:lineRule="auto"/>
        <w:jc w:val="center"/>
        <w:rPr>
          <w:rFonts w:ascii="Times New Roman" w:hAnsi="Times New Roman" w:cs="Times New Roman"/>
          <w:b/>
          <w:sz w:val="20"/>
          <w:szCs w:val="20"/>
        </w:rPr>
      </w:pPr>
      <w:r w:rsidRPr="00975423">
        <w:rPr>
          <w:rFonts w:ascii="Times New Roman" w:hAnsi="Times New Roman" w:cs="Times New Roman"/>
          <w:b/>
          <w:sz w:val="40"/>
          <w:szCs w:val="40"/>
        </w:rPr>
        <w:t>ЧАСТНАЯ</w:t>
      </w:r>
      <w:r w:rsidRPr="00975423">
        <w:rPr>
          <w:rFonts w:ascii="Times New Roman" w:hAnsi="Times New Roman" w:cs="Times New Roman"/>
          <w:b/>
          <w:sz w:val="20"/>
          <w:szCs w:val="20"/>
        </w:rPr>
        <w:t xml:space="preserve"> </w:t>
      </w:r>
      <w:r w:rsidRPr="00975423">
        <w:rPr>
          <w:rFonts w:ascii="Times New Roman" w:hAnsi="Times New Roman" w:cs="Times New Roman"/>
          <w:b/>
          <w:sz w:val="40"/>
          <w:szCs w:val="40"/>
        </w:rPr>
        <w:t>СЕЛЕКЦИЯ</w:t>
      </w:r>
    </w:p>
    <w:p w:rsidR="00975423" w:rsidRPr="00975423" w:rsidRDefault="00975423" w:rsidP="00975423">
      <w:pPr>
        <w:widowControl w:val="0"/>
        <w:spacing w:after="0" w:line="240" w:lineRule="auto"/>
        <w:jc w:val="center"/>
        <w:rPr>
          <w:rFonts w:ascii="Times New Roman" w:hAnsi="Times New Roman" w:cs="Times New Roman"/>
          <w:b/>
          <w:sz w:val="20"/>
          <w:szCs w:val="20"/>
        </w:rPr>
      </w:pPr>
    </w:p>
    <w:p w:rsidR="00975423" w:rsidRPr="00975423" w:rsidRDefault="00975423" w:rsidP="00975423">
      <w:pPr>
        <w:widowControl w:val="0"/>
        <w:spacing w:after="0" w:line="240" w:lineRule="auto"/>
        <w:jc w:val="center"/>
        <w:rPr>
          <w:rFonts w:ascii="Times New Roman" w:hAnsi="Times New Roman" w:cs="Times New Roman"/>
          <w:b/>
          <w:sz w:val="20"/>
          <w:szCs w:val="20"/>
        </w:rPr>
      </w:pPr>
      <w:r w:rsidRPr="00975423">
        <w:rPr>
          <w:rFonts w:ascii="Times New Roman" w:hAnsi="Times New Roman" w:cs="Times New Roman"/>
          <w:b/>
          <w:sz w:val="20"/>
          <w:szCs w:val="20"/>
        </w:rPr>
        <w:t>В трех частях</w:t>
      </w:r>
    </w:p>
    <w:p w:rsidR="00975423" w:rsidRPr="00975423" w:rsidRDefault="00975423" w:rsidP="00975423">
      <w:pPr>
        <w:widowControl w:val="0"/>
        <w:spacing w:after="0" w:line="240" w:lineRule="auto"/>
        <w:jc w:val="center"/>
        <w:rPr>
          <w:rFonts w:ascii="Times New Roman" w:hAnsi="Times New Roman" w:cs="Times New Roman"/>
          <w:b/>
          <w:sz w:val="20"/>
          <w:szCs w:val="20"/>
        </w:rPr>
      </w:pPr>
    </w:p>
    <w:p w:rsidR="00975423" w:rsidRPr="00975423" w:rsidRDefault="00975423" w:rsidP="00975423">
      <w:pPr>
        <w:widowControl w:val="0"/>
        <w:spacing w:after="0" w:line="240" w:lineRule="auto"/>
        <w:jc w:val="center"/>
        <w:rPr>
          <w:rFonts w:ascii="Times New Roman" w:hAnsi="Times New Roman" w:cs="Times New Roman"/>
          <w:b/>
          <w:sz w:val="20"/>
          <w:szCs w:val="20"/>
        </w:rPr>
      </w:pPr>
      <w:r w:rsidRPr="00975423">
        <w:rPr>
          <w:rFonts w:ascii="Times New Roman" w:hAnsi="Times New Roman" w:cs="Times New Roman"/>
          <w:b/>
          <w:sz w:val="20"/>
          <w:szCs w:val="20"/>
        </w:rPr>
        <w:t>Часть 3</w:t>
      </w:r>
    </w:p>
    <w:p w:rsidR="00975423" w:rsidRPr="00975423" w:rsidRDefault="00975423" w:rsidP="00975423">
      <w:pPr>
        <w:widowControl w:val="0"/>
        <w:spacing w:after="0" w:line="240" w:lineRule="auto"/>
        <w:jc w:val="center"/>
        <w:rPr>
          <w:rFonts w:ascii="Times New Roman" w:hAnsi="Times New Roman" w:cs="Times New Roman"/>
          <w:b/>
          <w:sz w:val="20"/>
          <w:szCs w:val="20"/>
        </w:rPr>
      </w:pPr>
    </w:p>
    <w:p w:rsidR="00975423" w:rsidRPr="00975423" w:rsidRDefault="00975423" w:rsidP="00975423">
      <w:pPr>
        <w:pStyle w:val="aa"/>
        <w:widowControl w:val="0"/>
        <w:spacing w:after="0" w:line="240" w:lineRule="auto"/>
        <w:jc w:val="center"/>
        <w:rPr>
          <w:rFonts w:ascii="Times New Roman" w:hAnsi="Times New Roman" w:cs="Times New Roman"/>
          <w:b/>
          <w:i/>
          <w:sz w:val="20"/>
          <w:szCs w:val="20"/>
        </w:rPr>
      </w:pPr>
      <w:r w:rsidRPr="00975423">
        <w:rPr>
          <w:rFonts w:ascii="Times New Roman" w:hAnsi="Times New Roman" w:cs="Times New Roman"/>
          <w:b/>
          <w:i/>
          <w:sz w:val="20"/>
          <w:szCs w:val="20"/>
        </w:rPr>
        <w:t>Курс лекций для студентов специальности 1-74 03 01 Зоотехния</w:t>
      </w:r>
    </w:p>
    <w:p w:rsidR="00975423" w:rsidRPr="00975423" w:rsidRDefault="00975423" w:rsidP="00975423">
      <w:pPr>
        <w:widowControl w:val="0"/>
        <w:spacing w:after="0" w:line="240" w:lineRule="auto"/>
        <w:jc w:val="center"/>
        <w:rPr>
          <w:rFonts w:ascii="Times New Roman" w:hAnsi="Times New Roman" w:cs="Times New Roman"/>
          <w:b/>
          <w:i/>
          <w:sz w:val="20"/>
          <w:szCs w:val="20"/>
        </w:rPr>
      </w:pPr>
      <w:r w:rsidRPr="00975423">
        <w:rPr>
          <w:rFonts w:ascii="Times New Roman" w:hAnsi="Times New Roman" w:cs="Times New Roman"/>
          <w:b/>
          <w:i/>
          <w:sz w:val="20"/>
          <w:szCs w:val="20"/>
        </w:rPr>
        <w:t>специализации 1-74 03 01 01 Биотехнология и селекция</w:t>
      </w:r>
    </w:p>
    <w:p w:rsidR="00975423" w:rsidRPr="00975423" w:rsidRDefault="00975423" w:rsidP="00975423">
      <w:pPr>
        <w:widowControl w:val="0"/>
        <w:spacing w:after="0" w:line="240" w:lineRule="auto"/>
        <w:jc w:val="center"/>
        <w:rPr>
          <w:rFonts w:ascii="Times New Roman" w:hAnsi="Times New Roman" w:cs="Times New Roman"/>
          <w:b/>
          <w:i/>
          <w:sz w:val="20"/>
          <w:szCs w:val="20"/>
        </w:rPr>
      </w:pPr>
    </w:p>
    <w:p w:rsidR="00975423" w:rsidRPr="00975423" w:rsidRDefault="00975423" w:rsidP="00975423">
      <w:pPr>
        <w:pStyle w:val="af1"/>
        <w:widowControl w:val="0"/>
        <w:rPr>
          <w:sz w:val="20"/>
        </w:rPr>
      </w:pPr>
    </w:p>
    <w:p w:rsidR="00975423" w:rsidRPr="00975423" w:rsidRDefault="00975423" w:rsidP="00975423">
      <w:pPr>
        <w:pStyle w:val="af1"/>
        <w:widowControl w:val="0"/>
        <w:rPr>
          <w:sz w:val="20"/>
        </w:rPr>
      </w:pPr>
    </w:p>
    <w:p w:rsidR="00975423" w:rsidRDefault="00975423" w:rsidP="00975423">
      <w:pPr>
        <w:pStyle w:val="af1"/>
        <w:widowControl w:val="0"/>
        <w:rPr>
          <w:sz w:val="20"/>
        </w:rPr>
      </w:pPr>
    </w:p>
    <w:p w:rsidR="00975423" w:rsidRDefault="00975423" w:rsidP="00975423">
      <w:pPr>
        <w:pStyle w:val="af1"/>
        <w:widowControl w:val="0"/>
        <w:rPr>
          <w:sz w:val="20"/>
        </w:rPr>
      </w:pPr>
    </w:p>
    <w:p w:rsidR="00975423" w:rsidRPr="00975423" w:rsidRDefault="00975423" w:rsidP="00975423">
      <w:pPr>
        <w:pStyle w:val="af1"/>
        <w:widowControl w:val="0"/>
        <w:rPr>
          <w:sz w:val="20"/>
        </w:rPr>
      </w:pPr>
    </w:p>
    <w:p w:rsidR="00975423" w:rsidRPr="00975423" w:rsidRDefault="00975423" w:rsidP="00975423">
      <w:pPr>
        <w:pStyle w:val="af1"/>
        <w:widowControl w:val="0"/>
        <w:rPr>
          <w:sz w:val="20"/>
        </w:rPr>
      </w:pPr>
    </w:p>
    <w:p w:rsidR="00975423" w:rsidRPr="00975423" w:rsidRDefault="00975423" w:rsidP="00975423">
      <w:pPr>
        <w:pStyle w:val="af1"/>
        <w:widowControl w:val="0"/>
        <w:rPr>
          <w:sz w:val="20"/>
        </w:rPr>
      </w:pPr>
    </w:p>
    <w:p w:rsidR="00975423" w:rsidRPr="00975423" w:rsidRDefault="00975423" w:rsidP="00975423">
      <w:pPr>
        <w:pStyle w:val="af1"/>
        <w:widowControl w:val="0"/>
        <w:rPr>
          <w:sz w:val="20"/>
        </w:rPr>
      </w:pPr>
      <w:r w:rsidRPr="00975423">
        <w:rPr>
          <w:sz w:val="20"/>
        </w:rPr>
        <w:t>Горки</w:t>
      </w:r>
    </w:p>
    <w:p w:rsidR="00975423" w:rsidRPr="00975423" w:rsidRDefault="00975423" w:rsidP="00975423">
      <w:pPr>
        <w:pStyle w:val="af1"/>
        <w:widowControl w:val="0"/>
        <w:rPr>
          <w:sz w:val="20"/>
        </w:rPr>
      </w:pPr>
      <w:r w:rsidRPr="00975423">
        <w:rPr>
          <w:sz w:val="20"/>
        </w:rPr>
        <w:t>БГСХА</w:t>
      </w:r>
    </w:p>
    <w:p w:rsidR="00975423" w:rsidRPr="00975423" w:rsidRDefault="00975423" w:rsidP="00975423">
      <w:pPr>
        <w:pStyle w:val="af1"/>
        <w:widowControl w:val="0"/>
        <w:rPr>
          <w:sz w:val="20"/>
        </w:rPr>
      </w:pPr>
      <w:r w:rsidRPr="00975423">
        <w:rPr>
          <w:sz w:val="20"/>
        </w:rPr>
        <w:t>2014</w:t>
      </w:r>
    </w:p>
    <w:p w:rsidR="00975423" w:rsidRPr="00975423" w:rsidRDefault="00975423" w:rsidP="00975423">
      <w:pPr>
        <w:pStyle w:val="af1"/>
        <w:widowControl w:val="0"/>
        <w:rPr>
          <w:b w:val="0"/>
          <w:bCs/>
          <w:sz w:val="20"/>
        </w:rPr>
      </w:pPr>
      <w:r w:rsidRPr="00975423">
        <w:rPr>
          <w:b w:val="0"/>
          <w:bCs/>
          <w:sz w:val="20"/>
        </w:rPr>
        <w:lastRenderedPageBreak/>
        <w:t>МИНИСТЕРСТВО СЕЛЬСКОГО ХОЗЯЙСТВА</w:t>
      </w:r>
    </w:p>
    <w:p w:rsidR="00975423" w:rsidRPr="00975423" w:rsidRDefault="00975423" w:rsidP="00975423">
      <w:pPr>
        <w:widowControl w:val="0"/>
        <w:spacing w:after="0" w:line="240" w:lineRule="auto"/>
        <w:jc w:val="center"/>
        <w:rPr>
          <w:rFonts w:ascii="Times New Roman" w:hAnsi="Times New Roman" w:cs="Times New Roman"/>
          <w:bCs/>
          <w:sz w:val="20"/>
          <w:szCs w:val="20"/>
        </w:rPr>
      </w:pPr>
      <w:r w:rsidRPr="00975423">
        <w:rPr>
          <w:rFonts w:ascii="Times New Roman" w:hAnsi="Times New Roman" w:cs="Times New Roman"/>
          <w:bCs/>
          <w:sz w:val="20"/>
          <w:szCs w:val="20"/>
        </w:rPr>
        <w:t>И ПРОДОВОЛЬСТВИЯ  РЕСПУБЛИКИ БЕЛАРУСЬ</w:t>
      </w:r>
    </w:p>
    <w:p w:rsidR="00975423" w:rsidRPr="00975423" w:rsidRDefault="00975423" w:rsidP="00975423">
      <w:pPr>
        <w:widowControl w:val="0"/>
        <w:spacing w:after="0" w:line="240" w:lineRule="auto"/>
        <w:jc w:val="center"/>
        <w:rPr>
          <w:rFonts w:ascii="Times New Roman" w:hAnsi="Times New Roman" w:cs="Times New Roman"/>
          <w:bCs/>
          <w:sz w:val="20"/>
          <w:szCs w:val="20"/>
        </w:rPr>
      </w:pPr>
    </w:p>
    <w:p w:rsidR="00975423" w:rsidRPr="00975423" w:rsidRDefault="00975423" w:rsidP="00975423">
      <w:pPr>
        <w:pStyle w:val="2"/>
        <w:keepNext w:val="0"/>
        <w:widowControl w:val="0"/>
        <w:rPr>
          <w:b w:val="0"/>
          <w:bCs/>
          <w:sz w:val="20"/>
        </w:rPr>
      </w:pPr>
      <w:r w:rsidRPr="00975423">
        <w:rPr>
          <w:b w:val="0"/>
          <w:bCs/>
          <w:sz w:val="20"/>
        </w:rPr>
        <w:t xml:space="preserve">ГЛАВНОЕ УПРАВЛЕНИЕ ОБРАЗОВАНИЯ, НАУКИ  И  КАДРОВ </w:t>
      </w:r>
    </w:p>
    <w:p w:rsidR="00975423" w:rsidRPr="00975423" w:rsidRDefault="00975423" w:rsidP="00975423">
      <w:pPr>
        <w:widowControl w:val="0"/>
        <w:spacing w:after="0" w:line="240" w:lineRule="auto"/>
        <w:jc w:val="center"/>
        <w:rPr>
          <w:rFonts w:ascii="Times New Roman" w:hAnsi="Times New Roman" w:cs="Times New Roman"/>
          <w:bCs/>
          <w:sz w:val="20"/>
          <w:szCs w:val="20"/>
        </w:rPr>
      </w:pPr>
    </w:p>
    <w:p w:rsidR="00975423" w:rsidRPr="00975423" w:rsidRDefault="00975423" w:rsidP="00975423">
      <w:pPr>
        <w:pStyle w:val="2"/>
        <w:keepNext w:val="0"/>
        <w:widowControl w:val="0"/>
        <w:rPr>
          <w:b w:val="0"/>
          <w:bCs/>
          <w:sz w:val="20"/>
        </w:rPr>
      </w:pPr>
      <w:r w:rsidRPr="00975423">
        <w:rPr>
          <w:b w:val="0"/>
          <w:bCs/>
          <w:sz w:val="20"/>
        </w:rPr>
        <w:t>Учреждение образования</w:t>
      </w:r>
    </w:p>
    <w:p w:rsidR="00975423" w:rsidRPr="00975423" w:rsidRDefault="00975423" w:rsidP="00975423">
      <w:pPr>
        <w:pStyle w:val="2"/>
        <w:keepNext w:val="0"/>
        <w:widowControl w:val="0"/>
        <w:rPr>
          <w:b w:val="0"/>
          <w:bCs/>
          <w:sz w:val="20"/>
        </w:rPr>
      </w:pPr>
      <w:r w:rsidRPr="00975423">
        <w:rPr>
          <w:b w:val="0"/>
          <w:bCs/>
          <w:sz w:val="20"/>
        </w:rPr>
        <w:t xml:space="preserve">«БЕЛОРУССКАЯ ГОСУДАРСТВЕННАЯ </w:t>
      </w:r>
    </w:p>
    <w:p w:rsidR="00975423" w:rsidRPr="00975423" w:rsidRDefault="00975423" w:rsidP="00975423">
      <w:pPr>
        <w:pStyle w:val="2"/>
        <w:keepNext w:val="0"/>
        <w:widowControl w:val="0"/>
        <w:rPr>
          <w:b w:val="0"/>
          <w:bCs/>
          <w:sz w:val="20"/>
        </w:rPr>
      </w:pPr>
      <w:r w:rsidRPr="00975423">
        <w:rPr>
          <w:b w:val="0"/>
          <w:bCs/>
          <w:sz w:val="20"/>
        </w:rPr>
        <w:t>СЕЛЬСКОХОЗЯЙСТВЕННАЯ АКАДЕМИЯ»</w:t>
      </w:r>
    </w:p>
    <w:p w:rsidR="00975423" w:rsidRPr="00975423" w:rsidRDefault="00975423" w:rsidP="00975423">
      <w:pPr>
        <w:widowControl w:val="0"/>
        <w:spacing w:after="0" w:line="240" w:lineRule="auto"/>
        <w:rPr>
          <w:rFonts w:ascii="Times New Roman" w:hAnsi="Times New Roman" w:cs="Times New Roman"/>
          <w:sz w:val="20"/>
          <w:szCs w:val="20"/>
        </w:rPr>
      </w:pPr>
    </w:p>
    <w:p w:rsidR="00975423" w:rsidRPr="00975423" w:rsidRDefault="00975423" w:rsidP="00975423">
      <w:pPr>
        <w:widowControl w:val="0"/>
        <w:spacing w:after="0" w:line="240" w:lineRule="auto"/>
        <w:rPr>
          <w:rFonts w:ascii="Times New Roman" w:hAnsi="Times New Roman" w:cs="Times New Roman"/>
          <w:sz w:val="20"/>
          <w:szCs w:val="20"/>
        </w:rPr>
      </w:pPr>
    </w:p>
    <w:p w:rsidR="00975423" w:rsidRPr="00975423" w:rsidRDefault="00975423" w:rsidP="00975423">
      <w:pPr>
        <w:widowControl w:val="0"/>
        <w:spacing w:after="0" w:line="240" w:lineRule="auto"/>
        <w:jc w:val="center"/>
        <w:rPr>
          <w:rFonts w:ascii="Times New Roman" w:hAnsi="Times New Roman" w:cs="Times New Roman"/>
          <w:bCs/>
          <w:sz w:val="20"/>
          <w:szCs w:val="20"/>
        </w:rPr>
      </w:pPr>
      <w:r w:rsidRPr="00975423">
        <w:rPr>
          <w:rFonts w:ascii="Times New Roman" w:hAnsi="Times New Roman" w:cs="Times New Roman"/>
          <w:bCs/>
          <w:sz w:val="20"/>
          <w:szCs w:val="20"/>
        </w:rPr>
        <w:t>М. А. Дудова</w:t>
      </w:r>
    </w:p>
    <w:p w:rsidR="00975423" w:rsidRPr="00975423" w:rsidRDefault="00975423" w:rsidP="00975423">
      <w:pPr>
        <w:widowControl w:val="0"/>
        <w:spacing w:after="0" w:line="240" w:lineRule="auto"/>
        <w:jc w:val="center"/>
        <w:rPr>
          <w:rFonts w:ascii="Times New Roman" w:hAnsi="Times New Roman" w:cs="Times New Roman"/>
          <w:bCs/>
          <w:sz w:val="20"/>
          <w:szCs w:val="20"/>
        </w:rPr>
      </w:pPr>
    </w:p>
    <w:p w:rsidR="00975423" w:rsidRPr="00975423" w:rsidRDefault="00975423" w:rsidP="00975423">
      <w:pPr>
        <w:widowControl w:val="0"/>
        <w:spacing w:after="0" w:line="240" w:lineRule="auto"/>
        <w:jc w:val="center"/>
        <w:rPr>
          <w:rFonts w:ascii="Times New Roman" w:hAnsi="Times New Roman" w:cs="Times New Roman"/>
          <w:bCs/>
          <w:sz w:val="20"/>
          <w:szCs w:val="20"/>
        </w:rPr>
      </w:pPr>
    </w:p>
    <w:p w:rsidR="00975423" w:rsidRPr="00975423" w:rsidRDefault="00975423" w:rsidP="00975423">
      <w:pPr>
        <w:widowControl w:val="0"/>
        <w:spacing w:after="0" w:line="240" w:lineRule="auto"/>
        <w:jc w:val="center"/>
        <w:rPr>
          <w:rFonts w:ascii="Times New Roman" w:hAnsi="Times New Roman" w:cs="Times New Roman"/>
          <w:bCs/>
          <w:sz w:val="20"/>
          <w:szCs w:val="20"/>
        </w:rPr>
      </w:pPr>
    </w:p>
    <w:p w:rsidR="00975423" w:rsidRPr="00975423" w:rsidRDefault="00975423" w:rsidP="00975423">
      <w:pPr>
        <w:widowControl w:val="0"/>
        <w:spacing w:after="0" w:line="240" w:lineRule="auto"/>
        <w:jc w:val="center"/>
        <w:rPr>
          <w:rFonts w:ascii="Times New Roman" w:hAnsi="Times New Roman" w:cs="Times New Roman"/>
          <w:bCs/>
          <w:sz w:val="20"/>
          <w:szCs w:val="20"/>
        </w:rPr>
      </w:pPr>
    </w:p>
    <w:p w:rsidR="00975423" w:rsidRPr="00975423" w:rsidRDefault="00975423" w:rsidP="00975423">
      <w:pPr>
        <w:widowControl w:val="0"/>
        <w:spacing w:after="0" w:line="240" w:lineRule="auto"/>
        <w:jc w:val="center"/>
        <w:rPr>
          <w:rFonts w:ascii="Times New Roman" w:hAnsi="Times New Roman" w:cs="Times New Roman"/>
          <w:bCs/>
          <w:sz w:val="20"/>
          <w:szCs w:val="20"/>
        </w:rPr>
      </w:pPr>
    </w:p>
    <w:p w:rsidR="00975423" w:rsidRPr="00975423" w:rsidRDefault="00975423" w:rsidP="00975423">
      <w:pPr>
        <w:widowControl w:val="0"/>
        <w:spacing w:after="0" w:line="240" w:lineRule="auto"/>
        <w:jc w:val="center"/>
        <w:rPr>
          <w:rFonts w:ascii="Times New Roman" w:hAnsi="Times New Roman" w:cs="Times New Roman"/>
          <w:bCs/>
          <w:sz w:val="20"/>
          <w:szCs w:val="20"/>
        </w:rPr>
      </w:pPr>
    </w:p>
    <w:p w:rsidR="00975423" w:rsidRPr="00975423" w:rsidRDefault="00975423" w:rsidP="00975423">
      <w:pPr>
        <w:widowControl w:val="0"/>
        <w:spacing w:after="0" w:line="240" w:lineRule="auto"/>
        <w:jc w:val="center"/>
        <w:rPr>
          <w:rFonts w:ascii="Times New Roman" w:hAnsi="Times New Roman" w:cs="Times New Roman"/>
          <w:bCs/>
          <w:sz w:val="20"/>
          <w:szCs w:val="20"/>
        </w:rPr>
      </w:pPr>
    </w:p>
    <w:p w:rsidR="00975423" w:rsidRPr="00975423" w:rsidRDefault="00975423" w:rsidP="00975423">
      <w:pPr>
        <w:widowControl w:val="0"/>
        <w:spacing w:after="0" w:line="240" w:lineRule="auto"/>
        <w:jc w:val="center"/>
        <w:rPr>
          <w:rFonts w:ascii="Times New Roman" w:hAnsi="Times New Roman" w:cs="Times New Roman"/>
          <w:bCs/>
          <w:sz w:val="20"/>
          <w:szCs w:val="20"/>
        </w:rPr>
      </w:pPr>
    </w:p>
    <w:p w:rsidR="00975423" w:rsidRPr="00975423" w:rsidRDefault="00975423" w:rsidP="00975423">
      <w:pPr>
        <w:pStyle w:val="23"/>
        <w:widowControl w:val="0"/>
        <w:spacing w:after="0" w:line="240" w:lineRule="auto"/>
        <w:jc w:val="center"/>
        <w:rPr>
          <w:rFonts w:ascii="Times New Roman" w:hAnsi="Times New Roman" w:cs="Times New Roman"/>
          <w:sz w:val="40"/>
          <w:szCs w:val="40"/>
        </w:rPr>
      </w:pPr>
      <w:r w:rsidRPr="00975423">
        <w:rPr>
          <w:rFonts w:ascii="Times New Roman" w:hAnsi="Times New Roman" w:cs="Times New Roman"/>
          <w:sz w:val="40"/>
          <w:szCs w:val="40"/>
        </w:rPr>
        <w:t>ЧАСТНАЯ СЕЛЕКЦИЯ</w:t>
      </w:r>
    </w:p>
    <w:p w:rsidR="00975423" w:rsidRPr="00975423" w:rsidRDefault="00975423" w:rsidP="00975423">
      <w:pPr>
        <w:widowControl w:val="0"/>
        <w:spacing w:after="0" w:line="240" w:lineRule="auto"/>
        <w:jc w:val="center"/>
        <w:rPr>
          <w:rFonts w:ascii="Times New Roman" w:hAnsi="Times New Roman" w:cs="Times New Roman"/>
          <w:sz w:val="20"/>
          <w:szCs w:val="20"/>
        </w:rPr>
      </w:pPr>
    </w:p>
    <w:p w:rsidR="00975423" w:rsidRPr="00975423" w:rsidRDefault="00975423" w:rsidP="00975423">
      <w:pPr>
        <w:widowControl w:val="0"/>
        <w:spacing w:after="0" w:line="240" w:lineRule="auto"/>
        <w:jc w:val="center"/>
        <w:rPr>
          <w:rFonts w:ascii="Times New Roman" w:hAnsi="Times New Roman" w:cs="Times New Roman"/>
          <w:sz w:val="20"/>
          <w:szCs w:val="20"/>
        </w:rPr>
      </w:pPr>
      <w:r w:rsidRPr="00975423">
        <w:rPr>
          <w:rFonts w:ascii="Times New Roman" w:hAnsi="Times New Roman" w:cs="Times New Roman"/>
          <w:sz w:val="20"/>
          <w:szCs w:val="20"/>
        </w:rPr>
        <w:t>В трех частях</w:t>
      </w:r>
    </w:p>
    <w:p w:rsidR="00975423" w:rsidRPr="00975423" w:rsidRDefault="00975423" w:rsidP="00975423">
      <w:pPr>
        <w:widowControl w:val="0"/>
        <w:spacing w:after="0" w:line="240" w:lineRule="auto"/>
        <w:jc w:val="center"/>
        <w:rPr>
          <w:rFonts w:ascii="Times New Roman" w:hAnsi="Times New Roman" w:cs="Times New Roman"/>
          <w:sz w:val="20"/>
          <w:szCs w:val="20"/>
        </w:rPr>
      </w:pPr>
    </w:p>
    <w:p w:rsidR="00975423" w:rsidRPr="00975423" w:rsidRDefault="00975423" w:rsidP="00975423">
      <w:pPr>
        <w:widowControl w:val="0"/>
        <w:spacing w:after="0" w:line="240" w:lineRule="auto"/>
        <w:jc w:val="center"/>
        <w:rPr>
          <w:rFonts w:ascii="Times New Roman" w:hAnsi="Times New Roman" w:cs="Times New Roman"/>
          <w:sz w:val="20"/>
          <w:szCs w:val="20"/>
        </w:rPr>
      </w:pPr>
      <w:r w:rsidRPr="00975423">
        <w:rPr>
          <w:rFonts w:ascii="Times New Roman" w:hAnsi="Times New Roman" w:cs="Times New Roman"/>
          <w:sz w:val="20"/>
          <w:szCs w:val="20"/>
        </w:rPr>
        <w:t>Часть 3</w:t>
      </w:r>
    </w:p>
    <w:p w:rsidR="00975423" w:rsidRPr="00975423" w:rsidRDefault="00975423" w:rsidP="00975423">
      <w:pPr>
        <w:widowControl w:val="0"/>
        <w:spacing w:after="0" w:line="240" w:lineRule="auto"/>
        <w:jc w:val="center"/>
        <w:rPr>
          <w:rFonts w:ascii="Times New Roman" w:hAnsi="Times New Roman" w:cs="Times New Roman"/>
          <w:b/>
          <w:sz w:val="20"/>
          <w:szCs w:val="20"/>
        </w:rPr>
      </w:pPr>
    </w:p>
    <w:p w:rsidR="00975423" w:rsidRPr="00975423" w:rsidRDefault="00975423" w:rsidP="00975423">
      <w:pPr>
        <w:pStyle w:val="aa"/>
        <w:widowControl w:val="0"/>
        <w:spacing w:after="0" w:line="240" w:lineRule="auto"/>
        <w:jc w:val="center"/>
        <w:rPr>
          <w:rFonts w:ascii="Times New Roman" w:hAnsi="Times New Roman" w:cs="Times New Roman"/>
          <w:b/>
          <w:i/>
          <w:sz w:val="20"/>
          <w:szCs w:val="20"/>
        </w:rPr>
      </w:pPr>
      <w:r w:rsidRPr="00975423">
        <w:rPr>
          <w:rFonts w:ascii="Times New Roman" w:hAnsi="Times New Roman" w:cs="Times New Roman"/>
          <w:i/>
          <w:sz w:val="20"/>
          <w:szCs w:val="20"/>
        </w:rPr>
        <w:t>Курс лекций для студентов специальности 1-74 03 01 Зоотехния</w:t>
      </w:r>
    </w:p>
    <w:p w:rsidR="00975423" w:rsidRPr="00975423" w:rsidRDefault="00975423" w:rsidP="00975423">
      <w:pPr>
        <w:widowControl w:val="0"/>
        <w:spacing w:after="0" w:line="240" w:lineRule="auto"/>
        <w:jc w:val="center"/>
        <w:rPr>
          <w:rFonts w:ascii="Times New Roman" w:hAnsi="Times New Roman" w:cs="Times New Roman"/>
          <w:i/>
          <w:sz w:val="20"/>
          <w:szCs w:val="20"/>
        </w:rPr>
      </w:pPr>
      <w:r w:rsidRPr="00975423">
        <w:rPr>
          <w:rFonts w:ascii="Times New Roman" w:hAnsi="Times New Roman" w:cs="Times New Roman"/>
          <w:i/>
          <w:sz w:val="20"/>
          <w:szCs w:val="20"/>
        </w:rPr>
        <w:t>специализации 1-74 03 01 01 Биотехнология и селекция</w:t>
      </w:r>
    </w:p>
    <w:p w:rsidR="00975423" w:rsidRPr="00975423" w:rsidRDefault="00975423" w:rsidP="00975423">
      <w:pPr>
        <w:widowControl w:val="0"/>
        <w:spacing w:after="0" w:line="240" w:lineRule="auto"/>
        <w:jc w:val="center"/>
        <w:rPr>
          <w:rFonts w:ascii="Times New Roman" w:hAnsi="Times New Roman" w:cs="Times New Roman"/>
          <w:bCs/>
          <w:sz w:val="20"/>
          <w:szCs w:val="20"/>
        </w:rPr>
      </w:pPr>
    </w:p>
    <w:p w:rsidR="00975423" w:rsidRPr="00975423" w:rsidRDefault="00975423" w:rsidP="00975423">
      <w:pPr>
        <w:widowControl w:val="0"/>
        <w:spacing w:after="0" w:line="240" w:lineRule="auto"/>
        <w:jc w:val="center"/>
        <w:rPr>
          <w:rFonts w:ascii="Times New Roman" w:hAnsi="Times New Roman" w:cs="Times New Roman"/>
          <w:bCs/>
          <w:sz w:val="20"/>
          <w:szCs w:val="20"/>
        </w:rPr>
      </w:pPr>
    </w:p>
    <w:p w:rsidR="00975423" w:rsidRPr="00975423" w:rsidRDefault="00975423" w:rsidP="00975423">
      <w:pPr>
        <w:widowControl w:val="0"/>
        <w:spacing w:after="0" w:line="240" w:lineRule="auto"/>
        <w:jc w:val="center"/>
        <w:rPr>
          <w:rFonts w:ascii="Times New Roman" w:hAnsi="Times New Roman" w:cs="Times New Roman"/>
          <w:bCs/>
          <w:sz w:val="20"/>
          <w:szCs w:val="20"/>
        </w:rPr>
      </w:pPr>
    </w:p>
    <w:p w:rsidR="00975423" w:rsidRPr="00975423" w:rsidRDefault="00975423" w:rsidP="00975423">
      <w:pPr>
        <w:widowControl w:val="0"/>
        <w:spacing w:after="0" w:line="240" w:lineRule="auto"/>
        <w:jc w:val="center"/>
        <w:rPr>
          <w:rFonts w:ascii="Times New Roman" w:hAnsi="Times New Roman" w:cs="Times New Roman"/>
          <w:bCs/>
          <w:sz w:val="20"/>
          <w:szCs w:val="20"/>
        </w:rPr>
      </w:pPr>
    </w:p>
    <w:p w:rsidR="00975423" w:rsidRPr="00975423" w:rsidRDefault="00975423" w:rsidP="00975423">
      <w:pPr>
        <w:widowControl w:val="0"/>
        <w:spacing w:after="0" w:line="240" w:lineRule="auto"/>
        <w:jc w:val="center"/>
        <w:rPr>
          <w:rFonts w:ascii="Times New Roman" w:hAnsi="Times New Roman" w:cs="Times New Roman"/>
          <w:bCs/>
          <w:sz w:val="20"/>
          <w:szCs w:val="20"/>
        </w:rPr>
      </w:pPr>
    </w:p>
    <w:p w:rsidR="00975423" w:rsidRPr="00975423" w:rsidRDefault="00975423" w:rsidP="00975423">
      <w:pPr>
        <w:widowControl w:val="0"/>
        <w:spacing w:after="0" w:line="240" w:lineRule="auto"/>
        <w:jc w:val="center"/>
        <w:rPr>
          <w:rFonts w:ascii="Times New Roman" w:hAnsi="Times New Roman" w:cs="Times New Roman"/>
          <w:bCs/>
          <w:sz w:val="20"/>
          <w:szCs w:val="20"/>
        </w:rPr>
      </w:pPr>
    </w:p>
    <w:p w:rsidR="00975423" w:rsidRPr="00975423" w:rsidRDefault="00975423" w:rsidP="00975423">
      <w:pPr>
        <w:widowControl w:val="0"/>
        <w:spacing w:after="0" w:line="240" w:lineRule="auto"/>
        <w:jc w:val="center"/>
        <w:rPr>
          <w:rFonts w:ascii="Times New Roman" w:hAnsi="Times New Roman" w:cs="Times New Roman"/>
          <w:bCs/>
          <w:sz w:val="20"/>
          <w:szCs w:val="20"/>
        </w:rPr>
      </w:pPr>
    </w:p>
    <w:p w:rsidR="00975423" w:rsidRPr="00975423" w:rsidRDefault="00975423" w:rsidP="00975423">
      <w:pPr>
        <w:widowControl w:val="0"/>
        <w:spacing w:after="0" w:line="240" w:lineRule="auto"/>
        <w:jc w:val="center"/>
        <w:rPr>
          <w:rFonts w:ascii="Times New Roman" w:hAnsi="Times New Roman" w:cs="Times New Roman"/>
          <w:bCs/>
          <w:sz w:val="20"/>
          <w:szCs w:val="20"/>
        </w:rPr>
      </w:pPr>
    </w:p>
    <w:p w:rsidR="00975423" w:rsidRPr="00975423" w:rsidRDefault="00975423" w:rsidP="00975423">
      <w:pPr>
        <w:pStyle w:val="af1"/>
        <w:widowControl w:val="0"/>
        <w:rPr>
          <w:b w:val="0"/>
          <w:sz w:val="20"/>
        </w:rPr>
      </w:pPr>
      <w:r w:rsidRPr="00975423">
        <w:rPr>
          <w:b w:val="0"/>
          <w:sz w:val="20"/>
        </w:rPr>
        <w:t xml:space="preserve">Горки </w:t>
      </w:r>
    </w:p>
    <w:p w:rsidR="00975423" w:rsidRPr="00975423" w:rsidRDefault="00975423" w:rsidP="00975423">
      <w:pPr>
        <w:pStyle w:val="af1"/>
        <w:widowControl w:val="0"/>
        <w:rPr>
          <w:b w:val="0"/>
          <w:sz w:val="20"/>
        </w:rPr>
      </w:pPr>
      <w:r w:rsidRPr="00975423">
        <w:rPr>
          <w:b w:val="0"/>
          <w:sz w:val="20"/>
        </w:rPr>
        <w:t>БГСХА</w:t>
      </w:r>
    </w:p>
    <w:p w:rsidR="00975423" w:rsidRPr="00975423" w:rsidRDefault="00975423" w:rsidP="00975423">
      <w:pPr>
        <w:pStyle w:val="af1"/>
        <w:widowControl w:val="0"/>
        <w:rPr>
          <w:b w:val="0"/>
          <w:sz w:val="20"/>
        </w:rPr>
      </w:pPr>
      <w:r w:rsidRPr="00975423">
        <w:rPr>
          <w:b w:val="0"/>
          <w:sz w:val="20"/>
        </w:rPr>
        <w:t>2014</w:t>
      </w:r>
    </w:p>
    <w:p w:rsidR="00975423" w:rsidRPr="00975423" w:rsidRDefault="00975423" w:rsidP="00975423">
      <w:pPr>
        <w:widowControl w:val="0"/>
        <w:spacing w:after="0" w:line="240" w:lineRule="auto"/>
        <w:jc w:val="both"/>
        <w:rPr>
          <w:rFonts w:ascii="Times New Roman" w:hAnsi="Times New Roman" w:cs="Times New Roman"/>
          <w:sz w:val="20"/>
          <w:szCs w:val="20"/>
        </w:rPr>
      </w:pPr>
      <w:r w:rsidRPr="00975423">
        <w:rPr>
          <w:rFonts w:ascii="Times New Roman" w:hAnsi="Times New Roman" w:cs="Times New Roman"/>
          <w:sz w:val="20"/>
          <w:szCs w:val="20"/>
        </w:rPr>
        <w:lastRenderedPageBreak/>
        <w:t>УДК 636.082.2</w:t>
      </w:r>
    </w:p>
    <w:p w:rsidR="00975423" w:rsidRPr="00975423" w:rsidRDefault="00975423" w:rsidP="00975423">
      <w:pPr>
        <w:widowControl w:val="0"/>
        <w:spacing w:after="0" w:line="240" w:lineRule="auto"/>
        <w:jc w:val="both"/>
        <w:rPr>
          <w:rFonts w:ascii="Times New Roman" w:hAnsi="Times New Roman" w:cs="Times New Roman"/>
          <w:sz w:val="20"/>
          <w:szCs w:val="20"/>
        </w:rPr>
      </w:pPr>
      <w:r w:rsidRPr="00975423">
        <w:rPr>
          <w:rFonts w:ascii="Times New Roman" w:hAnsi="Times New Roman" w:cs="Times New Roman"/>
          <w:sz w:val="20"/>
          <w:szCs w:val="20"/>
        </w:rPr>
        <w:t>ББК 45.3</w:t>
      </w:r>
    </w:p>
    <w:p w:rsidR="00975423" w:rsidRPr="00975423" w:rsidRDefault="00975423" w:rsidP="00975423">
      <w:pPr>
        <w:widowControl w:val="0"/>
        <w:spacing w:after="0" w:line="240" w:lineRule="auto"/>
        <w:jc w:val="both"/>
        <w:rPr>
          <w:rFonts w:ascii="Times New Roman" w:hAnsi="Times New Roman" w:cs="Times New Roman"/>
          <w:sz w:val="20"/>
          <w:szCs w:val="20"/>
        </w:rPr>
      </w:pPr>
      <w:r w:rsidRPr="00975423">
        <w:rPr>
          <w:rFonts w:ascii="Times New Roman" w:hAnsi="Times New Roman" w:cs="Times New Roman"/>
          <w:sz w:val="20"/>
          <w:szCs w:val="20"/>
        </w:rPr>
        <w:t xml:space="preserve">        Д 81</w:t>
      </w:r>
    </w:p>
    <w:p w:rsidR="00975423" w:rsidRPr="00975423" w:rsidRDefault="00975423" w:rsidP="00975423">
      <w:pPr>
        <w:widowControl w:val="0"/>
        <w:spacing w:after="0" w:line="240" w:lineRule="auto"/>
        <w:jc w:val="both"/>
        <w:rPr>
          <w:rFonts w:ascii="Times New Roman" w:hAnsi="Times New Roman" w:cs="Times New Roman"/>
          <w:sz w:val="20"/>
          <w:szCs w:val="20"/>
        </w:rPr>
      </w:pPr>
    </w:p>
    <w:p w:rsidR="00975423" w:rsidRPr="00975423" w:rsidRDefault="00975423" w:rsidP="00975423">
      <w:pPr>
        <w:widowControl w:val="0"/>
        <w:spacing w:after="0" w:line="240" w:lineRule="auto"/>
        <w:jc w:val="both"/>
        <w:rPr>
          <w:rFonts w:ascii="Times New Roman" w:hAnsi="Times New Roman" w:cs="Times New Roman"/>
          <w:sz w:val="20"/>
          <w:szCs w:val="20"/>
        </w:rPr>
      </w:pPr>
    </w:p>
    <w:p w:rsidR="00975423" w:rsidRPr="00975423" w:rsidRDefault="00975423" w:rsidP="00975423">
      <w:pPr>
        <w:widowControl w:val="0"/>
        <w:spacing w:after="0" w:line="240" w:lineRule="auto"/>
        <w:jc w:val="center"/>
        <w:rPr>
          <w:rFonts w:ascii="Times New Roman" w:hAnsi="Times New Roman" w:cs="Times New Roman"/>
          <w:i/>
          <w:sz w:val="20"/>
          <w:szCs w:val="20"/>
        </w:rPr>
      </w:pPr>
      <w:r w:rsidRPr="00975423">
        <w:rPr>
          <w:rFonts w:ascii="Times New Roman" w:hAnsi="Times New Roman" w:cs="Times New Roman"/>
          <w:i/>
          <w:sz w:val="20"/>
          <w:szCs w:val="20"/>
        </w:rPr>
        <w:t>Рекомендовано методической комиссией зооинженерного факультета 28.03.2013 (протокол № 5) и Научно-методическим советом БГСХА 22.05.2013 (протокол №9 )</w:t>
      </w:r>
    </w:p>
    <w:p w:rsidR="00975423" w:rsidRPr="00975423" w:rsidRDefault="00975423" w:rsidP="00975423">
      <w:pPr>
        <w:widowControl w:val="0"/>
        <w:spacing w:after="0" w:line="240" w:lineRule="auto"/>
        <w:jc w:val="center"/>
        <w:rPr>
          <w:rFonts w:ascii="Times New Roman" w:hAnsi="Times New Roman" w:cs="Times New Roman"/>
          <w:sz w:val="20"/>
          <w:szCs w:val="20"/>
        </w:rPr>
      </w:pPr>
    </w:p>
    <w:p w:rsidR="00975423" w:rsidRPr="00975423" w:rsidRDefault="00975423" w:rsidP="00975423">
      <w:pPr>
        <w:widowControl w:val="0"/>
        <w:spacing w:after="0" w:line="240" w:lineRule="auto"/>
        <w:jc w:val="center"/>
        <w:rPr>
          <w:rFonts w:ascii="Times New Roman" w:hAnsi="Times New Roman" w:cs="Times New Roman"/>
          <w:sz w:val="20"/>
          <w:szCs w:val="20"/>
        </w:rPr>
      </w:pPr>
      <w:r w:rsidRPr="00975423">
        <w:rPr>
          <w:rFonts w:ascii="Times New Roman" w:hAnsi="Times New Roman" w:cs="Times New Roman"/>
          <w:sz w:val="20"/>
          <w:szCs w:val="20"/>
        </w:rPr>
        <w:t>Автор:</w:t>
      </w:r>
    </w:p>
    <w:p w:rsidR="00975423" w:rsidRPr="00975423" w:rsidRDefault="00975423" w:rsidP="00975423">
      <w:pPr>
        <w:widowControl w:val="0"/>
        <w:spacing w:after="0" w:line="240" w:lineRule="auto"/>
        <w:jc w:val="center"/>
        <w:rPr>
          <w:rFonts w:ascii="Times New Roman" w:hAnsi="Times New Roman" w:cs="Times New Roman"/>
          <w:i/>
          <w:sz w:val="20"/>
          <w:szCs w:val="20"/>
        </w:rPr>
      </w:pPr>
      <w:r w:rsidRPr="00975423">
        <w:rPr>
          <w:rFonts w:ascii="Times New Roman" w:hAnsi="Times New Roman" w:cs="Times New Roman"/>
          <w:sz w:val="20"/>
          <w:szCs w:val="20"/>
        </w:rPr>
        <w:t xml:space="preserve">кандидат сельскохозяйственных наук, доцент </w:t>
      </w:r>
      <w:r w:rsidRPr="00975423">
        <w:rPr>
          <w:rFonts w:ascii="Times New Roman" w:hAnsi="Times New Roman" w:cs="Times New Roman"/>
          <w:i/>
          <w:sz w:val="20"/>
          <w:szCs w:val="20"/>
        </w:rPr>
        <w:t>М. А. Дудова</w:t>
      </w:r>
    </w:p>
    <w:p w:rsidR="00975423" w:rsidRPr="00975423" w:rsidRDefault="00975423" w:rsidP="00975423">
      <w:pPr>
        <w:widowControl w:val="0"/>
        <w:spacing w:after="0" w:line="240" w:lineRule="auto"/>
        <w:jc w:val="center"/>
        <w:rPr>
          <w:rFonts w:ascii="Times New Roman" w:hAnsi="Times New Roman" w:cs="Times New Roman"/>
          <w:sz w:val="20"/>
          <w:szCs w:val="20"/>
        </w:rPr>
      </w:pPr>
    </w:p>
    <w:p w:rsidR="00975423" w:rsidRPr="00975423" w:rsidRDefault="00975423" w:rsidP="00975423">
      <w:pPr>
        <w:widowControl w:val="0"/>
        <w:spacing w:after="0" w:line="240" w:lineRule="auto"/>
        <w:jc w:val="center"/>
        <w:rPr>
          <w:rFonts w:ascii="Times New Roman" w:hAnsi="Times New Roman" w:cs="Times New Roman"/>
          <w:sz w:val="20"/>
          <w:szCs w:val="20"/>
        </w:rPr>
      </w:pPr>
      <w:r w:rsidRPr="00975423">
        <w:rPr>
          <w:rFonts w:ascii="Times New Roman" w:hAnsi="Times New Roman" w:cs="Times New Roman"/>
          <w:sz w:val="20"/>
          <w:szCs w:val="20"/>
        </w:rPr>
        <w:t>Рецензенты:</w:t>
      </w:r>
    </w:p>
    <w:p w:rsidR="00975423" w:rsidRPr="00975423" w:rsidRDefault="00975423" w:rsidP="00975423">
      <w:pPr>
        <w:widowControl w:val="0"/>
        <w:spacing w:after="0" w:line="240" w:lineRule="auto"/>
        <w:jc w:val="center"/>
        <w:rPr>
          <w:rFonts w:ascii="Times New Roman" w:hAnsi="Times New Roman" w:cs="Times New Roman"/>
          <w:sz w:val="20"/>
          <w:szCs w:val="20"/>
        </w:rPr>
      </w:pPr>
      <w:r w:rsidRPr="00975423">
        <w:rPr>
          <w:rFonts w:ascii="Times New Roman" w:hAnsi="Times New Roman" w:cs="Times New Roman"/>
          <w:sz w:val="20"/>
          <w:szCs w:val="20"/>
        </w:rPr>
        <w:t xml:space="preserve">доктор сельскохозяйственных наук, профессор, </w:t>
      </w:r>
    </w:p>
    <w:p w:rsidR="00975423" w:rsidRPr="00975423" w:rsidRDefault="00975423" w:rsidP="00975423">
      <w:pPr>
        <w:widowControl w:val="0"/>
        <w:spacing w:after="0" w:line="240" w:lineRule="auto"/>
        <w:jc w:val="center"/>
        <w:rPr>
          <w:rFonts w:ascii="Times New Roman" w:hAnsi="Times New Roman" w:cs="Times New Roman"/>
          <w:sz w:val="20"/>
          <w:szCs w:val="20"/>
        </w:rPr>
      </w:pPr>
      <w:r w:rsidRPr="00975423">
        <w:rPr>
          <w:rFonts w:ascii="Times New Roman" w:hAnsi="Times New Roman" w:cs="Times New Roman"/>
          <w:sz w:val="20"/>
          <w:szCs w:val="20"/>
        </w:rPr>
        <w:t xml:space="preserve">академик НАН Беларуси </w:t>
      </w:r>
      <w:r w:rsidRPr="00975423">
        <w:rPr>
          <w:rFonts w:ascii="Times New Roman" w:hAnsi="Times New Roman" w:cs="Times New Roman"/>
          <w:i/>
          <w:sz w:val="20"/>
          <w:szCs w:val="20"/>
        </w:rPr>
        <w:t>И. П. Шейко</w:t>
      </w:r>
      <w:r w:rsidRPr="00975423">
        <w:rPr>
          <w:rFonts w:ascii="Times New Roman" w:hAnsi="Times New Roman" w:cs="Times New Roman"/>
          <w:sz w:val="20"/>
          <w:szCs w:val="20"/>
        </w:rPr>
        <w:t>;</w:t>
      </w:r>
    </w:p>
    <w:p w:rsidR="00975423" w:rsidRPr="00975423" w:rsidRDefault="00975423" w:rsidP="00975423">
      <w:pPr>
        <w:widowControl w:val="0"/>
        <w:spacing w:after="0" w:line="240" w:lineRule="auto"/>
        <w:jc w:val="center"/>
        <w:rPr>
          <w:rFonts w:ascii="Times New Roman" w:hAnsi="Times New Roman" w:cs="Times New Roman"/>
          <w:sz w:val="20"/>
          <w:szCs w:val="20"/>
        </w:rPr>
      </w:pPr>
      <w:r w:rsidRPr="00975423">
        <w:rPr>
          <w:rFonts w:ascii="Times New Roman" w:hAnsi="Times New Roman" w:cs="Times New Roman"/>
          <w:sz w:val="20"/>
          <w:szCs w:val="20"/>
        </w:rPr>
        <w:t xml:space="preserve">доктор сельскохозяйственных наук,  профессор </w:t>
      </w:r>
      <w:r w:rsidRPr="00975423">
        <w:rPr>
          <w:rFonts w:ascii="Times New Roman" w:hAnsi="Times New Roman" w:cs="Times New Roman"/>
          <w:i/>
          <w:sz w:val="20"/>
          <w:szCs w:val="20"/>
        </w:rPr>
        <w:t>И. С. Серяков</w:t>
      </w:r>
    </w:p>
    <w:p w:rsidR="00975423" w:rsidRPr="00975423" w:rsidRDefault="00975423" w:rsidP="00975423">
      <w:pPr>
        <w:widowControl w:val="0"/>
        <w:spacing w:after="0" w:line="240" w:lineRule="auto"/>
        <w:jc w:val="center"/>
        <w:rPr>
          <w:rFonts w:ascii="Times New Roman" w:hAnsi="Times New Roman" w:cs="Times New Roman"/>
          <w:sz w:val="20"/>
          <w:szCs w:val="20"/>
        </w:rPr>
      </w:pPr>
    </w:p>
    <w:p w:rsidR="00975423" w:rsidRPr="00975423" w:rsidRDefault="00975423" w:rsidP="00975423">
      <w:pPr>
        <w:widowControl w:val="0"/>
        <w:spacing w:after="0" w:line="240" w:lineRule="auto"/>
        <w:jc w:val="center"/>
        <w:rPr>
          <w:rFonts w:ascii="Times New Roman" w:hAnsi="Times New Roman" w:cs="Times New Roman"/>
          <w:sz w:val="20"/>
          <w:szCs w:val="20"/>
        </w:rPr>
      </w:pPr>
    </w:p>
    <w:p w:rsidR="00975423" w:rsidRPr="00975423" w:rsidRDefault="00975423" w:rsidP="00975423">
      <w:pPr>
        <w:pStyle w:val="21"/>
        <w:widowControl w:val="0"/>
        <w:tabs>
          <w:tab w:val="left" w:pos="0"/>
        </w:tabs>
        <w:ind w:firstLine="0"/>
        <w:jc w:val="center"/>
        <w:rPr>
          <w:sz w:val="16"/>
          <w:szCs w:val="16"/>
        </w:rPr>
      </w:pPr>
      <w:r w:rsidRPr="00975423">
        <w:rPr>
          <w:sz w:val="16"/>
          <w:szCs w:val="16"/>
        </w:rPr>
        <w:t>СОДЕРЖАНИЕ</w:t>
      </w:r>
    </w:p>
    <w:p w:rsidR="00975423" w:rsidRPr="00975423" w:rsidRDefault="00975423" w:rsidP="00975423">
      <w:pPr>
        <w:pStyle w:val="21"/>
        <w:widowControl w:val="0"/>
        <w:tabs>
          <w:tab w:val="left" w:pos="0"/>
        </w:tabs>
        <w:ind w:firstLine="0"/>
        <w:jc w:val="center"/>
        <w:rPr>
          <w:sz w:val="16"/>
          <w:szCs w:val="16"/>
        </w:rPr>
      </w:pP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812"/>
        <w:gridCol w:w="284"/>
      </w:tblGrid>
      <w:tr w:rsidR="00975423" w:rsidRPr="00975423" w:rsidTr="00975423">
        <w:tc>
          <w:tcPr>
            <w:tcW w:w="5812" w:type="dxa"/>
          </w:tcPr>
          <w:p w:rsidR="00975423" w:rsidRPr="00975423" w:rsidRDefault="00975423" w:rsidP="00AA62A5">
            <w:pPr>
              <w:pStyle w:val="21"/>
              <w:widowControl w:val="0"/>
              <w:tabs>
                <w:tab w:val="left" w:pos="0"/>
              </w:tabs>
              <w:ind w:right="-108" w:firstLine="0"/>
              <w:rPr>
                <w:sz w:val="16"/>
                <w:szCs w:val="16"/>
              </w:rPr>
            </w:pPr>
            <w:r w:rsidRPr="00975423">
              <w:rPr>
                <w:sz w:val="16"/>
                <w:szCs w:val="16"/>
              </w:rPr>
              <w:t>Введение………………………………………………………………………………….</w:t>
            </w:r>
          </w:p>
        </w:tc>
        <w:tc>
          <w:tcPr>
            <w:tcW w:w="284" w:type="dxa"/>
          </w:tcPr>
          <w:p w:rsidR="00975423" w:rsidRPr="00975423" w:rsidRDefault="00975423" w:rsidP="00975423">
            <w:pPr>
              <w:pStyle w:val="21"/>
              <w:widowControl w:val="0"/>
              <w:tabs>
                <w:tab w:val="left" w:pos="0"/>
              </w:tabs>
              <w:ind w:firstLine="0"/>
              <w:rPr>
                <w:sz w:val="16"/>
                <w:szCs w:val="16"/>
              </w:rPr>
            </w:pPr>
            <w:r w:rsidRPr="00975423">
              <w:rPr>
                <w:sz w:val="16"/>
                <w:szCs w:val="16"/>
              </w:rPr>
              <w:t xml:space="preserve"> </w:t>
            </w:r>
          </w:p>
        </w:tc>
      </w:tr>
      <w:tr w:rsidR="00975423" w:rsidRPr="00975423" w:rsidTr="00975423">
        <w:tc>
          <w:tcPr>
            <w:tcW w:w="5812" w:type="dxa"/>
          </w:tcPr>
          <w:p w:rsidR="00975423" w:rsidRPr="00975423" w:rsidRDefault="00975423" w:rsidP="00AA62A5">
            <w:pPr>
              <w:pStyle w:val="21"/>
              <w:widowControl w:val="0"/>
              <w:tabs>
                <w:tab w:val="left" w:pos="0"/>
              </w:tabs>
              <w:ind w:right="-108" w:firstLine="0"/>
              <w:rPr>
                <w:sz w:val="16"/>
                <w:szCs w:val="16"/>
              </w:rPr>
            </w:pPr>
            <w:r w:rsidRPr="00975423">
              <w:rPr>
                <w:sz w:val="16"/>
                <w:szCs w:val="16"/>
              </w:rPr>
              <w:t>1. Селекция в мясном скотоводстве…………………………………………………….</w:t>
            </w:r>
          </w:p>
        </w:tc>
        <w:tc>
          <w:tcPr>
            <w:tcW w:w="284" w:type="dxa"/>
          </w:tcPr>
          <w:p w:rsidR="00975423" w:rsidRPr="00975423" w:rsidRDefault="00975423" w:rsidP="00975423">
            <w:pPr>
              <w:pStyle w:val="21"/>
              <w:widowControl w:val="0"/>
              <w:tabs>
                <w:tab w:val="left" w:pos="0"/>
              </w:tabs>
              <w:ind w:firstLine="0"/>
              <w:rPr>
                <w:sz w:val="16"/>
                <w:szCs w:val="16"/>
              </w:rPr>
            </w:pPr>
            <w:r w:rsidRPr="00975423">
              <w:rPr>
                <w:sz w:val="16"/>
                <w:szCs w:val="16"/>
              </w:rPr>
              <w:t xml:space="preserve"> </w:t>
            </w:r>
          </w:p>
        </w:tc>
      </w:tr>
      <w:tr w:rsidR="00975423" w:rsidRPr="00975423" w:rsidTr="00975423">
        <w:tc>
          <w:tcPr>
            <w:tcW w:w="5812" w:type="dxa"/>
          </w:tcPr>
          <w:p w:rsidR="00975423" w:rsidRPr="00975423" w:rsidRDefault="00975423" w:rsidP="00AA62A5">
            <w:pPr>
              <w:pStyle w:val="21"/>
              <w:widowControl w:val="0"/>
              <w:tabs>
                <w:tab w:val="left" w:pos="0"/>
              </w:tabs>
              <w:ind w:right="-108" w:firstLine="0"/>
              <w:rPr>
                <w:sz w:val="16"/>
                <w:szCs w:val="16"/>
              </w:rPr>
            </w:pPr>
            <w:r w:rsidRPr="00975423">
              <w:rPr>
                <w:sz w:val="16"/>
                <w:szCs w:val="16"/>
              </w:rPr>
              <w:t>2. Селекция в птицеводстве……………………………………………………………..</w:t>
            </w:r>
          </w:p>
        </w:tc>
        <w:tc>
          <w:tcPr>
            <w:tcW w:w="284" w:type="dxa"/>
          </w:tcPr>
          <w:p w:rsidR="00975423" w:rsidRPr="00975423" w:rsidRDefault="00975423" w:rsidP="00975423">
            <w:pPr>
              <w:pStyle w:val="21"/>
              <w:widowControl w:val="0"/>
              <w:tabs>
                <w:tab w:val="left" w:pos="0"/>
              </w:tabs>
              <w:ind w:right="-108" w:firstLine="0"/>
              <w:rPr>
                <w:sz w:val="16"/>
                <w:szCs w:val="16"/>
              </w:rPr>
            </w:pPr>
            <w:r w:rsidRPr="00975423">
              <w:rPr>
                <w:sz w:val="16"/>
                <w:szCs w:val="16"/>
              </w:rPr>
              <w:t>19</w:t>
            </w:r>
          </w:p>
        </w:tc>
      </w:tr>
      <w:tr w:rsidR="00975423" w:rsidRPr="00975423" w:rsidTr="00975423">
        <w:tc>
          <w:tcPr>
            <w:tcW w:w="5812" w:type="dxa"/>
          </w:tcPr>
          <w:p w:rsidR="00975423" w:rsidRPr="00975423" w:rsidRDefault="00975423" w:rsidP="00AA62A5">
            <w:pPr>
              <w:pStyle w:val="21"/>
              <w:widowControl w:val="0"/>
              <w:tabs>
                <w:tab w:val="left" w:pos="0"/>
              </w:tabs>
              <w:ind w:right="-108" w:firstLine="0"/>
              <w:rPr>
                <w:sz w:val="16"/>
                <w:szCs w:val="16"/>
              </w:rPr>
            </w:pPr>
            <w:r w:rsidRPr="00975423">
              <w:rPr>
                <w:sz w:val="16"/>
                <w:szCs w:val="16"/>
              </w:rPr>
              <w:t>3. Селекция в коневодстве………………………………………………………………</w:t>
            </w:r>
          </w:p>
        </w:tc>
        <w:tc>
          <w:tcPr>
            <w:tcW w:w="284" w:type="dxa"/>
          </w:tcPr>
          <w:p w:rsidR="00975423" w:rsidRPr="00975423" w:rsidRDefault="00975423" w:rsidP="00975423">
            <w:pPr>
              <w:pStyle w:val="21"/>
              <w:widowControl w:val="0"/>
              <w:tabs>
                <w:tab w:val="left" w:pos="0"/>
              </w:tabs>
              <w:ind w:right="-108" w:firstLine="0"/>
              <w:rPr>
                <w:sz w:val="16"/>
                <w:szCs w:val="16"/>
              </w:rPr>
            </w:pPr>
            <w:r w:rsidRPr="00975423">
              <w:rPr>
                <w:sz w:val="16"/>
                <w:szCs w:val="16"/>
              </w:rPr>
              <w:t>50</w:t>
            </w:r>
          </w:p>
        </w:tc>
      </w:tr>
      <w:tr w:rsidR="00975423" w:rsidRPr="00975423" w:rsidTr="00975423">
        <w:tc>
          <w:tcPr>
            <w:tcW w:w="5812" w:type="dxa"/>
          </w:tcPr>
          <w:p w:rsidR="00975423" w:rsidRPr="00975423" w:rsidRDefault="00975423" w:rsidP="00AA62A5">
            <w:pPr>
              <w:pStyle w:val="21"/>
              <w:widowControl w:val="0"/>
              <w:tabs>
                <w:tab w:val="left" w:pos="0"/>
              </w:tabs>
              <w:ind w:right="-108" w:firstLine="0"/>
              <w:rPr>
                <w:sz w:val="16"/>
                <w:szCs w:val="16"/>
              </w:rPr>
            </w:pPr>
            <w:r w:rsidRPr="00975423">
              <w:rPr>
                <w:sz w:val="16"/>
                <w:szCs w:val="16"/>
              </w:rPr>
              <w:t>Литература……………………………………………………………………………….</w:t>
            </w:r>
          </w:p>
        </w:tc>
        <w:tc>
          <w:tcPr>
            <w:tcW w:w="284" w:type="dxa"/>
          </w:tcPr>
          <w:p w:rsidR="00975423" w:rsidRPr="00975423" w:rsidRDefault="00975423" w:rsidP="00975423">
            <w:pPr>
              <w:pStyle w:val="21"/>
              <w:widowControl w:val="0"/>
              <w:tabs>
                <w:tab w:val="left" w:pos="0"/>
              </w:tabs>
              <w:ind w:right="-108" w:firstLine="0"/>
              <w:rPr>
                <w:sz w:val="16"/>
                <w:szCs w:val="16"/>
              </w:rPr>
            </w:pPr>
            <w:r w:rsidRPr="00975423">
              <w:rPr>
                <w:sz w:val="16"/>
                <w:szCs w:val="16"/>
              </w:rPr>
              <w:t>60</w:t>
            </w:r>
          </w:p>
        </w:tc>
      </w:tr>
    </w:tbl>
    <w:p w:rsidR="00975423" w:rsidRPr="00975423" w:rsidRDefault="00975423" w:rsidP="00975423">
      <w:pPr>
        <w:widowControl w:val="0"/>
        <w:spacing w:after="0" w:line="240" w:lineRule="auto"/>
        <w:jc w:val="both"/>
        <w:rPr>
          <w:rFonts w:ascii="Times New Roman" w:hAnsi="Times New Roman" w:cs="Times New Roman"/>
          <w:sz w:val="20"/>
          <w:szCs w:val="20"/>
        </w:rPr>
      </w:pPr>
    </w:p>
    <w:p w:rsidR="00975423" w:rsidRPr="00975423" w:rsidRDefault="00975423" w:rsidP="00975423">
      <w:pPr>
        <w:widowControl w:val="0"/>
        <w:spacing w:after="0" w:line="240" w:lineRule="auto"/>
        <w:jc w:val="both"/>
        <w:rPr>
          <w:rFonts w:ascii="Times New Roman" w:hAnsi="Times New Roman" w:cs="Times New Roman"/>
          <w:b/>
          <w:sz w:val="20"/>
          <w:szCs w:val="20"/>
        </w:rPr>
      </w:pPr>
      <w:r w:rsidRPr="00975423">
        <w:rPr>
          <w:rFonts w:ascii="Times New Roman" w:hAnsi="Times New Roman" w:cs="Times New Roman"/>
          <w:b/>
          <w:sz w:val="20"/>
          <w:szCs w:val="20"/>
        </w:rPr>
        <w:t xml:space="preserve">     Дудова М. А.</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Д 81 </w:t>
      </w:r>
      <w:r w:rsidRPr="00AA62A5">
        <w:rPr>
          <w:rFonts w:ascii="Times New Roman" w:hAnsi="Times New Roman" w:cs="Times New Roman"/>
          <w:b/>
          <w:sz w:val="20"/>
          <w:szCs w:val="20"/>
        </w:rPr>
        <w:t>Частная селекция</w:t>
      </w:r>
      <w:r w:rsidRPr="00975423">
        <w:rPr>
          <w:rFonts w:ascii="Times New Roman" w:hAnsi="Times New Roman" w:cs="Times New Roman"/>
          <w:sz w:val="20"/>
          <w:szCs w:val="20"/>
        </w:rPr>
        <w:t>: курс лекций. В 3 ч. Ч. 3 / М. А. Дудова. – Горки : БГСХА, 2014. – 60 с.</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lang w:val="en-US"/>
        </w:rPr>
        <w:t>ISBN</w:t>
      </w:r>
      <w:r w:rsidRPr="00975423">
        <w:rPr>
          <w:rFonts w:ascii="Times New Roman" w:hAnsi="Times New Roman" w:cs="Times New Roman"/>
          <w:sz w:val="20"/>
          <w:szCs w:val="20"/>
        </w:rPr>
        <w:t xml:space="preserve"> 978-985-467-493-3.</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p>
    <w:p w:rsidR="00975423" w:rsidRPr="00AA62A5" w:rsidRDefault="00975423" w:rsidP="00AA62A5">
      <w:pPr>
        <w:pStyle w:val="a7"/>
        <w:widowControl w:val="0"/>
        <w:spacing w:after="0"/>
        <w:ind w:left="0" w:firstLine="284"/>
        <w:jc w:val="both"/>
        <w:rPr>
          <w:sz w:val="16"/>
          <w:szCs w:val="16"/>
        </w:rPr>
      </w:pPr>
      <w:r w:rsidRPr="00AA62A5">
        <w:rPr>
          <w:sz w:val="16"/>
          <w:szCs w:val="16"/>
        </w:rPr>
        <w:t>Приведены современные методы и приемы селекционной работы в мясном скот</w:t>
      </w:r>
      <w:r w:rsidRPr="00AA62A5">
        <w:rPr>
          <w:sz w:val="16"/>
          <w:szCs w:val="16"/>
        </w:rPr>
        <w:t>о</w:t>
      </w:r>
      <w:r w:rsidRPr="00AA62A5">
        <w:rPr>
          <w:sz w:val="16"/>
          <w:szCs w:val="16"/>
        </w:rPr>
        <w:t>водстве, птицеводстве и коневодстве.</w:t>
      </w:r>
    </w:p>
    <w:p w:rsidR="00975423" w:rsidRPr="00AA62A5" w:rsidRDefault="00975423" w:rsidP="00AA62A5">
      <w:pPr>
        <w:pStyle w:val="a7"/>
        <w:widowControl w:val="0"/>
        <w:spacing w:after="0"/>
        <w:ind w:left="0" w:firstLine="284"/>
        <w:jc w:val="both"/>
        <w:rPr>
          <w:sz w:val="16"/>
          <w:szCs w:val="16"/>
        </w:rPr>
      </w:pPr>
      <w:r w:rsidRPr="00AA62A5">
        <w:rPr>
          <w:sz w:val="16"/>
          <w:szCs w:val="16"/>
        </w:rPr>
        <w:t>Для студентов специальности 1-74 03 01</w:t>
      </w:r>
      <w:r w:rsidRPr="00AA62A5">
        <w:rPr>
          <w:b/>
          <w:sz w:val="16"/>
          <w:szCs w:val="16"/>
        </w:rPr>
        <w:t xml:space="preserve"> </w:t>
      </w:r>
      <w:r w:rsidRPr="00AA62A5">
        <w:rPr>
          <w:sz w:val="16"/>
          <w:szCs w:val="16"/>
        </w:rPr>
        <w:t>Зоотехния специализации 1-74 03 01 01 Биотехнология и селекция.</w:t>
      </w:r>
    </w:p>
    <w:p w:rsidR="00975423" w:rsidRPr="00AA62A5" w:rsidRDefault="00975423" w:rsidP="00975423">
      <w:pPr>
        <w:widowControl w:val="0"/>
        <w:spacing w:after="0" w:line="240" w:lineRule="auto"/>
        <w:jc w:val="both"/>
        <w:rPr>
          <w:rFonts w:ascii="Times New Roman" w:hAnsi="Times New Roman" w:cs="Times New Roman"/>
          <w:sz w:val="16"/>
          <w:szCs w:val="16"/>
        </w:rPr>
      </w:pPr>
    </w:p>
    <w:p w:rsidR="00975423" w:rsidRPr="00AA62A5" w:rsidRDefault="00975423" w:rsidP="00975423">
      <w:pPr>
        <w:widowControl w:val="0"/>
        <w:spacing w:after="0" w:line="240" w:lineRule="auto"/>
        <w:jc w:val="right"/>
        <w:rPr>
          <w:rFonts w:ascii="Times New Roman" w:hAnsi="Times New Roman" w:cs="Times New Roman"/>
          <w:b/>
          <w:sz w:val="16"/>
          <w:szCs w:val="16"/>
        </w:rPr>
      </w:pPr>
      <w:r w:rsidRPr="00AA62A5">
        <w:rPr>
          <w:rFonts w:ascii="Times New Roman" w:hAnsi="Times New Roman" w:cs="Times New Roman"/>
          <w:b/>
          <w:sz w:val="16"/>
          <w:szCs w:val="16"/>
        </w:rPr>
        <w:t>УДК 636.082.2</w:t>
      </w:r>
    </w:p>
    <w:p w:rsidR="00975423" w:rsidRPr="00AA62A5" w:rsidRDefault="00975423" w:rsidP="00975423">
      <w:pPr>
        <w:widowControl w:val="0"/>
        <w:spacing w:after="0" w:line="240" w:lineRule="auto"/>
        <w:jc w:val="right"/>
        <w:rPr>
          <w:rFonts w:ascii="Times New Roman" w:hAnsi="Times New Roman" w:cs="Times New Roman"/>
          <w:b/>
          <w:sz w:val="16"/>
          <w:szCs w:val="16"/>
        </w:rPr>
      </w:pPr>
      <w:r w:rsidRPr="00AA62A5">
        <w:rPr>
          <w:rFonts w:ascii="Times New Roman" w:hAnsi="Times New Roman" w:cs="Times New Roman"/>
          <w:b/>
          <w:sz w:val="16"/>
          <w:szCs w:val="16"/>
        </w:rPr>
        <w:t>ББК  45.3</w:t>
      </w:r>
    </w:p>
    <w:p w:rsidR="00975423" w:rsidRPr="00AA62A5" w:rsidRDefault="00975423" w:rsidP="00975423">
      <w:pPr>
        <w:widowControl w:val="0"/>
        <w:spacing w:after="0" w:line="240" w:lineRule="auto"/>
        <w:jc w:val="right"/>
        <w:rPr>
          <w:rFonts w:ascii="Times New Roman" w:hAnsi="Times New Roman" w:cs="Times New Roman"/>
          <w:sz w:val="16"/>
          <w:szCs w:val="16"/>
        </w:rPr>
      </w:pPr>
    </w:p>
    <w:p w:rsidR="00975423" w:rsidRPr="00AA62A5" w:rsidRDefault="00975423" w:rsidP="00975423">
      <w:pPr>
        <w:widowControl w:val="0"/>
        <w:spacing w:after="0" w:line="240" w:lineRule="auto"/>
        <w:jc w:val="right"/>
        <w:rPr>
          <w:rFonts w:ascii="Times New Roman" w:hAnsi="Times New Roman" w:cs="Times New Roman"/>
          <w:sz w:val="16"/>
          <w:szCs w:val="16"/>
        </w:rPr>
      </w:pP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4"/>
        <w:gridCol w:w="3402"/>
      </w:tblGrid>
      <w:tr w:rsidR="00975423" w:rsidRPr="00AA62A5" w:rsidTr="00AA62A5">
        <w:tc>
          <w:tcPr>
            <w:tcW w:w="2694" w:type="dxa"/>
          </w:tcPr>
          <w:p w:rsidR="00975423" w:rsidRPr="00AA62A5" w:rsidRDefault="00975423" w:rsidP="00975423">
            <w:pPr>
              <w:pStyle w:val="af1"/>
              <w:widowControl w:val="0"/>
              <w:ind w:firstLine="176"/>
              <w:jc w:val="both"/>
              <w:rPr>
                <w:b w:val="0"/>
                <w:position w:val="-6"/>
                <w:szCs w:val="16"/>
              </w:rPr>
            </w:pPr>
            <w:r w:rsidRPr="00AA62A5">
              <w:rPr>
                <w:b w:val="0"/>
                <w:szCs w:val="16"/>
                <w:lang w:val="en-US"/>
              </w:rPr>
              <w:t>ISBN</w:t>
            </w:r>
            <w:r w:rsidRPr="00AA62A5">
              <w:rPr>
                <w:b w:val="0"/>
                <w:szCs w:val="16"/>
              </w:rPr>
              <w:t xml:space="preserve"> 978-985-467-493-3. (ч. 3</w:t>
            </w:r>
            <w:r w:rsidRPr="00AA62A5">
              <w:rPr>
                <w:b w:val="0"/>
                <w:position w:val="-6"/>
                <w:szCs w:val="16"/>
              </w:rPr>
              <w:t xml:space="preserve"> </w:t>
            </w:r>
          </w:p>
          <w:p w:rsidR="00975423" w:rsidRPr="00AA62A5" w:rsidRDefault="00975423" w:rsidP="00975423">
            <w:pPr>
              <w:pStyle w:val="af1"/>
              <w:widowControl w:val="0"/>
              <w:ind w:firstLine="176"/>
              <w:jc w:val="both"/>
              <w:rPr>
                <w:b w:val="0"/>
                <w:szCs w:val="16"/>
              </w:rPr>
            </w:pPr>
            <w:r w:rsidRPr="00AA62A5">
              <w:rPr>
                <w:b w:val="0"/>
                <w:szCs w:val="16"/>
                <w:lang w:val="en-US"/>
              </w:rPr>
              <w:t>ISBN</w:t>
            </w:r>
            <w:r w:rsidRPr="00AA62A5">
              <w:rPr>
                <w:b w:val="0"/>
                <w:szCs w:val="16"/>
              </w:rPr>
              <w:t xml:space="preserve"> 978-985-467-494-</w:t>
            </w:r>
          </w:p>
        </w:tc>
        <w:tc>
          <w:tcPr>
            <w:tcW w:w="3402" w:type="dxa"/>
            <w:vAlign w:val="bottom"/>
          </w:tcPr>
          <w:p w:rsidR="00975423" w:rsidRPr="00AA62A5" w:rsidRDefault="00975423" w:rsidP="00975423">
            <w:pPr>
              <w:pStyle w:val="af1"/>
              <w:widowControl w:val="0"/>
              <w:jc w:val="left"/>
              <w:rPr>
                <w:b w:val="0"/>
                <w:position w:val="-6"/>
                <w:szCs w:val="16"/>
              </w:rPr>
            </w:pPr>
            <w:r w:rsidRPr="00AA62A5">
              <w:rPr>
                <w:b w:val="0"/>
                <w:position w:val="-6"/>
                <w:szCs w:val="16"/>
              </w:rPr>
              <w:t xml:space="preserve">       © УО «Белорусская государственная </w:t>
            </w:r>
          </w:p>
          <w:p w:rsidR="00975423" w:rsidRPr="00AA62A5" w:rsidRDefault="00975423" w:rsidP="00975423">
            <w:pPr>
              <w:pStyle w:val="af1"/>
              <w:widowControl w:val="0"/>
              <w:jc w:val="both"/>
              <w:rPr>
                <w:szCs w:val="16"/>
              </w:rPr>
            </w:pPr>
            <w:r w:rsidRPr="00AA62A5">
              <w:rPr>
                <w:b w:val="0"/>
                <w:position w:val="-6"/>
                <w:szCs w:val="16"/>
              </w:rPr>
              <w:t xml:space="preserve">          сельскохозяйственная академия», 2014</w:t>
            </w:r>
          </w:p>
        </w:tc>
      </w:tr>
    </w:tbl>
    <w:p w:rsidR="00975423" w:rsidRPr="00975423" w:rsidRDefault="00975423" w:rsidP="00975423">
      <w:pPr>
        <w:widowControl w:val="0"/>
        <w:spacing w:after="0" w:line="240" w:lineRule="auto"/>
        <w:ind w:firstLine="284"/>
        <w:jc w:val="center"/>
        <w:rPr>
          <w:rFonts w:ascii="Times New Roman" w:hAnsi="Times New Roman" w:cs="Times New Roman"/>
          <w:b/>
          <w:sz w:val="20"/>
          <w:szCs w:val="20"/>
        </w:rPr>
      </w:pPr>
    </w:p>
    <w:p w:rsidR="00975423" w:rsidRPr="00975423" w:rsidRDefault="00975423" w:rsidP="00975423">
      <w:pPr>
        <w:widowControl w:val="0"/>
        <w:spacing w:after="0" w:line="240" w:lineRule="auto"/>
        <w:ind w:firstLine="284"/>
        <w:jc w:val="center"/>
        <w:rPr>
          <w:rFonts w:ascii="Times New Roman" w:hAnsi="Times New Roman" w:cs="Times New Roman"/>
          <w:b/>
          <w:sz w:val="20"/>
          <w:szCs w:val="20"/>
        </w:rPr>
      </w:pPr>
    </w:p>
    <w:p w:rsidR="00975423" w:rsidRPr="00975423" w:rsidRDefault="00975423" w:rsidP="00975423">
      <w:pPr>
        <w:widowControl w:val="0"/>
        <w:spacing w:after="0" w:line="240" w:lineRule="auto"/>
        <w:ind w:firstLine="284"/>
        <w:jc w:val="center"/>
        <w:rPr>
          <w:rFonts w:ascii="Times New Roman" w:hAnsi="Times New Roman" w:cs="Times New Roman"/>
          <w:b/>
          <w:sz w:val="20"/>
          <w:szCs w:val="20"/>
        </w:rPr>
      </w:pPr>
    </w:p>
    <w:p w:rsidR="00975423" w:rsidRPr="00975423" w:rsidRDefault="00975423" w:rsidP="00975423">
      <w:pPr>
        <w:widowControl w:val="0"/>
        <w:spacing w:after="0" w:line="240" w:lineRule="auto"/>
        <w:jc w:val="center"/>
        <w:rPr>
          <w:rFonts w:ascii="Times New Roman" w:hAnsi="Times New Roman" w:cs="Times New Roman"/>
          <w:b/>
          <w:sz w:val="20"/>
          <w:szCs w:val="20"/>
        </w:rPr>
      </w:pPr>
      <w:r w:rsidRPr="00975423">
        <w:rPr>
          <w:rFonts w:ascii="Times New Roman" w:hAnsi="Times New Roman" w:cs="Times New Roman"/>
          <w:b/>
          <w:sz w:val="20"/>
          <w:szCs w:val="20"/>
        </w:rPr>
        <w:t>ВВЕДЕНИЕ</w:t>
      </w:r>
    </w:p>
    <w:p w:rsidR="00975423" w:rsidRPr="00975423" w:rsidRDefault="00975423" w:rsidP="00975423">
      <w:pPr>
        <w:widowControl w:val="0"/>
        <w:spacing w:after="0" w:line="240" w:lineRule="auto"/>
        <w:jc w:val="both"/>
        <w:rPr>
          <w:rFonts w:ascii="Times New Roman" w:hAnsi="Times New Roman" w:cs="Times New Roman"/>
          <w:b/>
          <w:sz w:val="20"/>
          <w:szCs w:val="20"/>
        </w:rPr>
      </w:pP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r w:rsidRPr="00975423">
        <w:rPr>
          <w:rFonts w:ascii="Times New Roman" w:hAnsi="Times New Roman" w:cs="Times New Roman"/>
          <w:color w:val="000000"/>
          <w:sz w:val="20"/>
          <w:szCs w:val="20"/>
        </w:rPr>
        <w:t xml:space="preserve">Развитие животноводства во многом определяется селекционной работой. </w:t>
      </w:r>
      <w:r w:rsidRPr="00975423">
        <w:rPr>
          <w:rFonts w:ascii="Times New Roman" w:hAnsi="Times New Roman" w:cs="Times New Roman"/>
          <w:sz w:val="20"/>
          <w:szCs w:val="20"/>
        </w:rPr>
        <w:t>Селекция животных как направленный процесс имеет коне</w:t>
      </w:r>
      <w:r w:rsidRPr="00975423">
        <w:rPr>
          <w:rFonts w:ascii="Times New Roman" w:hAnsi="Times New Roman" w:cs="Times New Roman"/>
          <w:sz w:val="20"/>
          <w:szCs w:val="20"/>
        </w:rPr>
        <w:t>ч</w:t>
      </w:r>
      <w:r w:rsidRPr="00975423">
        <w:rPr>
          <w:rFonts w:ascii="Times New Roman" w:hAnsi="Times New Roman" w:cs="Times New Roman"/>
          <w:sz w:val="20"/>
          <w:szCs w:val="20"/>
        </w:rPr>
        <w:t>ной целью качественное (генетическое) совершенствование популяции (породы, линии, кросса, стада и др.). При селекции основная задача заключается в том, чтобы поддержать присущий стаду уровень пр</w:t>
      </w:r>
      <w:r w:rsidRPr="00975423">
        <w:rPr>
          <w:rFonts w:ascii="Times New Roman" w:hAnsi="Times New Roman" w:cs="Times New Roman"/>
          <w:sz w:val="20"/>
          <w:szCs w:val="20"/>
        </w:rPr>
        <w:t>о</w:t>
      </w:r>
      <w:r w:rsidRPr="00975423">
        <w:rPr>
          <w:rFonts w:ascii="Times New Roman" w:hAnsi="Times New Roman" w:cs="Times New Roman"/>
          <w:sz w:val="20"/>
          <w:szCs w:val="20"/>
        </w:rPr>
        <w:t>дуктивности или существенно его повысить. Интенсификация селе</w:t>
      </w:r>
      <w:r w:rsidRPr="00975423">
        <w:rPr>
          <w:rFonts w:ascii="Times New Roman" w:hAnsi="Times New Roman" w:cs="Times New Roman"/>
          <w:sz w:val="20"/>
          <w:szCs w:val="20"/>
        </w:rPr>
        <w:t>к</w:t>
      </w:r>
      <w:r w:rsidRPr="00975423">
        <w:rPr>
          <w:rFonts w:ascii="Times New Roman" w:hAnsi="Times New Roman" w:cs="Times New Roman"/>
          <w:sz w:val="20"/>
          <w:szCs w:val="20"/>
        </w:rPr>
        <w:t>ционного процесса в животноводстве требует научно обоснованных подходов при проведении племенного отбора. При этом надо помнить, что успех селекции зависит не только от грамотно используемых м</w:t>
      </w:r>
      <w:r w:rsidRPr="00975423">
        <w:rPr>
          <w:rFonts w:ascii="Times New Roman" w:hAnsi="Times New Roman" w:cs="Times New Roman"/>
          <w:sz w:val="20"/>
          <w:szCs w:val="20"/>
        </w:rPr>
        <w:t>е</w:t>
      </w:r>
      <w:r w:rsidRPr="00975423">
        <w:rPr>
          <w:rFonts w:ascii="Times New Roman" w:hAnsi="Times New Roman" w:cs="Times New Roman"/>
          <w:sz w:val="20"/>
          <w:szCs w:val="20"/>
        </w:rPr>
        <w:t>тодов оценки и отбора животных, но и от методов разведения, позв</w:t>
      </w:r>
      <w:r w:rsidRPr="00975423">
        <w:rPr>
          <w:rFonts w:ascii="Times New Roman" w:hAnsi="Times New Roman" w:cs="Times New Roman"/>
          <w:sz w:val="20"/>
          <w:szCs w:val="20"/>
        </w:rPr>
        <w:t>о</w:t>
      </w:r>
      <w:r w:rsidRPr="00975423">
        <w:rPr>
          <w:rFonts w:ascii="Times New Roman" w:hAnsi="Times New Roman" w:cs="Times New Roman"/>
          <w:sz w:val="20"/>
          <w:szCs w:val="20"/>
        </w:rPr>
        <w:t>ляющих конструировать новые генотипы с улучшенными племенными качествами, а также от целенаправленного выращивания с учетом ф</w:t>
      </w:r>
      <w:r w:rsidRPr="00975423">
        <w:rPr>
          <w:rFonts w:ascii="Times New Roman" w:hAnsi="Times New Roman" w:cs="Times New Roman"/>
          <w:sz w:val="20"/>
          <w:szCs w:val="20"/>
        </w:rPr>
        <w:t>и</w:t>
      </w:r>
      <w:r w:rsidRPr="00975423">
        <w:rPr>
          <w:rFonts w:ascii="Times New Roman" w:hAnsi="Times New Roman" w:cs="Times New Roman"/>
          <w:sz w:val="20"/>
          <w:szCs w:val="20"/>
        </w:rPr>
        <w:t>зиологических потребностей животных различных генотипов.  В связи с этим дальнейшее повышение продуктивности животных в сущес</w:t>
      </w:r>
      <w:r w:rsidRPr="00975423">
        <w:rPr>
          <w:rFonts w:ascii="Times New Roman" w:hAnsi="Times New Roman" w:cs="Times New Roman"/>
          <w:sz w:val="20"/>
          <w:szCs w:val="20"/>
        </w:rPr>
        <w:t>т</w:t>
      </w:r>
      <w:r w:rsidRPr="00975423">
        <w:rPr>
          <w:rFonts w:ascii="Times New Roman" w:hAnsi="Times New Roman" w:cs="Times New Roman"/>
          <w:sz w:val="20"/>
          <w:szCs w:val="20"/>
        </w:rPr>
        <w:t>вующих и вновь создаваемых породах, типах, кроссах неразрывно св</w:t>
      </w:r>
      <w:r w:rsidRPr="00975423">
        <w:rPr>
          <w:rFonts w:ascii="Times New Roman" w:hAnsi="Times New Roman" w:cs="Times New Roman"/>
          <w:sz w:val="20"/>
          <w:szCs w:val="20"/>
        </w:rPr>
        <w:t>я</w:t>
      </w:r>
      <w:r w:rsidRPr="00975423">
        <w:rPr>
          <w:rFonts w:ascii="Times New Roman" w:hAnsi="Times New Roman" w:cs="Times New Roman"/>
          <w:sz w:val="20"/>
          <w:szCs w:val="20"/>
        </w:rPr>
        <w:t>зано  с использованием достижений генетики, популяционной генет</w:t>
      </w:r>
      <w:r w:rsidRPr="00975423">
        <w:rPr>
          <w:rFonts w:ascii="Times New Roman" w:hAnsi="Times New Roman" w:cs="Times New Roman"/>
          <w:sz w:val="20"/>
          <w:szCs w:val="20"/>
        </w:rPr>
        <w:t>и</w:t>
      </w:r>
      <w:r w:rsidRPr="00975423">
        <w:rPr>
          <w:rFonts w:ascii="Times New Roman" w:hAnsi="Times New Roman" w:cs="Times New Roman"/>
          <w:sz w:val="20"/>
          <w:szCs w:val="20"/>
        </w:rPr>
        <w:t>ки, генетико-статистических методов и компьютерных технологий для планирования и анализа селекционной работы, прогноза уровня пр</w:t>
      </w:r>
      <w:r w:rsidRPr="00975423">
        <w:rPr>
          <w:rFonts w:ascii="Times New Roman" w:hAnsi="Times New Roman" w:cs="Times New Roman"/>
          <w:sz w:val="20"/>
          <w:szCs w:val="20"/>
        </w:rPr>
        <w:t>о</w:t>
      </w:r>
      <w:r w:rsidRPr="00975423">
        <w:rPr>
          <w:rFonts w:ascii="Times New Roman" w:hAnsi="Times New Roman" w:cs="Times New Roman"/>
          <w:sz w:val="20"/>
          <w:szCs w:val="20"/>
        </w:rPr>
        <w:t>дуктивности, а также оценки эффективности проводимых селекцио</w:t>
      </w:r>
      <w:r w:rsidRPr="00975423">
        <w:rPr>
          <w:rFonts w:ascii="Times New Roman" w:hAnsi="Times New Roman" w:cs="Times New Roman"/>
          <w:sz w:val="20"/>
          <w:szCs w:val="20"/>
        </w:rPr>
        <w:t>н</w:t>
      </w:r>
      <w:r w:rsidRPr="00975423">
        <w:rPr>
          <w:rFonts w:ascii="Times New Roman" w:hAnsi="Times New Roman" w:cs="Times New Roman"/>
          <w:sz w:val="20"/>
          <w:szCs w:val="20"/>
        </w:rPr>
        <w:t xml:space="preserve">ных мероприятий.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Курс лекций «Частная селекция» подготовлен для студентов спец</w:t>
      </w:r>
      <w:r w:rsidRPr="00975423">
        <w:rPr>
          <w:rFonts w:ascii="Times New Roman" w:hAnsi="Times New Roman" w:cs="Times New Roman"/>
          <w:sz w:val="20"/>
          <w:szCs w:val="20"/>
        </w:rPr>
        <w:t>и</w:t>
      </w:r>
      <w:r w:rsidRPr="00975423">
        <w:rPr>
          <w:rFonts w:ascii="Times New Roman" w:hAnsi="Times New Roman" w:cs="Times New Roman"/>
          <w:sz w:val="20"/>
          <w:szCs w:val="20"/>
        </w:rPr>
        <w:t>альности 1-74 03 01 Зоотехния, специализации 1-74 03 01 01 Биотехн</w:t>
      </w:r>
      <w:r w:rsidRPr="00975423">
        <w:rPr>
          <w:rFonts w:ascii="Times New Roman" w:hAnsi="Times New Roman" w:cs="Times New Roman"/>
          <w:sz w:val="20"/>
          <w:szCs w:val="20"/>
        </w:rPr>
        <w:t>о</w:t>
      </w:r>
      <w:r w:rsidRPr="00975423">
        <w:rPr>
          <w:rFonts w:ascii="Times New Roman" w:hAnsi="Times New Roman" w:cs="Times New Roman"/>
          <w:sz w:val="20"/>
          <w:szCs w:val="20"/>
        </w:rPr>
        <w:t>логия и селекция. Содержание лекций полностью соответствует в</w:t>
      </w:r>
      <w:r w:rsidRPr="00975423">
        <w:rPr>
          <w:rFonts w:ascii="Times New Roman" w:hAnsi="Times New Roman" w:cs="Times New Roman"/>
          <w:sz w:val="20"/>
          <w:szCs w:val="20"/>
        </w:rPr>
        <w:t>о</w:t>
      </w:r>
      <w:r w:rsidRPr="00975423">
        <w:rPr>
          <w:rFonts w:ascii="Times New Roman" w:hAnsi="Times New Roman" w:cs="Times New Roman"/>
          <w:sz w:val="20"/>
          <w:szCs w:val="20"/>
        </w:rPr>
        <w:t xml:space="preserve">просам действующей учебной программы «Частная селекция».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Данная методическая разработка позволит студенту системно, в л</w:t>
      </w:r>
      <w:r w:rsidRPr="00975423">
        <w:rPr>
          <w:rFonts w:ascii="Times New Roman" w:hAnsi="Times New Roman" w:cs="Times New Roman"/>
          <w:sz w:val="20"/>
          <w:szCs w:val="20"/>
        </w:rPr>
        <w:t>о</w:t>
      </w:r>
      <w:r w:rsidRPr="00975423">
        <w:rPr>
          <w:rFonts w:ascii="Times New Roman" w:hAnsi="Times New Roman" w:cs="Times New Roman"/>
          <w:sz w:val="20"/>
          <w:szCs w:val="20"/>
        </w:rPr>
        <w:t>гической последовательности изучить разделы «Селекция  в мясном скотоводстве», «Селекция в птицеводстве», «Селекция в коневодстве» дисциплины «Частная селекция».</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Издание курса лекций в определенной степени решит проблему о</w:t>
      </w:r>
      <w:r w:rsidRPr="00975423">
        <w:rPr>
          <w:rFonts w:ascii="Times New Roman" w:hAnsi="Times New Roman" w:cs="Times New Roman"/>
          <w:sz w:val="20"/>
          <w:szCs w:val="20"/>
        </w:rPr>
        <w:t>т</w:t>
      </w:r>
      <w:r w:rsidRPr="00975423">
        <w:rPr>
          <w:rFonts w:ascii="Times New Roman" w:hAnsi="Times New Roman" w:cs="Times New Roman"/>
          <w:sz w:val="20"/>
          <w:szCs w:val="20"/>
        </w:rPr>
        <w:t>сутствия учебника «Частная селекция» и учебных пособий по дисци</w:t>
      </w:r>
      <w:r w:rsidRPr="00975423">
        <w:rPr>
          <w:rFonts w:ascii="Times New Roman" w:hAnsi="Times New Roman" w:cs="Times New Roman"/>
          <w:sz w:val="20"/>
          <w:szCs w:val="20"/>
        </w:rPr>
        <w:t>п</w:t>
      </w:r>
      <w:r w:rsidRPr="00975423">
        <w:rPr>
          <w:rFonts w:ascii="Times New Roman" w:hAnsi="Times New Roman" w:cs="Times New Roman"/>
          <w:sz w:val="20"/>
          <w:szCs w:val="20"/>
        </w:rPr>
        <w:t xml:space="preserve">лине, а также даст возможность использования материала лекций для самоподготовки студента.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p>
    <w:p w:rsidR="00975423" w:rsidRPr="00975423" w:rsidRDefault="00975423" w:rsidP="00975423">
      <w:pPr>
        <w:widowControl w:val="0"/>
        <w:spacing w:after="0" w:line="240" w:lineRule="auto"/>
        <w:jc w:val="center"/>
        <w:rPr>
          <w:rFonts w:ascii="Times New Roman" w:hAnsi="Times New Roman" w:cs="Times New Roman"/>
          <w:b/>
          <w:sz w:val="20"/>
          <w:szCs w:val="20"/>
        </w:rPr>
      </w:pPr>
      <w:r w:rsidRPr="00975423">
        <w:rPr>
          <w:rFonts w:ascii="Times New Roman" w:hAnsi="Times New Roman" w:cs="Times New Roman"/>
          <w:b/>
          <w:sz w:val="20"/>
          <w:szCs w:val="20"/>
        </w:rPr>
        <w:lastRenderedPageBreak/>
        <w:t>1. СЕЛЕКЦИЯ В МЯСНОМ СКОТОВОДСТВЕ</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p>
    <w:p w:rsidR="00975423" w:rsidRPr="00975423" w:rsidRDefault="00975423" w:rsidP="00975423">
      <w:pPr>
        <w:widowControl w:val="0"/>
        <w:autoSpaceDE w:val="0"/>
        <w:autoSpaceDN w:val="0"/>
        <w:adjustRightInd w:val="0"/>
        <w:spacing w:after="0" w:line="240" w:lineRule="auto"/>
        <w:jc w:val="center"/>
        <w:rPr>
          <w:rFonts w:ascii="Times New Roman" w:hAnsi="Times New Roman" w:cs="Times New Roman"/>
          <w:b/>
          <w:sz w:val="20"/>
          <w:szCs w:val="20"/>
        </w:rPr>
      </w:pPr>
      <w:r w:rsidRPr="00975423">
        <w:rPr>
          <w:rFonts w:ascii="Times New Roman" w:hAnsi="Times New Roman" w:cs="Times New Roman"/>
          <w:b/>
          <w:sz w:val="20"/>
          <w:szCs w:val="20"/>
        </w:rPr>
        <w:t xml:space="preserve">1.1. Современное состояние  мясного скотоводства </w:t>
      </w:r>
    </w:p>
    <w:p w:rsidR="00975423" w:rsidRPr="00975423" w:rsidRDefault="00975423" w:rsidP="00975423">
      <w:pPr>
        <w:widowControl w:val="0"/>
        <w:autoSpaceDE w:val="0"/>
        <w:autoSpaceDN w:val="0"/>
        <w:adjustRightInd w:val="0"/>
        <w:spacing w:after="0" w:line="240" w:lineRule="auto"/>
        <w:jc w:val="center"/>
        <w:rPr>
          <w:rFonts w:ascii="Times New Roman" w:hAnsi="Times New Roman" w:cs="Times New Roman"/>
          <w:b/>
          <w:sz w:val="20"/>
          <w:szCs w:val="20"/>
        </w:rPr>
      </w:pPr>
      <w:r w:rsidRPr="00975423">
        <w:rPr>
          <w:rFonts w:ascii="Times New Roman" w:hAnsi="Times New Roman" w:cs="Times New Roman"/>
          <w:b/>
          <w:sz w:val="20"/>
          <w:szCs w:val="20"/>
        </w:rPr>
        <w:t xml:space="preserve">в Республике Беларусь (породный состав, цель, задачи </w:t>
      </w:r>
    </w:p>
    <w:p w:rsidR="00975423" w:rsidRPr="00975423" w:rsidRDefault="00975423" w:rsidP="00975423">
      <w:pPr>
        <w:widowControl w:val="0"/>
        <w:autoSpaceDE w:val="0"/>
        <w:autoSpaceDN w:val="0"/>
        <w:adjustRightInd w:val="0"/>
        <w:spacing w:after="0" w:line="240" w:lineRule="auto"/>
        <w:jc w:val="center"/>
        <w:rPr>
          <w:rFonts w:ascii="Times New Roman" w:hAnsi="Times New Roman" w:cs="Times New Roman"/>
          <w:b/>
          <w:sz w:val="20"/>
          <w:szCs w:val="20"/>
        </w:rPr>
      </w:pPr>
      <w:r w:rsidRPr="00975423">
        <w:rPr>
          <w:rFonts w:ascii="Times New Roman" w:hAnsi="Times New Roman" w:cs="Times New Roman"/>
          <w:b/>
          <w:sz w:val="20"/>
          <w:szCs w:val="20"/>
        </w:rPr>
        <w:t>и направления селекции мясного скота)</w:t>
      </w:r>
    </w:p>
    <w:p w:rsidR="00975423" w:rsidRPr="00975423" w:rsidRDefault="00975423" w:rsidP="00975423">
      <w:pPr>
        <w:widowControl w:val="0"/>
        <w:autoSpaceDE w:val="0"/>
        <w:autoSpaceDN w:val="0"/>
        <w:adjustRightInd w:val="0"/>
        <w:spacing w:after="0" w:line="240" w:lineRule="auto"/>
        <w:jc w:val="center"/>
        <w:rPr>
          <w:rFonts w:ascii="Times New Roman" w:hAnsi="Times New Roman" w:cs="Times New Roman"/>
          <w:b/>
          <w:sz w:val="20"/>
          <w:szCs w:val="20"/>
        </w:rPr>
      </w:pPr>
    </w:p>
    <w:p w:rsidR="00975423" w:rsidRPr="00975423" w:rsidRDefault="00975423" w:rsidP="00975423">
      <w:pPr>
        <w:widowControl w:val="0"/>
        <w:spacing w:after="0" w:line="240" w:lineRule="auto"/>
        <w:ind w:firstLine="284"/>
        <w:jc w:val="both"/>
        <w:rPr>
          <w:rFonts w:ascii="Times New Roman" w:hAnsi="Times New Roman" w:cs="Times New Roman"/>
          <w:color w:val="000000"/>
          <w:sz w:val="20"/>
          <w:szCs w:val="20"/>
        </w:rPr>
      </w:pPr>
      <w:r w:rsidRPr="00975423">
        <w:rPr>
          <w:rFonts w:ascii="Times New Roman" w:hAnsi="Times New Roman" w:cs="Times New Roman"/>
          <w:sz w:val="20"/>
          <w:szCs w:val="20"/>
        </w:rPr>
        <w:t>В настоящее время</w:t>
      </w:r>
      <w:r w:rsidRPr="00975423">
        <w:rPr>
          <w:rFonts w:ascii="Times New Roman" w:hAnsi="Times New Roman" w:cs="Times New Roman"/>
          <w:color w:val="000000"/>
          <w:sz w:val="20"/>
          <w:szCs w:val="20"/>
        </w:rPr>
        <w:t xml:space="preserve"> в связи с повышением стоимости энергоносит</w:t>
      </w:r>
      <w:r w:rsidRPr="00975423">
        <w:rPr>
          <w:rFonts w:ascii="Times New Roman" w:hAnsi="Times New Roman" w:cs="Times New Roman"/>
          <w:color w:val="000000"/>
          <w:sz w:val="20"/>
          <w:szCs w:val="20"/>
        </w:rPr>
        <w:t>е</w:t>
      </w:r>
      <w:r w:rsidRPr="00975423">
        <w:rPr>
          <w:rFonts w:ascii="Times New Roman" w:hAnsi="Times New Roman" w:cs="Times New Roman"/>
          <w:color w:val="000000"/>
          <w:sz w:val="20"/>
          <w:szCs w:val="20"/>
        </w:rPr>
        <w:t>лей для производства кормов в республике возникла необходимость компенсации недостатка говядины за счет специализированного мя</w:t>
      </w:r>
      <w:r w:rsidRPr="00975423">
        <w:rPr>
          <w:rFonts w:ascii="Times New Roman" w:hAnsi="Times New Roman" w:cs="Times New Roman"/>
          <w:color w:val="000000"/>
          <w:sz w:val="20"/>
          <w:szCs w:val="20"/>
        </w:rPr>
        <w:t>с</w:t>
      </w:r>
      <w:r w:rsidRPr="00975423">
        <w:rPr>
          <w:rFonts w:ascii="Times New Roman" w:hAnsi="Times New Roman" w:cs="Times New Roman"/>
          <w:color w:val="000000"/>
          <w:sz w:val="20"/>
          <w:szCs w:val="20"/>
        </w:rPr>
        <w:t xml:space="preserve">ного скота и его помесей с молочным скотом.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Говядина в Беларуси может быть конкурентоспособной только при развитии специализированного мясного скотоводства. В настоящее время в ряде регионов республики проходит переспециализация м</w:t>
      </w:r>
      <w:r w:rsidRPr="00975423">
        <w:rPr>
          <w:rFonts w:ascii="Times New Roman" w:hAnsi="Times New Roman" w:cs="Times New Roman"/>
          <w:sz w:val="20"/>
          <w:szCs w:val="20"/>
        </w:rPr>
        <w:t>о</w:t>
      </w:r>
      <w:r w:rsidRPr="00975423">
        <w:rPr>
          <w:rFonts w:ascii="Times New Roman" w:hAnsi="Times New Roman" w:cs="Times New Roman"/>
          <w:sz w:val="20"/>
          <w:szCs w:val="20"/>
        </w:rPr>
        <w:t xml:space="preserve">лочного скотоводства на мясное. Это обусловлено  следующим.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1. В хозяйствах каждой области в стадах имеются животные с м</w:t>
      </w:r>
      <w:r w:rsidRPr="00975423">
        <w:rPr>
          <w:rFonts w:ascii="Times New Roman" w:hAnsi="Times New Roman" w:cs="Times New Roman"/>
          <w:sz w:val="20"/>
          <w:szCs w:val="20"/>
        </w:rPr>
        <w:t>о</w:t>
      </w:r>
      <w:r w:rsidRPr="00975423">
        <w:rPr>
          <w:rFonts w:ascii="Times New Roman" w:hAnsi="Times New Roman" w:cs="Times New Roman"/>
          <w:sz w:val="20"/>
          <w:szCs w:val="20"/>
        </w:rPr>
        <w:t>лочной продуктивностью на уровне 1500–2000 кг молока от коровы в год, которые приносят только убытки.</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2. В связи с переходом на интенсивные технологии получения м</w:t>
      </w:r>
      <w:r w:rsidRPr="00975423">
        <w:rPr>
          <w:rFonts w:ascii="Times New Roman" w:hAnsi="Times New Roman" w:cs="Times New Roman"/>
          <w:sz w:val="20"/>
          <w:szCs w:val="20"/>
        </w:rPr>
        <w:t>о</w:t>
      </w:r>
      <w:r w:rsidRPr="00975423">
        <w:rPr>
          <w:rFonts w:ascii="Times New Roman" w:hAnsi="Times New Roman" w:cs="Times New Roman"/>
          <w:sz w:val="20"/>
          <w:szCs w:val="20"/>
        </w:rPr>
        <w:t>лока (круглогодичное стойловое содержание) необходимо эффекти</w:t>
      </w:r>
      <w:r w:rsidRPr="00975423">
        <w:rPr>
          <w:rFonts w:ascii="Times New Roman" w:hAnsi="Times New Roman" w:cs="Times New Roman"/>
          <w:sz w:val="20"/>
          <w:szCs w:val="20"/>
        </w:rPr>
        <w:t>в</w:t>
      </w:r>
      <w:r w:rsidRPr="00975423">
        <w:rPr>
          <w:rFonts w:ascii="Times New Roman" w:hAnsi="Times New Roman" w:cs="Times New Roman"/>
          <w:sz w:val="20"/>
          <w:szCs w:val="20"/>
        </w:rPr>
        <w:t>ное использование имеющихся в республике лугов и пастбищ, которые занимают около 30 % сельскохозяйственных угодий.</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3. Возросшие цены на энергоносители занимают значительную д</w:t>
      </w:r>
      <w:r w:rsidRPr="00975423">
        <w:rPr>
          <w:rFonts w:ascii="Times New Roman" w:hAnsi="Times New Roman" w:cs="Times New Roman"/>
          <w:sz w:val="20"/>
          <w:szCs w:val="20"/>
        </w:rPr>
        <w:t>о</w:t>
      </w:r>
      <w:r w:rsidRPr="00975423">
        <w:rPr>
          <w:rFonts w:ascii="Times New Roman" w:hAnsi="Times New Roman" w:cs="Times New Roman"/>
          <w:sz w:val="20"/>
          <w:szCs w:val="20"/>
        </w:rPr>
        <w:t>лю в затратах при производстве продукции.</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4. В зонах, загрязненных радионуклидами, ежедневное получение чистого молока практически невозможно.</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Таким образом, для многих ферм переспециализация их на мясное скотоводство является мерой вынужденной и безотлагательной.</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В настоящее время в республике имеется более 6 тыс. голов пл</w:t>
      </w:r>
      <w:r w:rsidRPr="00975423">
        <w:rPr>
          <w:rFonts w:ascii="Times New Roman" w:hAnsi="Times New Roman" w:cs="Times New Roman"/>
          <w:sz w:val="20"/>
          <w:szCs w:val="20"/>
        </w:rPr>
        <w:t>е</w:t>
      </w:r>
      <w:r w:rsidRPr="00975423">
        <w:rPr>
          <w:rFonts w:ascii="Times New Roman" w:hAnsi="Times New Roman" w:cs="Times New Roman"/>
          <w:sz w:val="20"/>
          <w:szCs w:val="20"/>
        </w:rPr>
        <w:t>менного мясного скота, в том числе 2,5 тыс. коров чистопородного специализированного мясного скота, и более 40 тыс. помесного м</w:t>
      </w:r>
      <w:r w:rsidRPr="00975423">
        <w:rPr>
          <w:rFonts w:ascii="Times New Roman" w:hAnsi="Times New Roman" w:cs="Times New Roman"/>
          <w:sz w:val="20"/>
          <w:szCs w:val="20"/>
        </w:rPr>
        <w:t>а</w:t>
      </w:r>
      <w:r w:rsidRPr="00975423">
        <w:rPr>
          <w:rFonts w:ascii="Times New Roman" w:hAnsi="Times New Roman" w:cs="Times New Roman"/>
          <w:sz w:val="20"/>
          <w:szCs w:val="20"/>
        </w:rPr>
        <w:t>точного поголовья. Создано 18 племенных сельскохозяйственных о</w:t>
      </w:r>
      <w:r w:rsidRPr="00975423">
        <w:rPr>
          <w:rFonts w:ascii="Times New Roman" w:hAnsi="Times New Roman" w:cs="Times New Roman"/>
          <w:sz w:val="20"/>
          <w:szCs w:val="20"/>
        </w:rPr>
        <w:t>р</w:t>
      </w:r>
      <w:r w:rsidRPr="00975423">
        <w:rPr>
          <w:rFonts w:ascii="Times New Roman" w:hAnsi="Times New Roman" w:cs="Times New Roman"/>
          <w:sz w:val="20"/>
          <w:szCs w:val="20"/>
        </w:rPr>
        <w:t xml:space="preserve">ганизаций, занимающихся разведением специализированных мясных пород скота (к 2015 году планируется 25). </w:t>
      </w:r>
    </w:p>
    <w:p w:rsidR="00975423" w:rsidRPr="00975423" w:rsidRDefault="00975423" w:rsidP="00975423">
      <w:pPr>
        <w:pStyle w:val="ConsPlusNonformat"/>
        <w:ind w:firstLine="284"/>
        <w:jc w:val="both"/>
        <w:rPr>
          <w:rFonts w:ascii="Times New Roman" w:hAnsi="Times New Roman" w:cs="Times New Roman"/>
        </w:rPr>
      </w:pPr>
      <w:r w:rsidRPr="00975423">
        <w:rPr>
          <w:rFonts w:ascii="Times New Roman" w:hAnsi="Times New Roman" w:cs="Times New Roman"/>
        </w:rPr>
        <w:t>В настоящее время мясным скотоводством в республике занимаю</w:t>
      </w:r>
      <w:r w:rsidRPr="00975423">
        <w:rPr>
          <w:rFonts w:ascii="Times New Roman" w:hAnsi="Times New Roman" w:cs="Times New Roman"/>
        </w:rPr>
        <w:t>т</w:t>
      </w:r>
      <w:r w:rsidRPr="00975423">
        <w:rPr>
          <w:rFonts w:ascii="Times New Roman" w:hAnsi="Times New Roman" w:cs="Times New Roman"/>
        </w:rPr>
        <w:t>ся 393 сельскохозяйственные организации, из которых в 207</w:t>
      </w:r>
      <w:r w:rsidRPr="00975423">
        <w:rPr>
          <w:rFonts w:ascii="Times New Roman" w:hAnsi="Times New Roman" w:cs="Times New Roman"/>
          <w:b/>
        </w:rPr>
        <w:t xml:space="preserve"> </w:t>
      </w:r>
      <w:r w:rsidRPr="00975423">
        <w:rPr>
          <w:rFonts w:ascii="Times New Roman" w:hAnsi="Times New Roman" w:cs="Times New Roman"/>
        </w:rPr>
        <w:t>скот с</w:t>
      </w:r>
      <w:r w:rsidRPr="00975423">
        <w:rPr>
          <w:rFonts w:ascii="Times New Roman" w:hAnsi="Times New Roman" w:cs="Times New Roman"/>
        </w:rPr>
        <w:t>о</w:t>
      </w:r>
      <w:r w:rsidRPr="00975423">
        <w:rPr>
          <w:rFonts w:ascii="Times New Roman" w:hAnsi="Times New Roman" w:cs="Times New Roman"/>
        </w:rPr>
        <w:t xml:space="preserve">держится на отдельных специальных фермах. Задействовано более 77 тыс. низкопродуктивных черно-пестрых коров и телок, осеменение которых осуществляется спермой быков мясных пород. </w:t>
      </w:r>
    </w:p>
    <w:p w:rsidR="00975423" w:rsidRPr="00975423" w:rsidRDefault="00975423" w:rsidP="00975423">
      <w:pPr>
        <w:pStyle w:val="ConsPlusNonformat"/>
        <w:ind w:firstLine="284"/>
        <w:jc w:val="both"/>
        <w:rPr>
          <w:rFonts w:ascii="Times New Roman" w:hAnsi="Times New Roman" w:cs="Times New Roman"/>
        </w:rPr>
      </w:pPr>
      <w:r w:rsidRPr="00975423">
        <w:rPr>
          <w:rFonts w:ascii="Times New Roman" w:hAnsi="Times New Roman" w:cs="Times New Roman"/>
        </w:rPr>
        <w:t xml:space="preserve">Во всех областях республики занимаются разведением мясного </w:t>
      </w:r>
      <w:r w:rsidRPr="00975423">
        <w:rPr>
          <w:rFonts w:ascii="Times New Roman" w:hAnsi="Times New Roman" w:cs="Times New Roman"/>
        </w:rPr>
        <w:lastRenderedPageBreak/>
        <w:t>скота, но больше всего – в Брестской, Гомельской и Витебской.</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Основным методом разведения в племенных организациях является чистопородное разведение, в промышленных сельскохозяйственных организациях – поглотительное скрещивание коров и нетелей моло</w:t>
      </w:r>
      <w:r w:rsidRPr="00975423">
        <w:rPr>
          <w:rFonts w:ascii="Times New Roman" w:hAnsi="Times New Roman" w:cs="Times New Roman"/>
          <w:sz w:val="20"/>
          <w:szCs w:val="20"/>
        </w:rPr>
        <w:t>ч</w:t>
      </w:r>
      <w:r w:rsidRPr="00975423">
        <w:rPr>
          <w:rFonts w:ascii="Times New Roman" w:hAnsi="Times New Roman" w:cs="Times New Roman"/>
          <w:sz w:val="20"/>
          <w:szCs w:val="20"/>
        </w:rPr>
        <w:t>ных пород с быками-производителями мясных пород, т. е. межпоро</w:t>
      </w:r>
      <w:r w:rsidRPr="00975423">
        <w:rPr>
          <w:rFonts w:ascii="Times New Roman" w:hAnsi="Times New Roman" w:cs="Times New Roman"/>
          <w:sz w:val="20"/>
          <w:szCs w:val="20"/>
        </w:rPr>
        <w:t>д</w:t>
      </w:r>
      <w:r w:rsidRPr="00975423">
        <w:rPr>
          <w:rFonts w:ascii="Times New Roman" w:hAnsi="Times New Roman" w:cs="Times New Roman"/>
          <w:sz w:val="20"/>
          <w:szCs w:val="20"/>
        </w:rPr>
        <w:t>ное скрещивание.</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Необходимо учитывать, что наиболее целесообразным в условиях Республики Беларусь является использование специализированных мясных пород в промышленном скрещивании.</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В Республике Беларусь используют импортируемый мясной скот британского и франко-итальянского происхождения. </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i/>
          <w:sz w:val="20"/>
          <w:szCs w:val="20"/>
        </w:rPr>
        <w:t>В республике разводят в основном 4 мясные породы</w:t>
      </w:r>
      <w:r w:rsidRPr="00975423">
        <w:rPr>
          <w:rFonts w:ascii="Times New Roman" w:hAnsi="Times New Roman" w:cs="Times New Roman"/>
          <w:sz w:val="20"/>
          <w:szCs w:val="20"/>
        </w:rPr>
        <w:t xml:space="preserve"> крупного рог</w:t>
      </w:r>
      <w:r w:rsidRPr="00975423">
        <w:rPr>
          <w:rFonts w:ascii="Times New Roman" w:hAnsi="Times New Roman" w:cs="Times New Roman"/>
          <w:sz w:val="20"/>
          <w:szCs w:val="20"/>
        </w:rPr>
        <w:t>а</w:t>
      </w:r>
      <w:r w:rsidRPr="00975423">
        <w:rPr>
          <w:rFonts w:ascii="Times New Roman" w:hAnsi="Times New Roman" w:cs="Times New Roman"/>
          <w:sz w:val="20"/>
          <w:szCs w:val="20"/>
        </w:rPr>
        <w:t>того скота.</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1. Абердин-ангусская порода.</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Разводят в следующих предприятиях республики ЧУП «Молодово-Агро», СПК «Достоево» Ивановского района, ОАО «Совхоз-комбинат «Сож» Гомельского района, РУП «Учхоз БГСХА», Горецкого района и др.</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2. Герефордская порода.</w:t>
      </w:r>
    </w:p>
    <w:p w:rsidR="00975423" w:rsidRPr="00975423" w:rsidRDefault="00975423" w:rsidP="00975423">
      <w:pPr>
        <w:pStyle w:val="ConsPlusNonformat"/>
        <w:ind w:firstLine="284"/>
        <w:jc w:val="both"/>
        <w:rPr>
          <w:rFonts w:ascii="Times New Roman" w:hAnsi="Times New Roman" w:cs="Times New Roman"/>
        </w:rPr>
      </w:pPr>
      <w:r w:rsidRPr="00975423">
        <w:rPr>
          <w:rFonts w:ascii="Times New Roman" w:hAnsi="Times New Roman" w:cs="Times New Roman"/>
        </w:rPr>
        <w:t>Разведением животных данной породы занимаются ОАО «Липо</w:t>
      </w:r>
      <w:r w:rsidRPr="00975423">
        <w:rPr>
          <w:rFonts w:ascii="Times New Roman" w:hAnsi="Times New Roman" w:cs="Times New Roman"/>
        </w:rPr>
        <w:t>в</w:t>
      </w:r>
      <w:r w:rsidRPr="00975423">
        <w:rPr>
          <w:rFonts w:ascii="Times New Roman" w:hAnsi="Times New Roman" w:cs="Times New Roman"/>
        </w:rPr>
        <w:t>цы» Витебского района, Филиал «Голубичи» ОАО  «Глубокский мяс</w:t>
      </w:r>
      <w:r w:rsidRPr="00975423">
        <w:rPr>
          <w:rFonts w:ascii="Times New Roman" w:hAnsi="Times New Roman" w:cs="Times New Roman"/>
        </w:rPr>
        <w:t>о</w:t>
      </w:r>
      <w:r w:rsidRPr="00975423">
        <w:rPr>
          <w:rFonts w:ascii="Times New Roman" w:hAnsi="Times New Roman" w:cs="Times New Roman"/>
        </w:rPr>
        <w:t>комбинат» Глубокского района, СПК «Озеранский» Мостовского ра</w:t>
      </w:r>
      <w:r w:rsidRPr="00975423">
        <w:rPr>
          <w:rFonts w:ascii="Times New Roman" w:hAnsi="Times New Roman" w:cs="Times New Roman"/>
        </w:rPr>
        <w:t>й</w:t>
      </w:r>
      <w:r w:rsidRPr="00975423">
        <w:rPr>
          <w:rFonts w:ascii="Times New Roman" w:hAnsi="Times New Roman" w:cs="Times New Roman"/>
        </w:rPr>
        <w:t>она.</w:t>
      </w:r>
    </w:p>
    <w:p w:rsidR="00975423" w:rsidRPr="00975423" w:rsidRDefault="00975423" w:rsidP="00975423">
      <w:pPr>
        <w:pStyle w:val="ConsPlusNonformat"/>
        <w:ind w:firstLine="284"/>
        <w:jc w:val="both"/>
        <w:rPr>
          <w:rFonts w:ascii="Times New Roman" w:hAnsi="Times New Roman" w:cs="Times New Roman"/>
        </w:rPr>
      </w:pPr>
      <w:r w:rsidRPr="00975423">
        <w:rPr>
          <w:rFonts w:ascii="Times New Roman" w:hAnsi="Times New Roman" w:cs="Times New Roman"/>
        </w:rPr>
        <w:t>3. Лимузинская порода.</w:t>
      </w:r>
    </w:p>
    <w:p w:rsidR="00975423" w:rsidRPr="00975423" w:rsidRDefault="00975423" w:rsidP="00975423">
      <w:pPr>
        <w:pStyle w:val="ConsPlusNonformat"/>
        <w:ind w:firstLine="284"/>
        <w:jc w:val="both"/>
        <w:rPr>
          <w:rFonts w:ascii="Times New Roman" w:hAnsi="Times New Roman" w:cs="Times New Roman"/>
        </w:rPr>
      </w:pPr>
      <w:r w:rsidRPr="00975423">
        <w:rPr>
          <w:rFonts w:ascii="Times New Roman" w:hAnsi="Times New Roman" w:cs="Times New Roman"/>
        </w:rPr>
        <w:t>Разводят животных лимузинской породы в КСУП «Совхоз «Ком</w:t>
      </w:r>
      <w:r w:rsidRPr="00975423">
        <w:rPr>
          <w:rFonts w:ascii="Times New Roman" w:hAnsi="Times New Roman" w:cs="Times New Roman"/>
        </w:rPr>
        <w:t>а</w:t>
      </w:r>
      <w:r w:rsidRPr="00975423">
        <w:rPr>
          <w:rFonts w:ascii="Times New Roman" w:hAnsi="Times New Roman" w:cs="Times New Roman"/>
        </w:rPr>
        <w:t>ринский» Брагинского района (1320 гол.), государственном предпр</w:t>
      </w:r>
      <w:r w:rsidRPr="00975423">
        <w:rPr>
          <w:rFonts w:ascii="Times New Roman" w:hAnsi="Times New Roman" w:cs="Times New Roman"/>
        </w:rPr>
        <w:t>и</w:t>
      </w:r>
      <w:r w:rsidRPr="00975423">
        <w:rPr>
          <w:rFonts w:ascii="Times New Roman" w:hAnsi="Times New Roman" w:cs="Times New Roman"/>
        </w:rPr>
        <w:t>ятии «Племзавод «Дружба» (360 гол.) Кобринского района, СПК «А</w:t>
      </w:r>
      <w:r w:rsidRPr="00975423">
        <w:rPr>
          <w:rFonts w:ascii="Times New Roman" w:hAnsi="Times New Roman" w:cs="Times New Roman"/>
        </w:rPr>
        <w:t>г</w:t>
      </w:r>
      <w:r w:rsidRPr="00975423">
        <w:rPr>
          <w:rFonts w:ascii="Times New Roman" w:hAnsi="Times New Roman" w:cs="Times New Roman"/>
        </w:rPr>
        <w:t>ро-Моталь» Ивановского района, ОАО «Птицефабрика «Дружба» Б</w:t>
      </w:r>
      <w:r w:rsidRPr="00975423">
        <w:rPr>
          <w:rFonts w:ascii="Times New Roman" w:hAnsi="Times New Roman" w:cs="Times New Roman"/>
        </w:rPr>
        <w:t>а</w:t>
      </w:r>
      <w:r w:rsidRPr="00975423">
        <w:rPr>
          <w:rFonts w:ascii="Times New Roman" w:hAnsi="Times New Roman" w:cs="Times New Roman"/>
        </w:rPr>
        <w:t xml:space="preserve">рановичского района, ОАО «Отечество» Пружанского района, СПК «Урицкое» Гомельского района, СХК «Лясковичи» Петриковского района, УКСП «Совхоз «Воронино» Быховского района. </w:t>
      </w:r>
    </w:p>
    <w:p w:rsidR="00975423" w:rsidRPr="00975423" w:rsidRDefault="00975423" w:rsidP="00975423">
      <w:pPr>
        <w:pStyle w:val="ConsPlusNonformat"/>
        <w:jc w:val="both"/>
        <w:rPr>
          <w:rFonts w:ascii="Times New Roman" w:hAnsi="Times New Roman" w:cs="Times New Roman"/>
        </w:rPr>
      </w:pPr>
      <w:r w:rsidRPr="00975423">
        <w:rPr>
          <w:rFonts w:ascii="Times New Roman" w:hAnsi="Times New Roman" w:cs="Times New Roman"/>
        </w:rPr>
        <w:t xml:space="preserve">4. Шароле . </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Разведением животных породы шароле занимаются следующие предприятия: КФХ «Фащевка» Шкловского района, «Племзавод «Дружба» Кобринского района, а также хозяйства Гомельской обла</w:t>
      </w:r>
      <w:r w:rsidRPr="00975423">
        <w:rPr>
          <w:rFonts w:ascii="Times New Roman" w:hAnsi="Times New Roman" w:cs="Times New Roman"/>
          <w:sz w:val="20"/>
          <w:szCs w:val="20"/>
        </w:rPr>
        <w:t>с</w:t>
      </w:r>
      <w:r w:rsidRPr="00975423">
        <w:rPr>
          <w:rFonts w:ascii="Times New Roman" w:hAnsi="Times New Roman" w:cs="Times New Roman"/>
          <w:sz w:val="20"/>
          <w:szCs w:val="20"/>
        </w:rPr>
        <w:t>ти.</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color w:val="000000"/>
          <w:sz w:val="20"/>
          <w:szCs w:val="20"/>
        </w:rPr>
      </w:pPr>
      <w:r w:rsidRPr="00975423">
        <w:rPr>
          <w:rFonts w:ascii="Times New Roman" w:hAnsi="Times New Roman" w:cs="Times New Roman"/>
          <w:color w:val="000000"/>
          <w:sz w:val="20"/>
          <w:szCs w:val="20"/>
        </w:rPr>
        <w:t>Учеными ведется работа по созданию белорусского типа абердин-ангусской породы.</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b/>
          <w:sz w:val="20"/>
          <w:szCs w:val="20"/>
        </w:rPr>
        <w:t>Целью разведения в мясном скотоводстве в Республике Бел</w:t>
      </w:r>
      <w:r w:rsidRPr="00975423">
        <w:rPr>
          <w:rFonts w:ascii="Times New Roman" w:hAnsi="Times New Roman" w:cs="Times New Roman"/>
          <w:b/>
          <w:sz w:val="20"/>
          <w:szCs w:val="20"/>
        </w:rPr>
        <w:t>а</w:t>
      </w:r>
      <w:r w:rsidRPr="00975423">
        <w:rPr>
          <w:rFonts w:ascii="Times New Roman" w:hAnsi="Times New Roman" w:cs="Times New Roman"/>
          <w:b/>
          <w:sz w:val="20"/>
          <w:szCs w:val="20"/>
        </w:rPr>
        <w:lastRenderedPageBreak/>
        <w:t xml:space="preserve">русь </w:t>
      </w:r>
      <w:r w:rsidRPr="00975423">
        <w:rPr>
          <w:rFonts w:ascii="Times New Roman" w:hAnsi="Times New Roman" w:cs="Times New Roman"/>
          <w:sz w:val="20"/>
          <w:szCs w:val="20"/>
        </w:rPr>
        <w:t>является:</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1) создание племенной базы мясных пород крупного рогатого ск</w:t>
      </w:r>
      <w:r w:rsidRPr="00975423">
        <w:rPr>
          <w:rFonts w:ascii="Times New Roman" w:hAnsi="Times New Roman" w:cs="Times New Roman"/>
          <w:sz w:val="20"/>
          <w:szCs w:val="20"/>
        </w:rPr>
        <w:t>о</w:t>
      </w:r>
      <w:r w:rsidRPr="00975423">
        <w:rPr>
          <w:rFonts w:ascii="Times New Roman" w:hAnsi="Times New Roman" w:cs="Times New Roman"/>
          <w:sz w:val="20"/>
          <w:szCs w:val="20"/>
        </w:rPr>
        <w:t>та, формирование структуры мясного скотоводства и обеспечение пле-менной продукцией (молодняк, сперма, эмбрионы) сельскохозяйствен-ных организаций, занимающихся разведением мясного скота и его п</w:t>
      </w:r>
      <w:r w:rsidRPr="00975423">
        <w:rPr>
          <w:rFonts w:ascii="Times New Roman" w:hAnsi="Times New Roman" w:cs="Times New Roman"/>
          <w:sz w:val="20"/>
          <w:szCs w:val="20"/>
        </w:rPr>
        <w:t>о</w:t>
      </w:r>
      <w:r w:rsidRPr="00975423">
        <w:rPr>
          <w:rFonts w:ascii="Times New Roman" w:hAnsi="Times New Roman" w:cs="Times New Roman"/>
          <w:sz w:val="20"/>
          <w:szCs w:val="20"/>
        </w:rPr>
        <w:t>месей;</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2) увеличение производства высококачественной говядины до сред-негодовых объемов в количестве 40 тыс. тонн (к 2015 году).</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Для достижения данной цели необходимо решить</w:t>
      </w:r>
      <w:r w:rsidRPr="00975423">
        <w:rPr>
          <w:rFonts w:ascii="Times New Roman" w:hAnsi="Times New Roman" w:cs="Times New Roman"/>
          <w:b/>
          <w:sz w:val="20"/>
          <w:szCs w:val="20"/>
        </w:rPr>
        <w:t xml:space="preserve"> следующие з</w:t>
      </w:r>
      <w:r w:rsidRPr="00975423">
        <w:rPr>
          <w:rFonts w:ascii="Times New Roman" w:hAnsi="Times New Roman" w:cs="Times New Roman"/>
          <w:b/>
          <w:sz w:val="20"/>
          <w:szCs w:val="20"/>
        </w:rPr>
        <w:t>а</w:t>
      </w:r>
      <w:r w:rsidRPr="00975423">
        <w:rPr>
          <w:rFonts w:ascii="Times New Roman" w:hAnsi="Times New Roman" w:cs="Times New Roman"/>
          <w:b/>
          <w:sz w:val="20"/>
          <w:szCs w:val="20"/>
        </w:rPr>
        <w:t>дачи</w:t>
      </w:r>
      <w:r w:rsidRPr="00975423">
        <w:rPr>
          <w:rFonts w:ascii="Times New Roman" w:hAnsi="Times New Roman" w:cs="Times New Roman"/>
          <w:sz w:val="20"/>
          <w:szCs w:val="20"/>
        </w:rPr>
        <w:t>:</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1) создать </w:t>
      </w:r>
      <w:r w:rsidRPr="00975423">
        <w:rPr>
          <w:rFonts w:ascii="Times New Roman" w:hAnsi="Times New Roman" w:cs="Times New Roman"/>
          <w:i/>
          <w:sz w:val="20"/>
          <w:szCs w:val="20"/>
        </w:rPr>
        <w:t>25</w:t>
      </w:r>
      <w:r w:rsidRPr="00975423">
        <w:rPr>
          <w:rFonts w:ascii="Times New Roman" w:hAnsi="Times New Roman" w:cs="Times New Roman"/>
          <w:sz w:val="20"/>
          <w:szCs w:val="20"/>
        </w:rPr>
        <w:t xml:space="preserve"> племенных сельскохозяйственных организаций для разведения пород шароле, лимузин, герефорд и абердин-ангус (по 4-5 по каждой породе);</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2) в племенных сельскохозяйственных организациях увеличить численность чистопородного и помесного поголовья коров: </w:t>
      </w:r>
      <w:r w:rsidRPr="00975423">
        <w:rPr>
          <w:rFonts w:ascii="Times New Roman" w:hAnsi="Times New Roman" w:cs="Times New Roman"/>
          <w:i/>
          <w:sz w:val="20"/>
          <w:szCs w:val="20"/>
        </w:rPr>
        <w:t>шароле и герефорд – до 3500 голов, лимузин и абердин-ангус – до 6000 голов</w:t>
      </w:r>
      <w:r w:rsidRPr="00975423">
        <w:rPr>
          <w:rFonts w:ascii="Times New Roman" w:hAnsi="Times New Roman" w:cs="Times New Roman"/>
          <w:b/>
          <w:sz w:val="20"/>
          <w:szCs w:val="20"/>
        </w:rPr>
        <w:t>;</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3) расширить сеть сельскохозяйственных организаций, занима</w:t>
      </w:r>
      <w:r w:rsidRPr="00975423">
        <w:rPr>
          <w:rFonts w:ascii="Times New Roman" w:hAnsi="Times New Roman" w:cs="Times New Roman"/>
          <w:sz w:val="20"/>
          <w:szCs w:val="20"/>
        </w:rPr>
        <w:t>ю</w:t>
      </w:r>
      <w:r w:rsidRPr="00975423">
        <w:rPr>
          <w:rFonts w:ascii="Times New Roman" w:hAnsi="Times New Roman" w:cs="Times New Roman"/>
          <w:sz w:val="20"/>
          <w:szCs w:val="20"/>
        </w:rPr>
        <w:t xml:space="preserve">щихся разведением специализированного мясного скота, до </w:t>
      </w:r>
      <w:r w:rsidRPr="00975423">
        <w:rPr>
          <w:rFonts w:ascii="Times New Roman" w:hAnsi="Times New Roman" w:cs="Times New Roman"/>
          <w:i/>
          <w:sz w:val="20"/>
          <w:szCs w:val="20"/>
        </w:rPr>
        <w:t>500</w:t>
      </w:r>
      <w:r w:rsidRPr="00975423">
        <w:rPr>
          <w:rFonts w:ascii="Times New Roman" w:hAnsi="Times New Roman" w:cs="Times New Roman"/>
          <w:sz w:val="20"/>
          <w:szCs w:val="20"/>
        </w:rPr>
        <w:t>;</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4) организовать оценку мясного скота по материнским и мясным качествам и создать программы оценки с применением современных информационных технологий.</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Планируется к 2015 году по республике увеличение в сельскох</w:t>
      </w:r>
      <w:r w:rsidRPr="00975423">
        <w:rPr>
          <w:rFonts w:ascii="Times New Roman" w:hAnsi="Times New Roman" w:cs="Times New Roman"/>
          <w:sz w:val="20"/>
          <w:szCs w:val="20"/>
        </w:rPr>
        <w:t>о</w:t>
      </w:r>
      <w:r w:rsidRPr="00975423">
        <w:rPr>
          <w:rFonts w:ascii="Times New Roman" w:hAnsi="Times New Roman" w:cs="Times New Roman"/>
          <w:sz w:val="20"/>
          <w:szCs w:val="20"/>
        </w:rPr>
        <w:t>зяйственных организациях численности чистопородных мясных коров и помесей в количестве не менее 60 тыс. голов и производство говяд</w:t>
      </w:r>
      <w:r w:rsidRPr="00975423">
        <w:rPr>
          <w:rFonts w:ascii="Times New Roman" w:hAnsi="Times New Roman" w:cs="Times New Roman"/>
          <w:sz w:val="20"/>
          <w:szCs w:val="20"/>
        </w:rPr>
        <w:t>и</w:t>
      </w:r>
      <w:r w:rsidRPr="00975423">
        <w:rPr>
          <w:rFonts w:ascii="Times New Roman" w:hAnsi="Times New Roman" w:cs="Times New Roman"/>
          <w:sz w:val="20"/>
          <w:szCs w:val="20"/>
        </w:rPr>
        <w:t>ны в результате откорма мясных пород – 40 тыс. тонн. В разрезе о</w:t>
      </w:r>
      <w:r w:rsidRPr="00975423">
        <w:rPr>
          <w:rFonts w:ascii="Times New Roman" w:hAnsi="Times New Roman" w:cs="Times New Roman"/>
          <w:sz w:val="20"/>
          <w:szCs w:val="20"/>
        </w:rPr>
        <w:t>б</w:t>
      </w:r>
      <w:r w:rsidRPr="00975423">
        <w:rPr>
          <w:rFonts w:ascii="Times New Roman" w:hAnsi="Times New Roman" w:cs="Times New Roman"/>
          <w:sz w:val="20"/>
          <w:szCs w:val="20"/>
        </w:rPr>
        <w:t>ластей республики данные показатели к 2015 году должны соответс</w:t>
      </w:r>
      <w:r w:rsidRPr="00975423">
        <w:rPr>
          <w:rFonts w:ascii="Times New Roman" w:hAnsi="Times New Roman" w:cs="Times New Roman"/>
          <w:sz w:val="20"/>
          <w:szCs w:val="20"/>
        </w:rPr>
        <w:t>т</w:t>
      </w:r>
      <w:r w:rsidRPr="00975423">
        <w:rPr>
          <w:rFonts w:ascii="Times New Roman" w:hAnsi="Times New Roman" w:cs="Times New Roman"/>
          <w:sz w:val="20"/>
          <w:szCs w:val="20"/>
        </w:rPr>
        <w:t>венно составлять:</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Бресткая – 14 тыс. голов и 8 тыс. тонн мяса;</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Гомельская – 9 тыс. голов и 8,2 тыс. тонн;</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Витебская – 8,5 тыс. голов и 5,6 тыс. тонн;</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Могилевская – 5,3 тыс. голов и 5,2 тыс. тонн;</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Минская – 5,2 тыс. голов и 5 тыс. тонн</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Гродненская – 4 тыс. голов и 3,8 тыс. тонн.</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b/>
          <w:sz w:val="20"/>
          <w:szCs w:val="20"/>
        </w:rPr>
        <w:t xml:space="preserve">Основным направлением селекции мясного скота </w:t>
      </w:r>
      <w:r w:rsidRPr="00975423">
        <w:rPr>
          <w:rFonts w:ascii="Times New Roman" w:hAnsi="Times New Roman" w:cs="Times New Roman"/>
          <w:sz w:val="20"/>
          <w:szCs w:val="20"/>
        </w:rPr>
        <w:t>является п</w:t>
      </w:r>
      <w:r w:rsidRPr="00975423">
        <w:rPr>
          <w:rFonts w:ascii="Times New Roman" w:hAnsi="Times New Roman" w:cs="Times New Roman"/>
          <w:sz w:val="20"/>
          <w:szCs w:val="20"/>
        </w:rPr>
        <w:t>о</w:t>
      </w:r>
      <w:r w:rsidRPr="00975423">
        <w:rPr>
          <w:rFonts w:ascii="Times New Roman" w:hAnsi="Times New Roman" w:cs="Times New Roman"/>
          <w:sz w:val="20"/>
          <w:szCs w:val="20"/>
        </w:rPr>
        <w:t>вышение скорости роста и оплаты корма приростом, а также повыш</w:t>
      </w:r>
      <w:r w:rsidRPr="00975423">
        <w:rPr>
          <w:rFonts w:ascii="Times New Roman" w:hAnsi="Times New Roman" w:cs="Times New Roman"/>
          <w:sz w:val="20"/>
          <w:szCs w:val="20"/>
        </w:rPr>
        <w:t>е</w:t>
      </w:r>
      <w:r w:rsidRPr="00975423">
        <w:rPr>
          <w:rFonts w:ascii="Times New Roman" w:hAnsi="Times New Roman" w:cs="Times New Roman"/>
          <w:sz w:val="20"/>
          <w:szCs w:val="20"/>
        </w:rPr>
        <w:t>ние мясности туш и  качества мяса.</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r w:rsidRPr="00975423">
        <w:rPr>
          <w:rFonts w:ascii="Times New Roman" w:hAnsi="Times New Roman" w:cs="Times New Roman"/>
          <w:b/>
          <w:i/>
          <w:sz w:val="20"/>
          <w:szCs w:val="20"/>
        </w:rPr>
        <w:t>Планируется</w:t>
      </w:r>
      <w:r w:rsidRPr="00975423">
        <w:rPr>
          <w:rFonts w:ascii="Times New Roman" w:hAnsi="Times New Roman" w:cs="Times New Roman"/>
          <w:b/>
          <w:sz w:val="20"/>
          <w:szCs w:val="20"/>
        </w:rPr>
        <w:t xml:space="preserve"> </w:t>
      </w:r>
      <w:r w:rsidRPr="00975423">
        <w:rPr>
          <w:rFonts w:ascii="Times New Roman" w:hAnsi="Times New Roman" w:cs="Times New Roman"/>
          <w:sz w:val="20"/>
          <w:szCs w:val="20"/>
        </w:rPr>
        <w:t>достижение в мясном скотоводстве генетического  потенциала с энергией роста молодняка крупного рогатого скота не менее 1500 граммов в сутки.</w:t>
      </w:r>
    </w:p>
    <w:p w:rsidR="00975423" w:rsidRPr="00975423" w:rsidRDefault="00975423" w:rsidP="00975423">
      <w:pPr>
        <w:pStyle w:val="a7"/>
        <w:widowControl w:val="0"/>
        <w:spacing w:after="0"/>
        <w:ind w:left="0"/>
        <w:jc w:val="center"/>
        <w:rPr>
          <w:b/>
          <w:sz w:val="20"/>
          <w:szCs w:val="20"/>
        </w:rPr>
      </w:pPr>
      <w:r w:rsidRPr="00975423">
        <w:rPr>
          <w:b/>
          <w:sz w:val="20"/>
          <w:szCs w:val="20"/>
        </w:rPr>
        <w:lastRenderedPageBreak/>
        <w:t xml:space="preserve">1.2. Группы пород мясного скота по месту выведения, </w:t>
      </w:r>
    </w:p>
    <w:p w:rsidR="00975423" w:rsidRPr="00975423" w:rsidRDefault="00975423" w:rsidP="00975423">
      <w:pPr>
        <w:pStyle w:val="a7"/>
        <w:widowControl w:val="0"/>
        <w:spacing w:after="0"/>
        <w:ind w:left="0"/>
        <w:jc w:val="center"/>
        <w:rPr>
          <w:b/>
          <w:sz w:val="20"/>
          <w:szCs w:val="20"/>
        </w:rPr>
      </w:pPr>
      <w:r w:rsidRPr="00975423">
        <w:rPr>
          <w:b/>
          <w:sz w:val="20"/>
          <w:szCs w:val="20"/>
        </w:rPr>
        <w:t>их биологические особенности</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По хозяйственно-биологическим особенностям и месту выведения породы мясного скота делят на 3 группы:</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b/>
          <w:sz w:val="20"/>
          <w:szCs w:val="20"/>
        </w:rPr>
        <w:t xml:space="preserve">1) британского происхождения </w:t>
      </w:r>
      <w:r w:rsidRPr="00975423">
        <w:rPr>
          <w:rFonts w:ascii="Times New Roman" w:hAnsi="Times New Roman" w:cs="Times New Roman"/>
          <w:sz w:val="20"/>
          <w:szCs w:val="20"/>
        </w:rPr>
        <w:t>– калмыцкая, казахская белогол</w:t>
      </w:r>
      <w:r w:rsidRPr="00975423">
        <w:rPr>
          <w:rFonts w:ascii="Times New Roman" w:hAnsi="Times New Roman" w:cs="Times New Roman"/>
          <w:sz w:val="20"/>
          <w:szCs w:val="20"/>
        </w:rPr>
        <w:t>о</w:t>
      </w:r>
      <w:r w:rsidRPr="00975423">
        <w:rPr>
          <w:rFonts w:ascii="Times New Roman" w:hAnsi="Times New Roman" w:cs="Times New Roman"/>
          <w:sz w:val="20"/>
          <w:szCs w:val="20"/>
        </w:rPr>
        <w:t>вая, герефордская, абердин-ангусская, галловейская, шортгонская.</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Биологические особенности: высокая мясная скороспелость; б</w:t>
      </w:r>
      <w:r w:rsidRPr="00975423">
        <w:rPr>
          <w:rFonts w:ascii="Times New Roman" w:hAnsi="Times New Roman" w:cs="Times New Roman"/>
          <w:sz w:val="20"/>
          <w:szCs w:val="20"/>
        </w:rPr>
        <w:t>ы</w:t>
      </w:r>
      <w:r w:rsidRPr="00975423">
        <w:rPr>
          <w:rFonts w:ascii="Times New Roman" w:hAnsi="Times New Roman" w:cs="Times New Roman"/>
          <w:sz w:val="20"/>
          <w:szCs w:val="20"/>
        </w:rPr>
        <w:t>строе накопление жира в теле; сравнительно низкая масса.</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b/>
          <w:sz w:val="20"/>
          <w:szCs w:val="20"/>
        </w:rPr>
        <w:t>2) франко-итальянского происхождения</w:t>
      </w:r>
      <w:r w:rsidRPr="00975423">
        <w:rPr>
          <w:rFonts w:ascii="Times New Roman" w:hAnsi="Times New Roman" w:cs="Times New Roman"/>
          <w:sz w:val="20"/>
          <w:szCs w:val="20"/>
        </w:rPr>
        <w:t xml:space="preserve">  – лимузинская, мен-анжу, кианская, шароле.</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Биологические особенности: позднеспелость (достигают высокой живой массы в 2–2,5 года); самого крупного телосложения; высокая интенсивность роста; низкое содержание жира в туше.</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b/>
          <w:sz w:val="20"/>
          <w:szCs w:val="20"/>
        </w:rPr>
        <w:t>3) Американские или зебувидные породы</w:t>
      </w:r>
      <w:r w:rsidRPr="00975423">
        <w:rPr>
          <w:rFonts w:ascii="Times New Roman" w:hAnsi="Times New Roman" w:cs="Times New Roman"/>
          <w:sz w:val="20"/>
          <w:szCs w:val="20"/>
        </w:rPr>
        <w:t xml:space="preserve"> – бифмастер, шрабрей, санта-гертруда, брангус и др.</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r w:rsidRPr="00975423">
        <w:rPr>
          <w:rFonts w:ascii="Times New Roman" w:hAnsi="Times New Roman" w:cs="Times New Roman"/>
          <w:sz w:val="20"/>
          <w:szCs w:val="20"/>
        </w:rPr>
        <w:t>Биологические особенности: достаточно крупнее; хорошая присп</w:t>
      </w:r>
      <w:r w:rsidRPr="00975423">
        <w:rPr>
          <w:rFonts w:ascii="Times New Roman" w:hAnsi="Times New Roman" w:cs="Times New Roman"/>
          <w:sz w:val="20"/>
          <w:szCs w:val="20"/>
        </w:rPr>
        <w:t>о</w:t>
      </w:r>
      <w:r w:rsidRPr="00975423">
        <w:rPr>
          <w:rFonts w:ascii="Times New Roman" w:hAnsi="Times New Roman" w:cs="Times New Roman"/>
          <w:sz w:val="20"/>
          <w:szCs w:val="20"/>
        </w:rPr>
        <w:t>собленность к жаркому климату; устойчивость к кровепаразитарным заболеваниям.</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r w:rsidRPr="00975423">
        <w:rPr>
          <w:rFonts w:ascii="Times New Roman" w:hAnsi="Times New Roman" w:cs="Times New Roman"/>
          <w:b/>
          <w:sz w:val="20"/>
          <w:szCs w:val="20"/>
        </w:rPr>
        <w:t>Особенности технологии мясного скотоводства:</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1) мясных коров не доят (телята до 7 мес на подсосе у матери, от</w:t>
      </w:r>
      <w:r w:rsidRPr="00975423">
        <w:rPr>
          <w:rFonts w:ascii="Times New Roman" w:hAnsi="Times New Roman" w:cs="Times New Roman"/>
          <w:sz w:val="20"/>
          <w:szCs w:val="20"/>
        </w:rPr>
        <w:t>ъ</w:t>
      </w:r>
      <w:r w:rsidRPr="00975423">
        <w:rPr>
          <w:rFonts w:ascii="Times New Roman" w:hAnsi="Times New Roman" w:cs="Times New Roman"/>
          <w:sz w:val="20"/>
          <w:szCs w:val="20"/>
        </w:rPr>
        <w:t>ем в 7 мес – 205 сут);</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2) все затраты приходятся на прирост (период выращивания бычков с 8 до 15 мес) – генотип на получение мясной продуктивности.</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r w:rsidRPr="00975423">
        <w:rPr>
          <w:rFonts w:ascii="Times New Roman" w:hAnsi="Times New Roman" w:cs="Times New Roman"/>
          <w:b/>
          <w:sz w:val="20"/>
          <w:szCs w:val="20"/>
        </w:rPr>
        <w:t xml:space="preserve">Хозяйственно полезные признаки скота мясных пород: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1) высокая интенсивность роста – среднесуточный прирост бычков породы шароле в период 8–15 мес – 1200–1500 г, лимузинской – 1100–1400 г;</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2) затраты корма на 1 кг прироста – 6–7 к. ед.;</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3) убойный выход 66 %.</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За счет этих генотипических и технологических особенностей г</w:t>
      </w:r>
      <w:r w:rsidRPr="00975423">
        <w:rPr>
          <w:rFonts w:ascii="Times New Roman" w:hAnsi="Times New Roman" w:cs="Times New Roman"/>
          <w:sz w:val="20"/>
          <w:szCs w:val="20"/>
        </w:rPr>
        <w:t>о</w:t>
      </w:r>
      <w:r w:rsidRPr="00975423">
        <w:rPr>
          <w:rFonts w:ascii="Times New Roman" w:hAnsi="Times New Roman" w:cs="Times New Roman"/>
          <w:sz w:val="20"/>
          <w:szCs w:val="20"/>
        </w:rPr>
        <w:t>вядина от мясных пород более дешевая и отличается лучшими вкус</w:t>
      </w:r>
      <w:r w:rsidRPr="00975423">
        <w:rPr>
          <w:rFonts w:ascii="Times New Roman" w:hAnsi="Times New Roman" w:cs="Times New Roman"/>
          <w:sz w:val="20"/>
          <w:szCs w:val="20"/>
        </w:rPr>
        <w:t>о</w:t>
      </w:r>
      <w:r w:rsidRPr="00975423">
        <w:rPr>
          <w:rFonts w:ascii="Times New Roman" w:hAnsi="Times New Roman" w:cs="Times New Roman"/>
          <w:sz w:val="20"/>
          <w:szCs w:val="20"/>
        </w:rPr>
        <w:t>выми качествами в сравнении с говядиной от КРС молочного напра</w:t>
      </w:r>
      <w:r w:rsidRPr="00975423">
        <w:rPr>
          <w:rFonts w:ascii="Times New Roman" w:hAnsi="Times New Roman" w:cs="Times New Roman"/>
          <w:sz w:val="20"/>
          <w:szCs w:val="20"/>
        </w:rPr>
        <w:t>в</w:t>
      </w:r>
      <w:r w:rsidRPr="00975423">
        <w:rPr>
          <w:rFonts w:ascii="Times New Roman" w:hAnsi="Times New Roman" w:cs="Times New Roman"/>
          <w:sz w:val="20"/>
          <w:szCs w:val="20"/>
        </w:rPr>
        <w:t>ления.</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p>
    <w:p w:rsidR="00975423" w:rsidRPr="00975423" w:rsidRDefault="00975423" w:rsidP="00975423">
      <w:pPr>
        <w:pStyle w:val="a7"/>
        <w:widowControl w:val="0"/>
        <w:spacing w:after="0"/>
        <w:ind w:left="0"/>
        <w:jc w:val="center"/>
        <w:rPr>
          <w:b/>
          <w:sz w:val="20"/>
          <w:szCs w:val="20"/>
        </w:rPr>
      </w:pPr>
      <w:r w:rsidRPr="00975423">
        <w:rPr>
          <w:b/>
          <w:sz w:val="20"/>
          <w:szCs w:val="20"/>
        </w:rPr>
        <w:t xml:space="preserve">1.3. Селекционируемые признаки и показатели </w:t>
      </w:r>
    </w:p>
    <w:p w:rsidR="00975423" w:rsidRPr="00975423" w:rsidRDefault="00975423" w:rsidP="00975423">
      <w:pPr>
        <w:pStyle w:val="a7"/>
        <w:widowControl w:val="0"/>
        <w:spacing w:after="0"/>
        <w:ind w:left="0"/>
        <w:jc w:val="center"/>
        <w:rPr>
          <w:sz w:val="20"/>
          <w:szCs w:val="20"/>
        </w:rPr>
      </w:pPr>
      <w:r w:rsidRPr="00975423">
        <w:rPr>
          <w:b/>
          <w:sz w:val="20"/>
          <w:szCs w:val="20"/>
        </w:rPr>
        <w:t>мясного скота,  методы и периодичность их учета</w:t>
      </w:r>
    </w:p>
    <w:p w:rsidR="00975423" w:rsidRPr="00975423" w:rsidRDefault="00975423" w:rsidP="00975423">
      <w:pPr>
        <w:pStyle w:val="a7"/>
        <w:widowControl w:val="0"/>
        <w:spacing w:after="0"/>
        <w:ind w:left="0" w:firstLine="284"/>
        <w:jc w:val="both"/>
        <w:rPr>
          <w:sz w:val="20"/>
          <w:szCs w:val="20"/>
        </w:rPr>
      </w:pP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Оценка и отбор мясного скота начинаются с выбора признаков, к</w:t>
      </w:r>
      <w:r w:rsidRPr="00975423">
        <w:rPr>
          <w:rFonts w:ascii="Times New Roman" w:hAnsi="Times New Roman" w:cs="Times New Roman"/>
          <w:sz w:val="20"/>
          <w:szCs w:val="20"/>
        </w:rPr>
        <w:t>о</w:t>
      </w:r>
      <w:r w:rsidRPr="00975423">
        <w:rPr>
          <w:rFonts w:ascii="Times New Roman" w:hAnsi="Times New Roman" w:cs="Times New Roman"/>
          <w:sz w:val="20"/>
          <w:szCs w:val="20"/>
        </w:rPr>
        <w:lastRenderedPageBreak/>
        <w:t xml:space="preserve">торые определяются селекционной программой.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В селекции различают признаки и показатели отбора сельскохозя</w:t>
      </w:r>
      <w:r w:rsidRPr="00975423">
        <w:rPr>
          <w:rFonts w:ascii="Times New Roman" w:hAnsi="Times New Roman" w:cs="Times New Roman"/>
          <w:sz w:val="20"/>
          <w:szCs w:val="20"/>
        </w:rPr>
        <w:t>й</w:t>
      </w:r>
      <w:r w:rsidRPr="00975423">
        <w:rPr>
          <w:rFonts w:ascii="Times New Roman" w:hAnsi="Times New Roman" w:cs="Times New Roman"/>
          <w:sz w:val="20"/>
          <w:szCs w:val="20"/>
        </w:rPr>
        <w:t>ственных животных.</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b/>
          <w:sz w:val="20"/>
          <w:szCs w:val="20"/>
        </w:rPr>
        <w:t>Признаки отбора</w:t>
      </w:r>
      <w:r w:rsidRPr="00975423">
        <w:rPr>
          <w:rFonts w:ascii="Times New Roman" w:hAnsi="Times New Roman" w:cs="Times New Roman"/>
          <w:sz w:val="20"/>
          <w:szCs w:val="20"/>
        </w:rPr>
        <w:t xml:space="preserve"> – это то, ради чего разводят данный вид сел</w:t>
      </w:r>
      <w:r w:rsidRPr="00975423">
        <w:rPr>
          <w:rFonts w:ascii="Times New Roman" w:hAnsi="Times New Roman" w:cs="Times New Roman"/>
          <w:sz w:val="20"/>
          <w:szCs w:val="20"/>
        </w:rPr>
        <w:t>ь</w:t>
      </w:r>
      <w:r w:rsidRPr="00975423">
        <w:rPr>
          <w:rFonts w:ascii="Times New Roman" w:hAnsi="Times New Roman" w:cs="Times New Roman"/>
          <w:sz w:val="20"/>
          <w:szCs w:val="20"/>
        </w:rPr>
        <w:t xml:space="preserve">скохозяйственных животных.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Для крупного рогатого скота мясного направления продуктивности признаками отбора являются  мясная продуктивность, тип телослож</w:t>
      </w:r>
      <w:r w:rsidRPr="00975423">
        <w:rPr>
          <w:rFonts w:ascii="Times New Roman" w:hAnsi="Times New Roman" w:cs="Times New Roman"/>
          <w:sz w:val="20"/>
          <w:szCs w:val="20"/>
        </w:rPr>
        <w:t>е</w:t>
      </w:r>
      <w:r w:rsidRPr="00975423">
        <w:rPr>
          <w:rFonts w:ascii="Times New Roman" w:hAnsi="Times New Roman" w:cs="Times New Roman"/>
          <w:sz w:val="20"/>
          <w:szCs w:val="20"/>
        </w:rPr>
        <w:t>ния, воспроизводительная способность, устойчивость к заболеваниям.</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b/>
          <w:sz w:val="20"/>
          <w:szCs w:val="20"/>
        </w:rPr>
        <w:t xml:space="preserve">Показатели отбора – </w:t>
      </w:r>
      <w:r w:rsidRPr="00975423">
        <w:rPr>
          <w:rFonts w:ascii="Times New Roman" w:hAnsi="Times New Roman" w:cs="Times New Roman"/>
          <w:sz w:val="20"/>
          <w:szCs w:val="20"/>
        </w:rPr>
        <w:t>это то, что более детально характеризует признаки отбора. Для мясного скота показателями отбора будут и</w:t>
      </w:r>
      <w:r w:rsidRPr="00975423">
        <w:rPr>
          <w:rFonts w:ascii="Times New Roman" w:hAnsi="Times New Roman" w:cs="Times New Roman"/>
          <w:sz w:val="20"/>
          <w:szCs w:val="20"/>
        </w:rPr>
        <w:t>н</w:t>
      </w:r>
      <w:r w:rsidRPr="00975423">
        <w:rPr>
          <w:rFonts w:ascii="Times New Roman" w:hAnsi="Times New Roman" w:cs="Times New Roman"/>
          <w:sz w:val="20"/>
          <w:szCs w:val="20"/>
        </w:rPr>
        <w:t>тенсивность роста, затраты корма на 1 кг прироста, показатели качес</w:t>
      </w:r>
      <w:r w:rsidRPr="00975423">
        <w:rPr>
          <w:rFonts w:ascii="Times New Roman" w:hAnsi="Times New Roman" w:cs="Times New Roman"/>
          <w:sz w:val="20"/>
          <w:szCs w:val="20"/>
        </w:rPr>
        <w:t>т</w:t>
      </w:r>
      <w:r w:rsidRPr="00975423">
        <w:rPr>
          <w:rFonts w:ascii="Times New Roman" w:hAnsi="Times New Roman" w:cs="Times New Roman"/>
          <w:sz w:val="20"/>
          <w:szCs w:val="20"/>
        </w:rPr>
        <w:t>ва мяса.</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b/>
          <w:sz w:val="20"/>
          <w:szCs w:val="20"/>
        </w:rPr>
        <w:t>Основные признаки отбора</w:t>
      </w:r>
      <w:r w:rsidRPr="00975423">
        <w:rPr>
          <w:rFonts w:ascii="Times New Roman" w:hAnsi="Times New Roman" w:cs="Times New Roman"/>
          <w:sz w:val="20"/>
          <w:szCs w:val="20"/>
        </w:rPr>
        <w:t xml:space="preserve"> – это те признаки, на которые падает основное селекционное давление при отборе.</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b/>
          <w:sz w:val="20"/>
          <w:szCs w:val="20"/>
        </w:rPr>
        <w:t xml:space="preserve">Дополнительные признаки </w:t>
      </w:r>
      <w:r w:rsidRPr="00975423">
        <w:rPr>
          <w:rFonts w:ascii="Times New Roman" w:hAnsi="Times New Roman" w:cs="Times New Roman"/>
          <w:sz w:val="20"/>
          <w:szCs w:val="20"/>
        </w:rPr>
        <w:t>–</w:t>
      </w:r>
      <w:r w:rsidRPr="00975423">
        <w:rPr>
          <w:rFonts w:ascii="Times New Roman" w:hAnsi="Times New Roman" w:cs="Times New Roman"/>
          <w:b/>
          <w:sz w:val="20"/>
          <w:szCs w:val="20"/>
        </w:rPr>
        <w:t xml:space="preserve"> </w:t>
      </w:r>
      <w:r w:rsidRPr="00975423">
        <w:rPr>
          <w:rFonts w:ascii="Times New Roman" w:hAnsi="Times New Roman" w:cs="Times New Roman"/>
          <w:sz w:val="20"/>
          <w:szCs w:val="20"/>
        </w:rPr>
        <w:t>признаки, которые позволяют от</w:t>
      </w:r>
      <w:r w:rsidRPr="00975423">
        <w:rPr>
          <w:rFonts w:ascii="Times New Roman" w:hAnsi="Times New Roman" w:cs="Times New Roman"/>
          <w:sz w:val="20"/>
          <w:szCs w:val="20"/>
        </w:rPr>
        <w:t>о</w:t>
      </w:r>
      <w:r w:rsidRPr="00975423">
        <w:rPr>
          <w:rFonts w:ascii="Times New Roman" w:hAnsi="Times New Roman" w:cs="Times New Roman"/>
          <w:sz w:val="20"/>
          <w:szCs w:val="20"/>
        </w:rPr>
        <w:t xml:space="preserve">брать лучшее животное при одинаковом уровне развития основных показателей отбора. </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r w:rsidRPr="00975423">
        <w:rPr>
          <w:rFonts w:ascii="Times New Roman" w:hAnsi="Times New Roman" w:cs="Times New Roman"/>
          <w:b/>
          <w:sz w:val="20"/>
          <w:szCs w:val="20"/>
        </w:rPr>
        <w:t xml:space="preserve">Основные селекционируемые признаки мясного скота: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1.</w:t>
      </w:r>
      <w:r w:rsidRPr="00975423">
        <w:rPr>
          <w:rFonts w:ascii="Times New Roman" w:hAnsi="Times New Roman" w:cs="Times New Roman"/>
          <w:b/>
          <w:sz w:val="20"/>
          <w:szCs w:val="20"/>
        </w:rPr>
        <w:t xml:space="preserve"> </w:t>
      </w:r>
      <w:r w:rsidRPr="00975423">
        <w:rPr>
          <w:rFonts w:ascii="Times New Roman" w:hAnsi="Times New Roman" w:cs="Times New Roman"/>
          <w:b/>
          <w:i/>
          <w:sz w:val="20"/>
          <w:szCs w:val="20"/>
        </w:rPr>
        <w:t>Живая масса телят при рождении</w:t>
      </w:r>
      <w:r w:rsidRPr="00975423">
        <w:rPr>
          <w:rFonts w:ascii="Times New Roman" w:hAnsi="Times New Roman" w:cs="Times New Roman"/>
          <w:sz w:val="20"/>
          <w:szCs w:val="20"/>
        </w:rPr>
        <w:t xml:space="preserve"> – характерный признак для каждой породы. Живую массу определяют через 6 ч после рождения путем взвешивания.</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Живая масса телят при рождении: 1) крупные породы (шароле, л</w:t>
      </w:r>
      <w:r w:rsidRPr="00975423">
        <w:rPr>
          <w:rFonts w:ascii="Times New Roman" w:hAnsi="Times New Roman" w:cs="Times New Roman"/>
          <w:sz w:val="20"/>
          <w:szCs w:val="20"/>
        </w:rPr>
        <w:t>и</w:t>
      </w:r>
      <w:r w:rsidRPr="00975423">
        <w:rPr>
          <w:rFonts w:ascii="Times New Roman" w:hAnsi="Times New Roman" w:cs="Times New Roman"/>
          <w:sz w:val="20"/>
          <w:szCs w:val="20"/>
        </w:rPr>
        <w:t>музин) – 40–44 кг; 2) средние (герефордская) – 30–35 кг; 3) мелкие (абердин-ангусская) – 25–30 кг. Самая мелкоплодная порода абердин-ангусская.</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2.</w:t>
      </w:r>
      <w:r w:rsidRPr="00975423">
        <w:rPr>
          <w:rFonts w:ascii="Times New Roman" w:hAnsi="Times New Roman" w:cs="Times New Roman"/>
          <w:b/>
          <w:sz w:val="20"/>
          <w:szCs w:val="20"/>
        </w:rPr>
        <w:t xml:space="preserve"> </w:t>
      </w:r>
      <w:r w:rsidRPr="00975423">
        <w:rPr>
          <w:rFonts w:ascii="Times New Roman" w:hAnsi="Times New Roman" w:cs="Times New Roman"/>
          <w:b/>
          <w:i/>
          <w:sz w:val="20"/>
          <w:szCs w:val="20"/>
        </w:rPr>
        <w:t>Интенсивность роста</w:t>
      </w:r>
      <w:r w:rsidRPr="00975423">
        <w:rPr>
          <w:rFonts w:ascii="Times New Roman" w:hAnsi="Times New Roman" w:cs="Times New Roman"/>
          <w:sz w:val="20"/>
          <w:szCs w:val="20"/>
        </w:rPr>
        <w:t xml:space="preserve"> определяют путем индивидуального ежемесячного взвешивания до завершения срока оценки и интенси</w:t>
      </w:r>
      <w:r w:rsidRPr="00975423">
        <w:rPr>
          <w:rFonts w:ascii="Times New Roman" w:hAnsi="Times New Roman" w:cs="Times New Roman"/>
          <w:sz w:val="20"/>
          <w:szCs w:val="20"/>
        </w:rPr>
        <w:t>в</w:t>
      </w:r>
      <w:r w:rsidRPr="00975423">
        <w:rPr>
          <w:rFonts w:ascii="Times New Roman" w:hAnsi="Times New Roman" w:cs="Times New Roman"/>
          <w:sz w:val="20"/>
          <w:szCs w:val="20"/>
        </w:rPr>
        <w:t xml:space="preserve">ного выращивания.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Рассчитывают показатели, характеризующие интенсивность роста (А, Т, К). У молодняка крупных пород среднесуточный прирост от рождения до 15–18 мес составляет 1100–1500 г, средних пород – 900–1300 г. Имеет значение прирост телят от рождения до 8 мес и от 8 до 18 мес.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3.</w:t>
      </w:r>
      <w:r w:rsidRPr="00975423">
        <w:rPr>
          <w:rFonts w:ascii="Times New Roman" w:hAnsi="Times New Roman" w:cs="Times New Roman"/>
          <w:b/>
          <w:sz w:val="20"/>
          <w:szCs w:val="20"/>
        </w:rPr>
        <w:t xml:space="preserve"> </w:t>
      </w:r>
      <w:r w:rsidRPr="00975423">
        <w:rPr>
          <w:rFonts w:ascii="Times New Roman" w:hAnsi="Times New Roman" w:cs="Times New Roman"/>
          <w:b/>
          <w:i/>
          <w:sz w:val="20"/>
          <w:szCs w:val="20"/>
        </w:rPr>
        <w:t>Молочность</w:t>
      </w:r>
      <w:r w:rsidRPr="00975423">
        <w:rPr>
          <w:rFonts w:ascii="Times New Roman" w:hAnsi="Times New Roman" w:cs="Times New Roman"/>
          <w:sz w:val="20"/>
          <w:szCs w:val="20"/>
        </w:rPr>
        <w:t xml:space="preserve"> – живая масса теленка при отъеме от коровы-матери в 6–8 месячном возрасте.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Определяют 1 раз при отъеме от коровы. У крупных пород моло</w:t>
      </w:r>
      <w:r w:rsidRPr="00975423">
        <w:rPr>
          <w:rFonts w:ascii="Times New Roman" w:hAnsi="Times New Roman" w:cs="Times New Roman"/>
          <w:sz w:val="20"/>
          <w:szCs w:val="20"/>
        </w:rPr>
        <w:t>ч</w:t>
      </w:r>
      <w:r w:rsidRPr="00975423">
        <w:rPr>
          <w:rFonts w:ascii="Times New Roman" w:hAnsi="Times New Roman" w:cs="Times New Roman"/>
          <w:sz w:val="20"/>
          <w:szCs w:val="20"/>
        </w:rPr>
        <w:t>ность составляет 240–280 кг, у средних пород – 220–240 кг.</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Молочность коровы за лактацию определяют по формуле:</w:t>
      </w:r>
    </w:p>
    <w:p w:rsidR="00975423" w:rsidRPr="00975423" w:rsidRDefault="00975423" w:rsidP="00975423">
      <w:pPr>
        <w:widowControl w:val="0"/>
        <w:spacing w:after="0" w:line="240" w:lineRule="auto"/>
        <w:jc w:val="center"/>
        <w:rPr>
          <w:rFonts w:ascii="Times New Roman" w:hAnsi="Times New Roman" w:cs="Times New Roman"/>
          <w:sz w:val="20"/>
          <w:szCs w:val="20"/>
        </w:rPr>
      </w:pPr>
      <w:r w:rsidRPr="00975423">
        <w:rPr>
          <w:rFonts w:ascii="Times New Roman" w:hAnsi="Times New Roman" w:cs="Times New Roman"/>
          <w:sz w:val="20"/>
          <w:szCs w:val="20"/>
        </w:rPr>
        <w:t xml:space="preserve">М = </w:t>
      </w:r>
      <w:r w:rsidRPr="00975423">
        <w:rPr>
          <w:rFonts w:ascii="Times New Roman" w:hAnsi="Times New Roman" w:cs="Times New Roman"/>
          <w:i/>
          <w:sz w:val="20"/>
          <w:szCs w:val="20"/>
          <w:lang w:val="en-US"/>
        </w:rPr>
        <w:t>m</w:t>
      </w:r>
      <w:r w:rsidRPr="00552891">
        <w:rPr>
          <w:rFonts w:ascii="Times New Roman" w:hAnsi="Times New Roman" w:cs="Times New Roman"/>
          <w:sz w:val="20"/>
          <w:szCs w:val="20"/>
          <w:vertAlign w:val="subscript"/>
        </w:rPr>
        <w:t>1</w:t>
      </w:r>
      <w:r w:rsidRPr="00975423">
        <w:rPr>
          <w:rFonts w:ascii="Times New Roman" w:hAnsi="Times New Roman" w:cs="Times New Roman"/>
          <w:sz w:val="20"/>
          <w:szCs w:val="20"/>
        </w:rPr>
        <w:t xml:space="preserve"> – </w:t>
      </w:r>
      <w:r w:rsidRPr="00975423">
        <w:rPr>
          <w:rFonts w:ascii="Times New Roman" w:hAnsi="Times New Roman" w:cs="Times New Roman"/>
          <w:i/>
          <w:sz w:val="20"/>
          <w:szCs w:val="20"/>
          <w:lang w:val="en-US"/>
        </w:rPr>
        <w:t>m</w:t>
      </w:r>
      <w:r w:rsidRPr="00975423">
        <w:rPr>
          <w:rFonts w:ascii="Times New Roman" w:hAnsi="Times New Roman" w:cs="Times New Roman"/>
          <w:sz w:val="20"/>
          <w:szCs w:val="20"/>
        </w:rPr>
        <w:t>,</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lastRenderedPageBreak/>
        <w:t xml:space="preserve">где </w:t>
      </w:r>
      <w:r w:rsidRPr="00975423">
        <w:rPr>
          <w:rFonts w:ascii="Times New Roman" w:hAnsi="Times New Roman" w:cs="Times New Roman"/>
          <w:sz w:val="20"/>
          <w:szCs w:val="20"/>
          <w:lang w:val="en-US"/>
        </w:rPr>
        <w:t>M</w:t>
      </w:r>
      <w:r w:rsidRPr="00975423">
        <w:rPr>
          <w:rFonts w:ascii="Times New Roman" w:hAnsi="Times New Roman" w:cs="Times New Roman"/>
          <w:sz w:val="20"/>
          <w:szCs w:val="20"/>
        </w:rPr>
        <w:t xml:space="preserve"> – молочность, кг; </w:t>
      </w:r>
      <w:r w:rsidRPr="00975423">
        <w:rPr>
          <w:rFonts w:ascii="Times New Roman" w:hAnsi="Times New Roman" w:cs="Times New Roman"/>
          <w:i/>
          <w:sz w:val="20"/>
          <w:szCs w:val="20"/>
          <w:lang w:val="en-US"/>
        </w:rPr>
        <w:t>m</w:t>
      </w:r>
      <w:r w:rsidRPr="00552891">
        <w:rPr>
          <w:rFonts w:ascii="Times New Roman" w:hAnsi="Times New Roman" w:cs="Times New Roman"/>
          <w:i/>
          <w:sz w:val="20"/>
          <w:szCs w:val="20"/>
          <w:vertAlign w:val="subscript"/>
        </w:rPr>
        <w:t>1</w:t>
      </w:r>
      <w:r w:rsidRPr="00975423">
        <w:rPr>
          <w:rFonts w:ascii="Times New Roman" w:hAnsi="Times New Roman" w:cs="Times New Roman"/>
          <w:sz w:val="20"/>
          <w:szCs w:val="20"/>
        </w:rPr>
        <w:t xml:space="preserve">– живая масса теленка при отъеме </w:t>
      </w:r>
      <w:r w:rsidR="00552891">
        <w:rPr>
          <w:rFonts w:ascii="Times New Roman" w:hAnsi="Times New Roman" w:cs="Times New Roman"/>
          <w:sz w:val="20"/>
          <w:szCs w:val="20"/>
        </w:rPr>
        <w:t>от</w:t>
      </w:r>
      <w:r w:rsidRPr="00975423">
        <w:rPr>
          <w:rFonts w:ascii="Times New Roman" w:hAnsi="Times New Roman" w:cs="Times New Roman"/>
          <w:sz w:val="20"/>
          <w:szCs w:val="20"/>
        </w:rPr>
        <w:t xml:space="preserve"> м</w:t>
      </w:r>
      <w:r w:rsidRPr="00975423">
        <w:rPr>
          <w:rFonts w:ascii="Times New Roman" w:hAnsi="Times New Roman" w:cs="Times New Roman"/>
          <w:sz w:val="20"/>
          <w:szCs w:val="20"/>
        </w:rPr>
        <w:t>а</w:t>
      </w:r>
      <w:r w:rsidRPr="00975423">
        <w:rPr>
          <w:rFonts w:ascii="Times New Roman" w:hAnsi="Times New Roman" w:cs="Times New Roman"/>
          <w:sz w:val="20"/>
          <w:szCs w:val="20"/>
        </w:rPr>
        <w:t xml:space="preserve">тери, кг; </w:t>
      </w:r>
      <w:r w:rsidRPr="00975423">
        <w:rPr>
          <w:rFonts w:ascii="Times New Roman" w:hAnsi="Times New Roman" w:cs="Times New Roman"/>
          <w:i/>
          <w:sz w:val="20"/>
          <w:szCs w:val="20"/>
          <w:lang w:val="en-US"/>
        </w:rPr>
        <w:t>m</w:t>
      </w:r>
      <w:r w:rsidRPr="00975423">
        <w:rPr>
          <w:rFonts w:ascii="Times New Roman" w:hAnsi="Times New Roman" w:cs="Times New Roman"/>
          <w:sz w:val="20"/>
          <w:szCs w:val="20"/>
        </w:rPr>
        <w:t xml:space="preserve"> – живая масса теленка при рождении.</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4</w:t>
      </w:r>
      <w:r w:rsidRPr="00975423">
        <w:rPr>
          <w:rFonts w:ascii="Times New Roman" w:hAnsi="Times New Roman" w:cs="Times New Roman"/>
          <w:b/>
          <w:sz w:val="20"/>
          <w:szCs w:val="20"/>
        </w:rPr>
        <w:t xml:space="preserve">. </w:t>
      </w:r>
      <w:r w:rsidRPr="00975423">
        <w:rPr>
          <w:rFonts w:ascii="Times New Roman" w:hAnsi="Times New Roman" w:cs="Times New Roman"/>
          <w:b/>
          <w:i/>
          <w:sz w:val="20"/>
          <w:szCs w:val="20"/>
        </w:rPr>
        <w:t>Живая масса бычков при убое</w:t>
      </w:r>
      <w:r w:rsidRPr="00975423">
        <w:rPr>
          <w:rFonts w:ascii="Times New Roman" w:hAnsi="Times New Roman" w:cs="Times New Roman"/>
          <w:sz w:val="20"/>
          <w:szCs w:val="20"/>
        </w:rPr>
        <w:t>. Животные крупных пород имеют предубойную живую массу 550–650 кг, средних – 500–550 кг. Взвеш</w:t>
      </w:r>
      <w:r w:rsidRPr="00975423">
        <w:rPr>
          <w:rFonts w:ascii="Times New Roman" w:hAnsi="Times New Roman" w:cs="Times New Roman"/>
          <w:sz w:val="20"/>
          <w:szCs w:val="20"/>
        </w:rPr>
        <w:t>и</w:t>
      </w:r>
      <w:r w:rsidRPr="00975423">
        <w:rPr>
          <w:rFonts w:ascii="Times New Roman" w:hAnsi="Times New Roman" w:cs="Times New Roman"/>
          <w:sz w:val="20"/>
          <w:szCs w:val="20"/>
        </w:rPr>
        <w:t>вание проводят: а) при снятии с откорма в предприятии; б) при прие</w:t>
      </w:r>
      <w:r w:rsidRPr="00975423">
        <w:rPr>
          <w:rFonts w:ascii="Times New Roman" w:hAnsi="Times New Roman" w:cs="Times New Roman"/>
          <w:sz w:val="20"/>
          <w:szCs w:val="20"/>
        </w:rPr>
        <w:t>м</w:t>
      </w:r>
      <w:r w:rsidRPr="00975423">
        <w:rPr>
          <w:rFonts w:ascii="Times New Roman" w:hAnsi="Times New Roman" w:cs="Times New Roman"/>
          <w:sz w:val="20"/>
          <w:szCs w:val="20"/>
        </w:rPr>
        <w:t>ке на мясокомбинат (с 3 %-ной скидкой); в) после 24-часовой голодной выдержки.</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5</w:t>
      </w:r>
      <w:r w:rsidRPr="00975423">
        <w:rPr>
          <w:rFonts w:ascii="Times New Roman" w:hAnsi="Times New Roman" w:cs="Times New Roman"/>
          <w:b/>
          <w:sz w:val="20"/>
          <w:szCs w:val="20"/>
        </w:rPr>
        <w:t xml:space="preserve">. </w:t>
      </w:r>
      <w:r w:rsidRPr="00975423">
        <w:rPr>
          <w:rFonts w:ascii="Times New Roman" w:hAnsi="Times New Roman" w:cs="Times New Roman"/>
          <w:b/>
          <w:i/>
          <w:sz w:val="20"/>
          <w:szCs w:val="20"/>
        </w:rPr>
        <w:t>Масса телят в 12-месячном возрасте</w:t>
      </w:r>
      <w:r w:rsidRPr="00975423">
        <w:rPr>
          <w:rFonts w:ascii="Times New Roman" w:hAnsi="Times New Roman" w:cs="Times New Roman"/>
          <w:i/>
          <w:sz w:val="20"/>
          <w:szCs w:val="20"/>
        </w:rPr>
        <w:t>.</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6</w:t>
      </w:r>
      <w:r w:rsidRPr="00975423">
        <w:rPr>
          <w:rFonts w:ascii="Times New Roman" w:hAnsi="Times New Roman" w:cs="Times New Roman"/>
          <w:b/>
          <w:sz w:val="20"/>
          <w:szCs w:val="20"/>
        </w:rPr>
        <w:t xml:space="preserve">. </w:t>
      </w:r>
      <w:r w:rsidRPr="00975423">
        <w:rPr>
          <w:rFonts w:ascii="Times New Roman" w:hAnsi="Times New Roman" w:cs="Times New Roman"/>
          <w:b/>
          <w:i/>
          <w:sz w:val="20"/>
          <w:szCs w:val="20"/>
        </w:rPr>
        <w:t>Мясная продуктивность</w:t>
      </w:r>
      <w:r w:rsidRPr="00975423">
        <w:rPr>
          <w:rFonts w:ascii="Times New Roman" w:hAnsi="Times New Roman" w:cs="Times New Roman"/>
          <w:sz w:val="20"/>
          <w:szCs w:val="20"/>
        </w:rPr>
        <w:t xml:space="preserve"> оценивается по следующим показат</w:t>
      </w:r>
      <w:r w:rsidRPr="00975423">
        <w:rPr>
          <w:rFonts w:ascii="Times New Roman" w:hAnsi="Times New Roman" w:cs="Times New Roman"/>
          <w:sz w:val="20"/>
          <w:szCs w:val="20"/>
        </w:rPr>
        <w:t>е</w:t>
      </w:r>
      <w:r w:rsidRPr="00975423">
        <w:rPr>
          <w:rFonts w:ascii="Times New Roman" w:hAnsi="Times New Roman" w:cs="Times New Roman"/>
          <w:sz w:val="20"/>
          <w:szCs w:val="20"/>
        </w:rPr>
        <w:t>лям: 1) живой массе, кг; 2) убойному выходу; 3) качеству туши.</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7</w:t>
      </w:r>
      <w:r w:rsidRPr="00975423">
        <w:rPr>
          <w:rFonts w:ascii="Times New Roman" w:hAnsi="Times New Roman" w:cs="Times New Roman"/>
          <w:b/>
          <w:sz w:val="20"/>
          <w:szCs w:val="20"/>
        </w:rPr>
        <w:t xml:space="preserve">. </w:t>
      </w:r>
      <w:r w:rsidRPr="00975423">
        <w:rPr>
          <w:rFonts w:ascii="Times New Roman" w:hAnsi="Times New Roman" w:cs="Times New Roman"/>
          <w:b/>
          <w:i/>
          <w:sz w:val="20"/>
          <w:szCs w:val="20"/>
        </w:rPr>
        <w:t>Затраты корма</w:t>
      </w:r>
      <w:r w:rsidRPr="00975423">
        <w:rPr>
          <w:rFonts w:ascii="Times New Roman" w:hAnsi="Times New Roman" w:cs="Times New Roman"/>
          <w:sz w:val="20"/>
          <w:szCs w:val="20"/>
        </w:rPr>
        <w:t xml:space="preserve"> определяют индивидуально по каждому бычку с 8 до 15 мес по формуле</w:t>
      </w:r>
    </w:p>
    <w:p w:rsidR="00975423" w:rsidRPr="00975423" w:rsidRDefault="00975423" w:rsidP="00975423">
      <w:pPr>
        <w:widowControl w:val="0"/>
        <w:spacing w:after="0" w:line="240" w:lineRule="auto"/>
        <w:jc w:val="center"/>
        <w:rPr>
          <w:rFonts w:ascii="Times New Roman" w:hAnsi="Times New Roman" w:cs="Times New Roman"/>
          <w:sz w:val="20"/>
          <w:szCs w:val="20"/>
        </w:rPr>
      </w:pPr>
      <w:r w:rsidRPr="00975423">
        <w:rPr>
          <w:rFonts w:ascii="Times New Roman" w:hAnsi="Times New Roman" w:cs="Times New Roman"/>
          <w:sz w:val="20"/>
          <w:szCs w:val="20"/>
        </w:rPr>
        <w:t>Затраты корма на 1 кг прироста = КЕ / П,</w:t>
      </w:r>
    </w:p>
    <w:p w:rsidR="00975423" w:rsidRPr="00975423" w:rsidRDefault="00975423" w:rsidP="00975423">
      <w:pPr>
        <w:widowControl w:val="0"/>
        <w:spacing w:after="0" w:line="240" w:lineRule="auto"/>
        <w:jc w:val="both"/>
        <w:rPr>
          <w:rFonts w:ascii="Times New Roman" w:hAnsi="Times New Roman" w:cs="Times New Roman"/>
          <w:sz w:val="20"/>
          <w:szCs w:val="20"/>
        </w:rPr>
      </w:pPr>
      <w:r w:rsidRPr="00975423">
        <w:rPr>
          <w:rFonts w:ascii="Times New Roman" w:hAnsi="Times New Roman" w:cs="Times New Roman"/>
          <w:sz w:val="20"/>
          <w:szCs w:val="20"/>
        </w:rPr>
        <w:t>где КЕ – кормовые единицы, кг;</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 П –  валовой прирост живой массы, кг.</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8.</w:t>
      </w:r>
      <w:r w:rsidRPr="00975423">
        <w:rPr>
          <w:rFonts w:ascii="Times New Roman" w:hAnsi="Times New Roman" w:cs="Times New Roman"/>
          <w:b/>
          <w:sz w:val="20"/>
          <w:szCs w:val="20"/>
        </w:rPr>
        <w:t xml:space="preserve"> </w:t>
      </w:r>
      <w:r w:rsidRPr="00975423">
        <w:rPr>
          <w:rFonts w:ascii="Times New Roman" w:hAnsi="Times New Roman" w:cs="Times New Roman"/>
          <w:b/>
          <w:i/>
          <w:sz w:val="20"/>
          <w:szCs w:val="20"/>
        </w:rPr>
        <w:t>Воспроизводительная способность</w:t>
      </w:r>
      <w:r w:rsidRPr="00975423">
        <w:rPr>
          <w:rFonts w:ascii="Times New Roman" w:hAnsi="Times New Roman" w:cs="Times New Roman"/>
          <w:sz w:val="20"/>
          <w:szCs w:val="20"/>
        </w:rPr>
        <w:t xml:space="preserve"> – способность животных регулярно приносить нормально развитое потомство.</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i/>
          <w:sz w:val="20"/>
          <w:szCs w:val="20"/>
        </w:rPr>
        <w:t>При оценке плодовитости коровы</w:t>
      </w:r>
      <w:r w:rsidRPr="00975423">
        <w:rPr>
          <w:rFonts w:ascii="Times New Roman" w:hAnsi="Times New Roman" w:cs="Times New Roman"/>
          <w:sz w:val="20"/>
          <w:szCs w:val="20"/>
        </w:rPr>
        <w:t xml:space="preserve"> учитывают: регулярность пол</w:t>
      </w:r>
      <w:r w:rsidRPr="00975423">
        <w:rPr>
          <w:rFonts w:ascii="Times New Roman" w:hAnsi="Times New Roman" w:cs="Times New Roman"/>
          <w:sz w:val="20"/>
          <w:szCs w:val="20"/>
        </w:rPr>
        <w:t>у</w:t>
      </w:r>
      <w:r w:rsidRPr="00975423">
        <w:rPr>
          <w:rFonts w:ascii="Times New Roman" w:hAnsi="Times New Roman" w:cs="Times New Roman"/>
          <w:sz w:val="20"/>
          <w:szCs w:val="20"/>
        </w:rPr>
        <w:t>чения теленка; продолжительность стельности, межотельного периода, сервис-периода; материнские качества.</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Хорошая плодовитость – это получение теленка в год, для этого сервис-период должен быть не более 90 суток.</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i/>
          <w:sz w:val="20"/>
          <w:szCs w:val="20"/>
        </w:rPr>
        <w:t>Воспроизводительную способность быков-производителей</w:t>
      </w:r>
      <w:r w:rsidRPr="00975423">
        <w:rPr>
          <w:rFonts w:ascii="Times New Roman" w:hAnsi="Times New Roman" w:cs="Times New Roman"/>
          <w:sz w:val="20"/>
          <w:szCs w:val="20"/>
        </w:rPr>
        <w:t xml:space="preserve"> опред</w:t>
      </w:r>
      <w:r w:rsidRPr="00975423">
        <w:rPr>
          <w:rFonts w:ascii="Times New Roman" w:hAnsi="Times New Roman" w:cs="Times New Roman"/>
          <w:sz w:val="20"/>
          <w:szCs w:val="20"/>
        </w:rPr>
        <w:t>е</w:t>
      </w:r>
      <w:r w:rsidRPr="00975423">
        <w:rPr>
          <w:rFonts w:ascii="Times New Roman" w:hAnsi="Times New Roman" w:cs="Times New Roman"/>
          <w:sz w:val="20"/>
          <w:szCs w:val="20"/>
        </w:rPr>
        <w:t>ляют в 12–14-месячном возрасте в период оценки бычка по собстве</w:t>
      </w:r>
      <w:r w:rsidRPr="00975423">
        <w:rPr>
          <w:rFonts w:ascii="Times New Roman" w:hAnsi="Times New Roman" w:cs="Times New Roman"/>
          <w:sz w:val="20"/>
          <w:szCs w:val="20"/>
        </w:rPr>
        <w:t>н</w:t>
      </w:r>
      <w:r w:rsidRPr="00975423">
        <w:rPr>
          <w:rFonts w:ascii="Times New Roman" w:hAnsi="Times New Roman" w:cs="Times New Roman"/>
          <w:sz w:val="20"/>
          <w:szCs w:val="20"/>
        </w:rPr>
        <w:t xml:space="preserve">ной продуктивности.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Воспроизводительную способность оценивают по объему эякулята, его густоте; подвижности, концентрации, переживаемости, оплодотв</w:t>
      </w:r>
      <w:r w:rsidRPr="00975423">
        <w:rPr>
          <w:rFonts w:ascii="Times New Roman" w:hAnsi="Times New Roman" w:cs="Times New Roman"/>
          <w:sz w:val="20"/>
          <w:szCs w:val="20"/>
        </w:rPr>
        <w:t>о</w:t>
      </w:r>
      <w:r w:rsidRPr="00975423">
        <w:rPr>
          <w:rFonts w:ascii="Times New Roman" w:hAnsi="Times New Roman" w:cs="Times New Roman"/>
          <w:sz w:val="20"/>
          <w:szCs w:val="20"/>
        </w:rPr>
        <w:t xml:space="preserve">ряющей способности спермиев, а также легкости отелов коров.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Легкость отелов коров выражают в баллах: до 10 трудных отелов – 5 баллов; 10–20 – 4 балла; 20–30 – 3 балла; 30–40 – 2 балла.</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9.</w:t>
      </w:r>
      <w:r w:rsidRPr="00975423">
        <w:rPr>
          <w:rFonts w:ascii="Times New Roman" w:hAnsi="Times New Roman" w:cs="Times New Roman"/>
          <w:b/>
          <w:sz w:val="20"/>
          <w:szCs w:val="20"/>
        </w:rPr>
        <w:t xml:space="preserve"> </w:t>
      </w:r>
      <w:r w:rsidRPr="00975423">
        <w:rPr>
          <w:rFonts w:ascii="Times New Roman" w:hAnsi="Times New Roman" w:cs="Times New Roman"/>
          <w:b/>
          <w:i/>
          <w:sz w:val="20"/>
          <w:szCs w:val="20"/>
        </w:rPr>
        <w:t>Тип телосложения</w:t>
      </w:r>
      <w:r w:rsidRPr="00975423">
        <w:rPr>
          <w:rFonts w:ascii="Times New Roman" w:hAnsi="Times New Roman" w:cs="Times New Roman"/>
          <w:b/>
          <w:sz w:val="20"/>
          <w:szCs w:val="20"/>
        </w:rPr>
        <w:t>.</w:t>
      </w:r>
      <w:r w:rsidRPr="00975423">
        <w:rPr>
          <w:rFonts w:ascii="Times New Roman" w:hAnsi="Times New Roman" w:cs="Times New Roman"/>
          <w:sz w:val="20"/>
          <w:szCs w:val="20"/>
        </w:rPr>
        <w:t xml:space="preserve"> Экстерьер и конституцию коров и быков оценивают по 100-балльной шкале, а молодняк – по 5-балльной.</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Коров по экстерьеру и конституции оценивают в возрасте 3–5 лет (1-я и 3-я лактация), быков – ежегодно до 5-летнего возраста, моло</w:t>
      </w:r>
      <w:r w:rsidRPr="00975423">
        <w:rPr>
          <w:rFonts w:ascii="Times New Roman" w:hAnsi="Times New Roman" w:cs="Times New Roman"/>
          <w:sz w:val="20"/>
          <w:szCs w:val="20"/>
        </w:rPr>
        <w:t>д</w:t>
      </w:r>
      <w:r w:rsidRPr="00975423">
        <w:rPr>
          <w:rFonts w:ascii="Times New Roman" w:hAnsi="Times New Roman" w:cs="Times New Roman"/>
          <w:sz w:val="20"/>
          <w:szCs w:val="20"/>
        </w:rPr>
        <w:t>няк – после 6-месячного возраста.</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10.</w:t>
      </w:r>
      <w:r w:rsidRPr="00975423">
        <w:rPr>
          <w:rFonts w:ascii="Times New Roman" w:hAnsi="Times New Roman" w:cs="Times New Roman"/>
          <w:b/>
          <w:sz w:val="20"/>
          <w:szCs w:val="20"/>
        </w:rPr>
        <w:t xml:space="preserve"> </w:t>
      </w:r>
      <w:r w:rsidRPr="00975423">
        <w:rPr>
          <w:rFonts w:ascii="Times New Roman" w:hAnsi="Times New Roman" w:cs="Times New Roman"/>
          <w:b/>
          <w:i/>
          <w:sz w:val="20"/>
          <w:szCs w:val="20"/>
        </w:rPr>
        <w:t>Материнские качества</w:t>
      </w:r>
      <w:r w:rsidRPr="00975423">
        <w:rPr>
          <w:rFonts w:ascii="Times New Roman" w:hAnsi="Times New Roman" w:cs="Times New Roman"/>
          <w:sz w:val="20"/>
          <w:szCs w:val="20"/>
        </w:rPr>
        <w:t xml:space="preserve"> оценивают ежегодно при бонитировке на основании живой массы теленка при рождении и при отъеме.</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В основе селекции мясного скота лежит генетический анализ поп</w:t>
      </w:r>
      <w:r w:rsidRPr="00975423">
        <w:rPr>
          <w:rFonts w:ascii="Times New Roman" w:hAnsi="Times New Roman" w:cs="Times New Roman"/>
          <w:sz w:val="20"/>
          <w:szCs w:val="20"/>
        </w:rPr>
        <w:t>у</w:t>
      </w:r>
      <w:r w:rsidRPr="00975423">
        <w:rPr>
          <w:rFonts w:ascii="Times New Roman" w:hAnsi="Times New Roman" w:cs="Times New Roman"/>
          <w:sz w:val="20"/>
          <w:szCs w:val="20"/>
        </w:rPr>
        <w:t xml:space="preserve">ляции, линии, стада, позволяющий изучить генетическую структуру </w:t>
      </w:r>
      <w:r w:rsidRPr="00975423">
        <w:rPr>
          <w:rFonts w:ascii="Times New Roman" w:hAnsi="Times New Roman" w:cs="Times New Roman"/>
          <w:sz w:val="20"/>
          <w:szCs w:val="20"/>
        </w:rPr>
        <w:lastRenderedPageBreak/>
        <w:t xml:space="preserve">конкретной популяции.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b/>
          <w:sz w:val="20"/>
          <w:szCs w:val="20"/>
        </w:rPr>
        <w:t xml:space="preserve">Генетический анализ – </w:t>
      </w:r>
      <w:r w:rsidRPr="00975423">
        <w:rPr>
          <w:rFonts w:ascii="Times New Roman" w:hAnsi="Times New Roman" w:cs="Times New Roman"/>
          <w:sz w:val="20"/>
          <w:szCs w:val="20"/>
        </w:rPr>
        <w:t>это процесс изучения изменчивости и н</w:t>
      </w:r>
      <w:r w:rsidRPr="00975423">
        <w:rPr>
          <w:rFonts w:ascii="Times New Roman" w:hAnsi="Times New Roman" w:cs="Times New Roman"/>
          <w:sz w:val="20"/>
          <w:szCs w:val="20"/>
        </w:rPr>
        <w:t>а</w:t>
      </w:r>
      <w:r w:rsidRPr="00975423">
        <w:rPr>
          <w:rFonts w:ascii="Times New Roman" w:hAnsi="Times New Roman" w:cs="Times New Roman"/>
          <w:sz w:val="20"/>
          <w:szCs w:val="20"/>
        </w:rPr>
        <w:t>следственности селекционируемых особей и популяций.</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Для оценки генетической структуры популяции и тех изменений, которые в ней происходят в результате отбора и подбора, необходимо изучать статистические показатели, позволяющие изучить изменч</w:t>
      </w:r>
      <w:r w:rsidRPr="00975423">
        <w:rPr>
          <w:rFonts w:ascii="Times New Roman" w:hAnsi="Times New Roman" w:cs="Times New Roman"/>
          <w:sz w:val="20"/>
          <w:szCs w:val="20"/>
        </w:rPr>
        <w:t>и</w:t>
      </w:r>
      <w:r w:rsidRPr="00975423">
        <w:rPr>
          <w:rFonts w:ascii="Times New Roman" w:hAnsi="Times New Roman" w:cs="Times New Roman"/>
          <w:sz w:val="20"/>
          <w:szCs w:val="20"/>
        </w:rPr>
        <w:t>вость и наследственность селекционируемых особей. Прежде всего это показатели наследуемости и повторяемости селекционируемых пр</w:t>
      </w:r>
      <w:r w:rsidRPr="00975423">
        <w:rPr>
          <w:rFonts w:ascii="Times New Roman" w:hAnsi="Times New Roman" w:cs="Times New Roman"/>
          <w:sz w:val="20"/>
          <w:szCs w:val="20"/>
        </w:rPr>
        <w:t>и</w:t>
      </w:r>
      <w:r w:rsidRPr="00975423">
        <w:rPr>
          <w:rFonts w:ascii="Times New Roman" w:hAnsi="Times New Roman" w:cs="Times New Roman"/>
          <w:sz w:val="20"/>
          <w:szCs w:val="20"/>
        </w:rPr>
        <w:t>знаков (табл. 1).</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p>
    <w:p w:rsidR="00975423" w:rsidRPr="00552891" w:rsidRDefault="00975423" w:rsidP="00975423">
      <w:pPr>
        <w:widowControl w:val="0"/>
        <w:spacing w:after="0" w:line="240" w:lineRule="auto"/>
        <w:jc w:val="center"/>
        <w:rPr>
          <w:rFonts w:ascii="Times New Roman" w:hAnsi="Times New Roman" w:cs="Times New Roman"/>
          <w:b/>
          <w:sz w:val="16"/>
          <w:szCs w:val="16"/>
        </w:rPr>
      </w:pPr>
      <w:r w:rsidRPr="00552891">
        <w:rPr>
          <w:rFonts w:ascii="Times New Roman" w:hAnsi="Times New Roman" w:cs="Times New Roman"/>
          <w:sz w:val="16"/>
          <w:szCs w:val="16"/>
        </w:rPr>
        <w:t xml:space="preserve">Таблица 1. </w:t>
      </w:r>
      <w:r w:rsidRPr="00552891">
        <w:rPr>
          <w:rFonts w:ascii="Times New Roman" w:hAnsi="Times New Roman" w:cs="Times New Roman"/>
          <w:b/>
          <w:sz w:val="16"/>
          <w:szCs w:val="16"/>
        </w:rPr>
        <w:t>Наследуемость и повторяемость некоторых признаков у мясного скота</w:t>
      </w:r>
    </w:p>
    <w:p w:rsidR="00975423" w:rsidRPr="00552891" w:rsidRDefault="00975423" w:rsidP="00975423">
      <w:pPr>
        <w:widowControl w:val="0"/>
        <w:spacing w:after="0" w:line="240" w:lineRule="auto"/>
        <w:jc w:val="center"/>
        <w:rPr>
          <w:rFonts w:ascii="Times New Roman" w:hAnsi="Times New Roma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36"/>
        <w:gridCol w:w="1657"/>
        <w:gridCol w:w="1403"/>
      </w:tblGrid>
      <w:tr w:rsidR="00975423" w:rsidRPr="00552891" w:rsidTr="00975423">
        <w:tc>
          <w:tcPr>
            <w:tcW w:w="3036"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Признак</w:t>
            </w:r>
          </w:p>
        </w:tc>
        <w:tc>
          <w:tcPr>
            <w:tcW w:w="1657"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Коэффициент</w:t>
            </w:r>
          </w:p>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наследуемости</w:t>
            </w:r>
          </w:p>
        </w:tc>
        <w:tc>
          <w:tcPr>
            <w:tcW w:w="1403"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Коэффициент  повторяемости</w:t>
            </w:r>
          </w:p>
        </w:tc>
      </w:tr>
      <w:tr w:rsidR="00975423" w:rsidRPr="00552891" w:rsidTr="00975423">
        <w:tc>
          <w:tcPr>
            <w:tcW w:w="3036" w:type="dxa"/>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Масса при рождении, кг</w:t>
            </w:r>
          </w:p>
        </w:tc>
        <w:tc>
          <w:tcPr>
            <w:tcW w:w="1657"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0,11–0,53</w:t>
            </w:r>
          </w:p>
        </w:tc>
        <w:tc>
          <w:tcPr>
            <w:tcW w:w="1403"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0,20–0,30</w:t>
            </w:r>
          </w:p>
        </w:tc>
      </w:tr>
      <w:tr w:rsidR="00975423" w:rsidRPr="00552891" w:rsidTr="00975423">
        <w:tc>
          <w:tcPr>
            <w:tcW w:w="3036" w:type="dxa"/>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Масса при  отъеме (7 мес), кг</w:t>
            </w:r>
          </w:p>
        </w:tc>
        <w:tc>
          <w:tcPr>
            <w:tcW w:w="1657"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0,11–0,60</w:t>
            </w:r>
          </w:p>
        </w:tc>
        <w:tc>
          <w:tcPr>
            <w:tcW w:w="1403"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0,40–0,45</w:t>
            </w:r>
          </w:p>
        </w:tc>
      </w:tr>
      <w:tr w:rsidR="00975423" w:rsidRPr="00552891" w:rsidTr="00975423">
        <w:tc>
          <w:tcPr>
            <w:tcW w:w="3036" w:type="dxa"/>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Масса в 12–15 мес, кг</w:t>
            </w:r>
          </w:p>
        </w:tc>
        <w:tc>
          <w:tcPr>
            <w:tcW w:w="1657"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0,36–0,94</w:t>
            </w:r>
          </w:p>
        </w:tc>
        <w:tc>
          <w:tcPr>
            <w:tcW w:w="1403"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p>
        </w:tc>
      </w:tr>
      <w:tr w:rsidR="00975423" w:rsidRPr="00552891" w:rsidTr="00975423">
        <w:tc>
          <w:tcPr>
            <w:tcW w:w="3036" w:type="dxa"/>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Прирост до отъема (0–7 мес), г</w:t>
            </w:r>
          </w:p>
        </w:tc>
        <w:tc>
          <w:tcPr>
            <w:tcW w:w="1657"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0,74</w:t>
            </w:r>
          </w:p>
        </w:tc>
        <w:tc>
          <w:tcPr>
            <w:tcW w:w="1403"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p>
        </w:tc>
      </w:tr>
      <w:tr w:rsidR="00975423" w:rsidRPr="00552891" w:rsidTr="00975423">
        <w:tc>
          <w:tcPr>
            <w:tcW w:w="3036" w:type="dxa"/>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Качество туши</w:t>
            </w:r>
          </w:p>
        </w:tc>
        <w:tc>
          <w:tcPr>
            <w:tcW w:w="1657"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0,80</w:t>
            </w:r>
          </w:p>
        </w:tc>
        <w:tc>
          <w:tcPr>
            <w:tcW w:w="1403"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p>
        </w:tc>
      </w:tr>
      <w:tr w:rsidR="00975423" w:rsidRPr="00552891" w:rsidTr="00975423">
        <w:tc>
          <w:tcPr>
            <w:tcW w:w="3036" w:type="dxa"/>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Убойный выход, %</w:t>
            </w:r>
          </w:p>
        </w:tc>
        <w:tc>
          <w:tcPr>
            <w:tcW w:w="1657"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0,20–0,84</w:t>
            </w:r>
          </w:p>
        </w:tc>
        <w:tc>
          <w:tcPr>
            <w:tcW w:w="1403"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p>
        </w:tc>
      </w:tr>
      <w:tr w:rsidR="00975423" w:rsidRPr="00552891" w:rsidTr="00975423">
        <w:tc>
          <w:tcPr>
            <w:tcW w:w="3036" w:type="dxa"/>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Мраморность мяса</w:t>
            </w:r>
          </w:p>
        </w:tc>
        <w:tc>
          <w:tcPr>
            <w:tcW w:w="1657"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0,62</w:t>
            </w:r>
          </w:p>
        </w:tc>
        <w:tc>
          <w:tcPr>
            <w:tcW w:w="1403"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p>
        </w:tc>
      </w:tr>
      <w:tr w:rsidR="00975423" w:rsidRPr="00552891" w:rsidTr="00975423">
        <w:tc>
          <w:tcPr>
            <w:tcW w:w="3036" w:type="dxa"/>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Содержание жира в мясе</w:t>
            </w:r>
          </w:p>
        </w:tc>
        <w:tc>
          <w:tcPr>
            <w:tcW w:w="1657"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0,76–0,89</w:t>
            </w:r>
          </w:p>
        </w:tc>
        <w:tc>
          <w:tcPr>
            <w:tcW w:w="1403"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p>
        </w:tc>
      </w:tr>
      <w:tr w:rsidR="00975423" w:rsidRPr="00552891" w:rsidTr="00975423">
        <w:tc>
          <w:tcPr>
            <w:tcW w:w="3036" w:type="dxa"/>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Площадь «мышечного глазка», см</w:t>
            </w:r>
            <w:r w:rsidRPr="00552891">
              <w:rPr>
                <w:rFonts w:ascii="Times New Roman" w:hAnsi="Times New Roman" w:cs="Times New Roman"/>
                <w:sz w:val="16"/>
                <w:szCs w:val="16"/>
                <w:vertAlign w:val="superscript"/>
              </w:rPr>
              <w:t>3</w:t>
            </w:r>
          </w:p>
        </w:tc>
        <w:tc>
          <w:tcPr>
            <w:tcW w:w="1657"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0,55–0,60</w:t>
            </w:r>
          </w:p>
        </w:tc>
        <w:tc>
          <w:tcPr>
            <w:tcW w:w="1403"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p>
        </w:tc>
      </w:tr>
    </w:tbl>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В практике селекции особое значение имеет изучение генетических корреляций между селекционируемыми признаками, так как отбор по одному признаку одновременно изменяет другие.</w:t>
      </w:r>
    </w:p>
    <w:p w:rsidR="00975423" w:rsidRPr="00975423" w:rsidRDefault="00975423" w:rsidP="00975423">
      <w:pPr>
        <w:pStyle w:val="a7"/>
        <w:widowControl w:val="0"/>
        <w:spacing w:after="0"/>
        <w:ind w:left="0" w:firstLine="284"/>
        <w:jc w:val="both"/>
        <w:rPr>
          <w:sz w:val="20"/>
          <w:szCs w:val="20"/>
        </w:rPr>
      </w:pPr>
      <w:r w:rsidRPr="00975423">
        <w:rPr>
          <w:sz w:val="20"/>
          <w:szCs w:val="20"/>
        </w:rPr>
        <w:t>Генетическая корреляция выражает степень, в которой измерения могут рассматриваться как один и тот же признак. Большинство хозя</w:t>
      </w:r>
      <w:r w:rsidRPr="00975423">
        <w:rPr>
          <w:sz w:val="20"/>
          <w:szCs w:val="20"/>
        </w:rPr>
        <w:t>й</w:t>
      </w:r>
      <w:r w:rsidRPr="00975423">
        <w:rPr>
          <w:sz w:val="20"/>
          <w:szCs w:val="20"/>
        </w:rPr>
        <w:t>ственно полезных признаков скоррелированы на основе генетических и средовых факторов. Предсказать ожидаемый коррелированный сдвиг на односторонний отбор можно, если известны генетические коррел</w:t>
      </w:r>
      <w:r w:rsidRPr="00975423">
        <w:rPr>
          <w:sz w:val="20"/>
          <w:szCs w:val="20"/>
        </w:rPr>
        <w:t>я</w:t>
      </w:r>
      <w:r w:rsidRPr="00975423">
        <w:rPr>
          <w:sz w:val="20"/>
          <w:szCs w:val="20"/>
        </w:rPr>
        <w:t>ции и наследуемость признаков отбора. Знание генетических коррел</w:t>
      </w:r>
      <w:r w:rsidRPr="00975423">
        <w:rPr>
          <w:sz w:val="20"/>
          <w:szCs w:val="20"/>
        </w:rPr>
        <w:t>я</w:t>
      </w:r>
      <w:r w:rsidRPr="00975423">
        <w:rPr>
          <w:sz w:val="20"/>
          <w:szCs w:val="20"/>
        </w:rPr>
        <w:t xml:space="preserve">ций позволяет проводить косвенную селекцию. </w:t>
      </w:r>
    </w:p>
    <w:p w:rsidR="00975423" w:rsidRPr="00975423" w:rsidRDefault="00975423" w:rsidP="00975423">
      <w:pPr>
        <w:widowControl w:val="0"/>
        <w:spacing w:after="0" w:line="240" w:lineRule="auto"/>
        <w:ind w:firstLine="284"/>
        <w:jc w:val="both"/>
        <w:rPr>
          <w:rFonts w:ascii="Times New Roman" w:hAnsi="Times New Roman" w:cs="Times New Roman"/>
          <w:b/>
          <w:i/>
          <w:sz w:val="20"/>
          <w:szCs w:val="20"/>
        </w:rPr>
      </w:pPr>
      <w:r w:rsidRPr="00975423">
        <w:rPr>
          <w:rFonts w:ascii="Times New Roman" w:hAnsi="Times New Roman" w:cs="Times New Roman"/>
          <w:b/>
          <w:i/>
          <w:sz w:val="20"/>
          <w:szCs w:val="20"/>
        </w:rPr>
        <w:t>Генетическая корреляция между некоторыми признаками мя</w:t>
      </w:r>
      <w:r w:rsidRPr="00975423">
        <w:rPr>
          <w:rFonts w:ascii="Times New Roman" w:hAnsi="Times New Roman" w:cs="Times New Roman"/>
          <w:b/>
          <w:i/>
          <w:sz w:val="20"/>
          <w:szCs w:val="20"/>
        </w:rPr>
        <w:t>с</w:t>
      </w:r>
      <w:r w:rsidRPr="00975423">
        <w:rPr>
          <w:rFonts w:ascii="Times New Roman" w:hAnsi="Times New Roman" w:cs="Times New Roman"/>
          <w:b/>
          <w:i/>
          <w:sz w:val="20"/>
          <w:szCs w:val="20"/>
        </w:rPr>
        <w:t>ного скота:</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1) масса при рождении, кг × масса в 12 мес, кг – 0,40;</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2) длина тела, см × масса тела, кг – 0,8;</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3) масса при рождении, кг × масса при отъеме, кг – 0,46;</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4) масса при отъеме, кг × толщина жира, мм – 0,04;</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5) площадь «мышечного глазка», см3 × толщина жира, мм – (–0,30).</w:t>
      </w:r>
    </w:p>
    <w:p w:rsidR="00975423" w:rsidRPr="00975423" w:rsidRDefault="00975423" w:rsidP="00975423">
      <w:pPr>
        <w:pStyle w:val="a7"/>
        <w:widowControl w:val="0"/>
        <w:spacing w:after="0"/>
        <w:ind w:left="0"/>
        <w:jc w:val="center"/>
        <w:rPr>
          <w:b/>
          <w:sz w:val="20"/>
          <w:szCs w:val="20"/>
        </w:rPr>
      </w:pPr>
      <w:r w:rsidRPr="00975423">
        <w:rPr>
          <w:b/>
          <w:sz w:val="20"/>
          <w:szCs w:val="20"/>
        </w:rPr>
        <w:lastRenderedPageBreak/>
        <w:t>1.4.</w:t>
      </w:r>
      <w:r w:rsidRPr="00975423">
        <w:rPr>
          <w:sz w:val="20"/>
          <w:szCs w:val="20"/>
        </w:rPr>
        <w:t xml:space="preserve"> </w:t>
      </w:r>
      <w:r w:rsidRPr="00975423">
        <w:rPr>
          <w:b/>
          <w:sz w:val="20"/>
          <w:szCs w:val="20"/>
        </w:rPr>
        <w:t xml:space="preserve">Испытание бычков мясных пород по собственной </w:t>
      </w:r>
    </w:p>
    <w:p w:rsidR="00975423" w:rsidRPr="00975423" w:rsidRDefault="00975423" w:rsidP="00975423">
      <w:pPr>
        <w:pStyle w:val="a7"/>
        <w:widowControl w:val="0"/>
        <w:spacing w:after="0"/>
        <w:ind w:left="0"/>
        <w:jc w:val="center"/>
        <w:rPr>
          <w:b/>
          <w:sz w:val="20"/>
          <w:szCs w:val="20"/>
        </w:rPr>
      </w:pPr>
      <w:r w:rsidRPr="00975423">
        <w:rPr>
          <w:b/>
          <w:sz w:val="20"/>
          <w:szCs w:val="20"/>
        </w:rPr>
        <w:t xml:space="preserve">продуктивности путем подсчета комплексного селекционного </w:t>
      </w:r>
    </w:p>
    <w:p w:rsidR="00975423" w:rsidRPr="00975423" w:rsidRDefault="00975423" w:rsidP="00975423">
      <w:pPr>
        <w:pStyle w:val="a7"/>
        <w:widowControl w:val="0"/>
        <w:spacing w:after="0"/>
        <w:ind w:left="0"/>
        <w:jc w:val="center"/>
        <w:rPr>
          <w:b/>
          <w:sz w:val="20"/>
          <w:szCs w:val="20"/>
        </w:rPr>
      </w:pPr>
      <w:r w:rsidRPr="00975423">
        <w:rPr>
          <w:b/>
          <w:sz w:val="20"/>
          <w:szCs w:val="20"/>
        </w:rPr>
        <w:t>индекса «А» как окончательный метод оценки фенотипа</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b/>
          <w:sz w:val="20"/>
          <w:szCs w:val="20"/>
        </w:rPr>
        <w:t>Фенотип</w:t>
      </w:r>
      <w:r w:rsidRPr="00975423">
        <w:rPr>
          <w:rFonts w:ascii="Times New Roman" w:hAnsi="Times New Roman" w:cs="Times New Roman"/>
          <w:sz w:val="20"/>
          <w:szCs w:val="20"/>
        </w:rPr>
        <w:t xml:space="preserve"> – это совокупность всех признаков животного, сформ</w:t>
      </w:r>
      <w:r w:rsidRPr="00975423">
        <w:rPr>
          <w:rFonts w:ascii="Times New Roman" w:hAnsi="Times New Roman" w:cs="Times New Roman"/>
          <w:sz w:val="20"/>
          <w:szCs w:val="20"/>
        </w:rPr>
        <w:t>и</w:t>
      </w:r>
      <w:r w:rsidRPr="00975423">
        <w:rPr>
          <w:rFonts w:ascii="Times New Roman" w:hAnsi="Times New Roman" w:cs="Times New Roman"/>
          <w:sz w:val="20"/>
          <w:szCs w:val="20"/>
        </w:rPr>
        <w:t>ровавшихся в результате взаимодействия генотипа и внешней среды. Любой продуктивный признак мясного скота является результатом взаимодействия генотипа и среды. Один и тот же генотип в разных условиях среды может формироваться в разные фенотипы. Наследуе</w:t>
      </w:r>
      <w:r w:rsidRPr="00975423">
        <w:rPr>
          <w:rFonts w:ascii="Times New Roman" w:hAnsi="Times New Roman" w:cs="Times New Roman"/>
          <w:sz w:val="20"/>
          <w:szCs w:val="20"/>
        </w:rPr>
        <w:t>т</w:t>
      </w:r>
      <w:r w:rsidRPr="00975423">
        <w:rPr>
          <w:rFonts w:ascii="Times New Roman" w:hAnsi="Times New Roman" w:cs="Times New Roman"/>
          <w:sz w:val="20"/>
          <w:szCs w:val="20"/>
        </w:rPr>
        <w:t>ся не сам признак, а норма реакции организма на определенные усл</w:t>
      </w:r>
      <w:r w:rsidRPr="00975423">
        <w:rPr>
          <w:rFonts w:ascii="Times New Roman" w:hAnsi="Times New Roman" w:cs="Times New Roman"/>
          <w:sz w:val="20"/>
          <w:szCs w:val="20"/>
        </w:rPr>
        <w:t>о</w:t>
      </w:r>
      <w:r w:rsidRPr="00975423">
        <w:rPr>
          <w:rFonts w:ascii="Times New Roman" w:hAnsi="Times New Roman" w:cs="Times New Roman"/>
          <w:sz w:val="20"/>
          <w:szCs w:val="20"/>
        </w:rPr>
        <w:t>вия среды.</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r w:rsidRPr="00975423">
        <w:rPr>
          <w:rFonts w:ascii="Times New Roman" w:hAnsi="Times New Roman" w:cs="Times New Roman"/>
          <w:b/>
          <w:sz w:val="20"/>
          <w:szCs w:val="20"/>
        </w:rPr>
        <w:t>Методы оценки фенотипа мясного скота:</w:t>
      </w:r>
    </w:p>
    <w:p w:rsidR="00975423" w:rsidRPr="00975423" w:rsidRDefault="00975423" w:rsidP="00975423">
      <w:pPr>
        <w:widowControl w:val="0"/>
        <w:spacing w:after="0" w:line="240" w:lineRule="auto"/>
        <w:jc w:val="both"/>
        <w:rPr>
          <w:rFonts w:ascii="Times New Roman" w:hAnsi="Times New Roman" w:cs="Times New Roman"/>
          <w:sz w:val="20"/>
          <w:szCs w:val="20"/>
        </w:rPr>
      </w:pPr>
      <w:r w:rsidRPr="00975423">
        <w:rPr>
          <w:rFonts w:ascii="Times New Roman" w:hAnsi="Times New Roman" w:cs="Times New Roman"/>
          <w:sz w:val="20"/>
          <w:szCs w:val="20"/>
        </w:rPr>
        <w:t xml:space="preserve">1. </w:t>
      </w:r>
      <w:r w:rsidRPr="00975423">
        <w:rPr>
          <w:rFonts w:ascii="Times New Roman" w:hAnsi="Times New Roman" w:cs="Times New Roman"/>
          <w:i/>
          <w:sz w:val="20"/>
          <w:szCs w:val="20"/>
        </w:rPr>
        <w:t>п</w:t>
      </w:r>
      <w:r w:rsidRPr="00975423">
        <w:rPr>
          <w:rFonts w:ascii="Times New Roman" w:hAnsi="Times New Roman" w:cs="Times New Roman"/>
          <w:b/>
          <w:i/>
          <w:sz w:val="20"/>
          <w:szCs w:val="20"/>
        </w:rPr>
        <w:t>редварительная оценка</w:t>
      </w:r>
      <w:r w:rsidRPr="00975423">
        <w:rPr>
          <w:rFonts w:ascii="Times New Roman" w:hAnsi="Times New Roman" w:cs="Times New Roman"/>
          <w:b/>
          <w:sz w:val="20"/>
          <w:szCs w:val="20"/>
        </w:rPr>
        <w:t xml:space="preserve"> </w:t>
      </w:r>
      <w:r w:rsidRPr="00975423">
        <w:rPr>
          <w:rFonts w:ascii="Times New Roman" w:hAnsi="Times New Roman" w:cs="Times New Roman"/>
          <w:sz w:val="20"/>
          <w:szCs w:val="20"/>
        </w:rPr>
        <w:t>– оценка роста и развития, экстерьерных особенностей мясного скота;</w:t>
      </w:r>
    </w:p>
    <w:p w:rsidR="00975423" w:rsidRPr="00975423" w:rsidRDefault="00975423" w:rsidP="00975423">
      <w:pPr>
        <w:widowControl w:val="0"/>
        <w:spacing w:after="0" w:line="240" w:lineRule="auto"/>
        <w:jc w:val="both"/>
        <w:rPr>
          <w:rFonts w:ascii="Times New Roman" w:hAnsi="Times New Roman" w:cs="Times New Roman"/>
          <w:sz w:val="20"/>
          <w:szCs w:val="20"/>
        </w:rPr>
      </w:pPr>
      <w:r w:rsidRPr="00975423">
        <w:rPr>
          <w:rFonts w:ascii="Times New Roman" w:hAnsi="Times New Roman" w:cs="Times New Roman"/>
          <w:sz w:val="20"/>
          <w:szCs w:val="20"/>
        </w:rPr>
        <w:t xml:space="preserve">2. </w:t>
      </w:r>
      <w:r w:rsidRPr="00975423">
        <w:rPr>
          <w:rFonts w:ascii="Times New Roman" w:hAnsi="Times New Roman" w:cs="Times New Roman"/>
          <w:i/>
          <w:sz w:val="20"/>
          <w:szCs w:val="20"/>
        </w:rPr>
        <w:t>о</w:t>
      </w:r>
      <w:r w:rsidRPr="00975423">
        <w:rPr>
          <w:rFonts w:ascii="Times New Roman" w:hAnsi="Times New Roman" w:cs="Times New Roman"/>
          <w:b/>
          <w:i/>
          <w:sz w:val="20"/>
          <w:szCs w:val="20"/>
        </w:rPr>
        <w:t>кончательная оценка</w:t>
      </w:r>
      <w:r w:rsidRPr="00975423">
        <w:rPr>
          <w:rFonts w:ascii="Times New Roman" w:hAnsi="Times New Roman" w:cs="Times New Roman"/>
          <w:b/>
          <w:sz w:val="20"/>
          <w:szCs w:val="20"/>
        </w:rPr>
        <w:t xml:space="preserve"> </w:t>
      </w:r>
      <w:r w:rsidRPr="00975423">
        <w:rPr>
          <w:rFonts w:ascii="Times New Roman" w:hAnsi="Times New Roman" w:cs="Times New Roman"/>
          <w:sz w:val="20"/>
          <w:szCs w:val="20"/>
        </w:rPr>
        <w:t>–</w:t>
      </w:r>
      <w:r w:rsidRPr="00975423">
        <w:rPr>
          <w:rFonts w:ascii="Times New Roman" w:hAnsi="Times New Roman" w:cs="Times New Roman"/>
          <w:b/>
          <w:sz w:val="20"/>
          <w:szCs w:val="20"/>
        </w:rPr>
        <w:t xml:space="preserve"> о</w:t>
      </w:r>
      <w:r w:rsidRPr="00975423">
        <w:rPr>
          <w:rFonts w:ascii="Times New Roman" w:hAnsi="Times New Roman" w:cs="Times New Roman"/>
          <w:sz w:val="20"/>
          <w:szCs w:val="20"/>
        </w:rPr>
        <w:t>ценка по собственной продуктивности.</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Для оценки роста и развития мясного скота по каждой породе ра</w:t>
      </w:r>
      <w:r w:rsidRPr="00975423">
        <w:rPr>
          <w:rFonts w:ascii="Times New Roman" w:hAnsi="Times New Roman" w:cs="Times New Roman"/>
          <w:sz w:val="20"/>
          <w:szCs w:val="20"/>
        </w:rPr>
        <w:t>з</w:t>
      </w:r>
      <w:r w:rsidRPr="00975423">
        <w:rPr>
          <w:rFonts w:ascii="Times New Roman" w:hAnsi="Times New Roman" w:cs="Times New Roman"/>
          <w:sz w:val="20"/>
          <w:szCs w:val="20"/>
        </w:rPr>
        <w:t>рабатываются минимальные требования, или стандарт  по живой ма</w:t>
      </w:r>
      <w:r w:rsidRPr="00975423">
        <w:rPr>
          <w:rFonts w:ascii="Times New Roman" w:hAnsi="Times New Roman" w:cs="Times New Roman"/>
          <w:sz w:val="20"/>
          <w:szCs w:val="20"/>
        </w:rPr>
        <w:t>с</w:t>
      </w:r>
      <w:r w:rsidRPr="00975423">
        <w:rPr>
          <w:rFonts w:ascii="Times New Roman" w:hAnsi="Times New Roman" w:cs="Times New Roman"/>
          <w:sz w:val="20"/>
          <w:szCs w:val="20"/>
        </w:rPr>
        <w:t xml:space="preserve">се, к животным желательного типа.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b/>
          <w:sz w:val="20"/>
          <w:szCs w:val="20"/>
        </w:rPr>
        <w:t>Минимальная живая масса бычков в разные возрастные п</w:t>
      </w:r>
      <w:r w:rsidRPr="00975423">
        <w:rPr>
          <w:rFonts w:ascii="Times New Roman" w:hAnsi="Times New Roman" w:cs="Times New Roman"/>
          <w:b/>
          <w:sz w:val="20"/>
          <w:szCs w:val="20"/>
        </w:rPr>
        <w:t>е</w:t>
      </w:r>
      <w:r w:rsidRPr="00975423">
        <w:rPr>
          <w:rFonts w:ascii="Times New Roman" w:hAnsi="Times New Roman" w:cs="Times New Roman"/>
          <w:b/>
          <w:sz w:val="20"/>
          <w:szCs w:val="20"/>
        </w:rPr>
        <w:t>риоды</w:t>
      </w:r>
      <w:r w:rsidRPr="00975423">
        <w:rPr>
          <w:rFonts w:ascii="Times New Roman" w:hAnsi="Times New Roman" w:cs="Times New Roman"/>
          <w:sz w:val="20"/>
          <w:szCs w:val="20"/>
        </w:rPr>
        <w:t xml:space="preserve"> (на примере породы шароле):</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6 мес – 210 кг;</w:t>
      </w:r>
    </w:p>
    <w:p w:rsidR="00975423" w:rsidRPr="00975423" w:rsidRDefault="00975423" w:rsidP="00975423">
      <w:pPr>
        <w:widowControl w:val="0"/>
        <w:tabs>
          <w:tab w:val="left" w:pos="2934"/>
        </w:tabs>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7 мес – 230 кг;</w:t>
      </w:r>
      <w:r w:rsidRPr="00975423">
        <w:rPr>
          <w:rFonts w:ascii="Times New Roman" w:hAnsi="Times New Roman" w:cs="Times New Roman"/>
          <w:sz w:val="20"/>
          <w:szCs w:val="20"/>
        </w:rPr>
        <w:tab/>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8 мес – 255 кг;</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12 мес – 365 кг;</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15 мес – 435 кг;</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18 мес – 515 кг.</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r w:rsidRPr="00975423">
        <w:rPr>
          <w:rFonts w:ascii="Times New Roman" w:hAnsi="Times New Roman" w:cs="Times New Roman"/>
          <w:b/>
          <w:sz w:val="20"/>
          <w:szCs w:val="20"/>
        </w:rPr>
        <w:t xml:space="preserve">Минимальная живая масса телок и нетелей </w:t>
      </w:r>
      <w:r w:rsidRPr="00975423">
        <w:rPr>
          <w:rFonts w:ascii="Times New Roman" w:hAnsi="Times New Roman" w:cs="Times New Roman"/>
          <w:sz w:val="20"/>
          <w:szCs w:val="20"/>
        </w:rPr>
        <w:t>(на примере породы шароле):</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6 мес – 197 кг;</w:t>
      </w:r>
    </w:p>
    <w:p w:rsidR="00975423" w:rsidRPr="00975423" w:rsidRDefault="00975423" w:rsidP="00975423">
      <w:pPr>
        <w:widowControl w:val="0"/>
        <w:tabs>
          <w:tab w:val="left" w:pos="2934"/>
        </w:tabs>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7 мес – 210 кг;</w:t>
      </w:r>
      <w:r w:rsidRPr="00975423">
        <w:rPr>
          <w:rFonts w:ascii="Times New Roman" w:hAnsi="Times New Roman" w:cs="Times New Roman"/>
          <w:sz w:val="20"/>
          <w:szCs w:val="20"/>
        </w:rPr>
        <w:tab/>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8 мес – 232 кг;</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12 мес – 312 кг;</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15 мес – 365 кг;</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18 мес – 420 кг;</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21 мес – 450 кг;</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24 мес – 485 кг.</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Возраст 1-го плодотворного осеменения телок 18–20 мес при живой массе 420–450 кг.</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r w:rsidRPr="00975423">
        <w:rPr>
          <w:rFonts w:ascii="Times New Roman" w:hAnsi="Times New Roman" w:cs="Times New Roman"/>
          <w:b/>
          <w:sz w:val="20"/>
          <w:szCs w:val="20"/>
        </w:rPr>
        <w:t>Оценка бычков мясных пород по собственной продуктивн</w:t>
      </w:r>
      <w:r w:rsidRPr="00975423">
        <w:rPr>
          <w:rFonts w:ascii="Times New Roman" w:hAnsi="Times New Roman" w:cs="Times New Roman"/>
          <w:b/>
          <w:sz w:val="20"/>
          <w:szCs w:val="20"/>
        </w:rPr>
        <w:t>о</w:t>
      </w:r>
      <w:r w:rsidRPr="00975423">
        <w:rPr>
          <w:rFonts w:ascii="Times New Roman" w:hAnsi="Times New Roman" w:cs="Times New Roman"/>
          <w:b/>
          <w:sz w:val="20"/>
          <w:szCs w:val="20"/>
        </w:rPr>
        <w:lastRenderedPageBreak/>
        <w:t>сти – окончательный этап оценки фенотипа мясного скота.</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На оценку по собственной продуктивности необходимо ставить всех бычков. Оценку проводят при беспривязном содержании живо</w:t>
      </w:r>
      <w:r w:rsidRPr="00975423">
        <w:rPr>
          <w:rFonts w:ascii="Times New Roman" w:hAnsi="Times New Roman" w:cs="Times New Roman"/>
          <w:sz w:val="20"/>
          <w:szCs w:val="20"/>
        </w:rPr>
        <w:t>т</w:t>
      </w:r>
      <w:r w:rsidRPr="00975423">
        <w:rPr>
          <w:rFonts w:ascii="Times New Roman" w:hAnsi="Times New Roman" w:cs="Times New Roman"/>
          <w:sz w:val="20"/>
          <w:szCs w:val="20"/>
        </w:rPr>
        <w:t>ных группами по 15–20 гол.</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Интенсивное выращивание </w:t>
      </w:r>
      <w:r w:rsidRPr="00975423">
        <w:rPr>
          <w:rFonts w:ascii="Times New Roman" w:hAnsi="Times New Roman" w:cs="Times New Roman"/>
          <w:b/>
          <w:sz w:val="20"/>
          <w:szCs w:val="20"/>
        </w:rPr>
        <w:t>(</w:t>
      </w:r>
      <w:r w:rsidRPr="00975423">
        <w:rPr>
          <w:rFonts w:ascii="Times New Roman" w:hAnsi="Times New Roman" w:cs="Times New Roman"/>
          <w:b/>
          <w:i/>
          <w:sz w:val="20"/>
          <w:szCs w:val="20"/>
        </w:rPr>
        <w:t>контрольный период</w:t>
      </w:r>
      <w:r w:rsidRPr="00975423">
        <w:rPr>
          <w:rFonts w:ascii="Times New Roman" w:hAnsi="Times New Roman" w:cs="Times New Roman"/>
          <w:b/>
          <w:sz w:val="20"/>
          <w:szCs w:val="20"/>
        </w:rPr>
        <w:t>)</w:t>
      </w:r>
      <w:r w:rsidRPr="00975423">
        <w:rPr>
          <w:rFonts w:ascii="Times New Roman" w:hAnsi="Times New Roman" w:cs="Times New Roman"/>
          <w:sz w:val="20"/>
          <w:szCs w:val="20"/>
        </w:rPr>
        <w:t xml:space="preserve"> бычков пров</w:t>
      </w:r>
      <w:r w:rsidRPr="00975423">
        <w:rPr>
          <w:rFonts w:ascii="Times New Roman" w:hAnsi="Times New Roman" w:cs="Times New Roman"/>
          <w:sz w:val="20"/>
          <w:szCs w:val="20"/>
        </w:rPr>
        <w:t>о</w:t>
      </w:r>
      <w:r w:rsidRPr="00975423">
        <w:rPr>
          <w:rFonts w:ascii="Times New Roman" w:hAnsi="Times New Roman" w:cs="Times New Roman"/>
          <w:sz w:val="20"/>
          <w:szCs w:val="20"/>
        </w:rPr>
        <w:t>дят с 8- до 15-месячного возраста. Оценку бычков проводят методом сравнения со сверстниками путем подсчета комплексного селекцио</w:t>
      </w:r>
      <w:r w:rsidRPr="00975423">
        <w:rPr>
          <w:rFonts w:ascii="Times New Roman" w:hAnsi="Times New Roman" w:cs="Times New Roman"/>
          <w:sz w:val="20"/>
          <w:szCs w:val="20"/>
        </w:rPr>
        <w:t>н</w:t>
      </w:r>
      <w:r w:rsidRPr="00975423">
        <w:rPr>
          <w:rFonts w:ascii="Times New Roman" w:hAnsi="Times New Roman" w:cs="Times New Roman"/>
          <w:sz w:val="20"/>
          <w:szCs w:val="20"/>
        </w:rPr>
        <w:t>ного индекса «А».</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В период выращивания бычков (8–15 мес) учитывают следующие показатели:</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1. </w:t>
      </w:r>
      <w:r w:rsidRPr="00975423">
        <w:rPr>
          <w:rFonts w:ascii="Times New Roman" w:hAnsi="Times New Roman" w:cs="Times New Roman"/>
          <w:i/>
          <w:sz w:val="20"/>
          <w:szCs w:val="20"/>
        </w:rPr>
        <w:t>Живая масса</w:t>
      </w:r>
      <w:r w:rsidRPr="00975423">
        <w:rPr>
          <w:rFonts w:ascii="Times New Roman" w:hAnsi="Times New Roman" w:cs="Times New Roman"/>
          <w:sz w:val="20"/>
          <w:szCs w:val="20"/>
        </w:rPr>
        <w:t xml:space="preserve"> – путем индивидуального взвешивания животных в конце каждого месяца утром до кормления, а в 15-мес-ном возрасте – взвешиванием за два смежных дня с вычислением средней живой ма</w:t>
      </w:r>
      <w:r w:rsidRPr="00975423">
        <w:rPr>
          <w:rFonts w:ascii="Times New Roman" w:hAnsi="Times New Roman" w:cs="Times New Roman"/>
          <w:sz w:val="20"/>
          <w:szCs w:val="20"/>
        </w:rPr>
        <w:t>с</w:t>
      </w:r>
      <w:r w:rsidRPr="00975423">
        <w:rPr>
          <w:rFonts w:ascii="Times New Roman" w:hAnsi="Times New Roman" w:cs="Times New Roman"/>
          <w:sz w:val="20"/>
          <w:szCs w:val="20"/>
        </w:rPr>
        <w:t>сы;</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2. </w:t>
      </w:r>
      <w:r w:rsidRPr="00975423">
        <w:rPr>
          <w:rFonts w:ascii="Times New Roman" w:hAnsi="Times New Roman" w:cs="Times New Roman"/>
          <w:i/>
          <w:sz w:val="20"/>
          <w:szCs w:val="20"/>
        </w:rPr>
        <w:t xml:space="preserve">Интенсивность роста </w:t>
      </w:r>
      <w:r w:rsidRPr="00975423">
        <w:rPr>
          <w:rFonts w:ascii="Times New Roman" w:hAnsi="Times New Roman" w:cs="Times New Roman"/>
          <w:sz w:val="20"/>
          <w:szCs w:val="20"/>
        </w:rPr>
        <w:t>в период 8–15 мес (среднесуточный пр</w:t>
      </w:r>
      <w:r w:rsidRPr="00975423">
        <w:rPr>
          <w:rFonts w:ascii="Times New Roman" w:hAnsi="Times New Roman" w:cs="Times New Roman"/>
          <w:sz w:val="20"/>
          <w:szCs w:val="20"/>
        </w:rPr>
        <w:t>и</w:t>
      </w:r>
      <w:r w:rsidRPr="00975423">
        <w:rPr>
          <w:rFonts w:ascii="Times New Roman" w:hAnsi="Times New Roman" w:cs="Times New Roman"/>
          <w:sz w:val="20"/>
          <w:szCs w:val="20"/>
        </w:rPr>
        <w:t>рост);</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3. </w:t>
      </w:r>
      <w:r w:rsidRPr="00975423">
        <w:rPr>
          <w:rFonts w:ascii="Times New Roman" w:hAnsi="Times New Roman" w:cs="Times New Roman"/>
          <w:i/>
          <w:sz w:val="20"/>
          <w:szCs w:val="20"/>
        </w:rPr>
        <w:t>Оценка мясных форм</w:t>
      </w:r>
      <w:r w:rsidRPr="00975423">
        <w:rPr>
          <w:rFonts w:ascii="Times New Roman" w:hAnsi="Times New Roman" w:cs="Times New Roman"/>
          <w:sz w:val="20"/>
          <w:szCs w:val="20"/>
        </w:rPr>
        <w:t xml:space="preserve"> 15-месячных бычков по 60-балльной шк</w:t>
      </w:r>
      <w:r w:rsidRPr="00975423">
        <w:rPr>
          <w:rFonts w:ascii="Times New Roman" w:hAnsi="Times New Roman" w:cs="Times New Roman"/>
          <w:sz w:val="20"/>
          <w:szCs w:val="20"/>
        </w:rPr>
        <w:t>а</w:t>
      </w:r>
      <w:r w:rsidRPr="00975423">
        <w:rPr>
          <w:rFonts w:ascii="Times New Roman" w:hAnsi="Times New Roman" w:cs="Times New Roman"/>
          <w:sz w:val="20"/>
          <w:szCs w:val="20"/>
        </w:rPr>
        <w:t>ле. При этом оценивают стати максимальным  баллом 5 (табл. 2)</w:t>
      </w:r>
      <w:r w:rsidRPr="00975423">
        <w:rPr>
          <w:rFonts w:ascii="Times New Roman" w:hAnsi="Times New Roman" w:cs="Times New Roman"/>
          <w:i/>
          <w:sz w:val="20"/>
          <w:szCs w:val="20"/>
        </w:rPr>
        <w:t>.</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p>
    <w:p w:rsidR="00975423" w:rsidRPr="00552891" w:rsidRDefault="00975423" w:rsidP="00975423">
      <w:pPr>
        <w:widowControl w:val="0"/>
        <w:spacing w:after="0" w:line="240" w:lineRule="auto"/>
        <w:jc w:val="center"/>
        <w:rPr>
          <w:rFonts w:ascii="Times New Roman" w:hAnsi="Times New Roman" w:cs="Times New Roman"/>
          <w:b/>
          <w:sz w:val="16"/>
          <w:szCs w:val="16"/>
        </w:rPr>
      </w:pPr>
      <w:r w:rsidRPr="00552891">
        <w:rPr>
          <w:rFonts w:ascii="Times New Roman" w:hAnsi="Times New Roman" w:cs="Times New Roman"/>
          <w:sz w:val="16"/>
          <w:szCs w:val="16"/>
        </w:rPr>
        <w:t>Т а б л и ц а 2.</w:t>
      </w:r>
      <w:r w:rsidRPr="00552891">
        <w:rPr>
          <w:rFonts w:ascii="Times New Roman" w:hAnsi="Times New Roman" w:cs="Times New Roman"/>
          <w:b/>
          <w:sz w:val="16"/>
          <w:szCs w:val="16"/>
        </w:rPr>
        <w:t xml:space="preserve"> Шкала оценки мясных форм 15-месячных бычков</w:t>
      </w:r>
    </w:p>
    <w:p w:rsidR="00975423" w:rsidRPr="00552891" w:rsidRDefault="00975423" w:rsidP="00975423">
      <w:pPr>
        <w:widowControl w:val="0"/>
        <w:spacing w:after="0" w:line="240" w:lineRule="auto"/>
        <w:jc w:val="center"/>
        <w:rPr>
          <w:rFonts w:ascii="Times New Roman" w:hAnsi="Times New Roman" w:cs="Times New Roman"/>
          <w:sz w:val="16"/>
          <w:szCs w:val="16"/>
        </w:rPr>
      </w:pPr>
    </w:p>
    <w:tbl>
      <w:tblPr>
        <w:tblW w:w="0" w:type="auto"/>
        <w:jc w:val="center"/>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0"/>
        <w:gridCol w:w="3118"/>
        <w:gridCol w:w="567"/>
        <w:gridCol w:w="496"/>
        <w:gridCol w:w="517"/>
      </w:tblGrid>
      <w:tr w:rsidR="00975423" w:rsidRPr="00552891" w:rsidTr="00975423">
        <w:trPr>
          <w:cantSplit/>
          <w:jc w:val="center"/>
        </w:trPr>
        <w:tc>
          <w:tcPr>
            <w:tcW w:w="1410" w:type="dxa"/>
            <w:vMerge w:val="restart"/>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Стати телосл</w:t>
            </w:r>
            <w:r w:rsidRPr="00552891">
              <w:rPr>
                <w:rFonts w:ascii="Times New Roman" w:hAnsi="Times New Roman" w:cs="Times New Roman"/>
                <w:sz w:val="16"/>
                <w:szCs w:val="16"/>
              </w:rPr>
              <w:t>о</w:t>
            </w:r>
            <w:r w:rsidRPr="00552891">
              <w:rPr>
                <w:rFonts w:ascii="Times New Roman" w:hAnsi="Times New Roman" w:cs="Times New Roman"/>
                <w:sz w:val="16"/>
                <w:szCs w:val="16"/>
              </w:rPr>
              <w:t>жения и общее развитие живо</w:t>
            </w:r>
            <w:r w:rsidRPr="00552891">
              <w:rPr>
                <w:rFonts w:ascii="Times New Roman" w:hAnsi="Times New Roman" w:cs="Times New Roman"/>
                <w:sz w:val="16"/>
                <w:szCs w:val="16"/>
              </w:rPr>
              <w:t>т</w:t>
            </w:r>
            <w:r w:rsidRPr="00552891">
              <w:rPr>
                <w:rFonts w:ascii="Times New Roman" w:hAnsi="Times New Roman" w:cs="Times New Roman"/>
                <w:sz w:val="16"/>
                <w:szCs w:val="16"/>
              </w:rPr>
              <w:t>ного</w:t>
            </w:r>
          </w:p>
        </w:tc>
        <w:tc>
          <w:tcPr>
            <w:tcW w:w="3118" w:type="dxa"/>
            <w:vMerge w:val="restart"/>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Требования для оценки высшим баллом</w:t>
            </w:r>
          </w:p>
        </w:tc>
        <w:tc>
          <w:tcPr>
            <w:tcW w:w="1580" w:type="dxa"/>
            <w:gridSpan w:val="3"/>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Оценка</w:t>
            </w:r>
          </w:p>
        </w:tc>
      </w:tr>
      <w:tr w:rsidR="00975423" w:rsidRPr="00552891" w:rsidTr="00975423">
        <w:trPr>
          <w:cantSplit/>
          <w:trHeight w:val="546"/>
          <w:jc w:val="center"/>
        </w:trPr>
        <w:tc>
          <w:tcPr>
            <w:tcW w:w="1410" w:type="dxa"/>
            <w:vMerge/>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p>
        </w:tc>
        <w:tc>
          <w:tcPr>
            <w:tcW w:w="3118" w:type="dxa"/>
            <w:vMerge/>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p>
        </w:tc>
        <w:tc>
          <w:tcPr>
            <w:tcW w:w="567"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Макс</w:t>
            </w:r>
            <w:r w:rsidRPr="00552891">
              <w:rPr>
                <w:rFonts w:ascii="Times New Roman" w:hAnsi="Times New Roman" w:cs="Times New Roman"/>
                <w:sz w:val="16"/>
                <w:szCs w:val="16"/>
              </w:rPr>
              <w:t>и</w:t>
            </w:r>
            <w:r w:rsidRPr="00552891">
              <w:rPr>
                <w:rFonts w:ascii="Times New Roman" w:hAnsi="Times New Roman" w:cs="Times New Roman"/>
                <w:sz w:val="16"/>
                <w:szCs w:val="16"/>
              </w:rPr>
              <w:t>мальный балл</w:t>
            </w:r>
          </w:p>
        </w:tc>
        <w:tc>
          <w:tcPr>
            <w:tcW w:w="496"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К</w:t>
            </w:r>
            <w:r w:rsidRPr="00552891">
              <w:rPr>
                <w:rFonts w:ascii="Times New Roman" w:hAnsi="Times New Roman" w:cs="Times New Roman"/>
                <w:sz w:val="16"/>
                <w:szCs w:val="16"/>
              </w:rPr>
              <w:t>о</w:t>
            </w:r>
            <w:r w:rsidRPr="00552891">
              <w:rPr>
                <w:rFonts w:ascii="Times New Roman" w:hAnsi="Times New Roman" w:cs="Times New Roman"/>
                <w:sz w:val="16"/>
                <w:szCs w:val="16"/>
              </w:rPr>
              <w:t>э</w:t>
            </w:r>
            <w:r w:rsidRPr="00552891">
              <w:rPr>
                <w:rFonts w:ascii="Times New Roman" w:hAnsi="Times New Roman" w:cs="Times New Roman"/>
                <w:sz w:val="16"/>
                <w:szCs w:val="16"/>
              </w:rPr>
              <w:t>ф</w:t>
            </w:r>
            <w:r w:rsidRPr="00552891">
              <w:rPr>
                <w:rFonts w:ascii="Times New Roman" w:hAnsi="Times New Roman" w:cs="Times New Roman"/>
                <w:sz w:val="16"/>
                <w:szCs w:val="16"/>
              </w:rPr>
              <w:t>ф</w:t>
            </w:r>
            <w:r w:rsidRPr="00552891">
              <w:rPr>
                <w:rFonts w:ascii="Times New Roman" w:hAnsi="Times New Roman" w:cs="Times New Roman"/>
                <w:sz w:val="16"/>
                <w:szCs w:val="16"/>
              </w:rPr>
              <w:t>и</w:t>
            </w:r>
            <w:r w:rsidRPr="00552891">
              <w:rPr>
                <w:rFonts w:ascii="Times New Roman" w:hAnsi="Times New Roman" w:cs="Times New Roman"/>
                <w:sz w:val="16"/>
                <w:szCs w:val="16"/>
              </w:rPr>
              <w:t>ц</w:t>
            </w:r>
            <w:r w:rsidRPr="00552891">
              <w:rPr>
                <w:rFonts w:ascii="Times New Roman" w:hAnsi="Times New Roman" w:cs="Times New Roman"/>
                <w:sz w:val="16"/>
                <w:szCs w:val="16"/>
              </w:rPr>
              <w:t>и</w:t>
            </w:r>
            <w:r w:rsidRPr="00552891">
              <w:rPr>
                <w:rFonts w:ascii="Times New Roman" w:hAnsi="Times New Roman" w:cs="Times New Roman"/>
                <w:sz w:val="16"/>
                <w:szCs w:val="16"/>
              </w:rPr>
              <w:t>ент</w:t>
            </w:r>
          </w:p>
        </w:tc>
        <w:tc>
          <w:tcPr>
            <w:tcW w:w="517"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Общий балл</w:t>
            </w:r>
          </w:p>
        </w:tc>
      </w:tr>
      <w:tr w:rsidR="00975423" w:rsidRPr="00552891" w:rsidTr="00975423">
        <w:trPr>
          <w:cantSplit/>
          <w:jc w:val="center"/>
        </w:trPr>
        <w:tc>
          <w:tcPr>
            <w:tcW w:w="1410" w:type="dxa"/>
            <w:vAlign w:val="center"/>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Общий вид и выполненность мускулатуры</w:t>
            </w:r>
          </w:p>
        </w:tc>
        <w:tc>
          <w:tcPr>
            <w:tcW w:w="3118" w:type="dxa"/>
            <w:vAlign w:val="center"/>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Пропорциональное телосложение для породы. Широкое округлое туловище с хорошо развитой мускулатурой</w:t>
            </w:r>
          </w:p>
        </w:tc>
        <w:tc>
          <w:tcPr>
            <w:tcW w:w="567"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5</w:t>
            </w:r>
          </w:p>
        </w:tc>
        <w:tc>
          <w:tcPr>
            <w:tcW w:w="496"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3</w:t>
            </w:r>
          </w:p>
        </w:tc>
        <w:tc>
          <w:tcPr>
            <w:tcW w:w="517"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15</w:t>
            </w:r>
          </w:p>
        </w:tc>
      </w:tr>
      <w:tr w:rsidR="00975423" w:rsidRPr="00552891" w:rsidTr="00975423">
        <w:trPr>
          <w:cantSplit/>
          <w:jc w:val="center"/>
        </w:trPr>
        <w:tc>
          <w:tcPr>
            <w:tcW w:w="1410" w:type="dxa"/>
            <w:vAlign w:val="center"/>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Грудь</w:t>
            </w:r>
          </w:p>
        </w:tc>
        <w:tc>
          <w:tcPr>
            <w:tcW w:w="3118" w:type="dxa"/>
            <w:vAlign w:val="center"/>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Широкая, округлая и глубокая, без зап</w:t>
            </w:r>
            <w:r w:rsidRPr="00552891">
              <w:rPr>
                <w:rFonts w:ascii="Times New Roman" w:hAnsi="Times New Roman" w:cs="Times New Roman"/>
                <w:sz w:val="16"/>
                <w:szCs w:val="16"/>
              </w:rPr>
              <w:t>а</w:t>
            </w:r>
            <w:r w:rsidRPr="00552891">
              <w:rPr>
                <w:rFonts w:ascii="Times New Roman" w:hAnsi="Times New Roman" w:cs="Times New Roman"/>
                <w:sz w:val="16"/>
                <w:szCs w:val="16"/>
              </w:rPr>
              <w:t>дин за лопатками</w:t>
            </w:r>
          </w:p>
        </w:tc>
        <w:tc>
          <w:tcPr>
            <w:tcW w:w="567"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5</w:t>
            </w:r>
          </w:p>
        </w:tc>
        <w:tc>
          <w:tcPr>
            <w:tcW w:w="496"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2</w:t>
            </w:r>
          </w:p>
        </w:tc>
        <w:tc>
          <w:tcPr>
            <w:tcW w:w="517"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10</w:t>
            </w:r>
          </w:p>
        </w:tc>
      </w:tr>
      <w:tr w:rsidR="00975423" w:rsidRPr="00552891" w:rsidTr="00975423">
        <w:trPr>
          <w:cantSplit/>
          <w:jc w:val="center"/>
        </w:trPr>
        <w:tc>
          <w:tcPr>
            <w:tcW w:w="1410" w:type="dxa"/>
            <w:vAlign w:val="center"/>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Холка, спина, поясница</w:t>
            </w:r>
          </w:p>
        </w:tc>
        <w:tc>
          <w:tcPr>
            <w:tcW w:w="3118" w:type="dxa"/>
            <w:vAlign w:val="center"/>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Широкая, длинная, ровная, хорошо в</w:t>
            </w:r>
            <w:r w:rsidRPr="00552891">
              <w:rPr>
                <w:rFonts w:ascii="Times New Roman" w:hAnsi="Times New Roman" w:cs="Times New Roman"/>
                <w:sz w:val="16"/>
                <w:szCs w:val="16"/>
              </w:rPr>
              <w:t>ы</w:t>
            </w:r>
            <w:r w:rsidRPr="00552891">
              <w:rPr>
                <w:rFonts w:ascii="Times New Roman" w:hAnsi="Times New Roman" w:cs="Times New Roman"/>
                <w:sz w:val="16"/>
                <w:szCs w:val="16"/>
              </w:rPr>
              <w:t>полненная  мускулатура</w:t>
            </w:r>
          </w:p>
        </w:tc>
        <w:tc>
          <w:tcPr>
            <w:tcW w:w="567"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5</w:t>
            </w:r>
          </w:p>
        </w:tc>
        <w:tc>
          <w:tcPr>
            <w:tcW w:w="496"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2</w:t>
            </w:r>
          </w:p>
        </w:tc>
        <w:tc>
          <w:tcPr>
            <w:tcW w:w="517"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10</w:t>
            </w:r>
          </w:p>
        </w:tc>
      </w:tr>
      <w:tr w:rsidR="00975423" w:rsidRPr="00552891" w:rsidTr="00975423">
        <w:trPr>
          <w:cantSplit/>
          <w:jc w:val="center"/>
        </w:trPr>
        <w:tc>
          <w:tcPr>
            <w:tcW w:w="1410" w:type="dxa"/>
            <w:vAlign w:val="center"/>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Крестец</w:t>
            </w:r>
          </w:p>
        </w:tc>
        <w:tc>
          <w:tcPr>
            <w:tcW w:w="3118" w:type="dxa"/>
            <w:vAlign w:val="center"/>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Ровный, широкий, длинный, хорошо заполненный мускулатурой, правильно посаженный хвост</w:t>
            </w:r>
          </w:p>
        </w:tc>
        <w:tc>
          <w:tcPr>
            <w:tcW w:w="567"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5</w:t>
            </w:r>
          </w:p>
        </w:tc>
        <w:tc>
          <w:tcPr>
            <w:tcW w:w="496"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2</w:t>
            </w:r>
          </w:p>
        </w:tc>
        <w:tc>
          <w:tcPr>
            <w:tcW w:w="517"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10</w:t>
            </w:r>
          </w:p>
        </w:tc>
      </w:tr>
      <w:tr w:rsidR="00975423" w:rsidRPr="00552891" w:rsidTr="00975423">
        <w:trPr>
          <w:cantSplit/>
          <w:jc w:val="center"/>
        </w:trPr>
        <w:tc>
          <w:tcPr>
            <w:tcW w:w="1410" w:type="dxa"/>
            <w:vAlign w:val="center"/>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Окорока</w:t>
            </w:r>
          </w:p>
        </w:tc>
        <w:tc>
          <w:tcPr>
            <w:tcW w:w="3118" w:type="dxa"/>
            <w:vAlign w:val="center"/>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Сильно развитая мускулатура, спуска</w:t>
            </w:r>
            <w:r w:rsidRPr="00552891">
              <w:rPr>
                <w:rFonts w:ascii="Times New Roman" w:hAnsi="Times New Roman" w:cs="Times New Roman"/>
                <w:sz w:val="16"/>
                <w:szCs w:val="16"/>
              </w:rPr>
              <w:t>ю</w:t>
            </w:r>
            <w:r w:rsidRPr="00552891">
              <w:rPr>
                <w:rFonts w:ascii="Times New Roman" w:hAnsi="Times New Roman" w:cs="Times New Roman"/>
                <w:sz w:val="16"/>
                <w:szCs w:val="16"/>
              </w:rPr>
              <w:t>щаяся до скакательного сустава. Вну</w:t>
            </w:r>
            <w:r w:rsidRPr="00552891">
              <w:rPr>
                <w:rFonts w:ascii="Times New Roman" w:hAnsi="Times New Roman" w:cs="Times New Roman"/>
                <w:sz w:val="16"/>
                <w:szCs w:val="16"/>
              </w:rPr>
              <w:t>т</w:t>
            </w:r>
            <w:r w:rsidRPr="00552891">
              <w:rPr>
                <w:rFonts w:ascii="Times New Roman" w:hAnsi="Times New Roman" w:cs="Times New Roman"/>
                <w:sz w:val="16"/>
                <w:szCs w:val="16"/>
              </w:rPr>
              <w:t>ренняя сторона ляжки мясистая, щуп выполнен вровень с нижней линией тул</w:t>
            </w:r>
            <w:r w:rsidRPr="00552891">
              <w:rPr>
                <w:rFonts w:ascii="Times New Roman" w:hAnsi="Times New Roman" w:cs="Times New Roman"/>
                <w:sz w:val="16"/>
                <w:szCs w:val="16"/>
              </w:rPr>
              <w:t>о</w:t>
            </w:r>
            <w:r w:rsidRPr="00552891">
              <w:rPr>
                <w:rFonts w:ascii="Times New Roman" w:hAnsi="Times New Roman" w:cs="Times New Roman"/>
                <w:sz w:val="16"/>
                <w:szCs w:val="16"/>
              </w:rPr>
              <w:t>вища</w:t>
            </w:r>
          </w:p>
        </w:tc>
        <w:tc>
          <w:tcPr>
            <w:tcW w:w="567"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5</w:t>
            </w:r>
          </w:p>
        </w:tc>
        <w:tc>
          <w:tcPr>
            <w:tcW w:w="496"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2</w:t>
            </w:r>
          </w:p>
        </w:tc>
        <w:tc>
          <w:tcPr>
            <w:tcW w:w="517"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10</w:t>
            </w:r>
          </w:p>
        </w:tc>
      </w:tr>
      <w:tr w:rsidR="00975423" w:rsidRPr="00552891" w:rsidTr="00975423">
        <w:trPr>
          <w:cantSplit/>
          <w:jc w:val="center"/>
        </w:trPr>
        <w:tc>
          <w:tcPr>
            <w:tcW w:w="1410" w:type="dxa"/>
            <w:tcBorders>
              <w:bottom w:val="nil"/>
            </w:tcBorders>
            <w:vAlign w:val="center"/>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lastRenderedPageBreak/>
              <w:t>Ноги</w:t>
            </w:r>
          </w:p>
        </w:tc>
        <w:tc>
          <w:tcPr>
            <w:tcW w:w="3118" w:type="dxa"/>
            <w:tcBorders>
              <w:bottom w:val="nil"/>
            </w:tcBorders>
            <w:vAlign w:val="center"/>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Крепкие, правильно поставленные, к</w:t>
            </w:r>
            <w:r w:rsidRPr="00552891">
              <w:rPr>
                <w:rFonts w:ascii="Times New Roman" w:hAnsi="Times New Roman" w:cs="Times New Roman"/>
                <w:sz w:val="16"/>
                <w:szCs w:val="16"/>
              </w:rPr>
              <w:t>о</w:t>
            </w:r>
            <w:r w:rsidRPr="00552891">
              <w:rPr>
                <w:rFonts w:ascii="Times New Roman" w:hAnsi="Times New Roman" w:cs="Times New Roman"/>
                <w:sz w:val="16"/>
                <w:szCs w:val="16"/>
              </w:rPr>
              <w:t>роткие копыта</w:t>
            </w:r>
          </w:p>
        </w:tc>
        <w:tc>
          <w:tcPr>
            <w:tcW w:w="567" w:type="dxa"/>
            <w:tcBorders>
              <w:bottom w:val="nil"/>
            </w:tcBorders>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5</w:t>
            </w:r>
          </w:p>
        </w:tc>
        <w:tc>
          <w:tcPr>
            <w:tcW w:w="496" w:type="dxa"/>
            <w:tcBorders>
              <w:bottom w:val="nil"/>
            </w:tcBorders>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1</w:t>
            </w:r>
          </w:p>
        </w:tc>
        <w:tc>
          <w:tcPr>
            <w:tcW w:w="517" w:type="dxa"/>
            <w:tcBorders>
              <w:bottom w:val="nil"/>
            </w:tcBorders>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5</w:t>
            </w:r>
          </w:p>
        </w:tc>
      </w:tr>
      <w:tr w:rsidR="00975423" w:rsidRPr="00552891" w:rsidTr="00975423">
        <w:trPr>
          <w:cantSplit/>
          <w:jc w:val="center"/>
        </w:trPr>
        <w:tc>
          <w:tcPr>
            <w:tcW w:w="1410" w:type="dxa"/>
            <w:tcBorders>
              <w:bottom w:val="single" w:sz="4" w:space="0" w:color="auto"/>
            </w:tcBorders>
            <w:vAlign w:val="center"/>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И т о г о</w:t>
            </w:r>
          </w:p>
        </w:tc>
        <w:tc>
          <w:tcPr>
            <w:tcW w:w="4181" w:type="dxa"/>
            <w:gridSpan w:val="3"/>
            <w:tcBorders>
              <w:bottom w:val="single" w:sz="4" w:space="0" w:color="auto"/>
            </w:tcBorders>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p>
        </w:tc>
        <w:tc>
          <w:tcPr>
            <w:tcW w:w="517" w:type="dxa"/>
            <w:tcBorders>
              <w:bottom w:val="single" w:sz="4" w:space="0" w:color="auto"/>
            </w:tcBorders>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60</w:t>
            </w:r>
          </w:p>
        </w:tc>
      </w:tr>
    </w:tbl>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r w:rsidRPr="00975423">
        <w:rPr>
          <w:rFonts w:ascii="Times New Roman" w:hAnsi="Times New Roman" w:cs="Times New Roman"/>
          <w:sz w:val="20"/>
          <w:szCs w:val="20"/>
        </w:rPr>
        <w:t>Оценка мясных форм должна сопровождаться взятием промеров и корректироваться их показателями, а также соответствующими инде</w:t>
      </w:r>
      <w:r w:rsidRPr="00975423">
        <w:rPr>
          <w:rFonts w:ascii="Times New Roman" w:hAnsi="Times New Roman" w:cs="Times New Roman"/>
          <w:sz w:val="20"/>
          <w:szCs w:val="20"/>
        </w:rPr>
        <w:t>к</w:t>
      </w:r>
      <w:r w:rsidRPr="00975423">
        <w:rPr>
          <w:rFonts w:ascii="Times New Roman" w:hAnsi="Times New Roman" w:cs="Times New Roman"/>
          <w:sz w:val="20"/>
          <w:szCs w:val="20"/>
        </w:rPr>
        <w:t>сами телосложения.</w:t>
      </w:r>
      <w:r w:rsidRPr="00975423">
        <w:rPr>
          <w:rFonts w:ascii="Times New Roman" w:hAnsi="Times New Roman" w:cs="Times New Roman"/>
          <w:b/>
          <w:sz w:val="20"/>
          <w:szCs w:val="20"/>
        </w:rPr>
        <w:t xml:space="preserve"> Не допускается оценка стати груди, холки, спины, поясницы и окороков высшим баллом, если абсолютный показатель промера ниже средних показателей по группе. Оценка стати может быть повышена при условии высоких показателей промеров ширины, глубины стати.</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Оценку бычков проводят методом сравнения со сверстниками п</w:t>
      </w:r>
      <w:r w:rsidRPr="00975423">
        <w:rPr>
          <w:rFonts w:ascii="Times New Roman" w:hAnsi="Times New Roman" w:cs="Times New Roman"/>
          <w:sz w:val="20"/>
          <w:szCs w:val="20"/>
        </w:rPr>
        <w:t>у</w:t>
      </w:r>
      <w:r w:rsidRPr="00975423">
        <w:rPr>
          <w:rFonts w:ascii="Times New Roman" w:hAnsi="Times New Roman" w:cs="Times New Roman"/>
          <w:sz w:val="20"/>
          <w:szCs w:val="20"/>
        </w:rPr>
        <w:t>тем подсчета комплексного селекционного индекса «А». При этом различают:</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1) частные селекционные индексы «А»;</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r w:rsidRPr="00975423">
        <w:rPr>
          <w:rFonts w:ascii="Times New Roman" w:hAnsi="Times New Roman" w:cs="Times New Roman"/>
          <w:sz w:val="20"/>
          <w:szCs w:val="20"/>
        </w:rPr>
        <w:t>2) комплексные селекционные индексы «А» (определяют дальне</w:t>
      </w:r>
      <w:r w:rsidRPr="00975423">
        <w:rPr>
          <w:rFonts w:ascii="Times New Roman" w:hAnsi="Times New Roman" w:cs="Times New Roman"/>
          <w:sz w:val="20"/>
          <w:szCs w:val="20"/>
        </w:rPr>
        <w:t>й</w:t>
      </w:r>
      <w:r w:rsidRPr="00975423">
        <w:rPr>
          <w:rFonts w:ascii="Times New Roman" w:hAnsi="Times New Roman" w:cs="Times New Roman"/>
          <w:sz w:val="20"/>
          <w:szCs w:val="20"/>
        </w:rPr>
        <w:t>шее назначение бычков).</w:t>
      </w:r>
    </w:p>
    <w:p w:rsidR="00975423" w:rsidRPr="00975423" w:rsidRDefault="00975423" w:rsidP="00975423">
      <w:pPr>
        <w:pStyle w:val="a7"/>
        <w:widowControl w:val="0"/>
        <w:spacing w:after="0"/>
        <w:ind w:left="0" w:firstLine="284"/>
        <w:jc w:val="both"/>
        <w:rPr>
          <w:sz w:val="20"/>
          <w:szCs w:val="20"/>
        </w:rPr>
      </w:pPr>
      <w:r w:rsidRPr="00975423">
        <w:rPr>
          <w:sz w:val="20"/>
          <w:szCs w:val="20"/>
        </w:rPr>
        <w:t>Частные селекционные индексы «А» определяют для каждого бы</w:t>
      </w:r>
      <w:r w:rsidRPr="00975423">
        <w:rPr>
          <w:sz w:val="20"/>
          <w:szCs w:val="20"/>
        </w:rPr>
        <w:t>ч</w:t>
      </w:r>
      <w:r w:rsidRPr="00975423">
        <w:rPr>
          <w:sz w:val="20"/>
          <w:szCs w:val="20"/>
        </w:rPr>
        <w:t>ка отдельно:</w:t>
      </w:r>
    </w:p>
    <w:p w:rsidR="00975423" w:rsidRPr="00975423" w:rsidRDefault="00975423" w:rsidP="00975423">
      <w:pPr>
        <w:pStyle w:val="a7"/>
        <w:widowControl w:val="0"/>
        <w:spacing w:after="0"/>
        <w:ind w:left="0" w:firstLine="284"/>
        <w:jc w:val="both"/>
        <w:rPr>
          <w:sz w:val="20"/>
          <w:szCs w:val="20"/>
        </w:rPr>
      </w:pPr>
      <w:r w:rsidRPr="00975423">
        <w:rPr>
          <w:sz w:val="20"/>
          <w:szCs w:val="20"/>
        </w:rPr>
        <w:t>1) по живой массе в 15 мес;</w:t>
      </w:r>
    </w:p>
    <w:p w:rsidR="00975423" w:rsidRPr="00975423" w:rsidRDefault="00975423" w:rsidP="00975423">
      <w:pPr>
        <w:pStyle w:val="a7"/>
        <w:widowControl w:val="0"/>
        <w:spacing w:after="0"/>
        <w:ind w:left="0" w:firstLine="284"/>
        <w:jc w:val="both"/>
        <w:rPr>
          <w:sz w:val="20"/>
          <w:szCs w:val="20"/>
        </w:rPr>
      </w:pPr>
      <w:r w:rsidRPr="00975423">
        <w:rPr>
          <w:sz w:val="20"/>
          <w:szCs w:val="20"/>
        </w:rPr>
        <w:t>2) среднесуточному приросту в период 8–15 мес;</w:t>
      </w:r>
    </w:p>
    <w:p w:rsidR="00975423" w:rsidRPr="00975423" w:rsidRDefault="00975423" w:rsidP="00975423">
      <w:pPr>
        <w:pStyle w:val="a7"/>
        <w:widowControl w:val="0"/>
        <w:spacing w:after="0"/>
        <w:ind w:left="0" w:firstLine="284"/>
        <w:jc w:val="both"/>
        <w:rPr>
          <w:sz w:val="20"/>
          <w:szCs w:val="20"/>
        </w:rPr>
      </w:pPr>
      <w:r w:rsidRPr="00975423">
        <w:rPr>
          <w:sz w:val="20"/>
          <w:szCs w:val="20"/>
        </w:rPr>
        <w:t xml:space="preserve">3) показателю мясных форм. </w:t>
      </w:r>
    </w:p>
    <w:p w:rsidR="00975423" w:rsidRPr="00975423" w:rsidRDefault="00975423" w:rsidP="00975423">
      <w:pPr>
        <w:pStyle w:val="a7"/>
        <w:widowControl w:val="0"/>
        <w:spacing w:after="0"/>
        <w:ind w:left="0" w:firstLine="284"/>
        <w:jc w:val="both"/>
        <w:rPr>
          <w:sz w:val="20"/>
          <w:szCs w:val="20"/>
        </w:rPr>
      </w:pPr>
      <w:r w:rsidRPr="00975423">
        <w:rPr>
          <w:sz w:val="20"/>
          <w:szCs w:val="20"/>
        </w:rPr>
        <w:t>Частные селекционные индексы «А» определяют для каждого бы</w:t>
      </w:r>
      <w:r w:rsidRPr="00975423">
        <w:rPr>
          <w:sz w:val="20"/>
          <w:szCs w:val="20"/>
        </w:rPr>
        <w:t>ч</w:t>
      </w:r>
      <w:r w:rsidRPr="00975423">
        <w:rPr>
          <w:sz w:val="20"/>
          <w:szCs w:val="20"/>
        </w:rPr>
        <w:t>ка относительно средних показателей бычков, одновременно прох</w:t>
      </w:r>
      <w:r w:rsidRPr="00975423">
        <w:rPr>
          <w:sz w:val="20"/>
          <w:szCs w:val="20"/>
        </w:rPr>
        <w:t>о</w:t>
      </w:r>
      <w:r w:rsidRPr="00975423">
        <w:rPr>
          <w:sz w:val="20"/>
          <w:szCs w:val="20"/>
        </w:rPr>
        <w:t>дивших испытание. При определении частного  индекса по собстве</w:t>
      </w:r>
      <w:r w:rsidRPr="00975423">
        <w:rPr>
          <w:sz w:val="20"/>
          <w:szCs w:val="20"/>
        </w:rPr>
        <w:t>н</w:t>
      </w:r>
      <w:r w:rsidRPr="00975423">
        <w:rPr>
          <w:sz w:val="20"/>
          <w:szCs w:val="20"/>
        </w:rPr>
        <w:t>ной продуктивности за 100 % принимают средние показатели всех бычков, одновременно поставленных на оценку.</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b/>
          <w:sz w:val="20"/>
          <w:szCs w:val="20"/>
        </w:rPr>
        <w:t>Комплексный селекционный индекс «А»</w:t>
      </w:r>
      <w:r w:rsidRPr="00975423">
        <w:rPr>
          <w:rFonts w:ascii="Times New Roman" w:hAnsi="Times New Roman" w:cs="Times New Roman"/>
          <w:sz w:val="20"/>
          <w:szCs w:val="20"/>
        </w:rPr>
        <w:t xml:space="preserve"> – это среднеарифмет</w:t>
      </w:r>
      <w:r w:rsidRPr="00975423">
        <w:rPr>
          <w:rFonts w:ascii="Times New Roman" w:hAnsi="Times New Roman" w:cs="Times New Roman"/>
          <w:sz w:val="20"/>
          <w:szCs w:val="20"/>
        </w:rPr>
        <w:t>и</w:t>
      </w:r>
      <w:r w:rsidRPr="00975423">
        <w:rPr>
          <w:rFonts w:ascii="Times New Roman" w:hAnsi="Times New Roman" w:cs="Times New Roman"/>
          <w:sz w:val="20"/>
          <w:szCs w:val="20"/>
        </w:rPr>
        <w:t xml:space="preserve">ческое по всем трем частным селекционным индексам «А». Ставят его после буквы «А».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Дальнейшее назначение бычка определяют по величине комплек</w:t>
      </w:r>
      <w:r w:rsidRPr="00975423">
        <w:rPr>
          <w:rFonts w:ascii="Times New Roman" w:hAnsi="Times New Roman" w:cs="Times New Roman"/>
          <w:sz w:val="20"/>
          <w:szCs w:val="20"/>
        </w:rPr>
        <w:t>с</w:t>
      </w:r>
      <w:r w:rsidRPr="00975423">
        <w:rPr>
          <w:rFonts w:ascii="Times New Roman" w:hAnsi="Times New Roman" w:cs="Times New Roman"/>
          <w:sz w:val="20"/>
          <w:szCs w:val="20"/>
        </w:rPr>
        <w:t xml:space="preserve">ного селекционного индекса «А».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1. Комплексный селекционный индекс «А» свыше 101 % – реал</w:t>
      </w:r>
      <w:r w:rsidRPr="00975423">
        <w:rPr>
          <w:rFonts w:ascii="Times New Roman" w:hAnsi="Times New Roman" w:cs="Times New Roman"/>
          <w:sz w:val="20"/>
          <w:szCs w:val="20"/>
        </w:rPr>
        <w:t>и</w:t>
      </w:r>
      <w:r w:rsidRPr="00975423">
        <w:rPr>
          <w:rFonts w:ascii="Times New Roman" w:hAnsi="Times New Roman" w:cs="Times New Roman"/>
          <w:sz w:val="20"/>
          <w:szCs w:val="20"/>
        </w:rPr>
        <w:t>зация бычка на племенные цели</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2. Комплексный селекционный индекс «А» свыше 120 % – в кач</w:t>
      </w:r>
      <w:r w:rsidRPr="00975423">
        <w:rPr>
          <w:rFonts w:ascii="Times New Roman" w:hAnsi="Times New Roman" w:cs="Times New Roman"/>
          <w:sz w:val="20"/>
          <w:szCs w:val="20"/>
        </w:rPr>
        <w:t>е</w:t>
      </w:r>
      <w:r w:rsidRPr="00975423">
        <w:rPr>
          <w:rFonts w:ascii="Times New Roman" w:hAnsi="Times New Roman" w:cs="Times New Roman"/>
          <w:sz w:val="20"/>
          <w:szCs w:val="20"/>
        </w:rPr>
        <w:t>стве ремонтных бычков (последующая оценка по качеству потомства).</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При разведении мясного скота рекомендуется проводить отъем т</w:t>
      </w:r>
      <w:r w:rsidRPr="00975423">
        <w:rPr>
          <w:rFonts w:ascii="Times New Roman" w:hAnsi="Times New Roman" w:cs="Times New Roman"/>
          <w:sz w:val="20"/>
          <w:szCs w:val="20"/>
        </w:rPr>
        <w:t>е</w:t>
      </w:r>
      <w:r w:rsidRPr="00975423">
        <w:rPr>
          <w:rFonts w:ascii="Times New Roman" w:hAnsi="Times New Roman" w:cs="Times New Roman"/>
          <w:sz w:val="20"/>
          <w:szCs w:val="20"/>
        </w:rPr>
        <w:t xml:space="preserve">лят в возрасте 205 сут. Практически в условиях ферм невозможно взвешивать каждого теленка по достижении им точно 205-суточного </w:t>
      </w:r>
      <w:r w:rsidRPr="00975423">
        <w:rPr>
          <w:rFonts w:ascii="Times New Roman" w:hAnsi="Times New Roman" w:cs="Times New Roman"/>
          <w:sz w:val="20"/>
          <w:szCs w:val="20"/>
        </w:rPr>
        <w:lastRenderedPageBreak/>
        <w:t xml:space="preserve">возраста. Поэтому индивидуальные взвешивания телят рекомендуется проводить в один день, когда средний их возраст составляет 205 сут. Затем отъемную массу каждого теленка пересчитывают к 205-суточному возрасту, используя следующую формулу: </w:t>
      </w:r>
    </w:p>
    <w:p w:rsidR="00975423" w:rsidRPr="00975423" w:rsidRDefault="00975423" w:rsidP="00975423">
      <w:pPr>
        <w:widowControl w:val="0"/>
        <w:spacing w:after="0" w:line="240" w:lineRule="auto"/>
        <w:jc w:val="center"/>
        <w:rPr>
          <w:rFonts w:ascii="Times New Roman" w:hAnsi="Times New Roman" w:cs="Times New Roman"/>
          <w:sz w:val="20"/>
          <w:szCs w:val="20"/>
        </w:rPr>
      </w:pPr>
      <w:r w:rsidRPr="00975423">
        <w:rPr>
          <w:rFonts w:ascii="Times New Roman" w:hAnsi="Times New Roman" w:cs="Times New Roman"/>
          <w:sz w:val="20"/>
          <w:szCs w:val="20"/>
        </w:rPr>
        <w:t xml:space="preserve">                                 </w:t>
      </w:r>
      <m:oMath>
        <m:r>
          <m:rPr>
            <m:nor/>
          </m:rPr>
          <w:rPr>
            <w:rFonts w:ascii="Times New Roman" w:hAnsi="Times New Roman" w:cs="Times New Roman"/>
            <w:sz w:val="20"/>
            <w:szCs w:val="20"/>
          </w:rPr>
          <m:t xml:space="preserve">m = </m:t>
        </m:r>
        <m:d>
          <m:dPr>
            <m:ctrlPr>
              <w:rPr>
                <w:rFonts w:ascii="Cambria Math" w:hAnsi="Times New Roman" w:cs="Times New Roman"/>
                <w:i/>
                <w:sz w:val="20"/>
                <w:szCs w:val="20"/>
              </w:rPr>
            </m:ctrlPr>
          </m:dPr>
          <m:e>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m:rPr>
                        <m:nor/>
                      </m:rPr>
                      <w:rPr>
                        <w:rFonts w:ascii="Times New Roman" w:hAnsi="Times New Roman" w:cs="Times New Roman"/>
                        <w:sz w:val="20"/>
                        <w:szCs w:val="20"/>
                      </w:rPr>
                      <m:t>m</m:t>
                    </m:r>
                  </m:e>
                  <m:sub>
                    <m:r>
                      <m:rPr>
                        <m:nor/>
                      </m:rPr>
                      <w:rPr>
                        <w:rFonts w:ascii="Times New Roman" w:hAnsi="Times New Roman" w:cs="Times New Roman"/>
                        <w:sz w:val="20"/>
                        <w:szCs w:val="20"/>
                      </w:rPr>
                      <m:t>1</m:t>
                    </m:r>
                  </m:sub>
                </m:sSub>
                <m:r>
                  <w:rPr>
                    <w:rFonts w:ascii="Times New Roman" w:hAnsi="Times New Roman" w:cs="Times New Roman"/>
                    <w:sz w:val="20"/>
                    <w:szCs w:val="20"/>
                  </w:rPr>
                  <m:t>-</m:t>
                </m:r>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m:rPr>
                        <m:nor/>
                      </m:rPr>
                      <w:rPr>
                        <w:rFonts w:ascii="Times New Roman" w:hAnsi="Times New Roman" w:cs="Times New Roman"/>
                        <w:sz w:val="20"/>
                        <w:szCs w:val="20"/>
                      </w:rPr>
                      <m:t>m</m:t>
                    </m:r>
                  </m:e>
                  <m:sub>
                    <m:r>
                      <m:rPr>
                        <m:nor/>
                      </m:rPr>
                      <w:rPr>
                        <w:rFonts w:ascii="Times New Roman" w:hAnsi="Times New Roman" w:cs="Times New Roman"/>
                        <w:sz w:val="20"/>
                        <w:szCs w:val="20"/>
                      </w:rPr>
                      <m:t>2</m:t>
                    </m:r>
                  </m:sub>
                </m:sSub>
              </m:num>
              <m:den>
                <m:r>
                  <m:rPr>
                    <m:nor/>
                  </m:rPr>
                  <w:rPr>
                    <w:rFonts w:ascii="Times New Roman" w:hAnsi="Times New Roman" w:cs="Times New Roman"/>
                    <w:sz w:val="20"/>
                    <w:szCs w:val="20"/>
                  </w:rPr>
                  <m:t>факт. возр. в сут</m:t>
                </m:r>
              </m:den>
            </m:f>
          </m:e>
        </m:d>
        <m:r>
          <m:rPr>
            <m:nor/>
          </m:rPr>
          <w:rPr>
            <w:rFonts w:ascii="Times New Roman" w:hAnsi="Times New Roman" w:cs="Times New Roman"/>
            <w:sz w:val="20"/>
            <w:szCs w:val="20"/>
          </w:rPr>
          <m:t>∙205+</m:t>
        </m:r>
        <m:sSub>
          <m:sSubPr>
            <m:ctrlPr>
              <w:rPr>
                <w:rFonts w:ascii="Cambria Math" w:hAnsi="Times New Roman" w:cs="Times New Roman"/>
                <w:i/>
                <w:sz w:val="20"/>
                <w:szCs w:val="20"/>
              </w:rPr>
            </m:ctrlPr>
          </m:sSubPr>
          <m:e>
            <m:r>
              <m:rPr>
                <m:nor/>
              </m:rPr>
              <w:rPr>
                <w:rFonts w:ascii="Times New Roman" w:hAnsi="Times New Roman" w:cs="Times New Roman"/>
                <w:sz w:val="20"/>
                <w:szCs w:val="20"/>
              </w:rPr>
              <m:t>m</m:t>
            </m:r>
          </m:e>
          <m:sub>
            <m:r>
              <m:rPr>
                <m:nor/>
              </m:rPr>
              <w:rPr>
                <w:rFonts w:ascii="Times New Roman" w:hAnsi="Times New Roman" w:cs="Times New Roman"/>
                <w:sz w:val="20"/>
                <w:szCs w:val="20"/>
              </w:rPr>
              <m:t>2</m:t>
            </m:r>
          </m:sub>
        </m:sSub>
        <m:r>
          <m:rPr>
            <m:nor/>
          </m:rPr>
          <w:rPr>
            <w:rFonts w:ascii="Times New Roman" w:hAnsi="Times New Roman" w:cs="Times New Roman"/>
            <w:sz w:val="20"/>
            <w:szCs w:val="20"/>
          </w:rPr>
          <m:t>,</m:t>
        </m:r>
      </m:oMath>
      <w:r w:rsidRPr="00975423">
        <w:rPr>
          <w:rFonts w:ascii="Times New Roman" w:hAnsi="Times New Roman" w:cs="Times New Roman"/>
          <w:sz w:val="20"/>
          <w:szCs w:val="20"/>
        </w:rPr>
        <w:t xml:space="preserve">                                     (1)</w:t>
      </w:r>
    </w:p>
    <w:p w:rsidR="00975423" w:rsidRPr="00975423" w:rsidRDefault="00975423" w:rsidP="00975423">
      <w:pPr>
        <w:widowControl w:val="0"/>
        <w:spacing w:after="0" w:line="240" w:lineRule="auto"/>
        <w:jc w:val="both"/>
        <w:rPr>
          <w:rFonts w:ascii="Times New Roman" w:hAnsi="Times New Roman" w:cs="Times New Roman"/>
          <w:sz w:val="20"/>
          <w:szCs w:val="20"/>
        </w:rPr>
      </w:pPr>
      <w:r w:rsidRPr="00975423">
        <w:rPr>
          <w:rFonts w:ascii="Times New Roman" w:hAnsi="Times New Roman" w:cs="Times New Roman"/>
          <w:sz w:val="20"/>
          <w:szCs w:val="20"/>
        </w:rPr>
        <w:t xml:space="preserve">где </w:t>
      </w:r>
      <w:r w:rsidRPr="00975423">
        <w:rPr>
          <w:rFonts w:ascii="Times New Roman" w:hAnsi="Times New Roman" w:cs="Times New Roman"/>
          <w:i/>
          <w:sz w:val="20"/>
          <w:szCs w:val="20"/>
        </w:rPr>
        <w:t>m</w:t>
      </w:r>
      <w:r w:rsidRPr="00975423">
        <w:rPr>
          <w:rFonts w:ascii="Times New Roman" w:hAnsi="Times New Roman" w:cs="Times New Roman"/>
          <w:sz w:val="20"/>
          <w:szCs w:val="20"/>
        </w:rPr>
        <w:t xml:space="preserve"> – масса теленка в пересчете на 205-суточный возраст, кг;</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i/>
          <w:sz w:val="20"/>
          <w:szCs w:val="20"/>
        </w:rPr>
        <w:t>m1</w:t>
      </w:r>
      <w:r w:rsidRPr="00975423">
        <w:rPr>
          <w:rFonts w:ascii="Times New Roman" w:hAnsi="Times New Roman" w:cs="Times New Roman"/>
          <w:sz w:val="20"/>
          <w:szCs w:val="20"/>
        </w:rPr>
        <w:t xml:space="preserve"> – фактическая масса при отъеме, кг;</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i/>
          <w:sz w:val="20"/>
          <w:szCs w:val="20"/>
        </w:rPr>
        <w:t>m2</w:t>
      </w:r>
      <w:r w:rsidRPr="00975423">
        <w:rPr>
          <w:rFonts w:ascii="Times New Roman" w:hAnsi="Times New Roman" w:cs="Times New Roman"/>
          <w:sz w:val="20"/>
          <w:szCs w:val="20"/>
        </w:rPr>
        <w:t xml:space="preserve"> – масса при рождении, кг.</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Этот показатель можно определить для любого возраста путем по</w:t>
      </w:r>
      <w:r w:rsidRPr="00975423">
        <w:rPr>
          <w:rFonts w:ascii="Times New Roman" w:hAnsi="Times New Roman" w:cs="Times New Roman"/>
          <w:sz w:val="20"/>
          <w:szCs w:val="20"/>
        </w:rPr>
        <w:t>д</w:t>
      </w:r>
      <w:r w:rsidRPr="00975423">
        <w:rPr>
          <w:rFonts w:ascii="Times New Roman" w:hAnsi="Times New Roman" w:cs="Times New Roman"/>
          <w:sz w:val="20"/>
          <w:szCs w:val="20"/>
        </w:rPr>
        <w:t>становки искомого числа вместо 205 в формулу (1).</w:t>
      </w:r>
    </w:p>
    <w:p w:rsidR="00975423" w:rsidRPr="00975423" w:rsidRDefault="00975423" w:rsidP="00975423">
      <w:pPr>
        <w:pStyle w:val="a7"/>
        <w:widowControl w:val="0"/>
        <w:spacing w:after="0"/>
        <w:ind w:left="0" w:firstLine="284"/>
        <w:jc w:val="both"/>
        <w:rPr>
          <w:sz w:val="20"/>
          <w:szCs w:val="20"/>
        </w:rPr>
      </w:pPr>
      <w:r w:rsidRPr="00975423">
        <w:rPr>
          <w:sz w:val="20"/>
          <w:szCs w:val="20"/>
        </w:rPr>
        <w:t>Если масса каждого теленка при рождении не регистрируется, то можно использовать среднюю массу телят при рождении по данной породе. Пересчет отъемной массы телят всей группы на показатель стандартного возраста исключает большую часть паратипической и</w:t>
      </w:r>
      <w:r w:rsidRPr="00975423">
        <w:rPr>
          <w:sz w:val="20"/>
          <w:szCs w:val="20"/>
        </w:rPr>
        <w:t>з</w:t>
      </w:r>
      <w:r w:rsidRPr="00975423">
        <w:rPr>
          <w:sz w:val="20"/>
          <w:szCs w:val="20"/>
        </w:rPr>
        <w:t>менчивости между ними по этому признаку.</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p>
    <w:p w:rsidR="00975423" w:rsidRPr="00975423" w:rsidRDefault="00975423" w:rsidP="00975423">
      <w:pPr>
        <w:widowControl w:val="0"/>
        <w:spacing w:after="0" w:line="240" w:lineRule="auto"/>
        <w:jc w:val="center"/>
        <w:rPr>
          <w:rFonts w:ascii="Times New Roman" w:hAnsi="Times New Roman" w:cs="Times New Roman"/>
          <w:b/>
          <w:sz w:val="20"/>
          <w:szCs w:val="20"/>
        </w:rPr>
      </w:pPr>
      <w:r w:rsidRPr="00975423">
        <w:rPr>
          <w:rFonts w:ascii="Times New Roman" w:hAnsi="Times New Roman" w:cs="Times New Roman"/>
          <w:b/>
          <w:sz w:val="20"/>
          <w:szCs w:val="20"/>
        </w:rPr>
        <w:t>1.5. Оценка и отбор быков мясных пород по качеству потомства путем подсчета комплексного селекционного</w:t>
      </w:r>
    </w:p>
    <w:p w:rsidR="00975423" w:rsidRPr="00975423" w:rsidRDefault="00975423" w:rsidP="00975423">
      <w:pPr>
        <w:widowControl w:val="0"/>
        <w:spacing w:after="0" w:line="240" w:lineRule="auto"/>
        <w:jc w:val="center"/>
        <w:rPr>
          <w:rFonts w:ascii="Times New Roman" w:hAnsi="Times New Roman" w:cs="Times New Roman"/>
          <w:b/>
          <w:sz w:val="20"/>
          <w:szCs w:val="20"/>
        </w:rPr>
      </w:pPr>
      <w:r w:rsidRPr="00975423">
        <w:rPr>
          <w:rFonts w:ascii="Times New Roman" w:hAnsi="Times New Roman" w:cs="Times New Roman"/>
          <w:b/>
          <w:sz w:val="20"/>
          <w:szCs w:val="20"/>
        </w:rPr>
        <w:t>индекса «Б». Технология испытания</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p>
    <w:p w:rsidR="00975423" w:rsidRPr="00975423" w:rsidRDefault="00975423" w:rsidP="00975423">
      <w:pPr>
        <w:pStyle w:val="a7"/>
        <w:widowControl w:val="0"/>
        <w:spacing w:after="0"/>
        <w:ind w:left="0" w:firstLine="284"/>
        <w:jc w:val="both"/>
        <w:rPr>
          <w:sz w:val="20"/>
          <w:szCs w:val="20"/>
        </w:rPr>
      </w:pPr>
      <w:r w:rsidRPr="00975423">
        <w:rPr>
          <w:sz w:val="20"/>
          <w:szCs w:val="20"/>
        </w:rPr>
        <w:t>Многочисленными исследованиями установлена положительная корреляция между приростом быков в возрасте 8–15 мес (0,5–0,9), массой их в 12–15-месячном возрасте (0,5–0,9), оплатой корма (0,3–0,4), формами телосложения (0,3–0,4), с одной стороны, и аналоги</w:t>
      </w:r>
      <w:r w:rsidRPr="00975423">
        <w:rPr>
          <w:sz w:val="20"/>
          <w:szCs w:val="20"/>
        </w:rPr>
        <w:t>ч</w:t>
      </w:r>
      <w:r w:rsidRPr="00975423">
        <w:rPr>
          <w:sz w:val="20"/>
          <w:szCs w:val="20"/>
        </w:rPr>
        <w:t>ными показателями их потомков – с другой. Это позволяет уже по данным о собственной мясной продуктивности молодых бычков с до</w:t>
      </w:r>
      <w:r w:rsidRPr="00975423">
        <w:rPr>
          <w:sz w:val="20"/>
          <w:szCs w:val="20"/>
        </w:rPr>
        <w:t>с</w:t>
      </w:r>
      <w:r w:rsidRPr="00975423">
        <w:rPr>
          <w:sz w:val="20"/>
          <w:szCs w:val="20"/>
        </w:rPr>
        <w:t xml:space="preserve">товерностью судить об их племенной ценности.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Таким образом, в мясном скотоводстве  принята двухэтапная оце</w:t>
      </w:r>
      <w:r w:rsidRPr="00975423">
        <w:rPr>
          <w:rFonts w:ascii="Times New Roman" w:hAnsi="Times New Roman" w:cs="Times New Roman"/>
          <w:sz w:val="20"/>
          <w:szCs w:val="20"/>
        </w:rPr>
        <w:t>н</w:t>
      </w:r>
      <w:r w:rsidRPr="00975423">
        <w:rPr>
          <w:rFonts w:ascii="Times New Roman" w:hAnsi="Times New Roman" w:cs="Times New Roman"/>
          <w:sz w:val="20"/>
          <w:szCs w:val="20"/>
        </w:rPr>
        <w:t xml:space="preserve">ка производителей мясных пород по качеству потомства. </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r w:rsidRPr="00975423">
        <w:rPr>
          <w:rFonts w:ascii="Times New Roman" w:hAnsi="Times New Roman" w:cs="Times New Roman"/>
          <w:b/>
          <w:sz w:val="20"/>
          <w:szCs w:val="20"/>
        </w:rPr>
        <w:t>Этапы оценки производителей мясных пород по качеству п</w:t>
      </w:r>
      <w:r w:rsidRPr="00975423">
        <w:rPr>
          <w:rFonts w:ascii="Times New Roman" w:hAnsi="Times New Roman" w:cs="Times New Roman"/>
          <w:b/>
          <w:sz w:val="20"/>
          <w:szCs w:val="20"/>
        </w:rPr>
        <w:t>о</w:t>
      </w:r>
      <w:r w:rsidRPr="00975423">
        <w:rPr>
          <w:rFonts w:ascii="Times New Roman" w:hAnsi="Times New Roman" w:cs="Times New Roman"/>
          <w:b/>
          <w:sz w:val="20"/>
          <w:szCs w:val="20"/>
        </w:rPr>
        <w:t>томства:</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1-й этап – оценка бычков по собственной продуктивности (8–15 мес) путем подсчета комплексного селекционного индекса «А» (свыше 120 % – бычки идут на испытание по качеству потомства);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2-й этап – оценка бычков по качеству потомства на основании оценки собственной продуктивности потомков производителя.</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Двухэтапная оценка производителей позволяет вначале из больш</w:t>
      </w:r>
      <w:r w:rsidRPr="00975423">
        <w:rPr>
          <w:rFonts w:ascii="Times New Roman" w:hAnsi="Times New Roman" w:cs="Times New Roman"/>
          <w:sz w:val="20"/>
          <w:szCs w:val="20"/>
        </w:rPr>
        <w:t>о</w:t>
      </w:r>
      <w:r w:rsidRPr="00975423">
        <w:rPr>
          <w:rFonts w:ascii="Times New Roman" w:hAnsi="Times New Roman" w:cs="Times New Roman"/>
          <w:sz w:val="20"/>
          <w:szCs w:val="20"/>
        </w:rPr>
        <w:t>го числа бычков выбрать наиболее ценных по результатам собстве</w:t>
      </w:r>
      <w:r w:rsidRPr="00975423">
        <w:rPr>
          <w:rFonts w:ascii="Times New Roman" w:hAnsi="Times New Roman" w:cs="Times New Roman"/>
          <w:sz w:val="20"/>
          <w:szCs w:val="20"/>
        </w:rPr>
        <w:t>н</w:t>
      </w:r>
      <w:r w:rsidRPr="00975423">
        <w:rPr>
          <w:rFonts w:ascii="Times New Roman" w:hAnsi="Times New Roman" w:cs="Times New Roman"/>
          <w:sz w:val="20"/>
          <w:szCs w:val="20"/>
        </w:rPr>
        <w:lastRenderedPageBreak/>
        <w:t>ной продуктивности, оставить их на ремонт собственного стада и з</w:t>
      </w:r>
      <w:r w:rsidRPr="00975423">
        <w:rPr>
          <w:rFonts w:ascii="Times New Roman" w:hAnsi="Times New Roman" w:cs="Times New Roman"/>
          <w:sz w:val="20"/>
          <w:szCs w:val="20"/>
        </w:rPr>
        <w:t>а</w:t>
      </w:r>
      <w:r w:rsidRPr="00975423">
        <w:rPr>
          <w:rFonts w:ascii="Times New Roman" w:hAnsi="Times New Roman" w:cs="Times New Roman"/>
          <w:sz w:val="20"/>
          <w:szCs w:val="20"/>
        </w:rPr>
        <w:t>тем лучших быков оценить по качеству потомства путем сравнения их продуктивных качеств с таковыми у сверстников. Более точные да</w:t>
      </w:r>
      <w:r w:rsidRPr="00975423">
        <w:rPr>
          <w:rFonts w:ascii="Times New Roman" w:hAnsi="Times New Roman" w:cs="Times New Roman"/>
          <w:sz w:val="20"/>
          <w:szCs w:val="20"/>
        </w:rPr>
        <w:t>н</w:t>
      </w:r>
      <w:r w:rsidRPr="00975423">
        <w:rPr>
          <w:rFonts w:ascii="Times New Roman" w:hAnsi="Times New Roman" w:cs="Times New Roman"/>
          <w:sz w:val="20"/>
          <w:szCs w:val="20"/>
        </w:rPr>
        <w:t>ные о племенных качествах быка можно получить в том случае, если потомство оцениваемых быков и их сверстников от других быков в</w:t>
      </w:r>
      <w:r w:rsidRPr="00975423">
        <w:rPr>
          <w:rFonts w:ascii="Times New Roman" w:hAnsi="Times New Roman" w:cs="Times New Roman"/>
          <w:sz w:val="20"/>
          <w:szCs w:val="20"/>
        </w:rPr>
        <w:t>ы</w:t>
      </w:r>
      <w:r w:rsidRPr="00975423">
        <w:rPr>
          <w:rFonts w:ascii="Times New Roman" w:hAnsi="Times New Roman" w:cs="Times New Roman"/>
          <w:sz w:val="20"/>
          <w:szCs w:val="20"/>
        </w:rPr>
        <w:t>ращивают в оптимальных и одинаковых условиях кормления и соде</w:t>
      </w:r>
      <w:r w:rsidRPr="00975423">
        <w:rPr>
          <w:rFonts w:ascii="Times New Roman" w:hAnsi="Times New Roman" w:cs="Times New Roman"/>
          <w:sz w:val="20"/>
          <w:szCs w:val="20"/>
        </w:rPr>
        <w:t>р</w:t>
      </w:r>
      <w:r w:rsidRPr="00975423">
        <w:rPr>
          <w:rFonts w:ascii="Times New Roman" w:hAnsi="Times New Roman" w:cs="Times New Roman"/>
          <w:sz w:val="20"/>
          <w:szCs w:val="20"/>
        </w:rPr>
        <w:t>жания. Это дает возможность выявить продуктивность потомства оц</w:t>
      </w:r>
      <w:r w:rsidRPr="00975423">
        <w:rPr>
          <w:rFonts w:ascii="Times New Roman" w:hAnsi="Times New Roman" w:cs="Times New Roman"/>
          <w:sz w:val="20"/>
          <w:szCs w:val="20"/>
        </w:rPr>
        <w:t>е</w:t>
      </w:r>
      <w:r w:rsidRPr="00975423">
        <w:rPr>
          <w:rFonts w:ascii="Times New Roman" w:hAnsi="Times New Roman" w:cs="Times New Roman"/>
          <w:sz w:val="20"/>
          <w:szCs w:val="20"/>
        </w:rPr>
        <w:t>ниваемого быка и лучших его сыновей, причем полученные данные будут полностью сопоставимы.</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Одновременное проведение оценки быков по качеству потомства и испытание их сыновей по собственной продуктивности значительно ускоряет селекцию мясного скота и сокращает затраты на ее провед</w:t>
      </w:r>
      <w:r w:rsidRPr="00975423">
        <w:rPr>
          <w:rFonts w:ascii="Times New Roman" w:hAnsi="Times New Roman" w:cs="Times New Roman"/>
          <w:sz w:val="20"/>
          <w:szCs w:val="20"/>
        </w:rPr>
        <w:t>е</w:t>
      </w:r>
      <w:r w:rsidRPr="00975423">
        <w:rPr>
          <w:rFonts w:ascii="Times New Roman" w:hAnsi="Times New Roman" w:cs="Times New Roman"/>
          <w:sz w:val="20"/>
          <w:szCs w:val="20"/>
        </w:rPr>
        <w:t>ние. Двухэтапная оценка позволяет к 3–3,5-летнему возрасту оценить производителя племенных хозяйств по собственной продуктивности и качеству потомства.</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p>
    <w:p w:rsidR="00975423" w:rsidRPr="00975423" w:rsidRDefault="00975423" w:rsidP="00975423">
      <w:pPr>
        <w:widowControl w:val="0"/>
        <w:spacing w:after="0" w:line="240" w:lineRule="auto"/>
        <w:jc w:val="center"/>
        <w:rPr>
          <w:rFonts w:ascii="Times New Roman" w:hAnsi="Times New Roman" w:cs="Times New Roman"/>
          <w:b/>
          <w:sz w:val="20"/>
          <w:szCs w:val="20"/>
        </w:rPr>
      </w:pPr>
      <w:r w:rsidRPr="00975423">
        <w:rPr>
          <w:rFonts w:ascii="Times New Roman" w:hAnsi="Times New Roman" w:cs="Times New Roman"/>
          <w:b/>
          <w:sz w:val="20"/>
          <w:szCs w:val="20"/>
        </w:rPr>
        <w:t>Технология испытания производителей мясных пород</w:t>
      </w:r>
    </w:p>
    <w:p w:rsidR="00975423" w:rsidRPr="00975423" w:rsidRDefault="00975423" w:rsidP="00975423">
      <w:pPr>
        <w:widowControl w:val="0"/>
        <w:spacing w:after="0" w:line="240" w:lineRule="auto"/>
        <w:jc w:val="center"/>
        <w:rPr>
          <w:rFonts w:ascii="Times New Roman" w:hAnsi="Times New Roman" w:cs="Times New Roman"/>
          <w:b/>
          <w:sz w:val="20"/>
          <w:szCs w:val="20"/>
        </w:rPr>
      </w:pPr>
      <w:r w:rsidRPr="00975423">
        <w:rPr>
          <w:rFonts w:ascii="Times New Roman" w:hAnsi="Times New Roman" w:cs="Times New Roman"/>
          <w:b/>
          <w:sz w:val="20"/>
          <w:szCs w:val="20"/>
        </w:rPr>
        <w:t>по качеству потомства</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Для получения племенных бычков лучшую часть коров селекцио</w:t>
      </w:r>
      <w:r w:rsidRPr="00975423">
        <w:rPr>
          <w:rFonts w:ascii="Times New Roman" w:hAnsi="Times New Roman" w:cs="Times New Roman"/>
          <w:sz w:val="20"/>
          <w:szCs w:val="20"/>
        </w:rPr>
        <w:t>н</w:t>
      </w:r>
      <w:r w:rsidRPr="00975423">
        <w:rPr>
          <w:rFonts w:ascii="Times New Roman" w:hAnsi="Times New Roman" w:cs="Times New Roman"/>
          <w:sz w:val="20"/>
          <w:szCs w:val="20"/>
        </w:rPr>
        <w:t>ного ядра осеменяют спермой быков-улучшателей или бычков, пров</w:t>
      </w:r>
      <w:r w:rsidRPr="00975423">
        <w:rPr>
          <w:rFonts w:ascii="Times New Roman" w:hAnsi="Times New Roman" w:cs="Times New Roman"/>
          <w:sz w:val="20"/>
          <w:szCs w:val="20"/>
        </w:rPr>
        <w:t>е</w:t>
      </w:r>
      <w:r w:rsidRPr="00975423">
        <w:rPr>
          <w:rFonts w:ascii="Times New Roman" w:hAnsi="Times New Roman" w:cs="Times New Roman"/>
          <w:sz w:val="20"/>
          <w:szCs w:val="20"/>
        </w:rPr>
        <w:t>ренных по собственной продуктивности (комплексный индекс «А» более 120 %) в соответствии с заказным подбором. Подбор родител</w:t>
      </w:r>
      <w:r w:rsidRPr="00975423">
        <w:rPr>
          <w:rFonts w:ascii="Times New Roman" w:hAnsi="Times New Roman" w:cs="Times New Roman"/>
          <w:sz w:val="20"/>
          <w:szCs w:val="20"/>
        </w:rPr>
        <w:t>ь</w:t>
      </w:r>
      <w:r w:rsidRPr="00975423">
        <w:rPr>
          <w:rFonts w:ascii="Times New Roman" w:hAnsi="Times New Roman" w:cs="Times New Roman"/>
          <w:sz w:val="20"/>
          <w:szCs w:val="20"/>
        </w:rPr>
        <w:t>ских пар индивидуальный.</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Ежегодно в каждом племенном хозяйстве оценке подвергают не менее 3–5 быков, за каждым из которых по принципу аналогов закре</w:t>
      </w:r>
      <w:r w:rsidRPr="00975423">
        <w:rPr>
          <w:rFonts w:ascii="Times New Roman" w:hAnsi="Times New Roman" w:cs="Times New Roman"/>
          <w:sz w:val="20"/>
          <w:szCs w:val="20"/>
        </w:rPr>
        <w:t>п</w:t>
      </w:r>
      <w:r w:rsidRPr="00975423">
        <w:rPr>
          <w:rFonts w:ascii="Times New Roman" w:hAnsi="Times New Roman" w:cs="Times New Roman"/>
          <w:sz w:val="20"/>
          <w:szCs w:val="20"/>
        </w:rPr>
        <w:t>ляют 60–100 высококровных или чистопородных коров не старше седьмого отела, отвечающих требованиям не ниже первого класса. Все отобранные коровы должны быть случены в течение двух месяцев. Желательно случать коров в мае – июле. Это дает возможность пр</w:t>
      </w:r>
      <w:r w:rsidRPr="00975423">
        <w:rPr>
          <w:rFonts w:ascii="Times New Roman" w:hAnsi="Times New Roman" w:cs="Times New Roman"/>
          <w:sz w:val="20"/>
          <w:szCs w:val="20"/>
        </w:rPr>
        <w:t>о</w:t>
      </w:r>
      <w:r w:rsidRPr="00975423">
        <w:rPr>
          <w:rFonts w:ascii="Times New Roman" w:hAnsi="Times New Roman" w:cs="Times New Roman"/>
          <w:sz w:val="20"/>
          <w:szCs w:val="20"/>
        </w:rPr>
        <w:t>вести испытание бычков преимущественно в стойловый период, лу</w:t>
      </w:r>
      <w:r w:rsidRPr="00975423">
        <w:rPr>
          <w:rFonts w:ascii="Times New Roman" w:hAnsi="Times New Roman" w:cs="Times New Roman"/>
          <w:sz w:val="20"/>
          <w:szCs w:val="20"/>
        </w:rPr>
        <w:t>ч</w:t>
      </w:r>
      <w:r w:rsidRPr="00975423">
        <w:rPr>
          <w:rFonts w:ascii="Times New Roman" w:hAnsi="Times New Roman" w:cs="Times New Roman"/>
          <w:sz w:val="20"/>
          <w:szCs w:val="20"/>
        </w:rPr>
        <w:t>ших из них, выявленных на основе испытания, в мае – июле использ</w:t>
      </w:r>
      <w:r w:rsidRPr="00975423">
        <w:rPr>
          <w:rFonts w:ascii="Times New Roman" w:hAnsi="Times New Roman" w:cs="Times New Roman"/>
          <w:sz w:val="20"/>
          <w:szCs w:val="20"/>
        </w:rPr>
        <w:t>о</w:t>
      </w:r>
      <w:r w:rsidRPr="00975423">
        <w:rPr>
          <w:rFonts w:ascii="Times New Roman" w:hAnsi="Times New Roman" w:cs="Times New Roman"/>
          <w:sz w:val="20"/>
          <w:szCs w:val="20"/>
        </w:rPr>
        <w:t>вать в случке и уже в следующем году оценить по качеству потомства. При такой системе производители племенных хозяйств к 3–3,5-лет-нему возрасту пройдут двухэтапную оценку по собственной проду</w:t>
      </w:r>
      <w:r w:rsidRPr="00975423">
        <w:rPr>
          <w:rFonts w:ascii="Times New Roman" w:hAnsi="Times New Roman" w:cs="Times New Roman"/>
          <w:sz w:val="20"/>
          <w:szCs w:val="20"/>
        </w:rPr>
        <w:t>к</w:t>
      </w:r>
      <w:r w:rsidRPr="00975423">
        <w:rPr>
          <w:rFonts w:ascii="Times New Roman" w:hAnsi="Times New Roman" w:cs="Times New Roman"/>
          <w:sz w:val="20"/>
          <w:szCs w:val="20"/>
        </w:rPr>
        <w:t>тивности и качеству потомства.</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Полученный приплод до 7-месячного возраста выращивают на полном подсосе под матерями. После отъема отбирают не менее 15 хорошо развитых сыновей каждого оцениваемого производителя, </w:t>
      </w:r>
      <w:r w:rsidRPr="00975423">
        <w:rPr>
          <w:rFonts w:ascii="Times New Roman" w:hAnsi="Times New Roman" w:cs="Times New Roman"/>
          <w:sz w:val="20"/>
          <w:szCs w:val="20"/>
        </w:rPr>
        <w:lastRenderedPageBreak/>
        <w:t>удовлетворяющих требованиям первого класса.</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В малых по численности стадах допускается оценка производит</w:t>
      </w:r>
      <w:r w:rsidRPr="00975423">
        <w:rPr>
          <w:rFonts w:ascii="Times New Roman" w:hAnsi="Times New Roman" w:cs="Times New Roman"/>
          <w:sz w:val="20"/>
          <w:szCs w:val="20"/>
        </w:rPr>
        <w:t>е</w:t>
      </w:r>
      <w:r w:rsidRPr="00975423">
        <w:rPr>
          <w:rFonts w:ascii="Times New Roman" w:hAnsi="Times New Roman" w:cs="Times New Roman"/>
          <w:sz w:val="20"/>
          <w:szCs w:val="20"/>
        </w:rPr>
        <w:t>лей по качеству потомства в двух повторностях общим поголовьем не менее 15 бычков.</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Оценку бычков  по собственной продуктивности и быков по кач</w:t>
      </w:r>
      <w:r w:rsidRPr="00975423">
        <w:rPr>
          <w:rFonts w:ascii="Times New Roman" w:hAnsi="Times New Roman" w:cs="Times New Roman"/>
          <w:sz w:val="20"/>
          <w:szCs w:val="20"/>
        </w:rPr>
        <w:t>е</w:t>
      </w:r>
      <w:r w:rsidRPr="00975423">
        <w:rPr>
          <w:rFonts w:ascii="Times New Roman" w:hAnsi="Times New Roman" w:cs="Times New Roman"/>
          <w:sz w:val="20"/>
          <w:szCs w:val="20"/>
        </w:rPr>
        <w:t>ству потомства проводят на типовых испытательных станциях, рассч</w:t>
      </w:r>
      <w:r w:rsidRPr="00975423">
        <w:rPr>
          <w:rFonts w:ascii="Times New Roman" w:hAnsi="Times New Roman" w:cs="Times New Roman"/>
          <w:sz w:val="20"/>
          <w:szCs w:val="20"/>
        </w:rPr>
        <w:t>и</w:t>
      </w:r>
      <w:r w:rsidRPr="00975423">
        <w:rPr>
          <w:rFonts w:ascii="Times New Roman" w:hAnsi="Times New Roman" w:cs="Times New Roman"/>
          <w:sz w:val="20"/>
          <w:szCs w:val="20"/>
        </w:rPr>
        <w:t>танных на 100 и 200 гол., непосредственно в племенных хозяйствах или селекционных центрах, а при их отсутствии – в специально пер</w:t>
      </w:r>
      <w:r w:rsidRPr="00975423">
        <w:rPr>
          <w:rFonts w:ascii="Times New Roman" w:hAnsi="Times New Roman" w:cs="Times New Roman"/>
          <w:sz w:val="20"/>
          <w:szCs w:val="20"/>
        </w:rPr>
        <w:t>е</w:t>
      </w:r>
      <w:r w:rsidRPr="00975423">
        <w:rPr>
          <w:rFonts w:ascii="Times New Roman" w:hAnsi="Times New Roman" w:cs="Times New Roman"/>
          <w:sz w:val="20"/>
          <w:szCs w:val="20"/>
        </w:rPr>
        <w:t>оборудованных скотных дворах при беспривязном содержании живо</w:t>
      </w:r>
      <w:r w:rsidRPr="00975423">
        <w:rPr>
          <w:rFonts w:ascii="Times New Roman" w:hAnsi="Times New Roman" w:cs="Times New Roman"/>
          <w:sz w:val="20"/>
          <w:szCs w:val="20"/>
        </w:rPr>
        <w:t>т</w:t>
      </w:r>
      <w:r w:rsidRPr="00975423">
        <w:rPr>
          <w:rFonts w:ascii="Times New Roman" w:hAnsi="Times New Roman" w:cs="Times New Roman"/>
          <w:sz w:val="20"/>
          <w:szCs w:val="20"/>
        </w:rPr>
        <w:t>ных группами по 15–20 гол.</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На станцию бычки поступают сразу после отъема от матерей и с 7–7,5- до 8-месячного возраста их приучают к типовому рациону и пр</w:t>
      </w:r>
      <w:r w:rsidRPr="00975423">
        <w:rPr>
          <w:rFonts w:ascii="Times New Roman" w:hAnsi="Times New Roman" w:cs="Times New Roman"/>
          <w:sz w:val="20"/>
          <w:szCs w:val="20"/>
        </w:rPr>
        <w:t>и</w:t>
      </w:r>
      <w:r w:rsidRPr="00975423">
        <w:rPr>
          <w:rFonts w:ascii="Times New Roman" w:hAnsi="Times New Roman" w:cs="Times New Roman"/>
          <w:sz w:val="20"/>
          <w:szCs w:val="20"/>
        </w:rPr>
        <w:t>нятым на станции условиям содержания. Общий уровень кормления должен быть рассчитан на получение среднесуточного прироста не менее 1000–1500 г (в зависимости от породы). При отсутствии спец</w:t>
      </w:r>
      <w:r w:rsidRPr="00975423">
        <w:rPr>
          <w:rFonts w:ascii="Times New Roman" w:hAnsi="Times New Roman" w:cs="Times New Roman"/>
          <w:sz w:val="20"/>
          <w:szCs w:val="20"/>
        </w:rPr>
        <w:t>и</w:t>
      </w:r>
      <w:r w:rsidRPr="00975423">
        <w:rPr>
          <w:rFonts w:ascii="Times New Roman" w:hAnsi="Times New Roman" w:cs="Times New Roman"/>
          <w:sz w:val="20"/>
          <w:szCs w:val="20"/>
        </w:rPr>
        <w:t>ального к</w:t>
      </w:r>
      <w:r w:rsidRPr="00975423">
        <w:rPr>
          <w:rStyle w:val="a5"/>
          <w:rFonts w:ascii="Times New Roman" w:hAnsi="Times New Roman" w:cs="Times New Roman"/>
          <w:sz w:val="20"/>
          <w:szCs w:val="20"/>
        </w:rPr>
        <w:t>о</w:t>
      </w:r>
      <w:r w:rsidRPr="00975423">
        <w:rPr>
          <w:rFonts w:ascii="Times New Roman" w:hAnsi="Times New Roman" w:cs="Times New Roman"/>
          <w:sz w:val="20"/>
          <w:szCs w:val="20"/>
        </w:rPr>
        <w:t>мбикорма в рацион помимо злаковых зерновых кормов вв</w:t>
      </w:r>
      <w:r w:rsidRPr="00975423">
        <w:rPr>
          <w:rFonts w:ascii="Times New Roman" w:hAnsi="Times New Roman" w:cs="Times New Roman"/>
          <w:sz w:val="20"/>
          <w:szCs w:val="20"/>
        </w:rPr>
        <w:t>о</w:t>
      </w:r>
      <w:r w:rsidRPr="00975423">
        <w:rPr>
          <w:rFonts w:ascii="Times New Roman" w:hAnsi="Times New Roman" w:cs="Times New Roman"/>
          <w:sz w:val="20"/>
          <w:szCs w:val="20"/>
        </w:rPr>
        <w:t>дят не менее 1 кг гороха или жмыха.</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На оценку по качеству потомства ставят только сыновей, пров</w:t>
      </w:r>
      <w:r w:rsidRPr="00975423">
        <w:rPr>
          <w:rFonts w:ascii="Times New Roman" w:hAnsi="Times New Roman" w:cs="Times New Roman"/>
          <w:sz w:val="20"/>
          <w:szCs w:val="20"/>
        </w:rPr>
        <w:t>е</w:t>
      </w:r>
      <w:r w:rsidRPr="00975423">
        <w:rPr>
          <w:rFonts w:ascii="Times New Roman" w:hAnsi="Times New Roman" w:cs="Times New Roman"/>
          <w:sz w:val="20"/>
          <w:szCs w:val="20"/>
        </w:rPr>
        <w:t>ренных на достоверность происхождения по группам крови. Мин</w:t>
      </w:r>
      <w:r w:rsidRPr="00975423">
        <w:rPr>
          <w:rFonts w:ascii="Times New Roman" w:hAnsi="Times New Roman" w:cs="Times New Roman"/>
          <w:sz w:val="20"/>
          <w:szCs w:val="20"/>
        </w:rPr>
        <w:t>и</w:t>
      </w:r>
      <w:r w:rsidRPr="00975423">
        <w:rPr>
          <w:rFonts w:ascii="Times New Roman" w:hAnsi="Times New Roman" w:cs="Times New Roman"/>
          <w:sz w:val="20"/>
          <w:szCs w:val="20"/>
        </w:rPr>
        <w:t>мальное количество сыновей производителя 15 гол. При этом отклон</w:t>
      </w:r>
      <w:r w:rsidRPr="00975423">
        <w:rPr>
          <w:rFonts w:ascii="Times New Roman" w:hAnsi="Times New Roman" w:cs="Times New Roman"/>
          <w:sz w:val="20"/>
          <w:szCs w:val="20"/>
        </w:rPr>
        <w:t>е</w:t>
      </w:r>
      <w:r w:rsidRPr="00975423">
        <w:rPr>
          <w:rFonts w:ascii="Times New Roman" w:hAnsi="Times New Roman" w:cs="Times New Roman"/>
          <w:sz w:val="20"/>
          <w:szCs w:val="20"/>
        </w:rPr>
        <w:t>ние в возрасте сыновей быка от средней величины (возраст 240 сут) не должно превышать 60 сут. Оценку быков по качеству потомства пр</w:t>
      </w:r>
      <w:r w:rsidRPr="00975423">
        <w:rPr>
          <w:rFonts w:ascii="Times New Roman" w:hAnsi="Times New Roman" w:cs="Times New Roman"/>
          <w:sz w:val="20"/>
          <w:szCs w:val="20"/>
        </w:rPr>
        <w:t>о</w:t>
      </w:r>
      <w:r w:rsidRPr="00975423">
        <w:rPr>
          <w:rFonts w:ascii="Times New Roman" w:hAnsi="Times New Roman" w:cs="Times New Roman"/>
          <w:sz w:val="20"/>
          <w:szCs w:val="20"/>
        </w:rPr>
        <w:t xml:space="preserve">водят методом сравнения не менее 15 сыновей со сверстниками путем подсчета селекционного индекса «Б».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Оценку быков по качеству их потомства (8–15 мес) проводят по ч</w:t>
      </w:r>
      <w:r w:rsidRPr="00975423">
        <w:rPr>
          <w:rFonts w:ascii="Times New Roman" w:hAnsi="Times New Roman" w:cs="Times New Roman"/>
          <w:sz w:val="20"/>
          <w:szCs w:val="20"/>
        </w:rPr>
        <w:t>е</w:t>
      </w:r>
      <w:r w:rsidRPr="00975423">
        <w:rPr>
          <w:rFonts w:ascii="Times New Roman" w:hAnsi="Times New Roman" w:cs="Times New Roman"/>
          <w:sz w:val="20"/>
          <w:szCs w:val="20"/>
        </w:rPr>
        <w:t xml:space="preserve">тырем показателям: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1) живая масса в 15 мес;</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2) интенсивность роста в период 8–15 мес;</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3) оценка мясных форм в 15-месячном возрасте;</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4) затраты корма – групповой учет съеденных сыновьями произв</w:t>
      </w:r>
      <w:r w:rsidRPr="00975423">
        <w:rPr>
          <w:rFonts w:ascii="Times New Roman" w:hAnsi="Times New Roman" w:cs="Times New Roman"/>
          <w:sz w:val="20"/>
          <w:szCs w:val="20"/>
        </w:rPr>
        <w:t>о</w:t>
      </w:r>
      <w:r w:rsidRPr="00975423">
        <w:rPr>
          <w:rFonts w:ascii="Times New Roman" w:hAnsi="Times New Roman" w:cs="Times New Roman"/>
          <w:sz w:val="20"/>
          <w:szCs w:val="20"/>
        </w:rPr>
        <w:t>дителя кормов.</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Частные индексы «Б» группы сыновей оцениваемого по качеству потомства быка определяют отдельно по каждому из четырех показ</w:t>
      </w:r>
      <w:r w:rsidRPr="00975423">
        <w:rPr>
          <w:rFonts w:ascii="Times New Roman" w:hAnsi="Times New Roman" w:cs="Times New Roman"/>
          <w:sz w:val="20"/>
          <w:szCs w:val="20"/>
        </w:rPr>
        <w:t>а</w:t>
      </w:r>
      <w:r w:rsidRPr="00975423">
        <w:rPr>
          <w:rFonts w:ascii="Times New Roman" w:hAnsi="Times New Roman" w:cs="Times New Roman"/>
          <w:sz w:val="20"/>
          <w:szCs w:val="20"/>
        </w:rPr>
        <w:t>телей, перечисленных выше.</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При определении частного индекса «Б» по качеству потомства за 100 % принимают средние показатели всех бычков, за исключением сыновей оцениваемого производителя.</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Помимо частных индексов «Б» вычисляют комплексный (средн</w:t>
      </w:r>
      <w:r w:rsidRPr="00975423">
        <w:rPr>
          <w:rFonts w:ascii="Times New Roman" w:hAnsi="Times New Roman" w:cs="Times New Roman"/>
          <w:sz w:val="20"/>
          <w:szCs w:val="20"/>
        </w:rPr>
        <w:t>е</w:t>
      </w:r>
      <w:r w:rsidRPr="00975423">
        <w:rPr>
          <w:rFonts w:ascii="Times New Roman" w:hAnsi="Times New Roman" w:cs="Times New Roman"/>
          <w:sz w:val="20"/>
          <w:szCs w:val="20"/>
        </w:rPr>
        <w:t xml:space="preserve">арифметический) селекционный индекс «Б» по всем признакам. Быки </w:t>
      </w:r>
      <w:r w:rsidRPr="00975423">
        <w:rPr>
          <w:rFonts w:ascii="Times New Roman" w:hAnsi="Times New Roman" w:cs="Times New Roman"/>
          <w:sz w:val="20"/>
          <w:szCs w:val="20"/>
        </w:rPr>
        <w:lastRenderedPageBreak/>
        <w:t>с комплексным селекционным индексом «Б» более 101 % считаются улучшателями, с индексом 99–101 % – нейтральными и менее 99 % – ухудшателями.</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Для искусственного осеменения и использования в племенных х</w:t>
      </w:r>
      <w:r w:rsidRPr="00975423">
        <w:rPr>
          <w:rFonts w:ascii="Times New Roman" w:hAnsi="Times New Roman" w:cs="Times New Roman"/>
          <w:sz w:val="20"/>
          <w:szCs w:val="20"/>
        </w:rPr>
        <w:t>о</w:t>
      </w:r>
      <w:r w:rsidRPr="00975423">
        <w:rPr>
          <w:rFonts w:ascii="Times New Roman" w:hAnsi="Times New Roman" w:cs="Times New Roman"/>
          <w:sz w:val="20"/>
          <w:szCs w:val="20"/>
        </w:rPr>
        <w:t>зяйствах допускаются только быки-производители с селекционным индексом «Б» свыше 101. Быкам, получившим высокую оценку за к</w:t>
      </w:r>
      <w:r w:rsidRPr="00975423">
        <w:rPr>
          <w:rFonts w:ascii="Times New Roman" w:hAnsi="Times New Roman" w:cs="Times New Roman"/>
          <w:sz w:val="20"/>
          <w:szCs w:val="20"/>
        </w:rPr>
        <w:t>а</w:t>
      </w:r>
      <w:r w:rsidRPr="00975423">
        <w:rPr>
          <w:rFonts w:ascii="Times New Roman" w:hAnsi="Times New Roman" w:cs="Times New Roman"/>
          <w:sz w:val="20"/>
          <w:szCs w:val="20"/>
        </w:rPr>
        <w:t>чество потомства, необходимо улучшить рационы кормления и усл</w:t>
      </w:r>
      <w:r w:rsidRPr="00975423">
        <w:rPr>
          <w:rFonts w:ascii="Times New Roman" w:hAnsi="Times New Roman" w:cs="Times New Roman"/>
          <w:sz w:val="20"/>
          <w:szCs w:val="20"/>
        </w:rPr>
        <w:t>о</w:t>
      </w:r>
      <w:r w:rsidRPr="00975423">
        <w:rPr>
          <w:rFonts w:ascii="Times New Roman" w:hAnsi="Times New Roman" w:cs="Times New Roman"/>
          <w:sz w:val="20"/>
          <w:szCs w:val="20"/>
        </w:rPr>
        <w:t>вия содержания. Сперму их замораживают для длительного использ</w:t>
      </w:r>
      <w:r w:rsidRPr="00975423">
        <w:rPr>
          <w:rFonts w:ascii="Times New Roman" w:hAnsi="Times New Roman" w:cs="Times New Roman"/>
          <w:sz w:val="20"/>
          <w:szCs w:val="20"/>
        </w:rPr>
        <w:t>о</w:t>
      </w:r>
      <w:r w:rsidRPr="00975423">
        <w:rPr>
          <w:rFonts w:ascii="Times New Roman" w:hAnsi="Times New Roman" w:cs="Times New Roman"/>
          <w:sz w:val="20"/>
          <w:szCs w:val="20"/>
        </w:rPr>
        <w:t>вания.</w:t>
      </w:r>
    </w:p>
    <w:p w:rsidR="00975423" w:rsidRPr="00975423" w:rsidRDefault="00975423" w:rsidP="00975423">
      <w:pPr>
        <w:pStyle w:val="aa"/>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При создании и совершенствовании заводских линий возникает п</w:t>
      </w:r>
      <w:r w:rsidRPr="00975423">
        <w:rPr>
          <w:rFonts w:ascii="Times New Roman" w:hAnsi="Times New Roman" w:cs="Times New Roman"/>
          <w:sz w:val="20"/>
          <w:szCs w:val="20"/>
        </w:rPr>
        <w:t>о</w:t>
      </w:r>
      <w:r w:rsidRPr="00975423">
        <w:rPr>
          <w:rFonts w:ascii="Times New Roman" w:hAnsi="Times New Roman" w:cs="Times New Roman"/>
          <w:sz w:val="20"/>
          <w:szCs w:val="20"/>
        </w:rPr>
        <w:t>требность непосредственного изучения убойного выхода, качества туш и мяса у потомков отдельных быков-производителей. При оценке о</w:t>
      </w:r>
      <w:r w:rsidRPr="00975423">
        <w:rPr>
          <w:rFonts w:ascii="Times New Roman" w:hAnsi="Times New Roman" w:cs="Times New Roman"/>
          <w:sz w:val="20"/>
          <w:szCs w:val="20"/>
        </w:rPr>
        <w:t>т</w:t>
      </w:r>
      <w:r w:rsidRPr="00975423">
        <w:rPr>
          <w:rFonts w:ascii="Times New Roman" w:hAnsi="Times New Roman" w:cs="Times New Roman"/>
          <w:sz w:val="20"/>
          <w:szCs w:val="20"/>
        </w:rPr>
        <w:t>дельных быков для определения мясной продуктивности их потомства проводят контрольный убой не менее трех 15-месячных бычков от каждого оцениваемого производителя. Они должны быть типичными для групп живой массой и оценкой экстерьера, средними для всей группы. Убивают животных после 24-часовой голодной выдержки. Определяют предубойную живую массу, убойный выход туши и сала. Оценивают туши по внешнему виду по 5-балльной шкале:</w:t>
      </w:r>
    </w:p>
    <w:p w:rsidR="00975423" w:rsidRPr="00975423" w:rsidRDefault="00975423" w:rsidP="00975423">
      <w:pPr>
        <w:pStyle w:val="aa"/>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5 баллов – мускулатура туши развита отлично, жировой полив равномерный;</w:t>
      </w:r>
    </w:p>
    <w:p w:rsidR="00975423" w:rsidRPr="00975423" w:rsidRDefault="00975423" w:rsidP="00975423">
      <w:pPr>
        <w:pStyle w:val="aa"/>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4 балла – мускулатура развита хорошо, жировой полив с небол</w:t>
      </w:r>
      <w:r w:rsidRPr="00975423">
        <w:rPr>
          <w:rFonts w:ascii="Times New Roman" w:hAnsi="Times New Roman" w:cs="Times New Roman"/>
          <w:sz w:val="20"/>
          <w:szCs w:val="20"/>
        </w:rPr>
        <w:t>ь</w:t>
      </w:r>
      <w:r w:rsidRPr="00975423">
        <w:rPr>
          <w:rFonts w:ascii="Times New Roman" w:hAnsi="Times New Roman" w:cs="Times New Roman"/>
          <w:sz w:val="20"/>
          <w:szCs w:val="20"/>
        </w:rPr>
        <w:t xml:space="preserve">шими просветами; </w:t>
      </w:r>
    </w:p>
    <w:p w:rsidR="00975423" w:rsidRPr="00975423" w:rsidRDefault="00975423" w:rsidP="00975423">
      <w:pPr>
        <w:pStyle w:val="aa"/>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–3 балла – мускулатура развита удовлетворительно, жировой полив неравномерный, встречаются значительные просветы;</w:t>
      </w:r>
    </w:p>
    <w:p w:rsidR="00975423" w:rsidRPr="00975423" w:rsidRDefault="00975423" w:rsidP="00975423">
      <w:pPr>
        <w:pStyle w:val="aa"/>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2 балла – мускулатура развита удовлетворительно, жирового п</w:t>
      </w:r>
      <w:r w:rsidRPr="00975423">
        <w:rPr>
          <w:rFonts w:ascii="Times New Roman" w:hAnsi="Times New Roman" w:cs="Times New Roman"/>
          <w:sz w:val="20"/>
          <w:szCs w:val="20"/>
        </w:rPr>
        <w:t>о</w:t>
      </w:r>
      <w:r w:rsidRPr="00975423">
        <w:rPr>
          <w:rFonts w:ascii="Times New Roman" w:hAnsi="Times New Roman" w:cs="Times New Roman"/>
          <w:sz w:val="20"/>
          <w:szCs w:val="20"/>
        </w:rPr>
        <w:t>лива нет.</w:t>
      </w:r>
    </w:p>
    <w:p w:rsidR="00975423" w:rsidRPr="00975423" w:rsidRDefault="00975423" w:rsidP="00975423">
      <w:pPr>
        <w:pStyle w:val="aa"/>
        <w:widowControl w:val="0"/>
        <w:spacing w:after="0" w:line="240" w:lineRule="auto"/>
        <w:ind w:firstLine="284"/>
        <w:jc w:val="both"/>
        <w:rPr>
          <w:rFonts w:ascii="Times New Roman" w:hAnsi="Times New Roman" w:cs="Times New Roman"/>
          <w:sz w:val="20"/>
          <w:szCs w:val="20"/>
        </w:rPr>
      </w:pPr>
    </w:p>
    <w:p w:rsidR="00975423" w:rsidRPr="00975423" w:rsidRDefault="00975423" w:rsidP="00975423">
      <w:pPr>
        <w:pStyle w:val="aa"/>
        <w:widowControl w:val="0"/>
        <w:spacing w:after="0" w:line="240" w:lineRule="auto"/>
        <w:jc w:val="center"/>
        <w:rPr>
          <w:rFonts w:ascii="Times New Roman" w:hAnsi="Times New Roman" w:cs="Times New Roman"/>
          <w:b/>
          <w:sz w:val="20"/>
          <w:szCs w:val="20"/>
        </w:rPr>
      </w:pPr>
      <w:r w:rsidRPr="00975423">
        <w:rPr>
          <w:rFonts w:ascii="Times New Roman" w:hAnsi="Times New Roman" w:cs="Times New Roman"/>
          <w:b/>
          <w:sz w:val="20"/>
          <w:szCs w:val="20"/>
        </w:rPr>
        <w:t xml:space="preserve">Оценка производителя мясных пород по качеству взрослых </w:t>
      </w:r>
    </w:p>
    <w:p w:rsidR="00975423" w:rsidRPr="00975423" w:rsidRDefault="00975423" w:rsidP="00975423">
      <w:pPr>
        <w:pStyle w:val="aa"/>
        <w:widowControl w:val="0"/>
        <w:spacing w:after="0" w:line="240" w:lineRule="auto"/>
        <w:jc w:val="center"/>
        <w:rPr>
          <w:rFonts w:ascii="Times New Roman" w:hAnsi="Times New Roman" w:cs="Times New Roman"/>
          <w:b/>
          <w:sz w:val="20"/>
          <w:szCs w:val="20"/>
        </w:rPr>
      </w:pPr>
      <w:r w:rsidRPr="00975423">
        <w:rPr>
          <w:rFonts w:ascii="Times New Roman" w:hAnsi="Times New Roman" w:cs="Times New Roman"/>
          <w:b/>
          <w:sz w:val="20"/>
          <w:szCs w:val="20"/>
        </w:rPr>
        <w:t>дочерей</w:t>
      </w:r>
    </w:p>
    <w:p w:rsidR="00975423" w:rsidRPr="00975423" w:rsidRDefault="00975423" w:rsidP="00975423">
      <w:pPr>
        <w:pStyle w:val="aa"/>
        <w:widowControl w:val="0"/>
        <w:spacing w:after="0" w:line="240" w:lineRule="auto"/>
        <w:ind w:firstLine="284"/>
        <w:jc w:val="both"/>
        <w:rPr>
          <w:rFonts w:ascii="Times New Roman" w:hAnsi="Times New Roman" w:cs="Times New Roman"/>
          <w:sz w:val="20"/>
          <w:szCs w:val="20"/>
        </w:rPr>
      </w:pP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i/>
          <w:sz w:val="20"/>
          <w:szCs w:val="20"/>
        </w:rPr>
        <w:t>При оценке быка-производителя по качеству взрослых дочерей учитывают следующие показатели</w:t>
      </w:r>
      <w:r w:rsidRPr="00975423">
        <w:rPr>
          <w:rFonts w:ascii="Times New Roman" w:hAnsi="Times New Roman" w:cs="Times New Roman"/>
          <w:sz w:val="20"/>
          <w:szCs w:val="20"/>
        </w:rPr>
        <w:t>:</w:t>
      </w:r>
    </w:p>
    <w:p w:rsidR="00975423" w:rsidRPr="00975423" w:rsidRDefault="00975423" w:rsidP="00975423">
      <w:pPr>
        <w:widowControl w:val="0"/>
        <w:spacing w:after="0" w:line="240" w:lineRule="auto"/>
        <w:jc w:val="both"/>
        <w:rPr>
          <w:rFonts w:ascii="Times New Roman" w:hAnsi="Times New Roman" w:cs="Times New Roman"/>
          <w:sz w:val="20"/>
          <w:szCs w:val="20"/>
        </w:rPr>
      </w:pPr>
      <w:r w:rsidRPr="00975423">
        <w:rPr>
          <w:rFonts w:ascii="Times New Roman" w:hAnsi="Times New Roman" w:cs="Times New Roman"/>
          <w:b/>
          <w:sz w:val="20"/>
          <w:szCs w:val="20"/>
        </w:rPr>
        <w:t xml:space="preserve">1) </w:t>
      </w:r>
      <w:r w:rsidRPr="00975423">
        <w:rPr>
          <w:rFonts w:ascii="Times New Roman" w:hAnsi="Times New Roman" w:cs="Times New Roman"/>
          <w:b/>
          <w:i/>
          <w:sz w:val="20"/>
          <w:szCs w:val="20"/>
        </w:rPr>
        <w:t>живая масса коров</w:t>
      </w:r>
      <w:r w:rsidRPr="00975423">
        <w:rPr>
          <w:rFonts w:ascii="Times New Roman" w:hAnsi="Times New Roman" w:cs="Times New Roman"/>
          <w:sz w:val="20"/>
          <w:szCs w:val="20"/>
        </w:rPr>
        <w:t xml:space="preserve"> в возрасте 3, 4, 5 лет и старше.</w:t>
      </w:r>
    </w:p>
    <w:p w:rsidR="00975423" w:rsidRPr="00975423" w:rsidRDefault="00975423" w:rsidP="00975423">
      <w:pPr>
        <w:pStyle w:val="a9"/>
        <w:widowControl w:val="0"/>
        <w:spacing w:after="0" w:line="240" w:lineRule="auto"/>
        <w:ind w:left="0" w:firstLine="284"/>
        <w:contextualSpacing w:val="0"/>
        <w:jc w:val="both"/>
        <w:rPr>
          <w:rFonts w:ascii="Times New Roman" w:hAnsi="Times New Roman"/>
          <w:sz w:val="20"/>
          <w:szCs w:val="20"/>
        </w:rPr>
      </w:pPr>
      <w:r w:rsidRPr="00975423">
        <w:rPr>
          <w:rFonts w:ascii="Times New Roman" w:hAnsi="Times New Roman"/>
          <w:sz w:val="20"/>
          <w:szCs w:val="20"/>
        </w:rPr>
        <w:t>Кроме того, желательно вычислить условную живую массу  коров, переведенную на полный возраст. Для этого живую массу коров в во</w:t>
      </w:r>
      <w:r w:rsidRPr="00975423">
        <w:rPr>
          <w:rFonts w:ascii="Times New Roman" w:hAnsi="Times New Roman"/>
          <w:sz w:val="20"/>
          <w:szCs w:val="20"/>
        </w:rPr>
        <w:t>з</w:t>
      </w:r>
      <w:r w:rsidRPr="00975423">
        <w:rPr>
          <w:rFonts w:ascii="Times New Roman" w:hAnsi="Times New Roman"/>
          <w:sz w:val="20"/>
          <w:szCs w:val="20"/>
        </w:rPr>
        <w:t>расте трех лет умножают на коэффициент 1,2; в возрасте четырех лет – на 1,08;</w:t>
      </w:r>
    </w:p>
    <w:p w:rsidR="00975423" w:rsidRPr="00975423" w:rsidRDefault="00975423" w:rsidP="00975423">
      <w:pPr>
        <w:widowControl w:val="0"/>
        <w:spacing w:after="0" w:line="240" w:lineRule="auto"/>
        <w:jc w:val="both"/>
        <w:rPr>
          <w:rFonts w:ascii="Times New Roman" w:hAnsi="Times New Roman" w:cs="Times New Roman"/>
          <w:sz w:val="20"/>
          <w:szCs w:val="20"/>
        </w:rPr>
      </w:pPr>
      <w:r w:rsidRPr="00975423">
        <w:rPr>
          <w:rFonts w:ascii="Times New Roman" w:hAnsi="Times New Roman" w:cs="Times New Roman"/>
          <w:b/>
          <w:sz w:val="20"/>
          <w:szCs w:val="20"/>
        </w:rPr>
        <w:t xml:space="preserve">2) </w:t>
      </w:r>
      <w:r w:rsidRPr="00975423">
        <w:rPr>
          <w:rFonts w:ascii="Times New Roman" w:hAnsi="Times New Roman" w:cs="Times New Roman"/>
          <w:b/>
          <w:i/>
          <w:sz w:val="20"/>
          <w:szCs w:val="20"/>
        </w:rPr>
        <w:t>молочность</w:t>
      </w:r>
      <w:r w:rsidRPr="00975423">
        <w:rPr>
          <w:rFonts w:ascii="Times New Roman" w:hAnsi="Times New Roman" w:cs="Times New Roman"/>
          <w:sz w:val="20"/>
          <w:szCs w:val="20"/>
        </w:rPr>
        <w:t xml:space="preserve"> условно оценивают по массе телят в 8-месячном во</w:t>
      </w:r>
      <w:r w:rsidRPr="00975423">
        <w:rPr>
          <w:rFonts w:ascii="Times New Roman" w:hAnsi="Times New Roman" w:cs="Times New Roman"/>
          <w:sz w:val="20"/>
          <w:szCs w:val="20"/>
        </w:rPr>
        <w:t>з</w:t>
      </w:r>
      <w:r w:rsidRPr="00975423">
        <w:rPr>
          <w:rFonts w:ascii="Times New Roman" w:hAnsi="Times New Roman" w:cs="Times New Roman"/>
          <w:sz w:val="20"/>
          <w:szCs w:val="20"/>
        </w:rPr>
        <w:lastRenderedPageBreak/>
        <w:t xml:space="preserve">расте. </w:t>
      </w:r>
    </w:p>
    <w:p w:rsidR="00975423" w:rsidRPr="00975423" w:rsidRDefault="00975423" w:rsidP="00975423">
      <w:pPr>
        <w:pStyle w:val="a9"/>
        <w:widowControl w:val="0"/>
        <w:spacing w:after="0" w:line="240" w:lineRule="auto"/>
        <w:ind w:left="0" w:firstLine="284"/>
        <w:contextualSpacing w:val="0"/>
        <w:jc w:val="both"/>
        <w:rPr>
          <w:rFonts w:ascii="Times New Roman" w:hAnsi="Times New Roman"/>
          <w:sz w:val="20"/>
          <w:szCs w:val="20"/>
        </w:rPr>
      </w:pPr>
      <w:r w:rsidRPr="00975423">
        <w:rPr>
          <w:rFonts w:ascii="Times New Roman" w:hAnsi="Times New Roman"/>
          <w:sz w:val="20"/>
          <w:szCs w:val="20"/>
        </w:rPr>
        <w:t>Для перевода этого показателя на полный возраст коров значение живой массы телят от первотелок повышают на 10 %, от коров по вт</w:t>
      </w:r>
      <w:r w:rsidRPr="00975423">
        <w:rPr>
          <w:rFonts w:ascii="Times New Roman" w:hAnsi="Times New Roman"/>
          <w:sz w:val="20"/>
          <w:szCs w:val="20"/>
        </w:rPr>
        <w:t>о</w:t>
      </w:r>
      <w:r w:rsidRPr="00975423">
        <w:rPr>
          <w:rFonts w:ascii="Times New Roman" w:hAnsi="Times New Roman"/>
          <w:sz w:val="20"/>
          <w:szCs w:val="20"/>
        </w:rPr>
        <w:t>рому отелу – на 0,5 %;</w:t>
      </w:r>
    </w:p>
    <w:p w:rsidR="00975423" w:rsidRPr="00975423" w:rsidRDefault="00975423" w:rsidP="00975423">
      <w:pPr>
        <w:widowControl w:val="0"/>
        <w:spacing w:after="0" w:line="240" w:lineRule="auto"/>
        <w:jc w:val="both"/>
        <w:rPr>
          <w:rFonts w:ascii="Times New Roman" w:hAnsi="Times New Roman" w:cs="Times New Roman"/>
          <w:sz w:val="20"/>
          <w:szCs w:val="20"/>
        </w:rPr>
      </w:pPr>
      <w:r w:rsidRPr="00975423">
        <w:rPr>
          <w:rFonts w:ascii="Times New Roman" w:hAnsi="Times New Roman" w:cs="Times New Roman"/>
          <w:b/>
          <w:sz w:val="20"/>
          <w:szCs w:val="20"/>
        </w:rPr>
        <w:t xml:space="preserve">3) </w:t>
      </w:r>
      <w:r w:rsidRPr="00975423">
        <w:rPr>
          <w:rFonts w:ascii="Times New Roman" w:hAnsi="Times New Roman" w:cs="Times New Roman"/>
          <w:b/>
          <w:i/>
          <w:sz w:val="20"/>
          <w:szCs w:val="20"/>
        </w:rPr>
        <w:t>легкость отелов дочерей</w:t>
      </w:r>
      <w:r w:rsidRPr="00975423">
        <w:rPr>
          <w:rFonts w:ascii="Times New Roman" w:hAnsi="Times New Roman" w:cs="Times New Roman"/>
          <w:b/>
          <w:sz w:val="20"/>
          <w:szCs w:val="20"/>
        </w:rPr>
        <w:t xml:space="preserve"> </w:t>
      </w:r>
      <w:r w:rsidRPr="00975423">
        <w:rPr>
          <w:rFonts w:ascii="Times New Roman" w:hAnsi="Times New Roman" w:cs="Times New Roman"/>
          <w:sz w:val="20"/>
          <w:szCs w:val="20"/>
        </w:rPr>
        <w:t>выражают в баллах:</w:t>
      </w:r>
    </w:p>
    <w:p w:rsidR="00975423" w:rsidRPr="00975423" w:rsidRDefault="00975423" w:rsidP="00975423">
      <w:pPr>
        <w:pStyle w:val="a9"/>
        <w:widowControl w:val="0"/>
        <w:spacing w:after="0" w:line="240" w:lineRule="auto"/>
        <w:ind w:left="0" w:firstLine="284"/>
        <w:contextualSpacing w:val="0"/>
        <w:jc w:val="both"/>
        <w:rPr>
          <w:rFonts w:ascii="Times New Roman" w:hAnsi="Times New Roman"/>
          <w:sz w:val="20"/>
          <w:szCs w:val="20"/>
        </w:rPr>
      </w:pPr>
      <w:r w:rsidRPr="00975423">
        <w:rPr>
          <w:rFonts w:ascii="Times New Roman" w:hAnsi="Times New Roman"/>
          <w:sz w:val="20"/>
          <w:szCs w:val="20"/>
        </w:rPr>
        <w:t>до 10 трудных отелов – 5 баллов;</w:t>
      </w:r>
    </w:p>
    <w:p w:rsidR="00975423" w:rsidRPr="00975423" w:rsidRDefault="00975423" w:rsidP="00975423">
      <w:pPr>
        <w:pStyle w:val="a9"/>
        <w:widowControl w:val="0"/>
        <w:spacing w:after="0" w:line="240" w:lineRule="auto"/>
        <w:ind w:left="0" w:firstLine="284"/>
        <w:contextualSpacing w:val="0"/>
        <w:jc w:val="both"/>
        <w:rPr>
          <w:rFonts w:ascii="Times New Roman" w:hAnsi="Times New Roman"/>
          <w:sz w:val="20"/>
          <w:szCs w:val="20"/>
        </w:rPr>
      </w:pPr>
      <w:r w:rsidRPr="00975423">
        <w:rPr>
          <w:rFonts w:ascii="Times New Roman" w:hAnsi="Times New Roman"/>
          <w:sz w:val="20"/>
          <w:szCs w:val="20"/>
        </w:rPr>
        <w:t>10–20 трудных отелов – 4 балла;</w:t>
      </w:r>
    </w:p>
    <w:p w:rsidR="00975423" w:rsidRPr="00975423" w:rsidRDefault="00975423" w:rsidP="00975423">
      <w:pPr>
        <w:pStyle w:val="a9"/>
        <w:widowControl w:val="0"/>
        <w:spacing w:after="0" w:line="240" w:lineRule="auto"/>
        <w:ind w:left="0" w:firstLine="284"/>
        <w:contextualSpacing w:val="0"/>
        <w:jc w:val="both"/>
        <w:rPr>
          <w:rFonts w:ascii="Times New Roman" w:hAnsi="Times New Roman"/>
          <w:sz w:val="20"/>
          <w:szCs w:val="20"/>
        </w:rPr>
      </w:pPr>
      <w:r w:rsidRPr="00975423">
        <w:rPr>
          <w:rFonts w:ascii="Times New Roman" w:hAnsi="Times New Roman"/>
          <w:sz w:val="20"/>
          <w:szCs w:val="20"/>
        </w:rPr>
        <w:t>20–30 трудных отелов – 3 балла;</w:t>
      </w:r>
    </w:p>
    <w:p w:rsidR="00975423" w:rsidRPr="00975423" w:rsidRDefault="00975423" w:rsidP="00975423">
      <w:pPr>
        <w:pStyle w:val="a9"/>
        <w:widowControl w:val="0"/>
        <w:spacing w:after="0" w:line="240" w:lineRule="auto"/>
        <w:ind w:left="0" w:firstLine="284"/>
        <w:contextualSpacing w:val="0"/>
        <w:jc w:val="both"/>
        <w:rPr>
          <w:rFonts w:ascii="Times New Roman" w:hAnsi="Times New Roman"/>
          <w:sz w:val="20"/>
          <w:szCs w:val="20"/>
        </w:rPr>
      </w:pPr>
      <w:r w:rsidRPr="00975423">
        <w:rPr>
          <w:rFonts w:ascii="Times New Roman" w:hAnsi="Times New Roman"/>
          <w:sz w:val="20"/>
          <w:szCs w:val="20"/>
        </w:rPr>
        <w:t>30–40 трудных отелов – 2 балла;</w:t>
      </w:r>
    </w:p>
    <w:p w:rsidR="00975423" w:rsidRPr="00975423" w:rsidRDefault="00975423" w:rsidP="00975423">
      <w:pPr>
        <w:pStyle w:val="a9"/>
        <w:widowControl w:val="0"/>
        <w:spacing w:after="0" w:line="240" w:lineRule="auto"/>
        <w:ind w:left="0" w:firstLine="284"/>
        <w:contextualSpacing w:val="0"/>
        <w:jc w:val="both"/>
        <w:rPr>
          <w:rFonts w:ascii="Times New Roman" w:hAnsi="Times New Roman"/>
          <w:sz w:val="20"/>
          <w:szCs w:val="20"/>
        </w:rPr>
      </w:pPr>
      <w:r w:rsidRPr="00975423">
        <w:rPr>
          <w:rFonts w:ascii="Times New Roman" w:hAnsi="Times New Roman"/>
          <w:sz w:val="20"/>
          <w:szCs w:val="20"/>
        </w:rPr>
        <w:t>более 40 трудных отелов – 1 балл.</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При переводе данных живой массы и  молочности для исчисления условных показателей полновозрастных коров желательно пользоват</w:t>
      </w:r>
      <w:r w:rsidRPr="00975423">
        <w:rPr>
          <w:rFonts w:ascii="Times New Roman" w:hAnsi="Times New Roman" w:cs="Times New Roman"/>
          <w:sz w:val="20"/>
          <w:szCs w:val="20"/>
        </w:rPr>
        <w:t>ь</w:t>
      </w:r>
      <w:r w:rsidRPr="00975423">
        <w:rPr>
          <w:rFonts w:ascii="Times New Roman" w:hAnsi="Times New Roman" w:cs="Times New Roman"/>
          <w:sz w:val="20"/>
          <w:szCs w:val="20"/>
        </w:rPr>
        <w:t>ся поправочными коэффициентами, вычисленными для стада, в кот</w:t>
      </w:r>
      <w:r w:rsidRPr="00975423">
        <w:rPr>
          <w:rFonts w:ascii="Times New Roman" w:hAnsi="Times New Roman" w:cs="Times New Roman"/>
          <w:sz w:val="20"/>
          <w:szCs w:val="20"/>
        </w:rPr>
        <w:t>о</w:t>
      </w:r>
      <w:r w:rsidRPr="00975423">
        <w:rPr>
          <w:rFonts w:ascii="Times New Roman" w:hAnsi="Times New Roman" w:cs="Times New Roman"/>
          <w:sz w:val="20"/>
          <w:szCs w:val="20"/>
        </w:rPr>
        <w:t>ром оценивают производителей.</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r w:rsidRPr="00975423">
        <w:rPr>
          <w:rFonts w:ascii="Times New Roman" w:hAnsi="Times New Roman" w:cs="Times New Roman"/>
          <w:sz w:val="20"/>
          <w:szCs w:val="20"/>
        </w:rPr>
        <w:t>Все показатели дочерей оцениваемого быка-производителя выв</w:t>
      </w:r>
      <w:r w:rsidRPr="00975423">
        <w:rPr>
          <w:rFonts w:ascii="Times New Roman" w:hAnsi="Times New Roman" w:cs="Times New Roman"/>
          <w:sz w:val="20"/>
          <w:szCs w:val="20"/>
        </w:rPr>
        <w:t>о</w:t>
      </w:r>
      <w:r w:rsidRPr="00975423">
        <w:rPr>
          <w:rFonts w:ascii="Times New Roman" w:hAnsi="Times New Roman" w:cs="Times New Roman"/>
          <w:sz w:val="20"/>
          <w:szCs w:val="20"/>
        </w:rPr>
        <w:t>дятся в абсолютных числах и в процентном отношении к показателям сверстниц.</w:t>
      </w:r>
    </w:p>
    <w:p w:rsidR="00975423" w:rsidRPr="00975423" w:rsidRDefault="00975423" w:rsidP="00975423">
      <w:pPr>
        <w:pStyle w:val="a9"/>
        <w:widowControl w:val="0"/>
        <w:spacing w:after="0" w:line="240" w:lineRule="auto"/>
        <w:ind w:left="0" w:firstLine="284"/>
        <w:contextualSpacing w:val="0"/>
        <w:jc w:val="both"/>
        <w:rPr>
          <w:rFonts w:ascii="Times New Roman" w:hAnsi="Times New Roman"/>
          <w:sz w:val="20"/>
          <w:szCs w:val="20"/>
        </w:rPr>
      </w:pPr>
    </w:p>
    <w:p w:rsidR="00975423" w:rsidRPr="00975423" w:rsidRDefault="00975423" w:rsidP="00975423">
      <w:pPr>
        <w:widowControl w:val="0"/>
        <w:spacing w:after="0" w:line="240" w:lineRule="auto"/>
        <w:jc w:val="center"/>
        <w:rPr>
          <w:rFonts w:ascii="Times New Roman" w:hAnsi="Times New Roman" w:cs="Times New Roman"/>
          <w:b/>
          <w:sz w:val="20"/>
          <w:szCs w:val="20"/>
        </w:rPr>
      </w:pPr>
      <w:r w:rsidRPr="00975423">
        <w:rPr>
          <w:rFonts w:ascii="Times New Roman" w:hAnsi="Times New Roman" w:cs="Times New Roman"/>
          <w:b/>
          <w:sz w:val="20"/>
          <w:szCs w:val="20"/>
        </w:rPr>
        <w:t>2. СЕЛЕКЦИЯ В ПТИЦЕВОДСТВЕ</w:t>
      </w:r>
    </w:p>
    <w:p w:rsidR="00975423" w:rsidRPr="00975423" w:rsidRDefault="00975423" w:rsidP="00975423">
      <w:pPr>
        <w:widowControl w:val="0"/>
        <w:spacing w:after="0" w:line="240" w:lineRule="auto"/>
        <w:jc w:val="center"/>
        <w:rPr>
          <w:rFonts w:ascii="Times New Roman" w:hAnsi="Times New Roman" w:cs="Times New Roman"/>
          <w:b/>
          <w:sz w:val="20"/>
          <w:szCs w:val="20"/>
        </w:rPr>
      </w:pPr>
    </w:p>
    <w:p w:rsidR="00975423" w:rsidRPr="00975423" w:rsidRDefault="00975423" w:rsidP="00975423">
      <w:pPr>
        <w:widowControl w:val="0"/>
        <w:spacing w:after="0" w:line="240" w:lineRule="auto"/>
        <w:jc w:val="center"/>
        <w:rPr>
          <w:rFonts w:ascii="Times New Roman" w:hAnsi="Times New Roman" w:cs="Times New Roman"/>
          <w:b/>
          <w:sz w:val="20"/>
          <w:szCs w:val="20"/>
        </w:rPr>
      </w:pPr>
      <w:r w:rsidRPr="00975423">
        <w:rPr>
          <w:rFonts w:ascii="Times New Roman" w:hAnsi="Times New Roman" w:cs="Times New Roman"/>
          <w:b/>
          <w:sz w:val="20"/>
          <w:szCs w:val="20"/>
        </w:rPr>
        <w:t xml:space="preserve">2.1. Основные направления развития племенного птицеводства </w:t>
      </w:r>
    </w:p>
    <w:p w:rsidR="00975423" w:rsidRPr="00975423" w:rsidRDefault="00975423" w:rsidP="00975423">
      <w:pPr>
        <w:widowControl w:val="0"/>
        <w:spacing w:after="0" w:line="240" w:lineRule="auto"/>
        <w:jc w:val="center"/>
        <w:rPr>
          <w:rFonts w:ascii="Times New Roman" w:hAnsi="Times New Roman" w:cs="Times New Roman"/>
          <w:b/>
          <w:sz w:val="20"/>
          <w:szCs w:val="20"/>
        </w:rPr>
      </w:pPr>
      <w:r w:rsidRPr="00975423">
        <w:rPr>
          <w:rFonts w:ascii="Times New Roman" w:hAnsi="Times New Roman" w:cs="Times New Roman"/>
          <w:b/>
          <w:sz w:val="20"/>
          <w:szCs w:val="20"/>
        </w:rPr>
        <w:t xml:space="preserve">в Республике Беларусь. Селекционируемые признаки </w:t>
      </w:r>
    </w:p>
    <w:p w:rsidR="00975423" w:rsidRPr="00975423" w:rsidRDefault="00975423" w:rsidP="00975423">
      <w:pPr>
        <w:widowControl w:val="0"/>
        <w:spacing w:after="0" w:line="240" w:lineRule="auto"/>
        <w:jc w:val="center"/>
        <w:rPr>
          <w:rFonts w:ascii="Times New Roman" w:hAnsi="Times New Roman" w:cs="Times New Roman"/>
          <w:b/>
          <w:sz w:val="20"/>
          <w:szCs w:val="20"/>
        </w:rPr>
      </w:pPr>
      <w:r w:rsidRPr="00975423">
        <w:rPr>
          <w:rFonts w:ascii="Times New Roman" w:hAnsi="Times New Roman" w:cs="Times New Roman"/>
          <w:b/>
          <w:sz w:val="20"/>
          <w:szCs w:val="20"/>
        </w:rPr>
        <w:t>и показатели птицы, методы и периодичность их учета</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Достижения в промышленном птицеводстве во многом определ</w:t>
      </w:r>
      <w:r w:rsidRPr="00975423">
        <w:rPr>
          <w:rFonts w:ascii="Times New Roman" w:hAnsi="Times New Roman" w:cs="Times New Roman"/>
          <w:sz w:val="20"/>
          <w:szCs w:val="20"/>
        </w:rPr>
        <w:t>я</w:t>
      </w:r>
      <w:r w:rsidRPr="00975423">
        <w:rPr>
          <w:rFonts w:ascii="Times New Roman" w:hAnsi="Times New Roman" w:cs="Times New Roman"/>
          <w:sz w:val="20"/>
          <w:szCs w:val="20"/>
        </w:rPr>
        <w:t>ются селекционной работой. Птицеводство – отрасль, где селекцио</w:t>
      </w:r>
      <w:r w:rsidRPr="00975423">
        <w:rPr>
          <w:rFonts w:ascii="Times New Roman" w:hAnsi="Times New Roman" w:cs="Times New Roman"/>
          <w:sz w:val="20"/>
          <w:szCs w:val="20"/>
        </w:rPr>
        <w:t>н</w:t>
      </w:r>
      <w:r w:rsidRPr="00975423">
        <w:rPr>
          <w:rFonts w:ascii="Times New Roman" w:hAnsi="Times New Roman" w:cs="Times New Roman"/>
          <w:sz w:val="20"/>
          <w:szCs w:val="20"/>
        </w:rPr>
        <w:t>ная работа ведется на высшем уровне.</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b/>
          <w:sz w:val="20"/>
          <w:szCs w:val="20"/>
        </w:rPr>
        <w:t>Главной целью селекции в птицеводстве является получение птицы с максимальной продуктивностью при низких затратах корма на продукцию.</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В нашей республике и за рубежом используют для производства мяса и яиц специализированные кроссы высокопродуктивной птицы. Основной метод разведения – межлинейная гибридизация. </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Цель развития яичного птицеводства – создание отечественной конкурентоспособной племенной базы по обеспечению промышленн</w:t>
      </w:r>
      <w:r w:rsidRPr="00975423">
        <w:rPr>
          <w:rFonts w:ascii="Times New Roman" w:hAnsi="Times New Roman" w:cs="Times New Roman"/>
          <w:sz w:val="20"/>
          <w:szCs w:val="20"/>
        </w:rPr>
        <w:t>о</w:t>
      </w:r>
      <w:r w:rsidRPr="00975423">
        <w:rPr>
          <w:rFonts w:ascii="Times New Roman" w:hAnsi="Times New Roman" w:cs="Times New Roman"/>
          <w:sz w:val="20"/>
          <w:szCs w:val="20"/>
        </w:rPr>
        <w:t>го яичного птицеводства высокопродуктивными кроссами, обеспеч</w:t>
      </w:r>
      <w:r w:rsidRPr="00975423">
        <w:rPr>
          <w:rFonts w:ascii="Times New Roman" w:hAnsi="Times New Roman" w:cs="Times New Roman"/>
          <w:sz w:val="20"/>
          <w:szCs w:val="20"/>
        </w:rPr>
        <w:t>и</w:t>
      </w:r>
      <w:r w:rsidRPr="00975423">
        <w:rPr>
          <w:rFonts w:ascii="Times New Roman" w:hAnsi="Times New Roman" w:cs="Times New Roman"/>
          <w:sz w:val="20"/>
          <w:szCs w:val="20"/>
        </w:rPr>
        <w:t>вающими получение 320–330 яиц на несушку при средней массе яиц 61–62 г, возраст достижения половой зрелости 135–140 дней с затр</w:t>
      </w:r>
      <w:r w:rsidRPr="00975423">
        <w:rPr>
          <w:rFonts w:ascii="Times New Roman" w:hAnsi="Times New Roman" w:cs="Times New Roman"/>
          <w:sz w:val="20"/>
          <w:szCs w:val="20"/>
        </w:rPr>
        <w:t>а</w:t>
      </w:r>
      <w:r w:rsidRPr="00975423">
        <w:rPr>
          <w:rFonts w:ascii="Times New Roman" w:hAnsi="Times New Roman" w:cs="Times New Roman"/>
          <w:sz w:val="20"/>
          <w:szCs w:val="20"/>
        </w:rPr>
        <w:t>тами кормов на 1 тыс. яиц, составляющими 1,27–1,3 к. ед.</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lastRenderedPageBreak/>
        <w:t>Система племенного птицеводства состоит из трех селекционно-генетических уровней по получению финального гибрида для пр</w:t>
      </w:r>
      <w:r w:rsidRPr="00975423">
        <w:rPr>
          <w:rFonts w:ascii="Times New Roman" w:hAnsi="Times New Roman" w:cs="Times New Roman"/>
          <w:sz w:val="20"/>
          <w:szCs w:val="20"/>
        </w:rPr>
        <w:t>о</w:t>
      </w:r>
      <w:r w:rsidRPr="00975423">
        <w:rPr>
          <w:rFonts w:ascii="Times New Roman" w:hAnsi="Times New Roman" w:cs="Times New Roman"/>
          <w:sz w:val="20"/>
          <w:szCs w:val="20"/>
        </w:rPr>
        <w:t>мышленного птицеводства.</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Первым звеном в этой сети является республиканское дочернее унитарное предприятие «Опытная научная станция по птицеводству», выполняющее функции селекционно-генетического центра на базе республиканского сельскохозяйственного унитарного предприятия «Племптицезавод «Белорусский», осуществляющее совершенствов</w:t>
      </w:r>
      <w:r w:rsidRPr="00975423">
        <w:rPr>
          <w:rFonts w:ascii="Times New Roman" w:hAnsi="Times New Roman" w:cs="Times New Roman"/>
          <w:sz w:val="20"/>
          <w:szCs w:val="20"/>
        </w:rPr>
        <w:t>а</w:t>
      </w:r>
      <w:r w:rsidRPr="00975423">
        <w:rPr>
          <w:rFonts w:ascii="Times New Roman" w:hAnsi="Times New Roman" w:cs="Times New Roman"/>
          <w:sz w:val="20"/>
          <w:szCs w:val="20"/>
        </w:rPr>
        <w:t>ние существующих линий и трехлинейных кроссов кур с белой и к</w:t>
      </w:r>
      <w:r w:rsidRPr="00975423">
        <w:rPr>
          <w:rFonts w:ascii="Times New Roman" w:hAnsi="Times New Roman" w:cs="Times New Roman"/>
          <w:sz w:val="20"/>
          <w:szCs w:val="20"/>
        </w:rPr>
        <w:t>о</w:t>
      </w:r>
      <w:r w:rsidRPr="00975423">
        <w:rPr>
          <w:rFonts w:ascii="Times New Roman" w:hAnsi="Times New Roman" w:cs="Times New Roman"/>
          <w:sz w:val="20"/>
          <w:szCs w:val="20"/>
        </w:rPr>
        <w:t>ричневой скорлупой «Беларусь А» и «Беларусь К» и разработку новых селекционных кроссов птицы.</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Второе звено – республиканское сельскохозяйственное унитарное предприятие «Племптицезавод «Белорусский», выполняющее функции репродукторов первого порядка (отделение «Аксаковщина») по работе с птицей яичных кроссов «Хайсекс белый» и «Хайсекс коричневый». Завоз прародителей суточного молодняка позволяет получать инкуб</w:t>
      </w:r>
      <w:r w:rsidRPr="00975423">
        <w:rPr>
          <w:rFonts w:ascii="Times New Roman" w:hAnsi="Times New Roman" w:cs="Times New Roman"/>
          <w:sz w:val="20"/>
          <w:szCs w:val="20"/>
        </w:rPr>
        <w:t>а</w:t>
      </w:r>
      <w:r w:rsidRPr="00975423">
        <w:rPr>
          <w:rFonts w:ascii="Times New Roman" w:hAnsi="Times New Roman" w:cs="Times New Roman"/>
          <w:sz w:val="20"/>
          <w:szCs w:val="20"/>
        </w:rPr>
        <w:t>ционное яйцо, племенной суточный молодняк родительской формы и комплектовать племптицерепродукторы второго порядка поголовьем в объеме 260 тыс. голов. Работа с высокопродуктивными кроссами «Хайсекс белый» и «Хайсекс коричневый» позволила получить на среднюю несушку в 2009 году 306 яиц, сократить затраты кормов до 142 кг к. ед. на 1000 яиц. За счет увеличения продуктивности потре</w:t>
      </w:r>
      <w:r w:rsidRPr="00975423">
        <w:rPr>
          <w:rFonts w:ascii="Times New Roman" w:hAnsi="Times New Roman" w:cs="Times New Roman"/>
          <w:sz w:val="20"/>
          <w:szCs w:val="20"/>
        </w:rPr>
        <w:t>б</w:t>
      </w:r>
      <w:r w:rsidRPr="00975423">
        <w:rPr>
          <w:rFonts w:ascii="Times New Roman" w:hAnsi="Times New Roman" w:cs="Times New Roman"/>
          <w:sz w:val="20"/>
          <w:szCs w:val="20"/>
        </w:rPr>
        <w:t>ность в инкубационном яйце яичных кроссов птицы снижена на 15 %.</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Третье звено составляют племптицерепродукторы второго порядка – открытые акционерные общества «Барановичская птицефабрика», «Гомельская птицефабрика» и «Минская птицефабрика им. Н.К.Крупской», отделение «Огарки» республиканского сельскохозя</w:t>
      </w:r>
      <w:r w:rsidRPr="00975423">
        <w:rPr>
          <w:rFonts w:ascii="Times New Roman" w:hAnsi="Times New Roman" w:cs="Times New Roman"/>
          <w:sz w:val="20"/>
          <w:szCs w:val="20"/>
        </w:rPr>
        <w:t>й</w:t>
      </w:r>
      <w:r w:rsidRPr="00975423">
        <w:rPr>
          <w:rFonts w:ascii="Times New Roman" w:hAnsi="Times New Roman" w:cs="Times New Roman"/>
          <w:sz w:val="20"/>
          <w:szCs w:val="20"/>
        </w:rPr>
        <w:t>ственного унитарного предприятия «Племптицезавод «Белорусский» и коммунальное производственное унитарное предприятие «Щучинская племенная птицеводческая репродукторная фабрика», работающие с родительскими формами, которые полностью обеспечивают инкуб</w:t>
      </w:r>
      <w:r w:rsidRPr="00975423">
        <w:rPr>
          <w:rFonts w:ascii="Times New Roman" w:hAnsi="Times New Roman" w:cs="Times New Roman"/>
          <w:sz w:val="20"/>
          <w:szCs w:val="20"/>
        </w:rPr>
        <w:t>а</w:t>
      </w:r>
      <w:r w:rsidRPr="00975423">
        <w:rPr>
          <w:rFonts w:ascii="Times New Roman" w:hAnsi="Times New Roman" w:cs="Times New Roman"/>
          <w:sz w:val="20"/>
          <w:szCs w:val="20"/>
        </w:rPr>
        <w:t>ционным яйцом и гибридным суточным молодняком все промышле</w:t>
      </w:r>
      <w:r w:rsidRPr="00975423">
        <w:rPr>
          <w:rFonts w:ascii="Times New Roman" w:hAnsi="Times New Roman" w:cs="Times New Roman"/>
          <w:sz w:val="20"/>
          <w:szCs w:val="20"/>
        </w:rPr>
        <w:t>н</w:t>
      </w:r>
      <w:r w:rsidRPr="00975423">
        <w:rPr>
          <w:rFonts w:ascii="Times New Roman" w:hAnsi="Times New Roman" w:cs="Times New Roman"/>
          <w:sz w:val="20"/>
          <w:szCs w:val="20"/>
        </w:rPr>
        <w:t>ные птицефабрики яичного направления республики для дальнейшего выращивания ремонтного молодняка и производства пищевого яйца.</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На РУП «ППЗ «Белорусский» проводится  целенаправленная с</w:t>
      </w:r>
      <w:r w:rsidRPr="00975423">
        <w:rPr>
          <w:rFonts w:ascii="Times New Roman" w:hAnsi="Times New Roman" w:cs="Times New Roman"/>
          <w:sz w:val="20"/>
          <w:szCs w:val="20"/>
        </w:rPr>
        <w:t>е</w:t>
      </w:r>
      <w:r w:rsidRPr="00975423">
        <w:rPr>
          <w:rFonts w:ascii="Times New Roman" w:hAnsi="Times New Roman" w:cs="Times New Roman"/>
          <w:sz w:val="20"/>
          <w:szCs w:val="20"/>
        </w:rPr>
        <w:t>лекционная работа по созданию отечественных аутосексных скоросп</w:t>
      </w:r>
      <w:r w:rsidRPr="00975423">
        <w:rPr>
          <w:rFonts w:ascii="Times New Roman" w:hAnsi="Times New Roman" w:cs="Times New Roman"/>
          <w:sz w:val="20"/>
          <w:szCs w:val="20"/>
        </w:rPr>
        <w:t>е</w:t>
      </w:r>
      <w:r w:rsidRPr="00975423">
        <w:rPr>
          <w:rFonts w:ascii="Times New Roman" w:hAnsi="Times New Roman" w:cs="Times New Roman"/>
          <w:sz w:val="20"/>
          <w:szCs w:val="20"/>
        </w:rPr>
        <w:t>лых кроссов яичной птицы на основе имеющегося в республике ген</w:t>
      </w:r>
      <w:r w:rsidRPr="00975423">
        <w:rPr>
          <w:rFonts w:ascii="Times New Roman" w:hAnsi="Times New Roman" w:cs="Times New Roman"/>
          <w:sz w:val="20"/>
          <w:szCs w:val="20"/>
        </w:rPr>
        <w:t>о</w:t>
      </w:r>
      <w:r w:rsidRPr="00975423">
        <w:rPr>
          <w:rFonts w:ascii="Times New Roman" w:hAnsi="Times New Roman" w:cs="Times New Roman"/>
          <w:sz w:val="20"/>
          <w:szCs w:val="20"/>
        </w:rPr>
        <w:t xml:space="preserve">фонда, а также завозимого генетического материала.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b/>
          <w:sz w:val="20"/>
          <w:szCs w:val="20"/>
        </w:rPr>
        <w:t xml:space="preserve">Основной целью селекционно-племенной работы с яичной </w:t>
      </w:r>
      <w:r w:rsidRPr="00975423">
        <w:rPr>
          <w:rFonts w:ascii="Times New Roman" w:hAnsi="Times New Roman" w:cs="Times New Roman"/>
          <w:b/>
          <w:sz w:val="20"/>
          <w:szCs w:val="20"/>
        </w:rPr>
        <w:lastRenderedPageBreak/>
        <w:t xml:space="preserve">птицей </w:t>
      </w:r>
      <w:r w:rsidRPr="00975423">
        <w:rPr>
          <w:rFonts w:ascii="Times New Roman" w:hAnsi="Times New Roman" w:cs="Times New Roman"/>
          <w:sz w:val="20"/>
          <w:szCs w:val="20"/>
        </w:rPr>
        <w:t>является обеспечение отрасли птицеводства республики выс</w:t>
      </w:r>
      <w:r w:rsidRPr="00975423">
        <w:rPr>
          <w:rFonts w:ascii="Times New Roman" w:hAnsi="Times New Roman" w:cs="Times New Roman"/>
          <w:sz w:val="20"/>
          <w:szCs w:val="20"/>
        </w:rPr>
        <w:t>о</w:t>
      </w:r>
      <w:r w:rsidRPr="00975423">
        <w:rPr>
          <w:rFonts w:ascii="Times New Roman" w:hAnsi="Times New Roman" w:cs="Times New Roman"/>
          <w:sz w:val="20"/>
          <w:szCs w:val="20"/>
        </w:rPr>
        <w:t>копродуктивным племенным материалом, позволяющим полностью удовлетворить ее запросы в производстве конкурентной продукции.</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r w:rsidRPr="00975423">
        <w:rPr>
          <w:rFonts w:ascii="Times New Roman" w:hAnsi="Times New Roman" w:cs="Times New Roman"/>
          <w:b/>
          <w:sz w:val="20"/>
          <w:szCs w:val="20"/>
        </w:rPr>
        <w:t>Основные направления селекции яичной птицы:</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1. создание белорусского аутосексного кросса (БАК) птицы на базе линий белый леггорн с генетическим потенциалом продуктивности 300–330 яиц на несушку, массой яиц 61–62 г, возрастом половой зр</w:t>
      </w:r>
      <w:r w:rsidRPr="00975423">
        <w:rPr>
          <w:rFonts w:ascii="Times New Roman" w:hAnsi="Times New Roman" w:cs="Times New Roman"/>
          <w:sz w:val="20"/>
          <w:szCs w:val="20"/>
        </w:rPr>
        <w:t>е</w:t>
      </w:r>
      <w:r w:rsidRPr="00975423">
        <w:rPr>
          <w:rFonts w:ascii="Times New Roman" w:hAnsi="Times New Roman" w:cs="Times New Roman"/>
          <w:sz w:val="20"/>
          <w:szCs w:val="20"/>
        </w:rPr>
        <w:t>лости 140–145 дней, затратами корма 1,2–1,3 кг на 10 яиц;</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2. создание стрессоустойчивого с высокими адаптационными  кач</w:t>
      </w:r>
      <w:r w:rsidRPr="00975423">
        <w:rPr>
          <w:rFonts w:ascii="Times New Roman" w:hAnsi="Times New Roman" w:cs="Times New Roman"/>
          <w:sz w:val="20"/>
          <w:szCs w:val="20"/>
        </w:rPr>
        <w:t>е</w:t>
      </w:r>
      <w:r w:rsidRPr="00975423">
        <w:rPr>
          <w:rFonts w:ascii="Times New Roman" w:hAnsi="Times New Roman" w:cs="Times New Roman"/>
          <w:sz w:val="20"/>
          <w:szCs w:val="20"/>
        </w:rPr>
        <w:t>ствами кросса «Беларусь 9А» с генетическим потенциалом продукти</w:t>
      </w:r>
      <w:r w:rsidRPr="00975423">
        <w:rPr>
          <w:rFonts w:ascii="Times New Roman" w:hAnsi="Times New Roman" w:cs="Times New Roman"/>
          <w:sz w:val="20"/>
          <w:szCs w:val="20"/>
        </w:rPr>
        <w:t>в</w:t>
      </w:r>
      <w:r w:rsidRPr="00975423">
        <w:rPr>
          <w:rFonts w:ascii="Times New Roman" w:hAnsi="Times New Roman" w:cs="Times New Roman"/>
          <w:sz w:val="20"/>
          <w:szCs w:val="20"/>
        </w:rPr>
        <w:t>ности 290–310 яиц на несушку, массой яиц 60–61 г, возрастом половой зрелости 145–150 дней, затратами корма 1,3-1,4 кг на 10 яиц.</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Создание кросса «Беларусь 9А» ведется на базе линий кросса «Б</w:t>
      </w:r>
      <w:r w:rsidRPr="00975423">
        <w:rPr>
          <w:rFonts w:ascii="Times New Roman" w:hAnsi="Times New Roman" w:cs="Times New Roman"/>
          <w:sz w:val="20"/>
          <w:szCs w:val="20"/>
        </w:rPr>
        <w:t>е</w:t>
      </w:r>
      <w:r w:rsidRPr="00975423">
        <w:rPr>
          <w:rFonts w:ascii="Times New Roman" w:hAnsi="Times New Roman" w:cs="Times New Roman"/>
          <w:sz w:val="20"/>
          <w:szCs w:val="20"/>
        </w:rPr>
        <w:t>ларусь 9» – Б-9(4) серой калифорнийской породы, Б-9(6) породы б</w:t>
      </w:r>
      <w:r w:rsidRPr="00975423">
        <w:rPr>
          <w:rFonts w:ascii="Times New Roman" w:hAnsi="Times New Roman" w:cs="Times New Roman"/>
          <w:sz w:val="20"/>
          <w:szCs w:val="20"/>
        </w:rPr>
        <w:t>е</w:t>
      </w:r>
      <w:r w:rsidRPr="00975423">
        <w:rPr>
          <w:rFonts w:ascii="Times New Roman" w:hAnsi="Times New Roman" w:cs="Times New Roman"/>
          <w:sz w:val="20"/>
          <w:szCs w:val="20"/>
        </w:rPr>
        <w:t>лый леггорн и для получения аутосексного гибрида линии «М» с геном медленной оперяемости «К» [6, 7].</w:t>
      </w:r>
    </w:p>
    <w:p w:rsidR="00975423" w:rsidRPr="00975423" w:rsidRDefault="00975423" w:rsidP="00975423">
      <w:pPr>
        <w:widowControl w:val="0"/>
        <w:spacing w:after="0" w:line="240" w:lineRule="auto"/>
        <w:ind w:firstLine="284"/>
        <w:jc w:val="both"/>
        <w:rPr>
          <w:rFonts w:ascii="Times New Roman" w:hAnsi="Times New Roman" w:cs="Times New Roman"/>
          <w:b/>
          <w:i/>
          <w:sz w:val="20"/>
          <w:szCs w:val="20"/>
        </w:rPr>
      </w:pPr>
      <w:r w:rsidRPr="00975423">
        <w:rPr>
          <w:rFonts w:ascii="Times New Roman" w:hAnsi="Times New Roman" w:cs="Times New Roman"/>
          <w:b/>
          <w:i/>
          <w:sz w:val="20"/>
          <w:szCs w:val="20"/>
        </w:rPr>
        <w:t xml:space="preserve">В мясном птицеводстве ведущая роль принадлежит бройлерной промышленности.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b/>
          <w:sz w:val="20"/>
          <w:szCs w:val="20"/>
        </w:rPr>
        <w:t>Основные направления селекционной работы с мясной птицей:</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1) создание линий, родительских форм, гибридов с высокой скор</w:t>
      </w:r>
      <w:r w:rsidRPr="00975423">
        <w:rPr>
          <w:rFonts w:ascii="Times New Roman" w:hAnsi="Times New Roman" w:cs="Times New Roman"/>
          <w:sz w:val="20"/>
          <w:szCs w:val="20"/>
        </w:rPr>
        <w:t>о</w:t>
      </w:r>
      <w:r w:rsidRPr="00975423">
        <w:rPr>
          <w:rFonts w:ascii="Times New Roman" w:hAnsi="Times New Roman" w:cs="Times New Roman"/>
          <w:sz w:val="20"/>
          <w:szCs w:val="20"/>
        </w:rPr>
        <w:t>стью роста молодняка и низкими затратами корма на 1 кг прироста массы;</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2) формирование высокопродуктивной птицы, хорошо приспосо</w:t>
      </w:r>
      <w:r w:rsidRPr="00975423">
        <w:rPr>
          <w:rFonts w:ascii="Times New Roman" w:hAnsi="Times New Roman" w:cs="Times New Roman"/>
          <w:sz w:val="20"/>
          <w:szCs w:val="20"/>
        </w:rPr>
        <w:t>б</w:t>
      </w:r>
      <w:r w:rsidRPr="00975423">
        <w:rPr>
          <w:rFonts w:ascii="Times New Roman" w:hAnsi="Times New Roman" w:cs="Times New Roman"/>
          <w:sz w:val="20"/>
          <w:szCs w:val="20"/>
        </w:rPr>
        <w:t>ленной к условиям клеточного содержания;</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3) выведение аутосексных кроссов;</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4) селекция птицы на увеличение выхода съедобных частей тушки, повышение содержания белка в мясе.</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Бройлерное племенное птицеводство в республике представлено РУСПП «Слуцкий племптицезавод», РУСП «Племптицерепродуктор «Правда» и восьмью ведущими бройлерными птицефабриками. РУСПП «Слуцкий племптицезавод» осуществляет  гнездовую селе</w:t>
      </w:r>
      <w:r w:rsidRPr="00975423">
        <w:rPr>
          <w:rFonts w:ascii="Times New Roman" w:hAnsi="Times New Roman" w:cs="Times New Roman"/>
          <w:sz w:val="20"/>
          <w:szCs w:val="20"/>
        </w:rPr>
        <w:t>к</w:t>
      </w:r>
      <w:r w:rsidRPr="00975423">
        <w:rPr>
          <w:rFonts w:ascii="Times New Roman" w:hAnsi="Times New Roman" w:cs="Times New Roman"/>
          <w:sz w:val="20"/>
          <w:szCs w:val="20"/>
        </w:rPr>
        <w:t>цию, используя в основном  мясную птицу кросса «Смена». Племенная птица РУСПП «Слуцкий племптицезавод» имеет качественные хара</w:t>
      </w:r>
      <w:r w:rsidRPr="00975423">
        <w:rPr>
          <w:rFonts w:ascii="Times New Roman" w:hAnsi="Times New Roman" w:cs="Times New Roman"/>
          <w:sz w:val="20"/>
          <w:szCs w:val="20"/>
        </w:rPr>
        <w:t>к</w:t>
      </w:r>
      <w:r w:rsidRPr="00975423">
        <w:rPr>
          <w:rFonts w:ascii="Times New Roman" w:hAnsi="Times New Roman" w:cs="Times New Roman"/>
          <w:sz w:val="20"/>
          <w:szCs w:val="20"/>
        </w:rPr>
        <w:t>теристики, значительно уступающие зарубежным кроссам.</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Для повышения показателей в бройлерном производстве в респу</w:t>
      </w:r>
      <w:r w:rsidRPr="00975423">
        <w:rPr>
          <w:rFonts w:ascii="Times New Roman" w:hAnsi="Times New Roman" w:cs="Times New Roman"/>
          <w:sz w:val="20"/>
          <w:szCs w:val="20"/>
        </w:rPr>
        <w:t>б</w:t>
      </w:r>
      <w:r w:rsidRPr="00975423">
        <w:rPr>
          <w:rFonts w:ascii="Times New Roman" w:hAnsi="Times New Roman" w:cs="Times New Roman"/>
          <w:sz w:val="20"/>
          <w:szCs w:val="20"/>
        </w:rPr>
        <w:t>лику завозятся из ведущих селекционных центров Европы инкубац</w:t>
      </w:r>
      <w:r w:rsidRPr="00975423">
        <w:rPr>
          <w:rFonts w:ascii="Times New Roman" w:hAnsi="Times New Roman" w:cs="Times New Roman"/>
          <w:sz w:val="20"/>
          <w:szCs w:val="20"/>
        </w:rPr>
        <w:t>и</w:t>
      </w:r>
      <w:r w:rsidRPr="00975423">
        <w:rPr>
          <w:rFonts w:ascii="Times New Roman" w:hAnsi="Times New Roman" w:cs="Times New Roman"/>
          <w:sz w:val="20"/>
          <w:szCs w:val="20"/>
        </w:rPr>
        <w:t>онные яйца и суточный молодняк высокопродуктивных кроссов: род</w:t>
      </w:r>
      <w:r w:rsidRPr="00975423">
        <w:rPr>
          <w:rFonts w:ascii="Times New Roman" w:hAnsi="Times New Roman" w:cs="Times New Roman"/>
          <w:sz w:val="20"/>
          <w:szCs w:val="20"/>
        </w:rPr>
        <w:t>и</w:t>
      </w:r>
      <w:r w:rsidRPr="00975423">
        <w:rPr>
          <w:rFonts w:ascii="Times New Roman" w:hAnsi="Times New Roman" w:cs="Times New Roman"/>
          <w:sz w:val="20"/>
          <w:szCs w:val="20"/>
        </w:rPr>
        <w:t>тельские формы мясного кросса «КОББ-500», кросса «Гибро-РН», «РОСС-308».</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lastRenderedPageBreak/>
        <w:t>Завезенные в республику кроссы «КОББ-500» и «Гибро-РН» обл</w:t>
      </w:r>
      <w:r w:rsidRPr="00975423">
        <w:rPr>
          <w:rFonts w:ascii="Times New Roman" w:hAnsi="Times New Roman" w:cs="Times New Roman"/>
          <w:sz w:val="20"/>
          <w:szCs w:val="20"/>
        </w:rPr>
        <w:t>а</w:t>
      </w:r>
      <w:r w:rsidRPr="00975423">
        <w:rPr>
          <w:rFonts w:ascii="Times New Roman" w:hAnsi="Times New Roman" w:cs="Times New Roman"/>
          <w:sz w:val="20"/>
          <w:szCs w:val="20"/>
        </w:rPr>
        <w:t>дают высоким генетическим потенциалом: живая масса в 6 недель – 2,2–2,3 кг, среднесуточный прирост 53–56 г, расход корма 1,7–1,8 к. ед., сохранность 96–97 %, выход инкубационных яиц 95–97 %, вывод суточного молодняка 85 %. Данные кроссы обеспечивают максимал</w:t>
      </w:r>
      <w:r w:rsidRPr="00975423">
        <w:rPr>
          <w:rFonts w:ascii="Times New Roman" w:hAnsi="Times New Roman" w:cs="Times New Roman"/>
          <w:sz w:val="20"/>
          <w:szCs w:val="20"/>
        </w:rPr>
        <w:t>ь</w:t>
      </w:r>
      <w:r w:rsidRPr="00975423">
        <w:rPr>
          <w:rFonts w:ascii="Times New Roman" w:hAnsi="Times New Roman" w:cs="Times New Roman"/>
          <w:sz w:val="20"/>
          <w:szCs w:val="20"/>
        </w:rPr>
        <w:t>ное проявление генетического потенциала продуктивности птицы, свободной от микоплазмы.</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В республике планируется создать племенной птицерепродуктор первого порядка «Бройлер» по разведению племенной птицы прарод</w:t>
      </w:r>
      <w:r w:rsidRPr="00975423">
        <w:rPr>
          <w:rFonts w:ascii="Times New Roman" w:hAnsi="Times New Roman" w:cs="Times New Roman"/>
          <w:sz w:val="20"/>
          <w:szCs w:val="20"/>
        </w:rPr>
        <w:t>и</w:t>
      </w:r>
      <w:r w:rsidRPr="00975423">
        <w:rPr>
          <w:rFonts w:ascii="Times New Roman" w:hAnsi="Times New Roman" w:cs="Times New Roman"/>
          <w:sz w:val="20"/>
          <w:szCs w:val="20"/>
        </w:rPr>
        <w:t>тельских форм.</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Формирование прародительских и родительских стад кроссов  «КОББ-500», «Гибро-РН» и «РОСС-308» позволит комплектовать пт</w:t>
      </w:r>
      <w:r w:rsidRPr="00975423">
        <w:rPr>
          <w:rFonts w:ascii="Times New Roman" w:hAnsi="Times New Roman" w:cs="Times New Roman"/>
          <w:sz w:val="20"/>
          <w:szCs w:val="20"/>
        </w:rPr>
        <w:t>и</w:t>
      </w:r>
      <w:r w:rsidRPr="00975423">
        <w:rPr>
          <w:rFonts w:ascii="Times New Roman" w:hAnsi="Times New Roman" w:cs="Times New Roman"/>
          <w:sz w:val="20"/>
          <w:szCs w:val="20"/>
        </w:rPr>
        <w:t>цефабрики гибридной птицей и на основе этого отказаться от завоза импортного племенного молодняка птицы родительских форм и цы</w:t>
      </w:r>
      <w:r w:rsidRPr="00975423">
        <w:rPr>
          <w:rFonts w:ascii="Times New Roman" w:hAnsi="Times New Roman" w:cs="Times New Roman"/>
          <w:sz w:val="20"/>
          <w:szCs w:val="20"/>
        </w:rPr>
        <w:t>п</w:t>
      </w:r>
      <w:r w:rsidRPr="00975423">
        <w:rPr>
          <w:rFonts w:ascii="Times New Roman" w:hAnsi="Times New Roman" w:cs="Times New Roman"/>
          <w:sz w:val="20"/>
          <w:szCs w:val="20"/>
        </w:rPr>
        <w:t>лят-бройлеров для дальнейшего откорма РУСПП «Слуцкий племпт</w:t>
      </w:r>
      <w:r w:rsidRPr="00975423">
        <w:rPr>
          <w:rFonts w:ascii="Times New Roman" w:hAnsi="Times New Roman" w:cs="Times New Roman"/>
          <w:sz w:val="20"/>
          <w:szCs w:val="20"/>
        </w:rPr>
        <w:t>и</w:t>
      </w:r>
      <w:r w:rsidRPr="00975423">
        <w:rPr>
          <w:rFonts w:ascii="Times New Roman" w:hAnsi="Times New Roman" w:cs="Times New Roman"/>
          <w:sz w:val="20"/>
          <w:szCs w:val="20"/>
        </w:rPr>
        <w:t>цезавод» [7].</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Селекционная работа в  утководстве проводится в ОАО «Ольше</w:t>
      </w:r>
      <w:r w:rsidRPr="00975423">
        <w:rPr>
          <w:rFonts w:ascii="Times New Roman" w:hAnsi="Times New Roman" w:cs="Times New Roman"/>
          <w:sz w:val="20"/>
          <w:szCs w:val="20"/>
        </w:rPr>
        <w:t>в</w:t>
      </w:r>
      <w:r w:rsidRPr="00975423">
        <w:rPr>
          <w:rFonts w:ascii="Times New Roman" w:hAnsi="Times New Roman" w:cs="Times New Roman"/>
          <w:sz w:val="20"/>
          <w:szCs w:val="20"/>
        </w:rPr>
        <w:t>ский племптицезавод», которое ежегодно использует на племенные цели 2 млн. утиных яиц. Данный племенной завод комплектует род</w:t>
      </w:r>
      <w:r w:rsidRPr="00975423">
        <w:rPr>
          <w:rFonts w:ascii="Times New Roman" w:hAnsi="Times New Roman" w:cs="Times New Roman"/>
          <w:sz w:val="20"/>
          <w:szCs w:val="20"/>
        </w:rPr>
        <w:t>и</w:t>
      </w:r>
      <w:r w:rsidRPr="00975423">
        <w:rPr>
          <w:rFonts w:ascii="Times New Roman" w:hAnsi="Times New Roman" w:cs="Times New Roman"/>
          <w:sz w:val="20"/>
          <w:szCs w:val="20"/>
        </w:rPr>
        <w:t>тельские стада птицехозяйств республики, занимающихся выращив</w:t>
      </w:r>
      <w:r w:rsidRPr="00975423">
        <w:rPr>
          <w:rFonts w:ascii="Times New Roman" w:hAnsi="Times New Roman" w:cs="Times New Roman"/>
          <w:sz w:val="20"/>
          <w:szCs w:val="20"/>
        </w:rPr>
        <w:t>а</w:t>
      </w:r>
      <w:r w:rsidRPr="00975423">
        <w:rPr>
          <w:rFonts w:ascii="Times New Roman" w:hAnsi="Times New Roman" w:cs="Times New Roman"/>
          <w:sz w:val="20"/>
          <w:szCs w:val="20"/>
        </w:rPr>
        <w:t>нием утят на мясо, племенным материалом в виде инкубационных яиц и суточных утят. Основным кроссом в утководстве является отечес</w:t>
      </w:r>
      <w:r w:rsidRPr="00975423">
        <w:rPr>
          <w:rFonts w:ascii="Times New Roman" w:hAnsi="Times New Roman" w:cs="Times New Roman"/>
          <w:sz w:val="20"/>
          <w:szCs w:val="20"/>
        </w:rPr>
        <w:t>т</w:t>
      </w:r>
      <w:r w:rsidRPr="00975423">
        <w:rPr>
          <w:rFonts w:ascii="Times New Roman" w:hAnsi="Times New Roman" w:cs="Times New Roman"/>
          <w:sz w:val="20"/>
          <w:szCs w:val="20"/>
        </w:rPr>
        <w:t>венный кросс уток «Темп», которые достигают в возрасте 49 дней ж</w:t>
      </w:r>
      <w:r w:rsidRPr="00975423">
        <w:rPr>
          <w:rFonts w:ascii="Times New Roman" w:hAnsi="Times New Roman" w:cs="Times New Roman"/>
          <w:sz w:val="20"/>
          <w:szCs w:val="20"/>
        </w:rPr>
        <w:t>и</w:t>
      </w:r>
      <w:r w:rsidRPr="00975423">
        <w:rPr>
          <w:rFonts w:ascii="Times New Roman" w:hAnsi="Times New Roman" w:cs="Times New Roman"/>
          <w:sz w:val="20"/>
          <w:szCs w:val="20"/>
        </w:rPr>
        <w:t xml:space="preserve">вой массы 2,9–3,0 кг при затратах корма на 1 кг прироста живой массы 2,9–3,0 кг.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Планируется создание в ОАО «Ольшевский племптицезавод» нов</w:t>
      </w:r>
      <w:r w:rsidRPr="00975423">
        <w:rPr>
          <w:rFonts w:ascii="Times New Roman" w:hAnsi="Times New Roman" w:cs="Times New Roman"/>
          <w:sz w:val="20"/>
          <w:szCs w:val="20"/>
        </w:rPr>
        <w:t>о</w:t>
      </w:r>
      <w:r w:rsidRPr="00975423">
        <w:rPr>
          <w:rFonts w:ascii="Times New Roman" w:hAnsi="Times New Roman" w:cs="Times New Roman"/>
          <w:sz w:val="20"/>
          <w:szCs w:val="20"/>
        </w:rPr>
        <w:t>го кросса «Темп-2» на базе существующих линий кросса «Темп» с и</w:t>
      </w:r>
      <w:r w:rsidRPr="00975423">
        <w:rPr>
          <w:rFonts w:ascii="Times New Roman" w:hAnsi="Times New Roman" w:cs="Times New Roman"/>
          <w:sz w:val="20"/>
          <w:szCs w:val="20"/>
        </w:rPr>
        <w:t>с</w:t>
      </w:r>
      <w:r w:rsidRPr="00975423">
        <w:rPr>
          <w:rFonts w:ascii="Times New Roman" w:hAnsi="Times New Roman" w:cs="Times New Roman"/>
          <w:sz w:val="20"/>
          <w:szCs w:val="20"/>
        </w:rPr>
        <w:t>пользованием генофонда резервных популяций. Создание данного кросса позволит  повысить выводимость яиц на 3–5 %, снизить затр</w:t>
      </w:r>
      <w:r w:rsidRPr="00975423">
        <w:rPr>
          <w:rFonts w:ascii="Times New Roman" w:hAnsi="Times New Roman" w:cs="Times New Roman"/>
          <w:sz w:val="20"/>
          <w:szCs w:val="20"/>
        </w:rPr>
        <w:t>а</w:t>
      </w:r>
      <w:r w:rsidRPr="00975423">
        <w:rPr>
          <w:rFonts w:ascii="Times New Roman" w:hAnsi="Times New Roman" w:cs="Times New Roman"/>
          <w:sz w:val="20"/>
          <w:szCs w:val="20"/>
        </w:rPr>
        <w:t>ты корма на 1 кг прироста до 2,8–2,9 кг и сократить содержание жира в тушке на 2–4 %. Основной задачей селекции считается получение от несушки 75 утят за 52 недели жизни.</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Основным методом селекционной работы в утководстве является семейная селекция с учетом специализации линий. Утки отцовских линий специализируются по скорости роста, мясным формам телосл</w:t>
      </w:r>
      <w:r w:rsidRPr="00975423">
        <w:rPr>
          <w:rFonts w:ascii="Times New Roman" w:hAnsi="Times New Roman" w:cs="Times New Roman"/>
          <w:sz w:val="20"/>
          <w:szCs w:val="20"/>
        </w:rPr>
        <w:t>о</w:t>
      </w:r>
      <w:r w:rsidRPr="00975423">
        <w:rPr>
          <w:rFonts w:ascii="Times New Roman" w:hAnsi="Times New Roman" w:cs="Times New Roman"/>
          <w:sz w:val="20"/>
          <w:szCs w:val="20"/>
        </w:rPr>
        <w:t>жения и оплодотворенности яиц, материнские линии – по яйценоск</w:t>
      </w:r>
      <w:r w:rsidRPr="00975423">
        <w:rPr>
          <w:rFonts w:ascii="Times New Roman" w:hAnsi="Times New Roman" w:cs="Times New Roman"/>
          <w:sz w:val="20"/>
          <w:szCs w:val="20"/>
        </w:rPr>
        <w:t>о</w:t>
      </w:r>
      <w:r w:rsidRPr="00975423">
        <w:rPr>
          <w:rFonts w:ascii="Times New Roman" w:hAnsi="Times New Roman" w:cs="Times New Roman"/>
          <w:sz w:val="20"/>
          <w:szCs w:val="20"/>
        </w:rPr>
        <w:t>сти, выводу молодняка и скорости роста [7].</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Отбор птицы начинается с выбора признаков, которые определяю</w:t>
      </w:r>
      <w:r w:rsidRPr="00975423">
        <w:rPr>
          <w:rFonts w:ascii="Times New Roman" w:hAnsi="Times New Roman" w:cs="Times New Roman"/>
          <w:sz w:val="20"/>
          <w:szCs w:val="20"/>
        </w:rPr>
        <w:t>т</w:t>
      </w:r>
      <w:r w:rsidRPr="00975423">
        <w:rPr>
          <w:rFonts w:ascii="Times New Roman" w:hAnsi="Times New Roman" w:cs="Times New Roman"/>
          <w:sz w:val="20"/>
          <w:szCs w:val="20"/>
        </w:rPr>
        <w:t xml:space="preserve">ся селекционной программой с учетом качества птицы и конкретных </w:t>
      </w:r>
      <w:r w:rsidRPr="00975423">
        <w:rPr>
          <w:rFonts w:ascii="Times New Roman" w:hAnsi="Times New Roman" w:cs="Times New Roman"/>
          <w:sz w:val="20"/>
          <w:szCs w:val="20"/>
        </w:rPr>
        <w:lastRenderedPageBreak/>
        <w:t>задач, стоящих перед селекционером, а также с учетом характеристики конкретной группы или линии, которой принадлежит птица.</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b/>
          <w:sz w:val="20"/>
          <w:szCs w:val="20"/>
        </w:rPr>
        <w:t>Все признаки отбора птицы делятся на основные и дополн</w:t>
      </w:r>
      <w:r w:rsidRPr="00975423">
        <w:rPr>
          <w:rFonts w:ascii="Times New Roman" w:hAnsi="Times New Roman" w:cs="Times New Roman"/>
          <w:b/>
          <w:sz w:val="20"/>
          <w:szCs w:val="20"/>
        </w:rPr>
        <w:t>и</w:t>
      </w:r>
      <w:r w:rsidRPr="00975423">
        <w:rPr>
          <w:rFonts w:ascii="Times New Roman" w:hAnsi="Times New Roman" w:cs="Times New Roman"/>
          <w:b/>
          <w:sz w:val="20"/>
          <w:szCs w:val="20"/>
        </w:rPr>
        <w:t>тельные</w:t>
      </w:r>
      <w:r w:rsidRPr="00975423">
        <w:rPr>
          <w:rFonts w:ascii="Times New Roman" w:hAnsi="Times New Roman" w:cs="Times New Roman"/>
          <w:sz w:val="20"/>
          <w:szCs w:val="20"/>
        </w:rPr>
        <w:t>. Такое деление обеспечивает поддержание специфических особенностей линии и способствует проявлению их сочетаемости.</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Из числа основных признаков отбора птицы выделяют </w:t>
      </w:r>
      <w:r w:rsidRPr="00975423">
        <w:rPr>
          <w:rFonts w:ascii="Times New Roman" w:hAnsi="Times New Roman" w:cs="Times New Roman"/>
          <w:b/>
          <w:i/>
          <w:sz w:val="20"/>
          <w:szCs w:val="20"/>
        </w:rPr>
        <w:t>профил</w:t>
      </w:r>
      <w:r w:rsidRPr="00975423">
        <w:rPr>
          <w:rFonts w:ascii="Times New Roman" w:hAnsi="Times New Roman" w:cs="Times New Roman"/>
          <w:b/>
          <w:i/>
          <w:sz w:val="20"/>
          <w:szCs w:val="20"/>
        </w:rPr>
        <w:t>и</w:t>
      </w:r>
      <w:r w:rsidRPr="00975423">
        <w:rPr>
          <w:rFonts w:ascii="Times New Roman" w:hAnsi="Times New Roman" w:cs="Times New Roman"/>
          <w:b/>
          <w:i/>
          <w:sz w:val="20"/>
          <w:szCs w:val="20"/>
        </w:rPr>
        <w:t>рующие признаки</w:t>
      </w:r>
      <w:r w:rsidRPr="00975423">
        <w:rPr>
          <w:rFonts w:ascii="Times New Roman" w:hAnsi="Times New Roman" w:cs="Times New Roman"/>
          <w:sz w:val="20"/>
          <w:szCs w:val="20"/>
        </w:rPr>
        <w:t xml:space="preserve">, т. е. лучше выраженные, чем у других линий этого кросса.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Например, во всех линиях яичных кроссов яйценоскость является основным признаком, но в кроссе «Заря-17» для линии </w:t>
      </w:r>
      <w:r w:rsidRPr="00975423">
        <w:rPr>
          <w:rFonts w:ascii="Times New Roman" w:hAnsi="Times New Roman" w:cs="Times New Roman"/>
          <w:sz w:val="20"/>
          <w:szCs w:val="20"/>
          <w:lang w:val="en-US"/>
        </w:rPr>
        <w:t>L</w:t>
      </w:r>
      <w:r w:rsidRPr="00975423">
        <w:rPr>
          <w:rFonts w:ascii="Times New Roman" w:hAnsi="Times New Roman" w:cs="Times New Roman"/>
          <w:sz w:val="20"/>
          <w:szCs w:val="20"/>
        </w:rPr>
        <w:t>4 – профил</w:t>
      </w:r>
      <w:r w:rsidRPr="00975423">
        <w:rPr>
          <w:rFonts w:ascii="Times New Roman" w:hAnsi="Times New Roman" w:cs="Times New Roman"/>
          <w:sz w:val="20"/>
          <w:szCs w:val="20"/>
        </w:rPr>
        <w:t>и</w:t>
      </w:r>
      <w:r w:rsidRPr="00975423">
        <w:rPr>
          <w:rFonts w:ascii="Times New Roman" w:hAnsi="Times New Roman" w:cs="Times New Roman"/>
          <w:sz w:val="20"/>
          <w:szCs w:val="20"/>
        </w:rPr>
        <w:t xml:space="preserve">рующим.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Отбор по профилирующим признакам должен быть особенно стр</w:t>
      </w:r>
      <w:r w:rsidRPr="00975423">
        <w:rPr>
          <w:rFonts w:ascii="Times New Roman" w:hAnsi="Times New Roman" w:cs="Times New Roman"/>
          <w:sz w:val="20"/>
          <w:szCs w:val="20"/>
        </w:rPr>
        <w:t>о</w:t>
      </w:r>
      <w:r w:rsidRPr="00975423">
        <w:rPr>
          <w:rFonts w:ascii="Times New Roman" w:hAnsi="Times New Roman" w:cs="Times New Roman"/>
          <w:sz w:val="20"/>
          <w:szCs w:val="20"/>
        </w:rPr>
        <w:t>гим, иначе генетическая конструкция кросса будет нарушена. Рек</w:t>
      </w:r>
      <w:r w:rsidRPr="00975423">
        <w:rPr>
          <w:rFonts w:ascii="Times New Roman" w:hAnsi="Times New Roman" w:cs="Times New Roman"/>
          <w:sz w:val="20"/>
          <w:szCs w:val="20"/>
        </w:rPr>
        <w:t>о</w:t>
      </w:r>
      <w:r w:rsidRPr="00975423">
        <w:rPr>
          <w:rFonts w:ascii="Times New Roman" w:hAnsi="Times New Roman" w:cs="Times New Roman"/>
          <w:sz w:val="20"/>
          <w:szCs w:val="20"/>
        </w:rPr>
        <w:t xml:space="preserve">мендуется выделить 3–5 основных признаков отбора.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b/>
          <w:sz w:val="20"/>
          <w:szCs w:val="20"/>
        </w:rPr>
        <w:t xml:space="preserve">Дополнительные признаки </w:t>
      </w:r>
      <w:r w:rsidRPr="00975423">
        <w:rPr>
          <w:rFonts w:ascii="Times New Roman" w:hAnsi="Times New Roman" w:cs="Times New Roman"/>
          <w:sz w:val="20"/>
          <w:szCs w:val="20"/>
        </w:rPr>
        <w:t xml:space="preserve">имеют меньшее значение для линии, породы – они помогают из двух одинаковых по ведущим признакам выбрать лучшую особь.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Из числа дополнительных признаков отбора целесообразно выд</w:t>
      </w:r>
      <w:r w:rsidRPr="00975423">
        <w:rPr>
          <w:rFonts w:ascii="Times New Roman" w:hAnsi="Times New Roman" w:cs="Times New Roman"/>
          <w:sz w:val="20"/>
          <w:szCs w:val="20"/>
        </w:rPr>
        <w:t>е</w:t>
      </w:r>
      <w:r w:rsidRPr="00975423">
        <w:rPr>
          <w:rFonts w:ascii="Times New Roman" w:hAnsi="Times New Roman" w:cs="Times New Roman"/>
          <w:sz w:val="20"/>
          <w:szCs w:val="20"/>
        </w:rPr>
        <w:t xml:space="preserve">лять группу </w:t>
      </w:r>
      <w:r w:rsidRPr="00975423">
        <w:rPr>
          <w:rFonts w:ascii="Times New Roman" w:hAnsi="Times New Roman" w:cs="Times New Roman"/>
          <w:b/>
          <w:i/>
          <w:sz w:val="20"/>
          <w:szCs w:val="20"/>
        </w:rPr>
        <w:t>контролируемых признаков</w:t>
      </w:r>
      <w:r w:rsidRPr="00975423">
        <w:rPr>
          <w:rFonts w:ascii="Times New Roman" w:hAnsi="Times New Roman" w:cs="Times New Roman"/>
          <w:sz w:val="20"/>
          <w:szCs w:val="20"/>
        </w:rPr>
        <w:t>. Эти признаки держат под контролем и периодически оценивают по выборочной системе. Если их уровень и эволюция не вызывают опасений, отбор по ним не ведут, но контроль изменчивости продолжают.</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b/>
          <w:sz w:val="20"/>
          <w:szCs w:val="20"/>
        </w:rPr>
        <w:t xml:space="preserve">Основными признаками отбора яичной птицы </w:t>
      </w:r>
      <w:r w:rsidRPr="00975423">
        <w:rPr>
          <w:rFonts w:ascii="Times New Roman" w:hAnsi="Times New Roman" w:cs="Times New Roman"/>
          <w:sz w:val="20"/>
          <w:szCs w:val="20"/>
        </w:rPr>
        <w:t>являются: яйц</w:t>
      </w:r>
      <w:r w:rsidRPr="00975423">
        <w:rPr>
          <w:rFonts w:ascii="Times New Roman" w:hAnsi="Times New Roman" w:cs="Times New Roman"/>
          <w:sz w:val="20"/>
          <w:szCs w:val="20"/>
        </w:rPr>
        <w:t>е</w:t>
      </w:r>
      <w:r w:rsidRPr="00975423">
        <w:rPr>
          <w:rFonts w:ascii="Times New Roman" w:hAnsi="Times New Roman" w:cs="Times New Roman"/>
          <w:sz w:val="20"/>
          <w:szCs w:val="20"/>
        </w:rPr>
        <w:t>носкость, оптимальная масса яиц, воспроизводительные качества, с</w:t>
      </w:r>
      <w:r w:rsidRPr="00975423">
        <w:rPr>
          <w:rFonts w:ascii="Times New Roman" w:hAnsi="Times New Roman" w:cs="Times New Roman"/>
          <w:sz w:val="20"/>
          <w:szCs w:val="20"/>
        </w:rPr>
        <w:t>о</w:t>
      </w:r>
      <w:r w:rsidRPr="00975423">
        <w:rPr>
          <w:rFonts w:ascii="Times New Roman" w:hAnsi="Times New Roman" w:cs="Times New Roman"/>
          <w:sz w:val="20"/>
          <w:szCs w:val="20"/>
        </w:rPr>
        <w:t>хранность молодняка и взрослой птицы.</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b/>
          <w:sz w:val="20"/>
          <w:szCs w:val="20"/>
        </w:rPr>
        <w:t>Дополнительные показатели отбора яичной птицы:</w:t>
      </w:r>
      <w:r w:rsidRPr="00975423">
        <w:rPr>
          <w:rFonts w:ascii="Times New Roman" w:hAnsi="Times New Roman" w:cs="Times New Roman"/>
          <w:sz w:val="20"/>
          <w:szCs w:val="20"/>
        </w:rPr>
        <w:t xml:space="preserve"> компоненты яйценоскости, оптимальный возраст половой зрелости, оптимальная живая масса, прочность скорлупы, экстерьер.</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b/>
          <w:sz w:val="20"/>
          <w:szCs w:val="20"/>
        </w:rPr>
        <w:t>Контролируемые признаки</w:t>
      </w:r>
      <w:r w:rsidRPr="00975423">
        <w:rPr>
          <w:rFonts w:ascii="Times New Roman" w:hAnsi="Times New Roman" w:cs="Times New Roman"/>
          <w:sz w:val="20"/>
          <w:szCs w:val="20"/>
        </w:rPr>
        <w:t xml:space="preserve"> </w:t>
      </w:r>
      <w:r w:rsidRPr="00975423">
        <w:rPr>
          <w:rFonts w:ascii="Times New Roman" w:hAnsi="Times New Roman" w:cs="Times New Roman"/>
          <w:b/>
          <w:sz w:val="20"/>
          <w:szCs w:val="20"/>
        </w:rPr>
        <w:t>отбора яичной птицы</w:t>
      </w:r>
      <w:r w:rsidRPr="00975423">
        <w:rPr>
          <w:rFonts w:ascii="Times New Roman" w:hAnsi="Times New Roman" w:cs="Times New Roman"/>
          <w:sz w:val="20"/>
          <w:szCs w:val="20"/>
        </w:rPr>
        <w:t xml:space="preserve"> – индекс фо</w:t>
      </w:r>
      <w:r w:rsidRPr="00975423">
        <w:rPr>
          <w:rFonts w:ascii="Times New Roman" w:hAnsi="Times New Roman" w:cs="Times New Roman"/>
          <w:sz w:val="20"/>
          <w:szCs w:val="20"/>
        </w:rPr>
        <w:t>р</w:t>
      </w:r>
      <w:r w:rsidRPr="00975423">
        <w:rPr>
          <w:rFonts w:ascii="Times New Roman" w:hAnsi="Times New Roman" w:cs="Times New Roman"/>
          <w:sz w:val="20"/>
          <w:szCs w:val="20"/>
        </w:rPr>
        <w:t>мы яиц и мраморность скорлупы.</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p>
    <w:p w:rsidR="00975423" w:rsidRPr="00975423" w:rsidRDefault="00975423" w:rsidP="00975423">
      <w:pPr>
        <w:widowControl w:val="0"/>
        <w:spacing w:after="0" w:line="240" w:lineRule="auto"/>
        <w:jc w:val="center"/>
        <w:rPr>
          <w:rFonts w:ascii="Times New Roman" w:hAnsi="Times New Roman" w:cs="Times New Roman"/>
          <w:b/>
          <w:sz w:val="20"/>
          <w:szCs w:val="20"/>
        </w:rPr>
      </w:pPr>
      <w:r w:rsidRPr="00975423">
        <w:rPr>
          <w:rFonts w:ascii="Times New Roman" w:hAnsi="Times New Roman" w:cs="Times New Roman"/>
          <w:b/>
          <w:sz w:val="20"/>
          <w:szCs w:val="20"/>
        </w:rPr>
        <w:t xml:space="preserve">Учет наиболее важных селекционируемых признаков </w:t>
      </w:r>
    </w:p>
    <w:p w:rsidR="00975423" w:rsidRPr="00975423" w:rsidRDefault="00975423" w:rsidP="00975423">
      <w:pPr>
        <w:widowControl w:val="0"/>
        <w:spacing w:after="0" w:line="240" w:lineRule="auto"/>
        <w:jc w:val="center"/>
        <w:rPr>
          <w:rFonts w:ascii="Times New Roman" w:hAnsi="Times New Roman" w:cs="Times New Roman"/>
          <w:b/>
          <w:sz w:val="20"/>
          <w:szCs w:val="20"/>
        </w:rPr>
      </w:pPr>
      <w:r w:rsidRPr="00975423">
        <w:rPr>
          <w:rFonts w:ascii="Times New Roman" w:hAnsi="Times New Roman" w:cs="Times New Roman"/>
          <w:b/>
          <w:sz w:val="20"/>
          <w:szCs w:val="20"/>
        </w:rPr>
        <w:t>яичной птицы</w:t>
      </w:r>
    </w:p>
    <w:p w:rsidR="00975423" w:rsidRPr="00975423" w:rsidRDefault="00975423" w:rsidP="00975423">
      <w:pPr>
        <w:widowControl w:val="0"/>
        <w:spacing w:after="0" w:line="240" w:lineRule="auto"/>
        <w:jc w:val="center"/>
        <w:rPr>
          <w:rFonts w:ascii="Times New Roman" w:hAnsi="Times New Roman" w:cs="Times New Roman"/>
          <w:b/>
          <w:sz w:val="20"/>
          <w:szCs w:val="20"/>
        </w:rPr>
      </w:pP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r w:rsidRPr="00975423">
        <w:rPr>
          <w:rFonts w:ascii="Times New Roman" w:hAnsi="Times New Roman" w:cs="Times New Roman"/>
          <w:sz w:val="20"/>
          <w:szCs w:val="20"/>
        </w:rPr>
        <w:t>1.</w:t>
      </w:r>
      <w:r w:rsidRPr="00975423">
        <w:rPr>
          <w:rFonts w:ascii="Times New Roman" w:hAnsi="Times New Roman" w:cs="Times New Roman"/>
          <w:b/>
          <w:sz w:val="20"/>
          <w:szCs w:val="20"/>
        </w:rPr>
        <w:t xml:space="preserve"> Яйценоскость </w:t>
      </w:r>
      <w:r w:rsidRPr="00975423">
        <w:rPr>
          <w:rFonts w:ascii="Times New Roman" w:hAnsi="Times New Roman" w:cs="Times New Roman"/>
          <w:sz w:val="20"/>
          <w:szCs w:val="20"/>
        </w:rPr>
        <w:t>– число яиц, снесенных самкой за определенный промежуток времени:</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за первые месяцы (240–270 дней жизни), шт.;</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за полный биологический цикл (500–540 дней жизни), шт.;</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интенсивность яйценоскости;</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lastRenderedPageBreak/>
        <w:t>- тип яйценоскости;</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длина циклов яйценоскости, сут.</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Яйценоскость учитывают индивидуально в контрольных гнездах  при содержании птицы на полу или при содержании птицы в индив</w:t>
      </w:r>
      <w:r w:rsidRPr="00975423">
        <w:rPr>
          <w:rFonts w:ascii="Times New Roman" w:hAnsi="Times New Roman" w:cs="Times New Roman"/>
          <w:sz w:val="20"/>
          <w:szCs w:val="20"/>
        </w:rPr>
        <w:t>и</w:t>
      </w:r>
      <w:r w:rsidRPr="00975423">
        <w:rPr>
          <w:rFonts w:ascii="Times New Roman" w:hAnsi="Times New Roman" w:cs="Times New Roman"/>
          <w:sz w:val="20"/>
          <w:szCs w:val="20"/>
        </w:rPr>
        <w:t>дуальных клетках учет ведут непосредственно при сборе яиц. По я</w:t>
      </w:r>
      <w:r w:rsidRPr="00975423">
        <w:rPr>
          <w:rFonts w:ascii="Times New Roman" w:hAnsi="Times New Roman" w:cs="Times New Roman"/>
          <w:sz w:val="20"/>
          <w:szCs w:val="20"/>
        </w:rPr>
        <w:t>й</w:t>
      </w:r>
      <w:r w:rsidRPr="00975423">
        <w:rPr>
          <w:rFonts w:ascii="Times New Roman" w:hAnsi="Times New Roman" w:cs="Times New Roman"/>
          <w:sz w:val="20"/>
          <w:szCs w:val="20"/>
        </w:rPr>
        <w:t>ценоскости каждой особи рассчитывают суммарный показатель по семье, семейству и линии на начальную и выжившую несушку за пе</w:t>
      </w:r>
      <w:r w:rsidRPr="00975423">
        <w:rPr>
          <w:rFonts w:ascii="Times New Roman" w:hAnsi="Times New Roman" w:cs="Times New Roman"/>
          <w:sz w:val="20"/>
          <w:szCs w:val="20"/>
        </w:rPr>
        <w:t>р</w:t>
      </w:r>
      <w:r w:rsidRPr="00975423">
        <w:rPr>
          <w:rFonts w:ascii="Times New Roman" w:hAnsi="Times New Roman" w:cs="Times New Roman"/>
          <w:sz w:val="20"/>
          <w:szCs w:val="20"/>
        </w:rPr>
        <w:t>вый период продуктивности, затем за полный период продуктивности. Для полной характеристики яйценоскости необходимо определить половую зрелость – возраст при снесении первого яйца – по индивид</w:t>
      </w:r>
      <w:r w:rsidRPr="00975423">
        <w:rPr>
          <w:rFonts w:ascii="Times New Roman" w:hAnsi="Times New Roman" w:cs="Times New Roman"/>
          <w:sz w:val="20"/>
          <w:szCs w:val="20"/>
        </w:rPr>
        <w:t>у</w:t>
      </w:r>
      <w:r w:rsidRPr="00975423">
        <w:rPr>
          <w:rFonts w:ascii="Times New Roman" w:hAnsi="Times New Roman" w:cs="Times New Roman"/>
          <w:sz w:val="20"/>
          <w:szCs w:val="20"/>
        </w:rPr>
        <w:t>альным показателям. В целом по линии необходимо установить пр</w:t>
      </w:r>
      <w:r w:rsidRPr="00975423">
        <w:rPr>
          <w:rFonts w:ascii="Times New Roman" w:hAnsi="Times New Roman" w:cs="Times New Roman"/>
          <w:sz w:val="20"/>
          <w:szCs w:val="20"/>
        </w:rPr>
        <w:t>о</w:t>
      </w:r>
      <w:r w:rsidRPr="00975423">
        <w:rPr>
          <w:rFonts w:ascii="Times New Roman" w:hAnsi="Times New Roman" w:cs="Times New Roman"/>
          <w:sz w:val="20"/>
          <w:szCs w:val="20"/>
        </w:rPr>
        <w:t xml:space="preserve">цент яйценоскости за период испытания, ее пик, продолжительность пика и возраст птицы при наступлении пика, процент яйцекладки в конце продуктивного периода.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b/>
          <w:sz w:val="20"/>
          <w:szCs w:val="20"/>
        </w:rPr>
        <w:t>При оценке продуктивности необходимо строго придерживат</w:t>
      </w:r>
      <w:r w:rsidRPr="00975423">
        <w:rPr>
          <w:rFonts w:ascii="Times New Roman" w:hAnsi="Times New Roman" w:cs="Times New Roman"/>
          <w:b/>
          <w:sz w:val="20"/>
          <w:szCs w:val="20"/>
        </w:rPr>
        <w:t>ь</w:t>
      </w:r>
      <w:r w:rsidRPr="00975423">
        <w:rPr>
          <w:rFonts w:ascii="Times New Roman" w:hAnsi="Times New Roman" w:cs="Times New Roman"/>
          <w:b/>
          <w:sz w:val="20"/>
          <w:szCs w:val="20"/>
        </w:rPr>
        <w:t>ся одинаковых сроков начала и окончания учета яйценоскости в селекционных и контрольных группах племенного завода.</w:t>
      </w:r>
      <w:r w:rsidRPr="00975423">
        <w:rPr>
          <w:rFonts w:ascii="Times New Roman" w:hAnsi="Times New Roman" w:cs="Times New Roman"/>
          <w:sz w:val="20"/>
          <w:szCs w:val="20"/>
        </w:rPr>
        <w:t xml:space="preserve"> Это обязательное условие для точной сравнительной оценки несушек в пределах семей, линий, сочетаний, а также при определении селекц</w:t>
      </w:r>
      <w:r w:rsidRPr="00975423">
        <w:rPr>
          <w:rFonts w:ascii="Times New Roman" w:hAnsi="Times New Roman" w:cs="Times New Roman"/>
          <w:sz w:val="20"/>
          <w:szCs w:val="20"/>
        </w:rPr>
        <w:t>и</w:t>
      </w:r>
      <w:r w:rsidRPr="00975423">
        <w:rPr>
          <w:rFonts w:ascii="Times New Roman" w:hAnsi="Times New Roman" w:cs="Times New Roman"/>
          <w:sz w:val="20"/>
          <w:szCs w:val="20"/>
        </w:rPr>
        <w:t>онного дифференциала и проведении расчетов прогноза селекции, сравнения продуктивности между линиями в кроссе, сравнительной оценки линейных и гибридных несушек с целью определения эффекта гетерозиса.</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r w:rsidRPr="00975423">
        <w:rPr>
          <w:rFonts w:ascii="Times New Roman" w:hAnsi="Times New Roman" w:cs="Times New Roman"/>
          <w:sz w:val="20"/>
          <w:szCs w:val="20"/>
        </w:rPr>
        <w:t>2.</w:t>
      </w:r>
      <w:r w:rsidRPr="00975423">
        <w:rPr>
          <w:rFonts w:ascii="Times New Roman" w:hAnsi="Times New Roman" w:cs="Times New Roman"/>
          <w:b/>
          <w:sz w:val="20"/>
          <w:szCs w:val="20"/>
        </w:rPr>
        <w:t xml:space="preserve"> Масса яиц:</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в возрасте 6 мес., индивидуально;</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в возрасте 12 мес.;</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-ежемесячно (по линиям, кроссам) групповая оценка.</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Массу яиц определяют индивидуально по каждой самке  путем взвешивания с точностью до 0,1 г пяти – десяти последовательно сн</w:t>
      </w:r>
      <w:r w:rsidRPr="00975423">
        <w:rPr>
          <w:rFonts w:ascii="Times New Roman" w:hAnsi="Times New Roman" w:cs="Times New Roman"/>
          <w:sz w:val="20"/>
          <w:szCs w:val="20"/>
        </w:rPr>
        <w:t>е</w:t>
      </w:r>
      <w:r w:rsidRPr="00975423">
        <w:rPr>
          <w:rFonts w:ascii="Times New Roman" w:hAnsi="Times New Roman" w:cs="Times New Roman"/>
          <w:sz w:val="20"/>
          <w:szCs w:val="20"/>
        </w:rPr>
        <w:t>сенных яиц. Яйцо взвешивают ежедневно в течение 6–7 дней.</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Массу яиц в 52-недельном возрасте определяют индивидуально только от кур, отобранных в гнезда, от остальных кур яйцо взвешив</w:t>
      </w:r>
      <w:r w:rsidRPr="00975423">
        <w:rPr>
          <w:rFonts w:ascii="Times New Roman" w:hAnsi="Times New Roman" w:cs="Times New Roman"/>
          <w:sz w:val="20"/>
          <w:szCs w:val="20"/>
        </w:rPr>
        <w:t>а</w:t>
      </w:r>
      <w:r w:rsidRPr="00975423">
        <w:rPr>
          <w:rFonts w:ascii="Times New Roman" w:hAnsi="Times New Roman" w:cs="Times New Roman"/>
          <w:sz w:val="20"/>
          <w:szCs w:val="20"/>
        </w:rPr>
        <w:t>ют групповым способом.</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3.</w:t>
      </w:r>
      <w:r w:rsidRPr="00975423">
        <w:rPr>
          <w:rFonts w:ascii="Times New Roman" w:hAnsi="Times New Roman" w:cs="Times New Roman"/>
          <w:b/>
          <w:sz w:val="20"/>
          <w:szCs w:val="20"/>
        </w:rPr>
        <w:t xml:space="preserve"> Выход яичной массы, кг </w:t>
      </w:r>
      <w:r w:rsidRPr="00975423">
        <w:rPr>
          <w:rFonts w:ascii="Times New Roman" w:hAnsi="Times New Roman" w:cs="Times New Roman"/>
          <w:sz w:val="20"/>
          <w:szCs w:val="20"/>
        </w:rPr>
        <w:t>– комплексный показатель яичной продуктивности кур:</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на начальную несушку;</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среднюю несушку.</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Определяется расчетным путем – умножением числа полученных яиц на среднегодовую массу яйца линии или кросса. Выход яйцемассы </w:t>
      </w:r>
      <w:r w:rsidRPr="00975423">
        <w:rPr>
          <w:rFonts w:ascii="Times New Roman" w:hAnsi="Times New Roman" w:cs="Times New Roman"/>
          <w:sz w:val="20"/>
          <w:szCs w:val="20"/>
        </w:rPr>
        <w:lastRenderedPageBreak/>
        <w:t>определяют в 10-месячном возрасте.</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r w:rsidRPr="00975423">
        <w:rPr>
          <w:rFonts w:ascii="Times New Roman" w:hAnsi="Times New Roman" w:cs="Times New Roman"/>
          <w:sz w:val="20"/>
          <w:szCs w:val="20"/>
        </w:rPr>
        <w:t>4.</w:t>
      </w:r>
      <w:r w:rsidRPr="00975423">
        <w:rPr>
          <w:rFonts w:ascii="Times New Roman" w:hAnsi="Times New Roman" w:cs="Times New Roman"/>
          <w:b/>
          <w:sz w:val="20"/>
          <w:szCs w:val="20"/>
        </w:rPr>
        <w:t xml:space="preserve"> Половая зрелость, сут:</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начало яйценоскости, индивидуально;</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достижение 50 % яйценоскости в группе.</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r w:rsidRPr="00975423">
        <w:rPr>
          <w:rFonts w:ascii="Times New Roman" w:hAnsi="Times New Roman" w:cs="Times New Roman"/>
          <w:sz w:val="20"/>
          <w:szCs w:val="20"/>
        </w:rPr>
        <w:t>5.</w:t>
      </w:r>
      <w:r w:rsidRPr="00975423">
        <w:rPr>
          <w:rFonts w:ascii="Times New Roman" w:hAnsi="Times New Roman" w:cs="Times New Roman"/>
          <w:b/>
          <w:sz w:val="20"/>
          <w:szCs w:val="20"/>
        </w:rPr>
        <w:t xml:space="preserve"> Воспроизводительные (инкубационные) показатели:</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оплодотворенность яиц,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выход цыплят,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выводимость яиц,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выход кондиционных цыплят,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количество закольцованных в суточном возрасте голов от самки, гнезда.</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У птицы селекционных гнезд определяют индивидуально по ка</w:t>
      </w:r>
      <w:r w:rsidRPr="00975423">
        <w:rPr>
          <w:rFonts w:ascii="Times New Roman" w:hAnsi="Times New Roman" w:cs="Times New Roman"/>
          <w:sz w:val="20"/>
          <w:szCs w:val="20"/>
        </w:rPr>
        <w:t>ж</w:t>
      </w:r>
      <w:r w:rsidRPr="00975423">
        <w:rPr>
          <w:rFonts w:ascii="Times New Roman" w:hAnsi="Times New Roman" w:cs="Times New Roman"/>
          <w:sz w:val="20"/>
          <w:szCs w:val="20"/>
        </w:rPr>
        <w:t>дой несушке и производителю при выводе от них молодняка с учетом происхождения.</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r w:rsidRPr="00975423">
        <w:rPr>
          <w:rFonts w:ascii="Times New Roman" w:hAnsi="Times New Roman" w:cs="Times New Roman"/>
          <w:sz w:val="20"/>
          <w:szCs w:val="20"/>
        </w:rPr>
        <w:t>6.</w:t>
      </w:r>
      <w:r w:rsidRPr="00975423">
        <w:rPr>
          <w:rFonts w:ascii="Times New Roman" w:hAnsi="Times New Roman" w:cs="Times New Roman"/>
          <w:b/>
          <w:sz w:val="20"/>
          <w:szCs w:val="20"/>
        </w:rPr>
        <w:t xml:space="preserve"> Живая масса, кг:</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в возрасте 130–140 сут (при кольцевании);</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в возрасте 12 мес;</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в возрасте 500–540 сут (при снятии с учета).</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Живая масса птицы определяется путем взвешивания на весах с точностью до 50 г. Для контроля за изменением живой массы  с во</w:t>
      </w:r>
      <w:r w:rsidRPr="00975423">
        <w:rPr>
          <w:rFonts w:ascii="Times New Roman" w:hAnsi="Times New Roman" w:cs="Times New Roman"/>
          <w:sz w:val="20"/>
          <w:szCs w:val="20"/>
        </w:rPr>
        <w:t>з</w:t>
      </w:r>
      <w:r w:rsidRPr="00975423">
        <w:rPr>
          <w:rFonts w:ascii="Times New Roman" w:hAnsi="Times New Roman" w:cs="Times New Roman"/>
          <w:sz w:val="20"/>
          <w:szCs w:val="20"/>
        </w:rPr>
        <w:t>растом необходимы ежемесячные контрольные взвешивания примерно 50–100 гол. одной и той же птицы. Для этого птицу метят краской, если ее содержат в больших секциях, или взвешивают всех особей о</w:t>
      </w:r>
      <w:r w:rsidRPr="00975423">
        <w:rPr>
          <w:rFonts w:ascii="Times New Roman" w:hAnsi="Times New Roman" w:cs="Times New Roman"/>
          <w:sz w:val="20"/>
          <w:szCs w:val="20"/>
        </w:rPr>
        <w:t>д</w:t>
      </w:r>
      <w:r w:rsidRPr="00975423">
        <w:rPr>
          <w:rFonts w:ascii="Times New Roman" w:hAnsi="Times New Roman" w:cs="Times New Roman"/>
          <w:sz w:val="20"/>
          <w:szCs w:val="20"/>
        </w:rPr>
        <w:t>ной-двух небольших секций.</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r w:rsidRPr="00975423">
        <w:rPr>
          <w:rFonts w:ascii="Times New Roman" w:hAnsi="Times New Roman" w:cs="Times New Roman"/>
          <w:sz w:val="20"/>
          <w:szCs w:val="20"/>
        </w:rPr>
        <w:t>7.</w:t>
      </w:r>
      <w:r w:rsidRPr="00975423">
        <w:rPr>
          <w:rFonts w:ascii="Times New Roman" w:hAnsi="Times New Roman" w:cs="Times New Roman"/>
          <w:b/>
          <w:sz w:val="20"/>
          <w:szCs w:val="20"/>
        </w:rPr>
        <w:t xml:space="preserve"> Качество яиц определяют индивидуально во время взвеш</w:t>
      </w:r>
      <w:r w:rsidRPr="00975423">
        <w:rPr>
          <w:rFonts w:ascii="Times New Roman" w:hAnsi="Times New Roman" w:cs="Times New Roman"/>
          <w:b/>
          <w:sz w:val="20"/>
          <w:szCs w:val="20"/>
        </w:rPr>
        <w:t>и</w:t>
      </w:r>
      <w:r w:rsidRPr="00975423">
        <w:rPr>
          <w:rFonts w:ascii="Times New Roman" w:hAnsi="Times New Roman" w:cs="Times New Roman"/>
          <w:b/>
          <w:sz w:val="20"/>
          <w:szCs w:val="20"/>
        </w:rPr>
        <w:t xml:space="preserve">вания яиц. </w:t>
      </w:r>
      <w:r w:rsidRPr="00975423">
        <w:rPr>
          <w:rFonts w:ascii="Times New Roman" w:hAnsi="Times New Roman" w:cs="Times New Roman"/>
          <w:sz w:val="20"/>
          <w:szCs w:val="20"/>
        </w:rPr>
        <w:t>Различают следующие показатели качества яиц:</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форма;</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прочность и качество скорлупы;</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включения;</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индекс белка;</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индекс желтка;</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единицы Хау.</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Для сравнительной оценки контролируемой птицы по этим показ</w:t>
      </w:r>
      <w:r w:rsidRPr="00975423">
        <w:rPr>
          <w:rFonts w:ascii="Times New Roman" w:hAnsi="Times New Roman" w:cs="Times New Roman"/>
          <w:sz w:val="20"/>
          <w:szCs w:val="20"/>
        </w:rPr>
        <w:t>а</w:t>
      </w:r>
      <w:r w:rsidRPr="00975423">
        <w:rPr>
          <w:rFonts w:ascii="Times New Roman" w:hAnsi="Times New Roman" w:cs="Times New Roman"/>
          <w:sz w:val="20"/>
          <w:szCs w:val="20"/>
        </w:rPr>
        <w:t xml:space="preserve">телям от каждой линии или гибридного сочетания исследуют в 11–13-месячном возрасте 50–100 яиц. </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r w:rsidRPr="00975423">
        <w:rPr>
          <w:rFonts w:ascii="Times New Roman" w:hAnsi="Times New Roman" w:cs="Times New Roman"/>
          <w:sz w:val="20"/>
          <w:szCs w:val="20"/>
        </w:rPr>
        <w:t>8.</w:t>
      </w:r>
      <w:r w:rsidRPr="00975423">
        <w:rPr>
          <w:rFonts w:ascii="Times New Roman" w:hAnsi="Times New Roman" w:cs="Times New Roman"/>
          <w:b/>
          <w:sz w:val="20"/>
          <w:szCs w:val="20"/>
        </w:rPr>
        <w:t xml:space="preserve"> Выход инкубационных яиц:</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процент от валового сбора за определенный период времени (день, месяц, год и т. д.).</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r w:rsidRPr="00975423">
        <w:rPr>
          <w:rFonts w:ascii="Times New Roman" w:hAnsi="Times New Roman" w:cs="Times New Roman"/>
          <w:sz w:val="20"/>
          <w:szCs w:val="20"/>
        </w:rPr>
        <w:t>9.</w:t>
      </w:r>
      <w:r w:rsidRPr="00975423">
        <w:rPr>
          <w:rFonts w:ascii="Times New Roman" w:hAnsi="Times New Roman" w:cs="Times New Roman"/>
          <w:b/>
          <w:sz w:val="20"/>
          <w:szCs w:val="20"/>
        </w:rPr>
        <w:t xml:space="preserve"> Сохранность молодняка по семьям, линиям,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lastRenderedPageBreak/>
        <w:t>- до 2 недель жизни;</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до 7 недель жизни;</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до 20 недель жизни.</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Ведут индивидуальный учет отхода молодняка в течение всего п</w:t>
      </w:r>
      <w:r w:rsidRPr="00975423">
        <w:rPr>
          <w:rFonts w:ascii="Times New Roman" w:hAnsi="Times New Roman" w:cs="Times New Roman"/>
          <w:sz w:val="20"/>
          <w:szCs w:val="20"/>
        </w:rPr>
        <w:t>е</w:t>
      </w:r>
      <w:r w:rsidRPr="00975423">
        <w:rPr>
          <w:rFonts w:ascii="Times New Roman" w:hAnsi="Times New Roman" w:cs="Times New Roman"/>
          <w:sz w:val="20"/>
          <w:szCs w:val="20"/>
        </w:rPr>
        <w:t>риода выращивания. По сохранности молодняка оценивают семьи (м</w:t>
      </w:r>
      <w:r w:rsidRPr="00975423">
        <w:rPr>
          <w:rFonts w:ascii="Times New Roman" w:hAnsi="Times New Roman" w:cs="Times New Roman"/>
          <w:sz w:val="20"/>
          <w:szCs w:val="20"/>
        </w:rPr>
        <w:t>а</w:t>
      </w:r>
      <w:r w:rsidRPr="00975423">
        <w:rPr>
          <w:rFonts w:ascii="Times New Roman" w:hAnsi="Times New Roman" w:cs="Times New Roman"/>
          <w:sz w:val="20"/>
          <w:szCs w:val="20"/>
        </w:rPr>
        <w:t>теринские), семейства (отцовские) по линиям и гибридным сочетан</w:t>
      </w:r>
      <w:r w:rsidRPr="00975423">
        <w:rPr>
          <w:rFonts w:ascii="Times New Roman" w:hAnsi="Times New Roman" w:cs="Times New Roman"/>
          <w:sz w:val="20"/>
          <w:szCs w:val="20"/>
        </w:rPr>
        <w:t>и</w:t>
      </w:r>
      <w:r w:rsidRPr="00975423">
        <w:rPr>
          <w:rFonts w:ascii="Times New Roman" w:hAnsi="Times New Roman" w:cs="Times New Roman"/>
          <w:sz w:val="20"/>
          <w:szCs w:val="20"/>
        </w:rPr>
        <w:t>ям. Этот признак является одним из основных при селекции линий на поддержание и улучшение продуктивности и жизнеспособности.</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r w:rsidRPr="00975423">
        <w:rPr>
          <w:rFonts w:ascii="Times New Roman" w:hAnsi="Times New Roman" w:cs="Times New Roman"/>
          <w:sz w:val="20"/>
          <w:szCs w:val="20"/>
        </w:rPr>
        <w:t>10.</w:t>
      </w:r>
      <w:r w:rsidRPr="00975423">
        <w:rPr>
          <w:rFonts w:ascii="Times New Roman" w:hAnsi="Times New Roman" w:cs="Times New Roman"/>
          <w:b/>
          <w:sz w:val="20"/>
          <w:szCs w:val="20"/>
        </w:rPr>
        <w:t xml:space="preserve"> Сохранность взрослой птицы (по семьям, линиям за выч</w:t>
      </w:r>
      <w:r w:rsidRPr="00975423">
        <w:rPr>
          <w:rFonts w:ascii="Times New Roman" w:hAnsi="Times New Roman" w:cs="Times New Roman"/>
          <w:b/>
          <w:sz w:val="20"/>
          <w:szCs w:val="20"/>
        </w:rPr>
        <w:t>е</w:t>
      </w:r>
      <w:r w:rsidRPr="00975423">
        <w:rPr>
          <w:rFonts w:ascii="Times New Roman" w:hAnsi="Times New Roman" w:cs="Times New Roman"/>
          <w:b/>
          <w:sz w:val="20"/>
          <w:szCs w:val="20"/>
        </w:rPr>
        <w:t>том падежа и выбраковки),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за 240–270 суток жизни;</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- 500–540 суток жизни.</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Сохранность взрослой птицы регистрируют по крылометкам или ножным номерам индивидуально, учитывают павшую и выбракова</w:t>
      </w:r>
      <w:r w:rsidRPr="00975423">
        <w:rPr>
          <w:rFonts w:ascii="Times New Roman" w:hAnsi="Times New Roman" w:cs="Times New Roman"/>
          <w:sz w:val="20"/>
          <w:szCs w:val="20"/>
        </w:rPr>
        <w:t>н</w:t>
      </w:r>
      <w:r w:rsidRPr="00975423">
        <w:rPr>
          <w:rFonts w:ascii="Times New Roman" w:hAnsi="Times New Roman" w:cs="Times New Roman"/>
          <w:sz w:val="20"/>
          <w:szCs w:val="20"/>
        </w:rPr>
        <w:t>ную птицу, затем рассчитывают сохранность по семьям, семействам, линиям и микролиниям. При составлении плана  спаривания и выборе лучших кур и петухов в гнезда для размножения птицу из высокопр</w:t>
      </w:r>
      <w:r w:rsidRPr="00975423">
        <w:rPr>
          <w:rFonts w:ascii="Times New Roman" w:hAnsi="Times New Roman" w:cs="Times New Roman"/>
          <w:sz w:val="20"/>
          <w:szCs w:val="20"/>
        </w:rPr>
        <w:t>о</w:t>
      </w:r>
      <w:r w:rsidRPr="00975423">
        <w:rPr>
          <w:rFonts w:ascii="Times New Roman" w:hAnsi="Times New Roman" w:cs="Times New Roman"/>
          <w:sz w:val="20"/>
          <w:szCs w:val="20"/>
        </w:rPr>
        <w:t>дуктивных семей, в которых были падеж и выбраковка несушек, не отбирают.</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11.</w:t>
      </w:r>
      <w:r w:rsidRPr="00975423">
        <w:rPr>
          <w:rFonts w:ascii="Times New Roman" w:hAnsi="Times New Roman" w:cs="Times New Roman"/>
          <w:b/>
          <w:sz w:val="20"/>
          <w:szCs w:val="20"/>
        </w:rPr>
        <w:t xml:space="preserve"> Продолжительность жизни в сутках за полный период и</w:t>
      </w:r>
      <w:r w:rsidRPr="00975423">
        <w:rPr>
          <w:rFonts w:ascii="Times New Roman" w:hAnsi="Times New Roman" w:cs="Times New Roman"/>
          <w:b/>
          <w:sz w:val="20"/>
          <w:szCs w:val="20"/>
        </w:rPr>
        <w:t>с</w:t>
      </w:r>
      <w:r w:rsidRPr="00975423">
        <w:rPr>
          <w:rFonts w:ascii="Times New Roman" w:hAnsi="Times New Roman" w:cs="Times New Roman"/>
          <w:b/>
          <w:sz w:val="20"/>
          <w:szCs w:val="20"/>
        </w:rPr>
        <w:t xml:space="preserve">пользования </w:t>
      </w:r>
      <w:r w:rsidRPr="00975423">
        <w:rPr>
          <w:rFonts w:ascii="Times New Roman" w:hAnsi="Times New Roman" w:cs="Times New Roman"/>
          <w:sz w:val="20"/>
          <w:szCs w:val="20"/>
        </w:rPr>
        <w:t>– от вывода до падежа (вынужденной выбраковки) или даты снятия с учета при вывозе на мясо всей оцениваемой партии.</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p>
    <w:p w:rsidR="00975423" w:rsidRPr="00975423" w:rsidRDefault="00975423" w:rsidP="00975423">
      <w:pPr>
        <w:widowControl w:val="0"/>
        <w:spacing w:after="0" w:line="240" w:lineRule="auto"/>
        <w:jc w:val="center"/>
        <w:rPr>
          <w:rFonts w:ascii="Times New Roman" w:hAnsi="Times New Roman" w:cs="Times New Roman"/>
          <w:b/>
          <w:sz w:val="20"/>
          <w:szCs w:val="20"/>
        </w:rPr>
      </w:pPr>
      <w:r w:rsidRPr="00975423">
        <w:rPr>
          <w:rFonts w:ascii="Times New Roman" w:hAnsi="Times New Roman" w:cs="Times New Roman"/>
          <w:b/>
          <w:sz w:val="20"/>
          <w:szCs w:val="20"/>
        </w:rPr>
        <w:t>Основные селекционируемые признаки мясной птицы</w:t>
      </w:r>
    </w:p>
    <w:p w:rsidR="00975423" w:rsidRPr="00975423" w:rsidRDefault="00975423" w:rsidP="00975423">
      <w:pPr>
        <w:widowControl w:val="0"/>
        <w:spacing w:after="0" w:line="240" w:lineRule="auto"/>
        <w:jc w:val="center"/>
        <w:rPr>
          <w:rFonts w:ascii="Times New Roman" w:hAnsi="Times New Roman" w:cs="Times New Roman"/>
          <w:sz w:val="20"/>
          <w:szCs w:val="20"/>
        </w:rPr>
      </w:pPr>
    </w:p>
    <w:p w:rsidR="00975423" w:rsidRPr="00975423" w:rsidRDefault="00975423" w:rsidP="00975423">
      <w:pPr>
        <w:widowControl w:val="0"/>
        <w:spacing w:after="0" w:line="240" w:lineRule="auto"/>
        <w:jc w:val="both"/>
        <w:rPr>
          <w:rFonts w:ascii="Times New Roman" w:hAnsi="Times New Roman" w:cs="Times New Roman"/>
          <w:sz w:val="20"/>
          <w:szCs w:val="20"/>
        </w:rPr>
      </w:pPr>
      <w:r w:rsidRPr="00975423">
        <w:rPr>
          <w:rFonts w:ascii="Times New Roman" w:hAnsi="Times New Roman" w:cs="Times New Roman"/>
          <w:sz w:val="20"/>
          <w:szCs w:val="20"/>
        </w:rPr>
        <w:t>1.</w:t>
      </w:r>
      <w:r w:rsidRPr="00975423">
        <w:rPr>
          <w:rFonts w:ascii="Times New Roman" w:hAnsi="Times New Roman" w:cs="Times New Roman"/>
          <w:b/>
          <w:sz w:val="20"/>
          <w:szCs w:val="20"/>
        </w:rPr>
        <w:t xml:space="preserve"> Живая масса.</w:t>
      </w:r>
      <w:r w:rsidRPr="00975423">
        <w:rPr>
          <w:rFonts w:ascii="Times New Roman" w:hAnsi="Times New Roman" w:cs="Times New Roman"/>
          <w:sz w:val="20"/>
          <w:szCs w:val="20"/>
        </w:rPr>
        <w:t xml:space="preserve"> Молодняк взвешивают индивидуально.</w:t>
      </w:r>
    </w:p>
    <w:p w:rsidR="00975423" w:rsidRPr="00975423" w:rsidRDefault="00975423" w:rsidP="00975423">
      <w:pPr>
        <w:widowControl w:val="0"/>
        <w:spacing w:after="0" w:line="240" w:lineRule="auto"/>
        <w:jc w:val="both"/>
        <w:rPr>
          <w:rFonts w:ascii="Times New Roman" w:hAnsi="Times New Roman" w:cs="Times New Roman"/>
          <w:sz w:val="20"/>
          <w:szCs w:val="20"/>
        </w:rPr>
      </w:pPr>
      <w:r w:rsidRPr="00975423">
        <w:rPr>
          <w:rFonts w:ascii="Times New Roman" w:hAnsi="Times New Roman" w:cs="Times New Roman"/>
          <w:sz w:val="20"/>
          <w:szCs w:val="20"/>
        </w:rPr>
        <w:t>2.</w:t>
      </w:r>
      <w:r w:rsidRPr="00975423">
        <w:rPr>
          <w:rFonts w:ascii="Times New Roman" w:hAnsi="Times New Roman" w:cs="Times New Roman"/>
          <w:b/>
          <w:sz w:val="20"/>
          <w:szCs w:val="20"/>
        </w:rPr>
        <w:t xml:space="preserve"> Крепость костяка.</w:t>
      </w:r>
      <w:r w:rsidRPr="00975423">
        <w:rPr>
          <w:rFonts w:ascii="Times New Roman" w:hAnsi="Times New Roman" w:cs="Times New Roman"/>
          <w:sz w:val="20"/>
          <w:szCs w:val="20"/>
        </w:rPr>
        <w:t xml:space="preserve"> Молодняк отбирают без наминов, без искривл</w:t>
      </w:r>
      <w:r w:rsidRPr="00975423">
        <w:rPr>
          <w:rFonts w:ascii="Times New Roman" w:hAnsi="Times New Roman" w:cs="Times New Roman"/>
          <w:sz w:val="20"/>
          <w:szCs w:val="20"/>
        </w:rPr>
        <w:t>е</w:t>
      </w:r>
      <w:r w:rsidRPr="00975423">
        <w:rPr>
          <w:rFonts w:ascii="Times New Roman" w:hAnsi="Times New Roman" w:cs="Times New Roman"/>
          <w:sz w:val="20"/>
          <w:szCs w:val="20"/>
        </w:rPr>
        <w:t xml:space="preserve">ния пальцев ног, плюсны, с параллельной постановкой ног.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3. </w:t>
      </w:r>
      <w:r w:rsidRPr="00975423">
        <w:rPr>
          <w:rFonts w:ascii="Times New Roman" w:hAnsi="Times New Roman" w:cs="Times New Roman"/>
          <w:b/>
          <w:sz w:val="20"/>
          <w:szCs w:val="20"/>
        </w:rPr>
        <w:t>Скорость роста молодняка.</w:t>
      </w:r>
      <w:r w:rsidRPr="00975423">
        <w:rPr>
          <w:rFonts w:ascii="Times New Roman" w:hAnsi="Times New Roman" w:cs="Times New Roman"/>
          <w:sz w:val="20"/>
          <w:szCs w:val="20"/>
        </w:rPr>
        <w:t xml:space="preserve"> </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r w:rsidRPr="00975423">
        <w:rPr>
          <w:rFonts w:ascii="Times New Roman" w:hAnsi="Times New Roman" w:cs="Times New Roman"/>
          <w:sz w:val="20"/>
          <w:szCs w:val="20"/>
        </w:rPr>
        <w:t>4.</w:t>
      </w:r>
      <w:r w:rsidRPr="00975423">
        <w:rPr>
          <w:rFonts w:ascii="Times New Roman" w:hAnsi="Times New Roman" w:cs="Times New Roman"/>
          <w:b/>
          <w:sz w:val="20"/>
          <w:szCs w:val="20"/>
        </w:rPr>
        <w:t xml:space="preserve"> Экстерьер,</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5. </w:t>
      </w:r>
      <w:r w:rsidRPr="00975423">
        <w:rPr>
          <w:rFonts w:ascii="Times New Roman" w:hAnsi="Times New Roman" w:cs="Times New Roman"/>
          <w:b/>
          <w:sz w:val="20"/>
          <w:szCs w:val="20"/>
        </w:rPr>
        <w:t xml:space="preserve">Воспроизводительная способность. </w:t>
      </w:r>
      <w:r w:rsidRPr="00975423">
        <w:rPr>
          <w:rFonts w:ascii="Times New Roman" w:hAnsi="Times New Roman" w:cs="Times New Roman"/>
          <w:sz w:val="20"/>
          <w:szCs w:val="20"/>
        </w:rPr>
        <w:t>При оценке птицы учит</w:t>
      </w:r>
      <w:r w:rsidRPr="00975423">
        <w:rPr>
          <w:rFonts w:ascii="Times New Roman" w:hAnsi="Times New Roman" w:cs="Times New Roman"/>
          <w:sz w:val="20"/>
          <w:szCs w:val="20"/>
        </w:rPr>
        <w:t>ы</w:t>
      </w:r>
      <w:r w:rsidRPr="00975423">
        <w:rPr>
          <w:rFonts w:ascii="Times New Roman" w:hAnsi="Times New Roman" w:cs="Times New Roman"/>
          <w:sz w:val="20"/>
          <w:szCs w:val="20"/>
        </w:rPr>
        <w:t xml:space="preserve">вают </w:t>
      </w:r>
      <w:r w:rsidRPr="00975423">
        <w:rPr>
          <w:rFonts w:ascii="Times New Roman" w:hAnsi="Times New Roman" w:cs="Times New Roman"/>
          <w:b/>
          <w:i/>
          <w:sz w:val="20"/>
          <w:szCs w:val="20"/>
        </w:rPr>
        <w:t>оплодотворенность</w:t>
      </w:r>
      <w:r w:rsidRPr="00975423">
        <w:rPr>
          <w:rFonts w:ascii="Times New Roman" w:hAnsi="Times New Roman" w:cs="Times New Roman"/>
          <w:b/>
          <w:sz w:val="20"/>
          <w:szCs w:val="20"/>
        </w:rPr>
        <w:t xml:space="preserve"> </w:t>
      </w:r>
      <w:r w:rsidRPr="00975423">
        <w:rPr>
          <w:rFonts w:ascii="Times New Roman" w:hAnsi="Times New Roman" w:cs="Times New Roman"/>
          <w:sz w:val="20"/>
          <w:szCs w:val="20"/>
        </w:rPr>
        <w:t>и</w:t>
      </w:r>
      <w:r w:rsidRPr="00975423">
        <w:rPr>
          <w:rFonts w:ascii="Times New Roman" w:hAnsi="Times New Roman" w:cs="Times New Roman"/>
          <w:b/>
          <w:sz w:val="20"/>
          <w:szCs w:val="20"/>
        </w:rPr>
        <w:t xml:space="preserve"> </w:t>
      </w:r>
      <w:r w:rsidRPr="00975423">
        <w:rPr>
          <w:rFonts w:ascii="Times New Roman" w:hAnsi="Times New Roman" w:cs="Times New Roman"/>
          <w:b/>
          <w:i/>
          <w:sz w:val="20"/>
          <w:szCs w:val="20"/>
        </w:rPr>
        <w:t>выводимость яиц</w:t>
      </w:r>
      <w:r w:rsidRPr="00975423">
        <w:rPr>
          <w:rFonts w:ascii="Times New Roman" w:hAnsi="Times New Roman" w:cs="Times New Roman"/>
          <w:sz w:val="20"/>
          <w:szCs w:val="20"/>
        </w:rPr>
        <w:t xml:space="preserve">.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По </w:t>
      </w:r>
      <w:r w:rsidRPr="00975423">
        <w:rPr>
          <w:rFonts w:ascii="Times New Roman" w:hAnsi="Times New Roman" w:cs="Times New Roman"/>
          <w:i/>
          <w:sz w:val="20"/>
          <w:szCs w:val="20"/>
        </w:rPr>
        <w:t>оплодотворенности яиц</w:t>
      </w:r>
      <w:r w:rsidRPr="00975423">
        <w:rPr>
          <w:rFonts w:ascii="Times New Roman" w:hAnsi="Times New Roman" w:cs="Times New Roman"/>
          <w:sz w:val="20"/>
          <w:szCs w:val="20"/>
        </w:rPr>
        <w:t xml:space="preserve"> оценивают каждого петуха гнездового содержания индивидуально до воспроизводства селекционного пог</w:t>
      </w:r>
      <w:r w:rsidRPr="00975423">
        <w:rPr>
          <w:rFonts w:ascii="Times New Roman" w:hAnsi="Times New Roman" w:cs="Times New Roman"/>
          <w:sz w:val="20"/>
          <w:szCs w:val="20"/>
        </w:rPr>
        <w:t>о</w:t>
      </w:r>
      <w:r w:rsidRPr="00975423">
        <w:rPr>
          <w:rFonts w:ascii="Times New Roman" w:hAnsi="Times New Roman" w:cs="Times New Roman"/>
          <w:sz w:val="20"/>
          <w:szCs w:val="20"/>
        </w:rPr>
        <w:t>ловья по данным инкубирования не менее 20 яиц. Затем оценивают кур и петухов по этому признаку в период воспроизводства стада. Из выявленных лучших семей и семейств по оплодотворенности яиц и</w:t>
      </w:r>
      <w:r w:rsidRPr="00975423">
        <w:rPr>
          <w:rFonts w:ascii="Times New Roman" w:hAnsi="Times New Roman" w:cs="Times New Roman"/>
          <w:sz w:val="20"/>
          <w:szCs w:val="20"/>
        </w:rPr>
        <w:t>с</w:t>
      </w:r>
      <w:r w:rsidRPr="00975423">
        <w:rPr>
          <w:rFonts w:ascii="Times New Roman" w:hAnsi="Times New Roman" w:cs="Times New Roman"/>
          <w:sz w:val="20"/>
          <w:szCs w:val="20"/>
        </w:rPr>
        <w:t>пользуют кур-дочерей и петухов-сыновей в дальнейшей селекционной работе.</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i/>
          <w:sz w:val="20"/>
          <w:szCs w:val="20"/>
        </w:rPr>
        <w:lastRenderedPageBreak/>
        <w:t>Выводимость яиц</w:t>
      </w:r>
      <w:r w:rsidRPr="00975423">
        <w:rPr>
          <w:rFonts w:ascii="Times New Roman" w:hAnsi="Times New Roman" w:cs="Times New Roman"/>
          <w:sz w:val="20"/>
          <w:szCs w:val="20"/>
        </w:rPr>
        <w:t>.</w:t>
      </w:r>
      <w:r w:rsidRPr="00975423">
        <w:rPr>
          <w:rFonts w:ascii="Times New Roman" w:hAnsi="Times New Roman" w:cs="Times New Roman"/>
          <w:i/>
          <w:sz w:val="20"/>
          <w:szCs w:val="20"/>
        </w:rPr>
        <w:t xml:space="preserve"> </w:t>
      </w:r>
      <w:r w:rsidRPr="00975423">
        <w:rPr>
          <w:rFonts w:ascii="Times New Roman" w:hAnsi="Times New Roman" w:cs="Times New Roman"/>
          <w:sz w:val="20"/>
          <w:szCs w:val="20"/>
        </w:rPr>
        <w:t>Проводят предварительную оценку кур гнезд</w:t>
      </w:r>
      <w:r w:rsidRPr="00975423">
        <w:rPr>
          <w:rFonts w:ascii="Times New Roman" w:hAnsi="Times New Roman" w:cs="Times New Roman"/>
          <w:sz w:val="20"/>
          <w:szCs w:val="20"/>
        </w:rPr>
        <w:t>о</w:t>
      </w:r>
      <w:r w:rsidRPr="00975423">
        <w:rPr>
          <w:rFonts w:ascii="Times New Roman" w:hAnsi="Times New Roman" w:cs="Times New Roman"/>
          <w:sz w:val="20"/>
          <w:szCs w:val="20"/>
        </w:rPr>
        <w:t>вого содержания до воспроизводства стада, выбраковывают кур с ни</w:t>
      </w:r>
      <w:r w:rsidRPr="00975423">
        <w:rPr>
          <w:rFonts w:ascii="Times New Roman" w:hAnsi="Times New Roman" w:cs="Times New Roman"/>
          <w:sz w:val="20"/>
          <w:szCs w:val="20"/>
        </w:rPr>
        <w:t>з</w:t>
      </w:r>
      <w:r w:rsidRPr="00975423">
        <w:rPr>
          <w:rFonts w:ascii="Times New Roman" w:hAnsi="Times New Roman" w:cs="Times New Roman"/>
          <w:sz w:val="20"/>
          <w:szCs w:val="20"/>
        </w:rPr>
        <w:t>кими показателями выводимости яиц из гнездовых спариваний; о</w:t>
      </w:r>
      <w:r w:rsidRPr="00975423">
        <w:rPr>
          <w:rFonts w:ascii="Times New Roman" w:hAnsi="Times New Roman" w:cs="Times New Roman"/>
          <w:sz w:val="20"/>
          <w:szCs w:val="20"/>
        </w:rPr>
        <w:t>с</w:t>
      </w:r>
      <w:r w:rsidRPr="00975423">
        <w:rPr>
          <w:rFonts w:ascii="Times New Roman" w:hAnsi="Times New Roman" w:cs="Times New Roman"/>
          <w:sz w:val="20"/>
          <w:szCs w:val="20"/>
        </w:rPr>
        <w:t>тавшееся поголовье оценивают в период воспроизводства стада и из лучших семей отбирают кур-дочерей и петухов-сыновей для дальне</w:t>
      </w:r>
      <w:r w:rsidRPr="00975423">
        <w:rPr>
          <w:rFonts w:ascii="Times New Roman" w:hAnsi="Times New Roman" w:cs="Times New Roman"/>
          <w:sz w:val="20"/>
          <w:szCs w:val="20"/>
        </w:rPr>
        <w:t>й</w:t>
      </w:r>
      <w:r w:rsidRPr="00975423">
        <w:rPr>
          <w:rFonts w:ascii="Times New Roman" w:hAnsi="Times New Roman" w:cs="Times New Roman"/>
          <w:sz w:val="20"/>
          <w:szCs w:val="20"/>
        </w:rPr>
        <w:t>шей селекции.</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Показателем плодовитости может  служить количество отведенн</w:t>
      </w:r>
      <w:r w:rsidRPr="00975423">
        <w:rPr>
          <w:rFonts w:ascii="Times New Roman" w:hAnsi="Times New Roman" w:cs="Times New Roman"/>
          <w:sz w:val="20"/>
          <w:szCs w:val="20"/>
        </w:rPr>
        <w:t>о</w:t>
      </w:r>
      <w:r w:rsidRPr="00975423">
        <w:rPr>
          <w:rFonts w:ascii="Times New Roman" w:hAnsi="Times New Roman" w:cs="Times New Roman"/>
          <w:sz w:val="20"/>
          <w:szCs w:val="20"/>
        </w:rPr>
        <w:t>го  потомства.</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6.</w:t>
      </w:r>
      <w:r w:rsidRPr="00975423">
        <w:rPr>
          <w:rFonts w:ascii="Times New Roman" w:hAnsi="Times New Roman" w:cs="Times New Roman"/>
          <w:b/>
          <w:sz w:val="20"/>
          <w:szCs w:val="20"/>
        </w:rPr>
        <w:t xml:space="preserve"> Обмускульность груди</w:t>
      </w:r>
      <w:r w:rsidRPr="00975423">
        <w:rPr>
          <w:rFonts w:ascii="Times New Roman" w:hAnsi="Times New Roman" w:cs="Times New Roman"/>
          <w:sz w:val="20"/>
          <w:szCs w:val="20"/>
        </w:rPr>
        <w:t xml:space="preserve"> в 5(6)- и 17(18)-недельном возрасте о</w:t>
      </w:r>
      <w:r w:rsidRPr="00975423">
        <w:rPr>
          <w:rFonts w:ascii="Times New Roman" w:hAnsi="Times New Roman" w:cs="Times New Roman"/>
          <w:sz w:val="20"/>
          <w:szCs w:val="20"/>
        </w:rPr>
        <w:t>п</w:t>
      </w:r>
      <w:r w:rsidRPr="00975423">
        <w:rPr>
          <w:rFonts w:ascii="Times New Roman" w:hAnsi="Times New Roman" w:cs="Times New Roman"/>
          <w:sz w:val="20"/>
          <w:szCs w:val="20"/>
        </w:rPr>
        <w:t>ределяют путем пальпации, охватывая ладонью руки килевую кость, по трехбалльной шкале.</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7.</w:t>
      </w:r>
      <w:r w:rsidRPr="00975423">
        <w:rPr>
          <w:rFonts w:ascii="Times New Roman" w:hAnsi="Times New Roman" w:cs="Times New Roman"/>
          <w:b/>
          <w:sz w:val="20"/>
          <w:szCs w:val="20"/>
        </w:rPr>
        <w:t xml:space="preserve"> Оперяемость молодняка.</w:t>
      </w:r>
      <w:r w:rsidRPr="00975423">
        <w:rPr>
          <w:rFonts w:ascii="Times New Roman" w:hAnsi="Times New Roman" w:cs="Times New Roman"/>
          <w:sz w:val="20"/>
          <w:szCs w:val="20"/>
        </w:rPr>
        <w:t xml:space="preserve"> Оценивают по развитию маховых и кроющих перьев крыла в 5(6)-недельном возрасте.</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8. </w:t>
      </w:r>
      <w:r w:rsidRPr="00975423">
        <w:rPr>
          <w:rFonts w:ascii="Times New Roman" w:hAnsi="Times New Roman" w:cs="Times New Roman"/>
          <w:b/>
          <w:sz w:val="20"/>
          <w:szCs w:val="20"/>
        </w:rPr>
        <w:t>Оперяемость суточных цыплят.</w:t>
      </w:r>
      <w:r w:rsidRPr="00975423">
        <w:rPr>
          <w:rFonts w:ascii="Times New Roman" w:hAnsi="Times New Roman" w:cs="Times New Roman"/>
          <w:sz w:val="20"/>
          <w:szCs w:val="20"/>
        </w:rPr>
        <w:t xml:space="preserve"> При оценке кур – носителей гена «к» в суточном возрасте оставляют только быстрооперяющихся цыплят, кроющие перья у них короче маховых. В линиях, селекцион</w:t>
      </w:r>
      <w:r w:rsidRPr="00975423">
        <w:rPr>
          <w:rFonts w:ascii="Times New Roman" w:hAnsi="Times New Roman" w:cs="Times New Roman"/>
          <w:sz w:val="20"/>
          <w:szCs w:val="20"/>
        </w:rPr>
        <w:t>и</w:t>
      </w:r>
      <w:r w:rsidRPr="00975423">
        <w:rPr>
          <w:rFonts w:ascii="Times New Roman" w:hAnsi="Times New Roman" w:cs="Times New Roman"/>
          <w:sz w:val="20"/>
          <w:szCs w:val="20"/>
        </w:rPr>
        <w:t>руемых на медленную оперяемость цыплят в суточном возрасте (нос</w:t>
      </w:r>
      <w:r w:rsidRPr="00975423">
        <w:rPr>
          <w:rFonts w:ascii="Times New Roman" w:hAnsi="Times New Roman" w:cs="Times New Roman"/>
          <w:sz w:val="20"/>
          <w:szCs w:val="20"/>
        </w:rPr>
        <w:t>и</w:t>
      </w:r>
      <w:r w:rsidRPr="00975423">
        <w:rPr>
          <w:rFonts w:ascii="Times New Roman" w:hAnsi="Times New Roman" w:cs="Times New Roman"/>
          <w:sz w:val="20"/>
          <w:szCs w:val="20"/>
        </w:rPr>
        <w:t>телей гена «К»), оставляют для дальнейшей селекции медленнооп</w:t>
      </w:r>
      <w:r w:rsidRPr="00975423">
        <w:rPr>
          <w:rFonts w:ascii="Times New Roman" w:hAnsi="Times New Roman" w:cs="Times New Roman"/>
          <w:sz w:val="20"/>
          <w:szCs w:val="20"/>
        </w:rPr>
        <w:t>е</w:t>
      </w:r>
      <w:r w:rsidRPr="00975423">
        <w:rPr>
          <w:rFonts w:ascii="Times New Roman" w:hAnsi="Times New Roman" w:cs="Times New Roman"/>
          <w:sz w:val="20"/>
          <w:szCs w:val="20"/>
        </w:rPr>
        <w:t>ряющихся курочек и петушков; кроющие перья крыла у них длиннее маховых или равны им.</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9.</w:t>
      </w:r>
      <w:r w:rsidRPr="00975423">
        <w:rPr>
          <w:rFonts w:ascii="Times New Roman" w:hAnsi="Times New Roman" w:cs="Times New Roman"/>
          <w:b/>
          <w:sz w:val="20"/>
          <w:szCs w:val="20"/>
        </w:rPr>
        <w:t xml:space="preserve"> Возраст половой зрелости </w:t>
      </w:r>
      <w:r w:rsidRPr="00975423">
        <w:rPr>
          <w:rFonts w:ascii="Times New Roman" w:hAnsi="Times New Roman" w:cs="Times New Roman"/>
          <w:sz w:val="20"/>
          <w:szCs w:val="20"/>
        </w:rPr>
        <w:t>у кур определяется возрастом снес</w:t>
      </w:r>
      <w:r w:rsidRPr="00975423">
        <w:rPr>
          <w:rFonts w:ascii="Times New Roman" w:hAnsi="Times New Roman" w:cs="Times New Roman"/>
          <w:sz w:val="20"/>
          <w:szCs w:val="20"/>
        </w:rPr>
        <w:t>е</w:t>
      </w:r>
      <w:r w:rsidRPr="00975423">
        <w:rPr>
          <w:rFonts w:ascii="Times New Roman" w:hAnsi="Times New Roman" w:cs="Times New Roman"/>
          <w:sz w:val="20"/>
          <w:szCs w:val="20"/>
        </w:rPr>
        <w:t>ния первого яйца; у петухов – временем появления первого эякулята.</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10.</w:t>
      </w:r>
      <w:r w:rsidRPr="00975423">
        <w:rPr>
          <w:rFonts w:ascii="Times New Roman" w:hAnsi="Times New Roman" w:cs="Times New Roman"/>
          <w:b/>
          <w:sz w:val="20"/>
          <w:szCs w:val="20"/>
        </w:rPr>
        <w:t xml:space="preserve"> Сохранность.</w:t>
      </w:r>
      <w:r w:rsidRPr="00975423">
        <w:rPr>
          <w:rFonts w:ascii="Times New Roman" w:hAnsi="Times New Roman" w:cs="Times New Roman"/>
          <w:sz w:val="20"/>
          <w:szCs w:val="20"/>
        </w:rPr>
        <w:t xml:space="preserve"> При отборе птицы по этому показателю отдельно учитывают падеж и вынужденную выбраковку.</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11.</w:t>
      </w:r>
      <w:r w:rsidRPr="00975423">
        <w:rPr>
          <w:rFonts w:ascii="Times New Roman" w:hAnsi="Times New Roman" w:cs="Times New Roman"/>
          <w:b/>
          <w:sz w:val="20"/>
          <w:szCs w:val="20"/>
        </w:rPr>
        <w:t xml:space="preserve"> Затраты корма на 1 кг прироста живой массы </w:t>
      </w:r>
      <w:r w:rsidRPr="00975423">
        <w:rPr>
          <w:rFonts w:ascii="Times New Roman" w:hAnsi="Times New Roman" w:cs="Times New Roman"/>
          <w:sz w:val="20"/>
          <w:szCs w:val="20"/>
        </w:rPr>
        <w:t>рекомендуют проводить преимущественно перед первой бонитировкой на мин</w:t>
      </w:r>
      <w:r w:rsidRPr="00975423">
        <w:rPr>
          <w:rFonts w:ascii="Times New Roman" w:hAnsi="Times New Roman" w:cs="Times New Roman"/>
          <w:sz w:val="20"/>
          <w:szCs w:val="20"/>
        </w:rPr>
        <w:t>и</w:t>
      </w:r>
      <w:r w:rsidRPr="00975423">
        <w:rPr>
          <w:rFonts w:ascii="Times New Roman" w:hAnsi="Times New Roman" w:cs="Times New Roman"/>
          <w:sz w:val="20"/>
          <w:szCs w:val="20"/>
        </w:rPr>
        <w:t>мально «достаточном» для реализации генетического потенциала по мясной скороспелости количестве задаваемого корма. Оценка может быть проведена на одной из групп потомства (только петушков или курочек, представленных одинаковым числом от всех оцениваемых петухов) или на обеих группах потомства (сыновья или дочери) по равному  количеству от всех оцениваемых петухов. Рекомендуют оц</w:t>
      </w:r>
      <w:r w:rsidRPr="00975423">
        <w:rPr>
          <w:rFonts w:ascii="Times New Roman" w:hAnsi="Times New Roman" w:cs="Times New Roman"/>
          <w:sz w:val="20"/>
          <w:szCs w:val="20"/>
        </w:rPr>
        <w:t>е</w:t>
      </w:r>
      <w:r w:rsidRPr="00975423">
        <w:rPr>
          <w:rFonts w:ascii="Times New Roman" w:hAnsi="Times New Roman" w:cs="Times New Roman"/>
          <w:sz w:val="20"/>
          <w:szCs w:val="20"/>
        </w:rPr>
        <w:t>нивать и отбирать по затратам корма не только отцов, но и матерей (не менее 30 потомков).</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Прием селекции по затратам корма – отбор петухов с минимальной потерей живой массы на фоне кратковременного голодания (3 ч) в 4-недельном возрасте.</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b/>
          <w:sz w:val="20"/>
          <w:szCs w:val="20"/>
        </w:rPr>
        <w:t xml:space="preserve">Дополнительные признаки отбора мясной птицы: </w:t>
      </w:r>
      <w:r w:rsidRPr="00975423">
        <w:rPr>
          <w:rFonts w:ascii="Times New Roman" w:hAnsi="Times New Roman" w:cs="Times New Roman"/>
          <w:sz w:val="20"/>
          <w:szCs w:val="20"/>
        </w:rPr>
        <w:t>яйценоскость, выход инкубационных яиц, качество яиц, включая массу яиц, отсутс</w:t>
      </w:r>
      <w:r w:rsidRPr="00975423">
        <w:rPr>
          <w:rFonts w:ascii="Times New Roman" w:hAnsi="Times New Roman" w:cs="Times New Roman"/>
          <w:sz w:val="20"/>
          <w:szCs w:val="20"/>
        </w:rPr>
        <w:t>т</w:t>
      </w:r>
      <w:r w:rsidRPr="00975423">
        <w:rPr>
          <w:rFonts w:ascii="Times New Roman" w:hAnsi="Times New Roman" w:cs="Times New Roman"/>
          <w:sz w:val="20"/>
          <w:szCs w:val="20"/>
        </w:rPr>
        <w:lastRenderedPageBreak/>
        <w:t>вие инстинкта насиживания.</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Совершенствование и поддержание продуктивных и племенных качеств уток базируется на индивидуальной и семейной  селекции птицы, жесткой браковке по основным признакам отбора, оценке л</w:t>
      </w:r>
      <w:r w:rsidRPr="00975423">
        <w:rPr>
          <w:rFonts w:ascii="Times New Roman" w:hAnsi="Times New Roman" w:cs="Times New Roman"/>
          <w:sz w:val="20"/>
          <w:szCs w:val="20"/>
        </w:rPr>
        <w:t>и</w:t>
      </w:r>
      <w:r w:rsidRPr="00975423">
        <w:rPr>
          <w:rFonts w:ascii="Times New Roman" w:hAnsi="Times New Roman" w:cs="Times New Roman"/>
          <w:sz w:val="20"/>
          <w:szCs w:val="20"/>
        </w:rPr>
        <w:t>ний на сочетаемость, отборе и размножении лучших сочетающихся семейств.</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p>
    <w:p w:rsidR="00975423" w:rsidRPr="00975423" w:rsidRDefault="00975423" w:rsidP="00975423">
      <w:pPr>
        <w:widowControl w:val="0"/>
        <w:spacing w:after="0" w:line="240" w:lineRule="auto"/>
        <w:jc w:val="center"/>
        <w:rPr>
          <w:rFonts w:ascii="Times New Roman" w:hAnsi="Times New Roman" w:cs="Times New Roman"/>
          <w:b/>
          <w:sz w:val="20"/>
          <w:szCs w:val="20"/>
        </w:rPr>
      </w:pPr>
      <w:r w:rsidRPr="00975423">
        <w:rPr>
          <w:rFonts w:ascii="Times New Roman" w:hAnsi="Times New Roman" w:cs="Times New Roman"/>
          <w:b/>
          <w:sz w:val="20"/>
          <w:szCs w:val="20"/>
        </w:rPr>
        <w:t xml:space="preserve">Основные признаки для оценки и отбора уток, </w:t>
      </w:r>
    </w:p>
    <w:p w:rsidR="00975423" w:rsidRPr="00975423" w:rsidRDefault="00975423" w:rsidP="00975423">
      <w:pPr>
        <w:widowControl w:val="0"/>
        <w:spacing w:after="0" w:line="240" w:lineRule="auto"/>
        <w:jc w:val="center"/>
        <w:rPr>
          <w:rFonts w:ascii="Times New Roman" w:hAnsi="Times New Roman" w:cs="Times New Roman"/>
          <w:b/>
          <w:sz w:val="20"/>
          <w:szCs w:val="20"/>
        </w:rPr>
      </w:pPr>
      <w:r w:rsidRPr="00975423">
        <w:rPr>
          <w:rFonts w:ascii="Times New Roman" w:hAnsi="Times New Roman" w:cs="Times New Roman"/>
          <w:b/>
          <w:sz w:val="20"/>
          <w:szCs w:val="20"/>
        </w:rPr>
        <w:t>методы их учета</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1.</w:t>
      </w:r>
      <w:r w:rsidRPr="00975423">
        <w:rPr>
          <w:rFonts w:ascii="Times New Roman" w:hAnsi="Times New Roman" w:cs="Times New Roman"/>
          <w:b/>
          <w:sz w:val="20"/>
          <w:szCs w:val="20"/>
        </w:rPr>
        <w:t xml:space="preserve"> Живая масса утят. </w:t>
      </w:r>
      <w:r w:rsidRPr="00975423">
        <w:rPr>
          <w:rFonts w:ascii="Times New Roman" w:hAnsi="Times New Roman" w:cs="Times New Roman"/>
          <w:sz w:val="20"/>
          <w:szCs w:val="20"/>
        </w:rPr>
        <w:t>Определяют путем индивидуального взв</w:t>
      </w:r>
      <w:r w:rsidRPr="00975423">
        <w:rPr>
          <w:rFonts w:ascii="Times New Roman" w:hAnsi="Times New Roman" w:cs="Times New Roman"/>
          <w:sz w:val="20"/>
          <w:szCs w:val="20"/>
        </w:rPr>
        <w:t>е</w:t>
      </w:r>
      <w:r w:rsidRPr="00975423">
        <w:rPr>
          <w:rFonts w:ascii="Times New Roman" w:hAnsi="Times New Roman" w:cs="Times New Roman"/>
          <w:sz w:val="20"/>
          <w:szCs w:val="20"/>
        </w:rPr>
        <w:t>шивания утят пекинской и других домашних пород в 6(7)-недельном возрасте, мускусных утят – в 10-недельном (самки) и 11-недельном возрасте (самцы).</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2.</w:t>
      </w:r>
      <w:r w:rsidRPr="00975423">
        <w:rPr>
          <w:rFonts w:ascii="Times New Roman" w:hAnsi="Times New Roman" w:cs="Times New Roman"/>
          <w:b/>
          <w:sz w:val="20"/>
          <w:szCs w:val="20"/>
        </w:rPr>
        <w:t xml:space="preserve"> Оперяемость утят. </w:t>
      </w:r>
      <w:r w:rsidRPr="00975423">
        <w:rPr>
          <w:rFonts w:ascii="Times New Roman" w:hAnsi="Times New Roman" w:cs="Times New Roman"/>
          <w:sz w:val="20"/>
          <w:szCs w:val="20"/>
        </w:rPr>
        <w:t>Оценивают визуально по 3-балльной шкале. Уток с рыхлым оперением оценивают в 1 балл; уток, имеющих пло</w:t>
      </w:r>
      <w:r w:rsidRPr="00975423">
        <w:rPr>
          <w:rFonts w:ascii="Times New Roman" w:hAnsi="Times New Roman" w:cs="Times New Roman"/>
          <w:sz w:val="20"/>
          <w:szCs w:val="20"/>
        </w:rPr>
        <w:t>т</w:t>
      </w:r>
      <w:r w:rsidRPr="00975423">
        <w:rPr>
          <w:rFonts w:ascii="Times New Roman" w:hAnsi="Times New Roman" w:cs="Times New Roman"/>
          <w:sz w:val="20"/>
          <w:szCs w:val="20"/>
        </w:rPr>
        <w:t>ное, блестящее оперение на спине и животе – 3 балла; птицу с пром</w:t>
      </w:r>
      <w:r w:rsidRPr="00975423">
        <w:rPr>
          <w:rFonts w:ascii="Times New Roman" w:hAnsi="Times New Roman" w:cs="Times New Roman"/>
          <w:sz w:val="20"/>
          <w:szCs w:val="20"/>
        </w:rPr>
        <w:t>е</w:t>
      </w:r>
      <w:r w:rsidRPr="00975423">
        <w:rPr>
          <w:rFonts w:ascii="Times New Roman" w:hAnsi="Times New Roman" w:cs="Times New Roman"/>
          <w:sz w:val="20"/>
          <w:szCs w:val="20"/>
        </w:rPr>
        <w:t>жуточными показателями – 2 балла. Для дальнейшего воспроизводства оставляют селезней, оцененных 3 баллами, а самок – не ниже 2 баллов.</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3.</w:t>
      </w:r>
      <w:r w:rsidRPr="00975423">
        <w:rPr>
          <w:rFonts w:ascii="Times New Roman" w:hAnsi="Times New Roman" w:cs="Times New Roman"/>
          <w:b/>
          <w:sz w:val="20"/>
          <w:szCs w:val="20"/>
        </w:rPr>
        <w:t xml:space="preserve"> Экстерьер утят. </w:t>
      </w:r>
      <w:r w:rsidRPr="00975423">
        <w:rPr>
          <w:rFonts w:ascii="Times New Roman" w:hAnsi="Times New Roman" w:cs="Times New Roman"/>
          <w:sz w:val="20"/>
          <w:szCs w:val="20"/>
        </w:rPr>
        <w:t>В племенное стадо отбирают утят, характерных для линии, породы, с хорошо развитыми мясными формами при отсу</w:t>
      </w:r>
      <w:r w:rsidRPr="00975423">
        <w:rPr>
          <w:rFonts w:ascii="Times New Roman" w:hAnsi="Times New Roman" w:cs="Times New Roman"/>
          <w:sz w:val="20"/>
          <w:szCs w:val="20"/>
        </w:rPr>
        <w:t>т</w:t>
      </w:r>
      <w:r w:rsidRPr="00975423">
        <w:rPr>
          <w:rFonts w:ascii="Times New Roman" w:hAnsi="Times New Roman" w:cs="Times New Roman"/>
          <w:sz w:val="20"/>
          <w:szCs w:val="20"/>
        </w:rPr>
        <w:t>ствии пороков экстерьера.</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4</w:t>
      </w:r>
      <w:r w:rsidRPr="00975423">
        <w:rPr>
          <w:rFonts w:ascii="Times New Roman" w:hAnsi="Times New Roman" w:cs="Times New Roman"/>
          <w:b/>
          <w:sz w:val="20"/>
          <w:szCs w:val="20"/>
        </w:rPr>
        <w:t xml:space="preserve">. Сохранность птицы. </w:t>
      </w:r>
      <w:r w:rsidRPr="00975423">
        <w:rPr>
          <w:rFonts w:ascii="Times New Roman" w:hAnsi="Times New Roman" w:cs="Times New Roman"/>
          <w:sz w:val="20"/>
          <w:szCs w:val="20"/>
        </w:rPr>
        <w:t>Определяют путем учета ежедневно па</w:t>
      </w:r>
      <w:r w:rsidRPr="00975423">
        <w:rPr>
          <w:rFonts w:ascii="Times New Roman" w:hAnsi="Times New Roman" w:cs="Times New Roman"/>
          <w:sz w:val="20"/>
          <w:szCs w:val="20"/>
        </w:rPr>
        <w:t>в</w:t>
      </w:r>
      <w:r w:rsidRPr="00975423">
        <w:rPr>
          <w:rFonts w:ascii="Times New Roman" w:hAnsi="Times New Roman" w:cs="Times New Roman"/>
          <w:sz w:val="20"/>
          <w:szCs w:val="20"/>
        </w:rPr>
        <w:t>шей и вынужденно выбракованной птицы с учетом причин выбрако</w:t>
      </w:r>
      <w:r w:rsidRPr="00975423">
        <w:rPr>
          <w:rFonts w:ascii="Times New Roman" w:hAnsi="Times New Roman" w:cs="Times New Roman"/>
          <w:sz w:val="20"/>
          <w:szCs w:val="20"/>
        </w:rPr>
        <w:t>в</w:t>
      </w:r>
      <w:r w:rsidRPr="00975423">
        <w:rPr>
          <w:rFonts w:ascii="Times New Roman" w:hAnsi="Times New Roman" w:cs="Times New Roman"/>
          <w:sz w:val="20"/>
          <w:szCs w:val="20"/>
        </w:rPr>
        <w:t>ки.</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5</w:t>
      </w:r>
      <w:r w:rsidRPr="00975423">
        <w:rPr>
          <w:rFonts w:ascii="Times New Roman" w:hAnsi="Times New Roman" w:cs="Times New Roman"/>
          <w:b/>
          <w:sz w:val="20"/>
          <w:szCs w:val="20"/>
        </w:rPr>
        <w:t xml:space="preserve">. Оплата корма приростом. </w:t>
      </w:r>
      <w:r w:rsidRPr="00975423">
        <w:rPr>
          <w:rFonts w:ascii="Times New Roman" w:hAnsi="Times New Roman" w:cs="Times New Roman"/>
          <w:sz w:val="20"/>
          <w:szCs w:val="20"/>
        </w:rPr>
        <w:t>При совершенствовании признака методом семейной селекции – путем контрольного учета потребления корма 5–6 потомками от семьи с суточного возраста до убоя. При оценке утят родительских форм или утят-бройлеров – путем оценки 80–100 гол., отобранных методом случайной выборки.</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b/>
          <w:sz w:val="20"/>
          <w:szCs w:val="20"/>
        </w:rPr>
        <w:t xml:space="preserve">6. Яйценоскость уток. </w:t>
      </w:r>
      <w:r w:rsidRPr="00975423">
        <w:rPr>
          <w:rFonts w:ascii="Times New Roman" w:hAnsi="Times New Roman" w:cs="Times New Roman"/>
          <w:sz w:val="20"/>
          <w:szCs w:val="20"/>
        </w:rPr>
        <w:t>В селекционной группе учет яйценоскости индивидуальный, в множителе линий – групповой. Продолжител</w:t>
      </w:r>
      <w:r w:rsidRPr="00975423">
        <w:rPr>
          <w:rFonts w:ascii="Times New Roman" w:hAnsi="Times New Roman" w:cs="Times New Roman"/>
          <w:sz w:val="20"/>
          <w:szCs w:val="20"/>
        </w:rPr>
        <w:t>ь</w:t>
      </w:r>
      <w:r w:rsidRPr="00975423">
        <w:rPr>
          <w:rFonts w:ascii="Times New Roman" w:hAnsi="Times New Roman" w:cs="Times New Roman"/>
          <w:sz w:val="20"/>
          <w:szCs w:val="20"/>
        </w:rPr>
        <w:t>ность оценки – в течение продуктивного периода.</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7. </w:t>
      </w:r>
      <w:r w:rsidRPr="00975423">
        <w:rPr>
          <w:rFonts w:ascii="Times New Roman" w:hAnsi="Times New Roman" w:cs="Times New Roman"/>
          <w:b/>
          <w:sz w:val="20"/>
          <w:szCs w:val="20"/>
        </w:rPr>
        <w:t xml:space="preserve">Масса яиц. </w:t>
      </w:r>
      <w:r w:rsidRPr="00975423">
        <w:rPr>
          <w:rFonts w:ascii="Times New Roman" w:hAnsi="Times New Roman" w:cs="Times New Roman"/>
          <w:sz w:val="20"/>
          <w:szCs w:val="20"/>
        </w:rPr>
        <w:t>Определяют по второму месяцу яйцекладки путем взвешивания не менее 5 яиц, снесенных подряд.</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b/>
          <w:sz w:val="20"/>
          <w:szCs w:val="20"/>
        </w:rPr>
        <w:t xml:space="preserve">8. Оплодотворенность яиц и вывод утят </w:t>
      </w:r>
      <w:r w:rsidRPr="00975423">
        <w:rPr>
          <w:rFonts w:ascii="Times New Roman" w:hAnsi="Times New Roman" w:cs="Times New Roman"/>
          <w:sz w:val="20"/>
          <w:szCs w:val="20"/>
        </w:rPr>
        <w:t>определяют по каждой утке и гнезду в целом в период воспроизводства поголовья.</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p>
    <w:p w:rsidR="00975423" w:rsidRPr="00975423" w:rsidRDefault="00975423" w:rsidP="00975423">
      <w:pPr>
        <w:widowControl w:val="0"/>
        <w:spacing w:after="0" w:line="240" w:lineRule="auto"/>
        <w:jc w:val="center"/>
        <w:rPr>
          <w:rFonts w:ascii="Times New Roman" w:hAnsi="Times New Roman" w:cs="Times New Roman"/>
          <w:b/>
          <w:sz w:val="20"/>
          <w:szCs w:val="20"/>
        </w:rPr>
      </w:pPr>
      <w:r w:rsidRPr="00975423">
        <w:rPr>
          <w:rFonts w:ascii="Times New Roman" w:hAnsi="Times New Roman" w:cs="Times New Roman"/>
          <w:b/>
          <w:sz w:val="20"/>
          <w:szCs w:val="20"/>
        </w:rPr>
        <w:t>Основные признаки для оценки и отбора гусей,</w:t>
      </w:r>
    </w:p>
    <w:p w:rsidR="00975423" w:rsidRPr="00975423" w:rsidRDefault="00975423" w:rsidP="00975423">
      <w:pPr>
        <w:widowControl w:val="0"/>
        <w:spacing w:after="0" w:line="240" w:lineRule="auto"/>
        <w:jc w:val="center"/>
        <w:rPr>
          <w:rFonts w:ascii="Times New Roman" w:hAnsi="Times New Roman" w:cs="Times New Roman"/>
          <w:b/>
          <w:sz w:val="20"/>
          <w:szCs w:val="20"/>
        </w:rPr>
      </w:pPr>
      <w:r w:rsidRPr="00975423">
        <w:rPr>
          <w:rFonts w:ascii="Times New Roman" w:hAnsi="Times New Roman" w:cs="Times New Roman"/>
          <w:b/>
          <w:sz w:val="20"/>
          <w:szCs w:val="20"/>
        </w:rPr>
        <w:lastRenderedPageBreak/>
        <w:t>методы их учета</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r w:rsidRPr="00975423">
        <w:rPr>
          <w:rFonts w:ascii="Times New Roman" w:hAnsi="Times New Roman" w:cs="Times New Roman"/>
          <w:b/>
          <w:sz w:val="20"/>
          <w:szCs w:val="20"/>
        </w:rPr>
        <w:t xml:space="preserve">1. Живая масса гусей. </w:t>
      </w:r>
      <w:r w:rsidRPr="00975423">
        <w:rPr>
          <w:rFonts w:ascii="Times New Roman" w:hAnsi="Times New Roman" w:cs="Times New Roman"/>
          <w:sz w:val="20"/>
          <w:szCs w:val="20"/>
        </w:rPr>
        <w:t>Определяют путем индивидуального взв</w:t>
      </w:r>
      <w:r w:rsidRPr="00975423">
        <w:rPr>
          <w:rFonts w:ascii="Times New Roman" w:hAnsi="Times New Roman" w:cs="Times New Roman"/>
          <w:sz w:val="20"/>
          <w:szCs w:val="20"/>
        </w:rPr>
        <w:t>е</w:t>
      </w:r>
      <w:r w:rsidRPr="00975423">
        <w:rPr>
          <w:rFonts w:ascii="Times New Roman" w:hAnsi="Times New Roman" w:cs="Times New Roman"/>
          <w:sz w:val="20"/>
          <w:szCs w:val="20"/>
        </w:rPr>
        <w:t>шивания в 9(10)- и 26-недельном возрасте.</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2</w:t>
      </w:r>
      <w:r w:rsidRPr="00975423">
        <w:rPr>
          <w:rFonts w:ascii="Times New Roman" w:hAnsi="Times New Roman" w:cs="Times New Roman"/>
          <w:b/>
          <w:sz w:val="20"/>
          <w:szCs w:val="20"/>
        </w:rPr>
        <w:t xml:space="preserve">. Обмускуленность. </w:t>
      </w:r>
      <w:r w:rsidRPr="00975423">
        <w:rPr>
          <w:rFonts w:ascii="Times New Roman" w:hAnsi="Times New Roman" w:cs="Times New Roman"/>
          <w:sz w:val="20"/>
          <w:szCs w:val="20"/>
        </w:rPr>
        <w:t>Определяют при взвешивании птицы в 9(10) недель. Оценку проводят глазомерно и путем прощупывания статей тела пальцами рук. Обмускуленность оценивают по развитию мышц груди, ног и спины по 3-балльной шкале.</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b/>
          <w:sz w:val="20"/>
          <w:szCs w:val="20"/>
        </w:rPr>
        <w:t xml:space="preserve">3. Оперенность и качество пера-пуха. </w:t>
      </w:r>
      <w:r w:rsidRPr="00975423">
        <w:rPr>
          <w:rFonts w:ascii="Times New Roman" w:hAnsi="Times New Roman" w:cs="Times New Roman"/>
          <w:sz w:val="20"/>
          <w:szCs w:val="20"/>
        </w:rPr>
        <w:t>Определяют при бонит</w:t>
      </w:r>
      <w:r w:rsidRPr="00975423">
        <w:rPr>
          <w:rFonts w:ascii="Times New Roman" w:hAnsi="Times New Roman" w:cs="Times New Roman"/>
          <w:sz w:val="20"/>
          <w:szCs w:val="20"/>
        </w:rPr>
        <w:t>и</w:t>
      </w:r>
      <w:r w:rsidRPr="00975423">
        <w:rPr>
          <w:rFonts w:ascii="Times New Roman" w:hAnsi="Times New Roman" w:cs="Times New Roman"/>
          <w:sz w:val="20"/>
          <w:szCs w:val="20"/>
        </w:rPr>
        <w:t>ровке гусей в 9(10) недель. Оценку проводят глазомерно и путем пр</w:t>
      </w:r>
      <w:r w:rsidRPr="00975423">
        <w:rPr>
          <w:rFonts w:ascii="Times New Roman" w:hAnsi="Times New Roman" w:cs="Times New Roman"/>
          <w:sz w:val="20"/>
          <w:szCs w:val="20"/>
        </w:rPr>
        <w:t>о</w:t>
      </w:r>
      <w:r w:rsidRPr="00975423">
        <w:rPr>
          <w:rFonts w:ascii="Times New Roman" w:hAnsi="Times New Roman" w:cs="Times New Roman"/>
          <w:sz w:val="20"/>
          <w:szCs w:val="20"/>
        </w:rPr>
        <w:t xml:space="preserve">щупывания оперения живота и спины.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b/>
          <w:i/>
          <w:sz w:val="20"/>
          <w:szCs w:val="20"/>
        </w:rPr>
        <w:t>Для определения качества пера проводят контрольные выщипы в области живота и спины</w:t>
      </w:r>
      <w:r w:rsidRPr="00975423">
        <w:rPr>
          <w:rFonts w:ascii="Times New Roman" w:hAnsi="Times New Roman" w:cs="Times New Roman"/>
          <w:b/>
          <w:sz w:val="20"/>
          <w:szCs w:val="20"/>
        </w:rPr>
        <w:t>.</w:t>
      </w:r>
      <w:r w:rsidRPr="00975423">
        <w:rPr>
          <w:rFonts w:ascii="Times New Roman" w:hAnsi="Times New Roman" w:cs="Times New Roman"/>
          <w:sz w:val="20"/>
          <w:szCs w:val="20"/>
        </w:rPr>
        <w:t xml:space="preserve"> Оперенность оценивают по 3-балльной шкале.</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4. </w:t>
      </w:r>
      <w:r w:rsidRPr="00975423">
        <w:rPr>
          <w:rFonts w:ascii="Times New Roman" w:hAnsi="Times New Roman" w:cs="Times New Roman"/>
          <w:b/>
          <w:sz w:val="20"/>
          <w:szCs w:val="20"/>
        </w:rPr>
        <w:t xml:space="preserve">Половая зрелость </w:t>
      </w:r>
      <w:r w:rsidRPr="00975423">
        <w:rPr>
          <w:rFonts w:ascii="Times New Roman" w:hAnsi="Times New Roman" w:cs="Times New Roman"/>
          <w:sz w:val="20"/>
          <w:szCs w:val="20"/>
        </w:rPr>
        <w:t>–</w:t>
      </w:r>
      <w:r w:rsidRPr="00975423">
        <w:rPr>
          <w:rFonts w:ascii="Times New Roman" w:hAnsi="Times New Roman" w:cs="Times New Roman"/>
          <w:b/>
          <w:sz w:val="20"/>
          <w:szCs w:val="20"/>
        </w:rPr>
        <w:t xml:space="preserve"> </w:t>
      </w:r>
      <w:r w:rsidRPr="00975423">
        <w:rPr>
          <w:rFonts w:ascii="Times New Roman" w:hAnsi="Times New Roman" w:cs="Times New Roman"/>
          <w:sz w:val="20"/>
          <w:szCs w:val="20"/>
        </w:rPr>
        <w:t>возраст самок при снесении ими первого яйца.</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b/>
          <w:sz w:val="20"/>
          <w:szCs w:val="20"/>
        </w:rPr>
        <w:t xml:space="preserve">5. Яйценоскость. </w:t>
      </w:r>
      <w:r w:rsidRPr="00975423">
        <w:rPr>
          <w:rFonts w:ascii="Times New Roman" w:hAnsi="Times New Roman" w:cs="Times New Roman"/>
          <w:sz w:val="20"/>
          <w:szCs w:val="20"/>
        </w:rPr>
        <w:t>В селекционной группе определяют индивид</w:t>
      </w:r>
      <w:r w:rsidRPr="00975423">
        <w:rPr>
          <w:rFonts w:ascii="Times New Roman" w:hAnsi="Times New Roman" w:cs="Times New Roman"/>
          <w:sz w:val="20"/>
          <w:szCs w:val="20"/>
        </w:rPr>
        <w:t>у</w:t>
      </w:r>
      <w:r w:rsidRPr="00975423">
        <w:rPr>
          <w:rFonts w:ascii="Times New Roman" w:hAnsi="Times New Roman" w:cs="Times New Roman"/>
          <w:sz w:val="20"/>
          <w:szCs w:val="20"/>
        </w:rPr>
        <w:t>ально по каждой самке, в множителе в прародительском и родител</w:t>
      </w:r>
      <w:r w:rsidRPr="00975423">
        <w:rPr>
          <w:rFonts w:ascii="Times New Roman" w:hAnsi="Times New Roman" w:cs="Times New Roman"/>
          <w:sz w:val="20"/>
          <w:szCs w:val="20"/>
        </w:rPr>
        <w:t>ь</w:t>
      </w:r>
      <w:r w:rsidRPr="00975423">
        <w:rPr>
          <w:rFonts w:ascii="Times New Roman" w:hAnsi="Times New Roman" w:cs="Times New Roman"/>
          <w:sz w:val="20"/>
          <w:szCs w:val="20"/>
        </w:rPr>
        <w:t>ском стадах – групповой учет.</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В отцовской линии, селекционируемой по скорости прироста ж</w:t>
      </w:r>
      <w:r w:rsidRPr="00975423">
        <w:rPr>
          <w:rFonts w:ascii="Times New Roman" w:hAnsi="Times New Roman" w:cs="Times New Roman"/>
          <w:sz w:val="20"/>
          <w:szCs w:val="20"/>
        </w:rPr>
        <w:t>и</w:t>
      </w:r>
      <w:r w:rsidRPr="00975423">
        <w:rPr>
          <w:rFonts w:ascii="Times New Roman" w:hAnsi="Times New Roman" w:cs="Times New Roman"/>
          <w:sz w:val="20"/>
          <w:szCs w:val="20"/>
        </w:rPr>
        <w:t>вой массы, для поддержания яйценоскости на достаточном уровне следует отбирать гусей, обеспечивающих высокий прирост живой ма</w:t>
      </w:r>
      <w:r w:rsidRPr="00975423">
        <w:rPr>
          <w:rFonts w:ascii="Times New Roman" w:hAnsi="Times New Roman" w:cs="Times New Roman"/>
          <w:sz w:val="20"/>
          <w:szCs w:val="20"/>
        </w:rPr>
        <w:t>с</w:t>
      </w:r>
      <w:r w:rsidRPr="00975423">
        <w:rPr>
          <w:rFonts w:ascii="Times New Roman" w:hAnsi="Times New Roman" w:cs="Times New Roman"/>
          <w:sz w:val="20"/>
          <w:szCs w:val="20"/>
        </w:rPr>
        <w:t>сы  молодняка, яйценоскость которого была не ниже средней на 0,5 сигмы. Такой отбор  обеспечивает повышение живой массы при ст</w:t>
      </w:r>
      <w:r w:rsidRPr="00975423">
        <w:rPr>
          <w:rFonts w:ascii="Times New Roman" w:hAnsi="Times New Roman" w:cs="Times New Roman"/>
          <w:sz w:val="20"/>
          <w:szCs w:val="20"/>
        </w:rPr>
        <w:t>а</w:t>
      </w:r>
      <w:r w:rsidRPr="00975423">
        <w:rPr>
          <w:rFonts w:ascii="Times New Roman" w:hAnsi="Times New Roman" w:cs="Times New Roman"/>
          <w:sz w:val="20"/>
          <w:szCs w:val="20"/>
        </w:rPr>
        <w:t>билизации уровня яйценоскости гусынь.</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Гусынь по продолжительности яйценоскости следует отбирать за первый продуктивный цикл.</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6. </w:t>
      </w:r>
      <w:r w:rsidRPr="00975423">
        <w:rPr>
          <w:rFonts w:ascii="Times New Roman" w:hAnsi="Times New Roman" w:cs="Times New Roman"/>
          <w:b/>
          <w:sz w:val="20"/>
          <w:szCs w:val="20"/>
        </w:rPr>
        <w:t xml:space="preserve">Масса яиц. </w:t>
      </w:r>
      <w:r w:rsidRPr="00975423">
        <w:rPr>
          <w:rFonts w:ascii="Times New Roman" w:hAnsi="Times New Roman" w:cs="Times New Roman"/>
          <w:sz w:val="20"/>
          <w:szCs w:val="20"/>
        </w:rPr>
        <w:t>Определяют по второму месяцу продуктивности, в период наиболее интенсивной яйценоскости, путем взвешивания всех яиц, снесенных в течение двух недель.</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Инкубационные качества яиц (оплодотворенность яиц, вывод</w:t>
      </w:r>
      <w:r w:rsidRPr="00975423">
        <w:rPr>
          <w:rFonts w:ascii="Times New Roman" w:hAnsi="Times New Roman" w:cs="Times New Roman"/>
          <w:sz w:val="20"/>
          <w:szCs w:val="20"/>
        </w:rPr>
        <w:t>и</w:t>
      </w:r>
      <w:r w:rsidRPr="00975423">
        <w:rPr>
          <w:rFonts w:ascii="Times New Roman" w:hAnsi="Times New Roman" w:cs="Times New Roman"/>
          <w:sz w:val="20"/>
          <w:szCs w:val="20"/>
        </w:rPr>
        <w:t>мость яиц, вывод гусят) определяют по каждой гусыне, гнезду, линии; во множителе линий, прародительском и родительском стадах – в среднем по группе.</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7.</w:t>
      </w:r>
      <w:r w:rsidRPr="00975423">
        <w:rPr>
          <w:rFonts w:ascii="Times New Roman" w:hAnsi="Times New Roman" w:cs="Times New Roman"/>
          <w:b/>
          <w:sz w:val="20"/>
          <w:szCs w:val="20"/>
        </w:rPr>
        <w:t xml:space="preserve"> Спермопродукция гусаков. </w:t>
      </w:r>
      <w:r w:rsidRPr="00975423">
        <w:rPr>
          <w:rFonts w:ascii="Times New Roman" w:hAnsi="Times New Roman" w:cs="Times New Roman"/>
          <w:sz w:val="20"/>
          <w:szCs w:val="20"/>
        </w:rPr>
        <w:t>Отбор гусаков по спермопродукции проводят после 3-кратного получения спермы (при искусственном осеменении), в начале племенного сезона (35 недель).</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8. </w:t>
      </w:r>
      <w:r w:rsidRPr="00975423">
        <w:rPr>
          <w:rFonts w:ascii="Times New Roman" w:hAnsi="Times New Roman" w:cs="Times New Roman"/>
          <w:b/>
          <w:sz w:val="20"/>
          <w:szCs w:val="20"/>
        </w:rPr>
        <w:t>Сохранность молодняка и взрослой птицы.</w:t>
      </w:r>
      <w:r w:rsidRPr="00975423">
        <w:rPr>
          <w:rFonts w:ascii="Times New Roman" w:hAnsi="Times New Roman" w:cs="Times New Roman"/>
          <w:sz w:val="20"/>
          <w:szCs w:val="20"/>
        </w:rPr>
        <w:t xml:space="preserve"> Определяют путем ежедневного учета павшей и вынужденно выбракованной птицы с уч</w:t>
      </w:r>
      <w:r w:rsidRPr="00975423">
        <w:rPr>
          <w:rFonts w:ascii="Times New Roman" w:hAnsi="Times New Roman" w:cs="Times New Roman"/>
          <w:sz w:val="20"/>
          <w:szCs w:val="20"/>
        </w:rPr>
        <w:t>е</w:t>
      </w:r>
      <w:r w:rsidRPr="00975423">
        <w:rPr>
          <w:rFonts w:ascii="Times New Roman" w:hAnsi="Times New Roman" w:cs="Times New Roman"/>
          <w:sz w:val="20"/>
          <w:szCs w:val="20"/>
        </w:rPr>
        <w:lastRenderedPageBreak/>
        <w:t>том причин выбраковки.</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Селекционная работа с индейками, также как и с другими видами мясной птицы, направлена на повышение мясной продуктивности. Основным методом работы на племзаводах является комбинированная селекция с учетом индивидуальных показателей и качества семьи.</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p>
    <w:p w:rsidR="00975423" w:rsidRPr="00975423" w:rsidRDefault="00975423" w:rsidP="00975423">
      <w:pPr>
        <w:widowControl w:val="0"/>
        <w:spacing w:after="0" w:line="240" w:lineRule="auto"/>
        <w:jc w:val="center"/>
        <w:rPr>
          <w:rFonts w:ascii="Times New Roman" w:hAnsi="Times New Roman" w:cs="Times New Roman"/>
          <w:b/>
          <w:sz w:val="20"/>
          <w:szCs w:val="20"/>
        </w:rPr>
      </w:pPr>
      <w:r w:rsidRPr="00975423">
        <w:rPr>
          <w:rFonts w:ascii="Times New Roman" w:hAnsi="Times New Roman" w:cs="Times New Roman"/>
          <w:b/>
          <w:sz w:val="20"/>
          <w:szCs w:val="20"/>
        </w:rPr>
        <w:t>Основные признаки для оценки и отбора индеек,</w:t>
      </w:r>
    </w:p>
    <w:p w:rsidR="00975423" w:rsidRPr="00975423" w:rsidRDefault="00975423" w:rsidP="00975423">
      <w:pPr>
        <w:widowControl w:val="0"/>
        <w:spacing w:after="0" w:line="240" w:lineRule="auto"/>
        <w:jc w:val="center"/>
        <w:rPr>
          <w:rFonts w:ascii="Times New Roman" w:hAnsi="Times New Roman" w:cs="Times New Roman"/>
          <w:b/>
          <w:sz w:val="20"/>
          <w:szCs w:val="20"/>
        </w:rPr>
      </w:pPr>
      <w:r w:rsidRPr="00975423">
        <w:rPr>
          <w:rFonts w:ascii="Times New Roman" w:hAnsi="Times New Roman" w:cs="Times New Roman"/>
          <w:b/>
          <w:sz w:val="20"/>
          <w:szCs w:val="20"/>
        </w:rPr>
        <w:t>методы их учета</w:t>
      </w:r>
    </w:p>
    <w:p w:rsidR="00975423" w:rsidRPr="00975423" w:rsidRDefault="00975423" w:rsidP="00975423">
      <w:pPr>
        <w:widowControl w:val="0"/>
        <w:spacing w:after="0" w:line="240" w:lineRule="auto"/>
        <w:jc w:val="center"/>
        <w:rPr>
          <w:rFonts w:ascii="Times New Roman" w:hAnsi="Times New Roman" w:cs="Times New Roman"/>
          <w:b/>
          <w:sz w:val="20"/>
          <w:szCs w:val="20"/>
        </w:rPr>
      </w:pP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1</w:t>
      </w:r>
      <w:r w:rsidRPr="00975423">
        <w:rPr>
          <w:rFonts w:ascii="Times New Roman" w:hAnsi="Times New Roman" w:cs="Times New Roman"/>
          <w:b/>
          <w:sz w:val="20"/>
          <w:szCs w:val="20"/>
        </w:rPr>
        <w:t>. Живая масса индюшат.</w:t>
      </w:r>
      <w:r w:rsidRPr="00975423">
        <w:rPr>
          <w:rFonts w:ascii="Times New Roman" w:hAnsi="Times New Roman" w:cs="Times New Roman"/>
          <w:sz w:val="20"/>
          <w:szCs w:val="20"/>
        </w:rPr>
        <w:t xml:space="preserve"> Определяют путем индивидуального взвешивания всего поголовья в возрасте 12–16 недель в зависимости от типа индеек.</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r w:rsidRPr="00975423">
        <w:rPr>
          <w:rFonts w:ascii="Times New Roman" w:hAnsi="Times New Roman" w:cs="Times New Roman"/>
          <w:sz w:val="20"/>
          <w:szCs w:val="20"/>
        </w:rPr>
        <w:t>2.</w:t>
      </w:r>
      <w:r w:rsidRPr="00975423">
        <w:rPr>
          <w:rFonts w:ascii="Times New Roman" w:hAnsi="Times New Roman" w:cs="Times New Roman"/>
          <w:b/>
          <w:sz w:val="20"/>
          <w:szCs w:val="20"/>
        </w:rPr>
        <w:t xml:space="preserve"> Обмускуленность груди. </w:t>
      </w:r>
      <w:r w:rsidRPr="00975423">
        <w:rPr>
          <w:rFonts w:ascii="Times New Roman" w:hAnsi="Times New Roman" w:cs="Times New Roman"/>
          <w:sz w:val="20"/>
          <w:szCs w:val="20"/>
        </w:rPr>
        <w:t>Оценивают путем прощупывания пальцами руки развитие больших грудных мышц.</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3.</w:t>
      </w:r>
      <w:r w:rsidRPr="00975423">
        <w:rPr>
          <w:rFonts w:ascii="Times New Roman" w:hAnsi="Times New Roman" w:cs="Times New Roman"/>
          <w:b/>
          <w:sz w:val="20"/>
          <w:szCs w:val="20"/>
        </w:rPr>
        <w:t xml:space="preserve"> Яйценоскость индеек. </w:t>
      </w:r>
      <w:r w:rsidRPr="00975423">
        <w:rPr>
          <w:rFonts w:ascii="Times New Roman" w:hAnsi="Times New Roman" w:cs="Times New Roman"/>
          <w:sz w:val="20"/>
          <w:szCs w:val="20"/>
        </w:rPr>
        <w:t>В селекционной группе учет яйценоск</w:t>
      </w:r>
      <w:r w:rsidRPr="00975423">
        <w:rPr>
          <w:rFonts w:ascii="Times New Roman" w:hAnsi="Times New Roman" w:cs="Times New Roman"/>
          <w:sz w:val="20"/>
          <w:szCs w:val="20"/>
        </w:rPr>
        <w:t>о</w:t>
      </w:r>
      <w:r w:rsidRPr="00975423">
        <w:rPr>
          <w:rFonts w:ascii="Times New Roman" w:hAnsi="Times New Roman" w:cs="Times New Roman"/>
          <w:sz w:val="20"/>
          <w:szCs w:val="20"/>
        </w:rPr>
        <w:t>сти индивидуальный, в множителе линий – групповой. Продолжител</w:t>
      </w:r>
      <w:r w:rsidRPr="00975423">
        <w:rPr>
          <w:rFonts w:ascii="Times New Roman" w:hAnsi="Times New Roman" w:cs="Times New Roman"/>
          <w:sz w:val="20"/>
          <w:szCs w:val="20"/>
        </w:rPr>
        <w:t>ь</w:t>
      </w:r>
      <w:r w:rsidRPr="00975423">
        <w:rPr>
          <w:rFonts w:ascii="Times New Roman" w:hAnsi="Times New Roman" w:cs="Times New Roman"/>
          <w:sz w:val="20"/>
          <w:szCs w:val="20"/>
        </w:rPr>
        <w:t>ность учета не менее чем 16(20) недель продуктивного периода.</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4. </w:t>
      </w:r>
      <w:r w:rsidRPr="00975423">
        <w:rPr>
          <w:rFonts w:ascii="Times New Roman" w:hAnsi="Times New Roman" w:cs="Times New Roman"/>
          <w:b/>
          <w:sz w:val="20"/>
          <w:szCs w:val="20"/>
        </w:rPr>
        <w:t xml:space="preserve">Масса яиц. </w:t>
      </w:r>
      <w:r w:rsidRPr="00975423">
        <w:rPr>
          <w:rFonts w:ascii="Times New Roman" w:hAnsi="Times New Roman" w:cs="Times New Roman"/>
          <w:sz w:val="20"/>
          <w:szCs w:val="20"/>
        </w:rPr>
        <w:t>Определяют в 50-недельном возрасте индеек. С этой целью от каждой индейки взвешивают по 3–5 последовательно сн</w:t>
      </w:r>
      <w:r w:rsidRPr="00975423">
        <w:rPr>
          <w:rFonts w:ascii="Times New Roman" w:hAnsi="Times New Roman" w:cs="Times New Roman"/>
          <w:sz w:val="20"/>
          <w:szCs w:val="20"/>
        </w:rPr>
        <w:t>е</w:t>
      </w:r>
      <w:r w:rsidRPr="00975423">
        <w:rPr>
          <w:rFonts w:ascii="Times New Roman" w:hAnsi="Times New Roman" w:cs="Times New Roman"/>
          <w:sz w:val="20"/>
          <w:szCs w:val="20"/>
        </w:rPr>
        <w:t>сенных яиц и отбирают для дальнейшей селекционной работы нес</w:t>
      </w:r>
      <w:r w:rsidRPr="00975423">
        <w:rPr>
          <w:rFonts w:ascii="Times New Roman" w:hAnsi="Times New Roman" w:cs="Times New Roman"/>
          <w:sz w:val="20"/>
          <w:szCs w:val="20"/>
        </w:rPr>
        <w:t>у</w:t>
      </w:r>
      <w:r w:rsidRPr="00975423">
        <w:rPr>
          <w:rFonts w:ascii="Times New Roman" w:hAnsi="Times New Roman" w:cs="Times New Roman"/>
          <w:sz w:val="20"/>
          <w:szCs w:val="20"/>
        </w:rPr>
        <w:t>шек, у которых масса яиц составляет 80 г и выше. Птицу группы мн</w:t>
      </w:r>
      <w:r w:rsidRPr="00975423">
        <w:rPr>
          <w:rFonts w:ascii="Times New Roman" w:hAnsi="Times New Roman" w:cs="Times New Roman"/>
          <w:sz w:val="20"/>
          <w:szCs w:val="20"/>
        </w:rPr>
        <w:t>о</w:t>
      </w:r>
      <w:r w:rsidRPr="00975423">
        <w:rPr>
          <w:rFonts w:ascii="Times New Roman" w:hAnsi="Times New Roman" w:cs="Times New Roman"/>
          <w:sz w:val="20"/>
          <w:szCs w:val="20"/>
        </w:rPr>
        <w:t>жителя линий оценивают путем взвешивания не менее 50 яиц от линии (группы).</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5. </w:t>
      </w:r>
      <w:r w:rsidRPr="00975423">
        <w:rPr>
          <w:rFonts w:ascii="Times New Roman" w:hAnsi="Times New Roman" w:cs="Times New Roman"/>
          <w:b/>
          <w:sz w:val="20"/>
          <w:szCs w:val="20"/>
        </w:rPr>
        <w:t xml:space="preserve">Оплодотворенность яиц и вывод индюшат. </w:t>
      </w:r>
      <w:r w:rsidRPr="00975423">
        <w:rPr>
          <w:rFonts w:ascii="Times New Roman" w:hAnsi="Times New Roman" w:cs="Times New Roman"/>
          <w:sz w:val="20"/>
          <w:szCs w:val="20"/>
        </w:rPr>
        <w:t>Определяют от каждой индейки и гнезда в целом в период воспроизводства поголовья.</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6. </w:t>
      </w:r>
      <w:r w:rsidRPr="00975423">
        <w:rPr>
          <w:rFonts w:ascii="Times New Roman" w:hAnsi="Times New Roman" w:cs="Times New Roman"/>
          <w:b/>
          <w:sz w:val="20"/>
          <w:szCs w:val="20"/>
        </w:rPr>
        <w:t>Сохранность индеек (молодняк и взрослая птица).</w:t>
      </w:r>
      <w:r w:rsidRPr="00975423">
        <w:rPr>
          <w:rFonts w:ascii="Times New Roman" w:hAnsi="Times New Roman" w:cs="Times New Roman"/>
          <w:sz w:val="20"/>
          <w:szCs w:val="20"/>
        </w:rPr>
        <w:t xml:space="preserve"> Определ</w:t>
      </w:r>
      <w:r w:rsidRPr="00975423">
        <w:rPr>
          <w:rFonts w:ascii="Times New Roman" w:hAnsi="Times New Roman" w:cs="Times New Roman"/>
          <w:sz w:val="20"/>
          <w:szCs w:val="20"/>
        </w:rPr>
        <w:t>я</w:t>
      </w:r>
      <w:r w:rsidRPr="00975423">
        <w:rPr>
          <w:rFonts w:ascii="Times New Roman" w:hAnsi="Times New Roman" w:cs="Times New Roman"/>
          <w:sz w:val="20"/>
          <w:szCs w:val="20"/>
        </w:rPr>
        <w:t>ют путем ежедневного учета павшей и вынужденно выбракованной птицы с учетом причин выбытия.</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В настоящее время в птицеводстве в основном ведется комплек</w:t>
      </w:r>
      <w:r w:rsidRPr="00975423">
        <w:rPr>
          <w:rFonts w:ascii="Times New Roman" w:hAnsi="Times New Roman" w:cs="Times New Roman"/>
          <w:sz w:val="20"/>
          <w:szCs w:val="20"/>
        </w:rPr>
        <w:t>с</w:t>
      </w:r>
      <w:r w:rsidRPr="00975423">
        <w:rPr>
          <w:rFonts w:ascii="Times New Roman" w:hAnsi="Times New Roman" w:cs="Times New Roman"/>
          <w:sz w:val="20"/>
          <w:szCs w:val="20"/>
        </w:rPr>
        <w:t>ный отбор. Число признаков отбора может достигать 5–10 и более.</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p>
    <w:p w:rsidR="00975423" w:rsidRPr="00975423" w:rsidRDefault="00975423" w:rsidP="00975423">
      <w:pPr>
        <w:widowControl w:val="0"/>
        <w:spacing w:after="0" w:line="240" w:lineRule="auto"/>
        <w:jc w:val="center"/>
        <w:rPr>
          <w:rFonts w:ascii="Times New Roman" w:hAnsi="Times New Roman" w:cs="Times New Roman"/>
          <w:b/>
          <w:sz w:val="20"/>
          <w:szCs w:val="20"/>
        </w:rPr>
      </w:pPr>
      <w:r w:rsidRPr="00975423">
        <w:rPr>
          <w:rFonts w:ascii="Times New Roman" w:hAnsi="Times New Roman" w:cs="Times New Roman"/>
          <w:b/>
          <w:sz w:val="20"/>
          <w:szCs w:val="20"/>
        </w:rPr>
        <w:t xml:space="preserve">2.2. Наследуемость и генетическая взаимосвязь между </w:t>
      </w:r>
    </w:p>
    <w:p w:rsidR="00975423" w:rsidRPr="00975423" w:rsidRDefault="00975423" w:rsidP="00975423">
      <w:pPr>
        <w:widowControl w:val="0"/>
        <w:spacing w:after="0" w:line="240" w:lineRule="auto"/>
        <w:jc w:val="center"/>
        <w:rPr>
          <w:rFonts w:ascii="Times New Roman" w:hAnsi="Times New Roman" w:cs="Times New Roman"/>
          <w:b/>
          <w:sz w:val="20"/>
          <w:szCs w:val="20"/>
        </w:rPr>
      </w:pPr>
      <w:r w:rsidRPr="00975423">
        <w:rPr>
          <w:rFonts w:ascii="Times New Roman" w:hAnsi="Times New Roman" w:cs="Times New Roman"/>
          <w:b/>
          <w:sz w:val="20"/>
          <w:szCs w:val="20"/>
        </w:rPr>
        <w:t xml:space="preserve">селекционируемыми показателями птицы. </w:t>
      </w:r>
      <w:r w:rsidRPr="00975423">
        <w:rPr>
          <w:rFonts w:ascii="Times New Roman" w:hAnsi="Times New Roman" w:cs="Times New Roman"/>
          <w:i/>
          <w:sz w:val="20"/>
          <w:szCs w:val="20"/>
        </w:rPr>
        <w:t xml:space="preserve"> </w:t>
      </w:r>
      <w:r w:rsidRPr="00975423">
        <w:rPr>
          <w:rFonts w:ascii="Times New Roman" w:hAnsi="Times New Roman" w:cs="Times New Roman"/>
          <w:b/>
          <w:sz w:val="20"/>
          <w:szCs w:val="20"/>
        </w:rPr>
        <w:t xml:space="preserve">Соотношение </w:t>
      </w:r>
    </w:p>
    <w:p w:rsidR="00975423" w:rsidRPr="00975423" w:rsidRDefault="00975423" w:rsidP="00975423">
      <w:pPr>
        <w:widowControl w:val="0"/>
        <w:spacing w:after="0" w:line="240" w:lineRule="auto"/>
        <w:jc w:val="center"/>
        <w:rPr>
          <w:rFonts w:ascii="Times New Roman" w:hAnsi="Times New Roman" w:cs="Times New Roman"/>
          <w:b/>
          <w:sz w:val="20"/>
          <w:szCs w:val="20"/>
        </w:rPr>
      </w:pPr>
      <w:r w:rsidRPr="00975423">
        <w:rPr>
          <w:rFonts w:ascii="Times New Roman" w:hAnsi="Times New Roman" w:cs="Times New Roman"/>
          <w:b/>
          <w:sz w:val="20"/>
          <w:szCs w:val="20"/>
        </w:rPr>
        <w:t xml:space="preserve">показателей изменчивости, наследуемости и продуктивности </w:t>
      </w:r>
    </w:p>
    <w:p w:rsidR="00975423" w:rsidRPr="00975423" w:rsidRDefault="00975423" w:rsidP="00975423">
      <w:pPr>
        <w:widowControl w:val="0"/>
        <w:spacing w:after="0" w:line="240" w:lineRule="auto"/>
        <w:jc w:val="center"/>
        <w:rPr>
          <w:rFonts w:ascii="Times New Roman" w:hAnsi="Times New Roman" w:cs="Times New Roman"/>
          <w:b/>
          <w:sz w:val="20"/>
          <w:szCs w:val="20"/>
        </w:rPr>
      </w:pPr>
      <w:r w:rsidRPr="00975423">
        <w:rPr>
          <w:rFonts w:ascii="Times New Roman" w:hAnsi="Times New Roman" w:cs="Times New Roman"/>
          <w:b/>
          <w:sz w:val="20"/>
          <w:szCs w:val="20"/>
        </w:rPr>
        <w:t xml:space="preserve">птицы в связи с выбором методов селекции и оценки </w:t>
      </w:r>
    </w:p>
    <w:p w:rsidR="00975423" w:rsidRPr="00975423" w:rsidRDefault="00975423" w:rsidP="00975423">
      <w:pPr>
        <w:widowControl w:val="0"/>
        <w:spacing w:after="0" w:line="240" w:lineRule="auto"/>
        <w:jc w:val="center"/>
        <w:rPr>
          <w:rFonts w:ascii="Times New Roman" w:hAnsi="Times New Roman" w:cs="Times New Roman"/>
          <w:b/>
          <w:sz w:val="20"/>
          <w:szCs w:val="20"/>
        </w:rPr>
      </w:pPr>
      <w:r w:rsidRPr="00975423">
        <w:rPr>
          <w:rFonts w:ascii="Times New Roman" w:hAnsi="Times New Roman" w:cs="Times New Roman"/>
          <w:b/>
          <w:sz w:val="20"/>
          <w:szCs w:val="20"/>
        </w:rPr>
        <w:t>ее эффективности</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bCs/>
          <w:sz w:val="20"/>
          <w:szCs w:val="20"/>
        </w:rPr>
        <w:t>Изучение селекционно-генетических показателей является одним из наиболее важных этапов разработки эффективных методов и при</w:t>
      </w:r>
      <w:r w:rsidRPr="00975423">
        <w:rPr>
          <w:rFonts w:ascii="Times New Roman" w:hAnsi="Times New Roman" w:cs="Times New Roman"/>
          <w:bCs/>
          <w:sz w:val="20"/>
          <w:szCs w:val="20"/>
        </w:rPr>
        <w:t>е</w:t>
      </w:r>
      <w:r w:rsidRPr="00975423">
        <w:rPr>
          <w:rFonts w:ascii="Times New Roman" w:hAnsi="Times New Roman" w:cs="Times New Roman"/>
          <w:bCs/>
          <w:sz w:val="20"/>
          <w:szCs w:val="20"/>
        </w:rPr>
        <w:lastRenderedPageBreak/>
        <w:t>мов селекционной работы, а также оптимизации селекционных пр</w:t>
      </w:r>
      <w:r w:rsidRPr="00975423">
        <w:rPr>
          <w:rFonts w:ascii="Times New Roman" w:hAnsi="Times New Roman" w:cs="Times New Roman"/>
          <w:bCs/>
          <w:sz w:val="20"/>
          <w:szCs w:val="20"/>
        </w:rPr>
        <w:t>о</w:t>
      </w:r>
      <w:r w:rsidRPr="00975423">
        <w:rPr>
          <w:rFonts w:ascii="Times New Roman" w:hAnsi="Times New Roman" w:cs="Times New Roman"/>
          <w:bCs/>
          <w:sz w:val="20"/>
          <w:szCs w:val="20"/>
        </w:rPr>
        <w:t xml:space="preserve">грамм в птицеводстве. </w:t>
      </w:r>
      <w:r w:rsidRPr="00975423">
        <w:rPr>
          <w:rFonts w:ascii="Times New Roman" w:hAnsi="Times New Roman" w:cs="Times New Roman"/>
          <w:sz w:val="20"/>
          <w:szCs w:val="20"/>
        </w:rPr>
        <w:t>В своей работе селекционер имеет дело с ген</w:t>
      </w:r>
      <w:r w:rsidRPr="00975423">
        <w:rPr>
          <w:rFonts w:ascii="Times New Roman" w:hAnsi="Times New Roman" w:cs="Times New Roman"/>
          <w:sz w:val="20"/>
          <w:szCs w:val="20"/>
        </w:rPr>
        <w:t>е</w:t>
      </w:r>
      <w:r w:rsidRPr="00975423">
        <w:rPr>
          <w:rFonts w:ascii="Times New Roman" w:hAnsi="Times New Roman" w:cs="Times New Roman"/>
          <w:sz w:val="20"/>
          <w:szCs w:val="20"/>
        </w:rPr>
        <w:t>тически разнообразными популяциями  сельскохозяйственной птицы. Каждая популяция  характеризуется определенным взаимным соотн</w:t>
      </w:r>
      <w:r w:rsidRPr="00975423">
        <w:rPr>
          <w:rFonts w:ascii="Times New Roman" w:hAnsi="Times New Roman" w:cs="Times New Roman"/>
          <w:sz w:val="20"/>
          <w:szCs w:val="20"/>
        </w:rPr>
        <w:t>о</w:t>
      </w:r>
      <w:r w:rsidRPr="00975423">
        <w:rPr>
          <w:rFonts w:ascii="Times New Roman" w:hAnsi="Times New Roman" w:cs="Times New Roman"/>
          <w:sz w:val="20"/>
          <w:szCs w:val="20"/>
        </w:rPr>
        <w:t>шением генов и генотипов, т. е.  генетической структурой.  Генетич</w:t>
      </w:r>
      <w:r w:rsidRPr="00975423">
        <w:rPr>
          <w:rFonts w:ascii="Times New Roman" w:hAnsi="Times New Roman" w:cs="Times New Roman"/>
          <w:sz w:val="20"/>
          <w:szCs w:val="20"/>
        </w:rPr>
        <w:t>е</w:t>
      </w:r>
      <w:r w:rsidRPr="00975423">
        <w:rPr>
          <w:rFonts w:ascii="Times New Roman" w:hAnsi="Times New Roman" w:cs="Times New Roman"/>
          <w:sz w:val="20"/>
          <w:szCs w:val="20"/>
        </w:rPr>
        <w:t>ская структура популяции при постоянных условиях может сохранят</w:t>
      </w:r>
      <w:r w:rsidRPr="00975423">
        <w:rPr>
          <w:rFonts w:ascii="Times New Roman" w:hAnsi="Times New Roman" w:cs="Times New Roman"/>
          <w:sz w:val="20"/>
          <w:szCs w:val="20"/>
        </w:rPr>
        <w:t>ь</w:t>
      </w:r>
      <w:r w:rsidRPr="00975423">
        <w:rPr>
          <w:rFonts w:ascii="Times New Roman" w:hAnsi="Times New Roman" w:cs="Times New Roman"/>
          <w:sz w:val="20"/>
          <w:szCs w:val="20"/>
        </w:rPr>
        <w:t>ся из поколения в поколение. Одним из наиболее значимых факторов, позволяющих изменить генетическую структуру популяции в напра</w:t>
      </w:r>
      <w:r w:rsidRPr="00975423">
        <w:rPr>
          <w:rFonts w:ascii="Times New Roman" w:hAnsi="Times New Roman" w:cs="Times New Roman"/>
          <w:sz w:val="20"/>
          <w:szCs w:val="20"/>
        </w:rPr>
        <w:t>в</w:t>
      </w:r>
      <w:r w:rsidRPr="00975423">
        <w:rPr>
          <w:rFonts w:ascii="Times New Roman" w:hAnsi="Times New Roman" w:cs="Times New Roman"/>
          <w:sz w:val="20"/>
          <w:szCs w:val="20"/>
        </w:rPr>
        <w:t>лении желательном для селекционера, является отбор.</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В основе селекции птицы лежит генетический анализ популяции, линии, стада, позволяющий изучить генетическую структуру конкре</w:t>
      </w:r>
      <w:r w:rsidRPr="00975423">
        <w:rPr>
          <w:rFonts w:ascii="Times New Roman" w:hAnsi="Times New Roman" w:cs="Times New Roman"/>
          <w:sz w:val="20"/>
          <w:szCs w:val="20"/>
        </w:rPr>
        <w:t>т</w:t>
      </w:r>
      <w:r w:rsidRPr="00975423">
        <w:rPr>
          <w:rFonts w:ascii="Times New Roman" w:hAnsi="Times New Roman" w:cs="Times New Roman"/>
          <w:sz w:val="20"/>
          <w:szCs w:val="20"/>
        </w:rPr>
        <w:t xml:space="preserve">ной популяции. </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r w:rsidRPr="00975423">
        <w:rPr>
          <w:rFonts w:ascii="Times New Roman" w:hAnsi="Times New Roman" w:cs="Times New Roman"/>
          <w:b/>
          <w:sz w:val="20"/>
          <w:szCs w:val="20"/>
        </w:rPr>
        <w:t xml:space="preserve">Генетический анализ </w:t>
      </w:r>
      <w:r w:rsidRPr="00975423">
        <w:rPr>
          <w:rFonts w:ascii="Times New Roman" w:hAnsi="Times New Roman" w:cs="Times New Roman"/>
          <w:sz w:val="20"/>
          <w:szCs w:val="20"/>
        </w:rPr>
        <w:t>– это процесс изучения изменчивости и н</w:t>
      </w:r>
      <w:r w:rsidRPr="00975423">
        <w:rPr>
          <w:rFonts w:ascii="Times New Roman" w:hAnsi="Times New Roman" w:cs="Times New Roman"/>
          <w:sz w:val="20"/>
          <w:szCs w:val="20"/>
        </w:rPr>
        <w:t>а</w:t>
      </w:r>
      <w:r w:rsidRPr="00975423">
        <w:rPr>
          <w:rFonts w:ascii="Times New Roman" w:hAnsi="Times New Roman" w:cs="Times New Roman"/>
          <w:sz w:val="20"/>
          <w:szCs w:val="20"/>
        </w:rPr>
        <w:t>следственности селекционируемых особей и популяций.</w:t>
      </w:r>
    </w:p>
    <w:p w:rsidR="00975423" w:rsidRPr="00975423" w:rsidRDefault="00975423" w:rsidP="00975423">
      <w:pPr>
        <w:widowControl w:val="0"/>
        <w:tabs>
          <w:tab w:val="num" w:pos="0"/>
        </w:tabs>
        <w:spacing w:after="0" w:line="240" w:lineRule="auto"/>
        <w:ind w:firstLine="284"/>
        <w:jc w:val="both"/>
        <w:rPr>
          <w:rFonts w:ascii="Times New Roman" w:hAnsi="Times New Roman" w:cs="Times New Roman"/>
          <w:b/>
          <w:i/>
          <w:sz w:val="20"/>
          <w:szCs w:val="20"/>
        </w:rPr>
      </w:pPr>
    </w:p>
    <w:p w:rsidR="00975423" w:rsidRPr="00975423" w:rsidRDefault="00975423" w:rsidP="00975423">
      <w:pPr>
        <w:widowControl w:val="0"/>
        <w:tabs>
          <w:tab w:val="num" w:pos="0"/>
        </w:tabs>
        <w:spacing w:after="0" w:line="240" w:lineRule="auto"/>
        <w:ind w:firstLine="284"/>
        <w:jc w:val="both"/>
        <w:rPr>
          <w:rFonts w:ascii="Times New Roman" w:hAnsi="Times New Roman" w:cs="Times New Roman"/>
          <w:b/>
          <w:i/>
          <w:sz w:val="20"/>
          <w:szCs w:val="20"/>
        </w:rPr>
      </w:pPr>
      <w:r w:rsidRPr="00975423">
        <w:rPr>
          <w:rFonts w:ascii="Times New Roman" w:hAnsi="Times New Roman" w:cs="Times New Roman"/>
          <w:b/>
          <w:i/>
          <w:sz w:val="20"/>
          <w:szCs w:val="20"/>
        </w:rPr>
        <w:t>Элементы генетического анализа:</w:t>
      </w:r>
    </w:p>
    <w:p w:rsidR="00975423" w:rsidRPr="00975423" w:rsidRDefault="00975423" w:rsidP="00975423">
      <w:pPr>
        <w:widowControl w:val="0"/>
        <w:tabs>
          <w:tab w:val="num" w:pos="0"/>
        </w:tabs>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1) фенотипическая и генотипическая характеристика исходного м</w:t>
      </w:r>
      <w:r w:rsidRPr="00975423">
        <w:rPr>
          <w:rFonts w:ascii="Times New Roman" w:hAnsi="Times New Roman" w:cs="Times New Roman"/>
          <w:sz w:val="20"/>
          <w:szCs w:val="20"/>
        </w:rPr>
        <w:t>а</w:t>
      </w:r>
      <w:r w:rsidRPr="00975423">
        <w:rPr>
          <w:rFonts w:ascii="Times New Roman" w:hAnsi="Times New Roman" w:cs="Times New Roman"/>
          <w:sz w:val="20"/>
          <w:szCs w:val="20"/>
        </w:rPr>
        <w:t>териала;</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2) оценка общей и специфической комбинационной способности.</w:t>
      </w:r>
    </w:p>
    <w:p w:rsidR="00975423" w:rsidRPr="00975423" w:rsidRDefault="00975423" w:rsidP="00975423">
      <w:pPr>
        <w:pStyle w:val="a7"/>
        <w:widowControl w:val="0"/>
        <w:spacing w:after="0"/>
        <w:ind w:left="0" w:firstLine="284"/>
        <w:jc w:val="both"/>
        <w:rPr>
          <w:sz w:val="20"/>
          <w:szCs w:val="20"/>
        </w:rPr>
      </w:pPr>
      <w:r w:rsidRPr="00975423">
        <w:rPr>
          <w:sz w:val="20"/>
          <w:szCs w:val="20"/>
        </w:rPr>
        <w:t>Известно, что на изменчивость любого признака птицы одновр</w:t>
      </w:r>
      <w:r w:rsidRPr="00975423">
        <w:rPr>
          <w:sz w:val="20"/>
          <w:szCs w:val="20"/>
        </w:rPr>
        <w:t>е</w:t>
      </w:r>
      <w:r w:rsidRPr="00975423">
        <w:rPr>
          <w:sz w:val="20"/>
          <w:szCs w:val="20"/>
        </w:rPr>
        <w:t>менно влияет генотип и среда:</w:t>
      </w:r>
    </w:p>
    <w:p w:rsidR="00975423" w:rsidRPr="00975423" w:rsidRDefault="00975423" w:rsidP="00975423">
      <w:pPr>
        <w:widowControl w:val="0"/>
        <w:spacing w:after="0" w:line="240" w:lineRule="auto"/>
        <w:jc w:val="center"/>
        <w:rPr>
          <w:rFonts w:ascii="Times New Roman" w:hAnsi="Times New Roman" w:cs="Times New Roman"/>
          <w:sz w:val="20"/>
          <w:szCs w:val="20"/>
        </w:rPr>
      </w:pPr>
      <w:r w:rsidRPr="00975423">
        <w:rPr>
          <w:rFonts w:ascii="Times New Roman" w:hAnsi="Times New Roman" w:cs="Times New Roman"/>
          <w:sz w:val="20"/>
          <w:szCs w:val="20"/>
        </w:rPr>
        <w:t>σ</w:t>
      </w:r>
      <w:r w:rsidRPr="00975423">
        <w:rPr>
          <w:rFonts w:ascii="Times New Roman" w:hAnsi="Times New Roman" w:cs="Times New Roman"/>
          <w:i/>
          <w:sz w:val="20"/>
          <w:szCs w:val="20"/>
        </w:rPr>
        <w:t>р</w:t>
      </w:r>
      <w:r w:rsidRPr="00975423">
        <w:rPr>
          <w:rFonts w:ascii="Times New Roman" w:hAnsi="Times New Roman" w:cs="Times New Roman"/>
          <w:sz w:val="20"/>
          <w:szCs w:val="20"/>
        </w:rPr>
        <w:t>2 = σ</w:t>
      </w:r>
      <w:r w:rsidRPr="00975423">
        <w:rPr>
          <w:rFonts w:ascii="Times New Roman" w:hAnsi="Times New Roman" w:cs="Times New Roman"/>
          <w:i/>
          <w:sz w:val="20"/>
          <w:szCs w:val="20"/>
          <w:lang w:val="en-US"/>
        </w:rPr>
        <w:t>G</w:t>
      </w:r>
      <w:r w:rsidRPr="00975423">
        <w:rPr>
          <w:rFonts w:ascii="Times New Roman" w:hAnsi="Times New Roman" w:cs="Times New Roman"/>
          <w:sz w:val="20"/>
          <w:szCs w:val="20"/>
        </w:rPr>
        <w:t>2+ σ</w:t>
      </w:r>
      <w:r w:rsidRPr="00975423">
        <w:rPr>
          <w:rFonts w:ascii="Times New Roman" w:hAnsi="Times New Roman" w:cs="Times New Roman"/>
          <w:i/>
          <w:sz w:val="20"/>
          <w:szCs w:val="20"/>
        </w:rPr>
        <w:t>Е</w:t>
      </w:r>
      <w:r w:rsidRPr="00975423">
        <w:rPr>
          <w:rFonts w:ascii="Times New Roman" w:hAnsi="Times New Roman" w:cs="Times New Roman"/>
          <w:sz w:val="20"/>
          <w:szCs w:val="20"/>
        </w:rPr>
        <w:t>2,</w:t>
      </w:r>
    </w:p>
    <w:p w:rsidR="00975423" w:rsidRPr="00975423" w:rsidRDefault="00975423" w:rsidP="00975423">
      <w:pPr>
        <w:widowControl w:val="0"/>
        <w:spacing w:after="0" w:line="240" w:lineRule="auto"/>
        <w:jc w:val="both"/>
        <w:rPr>
          <w:rFonts w:ascii="Times New Roman" w:hAnsi="Times New Roman" w:cs="Times New Roman"/>
          <w:sz w:val="20"/>
          <w:szCs w:val="20"/>
        </w:rPr>
      </w:pPr>
      <w:r w:rsidRPr="00975423">
        <w:rPr>
          <w:rFonts w:ascii="Times New Roman" w:hAnsi="Times New Roman" w:cs="Times New Roman"/>
          <w:sz w:val="20"/>
          <w:szCs w:val="20"/>
        </w:rPr>
        <w:t>где σр2 – фенотипическая  наследственная изменчивость признака;</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 σ</w:t>
      </w:r>
      <w:r w:rsidRPr="00975423">
        <w:rPr>
          <w:rFonts w:ascii="Times New Roman" w:hAnsi="Times New Roman" w:cs="Times New Roman"/>
          <w:sz w:val="20"/>
          <w:szCs w:val="20"/>
          <w:lang w:val="en-US"/>
        </w:rPr>
        <w:t>G</w:t>
      </w:r>
      <w:r w:rsidRPr="00975423">
        <w:rPr>
          <w:rFonts w:ascii="Times New Roman" w:hAnsi="Times New Roman" w:cs="Times New Roman"/>
          <w:sz w:val="20"/>
          <w:szCs w:val="20"/>
        </w:rPr>
        <w:t>2 – генотипическая изменчивость признака;</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 σЕ2 –паратипическая изменчивость признака.</w:t>
      </w:r>
    </w:p>
    <w:p w:rsidR="00975423" w:rsidRPr="00975423" w:rsidRDefault="00975423" w:rsidP="00975423">
      <w:pPr>
        <w:pStyle w:val="a7"/>
        <w:widowControl w:val="0"/>
        <w:spacing w:after="0"/>
        <w:ind w:left="0" w:firstLine="284"/>
        <w:jc w:val="both"/>
        <w:rPr>
          <w:sz w:val="20"/>
          <w:szCs w:val="20"/>
        </w:rPr>
      </w:pPr>
      <w:r w:rsidRPr="00975423">
        <w:rPr>
          <w:sz w:val="20"/>
          <w:szCs w:val="20"/>
        </w:rPr>
        <w:t>В свою очередь, генотипическая изменчивость признака состоит из следующих компонентов:</w:t>
      </w:r>
    </w:p>
    <w:p w:rsidR="00975423" w:rsidRPr="00975423" w:rsidRDefault="00975423" w:rsidP="00975423">
      <w:pPr>
        <w:widowControl w:val="0"/>
        <w:spacing w:after="0" w:line="240" w:lineRule="auto"/>
        <w:jc w:val="center"/>
        <w:rPr>
          <w:rFonts w:ascii="Times New Roman" w:hAnsi="Times New Roman" w:cs="Times New Roman"/>
          <w:sz w:val="20"/>
          <w:szCs w:val="20"/>
        </w:rPr>
      </w:pPr>
      <w:r w:rsidRPr="00975423">
        <w:rPr>
          <w:rFonts w:ascii="Times New Roman" w:hAnsi="Times New Roman" w:cs="Times New Roman"/>
          <w:sz w:val="20"/>
          <w:szCs w:val="20"/>
        </w:rPr>
        <w:t>σ</w:t>
      </w:r>
      <w:r w:rsidRPr="00975423">
        <w:rPr>
          <w:rFonts w:ascii="Times New Roman" w:hAnsi="Times New Roman" w:cs="Times New Roman"/>
          <w:i/>
          <w:sz w:val="20"/>
          <w:szCs w:val="20"/>
          <w:lang w:val="en-US"/>
        </w:rPr>
        <w:t>G</w:t>
      </w:r>
      <w:r w:rsidRPr="00975423">
        <w:rPr>
          <w:rFonts w:ascii="Times New Roman" w:hAnsi="Times New Roman" w:cs="Times New Roman"/>
          <w:sz w:val="20"/>
          <w:szCs w:val="20"/>
        </w:rPr>
        <w:t>2 = σА2 + σ</w:t>
      </w:r>
      <w:r w:rsidRPr="00975423">
        <w:rPr>
          <w:rFonts w:ascii="Times New Roman" w:hAnsi="Times New Roman" w:cs="Times New Roman"/>
          <w:i/>
          <w:sz w:val="20"/>
          <w:szCs w:val="20"/>
          <w:lang w:val="en-US"/>
        </w:rPr>
        <w:t>I</w:t>
      </w:r>
      <w:r w:rsidRPr="00975423">
        <w:rPr>
          <w:rFonts w:ascii="Times New Roman" w:hAnsi="Times New Roman" w:cs="Times New Roman"/>
          <w:sz w:val="20"/>
          <w:szCs w:val="20"/>
        </w:rPr>
        <w:t>2 + σД2,</w:t>
      </w:r>
    </w:p>
    <w:p w:rsidR="00975423" w:rsidRPr="00975423" w:rsidRDefault="00975423" w:rsidP="00975423">
      <w:pPr>
        <w:widowControl w:val="0"/>
        <w:spacing w:after="0" w:line="240" w:lineRule="auto"/>
        <w:jc w:val="both"/>
        <w:rPr>
          <w:rFonts w:ascii="Times New Roman" w:hAnsi="Times New Roman" w:cs="Times New Roman"/>
          <w:sz w:val="20"/>
          <w:szCs w:val="20"/>
        </w:rPr>
      </w:pPr>
      <w:r w:rsidRPr="00975423">
        <w:rPr>
          <w:rFonts w:ascii="Times New Roman" w:hAnsi="Times New Roman" w:cs="Times New Roman"/>
          <w:sz w:val="20"/>
          <w:szCs w:val="20"/>
        </w:rPr>
        <w:t>где σА2 – генотипическая вариация, обусловленная аддитивным дейст-</w:t>
      </w:r>
    </w:p>
    <w:p w:rsidR="00975423" w:rsidRPr="00975423" w:rsidRDefault="00975423" w:rsidP="00975423">
      <w:pPr>
        <w:widowControl w:val="0"/>
        <w:spacing w:after="0" w:line="240" w:lineRule="auto"/>
        <w:jc w:val="both"/>
        <w:rPr>
          <w:rFonts w:ascii="Times New Roman" w:hAnsi="Times New Roman" w:cs="Times New Roman"/>
          <w:sz w:val="20"/>
          <w:szCs w:val="20"/>
        </w:rPr>
      </w:pPr>
      <w:r w:rsidRPr="00975423">
        <w:rPr>
          <w:rFonts w:ascii="Times New Roman" w:hAnsi="Times New Roman" w:cs="Times New Roman"/>
          <w:sz w:val="20"/>
          <w:szCs w:val="20"/>
        </w:rPr>
        <w:t xml:space="preserve">               вием генов;</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σ</w:t>
      </w:r>
      <w:r w:rsidRPr="00975423">
        <w:rPr>
          <w:rFonts w:ascii="Times New Roman" w:hAnsi="Times New Roman" w:cs="Times New Roman"/>
          <w:i/>
          <w:sz w:val="20"/>
          <w:szCs w:val="20"/>
          <w:lang w:val="en-US"/>
        </w:rPr>
        <w:t>I</w:t>
      </w:r>
      <w:r w:rsidRPr="00975423">
        <w:rPr>
          <w:rFonts w:ascii="Times New Roman" w:hAnsi="Times New Roman" w:cs="Times New Roman"/>
          <w:sz w:val="20"/>
          <w:szCs w:val="20"/>
        </w:rPr>
        <w:t>2 – генотипическая вариация, обусловленная эпистазом;</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σД2 – генотипическая вариация, обусловленная доминированием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        (полное, неполное, сверхдоминирование).</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Таким образом, полная фенотипическая изменчивость количес</w:t>
      </w:r>
      <w:r w:rsidRPr="00975423">
        <w:rPr>
          <w:rFonts w:ascii="Times New Roman" w:hAnsi="Times New Roman" w:cs="Times New Roman"/>
          <w:sz w:val="20"/>
          <w:szCs w:val="20"/>
        </w:rPr>
        <w:t>т</w:t>
      </w:r>
      <w:r w:rsidRPr="00975423">
        <w:rPr>
          <w:rFonts w:ascii="Times New Roman" w:hAnsi="Times New Roman" w:cs="Times New Roman"/>
          <w:sz w:val="20"/>
          <w:szCs w:val="20"/>
        </w:rPr>
        <w:t>венного признака может быть разложена на компоненты:</w:t>
      </w:r>
    </w:p>
    <w:p w:rsidR="00975423" w:rsidRPr="00975423" w:rsidRDefault="00975423" w:rsidP="00975423">
      <w:pPr>
        <w:widowControl w:val="0"/>
        <w:spacing w:after="0" w:line="240" w:lineRule="auto"/>
        <w:jc w:val="center"/>
        <w:rPr>
          <w:rFonts w:ascii="Times New Roman" w:hAnsi="Times New Roman" w:cs="Times New Roman"/>
          <w:sz w:val="20"/>
          <w:szCs w:val="20"/>
        </w:rPr>
      </w:pPr>
      <w:r w:rsidRPr="00975423">
        <w:rPr>
          <w:rFonts w:ascii="Times New Roman" w:hAnsi="Times New Roman" w:cs="Times New Roman"/>
          <w:sz w:val="20"/>
          <w:szCs w:val="20"/>
        </w:rPr>
        <w:t>σ</w:t>
      </w:r>
      <w:r w:rsidRPr="00975423">
        <w:rPr>
          <w:rFonts w:ascii="Times New Roman" w:hAnsi="Times New Roman" w:cs="Times New Roman"/>
          <w:i/>
          <w:sz w:val="20"/>
          <w:szCs w:val="20"/>
        </w:rPr>
        <w:t>Р</w:t>
      </w:r>
      <w:r w:rsidRPr="00975423">
        <w:rPr>
          <w:rFonts w:ascii="Times New Roman" w:hAnsi="Times New Roman" w:cs="Times New Roman"/>
          <w:sz w:val="20"/>
          <w:szCs w:val="20"/>
        </w:rPr>
        <w:t>2 = σА2 + σ</w:t>
      </w:r>
      <w:r w:rsidRPr="00975423">
        <w:rPr>
          <w:rFonts w:ascii="Times New Roman" w:hAnsi="Times New Roman" w:cs="Times New Roman"/>
          <w:i/>
          <w:sz w:val="20"/>
          <w:szCs w:val="20"/>
          <w:lang w:val="en-US"/>
        </w:rPr>
        <w:t>I</w:t>
      </w:r>
      <w:r w:rsidRPr="00975423">
        <w:rPr>
          <w:rFonts w:ascii="Times New Roman" w:hAnsi="Times New Roman" w:cs="Times New Roman"/>
          <w:sz w:val="20"/>
          <w:szCs w:val="20"/>
        </w:rPr>
        <w:t>2 + σД2 + σ</w:t>
      </w:r>
      <w:r w:rsidRPr="00975423">
        <w:rPr>
          <w:rFonts w:ascii="Times New Roman" w:hAnsi="Times New Roman" w:cs="Times New Roman"/>
          <w:i/>
          <w:sz w:val="20"/>
          <w:szCs w:val="20"/>
        </w:rPr>
        <w:t>Е</w:t>
      </w:r>
      <w:r w:rsidRPr="00975423">
        <w:rPr>
          <w:rFonts w:ascii="Times New Roman" w:hAnsi="Times New Roman" w:cs="Times New Roman"/>
          <w:sz w:val="20"/>
          <w:szCs w:val="20"/>
        </w:rPr>
        <w:t>2</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При этом селекционера прежде всего интересуют показатели, х</w:t>
      </w:r>
      <w:r w:rsidRPr="00975423">
        <w:rPr>
          <w:rFonts w:ascii="Times New Roman" w:hAnsi="Times New Roman" w:cs="Times New Roman"/>
          <w:sz w:val="20"/>
          <w:szCs w:val="20"/>
        </w:rPr>
        <w:t>а</w:t>
      </w:r>
      <w:r w:rsidRPr="00975423">
        <w:rPr>
          <w:rFonts w:ascii="Times New Roman" w:hAnsi="Times New Roman" w:cs="Times New Roman"/>
          <w:sz w:val="20"/>
          <w:szCs w:val="20"/>
        </w:rPr>
        <w:t xml:space="preserve">рактеризующие генетическое разнообразие особей популяции, линии, кросса, стада. Важно знать, какова степень влияния наследственности </w:t>
      </w:r>
      <w:r w:rsidRPr="00975423">
        <w:rPr>
          <w:rFonts w:ascii="Times New Roman" w:hAnsi="Times New Roman" w:cs="Times New Roman"/>
          <w:sz w:val="20"/>
          <w:szCs w:val="20"/>
        </w:rPr>
        <w:lastRenderedPageBreak/>
        <w:t>на изменчивость того или иного селекционируемого признака.</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Для оценки генетической структуры популяции и тех изменений, которые в ней происходят, необходимо изучать статистические пок</w:t>
      </w:r>
      <w:r w:rsidRPr="00975423">
        <w:rPr>
          <w:rFonts w:ascii="Times New Roman" w:hAnsi="Times New Roman" w:cs="Times New Roman"/>
          <w:sz w:val="20"/>
          <w:szCs w:val="20"/>
        </w:rPr>
        <w:t>а</w:t>
      </w:r>
      <w:r w:rsidRPr="00975423">
        <w:rPr>
          <w:rFonts w:ascii="Times New Roman" w:hAnsi="Times New Roman" w:cs="Times New Roman"/>
          <w:sz w:val="20"/>
          <w:szCs w:val="20"/>
        </w:rPr>
        <w:t>затели, позволяющие изучить изменчивость и наследственность селе</w:t>
      </w:r>
      <w:r w:rsidRPr="00975423">
        <w:rPr>
          <w:rFonts w:ascii="Times New Roman" w:hAnsi="Times New Roman" w:cs="Times New Roman"/>
          <w:sz w:val="20"/>
          <w:szCs w:val="20"/>
        </w:rPr>
        <w:t>к</w:t>
      </w:r>
      <w:r w:rsidRPr="00975423">
        <w:rPr>
          <w:rFonts w:ascii="Times New Roman" w:hAnsi="Times New Roman" w:cs="Times New Roman"/>
          <w:sz w:val="20"/>
          <w:szCs w:val="20"/>
        </w:rPr>
        <w:t>ционируемых особей и популяций птицы по количественным призн</w:t>
      </w:r>
      <w:r w:rsidRPr="00975423">
        <w:rPr>
          <w:rFonts w:ascii="Times New Roman" w:hAnsi="Times New Roman" w:cs="Times New Roman"/>
          <w:sz w:val="20"/>
          <w:szCs w:val="20"/>
        </w:rPr>
        <w:t>а</w:t>
      </w:r>
      <w:r w:rsidRPr="00975423">
        <w:rPr>
          <w:rFonts w:ascii="Times New Roman" w:hAnsi="Times New Roman" w:cs="Times New Roman"/>
          <w:sz w:val="20"/>
          <w:szCs w:val="20"/>
        </w:rPr>
        <w:t xml:space="preserve">кам отбора.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b/>
          <w:sz w:val="20"/>
          <w:szCs w:val="20"/>
        </w:rPr>
        <w:t>Показатели генетического разнообразия особей популяции:</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1) наследуемость;</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2) генетическая изменчивость;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3) коэффициент повторяемости;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4) генетические корреляции между признаками;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5) природа признака (аддитивное действие генов, неаддитивное).</w:t>
      </w:r>
    </w:p>
    <w:p w:rsidR="00975423" w:rsidRPr="00975423" w:rsidRDefault="00975423" w:rsidP="00975423">
      <w:pPr>
        <w:pStyle w:val="a7"/>
        <w:widowControl w:val="0"/>
        <w:spacing w:after="0"/>
        <w:ind w:left="0" w:firstLine="284"/>
        <w:jc w:val="both"/>
        <w:rPr>
          <w:sz w:val="20"/>
          <w:szCs w:val="20"/>
        </w:rPr>
      </w:pPr>
      <w:r w:rsidRPr="00975423">
        <w:rPr>
          <w:sz w:val="20"/>
          <w:szCs w:val="20"/>
        </w:rPr>
        <w:t>Для проведения селекционной работы и уточнения ее направления необходимо регулярно проводить углубленный генетический анализ популяций, стад, кроссов сельскохозяйственной птицы. Генетический анализ популяции дает возможность установить генотипическую стру-ктуру популяции, соотношение между отдельными компонентами и в дальнейшем перейти к изучению действия факторов (отбор, подбор), ее изменяющих.</w:t>
      </w:r>
    </w:p>
    <w:p w:rsidR="00975423" w:rsidRPr="00975423" w:rsidRDefault="00975423" w:rsidP="00975423">
      <w:pPr>
        <w:widowControl w:val="0"/>
        <w:spacing w:after="0" w:line="240" w:lineRule="auto"/>
        <w:ind w:firstLine="284"/>
        <w:jc w:val="both"/>
        <w:rPr>
          <w:rFonts w:ascii="Times New Roman" w:hAnsi="Times New Roman" w:cs="Times New Roman"/>
          <w:i/>
          <w:sz w:val="20"/>
          <w:szCs w:val="20"/>
        </w:rPr>
      </w:pPr>
      <w:r w:rsidRPr="00975423">
        <w:rPr>
          <w:rFonts w:ascii="Times New Roman" w:hAnsi="Times New Roman" w:cs="Times New Roman"/>
          <w:i/>
          <w:sz w:val="20"/>
          <w:szCs w:val="20"/>
        </w:rPr>
        <w:t xml:space="preserve">Наиболее важным генетическим показателем, характеризующим селекционируемые линии и кроссы, является наследуемость признаков.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Коэффициент наследуемости (</w:t>
      </w:r>
      <w:r w:rsidRPr="00975423">
        <w:rPr>
          <w:rFonts w:ascii="Times New Roman" w:hAnsi="Times New Roman" w:cs="Times New Roman"/>
          <w:i/>
          <w:sz w:val="20"/>
          <w:szCs w:val="20"/>
        </w:rPr>
        <w:t>h</w:t>
      </w:r>
      <w:r w:rsidRPr="00975423">
        <w:rPr>
          <w:rFonts w:ascii="Times New Roman" w:hAnsi="Times New Roman" w:cs="Times New Roman"/>
          <w:sz w:val="20"/>
          <w:szCs w:val="20"/>
        </w:rPr>
        <w:t>2) показывает ту долю общей фен</w:t>
      </w:r>
      <w:r w:rsidRPr="00975423">
        <w:rPr>
          <w:rFonts w:ascii="Times New Roman" w:hAnsi="Times New Roman" w:cs="Times New Roman"/>
          <w:sz w:val="20"/>
          <w:szCs w:val="20"/>
        </w:rPr>
        <w:t>о</w:t>
      </w:r>
      <w:r w:rsidRPr="00975423">
        <w:rPr>
          <w:rFonts w:ascii="Times New Roman" w:hAnsi="Times New Roman" w:cs="Times New Roman"/>
          <w:sz w:val="20"/>
          <w:szCs w:val="20"/>
        </w:rPr>
        <w:t>типической изменчивости признака, которая обусловлена генотипич</w:t>
      </w:r>
      <w:r w:rsidRPr="00975423">
        <w:rPr>
          <w:rFonts w:ascii="Times New Roman" w:hAnsi="Times New Roman" w:cs="Times New Roman"/>
          <w:sz w:val="20"/>
          <w:szCs w:val="20"/>
        </w:rPr>
        <w:t>е</w:t>
      </w:r>
      <w:r w:rsidRPr="00975423">
        <w:rPr>
          <w:rFonts w:ascii="Times New Roman" w:hAnsi="Times New Roman" w:cs="Times New Roman"/>
          <w:sz w:val="20"/>
          <w:szCs w:val="20"/>
        </w:rPr>
        <w:t>ским разнообразием особей. Наследуемость – статистический, групп</w:t>
      </w:r>
      <w:r w:rsidRPr="00975423">
        <w:rPr>
          <w:rFonts w:ascii="Times New Roman" w:hAnsi="Times New Roman" w:cs="Times New Roman"/>
          <w:sz w:val="20"/>
          <w:szCs w:val="20"/>
        </w:rPr>
        <w:t>о</w:t>
      </w:r>
      <w:r w:rsidRPr="00975423">
        <w:rPr>
          <w:rFonts w:ascii="Times New Roman" w:hAnsi="Times New Roman" w:cs="Times New Roman"/>
          <w:sz w:val="20"/>
          <w:szCs w:val="20"/>
        </w:rPr>
        <w:t>вой показатель.</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Всего у птицы изучена наследуемость более 40 признаков. При этом все селекционируемые признаки птицы делятся на группы:</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1) низконаследуемые (</w:t>
      </w:r>
      <w:r w:rsidRPr="00975423">
        <w:rPr>
          <w:rFonts w:ascii="Times New Roman" w:hAnsi="Times New Roman" w:cs="Times New Roman"/>
          <w:i/>
          <w:sz w:val="20"/>
          <w:szCs w:val="20"/>
        </w:rPr>
        <w:t>h</w:t>
      </w:r>
      <w:r w:rsidRPr="00975423">
        <w:rPr>
          <w:rFonts w:ascii="Times New Roman" w:hAnsi="Times New Roman" w:cs="Times New Roman"/>
          <w:sz w:val="20"/>
          <w:szCs w:val="20"/>
        </w:rPr>
        <w:t>2 = 0,05–0,4);</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2) средненаследуемые (</w:t>
      </w:r>
      <w:r w:rsidRPr="00975423">
        <w:rPr>
          <w:rFonts w:ascii="Times New Roman" w:hAnsi="Times New Roman" w:cs="Times New Roman"/>
          <w:i/>
          <w:sz w:val="20"/>
          <w:szCs w:val="20"/>
        </w:rPr>
        <w:t>h</w:t>
      </w:r>
      <w:r w:rsidRPr="00975423">
        <w:rPr>
          <w:rFonts w:ascii="Times New Roman" w:hAnsi="Times New Roman" w:cs="Times New Roman"/>
          <w:sz w:val="20"/>
          <w:szCs w:val="20"/>
        </w:rPr>
        <w:t>2 = 0,41–0,59);</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3) высоконаследуемые (</w:t>
      </w:r>
      <w:r w:rsidRPr="00975423">
        <w:rPr>
          <w:rFonts w:ascii="Times New Roman" w:hAnsi="Times New Roman" w:cs="Times New Roman"/>
          <w:i/>
          <w:sz w:val="20"/>
          <w:szCs w:val="20"/>
        </w:rPr>
        <w:t>h</w:t>
      </w:r>
      <w:r w:rsidRPr="00975423">
        <w:rPr>
          <w:rFonts w:ascii="Times New Roman" w:hAnsi="Times New Roman" w:cs="Times New Roman"/>
          <w:sz w:val="20"/>
          <w:szCs w:val="20"/>
        </w:rPr>
        <w:t>2 = 0,6 и более).</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Селекционер должен понимать, что величина наследуемости отн</w:t>
      </w:r>
      <w:r w:rsidRPr="00975423">
        <w:rPr>
          <w:rFonts w:ascii="Times New Roman" w:hAnsi="Times New Roman" w:cs="Times New Roman"/>
          <w:sz w:val="20"/>
          <w:szCs w:val="20"/>
        </w:rPr>
        <w:t>о</w:t>
      </w:r>
      <w:r w:rsidRPr="00975423">
        <w:rPr>
          <w:rFonts w:ascii="Times New Roman" w:hAnsi="Times New Roman" w:cs="Times New Roman"/>
          <w:sz w:val="20"/>
          <w:szCs w:val="20"/>
        </w:rPr>
        <w:t>сится к определенной популяции птицы в определенных условиях ср</w:t>
      </w:r>
      <w:r w:rsidRPr="00975423">
        <w:rPr>
          <w:rFonts w:ascii="Times New Roman" w:hAnsi="Times New Roman" w:cs="Times New Roman"/>
          <w:sz w:val="20"/>
          <w:szCs w:val="20"/>
        </w:rPr>
        <w:t>е</w:t>
      </w:r>
      <w:r w:rsidRPr="00975423">
        <w:rPr>
          <w:rFonts w:ascii="Times New Roman" w:hAnsi="Times New Roman" w:cs="Times New Roman"/>
          <w:sz w:val="20"/>
          <w:szCs w:val="20"/>
        </w:rPr>
        <w:t>ды.  В связи с этим наследуемость одних и тех же признаков не строго постоянная. Оценка наследуемости одного и того же признака у птицы имеет широкую вариабельность, определенная часть которой отражает реальные различия между стадами или условиями, в которых они с</w:t>
      </w:r>
      <w:r w:rsidRPr="00975423">
        <w:rPr>
          <w:rFonts w:ascii="Times New Roman" w:hAnsi="Times New Roman" w:cs="Times New Roman"/>
          <w:sz w:val="20"/>
          <w:szCs w:val="20"/>
        </w:rPr>
        <w:t>о</w:t>
      </w:r>
      <w:r w:rsidRPr="00975423">
        <w:rPr>
          <w:rFonts w:ascii="Times New Roman" w:hAnsi="Times New Roman" w:cs="Times New Roman"/>
          <w:sz w:val="20"/>
          <w:szCs w:val="20"/>
        </w:rPr>
        <w:t>держались. Таким образом, величину наследуемости селекциониру</w:t>
      </w:r>
      <w:r w:rsidRPr="00975423">
        <w:rPr>
          <w:rFonts w:ascii="Times New Roman" w:hAnsi="Times New Roman" w:cs="Times New Roman"/>
          <w:sz w:val="20"/>
          <w:szCs w:val="20"/>
        </w:rPr>
        <w:t>е</w:t>
      </w:r>
      <w:r w:rsidRPr="00975423">
        <w:rPr>
          <w:rFonts w:ascii="Times New Roman" w:hAnsi="Times New Roman" w:cs="Times New Roman"/>
          <w:sz w:val="20"/>
          <w:szCs w:val="20"/>
        </w:rPr>
        <w:t>мых признаков необходимо вычислять в каждой конкретной попул</w:t>
      </w:r>
      <w:r w:rsidRPr="00975423">
        <w:rPr>
          <w:rFonts w:ascii="Times New Roman" w:hAnsi="Times New Roman" w:cs="Times New Roman"/>
          <w:sz w:val="20"/>
          <w:szCs w:val="20"/>
        </w:rPr>
        <w:t>я</w:t>
      </w:r>
      <w:r w:rsidRPr="00975423">
        <w:rPr>
          <w:rFonts w:ascii="Times New Roman" w:hAnsi="Times New Roman" w:cs="Times New Roman"/>
          <w:sz w:val="20"/>
          <w:szCs w:val="20"/>
        </w:rPr>
        <w:t xml:space="preserve">ции или стаде птицы. Только в этом случае можно реально выявить </w:t>
      </w:r>
      <w:r w:rsidRPr="00975423">
        <w:rPr>
          <w:rFonts w:ascii="Times New Roman" w:hAnsi="Times New Roman" w:cs="Times New Roman"/>
          <w:sz w:val="20"/>
          <w:szCs w:val="20"/>
        </w:rPr>
        <w:lastRenderedPageBreak/>
        <w:t>селекционную ценность животных, а также разработать эффективные методы и приемы селекционной работы по дальнейшему совершенс</w:t>
      </w:r>
      <w:r w:rsidRPr="00975423">
        <w:rPr>
          <w:rFonts w:ascii="Times New Roman" w:hAnsi="Times New Roman" w:cs="Times New Roman"/>
          <w:sz w:val="20"/>
          <w:szCs w:val="20"/>
        </w:rPr>
        <w:t>т</w:t>
      </w:r>
      <w:r w:rsidRPr="00975423">
        <w:rPr>
          <w:rFonts w:ascii="Times New Roman" w:hAnsi="Times New Roman" w:cs="Times New Roman"/>
          <w:sz w:val="20"/>
          <w:szCs w:val="20"/>
        </w:rPr>
        <w:t>вованию племенных качеств сельскохозяйственной  птицы.</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Показатели наследуемости некоторых хозяйственно полезных пр</w:t>
      </w:r>
      <w:r w:rsidRPr="00975423">
        <w:rPr>
          <w:rFonts w:ascii="Times New Roman" w:hAnsi="Times New Roman" w:cs="Times New Roman"/>
          <w:sz w:val="20"/>
          <w:szCs w:val="20"/>
        </w:rPr>
        <w:t>и</w:t>
      </w:r>
      <w:r w:rsidRPr="00975423">
        <w:rPr>
          <w:rFonts w:ascii="Times New Roman" w:hAnsi="Times New Roman" w:cs="Times New Roman"/>
          <w:sz w:val="20"/>
          <w:szCs w:val="20"/>
        </w:rPr>
        <w:t>знаков птицы приведены в табл. 3.</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p>
    <w:p w:rsidR="00975423" w:rsidRPr="00552891" w:rsidRDefault="00975423" w:rsidP="00975423">
      <w:pPr>
        <w:widowControl w:val="0"/>
        <w:spacing w:after="0" w:line="240" w:lineRule="auto"/>
        <w:jc w:val="center"/>
        <w:rPr>
          <w:rFonts w:ascii="Times New Roman" w:hAnsi="Times New Roman" w:cs="Times New Roman"/>
          <w:b/>
          <w:sz w:val="16"/>
          <w:szCs w:val="16"/>
        </w:rPr>
      </w:pPr>
      <w:r w:rsidRPr="00552891">
        <w:rPr>
          <w:rFonts w:ascii="Times New Roman" w:hAnsi="Times New Roman" w:cs="Times New Roman"/>
          <w:sz w:val="16"/>
          <w:szCs w:val="16"/>
        </w:rPr>
        <w:t xml:space="preserve">Таблица 3. </w:t>
      </w:r>
      <w:r w:rsidRPr="00552891">
        <w:rPr>
          <w:rFonts w:ascii="Times New Roman" w:hAnsi="Times New Roman" w:cs="Times New Roman"/>
          <w:b/>
          <w:sz w:val="16"/>
          <w:szCs w:val="16"/>
        </w:rPr>
        <w:t xml:space="preserve">Коэффициенты наследуемости основных показателей </w:t>
      </w:r>
    </w:p>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b/>
          <w:sz w:val="16"/>
          <w:szCs w:val="16"/>
        </w:rPr>
        <w:t>отбора птицы</w:t>
      </w:r>
      <w:r w:rsidRPr="00552891">
        <w:rPr>
          <w:rFonts w:ascii="Times New Roman" w:hAnsi="Times New Roman" w:cs="Times New Roman"/>
          <w:sz w:val="16"/>
          <w:szCs w:val="16"/>
        </w:rPr>
        <w:t>, %</w:t>
      </w:r>
    </w:p>
    <w:p w:rsidR="00975423" w:rsidRPr="00552891" w:rsidRDefault="00975423" w:rsidP="00975423">
      <w:pPr>
        <w:widowControl w:val="0"/>
        <w:spacing w:after="0" w:line="240" w:lineRule="auto"/>
        <w:ind w:firstLine="284"/>
        <w:jc w:val="both"/>
        <w:rPr>
          <w:rFonts w:ascii="Times New Roman" w:hAnsi="Times New Roma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28"/>
        <w:gridCol w:w="1134"/>
        <w:gridCol w:w="1134"/>
      </w:tblGrid>
      <w:tr w:rsidR="00975423" w:rsidRPr="00552891" w:rsidTr="00975423">
        <w:tc>
          <w:tcPr>
            <w:tcW w:w="3828"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Показатель</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Среднее значение</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Пределы колебаний</w:t>
            </w:r>
          </w:p>
        </w:tc>
      </w:tr>
      <w:tr w:rsidR="00975423" w:rsidRPr="00552891" w:rsidTr="00975423">
        <w:tc>
          <w:tcPr>
            <w:tcW w:w="3828"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1</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2</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3</w:t>
            </w:r>
          </w:p>
        </w:tc>
      </w:tr>
      <w:tr w:rsidR="00975423" w:rsidRPr="00552891" w:rsidTr="00975423">
        <w:trPr>
          <w:cantSplit/>
        </w:trPr>
        <w:tc>
          <w:tcPr>
            <w:tcW w:w="6096" w:type="dxa"/>
            <w:gridSpan w:val="3"/>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b/>
                <w:sz w:val="16"/>
                <w:szCs w:val="16"/>
              </w:rPr>
              <w:t>Куры</w:t>
            </w:r>
          </w:p>
        </w:tc>
      </w:tr>
      <w:tr w:rsidR="00975423" w:rsidRPr="00552891" w:rsidTr="00975423">
        <w:tc>
          <w:tcPr>
            <w:tcW w:w="3828" w:type="dxa"/>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Масса яиц</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60</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33–80</w:t>
            </w:r>
          </w:p>
        </w:tc>
      </w:tr>
      <w:tr w:rsidR="00975423" w:rsidRPr="00552891" w:rsidTr="00975423">
        <w:tc>
          <w:tcPr>
            <w:tcW w:w="3828" w:type="dxa"/>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Цвет скорлупы</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60</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45–76</w:t>
            </w:r>
          </w:p>
        </w:tc>
      </w:tr>
      <w:tr w:rsidR="00975423" w:rsidRPr="00552891" w:rsidTr="00975423">
        <w:tc>
          <w:tcPr>
            <w:tcW w:w="3828" w:type="dxa"/>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Потребление корма</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70</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60–89</w:t>
            </w:r>
          </w:p>
        </w:tc>
      </w:tr>
      <w:tr w:rsidR="00975423" w:rsidRPr="00552891" w:rsidTr="00975423">
        <w:tc>
          <w:tcPr>
            <w:tcW w:w="3828" w:type="dxa"/>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Содержание жира в тушке</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65</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48–83</w:t>
            </w:r>
          </w:p>
        </w:tc>
      </w:tr>
      <w:tr w:rsidR="00975423" w:rsidRPr="00552891" w:rsidTr="00975423">
        <w:tc>
          <w:tcPr>
            <w:tcW w:w="3828" w:type="dxa"/>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Цикл яйценоскости</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35</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14–49</w:t>
            </w:r>
          </w:p>
        </w:tc>
      </w:tr>
      <w:tr w:rsidR="00975423" w:rsidRPr="00552891" w:rsidTr="00975423">
        <w:tc>
          <w:tcPr>
            <w:tcW w:w="3828" w:type="dxa"/>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Живая масса взрослых кур</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47</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22–65</w:t>
            </w:r>
          </w:p>
        </w:tc>
      </w:tr>
      <w:tr w:rsidR="00975423" w:rsidRPr="00552891" w:rsidTr="00975423">
        <w:tc>
          <w:tcPr>
            <w:tcW w:w="3828" w:type="dxa"/>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Плотность яиц</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40</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32–56</w:t>
            </w:r>
          </w:p>
        </w:tc>
      </w:tr>
      <w:tr w:rsidR="00975423" w:rsidRPr="00552891" w:rsidTr="00975423">
        <w:tc>
          <w:tcPr>
            <w:tcW w:w="3828" w:type="dxa"/>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Окраска желтка яйца</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45</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30–74</w:t>
            </w:r>
          </w:p>
        </w:tc>
      </w:tr>
      <w:tr w:rsidR="00975423" w:rsidRPr="00552891" w:rsidTr="00975423">
        <w:tc>
          <w:tcPr>
            <w:tcW w:w="3828" w:type="dxa"/>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Индекс формы яиц</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40</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32–56</w:t>
            </w:r>
          </w:p>
        </w:tc>
      </w:tr>
      <w:tr w:rsidR="00975423" w:rsidRPr="00552891" w:rsidTr="00975423">
        <w:tc>
          <w:tcPr>
            <w:tcW w:w="3828" w:type="dxa"/>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 xml:space="preserve"> Живая масса до 3 мес</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40</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25–50</w:t>
            </w:r>
          </w:p>
        </w:tc>
      </w:tr>
      <w:tr w:rsidR="00975423" w:rsidRPr="00552891" w:rsidTr="00975423">
        <w:tc>
          <w:tcPr>
            <w:tcW w:w="3828" w:type="dxa"/>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Живая масса до 6 мес</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45</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40–50</w:t>
            </w:r>
          </w:p>
        </w:tc>
      </w:tr>
      <w:tr w:rsidR="00975423" w:rsidRPr="00552891" w:rsidTr="00975423">
        <w:tc>
          <w:tcPr>
            <w:tcW w:w="3828" w:type="dxa"/>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Угол груди</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40</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30–45</w:t>
            </w:r>
          </w:p>
        </w:tc>
      </w:tr>
      <w:tr w:rsidR="00975423" w:rsidRPr="00552891" w:rsidTr="00975423">
        <w:tc>
          <w:tcPr>
            <w:tcW w:w="3828" w:type="dxa"/>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Объем эякулята</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50</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34–67</w:t>
            </w:r>
          </w:p>
        </w:tc>
      </w:tr>
      <w:tr w:rsidR="00975423" w:rsidRPr="00552891" w:rsidTr="00975423">
        <w:tc>
          <w:tcPr>
            <w:tcW w:w="3828" w:type="dxa"/>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Индекс желтка</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55</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45–60</w:t>
            </w:r>
          </w:p>
        </w:tc>
      </w:tr>
      <w:tr w:rsidR="00975423" w:rsidRPr="00552891" w:rsidTr="00975423">
        <w:tc>
          <w:tcPr>
            <w:tcW w:w="3828" w:type="dxa"/>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Яйценоскость за год</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25</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11–47</w:t>
            </w:r>
          </w:p>
        </w:tc>
      </w:tr>
      <w:tr w:rsidR="00975423" w:rsidRPr="00552891" w:rsidTr="00975423">
        <w:tc>
          <w:tcPr>
            <w:tcW w:w="3828" w:type="dxa"/>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Цикл яйценоскости</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35</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14–49</w:t>
            </w:r>
          </w:p>
        </w:tc>
      </w:tr>
      <w:tr w:rsidR="00975423" w:rsidRPr="00552891" w:rsidTr="00975423">
        <w:tc>
          <w:tcPr>
            <w:tcW w:w="3828" w:type="dxa"/>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Выводимость яиц</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15</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3–20</w:t>
            </w:r>
          </w:p>
        </w:tc>
      </w:tr>
      <w:tr w:rsidR="00975423" w:rsidRPr="00552891" w:rsidTr="00975423">
        <w:tc>
          <w:tcPr>
            <w:tcW w:w="3828" w:type="dxa"/>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Выживаемость молодняка</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10</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5–16</w:t>
            </w:r>
          </w:p>
        </w:tc>
      </w:tr>
      <w:tr w:rsidR="00975423" w:rsidRPr="00552891" w:rsidTr="00975423">
        <w:tc>
          <w:tcPr>
            <w:tcW w:w="3828" w:type="dxa"/>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Выживаемость взрослой птицы</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10</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3–13</w:t>
            </w:r>
          </w:p>
        </w:tc>
      </w:tr>
      <w:tr w:rsidR="00975423" w:rsidRPr="00552891" w:rsidTr="00975423">
        <w:tc>
          <w:tcPr>
            <w:tcW w:w="3828" w:type="dxa"/>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Масса желтка яиц</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5</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0–10</w:t>
            </w:r>
          </w:p>
        </w:tc>
      </w:tr>
      <w:tr w:rsidR="00975423" w:rsidRPr="00552891" w:rsidTr="00975423">
        <w:tc>
          <w:tcPr>
            <w:tcW w:w="3828" w:type="dxa"/>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Масса белка яиц</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25</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15–65</w:t>
            </w:r>
          </w:p>
        </w:tc>
      </w:tr>
      <w:tr w:rsidR="00975423" w:rsidRPr="00552891" w:rsidTr="00975423">
        <w:tc>
          <w:tcPr>
            <w:tcW w:w="6096" w:type="dxa"/>
            <w:gridSpan w:val="3"/>
          </w:tcPr>
          <w:p w:rsidR="00975423" w:rsidRPr="00552891" w:rsidRDefault="00975423" w:rsidP="00975423">
            <w:pPr>
              <w:widowControl w:val="0"/>
              <w:spacing w:after="0" w:line="240" w:lineRule="auto"/>
              <w:jc w:val="center"/>
              <w:rPr>
                <w:rFonts w:ascii="Times New Roman" w:hAnsi="Times New Roman" w:cs="Times New Roman"/>
                <w:b/>
                <w:sz w:val="16"/>
                <w:szCs w:val="16"/>
              </w:rPr>
            </w:pPr>
            <w:r w:rsidRPr="00552891">
              <w:rPr>
                <w:rFonts w:ascii="Times New Roman" w:hAnsi="Times New Roman" w:cs="Times New Roman"/>
                <w:b/>
                <w:sz w:val="16"/>
                <w:szCs w:val="16"/>
              </w:rPr>
              <w:t>Индейки</w:t>
            </w:r>
          </w:p>
        </w:tc>
      </w:tr>
      <w:tr w:rsidR="00975423" w:rsidRPr="00552891" w:rsidTr="00975423">
        <w:tc>
          <w:tcPr>
            <w:tcW w:w="3828" w:type="dxa"/>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Яйценоскость</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25</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16–40</w:t>
            </w:r>
          </w:p>
        </w:tc>
      </w:tr>
      <w:tr w:rsidR="00975423" w:rsidRPr="00552891" w:rsidTr="00975423">
        <w:tc>
          <w:tcPr>
            <w:tcW w:w="3828" w:type="dxa"/>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Масса яиц</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60</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55–91</w:t>
            </w:r>
          </w:p>
        </w:tc>
      </w:tr>
      <w:tr w:rsidR="00975423" w:rsidRPr="00552891" w:rsidTr="00975423">
        <w:tc>
          <w:tcPr>
            <w:tcW w:w="3828" w:type="dxa"/>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Живая масса</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45</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35–50</w:t>
            </w:r>
          </w:p>
        </w:tc>
      </w:tr>
      <w:tr w:rsidR="00975423" w:rsidRPr="00552891" w:rsidTr="00975423">
        <w:tc>
          <w:tcPr>
            <w:tcW w:w="3828" w:type="dxa"/>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Выводимость яиц</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15</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12–18</w:t>
            </w:r>
          </w:p>
        </w:tc>
      </w:tr>
      <w:tr w:rsidR="00975423" w:rsidRPr="00552891" w:rsidTr="00975423">
        <w:tc>
          <w:tcPr>
            <w:tcW w:w="6096" w:type="dxa"/>
            <w:gridSpan w:val="3"/>
          </w:tcPr>
          <w:p w:rsidR="00975423" w:rsidRPr="00552891" w:rsidRDefault="00975423" w:rsidP="00975423">
            <w:pPr>
              <w:widowControl w:val="0"/>
              <w:spacing w:after="0" w:line="240" w:lineRule="auto"/>
              <w:jc w:val="center"/>
              <w:rPr>
                <w:rFonts w:ascii="Times New Roman" w:hAnsi="Times New Roman" w:cs="Times New Roman"/>
                <w:b/>
                <w:sz w:val="16"/>
                <w:szCs w:val="16"/>
              </w:rPr>
            </w:pPr>
            <w:r w:rsidRPr="00552891">
              <w:rPr>
                <w:rFonts w:ascii="Times New Roman" w:hAnsi="Times New Roman" w:cs="Times New Roman"/>
                <w:b/>
                <w:sz w:val="16"/>
                <w:szCs w:val="16"/>
              </w:rPr>
              <w:t>Гуси</w:t>
            </w:r>
          </w:p>
        </w:tc>
      </w:tr>
      <w:tr w:rsidR="00975423" w:rsidRPr="00552891" w:rsidTr="00975423">
        <w:tc>
          <w:tcPr>
            <w:tcW w:w="3828" w:type="dxa"/>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Масса печени</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63</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w:t>
            </w:r>
          </w:p>
        </w:tc>
      </w:tr>
      <w:tr w:rsidR="00975423" w:rsidRPr="00552891" w:rsidTr="00975423">
        <w:tc>
          <w:tcPr>
            <w:tcW w:w="3828" w:type="dxa"/>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Живая масса</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50</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w:t>
            </w:r>
          </w:p>
        </w:tc>
      </w:tr>
      <w:tr w:rsidR="00975423" w:rsidRPr="00552891" w:rsidTr="00975423">
        <w:tc>
          <w:tcPr>
            <w:tcW w:w="3828" w:type="dxa"/>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 xml:space="preserve">Половая скороспелость </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32</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w:t>
            </w:r>
          </w:p>
        </w:tc>
      </w:tr>
      <w:tr w:rsidR="00975423" w:rsidRPr="00552891" w:rsidTr="00975423">
        <w:tc>
          <w:tcPr>
            <w:tcW w:w="3828" w:type="dxa"/>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Яйценоскость</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30</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28–49</w:t>
            </w:r>
          </w:p>
        </w:tc>
      </w:tr>
      <w:tr w:rsidR="00975423" w:rsidRPr="00552891" w:rsidTr="00975423">
        <w:tc>
          <w:tcPr>
            <w:tcW w:w="3828" w:type="dxa"/>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Оплодотворенность</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14</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w:t>
            </w:r>
          </w:p>
        </w:tc>
      </w:tr>
    </w:tbl>
    <w:p w:rsidR="00975423" w:rsidRPr="00552891" w:rsidRDefault="00975423" w:rsidP="00975423">
      <w:pPr>
        <w:widowControl w:val="0"/>
        <w:spacing w:after="0" w:line="240" w:lineRule="auto"/>
        <w:jc w:val="right"/>
        <w:rPr>
          <w:rFonts w:ascii="Times New Roman" w:hAnsi="Times New Roman" w:cs="Times New Roman"/>
          <w:sz w:val="16"/>
          <w:szCs w:val="16"/>
        </w:rPr>
      </w:pPr>
      <w:r w:rsidRPr="00552891">
        <w:rPr>
          <w:rFonts w:ascii="Times New Roman" w:hAnsi="Times New Roman" w:cs="Times New Roman"/>
          <w:sz w:val="16"/>
          <w:szCs w:val="16"/>
        </w:rPr>
        <w:lastRenderedPageBreak/>
        <w:t>Окончание табл. 3</w:t>
      </w:r>
    </w:p>
    <w:p w:rsidR="00975423" w:rsidRPr="00552891" w:rsidRDefault="00975423" w:rsidP="00975423">
      <w:pPr>
        <w:widowControl w:val="0"/>
        <w:spacing w:after="0" w:line="240" w:lineRule="auto"/>
        <w:jc w:val="right"/>
        <w:rPr>
          <w:rFonts w:ascii="Times New Roman" w:hAnsi="Times New Roma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28"/>
        <w:gridCol w:w="1134"/>
        <w:gridCol w:w="1134"/>
      </w:tblGrid>
      <w:tr w:rsidR="00975423" w:rsidRPr="00552891" w:rsidTr="00975423">
        <w:tc>
          <w:tcPr>
            <w:tcW w:w="3828"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1</w:t>
            </w:r>
          </w:p>
        </w:tc>
        <w:tc>
          <w:tcPr>
            <w:tcW w:w="1134"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2</w:t>
            </w:r>
          </w:p>
        </w:tc>
        <w:tc>
          <w:tcPr>
            <w:tcW w:w="1134"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3</w:t>
            </w:r>
          </w:p>
        </w:tc>
      </w:tr>
      <w:tr w:rsidR="00975423" w:rsidRPr="00552891" w:rsidTr="00975423">
        <w:tc>
          <w:tcPr>
            <w:tcW w:w="3828" w:type="dxa"/>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Выводимость яиц</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23</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w:t>
            </w:r>
          </w:p>
        </w:tc>
      </w:tr>
      <w:tr w:rsidR="00975423" w:rsidRPr="00552891" w:rsidTr="00975423">
        <w:tc>
          <w:tcPr>
            <w:tcW w:w="6096" w:type="dxa"/>
            <w:gridSpan w:val="3"/>
          </w:tcPr>
          <w:p w:rsidR="00975423" w:rsidRPr="00552891" w:rsidRDefault="00975423" w:rsidP="00975423">
            <w:pPr>
              <w:widowControl w:val="0"/>
              <w:spacing w:after="0" w:line="240" w:lineRule="auto"/>
              <w:jc w:val="center"/>
              <w:rPr>
                <w:rFonts w:ascii="Times New Roman" w:hAnsi="Times New Roman" w:cs="Times New Roman"/>
                <w:b/>
                <w:sz w:val="16"/>
                <w:szCs w:val="16"/>
              </w:rPr>
            </w:pPr>
            <w:r w:rsidRPr="00552891">
              <w:rPr>
                <w:rFonts w:ascii="Times New Roman" w:hAnsi="Times New Roman" w:cs="Times New Roman"/>
                <w:b/>
                <w:sz w:val="16"/>
                <w:szCs w:val="16"/>
              </w:rPr>
              <w:t>Утки</w:t>
            </w:r>
          </w:p>
        </w:tc>
      </w:tr>
      <w:tr w:rsidR="00975423" w:rsidRPr="00552891" w:rsidTr="00975423">
        <w:tc>
          <w:tcPr>
            <w:tcW w:w="3828" w:type="dxa"/>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Живая масса в 4-, 7-, 21-недельном возрасте</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45</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30–65</w:t>
            </w:r>
          </w:p>
        </w:tc>
      </w:tr>
      <w:tr w:rsidR="00975423" w:rsidRPr="00552891" w:rsidTr="00975423">
        <w:tc>
          <w:tcPr>
            <w:tcW w:w="3828" w:type="dxa"/>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Живая масса суточных утят</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60</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55–80</w:t>
            </w:r>
          </w:p>
        </w:tc>
      </w:tr>
      <w:tr w:rsidR="00975423" w:rsidRPr="00552891" w:rsidTr="00975423">
        <w:tc>
          <w:tcPr>
            <w:tcW w:w="3828" w:type="dxa"/>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Масса яиц</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55</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52–59</w:t>
            </w:r>
          </w:p>
        </w:tc>
      </w:tr>
      <w:tr w:rsidR="00975423" w:rsidRPr="00552891" w:rsidTr="00975423">
        <w:tc>
          <w:tcPr>
            <w:tcW w:w="3828" w:type="dxa"/>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Яйценоскость</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35</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29–53</w:t>
            </w:r>
          </w:p>
        </w:tc>
      </w:tr>
      <w:tr w:rsidR="00975423" w:rsidRPr="00552891" w:rsidTr="00975423">
        <w:tc>
          <w:tcPr>
            <w:tcW w:w="3828" w:type="dxa"/>
          </w:tcPr>
          <w:p w:rsidR="00975423" w:rsidRPr="00552891" w:rsidRDefault="00975423" w:rsidP="00975423">
            <w:pPr>
              <w:widowControl w:val="0"/>
              <w:spacing w:after="0" w:line="240" w:lineRule="auto"/>
              <w:jc w:val="both"/>
              <w:rPr>
                <w:rFonts w:ascii="Times New Roman" w:hAnsi="Times New Roman" w:cs="Times New Roman"/>
                <w:sz w:val="16"/>
                <w:szCs w:val="16"/>
              </w:rPr>
            </w:pPr>
            <w:r w:rsidRPr="00552891">
              <w:rPr>
                <w:rFonts w:ascii="Times New Roman" w:hAnsi="Times New Roman" w:cs="Times New Roman"/>
                <w:sz w:val="16"/>
                <w:szCs w:val="16"/>
              </w:rPr>
              <w:t>Убойный выход</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59</w:t>
            </w:r>
          </w:p>
        </w:tc>
        <w:tc>
          <w:tcPr>
            <w:tcW w:w="1134"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w:t>
            </w:r>
          </w:p>
        </w:tc>
      </w:tr>
    </w:tbl>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p>
    <w:p w:rsidR="00975423" w:rsidRPr="00975423" w:rsidRDefault="00975423" w:rsidP="00975423">
      <w:pPr>
        <w:widowControl w:val="0"/>
        <w:spacing w:after="0" w:line="240" w:lineRule="auto"/>
        <w:ind w:firstLine="284"/>
        <w:jc w:val="both"/>
        <w:rPr>
          <w:rFonts w:ascii="Times New Roman" w:hAnsi="Times New Roman" w:cs="Times New Roman"/>
          <w:i/>
          <w:sz w:val="20"/>
          <w:szCs w:val="20"/>
        </w:rPr>
      </w:pPr>
      <w:r w:rsidRPr="00975423">
        <w:rPr>
          <w:rFonts w:ascii="Times New Roman" w:hAnsi="Times New Roman" w:cs="Times New Roman"/>
          <w:sz w:val="20"/>
          <w:szCs w:val="20"/>
        </w:rPr>
        <w:t>Чем выше показатель наследуемости, тем больше фенотип особи соответствует ее генотипу. Наследуемость является одним из критер</w:t>
      </w:r>
      <w:r w:rsidRPr="00975423">
        <w:rPr>
          <w:rFonts w:ascii="Times New Roman" w:hAnsi="Times New Roman" w:cs="Times New Roman"/>
          <w:sz w:val="20"/>
          <w:szCs w:val="20"/>
        </w:rPr>
        <w:t>и</w:t>
      </w:r>
      <w:r w:rsidRPr="00975423">
        <w:rPr>
          <w:rFonts w:ascii="Times New Roman" w:hAnsi="Times New Roman" w:cs="Times New Roman"/>
          <w:sz w:val="20"/>
          <w:szCs w:val="20"/>
        </w:rPr>
        <w:t xml:space="preserve">ев проведения массовой селекции. Наследуемость используют </w:t>
      </w:r>
      <w:r w:rsidRPr="00975423">
        <w:rPr>
          <w:rFonts w:ascii="Times New Roman" w:hAnsi="Times New Roman" w:cs="Times New Roman"/>
          <w:i/>
          <w:sz w:val="20"/>
          <w:szCs w:val="20"/>
        </w:rPr>
        <w:t>при о</w:t>
      </w:r>
      <w:r w:rsidRPr="00975423">
        <w:rPr>
          <w:rFonts w:ascii="Times New Roman" w:hAnsi="Times New Roman" w:cs="Times New Roman"/>
          <w:i/>
          <w:sz w:val="20"/>
          <w:szCs w:val="20"/>
        </w:rPr>
        <w:t>п</w:t>
      </w:r>
      <w:r w:rsidRPr="00975423">
        <w:rPr>
          <w:rFonts w:ascii="Times New Roman" w:hAnsi="Times New Roman" w:cs="Times New Roman"/>
          <w:i/>
          <w:sz w:val="20"/>
          <w:szCs w:val="20"/>
        </w:rPr>
        <w:t>ределении племенной ценности, теоретического эффекта селекции, ожидаемого коррелированного сдвига при одностороннем отборе, определении точности оценки племенной ценности птицы и др.</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r w:rsidRPr="00975423">
        <w:rPr>
          <w:rFonts w:ascii="Times New Roman" w:hAnsi="Times New Roman" w:cs="Times New Roman"/>
          <w:sz w:val="20"/>
          <w:szCs w:val="20"/>
        </w:rPr>
        <w:t>При селекции по комплексу признаков необходимо учитывать ко</w:t>
      </w:r>
      <w:r w:rsidRPr="00975423">
        <w:rPr>
          <w:rFonts w:ascii="Times New Roman" w:hAnsi="Times New Roman" w:cs="Times New Roman"/>
          <w:sz w:val="20"/>
          <w:szCs w:val="20"/>
        </w:rPr>
        <w:t>р</w:t>
      </w:r>
      <w:r w:rsidRPr="00975423">
        <w:rPr>
          <w:rFonts w:ascii="Times New Roman" w:hAnsi="Times New Roman" w:cs="Times New Roman"/>
          <w:sz w:val="20"/>
          <w:szCs w:val="20"/>
        </w:rPr>
        <w:t xml:space="preserve">реляционные связи между признаками. </w:t>
      </w:r>
      <w:r w:rsidRPr="00975423">
        <w:rPr>
          <w:rFonts w:ascii="Times New Roman" w:hAnsi="Times New Roman" w:cs="Times New Roman"/>
          <w:b/>
          <w:sz w:val="20"/>
          <w:szCs w:val="20"/>
        </w:rPr>
        <w:t>Генетическая корреляция между признаками (</w:t>
      </w:r>
      <w:r w:rsidRPr="00975423">
        <w:rPr>
          <w:rFonts w:ascii="Times New Roman" w:hAnsi="Times New Roman" w:cs="Times New Roman"/>
          <w:b/>
          <w:i/>
          <w:sz w:val="20"/>
          <w:szCs w:val="20"/>
          <w:lang w:val="en-US"/>
        </w:rPr>
        <w:t>r</w:t>
      </w:r>
      <w:r w:rsidRPr="00975423">
        <w:rPr>
          <w:rFonts w:ascii="Times New Roman" w:hAnsi="Times New Roman" w:cs="Times New Roman"/>
          <w:b/>
          <w:sz w:val="20"/>
          <w:szCs w:val="20"/>
        </w:rPr>
        <w:t xml:space="preserve">σ или </w:t>
      </w:r>
      <w:r w:rsidRPr="00975423">
        <w:rPr>
          <w:rFonts w:ascii="Times New Roman" w:hAnsi="Times New Roman" w:cs="Times New Roman"/>
          <w:b/>
          <w:i/>
          <w:sz w:val="20"/>
          <w:szCs w:val="20"/>
          <w:lang w:val="en-US"/>
        </w:rPr>
        <w:t>r</w:t>
      </w:r>
      <w:r w:rsidRPr="00975423">
        <w:rPr>
          <w:rFonts w:ascii="Times New Roman" w:hAnsi="Times New Roman" w:cs="Times New Roman"/>
          <w:b/>
          <w:sz w:val="20"/>
          <w:szCs w:val="20"/>
          <w:lang w:val="en-US"/>
        </w:rPr>
        <w:t>α</w:t>
      </w:r>
      <w:r w:rsidRPr="00975423">
        <w:rPr>
          <w:rFonts w:ascii="Times New Roman" w:hAnsi="Times New Roman" w:cs="Times New Roman"/>
          <w:b/>
          <w:sz w:val="20"/>
          <w:szCs w:val="20"/>
        </w:rPr>
        <w:t>) показывает генетическую обусло</w:t>
      </w:r>
      <w:r w:rsidRPr="00975423">
        <w:rPr>
          <w:rFonts w:ascii="Times New Roman" w:hAnsi="Times New Roman" w:cs="Times New Roman"/>
          <w:b/>
          <w:sz w:val="20"/>
          <w:szCs w:val="20"/>
        </w:rPr>
        <w:t>в</w:t>
      </w:r>
      <w:r w:rsidRPr="00975423">
        <w:rPr>
          <w:rFonts w:ascii="Times New Roman" w:hAnsi="Times New Roman" w:cs="Times New Roman"/>
          <w:b/>
          <w:sz w:val="20"/>
          <w:szCs w:val="20"/>
        </w:rPr>
        <w:t>ленность фенотипических связей между признаками.</w:t>
      </w:r>
    </w:p>
    <w:p w:rsidR="00975423" w:rsidRPr="00975423" w:rsidRDefault="00975423" w:rsidP="00975423">
      <w:pPr>
        <w:pStyle w:val="a7"/>
        <w:widowControl w:val="0"/>
        <w:spacing w:after="0"/>
        <w:ind w:left="0" w:firstLine="284"/>
        <w:jc w:val="both"/>
        <w:rPr>
          <w:sz w:val="20"/>
          <w:szCs w:val="20"/>
        </w:rPr>
      </w:pPr>
      <w:r w:rsidRPr="00975423">
        <w:rPr>
          <w:sz w:val="20"/>
          <w:szCs w:val="20"/>
        </w:rPr>
        <w:t>Генетическая корреляция выражает степень, в которой измерения могут рассматриваться как один и тот же признак. Большинство хозя</w:t>
      </w:r>
      <w:r w:rsidRPr="00975423">
        <w:rPr>
          <w:sz w:val="20"/>
          <w:szCs w:val="20"/>
        </w:rPr>
        <w:t>й</w:t>
      </w:r>
      <w:r w:rsidRPr="00975423">
        <w:rPr>
          <w:sz w:val="20"/>
          <w:szCs w:val="20"/>
        </w:rPr>
        <w:t>ственно полезных признаков скоррелированы на основе генетических и средовых факторов. Знание генетических корреляций между хозя</w:t>
      </w:r>
      <w:r w:rsidRPr="00975423">
        <w:rPr>
          <w:sz w:val="20"/>
          <w:szCs w:val="20"/>
        </w:rPr>
        <w:t>й</w:t>
      </w:r>
      <w:r w:rsidRPr="00975423">
        <w:rPr>
          <w:sz w:val="20"/>
          <w:szCs w:val="20"/>
        </w:rPr>
        <w:t>ственно полезными признаками птицы позволяет проводить косве</w:t>
      </w:r>
      <w:r w:rsidRPr="00975423">
        <w:rPr>
          <w:sz w:val="20"/>
          <w:szCs w:val="20"/>
        </w:rPr>
        <w:t>н</w:t>
      </w:r>
      <w:r w:rsidRPr="00975423">
        <w:rPr>
          <w:sz w:val="20"/>
          <w:szCs w:val="20"/>
        </w:rPr>
        <w:t xml:space="preserve">ную селекцию птицы. </w:t>
      </w:r>
    </w:p>
    <w:p w:rsidR="00975423" w:rsidRPr="00975423" w:rsidRDefault="00975423" w:rsidP="00975423">
      <w:pPr>
        <w:pStyle w:val="a7"/>
        <w:widowControl w:val="0"/>
        <w:spacing w:after="0"/>
        <w:ind w:left="0" w:firstLine="284"/>
        <w:jc w:val="both"/>
        <w:rPr>
          <w:b/>
          <w:sz w:val="20"/>
          <w:szCs w:val="20"/>
        </w:rPr>
      </w:pPr>
      <w:r w:rsidRPr="00975423">
        <w:rPr>
          <w:b/>
          <w:sz w:val="20"/>
          <w:szCs w:val="20"/>
        </w:rPr>
        <w:t>В практике селекции генетические корреляции используются для расчета ожидаемого коррелированного сдвига при одност</w:t>
      </w:r>
      <w:r w:rsidRPr="00975423">
        <w:rPr>
          <w:b/>
          <w:sz w:val="20"/>
          <w:szCs w:val="20"/>
        </w:rPr>
        <w:t>о</w:t>
      </w:r>
      <w:r w:rsidRPr="00975423">
        <w:rPr>
          <w:b/>
          <w:sz w:val="20"/>
          <w:szCs w:val="20"/>
        </w:rPr>
        <w:t>роннем отборе птицы.</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i/>
          <w:sz w:val="20"/>
          <w:szCs w:val="20"/>
        </w:rPr>
        <w:t>Наличие отрицательной генетической связи затрудняет одновр</w:t>
      </w:r>
      <w:r w:rsidRPr="00975423">
        <w:rPr>
          <w:rFonts w:ascii="Times New Roman" w:hAnsi="Times New Roman" w:cs="Times New Roman"/>
          <w:i/>
          <w:sz w:val="20"/>
          <w:szCs w:val="20"/>
        </w:rPr>
        <w:t>е</w:t>
      </w:r>
      <w:r w:rsidRPr="00975423">
        <w:rPr>
          <w:rFonts w:ascii="Times New Roman" w:hAnsi="Times New Roman" w:cs="Times New Roman"/>
          <w:i/>
          <w:sz w:val="20"/>
          <w:szCs w:val="20"/>
        </w:rPr>
        <w:t xml:space="preserve">менную селекцию по комплексу признаков, а при </w:t>
      </w:r>
      <w:r w:rsidRPr="00975423">
        <w:rPr>
          <w:rFonts w:ascii="Times New Roman" w:hAnsi="Times New Roman" w:cs="Times New Roman"/>
          <w:i/>
          <w:sz w:val="20"/>
          <w:szCs w:val="20"/>
          <w:lang w:val="en-US"/>
        </w:rPr>
        <w:t>r</w:t>
      </w:r>
      <w:r w:rsidRPr="00975423">
        <w:rPr>
          <w:rFonts w:ascii="Times New Roman" w:hAnsi="Times New Roman" w:cs="Times New Roman"/>
          <w:i/>
          <w:sz w:val="20"/>
          <w:szCs w:val="20"/>
        </w:rPr>
        <w:t xml:space="preserve"> = –0,4 и ниже пра</w:t>
      </w:r>
      <w:r w:rsidRPr="00975423">
        <w:rPr>
          <w:rFonts w:ascii="Times New Roman" w:hAnsi="Times New Roman" w:cs="Times New Roman"/>
          <w:i/>
          <w:sz w:val="20"/>
          <w:szCs w:val="20"/>
        </w:rPr>
        <w:t>к</w:t>
      </w:r>
      <w:r w:rsidRPr="00975423">
        <w:rPr>
          <w:rFonts w:ascii="Times New Roman" w:hAnsi="Times New Roman" w:cs="Times New Roman"/>
          <w:i/>
          <w:sz w:val="20"/>
          <w:szCs w:val="20"/>
        </w:rPr>
        <w:t>тически невозможно выбрать из популяции особей оптимально соч</w:t>
      </w:r>
      <w:r w:rsidRPr="00975423">
        <w:rPr>
          <w:rFonts w:ascii="Times New Roman" w:hAnsi="Times New Roman" w:cs="Times New Roman"/>
          <w:i/>
          <w:sz w:val="20"/>
          <w:szCs w:val="20"/>
        </w:rPr>
        <w:t>е</w:t>
      </w:r>
      <w:r w:rsidRPr="00975423">
        <w:rPr>
          <w:rFonts w:ascii="Times New Roman" w:hAnsi="Times New Roman" w:cs="Times New Roman"/>
          <w:i/>
          <w:sz w:val="20"/>
          <w:szCs w:val="20"/>
        </w:rPr>
        <w:t>тающих два или несколько признаков</w:t>
      </w:r>
      <w:r w:rsidRPr="00975423">
        <w:rPr>
          <w:rFonts w:ascii="Times New Roman" w:hAnsi="Times New Roman" w:cs="Times New Roman"/>
          <w:sz w:val="20"/>
          <w:szCs w:val="20"/>
        </w:rPr>
        <w:t>.</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Для реализации селекционных программ важное значение придае</w:t>
      </w:r>
      <w:r w:rsidRPr="00975423">
        <w:rPr>
          <w:rFonts w:ascii="Times New Roman" w:hAnsi="Times New Roman" w:cs="Times New Roman"/>
          <w:sz w:val="20"/>
          <w:szCs w:val="20"/>
        </w:rPr>
        <w:t>т</w:t>
      </w:r>
      <w:r w:rsidRPr="00975423">
        <w:rPr>
          <w:rFonts w:ascii="Times New Roman" w:hAnsi="Times New Roman" w:cs="Times New Roman"/>
          <w:sz w:val="20"/>
          <w:szCs w:val="20"/>
        </w:rPr>
        <w:t>ся и изменчивости селекционируемых линий. Методы селекции могут быть различными при одних и тех же значениях наследуемости и к</w:t>
      </w:r>
      <w:r w:rsidRPr="00975423">
        <w:rPr>
          <w:rFonts w:ascii="Times New Roman" w:hAnsi="Times New Roman" w:cs="Times New Roman"/>
          <w:sz w:val="20"/>
          <w:szCs w:val="20"/>
        </w:rPr>
        <w:t>о</w:t>
      </w:r>
      <w:r w:rsidRPr="00975423">
        <w:rPr>
          <w:rFonts w:ascii="Times New Roman" w:hAnsi="Times New Roman" w:cs="Times New Roman"/>
          <w:sz w:val="20"/>
          <w:szCs w:val="20"/>
        </w:rPr>
        <w:t>эффициента изменчивости (табл. 4).</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p>
    <w:p w:rsidR="00975423" w:rsidRPr="00552891" w:rsidRDefault="00975423" w:rsidP="00975423">
      <w:pPr>
        <w:widowControl w:val="0"/>
        <w:spacing w:after="0" w:line="240" w:lineRule="auto"/>
        <w:jc w:val="center"/>
        <w:rPr>
          <w:rFonts w:ascii="Times New Roman" w:hAnsi="Times New Roman" w:cs="Times New Roman"/>
          <w:b/>
          <w:sz w:val="16"/>
          <w:szCs w:val="16"/>
        </w:rPr>
      </w:pPr>
      <w:r w:rsidRPr="00552891">
        <w:rPr>
          <w:rFonts w:ascii="Times New Roman" w:hAnsi="Times New Roman" w:cs="Times New Roman"/>
          <w:sz w:val="16"/>
          <w:szCs w:val="16"/>
        </w:rPr>
        <w:lastRenderedPageBreak/>
        <w:t xml:space="preserve">Таблица 4. </w:t>
      </w:r>
      <w:r w:rsidRPr="00552891">
        <w:rPr>
          <w:rFonts w:ascii="Times New Roman" w:hAnsi="Times New Roman" w:cs="Times New Roman"/>
          <w:b/>
          <w:sz w:val="16"/>
          <w:szCs w:val="16"/>
        </w:rPr>
        <w:t xml:space="preserve">Соотношение показателей изменчивости, наследуемости </w:t>
      </w:r>
    </w:p>
    <w:p w:rsidR="00975423" w:rsidRPr="00552891" w:rsidRDefault="00975423" w:rsidP="00975423">
      <w:pPr>
        <w:widowControl w:val="0"/>
        <w:spacing w:after="0" w:line="240" w:lineRule="auto"/>
        <w:jc w:val="center"/>
        <w:rPr>
          <w:rFonts w:ascii="Times New Roman" w:hAnsi="Times New Roman" w:cs="Times New Roman"/>
          <w:b/>
          <w:sz w:val="16"/>
          <w:szCs w:val="16"/>
        </w:rPr>
      </w:pPr>
      <w:r w:rsidRPr="00552891">
        <w:rPr>
          <w:rFonts w:ascii="Times New Roman" w:hAnsi="Times New Roman" w:cs="Times New Roman"/>
          <w:b/>
          <w:sz w:val="16"/>
          <w:szCs w:val="16"/>
        </w:rPr>
        <w:t xml:space="preserve">и продуктивности птицы в связи с выбором методов селекции и оценки </w:t>
      </w:r>
    </w:p>
    <w:p w:rsidR="00975423" w:rsidRPr="00552891" w:rsidRDefault="00975423" w:rsidP="00975423">
      <w:pPr>
        <w:widowControl w:val="0"/>
        <w:spacing w:after="0" w:line="240" w:lineRule="auto"/>
        <w:jc w:val="center"/>
        <w:rPr>
          <w:rFonts w:ascii="Times New Roman" w:hAnsi="Times New Roman" w:cs="Times New Roman"/>
          <w:b/>
          <w:sz w:val="16"/>
          <w:szCs w:val="16"/>
        </w:rPr>
      </w:pPr>
      <w:r w:rsidRPr="00552891">
        <w:rPr>
          <w:rFonts w:ascii="Times New Roman" w:hAnsi="Times New Roman" w:cs="Times New Roman"/>
          <w:b/>
          <w:sz w:val="16"/>
          <w:szCs w:val="16"/>
        </w:rPr>
        <w:t>её эффективности (на примере яйценоскости)</w:t>
      </w:r>
    </w:p>
    <w:p w:rsidR="00975423" w:rsidRPr="00552891" w:rsidRDefault="00975423" w:rsidP="00975423">
      <w:pPr>
        <w:widowControl w:val="0"/>
        <w:spacing w:after="0" w:line="240" w:lineRule="auto"/>
        <w:ind w:firstLine="284"/>
        <w:jc w:val="both"/>
        <w:rPr>
          <w:rFonts w:ascii="Times New Roman" w:hAnsi="Times New Roman" w:cs="Times New Roman"/>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850"/>
        <w:gridCol w:w="2268"/>
        <w:gridCol w:w="2127"/>
      </w:tblGrid>
      <w:tr w:rsidR="00975423" w:rsidRPr="00552891" w:rsidTr="00975423">
        <w:tc>
          <w:tcPr>
            <w:tcW w:w="851" w:type="dxa"/>
            <w:vMerge w:val="restart"/>
            <w:vAlign w:val="center"/>
          </w:tcPr>
          <w:p w:rsidR="00975423" w:rsidRPr="00552891" w:rsidRDefault="00975423" w:rsidP="00552891">
            <w:pPr>
              <w:widowControl w:val="0"/>
              <w:spacing w:after="0" w:line="240" w:lineRule="auto"/>
              <w:ind w:left="-108" w:right="-108"/>
              <w:jc w:val="center"/>
              <w:rPr>
                <w:rFonts w:ascii="Times New Roman" w:hAnsi="Times New Roman" w:cs="Times New Roman"/>
                <w:sz w:val="16"/>
                <w:szCs w:val="16"/>
              </w:rPr>
            </w:pPr>
            <w:r w:rsidRPr="00552891">
              <w:rPr>
                <w:rFonts w:ascii="Times New Roman" w:hAnsi="Times New Roman" w:cs="Times New Roman"/>
                <w:sz w:val="16"/>
                <w:szCs w:val="16"/>
              </w:rPr>
              <w:t>Наследу</w:t>
            </w:r>
            <w:r w:rsidRPr="00552891">
              <w:rPr>
                <w:rFonts w:ascii="Times New Roman" w:hAnsi="Times New Roman" w:cs="Times New Roman"/>
                <w:sz w:val="16"/>
                <w:szCs w:val="16"/>
              </w:rPr>
              <w:t>е</w:t>
            </w:r>
            <w:r w:rsidRPr="00552891">
              <w:rPr>
                <w:rFonts w:ascii="Times New Roman" w:hAnsi="Times New Roman" w:cs="Times New Roman"/>
                <w:sz w:val="16"/>
                <w:szCs w:val="16"/>
              </w:rPr>
              <w:t xml:space="preserve">мость, </w:t>
            </w:r>
            <w:r w:rsidRPr="00552891">
              <w:rPr>
                <w:rFonts w:ascii="Times New Roman" w:hAnsi="Times New Roman" w:cs="Times New Roman"/>
                <w:i/>
                <w:sz w:val="16"/>
                <w:szCs w:val="16"/>
                <w:lang w:val="en-US"/>
              </w:rPr>
              <w:t>h</w:t>
            </w:r>
            <w:r w:rsidRPr="00552891">
              <w:rPr>
                <w:rFonts w:ascii="Times New Roman" w:hAnsi="Times New Roman" w:cs="Times New Roman"/>
                <w:sz w:val="16"/>
                <w:szCs w:val="16"/>
              </w:rPr>
              <w:t>2</w:t>
            </w:r>
          </w:p>
        </w:tc>
        <w:tc>
          <w:tcPr>
            <w:tcW w:w="850" w:type="dxa"/>
            <w:vMerge w:val="restart"/>
            <w:vAlign w:val="center"/>
          </w:tcPr>
          <w:p w:rsidR="00975423" w:rsidRPr="00552891" w:rsidRDefault="00975423" w:rsidP="00552891">
            <w:pPr>
              <w:widowControl w:val="0"/>
              <w:spacing w:after="0" w:line="240" w:lineRule="auto"/>
              <w:ind w:left="-108" w:right="-108"/>
              <w:jc w:val="center"/>
              <w:rPr>
                <w:rFonts w:ascii="Times New Roman" w:hAnsi="Times New Roman" w:cs="Times New Roman"/>
                <w:sz w:val="16"/>
                <w:szCs w:val="16"/>
              </w:rPr>
            </w:pPr>
            <w:r w:rsidRPr="00552891">
              <w:rPr>
                <w:rFonts w:ascii="Times New Roman" w:hAnsi="Times New Roman" w:cs="Times New Roman"/>
                <w:sz w:val="16"/>
                <w:szCs w:val="16"/>
              </w:rPr>
              <w:t>Изменч</w:t>
            </w:r>
            <w:r w:rsidRPr="00552891">
              <w:rPr>
                <w:rFonts w:ascii="Times New Roman" w:hAnsi="Times New Roman" w:cs="Times New Roman"/>
                <w:sz w:val="16"/>
                <w:szCs w:val="16"/>
              </w:rPr>
              <w:t>и</w:t>
            </w:r>
            <w:r w:rsidRPr="00552891">
              <w:rPr>
                <w:rFonts w:ascii="Times New Roman" w:hAnsi="Times New Roman" w:cs="Times New Roman"/>
                <w:sz w:val="16"/>
                <w:szCs w:val="16"/>
              </w:rPr>
              <w:t xml:space="preserve">вость, </w:t>
            </w:r>
            <w:r w:rsidRPr="00552891">
              <w:rPr>
                <w:rFonts w:ascii="Times New Roman" w:hAnsi="Times New Roman" w:cs="Times New Roman"/>
                <w:i/>
                <w:sz w:val="16"/>
                <w:szCs w:val="16"/>
              </w:rPr>
              <w:t>С</w:t>
            </w:r>
            <w:r w:rsidRPr="00552891">
              <w:rPr>
                <w:rFonts w:ascii="Times New Roman" w:hAnsi="Times New Roman" w:cs="Times New Roman"/>
                <w:i/>
                <w:sz w:val="16"/>
                <w:szCs w:val="16"/>
                <w:lang w:val="en-US"/>
              </w:rPr>
              <w:t>v</w:t>
            </w:r>
            <w:r w:rsidRPr="00552891">
              <w:rPr>
                <w:rFonts w:ascii="Times New Roman" w:hAnsi="Times New Roman" w:cs="Times New Roman"/>
                <w:sz w:val="16"/>
                <w:szCs w:val="16"/>
              </w:rPr>
              <w:t xml:space="preserve"> ,%</w:t>
            </w:r>
          </w:p>
        </w:tc>
        <w:tc>
          <w:tcPr>
            <w:tcW w:w="4395" w:type="dxa"/>
            <w:gridSpan w:val="2"/>
            <w:vAlign w:val="center"/>
          </w:tcPr>
          <w:p w:rsidR="00975423" w:rsidRPr="00552891" w:rsidRDefault="00975423" w:rsidP="00552891">
            <w:pPr>
              <w:widowControl w:val="0"/>
              <w:spacing w:after="0" w:line="240" w:lineRule="auto"/>
              <w:ind w:left="-108" w:right="-108"/>
              <w:jc w:val="center"/>
              <w:rPr>
                <w:rFonts w:ascii="Times New Roman" w:hAnsi="Times New Roman" w:cs="Times New Roman"/>
                <w:sz w:val="16"/>
                <w:szCs w:val="16"/>
              </w:rPr>
            </w:pPr>
            <w:r w:rsidRPr="00552891">
              <w:rPr>
                <w:rFonts w:ascii="Times New Roman" w:hAnsi="Times New Roman" w:cs="Times New Roman"/>
                <w:sz w:val="16"/>
                <w:szCs w:val="16"/>
              </w:rPr>
              <w:t>Продуктивность</w:t>
            </w:r>
          </w:p>
        </w:tc>
      </w:tr>
      <w:tr w:rsidR="00975423" w:rsidRPr="00552891" w:rsidTr="00975423">
        <w:tc>
          <w:tcPr>
            <w:tcW w:w="851" w:type="dxa"/>
            <w:vMerge/>
            <w:vAlign w:val="center"/>
          </w:tcPr>
          <w:p w:rsidR="00975423" w:rsidRPr="00552891" w:rsidRDefault="00975423" w:rsidP="00552891">
            <w:pPr>
              <w:widowControl w:val="0"/>
              <w:spacing w:after="0" w:line="240" w:lineRule="auto"/>
              <w:ind w:left="-108" w:right="-108"/>
              <w:jc w:val="center"/>
              <w:rPr>
                <w:rFonts w:ascii="Times New Roman" w:hAnsi="Times New Roman" w:cs="Times New Roman"/>
                <w:sz w:val="16"/>
                <w:szCs w:val="16"/>
              </w:rPr>
            </w:pPr>
          </w:p>
        </w:tc>
        <w:tc>
          <w:tcPr>
            <w:tcW w:w="850" w:type="dxa"/>
            <w:vMerge/>
            <w:vAlign w:val="center"/>
          </w:tcPr>
          <w:p w:rsidR="00975423" w:rsidRPr="00552891" w:rsidRDefault="00975423" w:rsidP="00552891">
            <w:pPr>
              <w:widowControl w:val="0"/>
              <w:spacing w:after="0" w:line="240" w:lineRule="auto"/>
              <w:ind w:left="-108" w:right="-108"/>
              <w:jc w:val="center"/>
              <w:rPr>
                <w:rFonts w:ascii="Times New Roman" w:hAnsi="Times New Roman" w:cs="Times New Roman"/>
                <w:sz w:val="16"/>
                <w:szCs w:val="16"/>
              </w:rPr>
            </w:pPr>
          </w:p>
        </w:tc>
        <w:tc>
          <w:tcPr>
            <w:tcW w:w="2268" w:type="dxa"/>
            <w:vAlign w:val="center"/>
          </w:tcPr>
          <w:p w:rsidR="00975423" w:rsidRPr="00552891" w:rsidRDefault="00975423" w:rsidP="00552891">
            <w:pPr>
              <w:widowControl w:val="0"/>
              <w:spacing w:after="0" w:line="240" w:lineRule="auto"/>
              <w:ind w:left="-108" w:right="-108"/>
              <w:jc w:val="center"/>
              <w:rPr>
                <w:rFonts w:ascii="Times New Roman" w:hAnsi="Times New Roman" w:cs="Times New Roman"/>
                <w:sz w:val="16"/>
                <w:szCs w:val="16"/>
              </w:rPr>
            </w:pPr>
            <w:r w:rsidRPr="00552891">
              <w:rPr>
                <w:rFonts w:ascii="Times New Roman" w:hAnsi="Times New Roman" w:cs="Times New Roman"/>
                <w:sz w:val="16"/>
                <w:szCs w:val="16"/>
              </w:rPr>
              <w:t>Низкая (100–170 яиц)</w:t>
            </w:r>
          </w:p>
        </w:tc>
        <w:tc>
          <w:tcPr>
            <w:tcW w:w="2127" w:type="dxa"/>
            <w:tcBorders>
              <w:bottom w:val="single" w:sz="4" w:space="0" w:color="000000"/>
            </w:tcBorders>
            <w:vAlign w:val="center"/>
          </w:tcPr>
          <w:p w:rsidR="00975423" w:rsidRPr="00552891" w:rsidRDefault="00975423" w:rsidP="00552891">
            <w:pPr>
              <w:widowControl w:val="0"/>
              <w:spacing w:after="0" w:line="240" w:lineRule="auto"/>
              <w:ind w:left="-108" w:right="-108"/>
              <w:jc w:val="center"/>
              <w:rPr>
                <w:rFonts w:ascii="Times New Roman" w:hAnsi="Times New Roman" w:cs="Times New Roman"/>
                <w:sz w:val="16"/>
                <w:szCs w:val="16"/>
              </w:rPr>
            </w:pPr>
            <w:r w:rsidRPr="00552891">
              <w:rPr>
                <w:rFonts w:ascii="Times New Roman" w:hAnsi="Times New Roman" w:cs="Times New Roman"/>
                <w:sz w:val="16"/>
                <w:szCs w:val="16"/>
              </w:rPr>
              <w:t>Высокая (250 и более яиц)</w:t>
            </w:r>
          </w:p>
        </w:tc>
      </w:tr>
      <w:tr w:rsidR="00975423" w:rsidRPr="00552891" w:rsidTr="00975423">
        <w:tc>
          <w:tcPr>
            <w:tcW w:w="851"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1</w:t>
            </w:r>
          </w:p>
        </w:tc>
        <w:tc>
          <w:tcPr>
            <w:tcW w:w="850"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2</w:t>
            </w:r>
          </w:p>
        </w:tc>
        <w:tc>
          <w:tcPr>
            <w:tcW w:w="2268"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3</w:t>
            </w:r>
          </w:p>
        </w:tc>
        <w:tc>
          <w:tcPr>
            <w:tcW w:w="2127" w:type="dxa"/>
            <w:tcBorders>
              <w:bottom w:val="single" w:sz="4" w:space="0" w:color="auto"/>
            </w:tcBorders>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4</w:t>
            </w:r>
          </w:p>
        </w:tc>
      </w:tr>
      <w:tr w:rsidR="00975423" w:rsidRPr="00552891" w:rsidTr="00975423">
        <w:tc>
          <w:tcPr>
            <w:tcW w:w="851"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1. Ни</w:t>
            </w:r>
            <w:r w:rsidRPr="00552891">
              <w:rPr>
                <w:rFonts w:ascii="Times New Roman" w:hAnsi="Times New Roman" w:cs="Times New Roman"/>
                <w:sz w:val="16"/>
                <w:szCs w:val="16"/>
              </w:rPr>
              <w:t>з</w:t>
            </w:r>
            <w:r w:rsidRPr="00552891">
              <w:rPr>
                <w:rFonts w:ascii="Times New Roman" w:hAnsi="Times New Roman" w:cs="Times New Roman"/>
                <w:sz w:val="16"/>
                <w:szCs w:val="16"/>
              </w:rPr>
              <w:t>кая (0,05–0,025)</w:t>
            </w:r>
          </w:p>
        </w:tc>
        <w:tc>
          <w:tcPr>
            <w:tcW w:w="850"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1. Ни</w:t>
            </w:r>
            <w:r w:rsidRPr="00552891">
              <w:rPr>
                <w:rFonts w:ascii="Times New Roman" w:hAnsi="Times New Roman" w:cs="Times New Roman"/>
                <w:sz w:val="16"/>
                <w:szCs w:val="16"/>
              </w:rPr>
              <w:t>з</w:t>
            </w:r>
            <w:r w:rsidRPr="00552891">
              <w:rPr>
                <w:rFonts w:ascii="Times New Roman" w:hAnsi="Times New Roman" w:cs="Times New Roman"/>
                <w:sz w:val="16"/>
                <w:szCs w:val="16"/>
              </w:rPr>
              <w:t>кая (5–15)</w:t>
            </w:r>
          </w:p>
        </w:tc>
        <w:tc>
          <w:tcPr>
            <w:tcW w:w="2268" w:type="dxa"/>
          </w:tcPr>
          <w:p w:rsidR="00975423" w:rsidRPr="00552891" w:rsidRDefault="00975423" w:rsidP="00975423">
            <w:pPr>
              <w:widowControl w:val="0"/>
              <w:spacing w:after="0" w:line="240" w:lineRule="auto"/>
              <w:rPr>
                <w:rFonts w:ascii="Times New Roman" w:hAnsi="Times New Roman" w:cs="Times New Roman"/>
                <w:sz w:val="16"/>
                <w:szCs w:val="16"/>
              </w:rPr>
            </w:pPr>
            <w:r w:rsidRPr="00552891">
              <w:rPr>
                <w:rFonts w:ascii="Times New Roman" w:hAnsi="Times New Roman" w:cs="Times New Roman"/>
                <w:sz w:val="16"/>
                <w:szCs w:val="16"/>
              </w:rPr>
              <w:t>Популяция константна. Пр</w:t>
            </w:r>
            <w:r w:rsidRPr="00552891">
              <w:rPr>
                <w:rFonts w:ascii="Times New Roman" w:hAnsi="Times New Roman" w:cs="Times New Roman"/>
                <w:sz w:val="16"/>
                <w:szCs w:val="16"/>
              </w:rPr>
              <w:t>и</w:t>
            </w:r>
            <w:r w:rsidRPr="00552891">
              <w:rPr>
                <w:rFonts w:ascii="Times New Roman" w:hAnsi="Times New Roman" w:cs="Times New Roman"/>
                <w:sz w:val="16"/>
                <w:szCs w:val="16"/>
              </w:rPr>
              <w:t>знак трудно поддается селе</w:t>
            </w:r>
            <w:r w:rsidRPr="00552891">
              <w:rPr>
                <w:rFonts w:ascii="Times New Roman" w:hAnsi="Times New Roman" w:cs="Times New Roman"/>
                <w:sz w:val="16"/>
                <w:szCs w:val="16"/>
              </w:rPr>
              <w:t>к</w:t>
            </w:r>
            <w:r w:rsidRPr="00552891">
              <w:rPr>
                <w:rFonts w:ascii="Times New Roman" w:hAnsi="Times New Roman" w:cs="Times New Roman"/>
                <w:sz w:val="16"/>
                <w:szCs w:val="16"/>
              </w:rPr>
              <w:t>ции вследствие малого ра</w:t>
            </w:r>
            <w:r w:rsidRPr="00552891">
              <w:rPr>
                <w:rFonts w:ascii="Times New Roman" w:hAnsi="Times New Roman" w:cs="Times New Roman"/>
                <w:sz w:val="16"/>
                <w:szCs w:val="16"/>
              </w:rPr>
              <w:t>з</w:t>
            </w:r>
            <w:r w:rsidRPr="00552891">
              <w:rPr>
                <w:rFonts w:ascii="Times New Roman" w:hAnsi="Times New Roman" w:cs="Times New Roman"/>
                <w:sz w:val="16"/>
                <w:szCs w:val="16"/>
              </w:rPr>
              <w:t>нообразия генов. Методы массового отбора неэффе</w:t>
            </w:r>
            <w:r w:rsidRPr="00552891">
              <w:rPr>
                <w:rFonts w:ascii="Times New Roman" w:hAnsi="Times New Roman" w:cs="Times New Roman"/>
                <w:sz w:val="16"/>
                <w:szCs w:val="16"/>
              </w:rPr>
              <w:t>к</w:t>
            </w:r>
            <w:r w:rsidRPr="00552891">
              <w:rPr>
                <w:rFonts w:ascii="Times New Roman" w:hAnsi="Times New Roman" w:cs="Times New Roman"/>
                <w:sz w:val="16"/>
                <w:szCs w:val="16"/>
              </w:rPr>
              <w:t>тивны. Вероятно, что плохие условия кормления не дают возможности реализации генотипа. В этом случае необходимо улучшить усл</w:t>
            </w:r>
            <w:r w:rsidRPr="00552891">
              <w:rPr>
                <w:rFonts w:ascii="Times New Roman" w:hAnsi="Times New Roman" w:cs="Times New Roman"/>
                <w:sz w:val="16"/>
                <w:szCs w:val="16"/>
              </w:rPr>
              <w:t>о</w:t>
            </w:r>
            <w:r w:rsidRPr="00552891">
              <w:rPr>
                <w:rFonts w:ascii="Times New Roman" w:hAnsi="Times New Roman" w:cs="Times New Roman"/>
                <w:sz w:val="16"/>
                <w:szCs w:val="16"/>
              </w:rPr>
              <w:t>вия внешней среды, привлечь дополнительный генетич</w:t>
            </w:r>
            <w:r w:rsidRPr="00552891">
              <w:rPr>
                <w:rFonts w:ascii="Times New Roman" w:hAnsi="Times New Roman" w:cs="Times New Roman"/>
                <w:sz w:val="16"/>
                <w:szCs w:val="16"/>
              </w:rPr>
              <w:t>е</w:t>
            </w:r>
            <w:r w:rsidRPr="00552891">
              <w:rPr>
                <w:rFonts w:ascii="Times New Roman" w:hAnsi="Times New Roman" w:cs="Times New Roman"/>
                <w:sz w:val="16"/>
                <w:szCs w:val="16"/>
              </w:rPr>
              <w:t>ский материал, использовать семейную и сиб-селекцию</w:t>
            </w:r>
          </w:p>
        </w:tc>
        <w:tc>
          <w:tcPr>
            <w:tcW w:w="2127" w:type="dxa"/>
            <w:tcBorders>
              <w:bottom w:val="single" w:sz="4" w:space="0" w:color="auto"/>
            </w:tcBorders>
          </w:tcPr>
          <w:p w:rsidR="00975423" w:rsidRPr="00552891" w:rsidRDefault="00975423" w:rsidP="00975423">
            <w:pPr>
              <w:widowControl w:val="0"/>
              <w:spacing w:after="0" w:line="240" w:lineRule="auto"/>
              <w:rPr>
                <w:rFonts w:ascii="Times New Roman" w:hAnsi="Times New Roman" w:cs="Times New Roman"/>
                <w:sz w:val="16"/>
                <w:szCs w:val="16"/>
              </w:rPr>
            </w:pPr>
            <w:r w:rsidRPr="00552891">
              <w:rPr>
                <w:rFonts w:ascii="Times New Roman" w:hAnsi="Times New Roman" w:cs="Times New Roman"/>
                <w:sz w:val="16"/>
                <w:szCs w:val="16"/>
              </w:rPr>
              <w:t>Идеальный случай. Возм</w:t>
            </w:r>
            <w:r w:rsidRPr="00552891">
              <w:rPr>
                <w:rFonts w:ascii="Times New Roman" w:hAnsi="Times New Roman" w:cs="Times New Roman"/>
                <w:sz w:val="16"/>
                <w:szCs w:val="16"/>
              </w:rPr>
              <w:t>о</w:t>
            </w:r>
            <w:r w:rsidRPr="00552891">
              <w:rPr>
                <w:rFonts w:ascii="Times New Roman" w:hAnsi="Times New Roman" w:cs="Times New Roman"/>
                <w:sz w:val="16"/>
                <w:szCs w:val="16"/>
              </w:rPr>
              <w:t>жен только в высокоотс</w:t>
            </w:r>
            <w:r w:rsidRPr="00552891">
              <w:rPr>
                <w:rFonts w:ascii="Times New Roman" w:hAnsi="Times New Roman" w:cs="Times New Roman"/>
                <w:sz w:val="16"/>
                <w:szCs w:val="16"/>
              </w:rPr>
              <w:t>е</w:t>
            </w:r>
            <w:r w:rsidRPr="00552891">
              <w:rPr>
                <w:rFonts w:ascii="Times New Roman" w:hAnsi="Times New Roman" w:cs="Times New Roman"/>
                <w:sz w:val="16"/>
                <w:szCs w:val="16"/>
              </w:rPr>
              <w:t>лекционированных линиях. Дальнейшее повышение продуктивности может осуществляться путем селекции по семьям и с</w:t>
            </w:r>
            <w:r w:rsidRPr="00552891">
              <w:rPr>
                <w:rFonts w:ascii="Times New Roman" w:hAnsi="Times New Roman" w:cs="Times New Roman"/>
                <w:sz w:val="16"/>
                <w:szCs w:val="16"/>
              </w:rPr>
              <w:t>е</w:t>
            </w:r>
            <w:r w:rsidRPr="00552891">
              <w:rPr>
                <w:rFonts w:ascii="Times New Roman" w:hAnsi="Times New Roman" w:cs="Times New Roman"/>
                <w:sz w:val="16"/>
                <w:szCs w:val="16"/>
              </w:rPr>
              <w:t>лекции на комбинацио</w:t>
            </w:r>
            <w:r w:rsidRPr="00552891">
              <w:rPr>
                <w:rFonts w:ascii="Times New Roman" w:hAnsi="Times New Roman" w:cs="Times New Roman"/>
                <w:sz w:val="16"/>
                <w:szCs w:val="16"/>
              </w:rPr>
              <w:t>н</w:t>
            </w:r>
            <w:r w:rsidRPr="00552891">
              <w:rPr>
                <w:rFonts w:ascii="Times New Roman" w:hAnsi="Times New Roman" w:cs="Times New Roman"/>
                <w:sz w:val="16"/>
                <w:szCs w:val="16"/>
              </w:rPr>
              <w:t>ную способность</w:t>
            </w:r>
          </w:p>
        </w:tc>
      </w:tr>
      <w:tr w:rsidR="00975423" w:rsidRPr="00552891" w:rsidTr="00975423">
        <w:tc>
          <w:tcPr>
            <w:tcW w:w="851"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2. Ни</w:t>
            </w:r>
            <w:r w:rsidRPr="00552891">
              <w:rPr>
                <w:rFonts w:ascii="Times New Roman" w:hAnsi="Times New Roman" w:cs="Times New Roman"/>
                <w:sz w:val="16"/>
                <w:szCs w:val="16"/>
              </w:rPr>
              <w:t>з</w:t>
            </w:r>
            <w:r w:rsidRPr="00552891">
              <w:rPr>
                <w:rFonts w:ascii="Times New Roman" w:hAnsi="Times New Roman" w:cs="Times New Roman"/>
                <w:sz w:val="16"/>
                <w:szCs w:val="16"/>
              </w:rPr>
              <w:t>кая (0,05–0,025)</w:t>
            </w:r>
          </w:p>
        </w:tc>
        <w:tc>
          <w:tcPr>
            <w:tcW w:w="850"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2.Средняя (16–25)</w:t>
            </w:r>
          </w:p>
        </w:tc>
        <w:tc>
          <w:tcPr>
            <w:tcW w:w="2268" w:type="dxa"/>
          </w:tcPr>
          <w:p w:rsidR="00975423" w:rsidRPr="00552891" w:rsidRDefault="00975423" w:rsidP="00975423">
            <w:pPr>
              <w:widowControl w:val="0"/>
              <w:spacing w:after="0" w:line="240" w:lineRule="auto"/>
              <w:rPr>
                <w:rFonts w:ascii="Times New Roman" w:hAnsi="Times New Roman" w:cs="Times New Roman"/>
                <w:sz w:val="16"/>
                <w:szCs w:val="16"/>
              </w:rPr>
            </w:pPr>
            <w:r w:rsidRPr="00552891">
              <w:rPr>
                <w:rFonts w:ascii="Times New Roman" w:hAnsi="Times New Roman" w:cs="Times New Roman"/>
                <w:sz w:val="16"/>
                <w:szCs w:val="16"/>
              </w:rPr>
              <w:t>Генетическая обусловле</w:t>
            </w:r>
            <w:r w:rsidRPr="00552891">
              <w:rPr>
                <w:rFonts w:ascii="Times New Roman" w:hAnsi="Times New Roman" w:cs="Times New Roman"/>
                <w:sz w:val="16"/>
                <w:szCs w:val="16"/>
              </w:rPr>
              <w:t>н</w:t>
            </w:r>
            <w:r w:rsidRPr="00552891">
              <w:rPr>
                <w:rFonts w:ascii="Times New Roman" w:hAnsi="Times New Roman" w:cs="Times New Roman"/>
                <w:sz w:val="16"/>
                <w:szCs w:val="16"/>
              </w:rPr>
              <w:t>ность изменчивости низкая, фенотипическое разнообр</w:t>
            </w:r>
            <w:r w:rsidRPr="00552891">
              <w:rPr>
                <w:rFonts w:ascii="Times New Roman" w:hAnsi="Times New Roman" w:cs="Times New Roman"/>
                <w:sz w:val="16"/>
                <w:szCs w:val="16"/>
              </w:rPr>
              <w:t>а</w:t>
            </w:r>
            <w:r w:rsidRPr="00552891">
              <w:rPr>
                <w:rFonts w:ascii="Times New Roman" w:hAnsi="Times New Roman" w:cs="Times New Roman"/>
                <w:sz w:val="16"/>
                <w:szCs w:val="16"/>
              </w:rPr>
              <w:t>зие находится в оптимуме, однако массовый отбор не эффективен. Необходима селекция на сочетаемость линий при скрещивании и использование эффекта сверхдоминирования, кот</w:t>
            </w:r>
            <w:r w:rsidRPr="00552891">
              <w:rPr>
                <w:rFonts w:ascii="Times New Roman" w:hAnsi="Times New Roman" w:cs="Times New Roman"/>
                <w:sz w:val="16"/>
                <w:szCs w:val="16"/>
              </w:rPr>
              <w:t>о</w:t>
            </w:r>
            <w:r w:rsidRPr="00552891">
              <w:rPr>
                <w:rFonts w:ascii="Times New Roman" w:hAnsi="Times New Roman" w:cs="Times New Roman"/>
                <w:sz w:val="16"/>
                <w:szCs w:val="16"/>
              </w:rPr>
              <w:t>рый проявляется по низко наследуемым признакам; семейная селекция с  испол</w:t>
            </w:r>
            <w:r w:rsidRPr="00552891">
              <w:rPr>
                <w:rFonts w:ascii="Times New Roman" w:hAnsi="Times New Roman" w:cs="Times New Roman"/>
                <w:sz w:val="16"/>
                <w:szCs w:val="16"/>
              </w:rPr>
              <w:t>ь</w:t>
            </w:r>
            <w:r w:rsidRPr="00552891">
              <w:rPr>
                <w:rFonts w:ascii="Times New Roman" w:hAnsi="Times New Roman" w:cs="Times New Roman"/>
                <w:sz w:val="16"/>
                <w:szCs w:val="16"/>
              </w:rPr>
              <w:t>зованием оценки петухов по качеству потомства, а также улучшение условий среды</w:t>
            </w:r>
          </w:p>
        </w:tc>
        <w:tc>
          <w:tcPr>
            <w:tcW w:w="2127" w:type="dxa"/>
            <w:tcBorders>
              <w:top w:val="single" w:sz="4" w:space="0" w:color="auto"/>
            </w:tcBorders>
          </w:tcPr>
          <w:p w:rsidR="00975423" w:rsidRPr="00552891" w:rsidRDefault="00975423" w:rsidP="00975423">
            <w:pPr>
              <w:widowControl w:val="0"/>
              <w:spacing w:after="0" w:line="240" w:lineRule="auto"/>
              <w:rPr>
                <w:rFonts w:ascii="Times New Roman" w:hAnsi="Times New Roman" w:cs="Times New Roman"/>
                <w:sz w:val="16"/>
                <w:szCs w:val="16"/>
              </w:rPr>
            </w:pPr>
            <w:r w:rsidRPr="00552891">
              <w:rPr>
                <w:rFonts w:ascii="Times New Roman" w:hAnsi="Times New Roman" w:cs="Times New Roman"/>
                <w:sz w:val="16"/>
                <w:szCs w:val="16"/>
              </w:rPr>
              <w:t>Хороший генетический материал. Дальнейшая селекция возможна путем отбора лучших семей и выделения новых</w:t>
            </w:r>
          </w:p>
        </w:tc>
      </w:tr>
      <w:tr w:rsidR="00975423" w:rsidRPr="00552891" w:rsidTr="00975423">
        <w:tc>
          <w:tcPr>
            <w:tcW w:w="851"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3.Низкая (0,05–0,025)</w:t>
            </w:r>
          </w:p>
        </w:tc>
        <w:tc>
          <w:tcPr>
            <w:tcW w:w="850"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3. Выс</w:t>
            </w:r>
            <w:r w:rsidRPr="00552891">
              <w:rPr>
                <w:rFonts w:ascii="Times New Roman" w:hAnsi="Times New Roman" w:cs="Times New Roman"/>
                <w:sz w:val="16"/>
                <w:szCs w:val="16"/>
              </w:rPr>
              <w:t>о</w:t>
            </w:r>
            <w:r w:rsidRPr="00552891">
              <w:rPr>
                <w:rFonts w:ascii="Times New Roman" w:hAnsi="Times New Roman" w:cs="Times New Roman"/>
                <w:sz w:val="16"/>
                <w:szCs w:val="16"/>
              </w:rPr>
              <w:t>кая (20 и более)</w:t>
            </w:r>
          </w:p>
        </w:tc>
        <w:tc>
          <w:tcPr>
            <w:tcW w:w="2268" w:type="dxa"/>
          </w:tcPr>
          <w:p w:rsidR="00975423" w:rsidRPr="00552891" w:rsidRDefault="00975423" w:rsidP="00975423">
            <w:pPr>
              <w:widowControl w:val="0"/>
              <w:spacing w:after="0" w:line="240" w:lineRule="auto"/>
              <w:rPr>
                <w:rFonts w:ascii="Times New Roman" w:hAnsi="Times New Roman" w:cs="Times New Roman"/>
                <w:sz w:val="16"/>
                <w:szCs w:val="16"/>
              </w:rPr>
            </w:pPr>
            <w:r w:rsidRPr="00552891">
              <w:rPr>
                <w:rFonts w:ascii="Times New Roman" w:hAnsi="Times New Roman" w:cs="Times New Roman"/>
                <w:sz w:val="16"/>
                <w:szCs w:val="16"/>
              </w:rPr>
              <w:t>Малое разнообразие в лин</w:t>
            </w:r>
            <w:r w:rsidRPr="00552891">
              <w:rPr>
                <w:rFonts w:ascii="Times New Roman" w:hAnsi="Times New Roman" w:cs="Times New Roman"/>
                <w:sz w:val="16"/>
                <w:szCs w:val="16"/>
              </w:rPr>
              <w:t>и</w:t>
            </w:r>
            <w:r w:rsidRPr="00552891">
              <w:rPr>
                <w:rFonts w:ascii="Times New Roman" w:hAnsi="Times New Roman" w:cs="Times New Roman"/>
                <w:sz w:val="16"/>
                <w:szCs w:val="16"/>
              </w:rPr>
              <w:t>ях. Их племенная ценность невысока. Признак сильно подвержен влиянию внешней среды. Для повышения доли генотипической изменчив</w:t>
            </w:r>
            <w:r w:rsidRPr="00552891">
              <w:rPr>
                <w:rFonts w:ascii="Times New Roman" w:hAnsi="Times New Roman" w:cs="Times New Roman"/>
                <w:sz w:val="16"/>
                <w:szCs w:val="16"/>
              </w:rPr>
              <w:t>о</w:t>
            </w:r>
            <w:r w:rsidRPr="00552891">
              <w:rPr>
                <w:rFonts w:ascii="Times New Roman" w:hAnsi="Times New Roman" w:cs="Times New Roman"/>
                <w:sz w:val="16"/>
                <w:szCs w:val="16"/>
              </w:rPr>
              <w:t>сти в общей изменчивости признака необходимо улу</w:t>
            </w:r>
            <w:r w:rsidRPr="00552891">
              <w:rPr>
                <w:rFonts w:ascii="Times New Roman" w:hAnsi="Times New Roman" w:cs="Times New Roman"/>
                <w:sz w:val="16"/>
                <w:szCs w:val="16"/>
              </w:rPr>
              <w:t>ч</w:t>
            </w:r>
            <w:r w:rsidRPr="00552891">
              <w:rPr>
                <w:rFonts w:ascii="Times New Roman" w:hAnsi="Times New Roman" w:cs="Times New Roman"/>
                <w:sz w:val="16"/>
                <w:szCs w:val="16"/>
              </w:rPr>
              <w:t>шение условий внешней среды, закладка новых ген</w:t>
            </w:r>
            <w:r w:rsidRPr="00552891">
              <w:rPr>
                <w:rFonts w:ascii="Times New Roman" w:hAnsi="Times New Roman" w:cs="Times New Roman"/>
                <w:sz w:val="16"/>
                <w:szCs w:val="16"/>
              </w:rPr>
              <w:t>о</w:t>
            </w:r>
            <w:r w:rsidRPr="00552891">
              <w:rPr>
                <w:rFonts w:ascii="Times New Roman" w:hAnsi="Times New Roman" w:cs="Times New Roman"/>
                <w:sz w:val="16"/>
                <w:szCs w:val="16"/>
              </w:rPr>
              <w:t>типических групп</w:t>
            </w:r>
          </w:p>
        </w:tc>
        <w:tc>
          <w:tcPr>
            <w:tcW w:w="2127" w:type="dxa"/>
          </w:tcPr>
          <w:p w:rsidR="00975423" w:rsidRPr="00552891" w:rsidRDefault="00975423" w:rsidP="00975423">
            <w:pPr>
              <w:widowControl w:val="0"/>
              <w:spacing w:after="0" w:line="240" w:lineRule="auto"/>
              <w:rPr>
                <w:rFonts w:ascii="Times New Roman" w:hAnsi="Times New Roman" w:cs="Times New Roman"/>
                <w:sz w:val="16"/>
                <w:szCs w:val="16"/>
              </w:rPr>
            </w:pPr>
            <w:r w:rsidRPr="00552891">
              <w:rPr>
                <w:rFonts w:ascii="Times New Roman" w:hAnsi="Times New Roman" w:cs="Times New Roman"/>
                <w:sz w:val="16"/>
                <w:szCs w:val="16"/>
              </w:rPr>
              <w:t>Целесообразно закрепить наследственные особенн</w:t>
            </w:r>
            <w:r w:rsidRPr="00552891">
              <w:rPr>
                <w:rFonts w:ascii="Times New Roman" w:hAnsi="Times New Roman" w:cs="Times New Roman"/>
                <w:sz w:val="16"/>
                <w:szCs w:val="16"/>
              </w:rPr>
              <w:t>о</w:t>
            </w:r>
            <w:r w:rsidRPr="00552891">
              <w:rPr>
                <w:rFonts w:ascii="Times New Roman" w:hAnsi="Times New Roman" w:cs="Times New Roman"/>
                <w:sz w:val="16"/>
                <w:szCs w:val="16"/>
              </w:rPr>
              <w:t>сти, уменьшить изменч</w:t>
            </w:r>
            <w:r w:rsidRPr="00552891">
              <w:rPr>
                <w:rFonts w:ascii="Times New Roman" w:hAnsi="Times New Roman" w:cs="Times New Roman"/>
                <w:sz w:val="16"/>
                <w:szCs w:val="16"/>
              </w:rPr>
              <w:t>и</w:t>
            </w:r>
            <w:r w:rsidRPr="00552891">
              <w:rPr>
                <w:rFonts w:ascii="Times New Roman" w:hAnsi="Times New Roman" w:cs="Times New Roman"/>
                <w:sz w:val="16"/>
                <w:szCs w:val="16"/>
              </w:rPr>
              <w:t>вость признаков путем регулирования условий среды. В дальнейшем э</w:t>
            </w:r>
            <w:r w:rsidRPr="00552891">
              <w:rPr>
                <w:rFonts w:ascii="Times New Roman" w:hAnsi="Times New Roman" w:cs="Times New Roman"/>
                <w:sz w:val="16"/>
                <w:szCs w:val="16"/>
              </w:rPr>
              <w:t>ф</w:t>
            </w:r>
            <w:r w:rsidRPr="00552891">
              <w:rPr>
                <w:rFonts w:ascii="Times New Roman" w:hAnsi="Times New Roman" w:cs="Times New Roman"/>
                <w:sz w:val="16"/>
                <w:szCs w:val="16"/>
              </w:rPr>
              <w:t>фективна гибридизация линий и селекция семей на сочетаемость</w:t>
            </w:r>
          </w:p>
        </w:tc>
      </w:tr>
    </w:tbl>
    <w:p w:rsidR="00975423" w:rsidRPr="00552891" w:rsidRDefault="00975423" w:rsidP="00975423">
      <w:pPr>
        <w:widowControl w:val="0"/>
        <w:spacing w:after="0" w:line="240" w:lineRule="auto"/>
        <w:jc w:val="right"/>
        <w:rPr>
          <w:rFonts w:ascii="Times New Roman" w:hAnsi="Times New Roman" w:cs="Times New Roman"/>
          <w:sz w:val="16"/>
          <w:szCs w:val="16"/>
        </w:rPr>
      </w:pPr>
      <w:r w:rsidRPr="00552891">
        <w:rPr>
          <w:rFonts w:ascii="Times New Roman" w:hAnsi="Times New Roman" w:cs="Times New Roman"/>
          <w:sz w:val="16"/>
          <w:szCs w:val="16"/>
        </w:rPr>
        <w:lastRenderedPageBreak/>
        <w:t>Продолжение табл. 4</w:t>
      </w:r>
    </w:p>
    <w:p w:rsidR="00975423" w:rsidRPr="00552891" w:rsidRDefault="00975423" w:rsidP="00975423">
      <w:pPr>
        <w:widowControl w:val="0"/>
        <w:spacing w:after="0" w:line="240" w:lineRule="auto"/>
        <w:jc w:val="right"/>
        <w:rPr>
          <w:rFonts w:ascii="Times New Roman" w:hAnsi="Times New Roman" w:cs="Times New Roman"/>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850"/>
        <w:gridCol w:w="2268"/>
        <w:gridCol w:w="2127"/>
      </w:tblGrid>
      <w:tr w:rsidR="00975423" w:rsidRPr="00552891" w:rsidTr="00975423">
        <w:tc>
          <w:tcPr>
            <w:tcW w:w="851"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1</w:t>
            </w:r>
          </w:p>
        </w:tc>
        <w:tc>
          <w:tcPr>
            <w:tcW w:w="850"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2</w:t>
            </w:r>
          </w:p>
        </w:tc>
        <w:tc>
          <w:tcPr>
            <w:tcW w:w="2268"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3</w:t>
            </w:r>
          </w:p>
        </w:tc>
        <w:tc>
          <w:tcPr>
            <w:tcW w:w="2127"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4</w:t>
            </w:r>
          </w:p>
        </w:tc>
      </w:tr>
      <w:tr w:rsidR="00975423" w:rsidRPr="00552891" w:rsidTr="00975423">
        <w:tc>
          <w:tcPr>
            <w:tcW w:w="851"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4.Средняя (0,26–0,59)</w:t>
            </w:r>
          </w:p>
          <w:p w:rsidR="00975423" w:rsidRPr="00552891" w:rsidRDefault="00975423" w:rsidP="00975423">
            <w:pPr>
              <w:widowControl w:val="0"/>
              <w:spacing w:after="0" w:line="240" w:lineRule="auto"/>
              <w:jc w:val="center"/>
              <w:rPr>
                <w:rFonts w:ascii="Times New Roman" w:hAnsi="Times New Roman" w:cs="Times New Roman"/>
                <w:sz w:val="16"/>
                <w:szCs w:val="16"/>
              </w:rPr>
            </w:pPr>
          </w:p>
        </w:tc>
        <w:tc>
          <w:tcPr>
            <w:tcW w:w="850"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4. Ни</w:t>
            </w:r>
            <w:r w:rsidRPr="00552891">
              <w:rPr>
                <w:rFonts w:ascii="Times New Roman" w:hAnsi="Times New Roman" w:cs="Times New Roman"/>
                <w:sz w:val="16"/>
                <w:szCs w:val="16"/>
              </w:rPr>
              <w:t>з</w:t>
            </w:r>
            <w:r w:rsidRPr="00552891">
              <w:rPr>
                <w:rFonts w:ascii="Times New Roman" w:hAnsi="Times New Roman" w:cs="Times New Roman"/>
                <w:sz w:val="16"/>
                <w:szCs w:val="16"/>
              </w:rPr>
              <w:t>кая (5–15)</w:t>
            </w:r>
          </w:p>
        </w:tc>
        <w:tc>
          <w:tcPr>
            <w:tcW w:w="2268" w:type="dxa"/>
          </w:tcPr>
          <w:p w:rsidR="00975423" w:rsidRPr="00552891" w:rsidRDefault="00975423" w:rsidP="00975423">
            <w:pPr>
              <w:widowControl w:val="0"/>
              <w:spacing w:after="0" w:line="240" w:lineRule="auto"/>
              <w:rPr>
                <w:rFonts w:ascii="Times New Roman" w:hAnsi="Times New Roman" w:cs="Times New Roman"/>
                <w:sz w:val="16"/>
                <w:szCs w:val="16"/>
              </w:rPr>
            </w:pPr>
            <w:r w:rsidRPr="00552891">
              <w:rPr>
                <w:rFonts w:ascii="Times New Roman" w:hAnsi="Times New Roman" w:cs="Times New Roman"/>
                <w:sz w:val="16"/>
                <w:szCs w:val="16"/>
              </w:rPr>
              <w:t>Селекция в популяции не проводилась. Генетическое разнообразие среднее. Пр</w:t>
            </w:r>
            <w:r w:rsidRPr="00552891">
              <w:rPr>
                <w:rFonts w:ascii="Times New Roman" w:hAnsi="Times New Roman" w:cs="Times New Roman"/>
                <w:sz w:val="16"/>
                <w:szCs w:val="16"/>
              </w:rPr>
              <w:t>и</w:t>
            </w:r>
            <w:r w:rsidRPr="00552891">
              <w:rPr>
                <w:rFonts w:ascii="Times New Roman" w:hAnsi="Times New Roman" w:cs="Times New Roman"/>
                <w:sz w:val="16"/>
                <w:szCs w:val="16"/>
              </w:rPr>
              <w:t>знак мало подвержен возде</w:t>
            </w:r>
            <w:r w:rsidRPr="00552891">
              <w:rPr>
                <w:rFonts w:ascii="Times New Roman" w:hAnsi="Times New Roman" w:cs="Times New Roman"/>
                <w:sz w:val="16"/>
                <w:szCs w:val="16"/>
              </w:rPr>
              <w:t>й</w:t>
            </w:r>
            <w:r w:rsidRPr="00552891">
              <w:rPr>
                <w:rFonts w:ascii="Times New Roman" w:hAnsi="Times New Roman" w:cs="Times New Roman"/>
                <w:sz w:val="16"/>
                <w:szCs w:val="16"/>
              </w:rPr>
              <w:t>ствию условий внешней среды. Эффективны методы семейной селекции в сочет</w:t>
            </w:r>
            <w:r w:rsidRPr="00552891">
              <w:rPr>
                <w:rFonts w:ascii="Times New Roman" w:hAnsi="Times New Roman" w:cs="Times New Roman"/>
                <w:sz w:val="16"/>
                <w:szCs w:val="16"/>
              </w:rPr>
              <w:t>а</w:t>
            </w:r>
            <w:r w:rsidRPr="00552891">
              <w:rPr>
                <w:rFonts w:ascii="Times New Roman" w:hAnsi="Times New Roman" w:cs="Times New Roman"/>
                <w:sz w:val="16"/>
                <w:szCs w:val="16"/>
              </w:rPr>
              <w:t>нии с индивидуальной оце</w:t>
            </w:r>
            <w:r w:rsidRPr="00552891">
              <w:rPr>
                <w:rFonts w:ascii="Times New Roman" w:hAnsi="Times New Roman" w:cs="Times New Roman"/>
                <w:sz w:val="16"/>
                <w:szCs w:val="16"/>
              </w:rPr>
              <w:t>н</w:t>
            </w:r>
            <w:r w:rsidRPr="00552891">
              <w:rPr>
                <w:rFonts w:ascii="Times New Roman" w:hAnsi="Times New Roman" w:cs="Times New Roman"/>
                <w:sz w:val="16"/>
                <w:szCs w:val="16"/>
              </w:rPr>
              <w:t>кой по фенотипу. Повышение продуктивности возможно путем более углубленной селекции, улучшения среди точной оценки генотипа особи в испытаниях по кач</w:t>
            </w:r>
            <w:r w:rsidRPr="00552891">
              <w:rPr>
                <w:rFonts w:ascii="Times New Roman" w:hAnsi="Times New Roman" w:cs="Times New Roman"/>
                <w:sz w:val="16"/>
                <w:szCs w:val="16"/>
              </w:rPr>
              <w:t>е</w:t>
            </w:r>
            <w:r w:rsidRPr="00552891">
              <w:rPr>
                <w:rFonts w:ascii="Times New Roman" w:hAnsi="Times New Roman" w:cs="Times New Roman"/>
                <w:sz w:val="16"/>
                <w:szCs w:val="16"/>
              </w:rPr>
              <w:t>ству потомства</w:t>
            </w:r>
          </w:p>
        </w:tc>
        <w:tc>
          <w:tcPr>
            <w:tcW w:w="2127" w:type="dxa"/>
          </w:tcPr>
          <w:p w:rsidR="00975423" w:rsidRPr="00552891" w:rsidRDefault="00975423" w:rsidP="00975423">
            <w:pPr>
              <w:widowControl w:val="0"/>
              <w:spacing w:after="0" w:line="240" w:lineRule="auto"/>
              <w:rPr>
                <w:rFonts w:ascii="Times New Roman" w:hAnsi="Times New Roman" w:cs="Times New Roman"/>
                <w:sz w:val="16"/>
                <w:szCs w:val="16"/>
              </w:rPr>
            </w:pPr>
            <w:r w:rsidRPr="00552891">
              <w:rPr>
                <w:rFonts w:ascii="Times New Roman" w:hAnsi="Times New Roman" w:cs="Times New Roman"/>
                <w:sz w:val="16"/>
                <w:szCs w:val="16"/>
              </w:rPr>
              <w:t>Средняя генотипическая изменчивость дает во</w:t>
            </w:r>
            <w:r w:rsidRPr="00552891">
              <w:rPr>
                <w:rFonts w:ascii="Times New Roman" w:hAnsi="Times New Roman" w:cs="Times New Roman"/>
                <w:sz w:val="16"/>
                <w:szCs w:val="16"/>
              </w:rPr>
              <w:t>з</w:t>
            </w:r>
            <w:r w:rsidRPr="00552891">
              <w:rPr>
                <w:rFonts w:ascii="Times New Roman" w:hAnsi="Times New Roman" w:cs="Times New Roman"/>
                <w:sz w:val="16"/>
                <w:szCs w:val="16"/>
              </w:rPr>
              <w:t>можность отобрать выс</w:t>
            </w:r>
            <w:r w:rsidRPr="00552891">
              <w:rPr>
                <w:rFonts w:ascii="Times New Roman" w:hAnsi="Times New Roman" w:cs="Times New Roman"/>
                <w:sz w:val="16"/>
                <w:szCs w:val="16"/>
              </w:rPr>
              <w:t>о</w:t>
            </w:r>
            <w:r w:rsidRPr="00552891">
              <w:rPr>
                <w:rFonts w:ascii="Times New Roman" w:hAnsi="Times New Roman" w:cs="Times New Roman"/>
                <w:sz w:val="16"/>
                <w:szCs w:val="16"/>
              </w:rPr>
              <w:t>копродуктивные генотипы путём семейной селекции и оценки наследственных качеств особей. Эффект</w:t>
            </w:r>
            <w:r w:rsidRPr="00552891">
              <w:rPr>
                <w:rFonts w:ascii="Times New Roman" w:hAnsi="Times New Roman" w:cs="Times New Roman"/>
                <w:sz w:val="16"/>
                <w:szCs w:val="16"/>
              </w:rPr>
              <w:t>и</w:t>
            </w:r>
            <w:r w:rsidRPr="00552891">
              <w:rPr>
                <w:rFonts w:ascii="Times New Roman" w:hAnsi="Times New Roman" w:cs="Times New Roman"/>
                <w:sz w:val="16"/>
                <w:szCs w:val="16"/>
              </w:rPr>
              <w:t>вен также метод массовой селекции</w:t>
            </w:r>
          </w:p>
        </w:tc>
      </w:tr>
      <w:tr w:rsidR="00975423" w:rsidRPr="00552891" w:rsidTr="00975423">
        <w:tc>
          <w:tcPr>
            <w:tcW w:w="851"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5. Сре</w:t>
            </w:r>
            <w:r w:rsidRPr="00552891">
              <w:rPr>
                <w:rFonts w:ascii="Times New Roman" w:hAnsi="Times New Roman" w:cs="Times New Roman"/>
                <w:sz w:val="16"/>
                <w:szCs w:val="16"/>
              </w:rPr>
              <w:t>д</w:t>
            </w:r>
            <w:r w:rsidRPr="00552891">
              <w:rPr>
                <w:rFonts w:ascii="Times New Roman" w:hAnsi="Times New Roman" w:cs="Times New Roman"/>
                <w:sz w:val="16"/>
                <w:szCs w:val="16"/>
              </w:rPr>
              <w:t>няя (0,26–0,59)</w:t>
            </w:r>
          </w:p>
        </w:tc>
        <w:tc>
          <w:tcPr>
            <w:tcW w:w="850"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5. Сре</w:t>
            </w:r>
            <w:r w:rsidRPr="00552891">
              <w:rPr>
                <w:rFonts w:ascii="Times New Roman" w:hAnsi="Times New Roman" w:cs="Times New Roman"/>
                <w:sz w:val="16"/>
                <w:szCs w:val="16"/>
              </w:rPr>
              <w:t>д</w:t>
            </w:r>
            <w:r w:rsidRPr="00552891">
              <w:rPr>
                <w:rFonts w:ascii="Times New Roman" w:hAnsi="Times New Roman" w:cs="Times New Roman"/>
                <w:sz w:val="16"/>
                <w:szCs w:val="16"/>
              </w:rPr>
              <w:t>няя (16–25)</w:t>
            </w:r>
          </w:p>
        </w:tc>
        <w:tc>
          <w:tcPr>
            <w:tcW w:w="2268" w:type="dxa"/>
          </w:tcPr>
          <w:p w:rsidR="00975423" w:rsidRPr="00552891" w:rsidRDefault="00975423" w:rsidP="00975423">
            <w:pPr>
              <w:widowControl w:val="0"/>
              <w:spacing w:after="0" w:line="240" w:lineRule="auto"/>
              <w:rPr>
                <w:rFonts w:ascii="Times New Roman" w:hAnsi="Times New Roman" w:cs="Times New Roman"/>
                <w:sz w:val="16"/>
                <w:szCs w:val="16"/>
              </w:rPr>
            </w:pPr>
            <w:r w:rsidRPr="00552891">
              <w:rPr>
                <w:rFonts w:ascii="Times New Roman" w:hAnsi="Times New Roman" w:cs="Times New Roman"/>
                <w:sz w:val="16"/>
                <w:szCs w:val="16"/>
              </w:rPr>
              <w:t>Успех селекции возможен при сочетании семейной и массовой селекции. Изме</w:t>
            </w:r>
            <w:r w:rsidRPr="00552891">
              <w:rPr>
                <w:rFonts w:ascii="Times New Roman" w:hAnsi="Times New Roman" w:cs="Times New Roman"/>
                <w:sz w:val="16"/>
                <w:szCs w:val="16"/>
              </w:rPr>
              <w:t>н</w:t>
            </w:r>
            <w:r w:rsidRPr="00552891">
              <w:rPr>
                <w:rFonts w:ascii="Times New Roman" w:hAnsi="Times New Roman" w:cs="Times New Roman"/>
                <w:sz w:val="16"/>
                <w:szCs w:val="16"/>
              </w:rPr>
              <w:t>чивость признака оптимал</w:t>
            </w:r>
            <w:r w:rsidRPr="00552891">
              <w:rPr>
                <w:rFonts w:ascii="Times New Roman" w:hAnsi="Times New Roman" w:cs="Times New Roman"/>
                <w:sz w:val="16"/>
                <w:szCs w:val="16"/>
              </w:rPr>
              <w:t>ь</w:t>
            </w:r>
            <w:r w:rsidRPr="00552891">
              <w:rPr>
                <w:rFonts w:ascii="Times New Roman" w:hAnsi="Times New Roman" w:cs="Times New Roman"/>
                <w:sz w:val="16"/>
                <w:szCs w:val="16"/>
              </w:rPr>
              <w:t>на. Если условия среды х</w:t>
            </w:r>
            <w:r w:rsidRPr="00552891">
              <w:rPr>
                <w:rFonts w:ascii="Times New Roman" w:hAnsi="Times New Roman" w:cs="Times New Roman"/>
                <w:sz w:val="16"/>
                <w:szCs w:val="16"/>
              </w:rPr>
              <w:t>о</w:t>
            </w:r>
            <w:r w:rsidRPr="00552891">
              <w:rPr>
                <w:rFonts w:ascii="Times New Roman" w:hAnsi="Times New Roman" w:cs="Times New Roman"/>
                <w:sz w:val="16"/>
                <w:szCs w:val="16"/>
              </w:rPr>
              <w:t>рошие, повышение проду</w:t>
            </w:r>
            <w:r w:rsidRPr="00552891">
              <w:rPr>
                <w:rFonts w:ascii="Times New Roman" w:hAnsi="Times New Roman" w:cs="Times New Roman"/>
                <w:sz w:val="16"/>
                <w:szCs w:val="16"/>
              </w:rPr>
              <w:t>к</w:t>
            </w:r>
            <w:r w:rsidRPr="00552891">
              <w:rPr>
                <w:rFonts w:ascii="Times New Roman" w:hAnsi="Times New Roman" w:cs="Times New Roman"/>
                <w:sz w:val="16"/>
                <w:szCs w:val="16"/>
              </w:rPr>
              <w:t>тивности может происходить быстро</w:t>
            </w:r>
          </w:p>
        </w:tc>
        <w:tc>
          <w:tcPr>
            <w:tcW w:w="2127" w:type="dxa"/>
          </w:tcPr>
          <w:p w:rsidR="00975423" w:rsidRPr="00552891" w:rsidRDefault="00975423" w:rsidP="00975423">
            <w:pPr>
              <w:widowControl w:val="0"/>
              <w:spacing w:after="0" w:line="240" w:lineRule="auto"/>
              <w:rPr>
                <w:rFonts w:ascii="Times New Roman" w:hAnsi="Times New Roman" w:cs="Times New Roman"/>
                <w:sz w:val="16"/>
                <w:szCs w:val="16"/>
              </w:rPr>
            </w:pPr>
            <w:r w:rsidRPr="00552891">
              <w:rPr>
                <w:rFonts w:ascii="Times New Roman" w:hAnsi="Times New Roman" w:cs="Times New Roman"/>
                <w:sz w:val="16"/>
                <w:szCs w:val="16"/>
              </w:rPr>
              <w:t>Высокопродуктивная п</w:t>
            </w:r>
            <w:r w:rsidRPr="00552891">
              <w:rPr>
                <w:rFonts w:ascii="Times New Roman" w:hAnsi="Times New Roman" w:cs="Times New Roman"/>
                <w:sz w:val="16"/>
                <w:szCs w:val="16"/>
              </w:rPr>
              <w:t>о</w:t>
            </w:r>
            <w:r w:rsidRPr="00552891">
              <w:rPr>
                <w:rFonts w:ascii="Times New Roman" w:hAnsi="Times New Roman" w:cs="Times New Roman"/>
                <w:sz w:val="16"/>
                <w:szCs w:val="16"/>
              </w:rPr>
              <w:t>пуляция стабильна по уровню продуктивности. Существует перспектива повышения продуктивн</w:t>
            </w:r>
            <w:r w:rsidRPr="00552891">
              <w:rPr>
                <w:rFonts w:ascii="Times New Roman" w:hAnsi="Times New Roman" w:cs="Times New Roman"/>
                <w:sz w:val="16"/>
                <w:szCs w:val="16"/>
              </w:rPr>
              <w:t>о</w:t>
            </w:r>
            <w:r w:rsidRPr="00552891">
              <w:rPr>
                <w:rFonts w:ascii="Times New Roman" w:hAnsi="Times New Roman" w:cs="Times New Roman"/>
                <w:sz w:val="16"/>
                <w:szCs w:val="16"/>
              </w:rPr>
              <w:t>сти при углубленной с</w:t>
            </w:r>
            <w:r w:rsidRPr="00552891">
              <w:rPr>
                <w:rFonts w:ascii="Times New Roman" w:hAnsi="Times New Roman" w:cs="Times New Roman"/>
                <w:sz w:val="16"/>
                <w:szCs w:val="16"/>
              </w:rPr>
              <w:t>е</w:t>
            </w:r>
            <w:r w:rsidRPr="00552891">
              <w:rPr>
                <w:rFonts w:ascii="Times New Roman" w:hAnsi="Times New Roman" w:cs="Times New Roman"/>
                <w:sz w:val="16"/>
                <w:szCs w:val="16"/>
              </w:rPr>
              <w:t>лекции и отборе лучших генотипов</w:t>
            </w:r>
          </w:p>
        </w:tc>
      </w:tr>
      <w:tr w:rsidR="00975423" w:rsidRPr="00552891" w:rsidTr="00975423">
        <w:tc>
          <w:tcPr>
            <w:tcW w:w="851"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6. Сре</w:t>
            </w:r>
            <w:r w:rsidRPr="00552891">
              <w:rPr>
                <w:rFonts w:ascii="Times New Roman" w:hAnsi="Times New Roman" w:cs="Times New Roman"/>
                <w:sz w:val="16"/>
                <w:szCs w:val="16"/>
              </w:rPr>
              <w:t>д</w:t>
            </w:r>
            <w:r w:rsidRPr="00552891">
              <w:rPr>
                <w:rFonts w:ascii="Times New Roman" w:hAnsi="Times New Roman" w:cs="Times New Roman"/>
                <w:sz w:val="16"/>
                <w:szCs w:val="16"/>
              </w:rPr>
              <w:t>няя (0,26–0,59)</w:t>
            </w:r>
          </w:p>
        </w:tc>
        <w:tc>
          <w:tcPr>
            <w:tcW w:w="850"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6. Выс</w:t>
            </w:r>
            <w:r w:rsidRPr="00552891">
              <w:rPr>
                <w:rFonts w:ascii="Times New Roman" w:hAnsi="Times New Roman" w:cs="Times New Roman"/>
                <w:sz w:val="16"/>
                <w:szCs w:val="16"/>
              </w:rPr>
              <w:t>о</w:t>
            </w:r>
            <w:r w:rsidRPr="00552891">
              <w:rPr>
                <w:rFonts w:ascii="Times New Roman" w:hAnsi="Times New Roman" w:cs="Times New Roman"/>
                <w:sz w:val="16"/>
                <w:szCs w:val="16"/>
              </w:rPr>
              <w:t>кая (26 и более)</w:t>
            </w:r>
          </w:p>
        </w:tc>
        <w:tc>
          <w:tcPr>
            <w:tcW w:w="2268" w:type="dxa"/>
          </w:tcPr>
          <w:p w:rsidR="00975423" w:rsidRPr="00552891" w:rsidRDefault="00975423" w:rsidP="00975423">
            <w:pPr>
              <w:widowControl w:val="0"/>
              <w:spacing w:after="0" w:line="240" w:lineRule="auto"/>
              <w:rPr>
                <w:rFonts w:ascii="Times New Roman" w:hAnsi="Times New Roman" w:cs="Times New Roman"/>
                <w:sz w:val="16"/>
                <w:szCs w:val="16"/>
              </w:rPr>
            </w:pPr>
            <w:r w:rsidRPr="00552891">
              <w:rPr>
                <w:rFonts w:ascii="Times New Roman" w:hAnsi="Times New Roman" w:cs="Times New Roman"/>
                <w:sz w:val="16"/>
                <w:szCs w:val="16"/>
              </w:rPr>
              <w:t>Признак в большей степени зависит от условий среды. Возможно высокая изменч</w:t>
            </w:r>
            <w:r w:rsidRPr="00552891">
              <w:rPr>
                <w:rFonts w:ascii="Times New Roman" w:hAnsi="Times New Roman" w:cs="Times New Roman"/>
                <w:sz w:val="16"/>
                <w:szCs w:val="16"/>
              </w:rPr>
              <w:t>и</w:t>
            </w:r>
            <w:r w:rsidRPr="00552891">
              <w:rPr>
                <w:rFonts w:ascii="Times New Roman" w:hAnsi="Times New Roman" w:cs="Times New Roman"/>
                <w:sz w:val="16"/>
                <w:szCs w:val="16"/>
              </w:rPr>
              <w:t>вость признака обусловлена низкой жизнеспособностью птицы и плохими условиями среды. Эффективна семейная и сиб-селекция. Необходимо принять меры к повышению жизнеспособности птицы</w:t>
            </w:r>
          </w:p>
        </w:tc>
        <w:tc>
          <w:tcPr>
            <w:tcW w:w="2127" w:type="dxa"/>
          </w:tcPr>
          <w:p w:rsidR="00975423" w:rsidRPr="00552891" w:rsidRDefault="00975423" w:rsidP="00975423">
            <w:pPr>
              <w:widowControl w:val="0"/>
              <w:spacing w:after="0" w:line="240" w:lineRule="auto"/>
              <w:rPr>
                <w:rFonts w:ascii="Times New Roman" w:hAnsi="Times New Roman" w:cs="Times New Roman"/>
                <w:sz w:val="16"/>
                <w:szCs w:val="16"/>
              </w:rPr>
            </w:pPr>
            <w:r w:rsidRPr="00552891">
              <w:rPr>
                <w:rFonts w:ascii="Times New Roman" w:hAnsi="Times New Roman" w:cs="Times New Roman"/>
                <w:sz w:val="16"/>
                <w:szCs w:val="16"/>
              </w:rPr>
              <w:t>Признак сильно зависит от условий внешней среды. Поэтому в оптимальных условиях продуктивность может быть еще выше. Селекция должна быть направлена на закрепление генетической однородн</w:t>
            </w:r>
            <w:r w:rsidRPr="00552891">
              <w:rPr>
                <w:rFonts w:ascii="Times New Roman" w:hAnsi="Times New Roman" w:cs="Times New Roman"/>
                <w:sz w:val="16"/>
                <w:szCs w:val="16"/>
              </w:rPr>
              <w:t>о</w:t>
            </w:r>
            <w:r w:rsidRPr="00552891">
              <w:rPr>
                <w:rFonts w:ascii="Times New Roman" w:hAnsi="Times New Roman" w:cs="Times New Roman"/>
                <w:sz w:val="16"/>
                <w:szCs w:val="16"/>
              </w:rPr>
              <w:t>сти популяции</w:t>
            </w:r>
          </w:p>
        </w:tc>
      </w:tr>
      <w:tr w:rsidR="00975423" w:rsidRPr="00552891" w:rsidTr="00975423">
        <w:tc>
          <w:tcPr>
            <w:tcW w:w="851"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7. Выс</w:t>
            </w:r>
            <w:r w:rsidRPr="00552891">
              <w:rPr>
                <w:rFonts w:ascii="Times New Roman" w:hAnsi="Times New Roman" w:cs="Times New Roman"/>
                <w:sz w:val="16"/>
                <w:szCs w:val="16"/>
              </w:rPr>
              <w:t>о</w:t>
            </w:r>
            <w:r w:rsidRPr="00552891">
              <w:rPr>
                <w:rFonts w:ascii="Times New Roman" w:hAnsi="Times New Roman" w:cs="Times New Roman"/>
                <w:sz w:val="16"/>
                <w:szCs w:val="16"/>
              </w:rPr>
              <w:t>кая (0,6 и более)</w:t>
            </w:r>
          </w:p>
        </w:tc>
        <w:tc>
          <w:tcPr>
            <w:tcW w:w="850"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7. Ни</w:t>
            </w:r>
            <w:r w:rsidRPr="00552891">
              <w:rPr>
                <w:rFonts w:ascii="Times New Roman" w:hAnsi="Times New Roman" w:cs="Times New Roman"/>
                <w:sz w:val="16"/>
                <w:szCs w:val="16"/>
              </w:rPr>
              <w:t>з</w:t>
            </w:r>
            <w:r w:rsidRPr="00552891">
              <w:rPr>
                <w:rFonts w:ascii="Times New Roman" w:hAnsi="Times New Roman" w:cs="Times New Roman"/>
                <w:sz w:val="16"/>
                <w:szCs w:val="16"/>
              </w:rPr>
              <w:t>кая (5–15)</w:t>
            </w:r>
          </w:p>
        </w:tc>
        <w:tc>
          <w:tcPr>
            <w:tcW w:w="2268" w:type="dxa"/>
          </w:tcPr>
          <w:p w:rsidR="00975423" w:rsidRPr="00552891" w:rsidRDefault="00975423" w:rsidP="00975423">
            <w:pPr>
              <w:widowControl w:val="0"/>
              <w:spacing w:after="0" w:line="240" w:lineRule="auto"/>
              <w:rPr>
                <w:rFonts w:ascii="Times New Roman" w:hAnsi="Times New Roman" w:cs="Times New Roman"/>
                <w:sz w:val="16"/>
                <w:szCs w:val="16"/>
              </w:rPr>
            </w:pPr>
            <w:r w:rsidRPr="00552891">
              <w:rPr>
                <w:rFonts w:ascii="Times New Roman" w:hAnsi="Times New Roman" w:cs="Times New Roman"/>
                <w:sz w:val="16"/>
                <w:szCs w:val="16"/>
              </w:rPr>
              <w:t>Отбор в популяции не пров</w:t>
            </w:r>
            <w:r w:rsidRPr="00552891">
              <w:rPr>
                <w:rFonts w:ascii="Times New Roman" w:hAnsi="Times New Roman" w:cs="Times New Roman"/>
                <w:sz w:val="16"/>
                <w:szCs w:val="16"/>
              </w:rPr>
              <w:t>о</w:t>
            </w:r>
            <w:r w:rsidRPr="00552891">
              <w:rPr>
                <w:rFonts w:ascii="Times New Roman" w:hAnsi="Times New Roman" w:cs="Times New Roman"/>
                <w:sz w:val="16"/>
                <w:szCs w:val="16"/>
              </w:rPr>
              <w:t>дился. Селекция должна привести к быстрому пов</w:t>
            </w:r>
            <w:r w:rsidRPr="00552891">
              <w:rPr>
                <w:rFonts w:ascii="Times New Roman" w:hAnsi="Times New Roman" w:cs="Times New Roman"/>
                <w:sz w:val="16"/>
                <w:szCs w:val="16"/>
              </w:rPr>
              <w:t>ы</w:t>
            </w:r>
            <w:r w:rsidRPr="00552891">
              <w:rPr>
                <w:rFonts w:ascii="Times New Roman" w:hAnsi="Times New Roman" w:cs="Times New Roman"/>
                <w:sz w:val="16"/>
                <w:szCs w:val="16"/>
              </w:rPr>
              <w:t>шению продуктивности. Признак почти полностью обусловлен наследственн</w:t>
            </w:r>
            <w:r w:rsidRPr="00552891">
              <w:rPr>
                <w:rFonts w:ascii="Times New Roman" w:hAnsi="Times New Roman" w:cs="Times New Roman"/>
                <w:sz w:val="16"/>
                <w:szCs w:val="16"/>
              </w:rPr>
              <w:t>о</w:t>
            </w:r>
            <w:r w:rsidRPr="00552891">
              <w:rPr>
                <w:rFonts w:ascii="Times New Roman" w:hAnsi="Times New Roman" w:cs="Times New Roman"/>
                <w:sz w:val="16"/>
                <w:szCs w:val="16"/>
              </w:rPr>
              <w:t>стью и определяется бол</w:t>
            </w:r>
            <w:r w:rsidRPr="00552891">
              <w:rPr>
                <w:rFonts w:ascii="Times New Roman" w:hAnsi="Times New Roman" w:cs="Times New Roman"/>
                <w:sz w:val="16"/>
                <w:szCs w:val="16"/>
              </w:rPr>
              <w:t>ь</w:t>
            </w:r>
            <w:r w:rsidRPr="00552891">
              <w:rPr>
                <w:rFonts w:ascii="Times New Roman" w:hAnsi="Times New Roman" w:cs="Times New Roman"/>
                <w:sz w:val="16"/>
                <w:szCs w:val="16"/>
              </w:rPr>
              <w:t>шим количеством генов. Условия среды плохие, п</w:t>
            </w:r>
            <w:r w:rsidRPr="00552891">
              <w:rPr>
                <w:rFonts w:ascii="Times New Roman" w:hAnsi="Times New Roman" w:cs="Times New Roman"/>
                <w:sz w:val="16"/>
                <w:szCs w:val="16"/>
              </w:rPr>
              <w:t>о</w:t>
            </w:r>
            <w:r w:rsidRPr="00552891">
              <w:rPr>
                <w:rFonts w:ascii="Times New Roman" w:hAnsi="Times New Roman" w:cs="Times New Roman"/>
                <w:sz w:val="16"/>
                <w:szCs w:val="16"/>
              </w:rPr>
              <w:t>этому улучшение их может дать большой селекционный эффект</w:t>
            </w:r>
          </w:p>
        </w:tc>
        <w:tc>
          <w:tcPr>
            <w:tcW w:w="2127" w:type="dxa"/>
          </w:tcPr>
          <w:p w:rsidR="00975423" w:rsidRPr="00552891" w:rsidRDefault="00975423" w:rsidP="00975423">
            <w:pPr>
              <w:widowControl w:val="0"/>
              <w:spacing w:after="0" w:line="240" w:lineRule="auto"/>
              <w:rPr>
                <w:rFonts w:ascii="Times New Roman" w:hAnsi="Times New Roman" w:cs="Times New Roman"/>
                <w:sz w:val="16"/>
                <w:szCs w:val="16"/>
              </w:rPr>
            </w:pPr>
            <w:r w:rsidRPr="00552891">
              <w:rPr>
                <w:rFonts w:ascii="Times New Roman" w:hAnsi="Times New Roman" w:cs="Times New Roman"/>
                <w:sz w:val="16"/>
                <w:szCs w:val="16"/>
              </w:rPr>
              <w:t>Случай, возможный при высокой продуктивности. Резервы популяции не исчерпаны. Линия должна иметь продуктивность намного выше доступной, признак определяется н</w:t>
            </w:r>
            <w:r w:rsidRPr="00552891">
              <w:rPr>
                <w:rFonts w:ascii="Times New Roman" w:hAnsi="Times New Roman" w:cs="Times New Roman"/>
                <w:sz w:val="16"/>
                <w:szCs w:val="16"/>
              </w:rPr>
              <w:t>е</w:t>
            </w:r>
            <w:r w:rsidRPr="00552891">
              <w:rPr>
                <w:rFonts w:ascii="Times New Roman" w:hAnsi="Times New Roman" w:cs="Times New Roman"/>
                <w:sz w:val="16"/>
                <w:szCs w:val="16"/>
              </w:rPr>
              <w:t>большим количеством генов и проявляет четкое наследование, поэтому такая ситуация свойственна для количественных пр</w:t>
            </w:r>
            <w:r w:rsidRPr="00552891">
              <w:rPr>
                <w:rFonts w:ascii="Times New Roman" w:hAnsi="Times New Roman" w:cs="Times New Roman"/>
                <w:sz w:val="16"/>
                <w:szCs w:val="16"/>
              </w:rPr>
              <w:t>и</w:t>
            </w:r>
            <w:r w:rsidRPr="00552891">
              <w:rPr>
                <w:rFonts w:ascii="Times New Roman" w:hAnsi="Times New Roman" w:cs="Times New Roman"/>
                <w:sz w:val="16"/>
                <w:szCs w:val="16"/>
              </w:rPr>
              <w:lastRenderedPageBreak/>
              <w:t>знаков. Генотипы четко разделены и консолидир</w:t>
            </w:r>
            <w:r w:rsidRPr="00552891">
              <w:rPr>
                <w:rFonts w:ascii="Times New Roman" w:hAnsi="Times New Roman" w:cs="Times New Roman"/>
                <w:sz w:val="16"/>
                <w:szCs w:val="16"/>
              </w:rPr>
              <w:t>о</w:t>
            </w:r>
            <w:r w:rsidRPr="00552891">
              <w:rPr>
                <w:rFonts w:ascii="Times New Roman" w:hAnsi="Times New Roman" w:cs="Times New Roman"/>
                <w:sz w:val="16"/>
                <w:szCs w:val="16"/>
              </w:rPr>
              <w:t>ваны. Имеется возмо</w:t>
            </w:r>
            <w:r w:rsidRPr="00552891">
              <w:rPr>
                <w:rFonts w:ascii="Times New Roman" w:hAnsi="Times New Roman" w:cs="Times New Roman"/>
                <w:sz w:val="16"/>
                <w:szCs w:val="16"/>
              </w:rPr>
              <w:t>ж</w:t>
            </w:r>
            <w:r w:rsidRPr="00552891">
              <w:rPr>
                <w:rFonts w:ascii="Times New Roman" w:hAnsi="Times New Roman" w:cs="Times New Roman"/>
                <w:sz w:val="16"/>
                <w:szCs w:val="16"/>
              </w:rPr>
              <w:t>ность быстро выявить лучших из них</w:t>
            </w:r>
          </w:p>
        </w:tc>
      </w:tr>
    </w:tbl>
    <w:p w:rsidR="00975423" w:rsidRPr="00552891" w:rsidRDefault="00975423" w:rsidP="00975423">
      <w:pPr>
        <w:widowControl w:val="0"/>
        <w:spacing w:after="0" w:line="240" w:lineRule="auto"/>
        <w:jc w:val="right"/>
        <w:rPr>
          <w:rFonts w:ascii="Times New Roman" w:hAnsi="Times New Roman" w:cs="Times New Roman"/>
          <w:sz w:val="16"/>
          <w:szCs w:val="16"/>
        </w:rPr>
      </w:pPr>
      <w:r w:rsidRPr="00552891">
        <w:rPr>
          <w:rFonts w:ascii="Times New Roman" w:hAnsi="Times New Roman" w:cs="Times New Roman"/>
          <w:sz w:val="16"/>
          <w:szCs w:val="16"/>
        </w:rPr>
        <w:lastRenderedPageBreak/>
        <w:t>Окончание табл. 4</w:t>
      </w:r>
    </w:p>
    <w:p w:rsidR="00975423" w:rsidRPr="00552891" w:rsidRDefault="00975423" w:rsidP="00975423">
      <w:pPr>
        <w:widowControl w:val="0"/>
        <w:spacing w:after="0" w:line="240" w:lineRule="auto"/>
        <w:jc w:val="right"/>
        <w:rPr>
          <w:rFonts w:ascii="Times New Roman" w:hAnsi="Times New Roman" w:cs="Times New Roman"/>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850"/>
        <w:gridCol w:w="2268"/>
        <w:gridCol w:w="2127"/>
      </w:tblGrid>
      <w:tr w:rsidR="00975423" w:rsidRPr="00552891" w:rsidTr="00975423">
        <w:tc>
          <w:tcPr>
            <w:tcW w:w="851"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1</w:t>
            </w:r>
          </w:p>
        </w:tc>
        <w:tc>
          <w:tcPr>
            <w:tcW w:w="850"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2</w:t>
            </w:r>
          </w:p>
        </w:tc>
        <w:tc>
          <w:tcPr>
            <w:tcW w:w="2268"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3</w:t>
            </w:r>
          </w:p>
        </w:tc>
        <w:tc>
          <w:tcPr>
            <w:tcW w:w="2127"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4</w:t>
            </w:r>
          </w:p>
        </w:tc>
      </w:tr>
      <w:tr w:rsidR="00975423" w:rsidRPr="00552891" w:rsidTr="00975423">
        <w:tc>
          <w:tcPr>
            <w:tcW w:w="851"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8. Выс</w:t>
            </w:r>
            <w:r w:rsidRPr="00552891">
              <w:rPr>
                <w:rFonts w:ascii="Times New Roman" w:hAnsi="Times New Roman" w:cs="Times New Roman"/>
                <w:sz w:val="16"/>
                <w:szCs w:val="16"/>
              </w:rPr>
              <w:t>о</w:t>
            </w:r>
            <w:r w:rsidRPr="00552891">
              <w:rPr>
                <w:rFonts w:ascii="Times New Roman" w:hAnsi="Times New Roman" w:cs="Times New Roman"/>
                <w:sz w:val="16"/>
                <w:szCs w:val="16"/>
              </w:rPr>
              <w:t>кая (0,6 и более)</w:t>
            </w:r>
          </w:p>
        </w:tc>
        <w:tc>
          <w:tcPr>
            <w:tcW w:w="850"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8. Сре</w:t>
            </w:r>
            <w:r w:rsidRPr="00552891">
              <w:rPr>
                <w:rFonts w:ascii="Times New Roman" w:hAnsi="Times New Roman" w:cs="Times New Roman"/>
                <w:sz w:val="16"/>
                <w:szCs w:val="16"/>
              </w:rPr>
              <w:t>д</w:t>
            </w:r>
            <w:r w:rsidRPr="00552891">
              <w:rPr>
                <w:rFonts w:ascii="Times New Roman" w:hAnsi="Times New Roman" w:cs="Times New Roman"/>
                <w:sz w:val="16"/>
                <w:szCs w:val="16"/>
              </w:rPr>
              <w:t>няя (16–25)</w:t>
            </w:r>
          </w:p>
        </w:tc>
        <w:tc>
          <w:tcPr>
            <w:tcW w:w="2268" w:type="dxa"/>
          </w:tcPr>
          <w:p w:rsidR="00975423" w:rsidRPr="00552891" w:rsidRDefault="00975423" w:rsidP="00975423">
            <w:pPr>
              <w:widowControl w:val="0"/>
              <w:spacing w:after="0" w:line="240" w:lineRule="auto"/>
              <w:rPr>
                <w:rFonts w:ascii="Times New Roman" w:hAnsi="Times New Roman" w:cs="Times New Roman"/>
                <w:sz w:val="16"/>
                <w:szCs w:val="16"/>
              </w:rPr>
            </w:pPr>
            <w:r w:rsidRPr="00552891">
              <w:rPr>
                <w:rFonts w:ascii="Times New Roman" w:hAnsi="Times New Roman" w:cs="Times New Roman"/>
                <w:sz w:val="16"/>
                <w:szCs w:val="16"/>
              </w:rPr>
              <w:t>Такое состояние возможно в двух  случаях: отбор по да</w:t>
            </w:r>
            <w:r w:rsidRPr="00552891">
              <w:rPr>
                <w:rFonts w:ascii="Times New Roman" w:hAnsi="Times New Roman" w:cs="Times New Roman"/>
                <w:sz w:val="16"/>
                <w:szCs w:val="16"/>
              </w:rPr>
              <w:t>н</w:t>
            </w:r>
            <w:r w:rsidRPr="00552891">
              <w:rPr>
                <w:rFonts w:ascii="Times New Roman" w:hAnsi="Times New Roman" w:cs="Times New Roman"/>
                <w:sz w:val="16"/>
                <w:szCs w:val="16"/>
              </w:rPr>
              <w:t>ному признаку не проводи</w:t>
            </w:r>
            <w:r w:rsidRPr="00552891">
              <w:rPr>
                <w:rFonts w:ascii="Times New Roman" w:hAnsi="Times New Roman" w:cs="Times New Roman"/>
                <w:sz w:val="16"/>
                <w:szCs w:val="16"/>
              </w:rPr>
              <w:t>л</w:t>
            </w:r>
            <w:r w:rsidRPr="00552891">
              <w:rPr>
                <w:rFonts w:ascii="Times New Roman" w:hAnsi="Times New Roman" w:cs="Times New Roman"/>
                <w:sz w:val="16"/>
                <w:szCs w:val="16"/>
              </w:rPr>
              <w:t>ся; плохие условия среды. Это состояние относится к более альтернативным пр</w:t>
            </w:r>
            <w:r w:rsidRPr="00552891">
              <w:rPr>
                <w:rFonts w:ascii="Times New Roman" w:hAnsi="Times New Roman" w:cs="Times New Roman"/>
                <w:sz w:val="16"/>
                <w:szCs w:val="16"/>
              </w:rPr>
              <w:t>и</w:t>
            </w:r>
            <w:r w:rsidRPr="00552891">
              <w:rPr>
                <w:rFonts w:ascii="Times New Roman" w:hAnsi="Times New Roman" w:cs="Times New Roman"/>
                <w:sz w:val="16"/>
                <w:szCs w:val="16"/>
              </w:rPr>
              <w:t>знакам</w:t>
            </w:r>
          </w:p>
        </w:tc>
        <w:tc>
          <w:tcPr>
            <w:tcW w:w="2127"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w:t>
            </w:r>
          </w:p>
        </w:tc>
      </w:tr>
      <w:tr w:rsidR="00975423" w:rsidRPr="00552891" w:rsidTr="00975423">
        <w:tc>
          <w:tcPr>
            <w:tcW w:w="851"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9. Выс</w:t>
            </w:r>
            <w:r w:rsidRPr="00552891">
              <w:rPr>
                <w:rFonts w:ascii="Times New Roman" w:hAnsi="Times New Roman" w:cs="Times New Roman"/>
                <w:sz w:val="16"/>
                <w:szCs w:val="16"/>
              </w:rPr>
              <w:t>о</w:t>
            </w:r>
            <w:r w:rsidRPr="00552891">
              <w:rPr>
                <w:rFonts w:ascii="Times New Roman" w:hAnsi="Times New Roman" w:cs="Times New Roman"/>
                <w:sz w:val="16"/>
                <w:szCs w:val="16"/>
              </w:rPr>
              <w:t>кая (0,6 и более)</w:t>
            </w:r>
          </w:p>
        </w:tc>
        <w:tc>
          <w:tcPr>
            <w:tcW w:w="850" w:type="dxa"/>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9. Выс</w:t>
            </w:r>
            <w:r w:rsidRPr="00552891">
              <w:rPr>
                <w:rFonts w:ascii="Times New Roman" w:hAnsi="Times New Roman" w:cs="Times New Roman"/>
                <w:sz w:val="16"/>
                <w:szCs w:val="16"/>
              </w:rPr>
              <w:t>о</w:t>
            </w:r>
            <w:r w:rsidRPr="00552891">
              <w:rPr>
                <w:rFonts w:ascii="Times New Roman" w:hAnsi="Times New Roman" w:cs="Times New Roman"/>
                <w:sz w:val="16"/>
                <w:szCs w:val="16"/>
              </w:rPr>
              <w:t>кая (26 и более)</w:t>
            </w:r>
          </w:p>
        </w:tc>
        <w:tc>
          <w:tcPr>
            <w:tcW w:w="2268" w:type="dxa"/>
          </w:tcPr>
          <w:p w:rsidR="00975423" w:rsidRPr="00552891" w:rsidRDefault="00975423" w:rsidP="00975423">
            <w:pPr>
              <w:widowControl w:val="0"/>
              <w:spacing w:after="0" w:line="240" w:lineRule="auto"/>
              <w:rPr>
                <w:rFonts w:ascii="Times New Roman" w:hAnsi="Times New Roman" w:cs="Times New Roman"/>
                <w:sz w:val="16"/>
                <w:szCs w:val="16"/>
              </w:rPr>
            </w:pPr>
            <w:r w:rsidRPr="00552891">
              <w:rPr>
                <w:rFonts w:ascii="Times New Roman" w:hAnsi="Times New Roman" w:cs="Times New Roman"/>
                <w:sz w:val="16"/>
                <w:szCs w:val="16"/>
              </w:rPr>
              <w:t>Возможен прямой отбор по фенотипу. Возможно дейс</w:t>
            </w:r>
            <w:r w:rsidRPr="00552891">
              <w:rPr>
                <w:rFonts w:ascii="Times New Roman" w:hAnsi="Times New Roman" w:cs="Times New Roman"/>
                <w:sz w:val="16"/>
                <w:szCs w:val="16"/>
              </w:rPr>
              <w:t>т</w:t>
            </w:r>
            <w:r w:rsidRPr="00552891">
              <w:rPr>
                <w:rFonts w:ascii="Times New Roman" w:hAnsi="Times New Roman" w:cs="Times New Roman"/>
                <w:sz w:val="16"/>
                <w:szCs w:val="16"/>
              </w:rPr>
              <w:t>вие генов, определяющих сохранность и жизнеспосо</w:t>
            </w:r>
            <w:r w:rsidRPr="00552891">
              <w:rPr>
                <w:rFonts w:ascii="Times New Roman" w:hAnsi="Times New Roman" w:cs="Times New Roman"/>
                <w:sz w:val="16"/>
                <w:szCs w:val="16"/>
              </w:rPr>
              <w:t>б</w:t>
            </w:r>
            <w:r w:rsidRPr="00552891">
              <w:rPr>
                <w:rFonts w:ascii="Times New Roman" w:hAnsi="Times New Roman" w:cs="Times New Roman"/>
                <w:sz w:val="16"/>
                <w:szCs w:val="16"/>
              </w:rPr>
              <w:t>ность. Отбор в популяции только начался или идёт расщепление признака в гибридном потомстве</w:t>
            </w:r>
          </w:p>
        </w:tc>
        <w:tc>
          <w:tcPr>
            <w:tcW w:w="2127" w:type="dxa"/>
            <w:vAlign w:val="center"/>
          </w:tcPr>
          <w:p w:rsidR="00975423" w:rsidRPr="00552891" w:rsidRDefault="00975423" w:rsidP="00975423">
            <w:pPr>
              <w:widowControl w:val="0"/>
              <w:spacing w:after="0" w:line="240" w:lineRule="auto"/>
              <w:jc w:val="center"/>
              <w:rPr>
                <w:rFonts w:ascii="Times New Roman" w:hAnsi="Times New Roman" w:cs="Times New Roman"/>
                <w:sz w:val="16"/>
                <w:szCs w:val="16"/>
              </w:rPr>
            </w:pPr>
            <w:r w:rsidRPr="00552891">
              <w:rPr>
                <w:rFonts w:ascii="Times New Roman" w:hAnsi="Times New Roman" w:cs="Times New Roman"/>
                <w:sz w:val="16"/>
                <w:szCs w:val="16"/>
              </w:rPr>
              <w:t>–</w:t>
            </w:r>
          </w:p>
        </w:tc>
      </w:tr>
    </w:tbl>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Таким образом, только на основе оценки генетических закономе</w:t>
      </w:r>
      <w:r w:rsidRPr="00975423">
        <w:rPr>
          <w:rFonts w:ascii="Times New Roman" w:hAnsi="Times New Roman" w:cs="Times New Roman"/>
          <w:sz w:val="20"/>
          <w:szCs w:val="20"/>
        </w:rPr>
        <w:t>р</w:t>
      </w:r>
      <w:r w:rsidRPr="00975423">
        <w:rPr>
          <w:rFonts w:ascii="Times New Roman" w:hAnsi="Times New Roman" w:cs="Times New Roman"/>
          <w:sz w:val="20"/>
          <w:szCs w:val="20"/>
        </w:rPr>
        <w:t>ностей наследования признаков отбора селекционер должен разраб</w:t>
      </w:r>
      <w:r w:rsidRPr="00975423">
        <w:rPr>
          <w:rFonts w:ascii="Times New Roman" w:hAnsi="Times New Roman" w:cs="Times New Roman"/>
          <w:sz w:val="20"/>
          <w:szCs w:val="20"/>
        </w:rPr>
        <w:t>а</w:t>
      </w:r>
      <w:r w:rsidRPr="00975423">
        <w:rPr>
          <w:rFonts w:ascii="Times New Roman" w:hAnsi="Times New Roman" w:cs="Times New Roman"/>
          <w:sz w:val="20"/>
          <w:szCs w:val="20"/>
        </w:rPr>
        <w:t>тывать и уточнять методы и приемы дальнейшей селекционной страт</w:t>
      </w:r>
      <w:r w:rsidRPr="00975423">
        <w:rPr>
          <w:rFonts w:ascii="Times New Roman" w:hAnsi="Times New Roman" w:cs="Times New Roman"/>
          <w:sz w:val="20"/>
          <w:szCs w:val="20"/>
        </w:rPr>
        <w:t>е</w:t>
      </w:r>
      <w:r w:rsidRPr="00975423">
        <w:rPr>
          <w:rFonts w:ascii="Times New Roman" w:hAnsi="Times New Roman" w:cs="Times New Roman"/>
          <w:sz w:val="20"/>
          <w:szCs w:val="20"/>
        </w:rPr>
        <w:t>гии применительно к конкретной популяции птицы.</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p>
    <w:p w:rsidR="00975423" w:rsidRPr="00975423" w:rsidRDefault="00975423" w:rsidP="00975423">
      <w:pPr>
        <w:widowControl w:val="0"/>
        <w:spacing w:after="0" w:line="240" w:lineRule="auto"/>
        <w:jc w:val="center"/>
        <w:rPr>
          <w:rFonts w:ascii="Times New Roman" w:hAnsi="Times New Roman" w:cs="Times New Roman"/>
          <w:b/>
          <w:sz w:val="20"/>
          <w:szCs w:val="20"/>
        </w:rPr>
      </w:pPr>
      <w:r w:rsidRPr="00975423">
        <w:rPr>
          <w:rFonts w:ascii="Times New Roman" w:hAnsi="Times New Roman" w:cs="Times New Roman"/>
          <w:b/>
          <w:sz w:val="20"/>
          <w:szCs w:val="20"/>
        </w:rPr>
        <w:t xml:space="preserve">2.3. Методы и приемы селекции в птицеводстве, </w:t>
      </w:r>
    </w:p>
    <w:p w:rsidR="00975423" w:rsidRPr="00975423" w:rsidRDefault="00975423" w:rsidP="00975423">
      <w:pPr>
        <w:widowControl w:val="0"/>
        <w:spacing w:after="0" w:line="240" w:lineRule="auto"/>
        <w:jc w:val="center"/>
        <w:rPr>
          <w:rFonts w:ascii="Times New Roman" w:hAnsi="Times New Roman" w:cs="Times New Roman"/>
          <w:b/>
          <w:sz w:val="20"/>
          <w:szCs w:val="20"/>
        </w:rPr>
      </w:pPr>
      <w:r w:rsidRPr="00975423">
        <w:rPr>
          <w:rFonts w:ascii="Times New Roman" w:hAnsi="Times New Roman" w:cs="Times New Roman"/>
          <w:b/>
          <w:sz w:val="20"/>
          <w:szCs w:val="20"/>
        </w:rPr>
        <w:t>их особенности. Комплексная селекция в птицеводстве</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Отбор является одним из наиболее важных факторов селекции, п</w:t>
      </w:r>
      <w:r w:rsidRPr="00975423">
        <w:rPr>
          <w:rFonts w:ascii="Times New Roman" w:hAnsi="Times New Roman" w:cs="Times New Roman"/>
          <w:sz w:val="20"/>
          <w:szCs w:val="20"/>
        </w:rPr>
        <w:t>о</w:t>
      </w:r>
      <w:r w:rsidRPr="00975423">
        <w:rPr>
          <w:rFonts w:ascii="Times New Roman" w:hAnsi="Times New Roman" w:cs="Times New Roman"/>
          <w:sz w:val="20"/>
          <w:szCs w:val="20"/>
        </w:rPr>
        <w:t>зволяющих изменить (векторизировать) генетическую структуру п</w:t>
      </w:r>
      <w:r w:rsidRPr="00975423">
        <w:rPr>
          <w:rFonts w:ascii="Times New Roman" w:hAnsi="Times New Roman" w:cs="Times New Roman"/>
          <w:sz w:val="20"/>
          <w:szCs w:val="20"/>
        </w:rPr>
        <w:t>о</w:t>
      </w:r>
      <w:r w:rsidRPr="00975423">
        <w:rPr>
          <w:rFonts w:ascii="Times New Roman" w:hAnsi="Times New Roman" w:cs="Times New Roman"/>
          <w:sz w:val="20"/>
          <w:szCs w:val="20"/>
        </w:rPr>
        <w:t>пуляции в направлении, желательном для человека. Чтобы обеспечить прочный фундамент для проведения селекционной работы в птицево</w:t>
      </w:r>
      <w:r w:rsidRPr="00975423">
        <w:rPr>
          <w:rFonts w:ascii="Times New Roman" w:hAnsi="Times New Roman" w:cs="Times New Roman"/>
          <w:sz w:val="20"/>
          <w:szCs w:val="20"/>
        </w:rPr>
        <w:t>д</w:t>
      </w:r>
      <w:r w:rsidRPr="00975423">
        <w:rPr>
          <w:rFonts w:ascii="Times New Roman" w:hAnsi="Times New Roman" w:cs="Times New Roman"/>
          <w:sz w:val="20"/>
          <w:szCs w:val="20"/>
        </w:rPr>
        <w:t>стве, необходимы детальные исследования процесса отбора по колич</w:t>
      </w:r>
      <w:r w:rsidRPr="00975423">
        <w:rPr>
          <w:rFonts w:ascii="Times New Roman" w:hAnsi="Times New Roman" w:cs="Times New Roman"/>
          <w:sz w:val="20"/>
          <w:szCs w:val="20"/>
        </w:rPr>
        <w:t>е</w:t>
      </w:r>
      <w:r w:rsidRPr="00975423">
        <w:rPr>
          <w:rFonts w:ascii="Times New Roman" w:hAnsi="Times New Roman" w:cs="Times New Roman"/>
          <w:sz w:val="20"/>
          <w:szCs w:val="20"/>
        </w:rPr>
        <w:t>ственным признакам.</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b/>
          <w:sz w:val="20"/>
          <w:szCs w:val="20"/>
        </w:rPr>
        <w:t>Существуют следующие методы селекции в птицеводстве:</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1) массовая селекция;</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2) семейная;</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3) комбинированная;</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4) комплексная.</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r w:rsidRPr="00975423">
        <w:rPr>
          <w:rFonts w:ascii="Times New Roman" w:hAnsi="Times New Roman" w:cs="Times New Roman"/>
          <w:b/>
          <w:i/>
          <w:sz w:val="20"/>
          <w:szCs w:val="20"/>
        </w:rPr>
        <w:lastRenderedPageBreak/>
        <w:t>Массовая селекция</w:t>
      </w:r>
      <w:r w:rsidRPr="00975423">
        <w:rPr>
          <w:rFonts w:ascii="Times New Roman" w:hAnsi="Times New Roman" w:cs="Times New Roman"/>
          <w:b/>
          <w:sz w:val="20"/>
          <w:szCs w:val="20"/>
        </w:rPr>
        <w:t xml:space="preserve"> – </w:t>
      </w:r>
      <w:r w:rsidRPr="00975423">
        <w:rPr>
          <w:rFonts w:ascii="Times New Roman" w:hAnsi="Times New Roman" w:cs="Times New Roman"/>
          <w:sz w:val="20"/>
          <w:szCs w:val="20"/>
        </w:rPr>
        <w:t>оценка, отбор и подбор птицы по фенотипу (по показателям собственной продуктивности).</w:t>
      </w:r>
      <w:r w:rsidRPr="00975423">
        <w:rPr>
          <w:rFonts w:ascii="Times New Roman" w:hAnsi="Times New Roman" w:cs="Times New Roman"/>
          <w:b/>
          <w:sz w:val="20"/>
          <w:szCs w:val="20"/>
        </w:rPr>
        <w:t xml:space="preserve"> </w:t>
      </w:r>
    </w:p>
    <w:p w:rsidR="00975423" w:rsidRPr="00975423" w:rsidRDefault="00975423" w:rsidP="00975423">
      <w:pPr>
        <w:widowControl w:val="0"/>
        <w:spacing w:after="0" w:line="240" w:lineRule="auto"/>
        <w:ind w:firstLine="284"/>
        <w:jc w:val="both"/>
        <w:rPr>
          <w:rFonts w:ascii="Times New Roman" w:hAnsi="Times New Roman" w:cs="Times New Roman"/>
          <w:i/>
          <w:sz w:val="20"/>
          <w:szCs w:val="20"/>
        </w:rPr>
      </w:pPr>
      <w:r w:rsidRPr="00975423">
        <w:rPr>
          <w:rFonts w:ascii="Times New Roman" w:hAnsi="Times New Roman" w:cs="Times New Roman"/>
          <w:sz w:val="20"/>
          <w:szCs w:val="20"/>
        </w:rPr>
        <w:t xml:space="preserve">Происхождение птицы при массовой селекции не учитывают. </w:t>
      </w:r>
      <w:r w:rsidRPr="00975423">
        <w:rPr>
          <w:rFonts w:ascii="Times New Roman" w:hAnsi="Times New Roman" w:cs="Times New Roman"/>
          <w:i/>
          <w:sz w:val="20"/>
          <w:szCs w:val="20"/>
        </w:rPr>
        <w:t>Ма</w:t>
      </w:r>
      <w:r w:rsidRPr="00975423">
        <w:rPr>
          <w:rFonts w:ascii="Times New Roman" w:hAnsi="Times New Roman" w:cs="Times New Roman"/>
          <w:i/>
          <w:sz w:val="20"/>
          <w:szCs w:val="20"/>
        </w:rPr>
        <w:t>с</w:t>
      </w:r>
      <w:r w:rsidRPr="00975423">
        <w:rPr>
          <w:rFonts w:ascii="Times New Roman" w:hAnsi="Times New Roman" w:cs="Times New Roman"/>
          <w:i/>
          <w:sz w:val="20"/>
          <w:szCs w:val="20"/>
        </w:rPr>
        <w:t>совая селекция эффективна по признакам, характеризующимся выс</w:t>
      </w:r>
      <w:r w:rsidRPr="00975423">
        <w:rPr>
          <w:rFonts w:ascii="Times New Roman" w:hAnsi="Times New Roman" w:cs="Times New Roman"/>
          <w:i/>
          <w:sz w:val="20"/>
          <w:szCs w:val="20"/>
        </w:rPr>
        <w:t>о</w:t>
      </w:r>
      <w:r w:rsidRPr="00975423">
        <w:rPr>
          <w:rFonts w:ascii="Times New Roman" w:hAnsi="Times New Roman" w:cs="Times New Roman"/>
          <w:i/>
          <w:sz w:val="20"/>
          <w:szCs w:val="20"/>
        </w:rPr>
        <w:t>кими коэффициентами наследуемости и повторяемости (живая ма</w:t>
      </w:r>
      <w:r w:rsidRPr="00975423">
        <w:rPr>
          <w:rFonts w:ascii="Times New Roman" w:hAnsi="Times New Roman" w:cs="Times New Roman"/>
          <w:i/>
          <w:sz w:val="20"/>
          <w:szCs w:val="20"/>
        </w:rPr>
        <w:t>с</w:t>
      </w:r>
      <w:r w:rsidRPr="00975423">
        <w:rPr>
          <w:rFonts w:ascii="Times New Roman" w:hAnsi="Times New Roman" w:cs="Times New Roman"/>
          <w:i/>
          <w:sz w:val="20"/>
          <w:szCs w:val="20"/>
        </w:rPr>
        <w:t>са, масса яиц и др.). Применяют при отборе яиц по массе в репроду</w:t>
      </w:r>
      <w:r w:rsidRPr="00975423">
        <w:rPr>
          <w:rFonts w:ascii="Times New Roman" w:hAnsi="Times New Roman" w:cs="Times New Roman"/>
          <w:i/>
          <w:sz w:val="20"/>
          <w:szCs w:val="20"/>
        </w:rPr>
        <w:t>к</w:t>
      </w:r>
      <w:r w:rsidRPr="00975423">
        <w:rPr>
          <w:rFonts w:ascii="Times New Roman" w:hAnsi="Times New Roman" w:cs="Times New Roman"/>
          <w:i/>
          <w:sz w:val="20"/>
          <w:szCs w:val="20"/>
        </w:rPr>
        <w:t xml:space="preserve">торах на инкубацию и при браковке по экстерьеру.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b/>
          <w:i/>
          <w:sz w:val="20"/>
          <w:szCs w:val="20"/>
        </w:rPr>
        <w:t>Семейная селекция</w:t>
      </w:r>
      <w:r w:rsidRPr="00975423">
        <w:rPr>
          <w:rFonts w:ascii="Times New Roman" w:hAnsi="Times New Roman" w:cs="Times New Roman"/>
          <w:b/>
          <w:sz w:val="20"/>
          <w:szCs w:val="20"/>
        </w:rPr>
        <w:t xml:space="preserve"> </w:t>
      </w:r>
      <w:r w:rsidRPr="00975423">
        <w:rPr>
          <w:rFonts w:ascii="Times New Roman" w:hAnsi="Times New Roman" w:cs="Times New Roman"/>
          <w:sz w:val="20"/>
          <w:szCs w:val="20"/>
        </w:rPr>
        <w:t>– оценка и отбор птицы по генотипу (по кач</w:t>
      </w:r>
      <w:r w:rsidRPr="00975423">
        <w:rPr>
          <w:rFonts w:ascii="Times New Roman" w:hAnsi="Times New Roman" w:cs="Times New Roman"/>
          <w:sz w:val="20"/>
          <w:szCs w:val="20"/>
        </w:rPr>
        <w:t>е</w:t>
      </w:r>
      <w:r w:rsidRPr="00975423">
        <w:rPr>
          <w:rFonts w:ascii="Times New Roman" w:hAnsi="Times New Roman" w:cs="Times New Roman"/>
          <w:sz w:val="20"/>
          <w:szCs w:val="20"/>
        </w:rPr>
        <w:t>ству семей).</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В птицеводстве </w:t>
      </w:r>
      <w:r w:rsidRPr="00975423">
        <w:rPr>
          <w:rFonts w:ascii="Times New Roman" w:hAnsi="Times New Roman" w:cs="Times New Roman"/>
          <w:i/>
          <w:sz w:val="20"/>
          <w:szCs w:val="20"/>
        </w:rPr>
        <w:t>семья</w:t>
      </w:r>
      <w:r w:rsidRPr="00975423">
        <w:rPr>
          <w:rFonts w:ascii="Times New Roman" w:hAnsi="Times New Roman" w:cs="Times New Roman"/>
          <w:sz w:val="20"/>
          <w:szCs w:val="20"/>
        </w:rPr>
        <w:t xml:space="preserve"> состоит из самца, самки и их потомств, а </w:t>
      </w:r>
      <w:r w:rsidRPr="00975423">
        <w:rPr>
          <w:rFonts w:ascii="Times New Roman" w:hAnsi="Times New Roman" w:cs="Times New Roman"/>
          <w:i/>
          <w:sz w:val="20"/>
          <w:szCs w:val="20"/>
        </w:rPr>
        <w:t>с</w:t>
      </w:r>
      <w:r w:rsidRPr="00975423">
        <w:rPr>
          <w:rFonts w:ascii="Times New Roman" w:hAnsi="Times New Roman" w:cs="Times New Roman"/>
          <w:i/>
          <w:sz w:val="20"/>
          <w:szCs w:val="20"/>
        </w:rPr>
        <w:t>е</w:t>
      </w:r>
      <w:r w:rsidRPr="00975423">
        <w:rPr>
          <w:rFonts w:ascii="Times New Roman" w:hAnsi="Times New Roman" w:cs="Times New Roman"/>
          <w:i/>
          <w:sz w:val="20"/>
          <w:szCs w:val="20"/>
        </w:rPr>
        <w:t>мейство</w:t>
      </w:r>
      <w:r w:rsidRPr="00975423">
        <w:rPr>
          <w:rFonts w:ascii="Times New Roman" w:hAnsi="Times New Roman" w:cs="Times New Roman"/>
          <w:sz w:val="20"/>
          <w:szCs w:val="20"/>
        </w:rPr>
        <w:t xml:space="preserve"> – из самца, самок и их потомков (потомки – полусибсы).</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b/>
          <w:i/>
          <w:sz w:val="20"/>
          <w:szCs w:val="20"/>
        </w:rPr>
        <w:t>При семейной селекции всех особей оценивают по фенотипу и по показателям семьи, к которой они относятся.</w:t>
      </w:r>
      <w:r w:rsidRPr="00975423">
        <w:rPr>
          <w:rFonts w:ascii="Times New Roman" w:hAnsi="Times New Roman" w:cs="Times New Roman"/>
          <w:i/>
          <w:sz w:val="20"/>
          <w:szCs w:val="20"/>
        </w:rPr>
        <w:t xml:space="preserve"> Главным селекц</w:t>
      </w:r>
      <w:r w:rsidRPr="00975423">
        <w:rPr>
          <w:rFonts w:ascii="Times New Roman" w:hAnsi="Times New Roman" w:cs="Times New Roman"/>
          <w:i/>
          <w:sz w:val="20"/>
          <w:szCs w:val="20"/>
        </w:rPr>
        <w:t>и</w:t>
      </w:r>
      <w:r w:rsidRPr="00975423">
        <w:rPr>
          <w:rFonts w:ascii="Times New Roman" w:hAnsi="Times New Roman" w:cs="Times New Roman"/>
          <w:i/>
          <w:sz w:val="20"/>
          <w:szCs w:val="20"/>
        </w:rPr>
        <w:t xml:space="preserve">онным критерием отбора </w:t>
      </w:r>
      <w:r w:rsidRPr="00975423">
        <w:rPr>
          <w:rFonts w:ascii="Times New Roman" w:hAnsi="Times New Roman" w:cs="Times New Roman"/>
          <w:sz w:val="20"/>
          <w:szCs w:val="20"/>
        </w:rPr>
        <w:t>является величина среднего семейного п</w:t>
      </w:r>
      <w:r w:rsidRPr="00975423">
        <w:rPr>
          <w:rFonts w:ascii="Times New Roman" w:hAnsi="Times New Roman" w:cs="Times New Roman"/>
          <w:sz w:val="20"/>
          <w:szCs w:val="20"/>
        </w:rPr>
        <w:t>о</w:t>
      </w:r>
      <w:r w:rsidRPr="00975423">
        <w:rPr>
          <w:rFonts w:ascii="Times New Roman" w:hAnsi="Times New Roman" w:cs="Times New Roman"/>
          <w:sz w:val="20"/>
          <w:szCs w:val="20"/>
        </w:rPr>
        <w:t>казателя.</w:t>
      </w:r>
      <w:r w:rsidRPr="00975423">
        <w:rPr>
          <w:rFonts w:ascii="Times New Roman" w:hAnsi="Times New Roman" w:cs="Times New Roman"/>
          <w:b/>
          <w:sz w:val="20"/>
          <w:szCs w:val="20"/>
        </w:rPr>
        <w:t xml:space="preserve"> </w:t>
      </w:r>
      <w:r w:rsidRPr="00975423">
        <w:rPr>
          <w:rFonts w:ascii="Times New Roman" w:hAnsi="Times New Roman" w:cs="Times New Roman"/>
          <w:sz w:val="20"/>
          <w:szCs w:val="20"/>
        </w:rPr>
        <w:t>Семьи, характеризующиеся низкими хозяйственно полезн</w:t>
      </w:r>
      <w:r w:rsidRPr="00975423">
        <w:rPr>
          <w:rFonts w:ascii="Times New Roman" w:hAnsi="Times New Roman" w:cs="Times New Roman"/>
          <w:sz w:val="20"/>
          <w:szCs w:val="20"/>
        </w:rPr>
        <w:t>ы</w:t>
      </w:r>
      <w:r w:rsidRPr="00975423">
        <w:rPr>
          <w:rFonts w:ascii="Times New Roman" w:hAnsi="Times New Roman" w:cs="Times New Roman"/>
          <w:sz w:val="20"/>
          <w:szCs w:val="20"/>
        </w:rPr>
        <w:t xml:space="preserve">ми признаками, из дальнейшей работы исключаются полностью. </w:t>
      </w:r>
    </w:p>
    <w:p w:rsidR="00975423" w:rsidRPr="00975423" w:rsidRDefault="00975423" w:rsidP="00975423">
      <w:pPr>
        <w:widowControl w:val="0"/>
        <w:spacing w:after="0" w:line="240" w:lineRule="auto"/>
        <w:ind w:firstLine="284"/>
        <w:jc w:val="both"/>
        <w:rPr>
          <w:rFonts w:ascii="Times New Roman" w:hAnsi="Times New Roman" w:cs="Times New Roman"/>
          <w:i/>
          <w:sz w:val="20"/>
          <w:szCs w:val="20"/>
        </w:rPr>
      </w:pPr>
      <w:r w:rsidRPr="00975423">
        <w:rPr>
          <w:rFonts w:ascii="Times New Roman" w:hAnsi="Times New Roman" w:cs="Times New Roman"/>
          <w:i/>
          <w:sz w:val="20"/>
          <w:szCs w:val="20"/>
        </w:rPr>
        <w:t>Семейную селекцию проводят в основном по признакам и показ</w:t>
      </w:r>
      <w:r w:rsidRPr="00975423">
        <w:rPr>
          <w:rFonts w:ascii="Times New Roman" w:hAnsi="Times New Roman" w:cs="Times New Roman"/>
          <w:i/>
          <w:sz w:val="20"/>
          <w:szCs w:val="20"/>
        </w:rPr>
        <w:t>а</w:t>
      </w:r>
      <w:r w:rsidRPr="00975423">
        <w:rPr>
          <w:rFonts w:ascii="Times New Roman" w:hAnsi="Times New Roman" w:cs="Times New Roman"/>
          <w:i/>
          <w:sz w:val="20"/>
          <w:szCs w:val="20"/>
        </w:rPr>
        <w:t>телям  с низкой величиной наследуемости  (яйценоскость, воспроизв</w:t>
      </w:r>
      <w:r w:rsidRPr="00975423">
        <w:rPr>
          <w:rFonts w:ascii="Times New Roman" w:hAnsi="Times New Roman" w:cs="Times New Roman"/>
          <w:i/>
          <w:sz w:val="20"/>
          <w:szCs w:val="20"/>
        </w:rPr>
        <w:t>о</w:t>
      </w:r>
      <w:r w:rsidRPr="00975423">
        <w:rPr>
          <w:rFonts w:ascii="Times New Roman" w:hAnsi="Times New Roman" w:cs="Times New Roman"/>
          <w:i/>
          <w:sz w:val="20"/>
          <w:szCs w:val="20"/>
        </w:rPr>
        <w:t>дительные качества: сохранность, выводимость, оплодотворяемость  и др.).</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r w:rsidRPr="00975423">
        <w:rPr>
          <w:rFonts w:ascii="Times New Roman" w:hAnsi="Times New Roman" w:cs="Times New Roman"/>
          <w:b/>
          <w:i/>
          <w:sz w:val="20"/>
          <w:szCs w:val="20"/>
        </w:rPr>
        <w:t>Комбинированная селекция</w:t>
      </w:r>
      <w:r w:rsidRPr="00975423">
        <w:rPr>
          <w:rFonts w:ascii="Times New Roman" w:hAnsi="Times New Roman" w:cs="Times New Roman"/>
          <w:b/>
          <w:sz w:val="20"/>
          <w:szCs w:val="20"/>
        </w:rPr>
        <w:t xml:space="preserve"> </w:t>
      </w:r>
      <w:r w:rsidRPr="00975423">
        <w:rPr>
          <w:rFonts w:ascii="Times New Roman" w:hAnsi="Times New Roman" w:cs="Times New Roman"/>
          <w:sz w:val="20"/>
          <w:szCs w:val="20"/>
        </w:rPr>
        <w:t>– сочетание массовой и семейной с</w:t>
      </w:r>
      <w:r w:rsidRPr="00975423">
        <w:rPr>
          <w:rFonts w:ascii="Times New Roman" w:hAnsi="Times New Roman" w:cs="Times New Roman"/>
          <w:sz w:val="20"/>
          <w:szCs w:val="20"/>
        </w:rPr>
        <w:t>е</w:t>
      </w:r>
      <w:r w:rsidRPr="00975423">
        <w:rPr>
          <w:rFonts w:ascii="Times New Roman" w:hAnsi="Times New Roman" w:cs="Times New Roman"/>
          <w:sz w:val="20"/>
          <w:szCs w:val="20"/>
        </w:rPr>
        <w:t>лекции (отбирают как лучшие семьи, так и отдельных особей из с</w:t>
      </w:r>
      <w:r w:rsidRPr="00975423">
        <w:rPr>
          <w:rFonts w:ascii="Times New Roman" w:hAnsi="Times New Roman" w:cs="Times New Roman"/>
          <w:sz w:val="20"/>
          <w:szCs w:val="20"/>
        </w:rPr>
        <w:t>е</w:t>
      </w:r>
      <w:r w:rsidRPr="00975423">
        <w:rPr>
          <w:rFonts w:ascii="Times New Roman" w:hAnsi="Times New Roman" w:cs="Times New Roman"/>
          <w:sz w:val="20"/>
          <w:szCs w:val="20"/>
        </w:rPr>
        <w:t>мейств со средним значением селекционируемого показателя).</w:t>
      </w:r>
      <w:r w:rsidRPr="00975423">
        <w:rPr>
          <w:rFonts w:ascii="Times New Roman" w:hAnsi="Times New Roman" w:cs="Times New Roman"/>
          <w:b/>
          <w:sz w:val="20"/>
          <w:szCs w:val="20"/>
        </w:rPr>
        <w:t xml:space="preserve"> </w:t>
      </w:r>
    </w:p>
    <w:p w:rsidR="00975423" w:rsidRPr="00975423" w:rsidRDefault="00975423" w:rsidP="00975423">
      <w:pPr>
        <w:widowControl w:val="0"/>
        <w:spacing w:after="0" w:line="240" w:lineRule="auto"/>
        <w:ind w:firstLine="284"/>
        <w:jc w:val="both"/>
        <w:rPr>
          <w:rFonts w:ascii="Times New Roman" w:hAnsi="Times New Roman" w:cs="Times New Roman"/>
          <w:i/>
          <w:sz w:val="20"/>
          <w:szCs w:val="20"/>
        </w:rPr>
      </w:pPr>
      <w:r w:rsidRPr="00975423">
        <w:rPr>
          <w:rFonts w:ascii="Times New Roman" w:hAnsi="Times New Roman" w:cs="Times New Roman"/>
          <w:sz w:val="20"/>
          <w:szCs w:val="20"/>
        </w:rPr>
        <w:t>Отбор кур и петухов по признакам с низким коэффициентом насл</w:t>
      </w:r>
      <w:r w:rsidRPr="00975423">
        <w:rPr>
          <w:rFonts w:ascii="Times New Roman" w:hAnsi="Times New Roman" w:cs="Times New Roman"/>
          <w:sz w:val="20"/>
          <w:szCs w:val="20"/>
        </w:rPr>
        <w:t>е</w:t>
      </w:r>
      <w:r w:rsidRPr="00975423">
        <w:rPr>
          <w:rFonts w:ascii="Times New Roman" w:hAnsi="Times New Roman" w:cs="Times New Roman"/>
          <w:sz w:val="20"/>
          <w:szCs w:val="20"/>
        </w:rPr>
        <w:t xml:space="preserve">дуемости осуществляется с учетом показателей семей, а по признакам с высоким коэффициентом наследуемости – по показателям отдельных особей. </w:t>
      </w:r>
      <w:r w:rsidRPr="00975423">
        <w:rPr>
          <w:rFonts w:ascii="Times New Roman" w:hAnsi="Times New Roman" w:cs="Times New Roman"/>
          <w:i/>
          <w:sz w:val="20"/>
          <w:szCs w:val="20"/>
        </w:rPr>
        <w:t>Комбинированная селекция предполагает улучшение 3–5 о</w:t>
      </w:r>
      <w:r w:rsidRPr="00975423">
        <w:rPr>
          <w:rFonts w:ascii="Times New Roman" w:hAnsi="Times New Roman" w:cs="Times New Roman"/>
          <w:i/>
          <w:sz w:val="20"/>
          <w:szCs w:val="20"/>
        </w:rPr>
        <w:t>с</w:t>
      </w:r>
      <w:r w:rsidRPr="00975423">
        <w:rPr>
          <w:rFonts w:ascii="Times New Roman" w:hAnsi="Times New Roman" w:cs="Times New Roman"/>
          <w:i/>
          <w:sz w:val="20"/>
          <w:szCs w:val="20"/>
        </w:rPr>
        <w:t>новных показателей отбора (метод используют для улучшения то</w:t>
      </w:r>
      <w:r w:rsidRPr="00975423">
        <w:rPr>
          <w:rFonts w:ascii="Times New Roman" w:hAnsi="Times New Roman" w:cs="Times New Roman"/>
          <w:i/>
          <w:sz w:val="20"/>
          <w:szCs w:val="20"/>
        </w:rPr>
        <w:t>л</w:t>
      </w:r>
      <w:r w:rsidRPr="00975423">
        <w:rPr>
          <w:rFonts w:ascii="Times New Roman" w:hAnsi="Times New Roman" w:cs="Times New Roman"/>
          <w:i/>
          <w:sz w:val="20"/>
          <w:szCs w:val="20"/>
        </w:rPr>
        <w:t>щины скорлупы, цикла яйценоскости, половой зрелости и др.).</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b/>
          <w:i/>
          <w:sz w:val="20"/>
          <w:szCs w:val="20"/>
        </w:rPr>
        <w:t>Комплексная селекция</w:t>
      </w:r>
      <w:r w:rsidRPr="00975423">
        <w:rPr>
          <w:rFonts w:ascii="Times New Roman" w:hAnsi="Times New Roman" w:cs="Times New Roman"/>
          <w:b/>
          <w:sz w:val="20"/>
          <w:szCs w:val="20"/>
        </w:rPr>
        <w:t xml:space="preserve"> </w:t>
      </w:r>
      <w:r w:rsidRPr="00975423">
        <w:rPr>
          <w:rFonts w:ascii="Times New Roman" w:hAnsi="Times New Roman" w:cs="Times New Roman"/>
          <w:sz w:val="20"/>
          <w:szCs w:val="20"/>
        </w:rPr>
        <w:t>– оценка птицы по комплексу признаков. Комплексная селекция может проводиться одновременно или посл</w:t>
      </w:r>
      <w:r w:rsidRPr="00975423">
        <w:rPr>
          <w:rFonts w:ascii="Times New Roman" w:hAnsi="Times New Roman" w:cs="Times New Roman"/>
          <w:sz w:val="20"/>
          <w:szCs w:val="20"/>
        </w:rPr>
        <w:t>е</w:t>
      </w:r>
      <w:r w:rsidRPr="00975423">
        <w:rPr>
          <w:rFonts w:ascii="Times New Roman" w:hAnsi="Times New Roman" w:cs="Times New Roman"/>
          <w:sz w:val="20"/>
          <w:szCs w:val="20"/>
        </w:rPr>
        <w:t>довательно.</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r w:rsidRPr="00975423">
        <w:rPr>
          <w:rFonts w:ascii="Times New Roman" w:hAnsi="Times New Roman" w:cs="Times New Roman"/>
          <w:sz w:val="20"/>
          <w:szCs w:val="20"/>
        </w:rPr>
        <w:t>В птицеводстве различают следующие</w:t>
      </w:r>
      <w:r w:rsidRPr="00975423">
        <w:rPr>
          <w:rFonts w:ascii="Times New Roman" w:hAnsi="Times New Roman" w:cs="Times New Roman"/>
          <w:b/>
          <w:sz w:val="20"/>
          <w:szCs w:val="20"/>
        </w:rPr>
        <w:t xml:space="preserve"> методы отбора птицы по комплексу признаков:</w:t>
      </w:r>
    </w:p>
    <w:p w:rsidR="00975423" w:rsidRPr="00975423" w:rsidRDefault="00975423" w:rsidP="00975423">
      <w:pPr>
        <w:widowControl w:val="0"/>
        <w:spacing w:after="0" w:line="240" w:lineRule="auto"/>
        <w:jc w:val="both"/>
        <w:rPr>
          <w:rFonts w:ascii="Times New Roman" w:hAnsi="Times New Roman" w:cs="Times New Roman"/>
          <w:sz w:val="20"/>
          <w:szCs w:val="20"/>
        </w:rPr>
      </w:pPr>
      <w:r w:rsidRPr="00975423">
        <w:rPr>
          <w:rFonts w:ascii="Times New Roman" w:hAnsi="Times New Roman" w:cs="Times New Roman"/>
          <w:sz w:val="20"/>
          <w:szCs w:val="20"/>
        </w:rPr>
        <w:t xml:space="preserve">1) последовательная селекция; </w:t>
      </w:r>
    </w:p>
    <w:p w:rsidR="00975423" w:rsidRPr="00975423" w:rsidRDefault="00975423" w:rsidP="00975423">
      <w:pPr>
        <w:widowControl w:val="0"/>
        <w:spacing w:after="0" w:line="240" w:lineRule="auto"/>
        <w:jc w:val="both"/>
        <w:rPr>
          <w:rFonts w:ascii="Times New Roman" w:hAnsi="Times New Roman" w:cs="Times New Roman"/>
          <w:sz w:val="20"/>
          <w:szCs w:val="20"/>
        </w:rPr>
      </w:pPr>
      <w:r w:rsidRPr="00975423">
        <w:rPr>
          <w:rFonts w:ascii="Times New Roman" w:hAnsi="Times New Roman" w:cs="Times New Roman"/>
          <w:sz w:val="20"/>
          <w:szCs w:val="20"/>
        </w:rPr>
        <w:t xml:space="preserve">2) модифицированная тандем-селекция; </w:t>
      </w:r>
    </w:p>
    <w:p w:rsidR="00975423" w:rsidRPr="00975423" w:rsidRDefault="00975423" w:rsidP="00975423">
      <w:pPr>
        <w:widowControl w:val="0"/>
        <w:spacing w:after="0" w:line="240" w:lineRule="auto"/>
        <w:jc w:val="both"/>
        <w:rPr>
          <w:rFonts w:ascii="Times New Roman" w:hAnsi="Times New Roman" w:cs="Times New Roman"/>
          <w:sz w:val="20"/>
          <w:szCs w:val="20"/>
        </w:rPr>
      </w:pPr>
      <w:r w:rsidRPr="00975423">
        <w:rPr>
          <w:rFonts w:ascii="Times New Roman" w:hAnsi="Times New Roman" w:cs="Times New Roman"/>
          <w:sz w:val="20"/>
          <w:szCs w:val="20"/>
        </w:rPr>
        <w:t xml:space="preserve">3) метод независимых уровней браковки;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4)  метод зависимых уровней браковки (селекционных индексов).</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Сущность метода последовательной селекции состоит в отборе </w:t>
      </w:r>
      <w:r w:rsidRPr="00975423">
        <w:rPr>
          <w:rFonts w:ascii="Times New Roman" w:hAnsi="Times New Roman" w:cs="Times New Roman"/>
          <w:sz w:val="20"/>
          <w:szCs w:val="20"/>
        </w:rPr>
        <w:lastRenderedPageBreak/>
        <w:t>птицы в определенной последовательности. Например, отбор сначала ведут по яйценоскости до тех пор, пока не достигнут желаемого уро</w:t>
      </w:r>
      <w:r w:rsidRPr="00975423">
        <w:rPr>
          <w:rFonts w:ascii="Times New Roman" w:hAnsi="Times New Roman" w:cs="Times New Roman"/>
          <w:sz w:val="20"/>
          <w:szCs w:val="20"/>
        </w:rPr>
        <w:t>в</w:t>
      </w:r>
      <w:r w:rsidRPr="00975423">
        <w:rPr>
          <w:rFonts w:ascii="Times New Roman" w:hAnsi="Times New Roman" w:cs="Times New Roman"/>
          <w:sz w:val="20"/>
          <w:szCs w:val="20"/>
        </w:rPr>
        <w:t>ня; затем проводят отбор и подбор по массе яиц с сохранением до</w:t>
      </w:r>
      <w:r w:rsidRPr="00975423">
        <w:rPr>
          <w:rFonts w:ascii="Times New Roman" w:hAnsi="Times New Roman" w:cs="Times New Roman"/>
          <w:sz w:val="20"/>
          <w:szCs w:val="20"/>
        </w:rPr>
        <w:t>с</w:t>
      </w:r>
      <w:r w:rsidRPr="00975423">
        <w:rPr>
          <w:rFonts w:ascii="Times New Roman" w:hAnsi="Times New Roman" w:cs="Times New Roman"/>
          <w:sz w:val="20"/>
          <w:szCs w:val="20"/>
        </w:rPr>
        <w:t>тигнутого уровня яйценоскости и т. д. При этом очень трудно сохр</w:t>
      </w:r>
      <w:r w:rsidRPr="00975423">
        <w:rPr>
          <w:rFonts w:ascii="Times New Roman" w:hAnsi="Times New Roman" w:cs="Times New Roman"/>
          <w:sz w:val="20"/>
          <w:szCs w:val="20"/>
        </w:rPr>
        <w:t>а</w:t>
      </w:r>
      <w:r w:rsidRPr="00975423">
        <w:rPr>
          <w:rFonts w:ascii="Times New Roman" w:hAnsi="Times New Roman" w:cs="Times New Roman"/>
          <w:sz w:val="20"/>
          <w:szCs w:val="20"/>
        </w:rPr>
        <w:t>нить уровень первоначального отселекционированного признака при селекции второго, если он с первым отрицательно коррелирует.</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b/>
          <w:sz w:val="20"/>
          <w:szCs w:val="20"/>
        </w:rPr>
        <w:t>Метод последовательной селекции используют при закладке линий птицы и их дифференциации.</w:t>
      </w:r>
      <w:r w:rsidRPr="00975423">
        <w:rPr>
          <w:rFonts w:ascii="Times New Roman" w:hAnsi="Times New Roman" w:cs="Times New Roman"/>
          <w:sz w:val="20"/>
          <w:szCs w:val="20"/>
        </w:rPr>
        <w:t xml:space="preserve"> Одну линию используют по какому-нибудь одному показателю (например, яйценоскости), вторую – по другому признаку (например, по воспроизводительным качес</w:t>
      </w:r>
      <w:r w:rsidRPr="00975423">
        <w:rPr>
          <w:rFonts w:ascii="Times New Roman" w:hAnsi="Times New Roman" w:cs="Times New Roman"/>
          <w:sz w:val="20"/>
          <w:szCs w:val="20"/>
        </w:rPr>
        <w:t>т</w:t>
      </w:r>
      <w:r w:rsidRPr="00975423">
        <w:rPr>
          <w:rFonts w:ascii="Times New Roman" w:hAnsi="Times New Roman" w:cs="Times New Roman"/>
          <w:sz w:val="20"/>
          <w:szCs w:val="20"/>
        </w:rPr>
        <w:t xml:space="preserve">вам). </w:t>
      </w:r>
      <w:r w:rsidRPr="00975423">
        <w:rPr>
          <w:rFonts w:ascii="Times New Roman" w:hAnsi="Times New Roman" w:cs="Times New Roman"/>
          <w:i/>
          <w:sz w:val="20"/>
          <w:szCs w:val="20"/>
        </w:rPr>
        <w:t>Последовательная селекция наиболее эффективна  в начальной стадии селекции при высокой изменчивости признаков</w:t>
      </w:r>
      <w:r w:rsidRPr="00975423">
        <w:rPr>
          <w:rFonts w:ascii="Times New Roman" w:hAnsi="Times New Roman" w:cs="Times New Roman"/>
          <w:sz w:val="20"/>
          <w:szCs w:val="20"/>
        </w:rPr>
        <w:t xml:space="preserve">. </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r w:rsidRPr="00975423">
        <w:rPr>
          <w:rFonts w:ascii="Times New Roman" w:hAnsi="Times New Roman" w:cs="Times New Roman"/>
          <w:b/>
          <w:i/>
          <w:sz w:val="20"/>
          <w:szCs w:val="20"/>
        </w:rPr>
        <w:t>Модифицированная тандем-селекция</w:t>
      </w:r>
      <w:r w:rsidRPr="00975423">
        <w:rPr>
          <w:rFonts w:ascii="Times New Roman" w:hAnsi="Times New Roman" w:cs="Times New Roman"/>
          <w:b/>
          <w:sz w:val="20"/>
          <w:szCs w:val="20"/>
        </w:rPr>
        <w:t xml:space="preserve"> </w:t>
      </w:r>
      <w:r w:rsidRPr="00975423">
        <w:rPr>
          <w:rFonts w:ascii="Times New Roman" w:hAnsi="Times New Roman" w:cs="Times New Roman"/>
          <w:sz w:val="20"/>
          <w:szCs w:val="20"/>
        </w:rPr>
        <w:t>– отбор птицы по селе</w:t>
      </w:r>
      <w:r w:rsidRPr="00975423">
        <w:rPr>
          <w:rFonts w:ascii="Times New Roman" w:hAnsi="Times New Roman" w:cs="Times New Roman"/>
          <w:sz w:val="20"/>
          <w:szCs w:val="20"/>
        </w:rPr>
        <w:t>к</w:t>
      </w:r>
      <w:r w:rsidRPr="00975423">
        <w:rPr>
          <w:rFonts w:ascii="Times New Roman" w:hAnsi="Times New Roman" w:cs="Times New Roman"/>
          <w:sz w:val="20"/>
          <w:szCs w:val="20"/>
        </w:rPr>
        <w:t>ционируемым показателям одновременный, но с соблюдением посл</w:t>
      </w:r>
      <w:r w:rsidRPr="00975423">
        <w:rPr>
          <w:rFonts w:ascii="Times New Roman" w:hAnsi="Times New Roman" w:cs="Times New Roman"/>
          <w:sz w:val="20"/>
          <w:szCs w:val="20"/>
        </w:rPr>
        <w:t>е</w:t>
      </w:r>
      <w:r w:rsidRPr="00975423">
        <w:rPr>
          <w:rFonts w:ascii="Times New Roman" w:hAnsi="Times New Roman" w:cs="Times New Roman"/>
          <w:sz w:val="20"/>
          <w:szCs w:val="20"/>
        </w:rPr>
        <w:t>довательности, в зависимости от значения этих признаков.</w:t>
      </w:r>
      <w:r w:rsidRPr="00975423">
        <w:rPr>
          <w:rFonts w:ascii="Times New Roman" w:hAnsi="Times New Roman" w:cs="Times New Roman"/>
          <w:b/>
          <w:sz w:val="20"/>
          <w:szCs w:val="20"/>
        </w:rPr>
        <w:t xml:space="preserve">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Из исходного стада (численностью </w:t>
      </w:r>
      <w:r w:rsidRPr="00975423">
        <w:rPr>
          <w:rFonts w:ascii="Times New Roman" w:hAnsi="Times New Roman" w:cs="Times New Roman"/>
          <w:i/>
          <w:sz w:val="20"/>
          <w:szCs w:val="20"/>
          <w:lang w:val="en-US"/>
        </w:rPr>
        <w:t>n</w:t>
      </w:r>
      <w:r w:rsidRPr="00975423">
        <w:rPr>
          <w:rFonts w:ascii="Times New Roman" w:hAnsi="Times New Roman" w:cs="Times New Roman"/>
          <w:sz w:val="20"/>
          <w:szCs w:val="20"/>
        </w:rPr>
        <w:t xml:space="preserve"> особей) сначала отбирают 50 % птицы по одному признаку, из этих отобранных (</w:t>
      </w:r>
      <w:r w:rsidRPr="00975423">
        <w:rPr>
          <w:rFonts w:ascii="Times New Roman" w:hAnsi="Times New Roman" w:cs="Times New Roman"/>
          <w:i/>
          <w:sz w:val="20"/>
          <w:szCs w:val="20"/>
          <w:lang w:val="en-US"/>
        </w:rPr>
        <w:t>n</w:t>
      </w:r>
      <w:r w:rsidRPr="00975423">
        <w:rPr>
          <w:rFonts w:ascii="Times New Roman" w:hAnsi="Times New Roman" w:cs="Times New Roman"/>
          <w:sz w:val="20"/>
          <w:szCs w:val="20"/>
        </w:rPr>
        <w:t xml:space="preserve"> / 2) отбирают 50 % птицы по другому признаку, из оставшихся (</w:t>
      </w:r>
      <w:r w:rsidRPr="00975423">
        <w:rPr>
          <w:rFonts w:ascii="Times New Roman" w:hAnsi="Times New Roman" w:cs="Times New Roman"/>
          <w:i/>
          <w:sz w:val="20"/>
          <w:szCs w:val="20"/>
          <w:lang w:val="en-US"/>
        </w:rPr>
        <w:t>n</w:t>
      </w:r>
      <w:r w:rsidRPr="00975423">
        <w:rPr>
          <w:rFonts w:ascii="Times New Roman" w:hAnsi="Times New Roman" w:cs="Times New Roman"/>
          <w:sz w:val="20"/>
          <w:szCs w:val="20"/>
        </w:rPr>
        <w:t xml:space="preserve"> / 4) снова отбир</w:t>
      </w:r>
      <w:r w:rsidRPr="00975423">
        <w:rPr>
          <w:rFonts w:ascii="Times New Roman" w:hAnsi="Times New Roman" w:cs="Times New Roman"/>
          <w:sz w:val="20"/>
          <w:szCs w:val="20"/>
        </w:rPr>
        <w:t>а</w:t>
      </w:r>
      <w:r w:rsidRPr="00975423">
        <w:rPr>
          <w:rFonts w:ascii="Times New Roman" w:hAnsi="Times New Roman" w:cs="Times New Roman"/>
          <w:sz w:val="20"/>
          <w:szCs w:val="20"/>
        </w:rPr>
        <w:t>ют 50 % птицы по третьему признаку. Например, при селекции яичных кур из 2000 особей, проверенных по продуктивности, отбирают 1000 лучших особей по яйценоскости, затем из отобранных 1000 особей 50 % (500 гол.) отбирают по массе яиц, а из 500 особей также 50 % (250 гол.) – по качеству яиц.</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b/>
          <w:i/>
          <w:sz w:val="20"/>
          <w:szCs w:val="20"/>
        </w:rPr>
        <w:t>При проведении отбора методом независимых уровней браковки (отсекающая селекция)</w:t>
      </w:r>
      <w:r w:rsidRPr="00975423">
        <w:rPr>
          <w:rFonts w:ascii="Times New Roman" w:hAnsi="Times New Roman" w:cs="Times New Roman"/>
          <w:b/>
          <w:sz w:val="20"/>
          <w:szCs w:val="20"/>
        </w:rPr>
        <w:t xml:space="preserve"> </w:t>
      </w:r>
      <w:r w:rsidRPr="00975423">
        <w:rPr>
          <w:rFonts w:ascii="Times New Roman" w:hAnsi="Times New Roman" w:cs="Times New Roman"/>
          <w:sz w:val="20"/>
          <w:szCs w:val="20"/>
        </w:rPr>
        <w:t xml:space="preserve">устанавливают селекционную границу по каждому показателю отбора.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i/>
          <w:sz w:val="20"/>
          <w:szCs w:val="20"/>
        </w:rPr>
        <w:t>Селекционная граница отбора</w:t>
      </w:r>
      <w:r w:rsidRPr="00975423">
        <w:rPr>
          <w:rFonts w:ascii="Times New Roman" w:hAnsi="Times New Roman" w:cs="Times New Roman"/>
          <w:sz w:val="20"/>
          <w:szCs w:val="20"/>
        </w:rPr>
        <w:t xml:space="preserve"> – это минимальное значение уровня развития признака, с которым и выше которого птицу отбирают в с</w:t>
      </w:r>
      <w:r w:rsidRPr="00975423">
        <w:rPr>
          <w:rFonts w:ascii="Times New Roman" w:hAnsi="Times New Roman" w:cs="Times New Roman"/>
          <w:sz w:val="20"/>
          <w:szCs w:val="20"/>
        </w:rPr>
        <w:t>е</w:t>
      </w:r>
      <w:r w:rsidRPr="00975423">
        <w:rPr>
          <w:rFonts w:ascii="Times New Roman" w:hAnsi="Times New Roman" w:cs="Times New Roman"/>
          <w:sz w:val="20"/>
          <w:szCs w:val="20"/>
        </w:rPr>
        <w:t xml:space="preserve">лекционную группу. </w:t>
      </w:r>
    </w:p>
    <w:p w:rsidR="00975423" w:rsidRPr="00975423" w:rsidRDefault="00975423" w:rsidP="00975423">
      <w:pPr>
        <w:widowControl w:val="0"/>
        <w:spacing w:after="0" w:line="240" w:lineRule="auto"/>
        <w:ind w:firstLine="284"/>
        <w:jc w:val="both"/>
        <w:rPr>
          <w:rFonts w:ascii="Times New Roman" w:hAnsi="Times New Roman" w:cs="Times New Roman"/>
          <w:i/>
          <w:sz w:val="20"/>
          <w:szCs w:val="20"/>
        </w:rPr>
      </w:pPr>
      <w:r w:rsidRPr="00975423">
        <w:rPr>
          <w:rFonts w:ascii="Times New Roman" w:hAnsi="Times New Roman" w:cs="Times New Roman"/>
          <w:sz w:val="20"/>
          <w:szCs w:val="20"/>
        </w:rPr>
        <w:t>Птицу, имеющую значение признака ниже селекционной границы, выбраковывают. Данный метод используют при всех методах селе</w:t>
      </w:r>
      <w:r w:rsidRPr="00975423">
        <w:rPr>
          <w:rFonts w:ascii="Times New Roman" w:hAnsi="Times New Roman" w:cs="Times New Roman"/>
          <w:sz w:val="20"/>
          <w:szCs w:val="20"/>
        </w:rPr>
        <w:t>к</w:t>
      </w:r>
      <w:r w:rsidRPr="00975423">
        <w:rPr>
          <w:rFonts w:ascii="Times New Roman" w:hAnsi="Times New Roman" w:cs="Times New Roman"/>
          <w:sz w:val="20"/>
          <w:szCs w:val="20"/>
        </w:rPr>
        <w:t xml:space="preserve">ции. </w:t>
      </w:r>
      <w:r w:rsidRPr="00975423">
        <w:rPr>
          <w:rFonts w:ascii="Times New Roman" w:hAnsi="Times New Roman" w:cs="Times New Roman"/>
          <w:i/>
          <w:sz w:val="20"/>
          <w:szCs w:val="20"/>
        </w:rPr>
        <w:t>Метод независимых уровней браковки используют как при созд</w:t>
      </w:r>
      <w:r w:rsidRPr="00975423">
        <w:rPr>
          <w:rFonts w:ascii="Times New Roman" w:hAnsi="Times New Roman" w:cs="Times New Roman"/>
          <w:i/>
          <w:sz w:val="20"/>
          <w:szCs w:val="20"/>
        </w:rPr>
        <w:t>а</w:t>
      </w:r>
      <w:r w:rsidRPr="00975423">
        <w:rPr>
          <w:rFonts w:ascii="Times New Roman" w:hAnsi="Times New Roman" w:cs="Times New Roman"/>
          <w:i/>
          <w:sz w:val="20"/>
          <w:szCs w:val="20"/>
        </w:rPr>
        <w:t>нии линий, так и при их совершенствовании. При этом в соответс</w:t>
      </w:r>
      <w:r w:rsidRPr="00975423">
        <w:rPr>
          <w:rFonts w:ascii="Times New Roman" w:hAnsi="Times New Roman" w:cs="Times New Roman"/>
          <w:i/>
          <w:sz w:val="20"/>
          <w:szCs w:val="20"/>
        </w:rPr>
        <w:t>т</w:t>
      </w:r>
      <w:r w:rsidRPr="00975423">
        <w:rPr>
          <w:rFonts w:ascii="Times New Roman" w:hAnsi="Times New Roman" w:cs="Times New Roman"/>
          <w:i/>
          <w:sz w:val="20"/>
          <w:szCs w:val="20"/>
        </w:rPr>
        <w:t>вии с назначением линии определяют минимальные требования по о</w:t>
      </w:r>
      <w:r w:rsidRPr="00975423">
        <w:rPr>
          <w:rFonts w:ascii="Times New Roman" w:hAnsi="Times New Roman" w:cs="Times New Roman"/>
          <w:i/>
          <w:sz w:val="20"/>
          <w:szCs w:val="20"/>
        </w:rPr>
        <w:t>с</w:t>
      </w:r>
      <w:r w:rsidRPr="00975423">
        <w:rPr>
          <w:rFonts w:ascii="Times New Roman" w:hAnsi="Times New Roman" w:cs="Times New Roman"/>
          <w:i/>
          <w:sz w:val="20"/>
          <w:szCs w:val="20"/>
        </w:rPr>
        <w:t xml:space="preserve">новным селекционным признакам.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Например, в отцовской линии яичных кур минимальные требов</w:t>
      </w:r>
      <w:r w:rsidRPr="00975423">
        <w:rPr>
          <w:rFonts w:ascii="Times New Roman" w:hAnsi="Times New Roman" w:cs="Times New Roman"/>
          <w:sz w:val="20"/>
          <w:szCs w:val="20"/>
        </w:rPr>
        <w:t>а</w:t>
      </w:r>
      <w:r w:rsidRPr="00975423">
        <w:rPr>
          <w:rFonts w:ascii="Times New Roman" w:hAnsi="Times New Roman" w:cs="Times New Roman"/>
          <w:sz w:val="20"/>
          <w:szCs w:val="20"/>
        </w:rPr>
        <w:t>ния по массе яиц будут более высокими, чем в материнских линиях; в материнских линиях будут более высокие требования по воспроизв</w:t>
      </w:r>
      <w:r w:rsidRPr="00975423">
        <w:rPr>
          <w:rFonts w:ascii="Times New Roman" w:hAnsi="Times New Roman" w:cs="Times New Roman"/>
          <w:sz w:val="20"/>
          <w:szCs w:val="20"/>
        </w:rPr>
        <w:t>о</w:t>
      </w:r>
      <w:r w:rsidRPr="00975423">
        <w:rPr>
          <w:rFonts w:ascii="Times New Roman" w:hAnsi="Times New Roman" w:cs="Times New Roman"/>
          <w:sz w:val="20"/>
          <w:szCs w:val="20"/>
        </w:rPr>
        <w:t>дительным качествам в сравнении с отцовскими.</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lastRenderedPageBreak/>
        <w:t>В селекции птицы большое значение имеет интегрированная оце</w:t>
      </w:r>
      <w:r w:rsidRPr="00975423">
        <w:rPr>
          <w:rFonts w:ascii="Times New Roman" w:hAnsi="Times New Roman" w:cs="Times New Roman"/>
          <w:sz w:val="20"/>
          <w:szCs w:val="20"/>
        </w:rPr>
        <w:t>н</w:t>
      </w:r>
      <w:r w:rsidRPr="00975423">
        <w:rPr>
          <w:rFonts w:ascii="Times New Roman" w:hAnsi="Times New Roman" w:cs="Times New Roman"/>
          <w:sz w:val="20"/>
          <w:szCs w:val="20"/>
        </w:rPr>
        <w:t>ка животных с одновременным учетом ряда признаков отбора. С ра</w:t>
      </w:r>
      <w:r w:rsidRPr="00975423">
        <w:rPr>
          <w:rFonts w:ascii="Times New Roman" w:hAnsi="Times New Roman" w:cs="Times New Roman"/>
          <w:sz w:val="20"/>
          <w:szCs w:val="20"/>
        </w:rPr>
        <w:t>з</w:t>
      </w:r>
      <w:r w:rsidRPr="00975423">
        <w:rPr>
          <w:rFonts w:ascii="Times New Roman" w:hAnsi="Times New Roman" w:cs="Times New Roman"/>
          <w:sz w:val="20"/>
          <w:szCs w:val="20"/>
        </w:rPr>
        <w:t>витием теории селекционного индекса селекционеры получили во</w:t>
      </w:r>
      <w:r w:rsidRPr="00975423">
        <w:rPr>
          <w:rFonts w:ascii="Times New Roman" w:hAnsi="Times New Roman" w:cs="Times New Roman"/>
          <w:sz w:val="20"/>
          <w:szCs w:val="20"/>
        </w:rPr>
        <w:t>з</w:t>
      </w:r>
      <w:r w:rsidRPr="00975423">
        <w:rPr>
          <w:rFonts w:ascii="Times New Roman" w:hAnsi="Times New Roman" w:cs="Times New Roman"/>
          <w:sz w:val="20"/>
          <w:szCs w:val="20"/>
        </w:rPr>
        <w:t>можность объединения двух или нескольких экономически важных признаков или нескольких источников информации о племенной це</w:t>
      </w:r>
      <w:r w:rsidRPr="00975423">
        <w:rPr>
          <w:rFonts w:ascii="Times New Roman" w:hAnsi="Times New Roman" w:cs="Times New Roman"/>
          <w:sz w:val="20"/>
          <w:szCs w:val="20"/>
        </w:rPr>
        <w:t>н</w:t>
      </w:r>
      <w:r w:rsidRPr="00975423">
        <w:rPr>
          <w:rFonts w:ascii="Times New Roman" w:hAnsi="Times New Roman" w:cs="Times New Roman"/>
          <w:sz w:val="20"/>
          <w:szCs w:val="20"/>
        </w:rPr>
        <w:t>ности в одном индексе и на его основании проводить селекцию.</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b/>
          <w:i/>
          <w:sz w:val="20"/>
          <w:szCs w:val="20"/>
        </w:rPr>
        <w:t>Метод селекционных индексов</w:t>
      </w:r>
      <w:r w:rsidRPr="00975423">
        <w:rPr>
          <w:rFonts w:ascii="Times New Roman" w:hAnsi="Times New Roman" w:cs="Times New Roman"/>
          <w:b/>
          <w:sz w:val="20"/>
          <w:szCs w:val="20"/>
        </w:rPr>
        <w:t xml:space="preserve"> </w:t>
      </w:r>
      <w:r w:rsidRPr="00975423">
        <w:rPr>
          <w:rFonts w:ascii="Times New Roman" w:hAnsi="Times New Roman" w:cs="Times New Roman"/>
          <w:sz w:val="20"/>
          <w:szCs w:val="20"/>
        </w:rPr>
        <w:t>– это выражение комплекса селе</w:t>
      </w:r>
      <w:r w:rsidRPr="00975423">
        <w:rPr>
          <w:rFonts w:ascii="Times New Roman" w:hAnsi="Times New Roman" w:cs="Times New Roman"/>
          <w:sz w:val="20"/>
          <w:szCs w:val="20"/>
        </w:rPr>
        <w:t>к</w:t>
      </w:r>
      <w:r w:rsidRPr="00975423">
        <w:rPr>
          <w:rFonts w:ascii="Times New Roman" w:hAnsi="Times New Roman" w:cs="Times New Roman"/>
          <w:sz w:val="20"/>
          <w:szCs w:val="20"/>
        </w:rPr>
        <w:t>ционируемых признаков птицы в одной обобщённой величине.</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В птицеводстве применяют: 1) </w:t>
      </w:r>
      <w:r w:rsidRPr="00975423">
        <w:rPr>
          <w:rFonts w:ascii="Times New Roman" w:hAnsi="Times New Roman" w:cs="Times New Roman"/>
          <w:i/>
          <w:sz w:val="20"/>
          <w:szCs w:val="20"/>
        </w:rPr>
        <w:t>простые селекционные индексы,</w:t>
      </w:r>
      <w:r w:rsidRPr="00975423">
        <w:rPr>
          <w:rFonts w:ascii="Times New Roman" w:hAnsi="Times New Roman" w:cs="Times New Roman"/>
          <w:sz w:val="20"/>
          <w:szCs w:val="20"/>
        </w:rPr>
        <w:t xml:space="preserve"> о</w:t>
      </w:r>
      <w:r w:rsidRPr="00975423">
        <w:rPr>
          <w:rFonts w:ascii="Times New Roman" w:hAnsi="Times New Roman" w:cs="Times New Roman"/>
          <w:sz w:val="20"/>
          <w:szCs w:val="20"/>
        </w:rPr>
        <w:t>с</w:t>
      </w:r>
      <w:r w:rsidRPr="00975423">
        <w:rPr>
          <w:rFonts w:ascii="Times New Roman" w:hAnsi="Times New Roman" w:cs="Times New Roman"/>
          <w:sz w:val="20"/>
          <w:szCs w:val="20"/>
        </w:rPr>
        <w:t xml:space="preserve">нованные на расчёте показателей сопряженности признаков отбора; 2) </w:t>
      </w:r>
      <w:r w:rsidRPr="00975423">
        <w:rPr>
          <w:rFonts w:ascii="Times New Roman" w:hAnsi="Times New Roman" w:cs="Times New Roman"/>
          <w:i/>
          <w:sz w:val="20"/>
          <w:szCs w:val="20"/>
        </w:rPr>
        <w:t xml:space="preserve">сложные селекционные индексы, </w:t>
      </w:r>
      <w:r w:rsidRPr="00975423">
        <w:rPr>
          <w:rFonts w:ascii="Times New Roman" w:hAnsi="Times New Roman" w:cs="Times New Roman"/>
          <w:sz w:val="20"/>
          <w:szCs w:val="20"/>
        </w:rPr>
        <w:t>связанные с расчётом весовых ко</w:t>
      </w:r>
      <w:r w:rsidRPr="00975423">
        <w:rPr>
          <w:rFonts w:ascii="Times New Roman" w:hAnsi="Times New Roman" w:cs="Times New Roman"/>
          <w:sz w:val="20"/>
          <w:szCs w:val="20"/>
        </w:rPr>
        <w:t>р</w:t>
      </w:r>
      <w:r w:rsidRPr="00975423">
        <w:rPr>
          <w:rFonts w:ascii="Times New Roman" w:hAnsi="Times New Roman" w:cs="Times New Roman"/>
          <w:sz w:val="20"/>
          <w:szCs w:val="20"/>
        </w:rPr>
        <w:t>ректирующих коэффициентов (учитывают генетические показатели и экономическую значимость селекционируемых признаков в общей программе селекции птицы).</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r w:rsidRPr="00975423">
        <w:rPr>
          <w:rFonts w:ascii="Times New Roman" w:hAnsi="Times New Roman" w:cs="Times New Roman"/>
          <w:b/>
          <w:i/>
          <w:sz w:val="20"/>
          <w:szCs w:val="20"/>
        </w:rPr>
        <w:t>Простые индексы, используемые в птицеводстве</w:t>
      </w:r>
      <w:r w:rsidRPr="00975423">
        <w:rPr>
          <w:rFonts w:ascii="Times New Roman" w:hAnsi="Times New Roman" w:cs="Times New Roman"/>
          <w:b/>
          <w:sz w:val="20"/>
          <w:szCs w:val="20"/>
        </w:rPr>
        <w:t>:</w:t>
      </w:r>
    </w:p>
    <w:p w:rsidR="00975423" w:rsidRPr="00975423" w:rsidRDefault="00975423" w:rsidP="00975423">
      <w:pPr>
        <w:widowControl w:val="0"/>
        <w:numPr>
          <w:ilvl w:val="0"/>
          <w:numId w:val="3"/>
        </w:numPr>
        <w:tabs>
          <w:tab w:val="clear" w:pos="360"/>
          <w:tab w:val="num" w:pos="0"/>
          <w:tab w:val="num" w:pos="540"/>
        </w:tabs>
        <w:spacing w:after="0" w:line="240" w:lineRule="auto"/>
        <w:ind w:left="0" w:firstLine="284"/>
        <w:jc w:val="both"/>
        <w:rPr>
          <w:rFonts w:ascii="Times New Roman" w:hAnsi="Times New Roman" w:cs="Times New Roman"/>
          <w:sz w:val="20"/>
          <w:szCs w:val="20"/>
        </w:rPr>
      </w:pPr>
      <w:r w:rsidRPr="00975423">
        <w:rPr>
          <w:rFonts w:ascii="Times New Roman" w:hAnsi="Times New Roman" w:cs="Times New Roman"/>
          <w:i/>
          <w:sz w:val="20"/>
          <w:szCs w:val="20"/>
        </w:rPr>
        <w:t>общая яичная масса:</w:t>
      </w:r>
      <w:r w:rsidRPr="00975423">
        <w:rPr>
          <w:rFonts w:ascii="Times New Roman" w:hAnsi="Times New Roman" w:cs="Times New Roman"/>
          <w:sz w:val="20"/>
          <w:szCs w:val="20"/>
        </w:rPr>
        <w:t xml:space="preserve"> общая яичная масса = количество снесе</w:t>
      </w:r>
      <w:r w:rsidRPr="00975423">
        <w:rPr>
          <w:rFonts w:ascii="Times New Roman" w:hAnsi="Times New Roman" w:cs="Times New Roman"/>
          <w:sz w:val="20"/>
          <w:szCs w:val="20"/>
        </w:rPr>
        <w:t>н</w:t>
      </w:r>
      <w:r w:rsidRPr="00975423">
        <w:rPr>
          <w:rFonts w:ascii="Times New Roman" w:hAnsi="Times New Roman" w:cs="Times New Roman"/>
          <w:sz w:val="20"/>
          <w:szCs w:val="20"/>
        </w:rPr>
        <w:t>ных яиц × средняя масса яиц, кг;</w:t>
      </w:r>
    </w:p>
    <w:p w:rsidR="00975423" w:rsidRPr="00975423" w:rsidRDefault="00975423" w:rsidP="00975423">
      <w:pPr>
        <w:widowControl w:val="0"/>
        <w:numPr>
          <w:ilvl w:val="0"/>
          <w:numId w:val="3"/>
        </w:numPr>
        <w:tabs>
          <w:tab w:val="clear" w:pos="360"/>
          <w:tab w:val="num" w:pos="0"/>
          <w:tab w:val="num" w:pos="540"/>
        </w:tabs>
        <w:spacing w:after="0" w:line="240" w:lineRule="auto"/>
        <w:ind w:left="0" w:firstLine="284"/>
        <w:jc w:val="both"/>
        <w:rPr>
          <w:rFonts w:ascii="Times New Roman" w:hAnsi="Times New Roman" w:cs="Times New Roman"/>
          <w:sz w:val="20"/>
          <w:szCs w:val="20"/>
        </w:rPr>
      </w:pPr>
      <w:r w:rsidRPr="00975423">
        <w:rPr>
          <w:rFonts w:ascii="Times New Roman" w:hAnsi="Times New Roman" w:cs="Times New Roman"/>
          <w:i/>
          <w:sz w:val="20"/>
          <w:szCs w:val="20"/>
        </w:rPr>
        <w:t>индекс массы яйца</w:t>
      </w:r>
      <w:r w:rsidRPr="00975423">
        <w:rPr>
          <w:rFonts w:ascii="Times New Roman" w:hAnsi="Times New Roman" w:cs="Times New Roman"/>
          <w:sz w:val="20"/>
          <w:szCs w:val="20"/>
        </w:rPr>
        <w:t>: индекс массы яйца = масса яйца / живая ма</w:t>
      </w:r>
      <w:r w:rsidRPr="00975423">
        <w:rPr>
          <w:rFonts w:ascii="Times New Roman" w:hAnsi="Times New Roman" w:cs="Times New Roman"/>
          <w:sz w:val="20"/>
          <w:szCs w:val="20"/>
        </w:rPr>
        <w:t>с</w:t>
      </w:r>
      <w:r w:rsidRPr="00975423">
        <w:rPr>
          <w:rFonts w:ascii="Times New Roman" w:hAnsi="Times New Roman" w:cs="Times New Roman"/>
          <w:sz w:val="20"/>
          <w:szCs w:val="20"/>
        </w:rPr>
        <w:t>са несушки, кг;</w:t>
      </w:r>
    </w:p>
    <w:p w:rsidR="00975423" w:rsidRPr="00975423" w:rsidRDefault="00975423" w:rsidP="00975423">
      <w:pPr>
        <w:widowControl w:val="0"/>
        <w:numPr>
          <w:ilvl w:val="0"/>
          <w:numId w:val="3"/>
        </w:numPr>
        <w:tabs>
          <w:tab w:val="clear" w:pos="360"/>
          <w:tab w:val="num" w:pos="0"/>
          <w:tab w:val="num" w:pos="540"/>
        </w:tabs>
        <w:spacing w:after="0" w:line="240" w:lineRule="auto"/>
        <w:ind w:left="0" w:firstLine="284"/>
        <w:jc w:val="both"/>
        <w:rPr>
          <w:rFonts w:ascii="Times New Roman" w:hAnsi="Times New Roman" w:cs="Times New Roman"/>
          <w:sz w:val="20"/>
          <w:szCs w:val="20"/>
        </w:rPr>
      </w:pPr>
      <w:r w:rsidRPr="00975423">
        <w:rPr>
          <w:rFonts w:ascii="Times New Roman" w:hAnsi="Times New Roman" w:cs="Times New Roman"/>
          <w:i/>
          <w:sz w:val="20"/>
          <w:szCs w:val="20"/>
        </w:rPr>
        <w:t>индекс яйценоскости</w:t>
      </w:r>
      <w:r w:rsidRPr="00975423">
        <w:rPr>
          <w:rFonts w:ascii="Times New Roman" w:hAnsi="Times New Roman" w:cs="Times New Roman"/>
          <w:sz w:val="20"/>
          <w:szCs w:val="20"/>
        </w:rPr>
        <w:t>: индекс яйценоскости = общая яичная ма</w:t>
      </w:r>
      <w:r w:rsidRPr="00975423">
        <w:rPr>
          <w:rFonts w:ascii="Times New Roman" w:hAnsi="Times New Roman" w:cs="Times New Roman"/>
          <w:sz w:val="20"/>
          <w:szCs w:val="20"/>
        </w:rPr>
        <w:t>с</w:t>
      </w:r>
      <w:r w:rsidRPr="00975423">
        <w:rPr>
          <w:rFonts w:ascii="Times New Roman" w:hAnsi="Times New Roman" w:cs="Times New Roman"/>
          <w:sz w:val="20"/>
          <w:szCs w:val="20"/>
        </w:rPr>
        <w:t>са / живая масса несушки, кг;</w:t>
      </w:r>
    </w:p>
    <w:p w:rsidR="00975423" w:rsidRPr="00975423" w:rsidRDefault="00975423" w:rsidP="00975423">
      <w:pPr>
        <w:widowControl w:val="0"/>
        <w:numPr>
          <w:ilvl w:val="0"/>
          <w:numId w:val="3"/>
        </w:numPr>
        <w:tabs>
          <w:tab w:val="clear" w:pos="360"/>
          <w:tab w:val="num" w:pos="0"/>
          <w:tab w:val="num" w:pos="540"/>
        </w:tabs>
        <w:spacing w:after="0" w:line="240" w:lineRule="auto"/>
        <w:ind w:left="0" w:firstLine="284"/>
        <w:jc w:val="both"/>
        <w:rPr>
          <w:rFonts w:ascii="Times New Roman" w:hAnsi="Times New Roman" w:cs="Times New Roman"/>
          <w:sz w:val="20"/>
          <w:szCs w:val="20"/>
        </w:rPr>
      </w:pPr>
      <w:r w:rsidRPr="00975423">
        <w:rPr>
          <w:rFonts w:ascii="Times New Roman" w:hAnsi="Times New Roman" w:cs="Times New Roman"/>
          <w:i/>
          <w:sz w:val="20"/>
          <w:szCs w:val="20"/>
        </w:rPr>
        <w:t>индекс эффективности яйцекладки (для яичных кур</w:t>
      </w:r>
      <w:r w:rsidRPr="00975423">
        <w:rPr>
          <w:rFonts w:ascii="Times New Roman" w:hAnsi="Times New Roman" w:cs="Times New Roman"/>
          <w:sz w:val="20"/>
          <w:szCs w:val="20"/>
        </w:rPr>
        <w:t>) определяют по следующей формуле:</w:t>
      </w:r>
    </w:p>
    <w:p w:rsidR="00975423" w:rsidRPr="00975423" w:rsidRDefault="00975423" w:rsidP="00975423">
      <w:pPr>
        <w:widowControl w:val="0"/>
        <w:tabs>
          <w:tab w:val="num" w:pos="0"/>
          <w:tab w:val="num" w:pos="540"/>
        </w:tabs>
        <w:spacing w:after="0" w:line="240" w:lineRule="auto"/>
        <w:jc w:val="center"/>
        <w:rPr>
          <w:rFonts w:ascii="Times New Roman" w:hAnsi="Times New Roman" w:cs="Times New Roman"/>
          <w:sz w:val="20"/>
          <w:szCs w:val="20"/>
        </w:rPr>
      </w:pPr>
      <w:r w:rsidRPr="00975423">
        <w:rPr>
          <w:rFonts w:ascii="Times New Roman" w:hAnsi="Times New Roman" w:cs="Times New Roman"/>
          <w:sz w:val="20"/>
          <w:szCs w:val="20"/>
        </w:rPr>
        <w:t>ИЭЯ = К × МЯ × ПЯ / Р,</w:t>
      </w:r>
    </w:p>
    <w:p w:rsidR="00975423" w:rsidRPr="00975423" w:rsidRDefault="00975423" w:rsidP="00975423">
      <w:pPr>
        <w:widowControl w:val="0"/>
        <w:tabs>
          <w:tab w:val="num" w:pos="0"/>
        </w:tabs>
        <w:spacing w:after="0" w:line="240" w:lineRule="auto"/>
        <w:jc w:val="both"/>
        <w:rPr>
          <w:rFonts w:ascii="Times New Roman" w:hAnsi="Times New Roman" w:cs="Times New Roman"/>
          <w:sz w:val="20"/>
          <w:szCs w:val="20"/>
        </w:rPr>
      </w:pPr>
      <w:r w:rsidRPr="00975423">
        <w:rPr>
          <w:rFonts w:ascii="Times New Roman" w:hAnsi="Times New Roman" w:cs="Times New Roman"/>
          <w:sz w:val="20"/>
          <w:szCs w:val="20"/>
        </w:rPr>
        <w:t>где МЯ – средняя масса яйца;</w:t>
      </w:r>
    </w:p>
    <w:p w:rsidR="00975423" w:rsidRPr="00975423" w:rsidRDefault="00975423" w:rsidP="00975423">
      <w:pPr>
        <w:widowControl w:val="0"/>
        <w:tabs>
          <w:tab w:val="num" w:pos="0"/>
          <w:tab w:val="num" w:pos="540"/>
        </w:tabs>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ПЯ – процент яйценоскости;</w:t>
      </w:r>
    </w:p>
    <w:p w:rsidR="00975423" w:rsidRPr="00975423" w:rsidRDefault="00975423" w:rsidP="00975423">
      <w:pPr>
        <w:widowControl w:val="0"/>
        <w:tabs>
          <w:tab w:val="num" w:pos="0"/>
        </w:tabs>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Р – расход корма в сутки, г.</w:t>
      </w:r>
    </w:p>
    <w:p w:rsidR="00975423" w:rsidRPr="00975423" w:rsidRDefault="00975423" w:rsidP="00975423">
      <w:pPr>
        <w:widowControl w:val="0"/>
        <w:tabs>
          <w:tab w:val="num" w:pos="0"/>
          <w:tab w:val="num" w:pos="540"/>
        </w:tabs>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К – рассчитывают по формуле</w:t>
      </w:r>
    </w:p>
    <w:p w:rsidR="00975423" w:rsidRPr="00975423" w:rsidRDefault="00975423" w:rsidP="00975423">
      <w:pPr>
        <w:widowControl w:val="0"/>
        <w:tabs>
          <w:tab w:val="num" w:pos="0"/>
          <w:tab w:val="num" w:pos="540"/>
        </w:tabs>
        <w:spacing w:after="0" w:line="240" w:lineRule="auto"/>
        <w:jc w:val="center"/>
        <w:rPr>
          <w:rFonts w:ascii="Times New Roman" w:hAnsi="Times New Roman" w:cs="Times New Roman"/>
          <w:sz w:val="20"/>
          <w:szCs w:val="20"/>
        </w:rPr>
      </w:pPr>
      <w:r w:rsidRPr="00975423">
        <w:rPr>
          <w:rFonts w:ascii="Times New Roman" w:hAnsi="Times New Roman" w:cs="Times New Roman"/>
          <w:sz w:val="20"/>
          <w:szCs w:val="20"/>
        </w:rPr>
        <w:t>К = 30 × МЯ / МН,</w:t>
      </w:r>
    </w:p>
    <w:p w:rsidR="00975423" w:rsidRPr="00975423" w:rsidRDefault="00975423" w:rsidP="00975423">
      <w:pPr>
        <w:widowControl w:val="0"/>
        <w:tabs>
          <w:tab w:val="num" w:pos="0"/>
        </w:tabs>
        <w:spacing w:after="0" w:line="240" w:lineRule="auto"/>
        <w:jc w:val="both"/>
        <w:rPr>
          <w:rFonts w:ascii="Times New Roman" w:hAnsi="Times New Roman" w:cs="Times New Roman"/>
          <w:sz w:val="20"/>
          <w:szCs w:val="20"/>
        </w:rPr>
      </w:pPr>
      <w:r w:rsidRPr="00975423">
        <w:rPr>
          <w:rFonts w:ascii="Times New Roman" w:hAnsi="Times New Roman" w:cs="Times New Roman"/>
          <w:sz w:val="20"/>
          <w:szCs w:val="20"/>
        </w:rPr>
        <w:t>где МН – живая масса несушки, г.</w:t>
      </w:r>
    </w:p>
    <w:p w:rsidR="00975423" w:rsidRPr="00975423" w:rsidRDefault="00975423" w:rsidP="00975423">
      <w:pPr>
        <w:widowControl w:val="0"/>
        <w:tabs>
          <w:tab w:val="num" w:pos="0"/>
          <w:tab w:val="num" w:pos="540"/>
        </w:tabs>
        <w:spacing w:after="0" w:line="240" w:lineRule="auto"/>
        <w:ind w:firstLine="284"/>
        <w:jc w:val="both"/>
        <w:rPr>
          <w:rFonts w:ascii="Times New Roman" w:hAnsi="Times New Roman" w:cs="Times New Roman"/>
          <w:b/>
          <w:sz w:val="20"/>
          <w:szCs w:val="20"/>
        </w:rPr>
      </w:pPr>
      <w:r w:rsidRPr="00975423">
        <w:rPr>
          <w:rFonts w:ascii="Times New Roman" w:hAnsi="Times New Roman" w:cs="Times New Roman"/>
          <w:b/>
          <w:sz w:val="20"/>
          <w:szCs w:val="20"/>
        </w:rPr>
        <w:t>Для мясной птицы используют индекс продуктивности (ИП):</w:t>
      </w:r>
    </w:p>
    <w:p w:rsidR="00975423" w:rsidRPr="00975423" w:rsidRDefault="00975423" w:rsidP="00975423">
      <w:pPr>
        <w:widowControl w:val="0"/>
        <w:tabs>
          <w:tab w:val="num" w:pos="0"/>
          <w:tab w:val="num" w:pos="540"/>
        </w:tabs>
        <w:spacing w:after="0" w:line="240" w:lineRule="auto"/>
        <w:jc w:val="center"/>
        <w:rPr>
          <w:rFonts w:ascii="Times New Roman" w:hAnsi="Times New Roman" w:cs="Times New Roman"/>
          <w:sz w:val="20"/>
          <w:szCs w:val="20"/>
        </w:rPr>
      </w:pPr>
      <w:r w:rsidRPr="00975423">
        <w:rPr>
          <w:rFonts w:ascii="Times New Roman" w:hAnsi="Times New Roman" w:cs="Times New Roman"/>
          <w:sz w:val="20"/>
          <w:szCs w:val="20"/>
        </w:rPr>
        <w:t>ИП = (М / Д × ОК) × 100,</w:t>
      </w:r>
    </w:p>
    <w:p w:rsidR="00975423" w:rsidRPr="00975423" w:rsidRDefault="00975423" w:rsidP="00975423">
      <w:pPr>
        <w:widowControl w:val="0"/>
        <w:tabs>
          <w:tab w:val="num" w:pos="0"/>
        </w:tabs>
        <w:spacing w:after="0" w:line="240" w:lineRule="auto"/>
        <w:jc w:val="both"/>
        <w:rPr>
          <w:rFonts w:ascii="Times New Roman" w:hAnsi="Times New Roman" w:cs="Times New Roman"/>
          <w:sz w:val="20"/>
          <w:szCs w:val="20"/>
        </w:rPr>
      </w:pPr>
      <w:r w:rsidRPr="00975423">
        <w:rPr>
          <w:rFonts w:ascii="Times New Roman" w:hAnsi="Times New Roman" w:cs="Times New Roman"/>
          <w:sz w:val="20"/>
          <w:szCs w:val="20"/>
        </w:rPr>
        <w:t>где М – средняя живая масса молодняка в убойном возрасте, г;</w:t>
      </w:r>
    </w:p>
    <w:p w:rsidR="00975423" w:rsidRPr="00975423" w:rsidRDefault="00975423" w:rsidP="00975423">
      <w:pPr>
        <w:widowControl w:val="0"/>
        <w:tabs>
          <w:tab w:val="num" w:pos="0"/>
        </w:tabs>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Д – число суток выращивания;</w:t>
      </w:r>
    </w:p>
    <w:p w:rsidR="00975423" w:rsidRPr="00975423" w:rsidRDefault="00975423" w:rsidP="00975423">
      <w:pPr>
        <w:widowControl w:val="0"/>
        <w:tabs>
          <w:tab w:val="num" w:pos="0"/>
        </w:tabs>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ОК – затраты корма на 1 кг прироста, к. ед.</w:t>
      </w:r>
    </w:p>
    <w:p w:rsidR="00975423" w:rsidRPr="00975423" w:rsidRDefault="00975423" w:rsidP="00975423">
      <w:pPr>
        <w:pStyle w:val="21"/>
        <w:widowControl w:val="0"/>
        <w:jc w:val="both"/>
        <w:rPr>
          <w:szCs w:val="20"/>
        </w:rPr>
      </w:pPr>
      <w:r w:rsidRPr="00975423">
        <w:rPr>
          <w:b/>
          <w:i/>
          <w:szCs w:val="20"/>
        </w:rPr>
        <w:t>Сложный селекционный индекс</w:t>
      </w:r>
      <w:r w:rsidRPr="00975423">
        <w:rPr>
          <w:szCs w:val="20"/>
        </w:rPr>
        <w:t xml:space="preserve"> является оптимальным линейным прогнозом индивидуальной селекционной ценности птицы. Основой конструкции сложного селекционного индекса служит  теория частных коэффициентов регрессии. Метод частных коэффициентов регрессии </w:t>
      </w:r>
      <w:r w:rsidRPr="00975423">
        <w:rPr>
          <w:szCs w:val="20"/>
        </w:rPr>
        <w:lastRenderedPageBreak/>
        <w:t>исходит из предпосылки, что переменный признак находится  в лине</w:t>
      </w:r>
      <w:r w:rsidRPr="00975423">
        <w:rPr>
          <w:szCs w:val="20"/>
        </w:rPr>
        <w:t>й</w:t>
      </w:r>
      <w:r w:rsidRPr="00975423">
        <w:rPr>
          <w:szCs w:val="20"/>
        </w:rPr>
        <w:t xml:space="preserve">ной зависимости от причинных факторов. Как известно, отбор птицы  по сложному селекционному индексу является наиболее эффективным методом отбора по комплексу признаков (в сравнении с тандемным отбором и отбором по независимым уровням браковки). </w:t>
      </w:r>
    </w:p>
    <w:p w:rsidR="00975423" w:rsidRPr="00975423" w:rsidRDefault="00975423" w:rsidP="00975423">
      <w:pPr>
        <w:pStyle w:val="21"/>
        <w:widowControl w:val="0"/>
        <w:jc w:val="both"/>
        <w:rPr>
          <w:szCs w:val="20"/>
        </w:rPr>
      </w:pPr>
      <w:r w:rsidRPr="00975423">
        <w:rPr>
          <w:szCs w:val="20"/>
        </w:rPr>
        <w:t xml:space="preserve">Принципиальная модель сложного селекционного индекса (СИ) имеет следующий вид: </w:t>
      </w:r>
    </w:p>
    <w:p w:rsidR="00975423" w:rsidRPr="00975423" w:rsidRDefault="00975423" w:rsidP="00975423">
      <w:pPr>
        <w:pStyle w:val="21"/>
        <w:widowControl w:val="0"/>
        <w:ind w:firstLine="0"/>
        <w:jc w:val="center"/>
        <w:rPr>
          <w:szCs w:val="20"/>
        </w:rPr>
      </w:pPr>
      <w:r w:rsidRPr="00975423">
        <w:rPr>
          <w:szCs w:val="20"/>
        </w:rPr>
        <w:t xml:space="preserve">СИ = </w:t>
      </w:r>
      <w:r w:rsidRPr="00975423">
        <w:rPr>
          <w:position w:val="-14"/>
          <w:szCs w:val="20"/>
        </w:rPr>
        <w:object w:dxaOrig="13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20.95pt" o:ole="">
            <v:imagedata r:id="rId7" o:title=""/>
          </v:shape>
          <o:OLEObject Type="Embed" ProgID="Equation.3" ShapeID="_x0000_i1025" DrawAspect="Content" ObjectID="_1488948632" r:id="rId8"/>
        </w:object>
      </w:r>
    </w:p>
    <w:p w:rsidR="00975423" w:rsidRPr="00975423" w:rsidRDefault="00975423" w:rsidP="00975423">
      <w:pPr>
        <w:pStyle w:val="21"/>
        <w:widowControl w:val="0"/>
        <w:ind w:firstLine="0"/>
        <w:jc w:val="both"/>
        <w:rPr>
          <w:szCs w:val="20"/>
        </w:rPr>
      </w:pPr>
      <w:r w:rsidRPr="00975423">
        <w:rPr>
          <w:szCs w:val="20"/>
        </w:rPr>
        <w:t>где К</w:t>
      </w:r>
      <w:r w:rsidRPr="00975423">
        <w:rPr>
          <w:i/>
          <w:szCs w:val="20"/>
        </w:rPr>
        <w:t>i</w:t>
      </w:r>
      <w:r w:rsidRPr="00975423">
        <w:rPr>
          <w:szCs w:val="20"/>
        </w:rPr>
        <w:t xml:space="preserve"> – весовой коэффициент; </w:t>
      </w:r>
    </w:p>
    <w:p w:rsidR="00975423" w:rsidRPr="00975423" w:rsidRDefault="00975423" w:rsidP="00975423">
      <w:pPr>
        <w:pStyle w:val="21"/>
        <w:widowControl w:val="0"/>
        <w:jc w:val="both"/>
        <w:rPr>
          <w:szCs w:val="20"/>
        </w:rPr>
      </w:pPr>
      <w:r w:rsidRPr="00975423">
        <w:rPr>
          <w:i/>
          <w:szCs w:val="20"/>
        </w:rPr>
        <w:t>Xi</w:t>
      </w:r>
      <w:r w:rsidRPr="00975423">
        <w:rPr>
          <w:szCs w:val="20"/>
        </w:rPr>
        <w:t xml:space="preserve"> – трансформированные  значения  индивидуальных  показателей</w:t>
      </w:r>
    </w:p>
    <w:p w:rsidR="00975423" w:rsidRPr="00975423" w:rsidRDefault="00975423" w:rsidP="00975423">
      <w:pPr>
        <w:pStyle w:val="21"/>
        <w:widowControl w:val="0"/>
        <w:jc w:val="both"/>
        <w:rPr>
          <w:szCs w:val="20"/>
        </w:rPr>
      </w:pPr>
      <w:r w:rsidRPr="00975423">
        <w:rPr>
          <w:szCs w:val="20"/>
        </w:rPr>
        <w:t xml:space="preserve">        продуктивности отдельной особи по признаку </w:t>
      </w:r>
      <w:r w:rsidRPr="00975423">
        <w:rPr>
          <w:i/>
          <w:szCs w:val="20"/>
        </w:rPr>
        <w:t>i</w:t>
      </w:r>
      <w:r w:rsidRPr="00975423">
        <w:rPr>
          <w:szCs w:val="20"/>
        </w:rPr>
        <w:t>;</w:t>
      </w:r>
    </w:p>
    <w:p w:rsidR="00975423" w:rsidRPr="00975423" w:rsidRDefault="00975423" w:rsidP="00975423">
      <w:pPr>
        <w:pStyle w:val="21"/>
        <w:widowControl w:val="0"/>
        <w:jc w:val="both"/>
        <w:rPr>
          <w:szCs w:val="20"/>
        </w:rPr>
      </w:pPr>
      <w:r w:rsidRPr="00975423">
        <w:rPr>
          <w:position w:val="-6"/>
          <w:szCs w:val="20"/>
        </w:rPr>
        <w:object w:dxaOrig="300" w:dyaOrig="340">
          <v:shape id="_x0000_i1026" type="#_x0000_t75" style="width:15.25pt;height:17.45pt" o:ole="">
            <v:imagedata r:id="rId9" o:title=""/>
          </v:shape>
          <o:OLEObject Type="Embed" ProgID="Equation.3" ShapeID="_x0000_i1026" DrawAspect="Content" ObjectID="_1488948633" r:id="rId10"/>
        </w:object>
      </w:r>
      <w:r w:rsidRPr="00975423">
        <w:rPr>
          <w:szCs w:val="20"/>
        </w:rPr>
        <w:t xml:space="preserve"> – среднее по стаду по признаку </w:t>
      </w:r>
      <w:r w:rsidRPr="00975423">
        <w:rPr>
          <w:i/>
          <w:szCs w:val="20"/>
        </w:rPr>
        <w:t>i</w:t>
      </w:r>
      <w:r w:rsidRPr="00975423">
        <w:rPr>
          <w:szCs w:val="20"/>
        </w:rPr>
        <w:t>;</w:t>
      </w:r>
    </w:p>
    <w:p w:rsidR="00975423" w:rsidRPr="00975423" w:rsidRDefault="00975423" w:rsidP="00975423">
      <w:pPr>
        <w:pStyle w:val="21"/>
        <w:widowControl w:val="0"/>
        <w:jc w:val="both"/>
        <w:rPr>
          <w:szCs w:val="20"/>
        </w:rPr>
      </w:pPr>
      <w:r w:rsidRPr="00975423">
        <w:rPr>
          <w:position w:val="-16"/>
          <w:szCs w:val="20"/>
        </w:rPr>
        <w:object w:dxaOrig="420" w:dyaOrig="440">
          <v:shape id="_x0000_i1027" type="#_x0000_t75" style="width:13.95pt;height:16.15pt" o:ole="">
            <v:imagedata r:id="rId11" o:title=""/>
          </v:shape>
          <o:OLEObject Type="Embed" ProgID="Equation.3" ShapeID="_x0000_i1027" DrawAspect="Content" ObjectID="_1488948634" r:id="rId12"/>
        </w:object>
      </w:r>
      <w:r w:rsidRPr="00975423">
        <w:rPr>
          <w:szCs w:val="20"/>
        </w:rPr>
        <w:t>– знак суммирования (суммируются данные по каждому призна-</w:t>
      </w:r>
    </w:p>
    <w:p w:rsidR="00975423" w:rsidRPr="00975423" w:rsidRDefault="00975423" w:rsidP="00975423">
      <w:pPr>
        <w:pStyle w:val="21"/>
        <w:widowControl w:val="0"/>
        <w:jc w:val="both"/>
        <w:rPr>
          <w:szCs w:val="20"/>
        </w:rPr>
      </w:pPr>
      <w:r w:rsidRPr="00975423">
        <w:rPr>
          <w:szCs w:val="20"/>
        </w:rPr>
        <w:t xml:space="preserve">         ку).</w:t>
      </w:r>
      <w:r w:rsidRPr="00975423">
        <w:rPr>
          <w:position w:val="-10"/>
          <w:szCs w:val="20"/>
        </w:rPr>
        <w:object w:dxaOrig="180" w:dyaOrig="340">
          <v:shape id="_x0000_i1028" type="#_x0000_t75" style="width:9.15pt;height:17.45pt" o:ole="">
            <v:imagedata r:id="rId13" o:title=""/>
          </v:shape>
          <o:OLEObject Type="Embed" ProgID="Equation.3" ShapeID="_x0000_i1028" DrawAspect="Content" ObjectID="_1488948635" r:id="rId14"/>
        </w:objec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i/>
          <w:sz w:val="20"/>
          <w:szCs w:val="20"/>
        </w:rPr>
        <w:t>Прежде чем приступить к конструированию сложного селекцио</w:t>
      </w:r>
      <w:r w:rsidRPr="00975423">
        <w:rPr>
          <w:rFonts w:ascii="Times New Roman" w:hAnsi="Times New Roman" w:cs="Times New Roman"/>
          <w:i/>
          <w:sz w:val="20"/>
          <w:szCs w:val="20"/>
        </w:rPr>
        <w:t>н</w:t>
      </w:r>
      <w:r w:rsidRPr="00975423">
        <w:rPr>
          <w:rFonts w:ascii="Times New Roman" w:hAnsi="Times New Roman" w:cs="Times New Roman"/>
          <w:i/>
          <w:sz w:val="20"/>
          <w:szCs w:val="20"/>
        </w:rPr>
        <w:t>ного индекса, необходимо трансформировать значения селекцион</w:t>
      </w:r>
      <w:r w:rsidRPr="00975423">
        <w:rPr>
          <w:rFonts w:ascii="Times New Roman" w:hAnsi="Times New Roman" w:cs="Times New Roman"/>
          <w:i/>
          <w:sz w:val="20"/>
          <w:szCs w:val="20"/>
        </w:rPr>
        <w:t>и</w:t>
      </w:r>
      <w:r w:rsidRPr="00975423">
        <w:rPr>
          <w:rFonts w:ascii="Times New Roman" w:hAnsi="Times New Roman" w:cs="Times New Roman"/>
          <w:i/>
          <w:sz w:val="20"/>
          <w:szCs w:val="20"/>
        </w:rPr>
        <w:t>руемых признаков птицы.</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b/>
          <w:i/>
          <w:sz w:val="20"/>
          <w:szCs w:val="20"/>
        </w:rPr>
        <w:t xml:space="preserve">Трансформирование значений селекционируемых </w:t>
      </w:r>
      <w:r w:rsidRPr="00975423">
        <w:rPr>
          <w:rFonts w:ascii="Times New Roman" w:hAnsi="Times New Roman" w:cs="Times New Roman"/>
          <w:sz w:val="20"/>
          <w:szCs w:val="20"/>
        </w:rPr>
        <w:t>признаков – это перевод значений селекционируемых признаков в единый масштаб измерения, т. е. в относительные величины.</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r w:rsidRPr="00975423">
        <w:rPr>
          <w:rFonts w:ascii="Times New Roman" w:hAnsi="Times New Roman" w:cs="Times New Roman"/>
          <w:b/>
          <w:i/>
          <w:sz w:val="20"/>
          <w:szCs w:val="20"/>
        </w:rPr>
        <w:t>Способы трансформирования значений селекционируемых пр</w:t>
      </w:r>
      <w:r w:rsidRPr="00975423">
        <w:rPr>
          <w:rFonts w:ascii="Times New Roman" w:hAnsi="Times New Roman" w:cs="Times New Roman"/>
          <w:b/>
          <w:i/>
          <w:sz w:val="20"/>
          <w:szCs w:val="20"/>
        </w:rPr>
        <w:t>и</w:t>
      </w:r>
      <w:r w:rsidRPr="00975423">
        <w:rPr>
          <w:rFonts w:ascii="Times New Roman" w:hAnsi="Times New Roman" w:cs="Times New Roman"/>
          <w:b/>
          <w:i/>
          <w:sz w:val="20"/>
          <w:szCs w:val="20"/>
        </w:rPr>
        <w:t>знаков птицы в относительные единицы описаны ниже.</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1. </w:t>
      </w:r>
      <w:r w:rsidRPr="00975423">
        <w:rPr>
          <w:rFonts w:ascii="Times New Roman" w:hAnsi="Times New Roman" w:cs="Times New Roman"/>
          <w:b/>
          <w:i/>
          <w:sz w:val="20"/>
          <w:szCs w:val="20"/>
          <w:lang w:val="en-US"/>
        </w:rPr>
        <w:t>Xi</w:t>
      </w:r>
      <w:r w:rsidRPr="00975423">
        <w:rPr>
          <w:rFonts w:ascii="Times New Roman" w:hAnsi="Times New Roman" w:cs="Times New Roman"/>
          <w:b/>
          <w:i/>
          <w:sz w:val="20"/>
          <w:szCs w:val="20"/>
        </w:rPr>
        <w:t>:</w:t>
      </w:r>
      <w:r w:rsidRPr="00975423">
        <w:rPr>
          <w:rFonts w:ascii="Times New Roman" w:hAnsi="Times New Roman" w:cs="Times New Roman"/>
          <w:i/>
          <w:sz w:val="20"/>
          <w:szCs w:val="20"/>
          <w:lang w:val="en-US"/>
        </w:rPr>
        <w:t>X</w:t>
      </w:r>
      <w:r w:rsidRPr="00975423">
        <w:rPr>
          <w:rFonts w:ascii="Times New Roman" w:hAnsi="Times New Roman" w:cs="Times New Roman"/>
          <w:sz w:val="20"/>
          <w:szCs w:val="20"/>
        </w:rPr>
        <w:t>ср.–  отношение показателей признака особи к средней вел</w:t>
      </w:r>
      <w:r w:rsidRPr="00975423">
        <w:rPr>
          <w:rFonts w:ascii="Times New Roman" w:hAnsi="Times New Roman" w:cs="Times New Roman"/>
          <w:sz w:val="20"/>
          <w:szCs w:val="20"/>
        </w:rPr>
        <w:t>и</w:t>
      </w:r>
      <w:r w:rsidRPr="00975423">
        <w:rPr>
          <w:rFonts w:ascii="Times New Roman" w:hAnsi="Times New Roman" w:cs="Times New Roman"/>
          <w:sz w:val="20"/>
          <w:szCs w:val="20"/>
        </w:rPr>
        <w:t>чине признака у сверстниц по партии или линии. Птицу, получившую в породе относительную оценку больше 1, отбирают для воспроизво</w:t>
      </w:r>
      <w:r w:rsidRPr="00975423">
        <w:rPr>
          <w:rFonts w:ascii="Times New Roman" w:hAnsi="Times New Roman" w:cs="Times New Roman"/>
          <w:sz w:val="20"/>
          <w:szCs w:val="20"/>
        </w:rPr>
        <w:t>д</w:t>
      </w:r>
      <w:r w:rsidRPr="00975423">
        <w:rPr>
          <w:rFonts w:ascii="Times New Roman" w:hAnsi="Times New Roman" w:cs="Times New Roman"/>
          <w:sz w:val="20"/>
          <w:szCs w:val="20"/>
        </w:rPr>
        <w:t>ства.</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2. </w:t>
      </w:r>
      <w:r w:rsidRPr="00975423">
        <w:rPr>
          <w:rFonts w:ascii="Times New Roman" w:hAnsi="Times New Roman" w:cs="Times New Roman"/>
          <w:i/>
          <w:sz w:val="20"/>
          <w:szCs w:val="20"/>
        </w:rPr>
        <w:t>Метод пробита (Р)</w:t>
      </w:r>
      <w:r w:rsidRPr="00975423">
        <w:rPr>
          <w:rFonts w:ascii="Times New Roman" w:hAnsi="Times New Roman" w:cs="Times New Roman"/>
          <w:sz w:val="20"/>
          <w:szCs w:val="20"/>
        </w:rPr>
        <w:t xml:space="preserve"> – относительная величина признака, выр</w:t>
      </w:r>
      <w:r w:rsidRPr="00975423">
        <w:rPr>
          <w:rFonts w:ascii="Times New Roman" w:hAnsi="Times New Roman" w:cs="Times New Roman"/>
          <w:sz w:val="20"/>
          <w:szCs w:val="20"/>
        </w:rPr>
        <w:t>а</w:t>
      </w:r>
      <w:r w:rsidRPr="00975423">
        <w:rPr>
          <w:rFonts w:ascii="Times New Roman" w:hAnsi="Times New Roman" w:cs="Times New Roman"/>
          <w:sz w:val="20"/>
          <w:szCs w:val="20"/>
        </w:rPr>
        <w:t>жающаяся в единицах стандартного отклонения.</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Селекционируемые показатели птицы переводят в относительные величины по формуле:</w:t>
      </w:r>
    </w:p>
    <w:p w:rsidR="00975423" w:rsidRPr="00975423" w:rsidRDefault="00975423" w:rsidP="00975423">
      <w:pPr>
        <w:widowControl w:val="0"/>
        <w:spacing w:after="0" w:line="240" w:lineRule="auto"/>
        <w:jc w:val="center"/>
        <w:rPr>
          <w:rFonts w:ascii="Times New Roman" w:hAnsi="Times New Roman" w:cs="Times New Roman"/>
          <w:sz w:val="20"/>
          <w:szCs w:val="20"/>
        </w:rPr>
      </w:pPr>
      <w:r w:rsidRPr="00975423">
        <w:rPr>
          <w:rFonts w:ascii="Times New Roman" w:hAnsi="Times New Roman" w:cs="Times New Roman"/>
          <w:sz w:val="20"/>
          <w:szCs w:val="20"/>
        </w:rPr>
        <w:t>Р = (</w:t>
      </w:r>
      <w:r w:rsidRPr="00975423">
        <w:rPr>
          <w:rFonts w:ascii="Times New Roman" w:hAnsi="Times New Roman" w:cs="Times New Roman"/>
          <w:i/>
          <w:sz w:val="20"/>
          <w:szCs w:val="20"/>
          <w:lang w:val="en-US"/>
        </w:rPr>
        <w:t>Xi</w:t>
      </w:r>
      <w:r w:rsidRPr="00975423">
        <w:rPr>
          <w:rFonts w:ascii="Times New Roman" w:hAnsi="Times New Roman" w:cs="Times New Roman"/>
          <w:sz w:val="20"/>
          <w:szCs w:val="20"/>
        </w:rPr>
        <w:t xml:space="preserve"> – </w:t>
      </w:r>
      <w:r w:rsidRPr="00975423">
        <w:rPr>
          <w:rFonts w:ascii="Times New Roman" w:hAnsi="Times New Roman" w:cs="Times New Roman"/>
          <w:i/>
          <w:sz w:val="20"/>
          <w:szCs w:val="20"/>
          <w:lang w:val="en-US"/>
        </w:rPr>
        <w:t>X</w:t>
      </w:r>
      <w:r w:rsidRPr="00975423">
        <w:rPr>
          <w:rFonts w:ascii="Times New Roman" w:hAnsi="Times New Roman" w:cs="Times New Roman"/>
          <w:sz w:val="20"/>
          <w:szCs w:val="20"/>
        </w:rPr>
        <w:t>ср /  σ) + 5,</w:t>
      </w:r>
    </w:p>
    <w:p w:rsidR="00975423" w:rsidRPr="00975423" w:rsidRDefault="00975423" w:rsidP="00975423">
      <w:pPr>
        <w:widowControl w:val="0"/>
        <w:spacing w:after="0" w:line="240" w:lineRule="auto"/>
        <w:jc w:val="both"/>
        <w:rPr>
          <w:rFonts w:ascii="Times New Roman" w:hAnsi="Times New Roman" w:cs="Times New Roman"/>
          <w:sz w:val="20"/>
          <w:szCs w:val="20"/>
        </w:rPr>
      </w:pPr>
      <w:r w:rsidRPr="00975423">
        <w:rPr>
          <w:rFonts w:ascii="Times New Roman" w:hAnsi="Times New Roman" w:cs="Times New Roman"/>
          <w:sz w:val="20"/>
          <w:szCs w:val="20"/>
        </w:rPr>
        <w:t xml:space="preserve">где </w:t>
      </w:r>
      <w:r w:rsidRPr="00975423">
        <w:rPr>
          <w:rFonts w:ascii="Times New Roman" w:hAnsi="Times New Roman" w:cs="Times New Roman"/>
          <w:i/>
          <w:sz w:val="20"/>
          <w:szCs w:val="20"/>
          <w:lang w:val="en-US"/>
        </w:rPr>
        <w:t>Xi</w:t>
      </w:r>
      <w:r w:rsidRPr="00975423">
        <w:rPr>
          <w:rFonts w:ascii="Times New Roman" w:hAnsi="Times New Roman" w:cs="Times New Roman"/>
          <w:i/>
          <w:sz w:val="20"/>
          <w:szCs w:val="20"/>
        </w:rPr>
        <w:t xml:space="preserve"> </w:t>
      </w:r>
      <w:r w:rsidRPr="00975423">
        <w:rPr>
          <w:rFonts w:ascii="Times New Roman" w:hAnsi="Times New Roman" w:cs="Times New Roman"/>
          <w:sz w:val="20"/>
          <w:szCs w:val="20"/>
        </w:rPr>
        <w:t>– значение селекционируемого признака у оцениваемой особи;</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i/>
          <w:sz w:val="20"/>
          <w:szCs w:val="20"/>
          <w:lang w:val="en-US"/>
        </w:rPr>
        <w:t>X</w:t>
      </w:r>
      <w:r w:rsidRPr="00975423">
        <w:rPr>
          <w:rFonts w:ascii="Times New Roman" w:hAnsi="Times New Roman" w:cs="Times New Roman"/>
          <w:sz w:val="20"/>
          <w:szCs w:val="20"/>
        </w:rPr>
        <w:t>ср – среднее значение признака у сверстниц одной партии, линии;</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σ – среднеквадратическое отклонение признака по популяции свер-</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      стниц;</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5 – величина для превращения всех отрицательных значений в по-</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lastRenderedPageBreak/>
        <w:t xml:space="preserve">      ложительные.</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r w:rsidRPr="00975423">
        <w:rPr>
          <w:rFonts w:ascii="Times New Roman" w:hAnsi="Times New Roman" w:cs="Times New Roman"/>
          <w:b/>
          <w:sz w:val="20"/>
          <w:szCs w:val="20"/>
        </w:rPr>
        <w:t>При селекции птицы на улучшение признака отбирают особей, которые имеют пробит более 5,0.</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3.</w:t>
      </w:r>
      <w:r w:rsidRPr="00975423">
        <w:rPr>
          <w:rFonts w:ascii="Times New Roman" w:hAnsi="Times New Roman" w:cs="Times New Roman"/>
          <w:b/>
          <w:sz w:val="20"/>
          <w:szCs w:val="20"/>
        </w:rPr>
        <w:t xml:space="preserve"> </w:t>
      </w:r>
      <w:r w:rsidRPr="00975423">
        <w:rPr>
          <w:rFonts w:ascii="Times New Roman" w:hAnsi="Times New Roman" w:cs="Times New Roman"/>
          <w:i/>
          <w:sz w:val="20"/>
          <w:szCs w:val="20"/>
        </w:rPr>
        <w:t>Критерий достоверности (</w:t>
      </w:r>
      <w:r w:rsidRPr="00975423">
        <w:rPr>
          <w:rFonts w:ascii="Times New Roman" w:hAnsi="Times New Roman" w:cs="Times New Roman"/>
          <w:i/>
          <w:sz w:val="20"/>
          <w:szCs w:val="20"/>
          <w:lang w:val="en-US"/>
        </w:rPr>
        <w:t>Fd</w:t>
      </w:r>
      <w:r w:rsidRPr="00975423">
        <w:rPr>
          <w:rFonts w:ascii="Times New Roman" w:hAnsi="Times New Roman" w:cs="Times New Roman"/>
          <w:i/>
          <w:sz w:val="20"/>
          <w:szCs w:val="20"/>
        </w:rPr>
        <w:t>)</w:t>
      </w:r>
      <w:r w:rsidRPr="00975423">
        <w:rPr>
          <w:rFonts w:ascii="Times New Roman" w:hAnsi="Times New Roman" w:cs="Times New Roman"/>
          <w:b/>
          <w:sz w:val="20"/>
          <w:szCs w:val="20"/>
        </w:rPr>
        <w:t xml:space="preserve"> </w:t>
      </w:r>
      <w:r w:rsidRPr="00975423">
        <w:rPr>
          <w:rFonts w:ascii="Times New Roman" w:hAnsi="Times New Roman" w:cs="Times New Roman"/>
          <w:sz w:val="20"/>
          <w:szCs w:val="20"/>
        </w:rPr>
        <w:t>– условная величина, позволя</w:t>
      </w:r>
      <w:r w:rsidRPr="00975423">
        <w:rPr>
          <w:rFonts w:ascii="Times New Roman" w:hAnsi="Times New Roman" w:cs="Times New Roman"/>
          <w:sz w:val="20"/>
          <w:szCs w:val="20"/>
        </w:rPr>
        <w:t>ю</w:t>
      </w:r>
      <w:r w:rsidRPr="00975423">
        <w:rPr>
          <w:rFonts w:ascii="Times New Roman" w:hAnsi="Times New Roman" w:cs="Times New Roman"/>
          <w:sz w:val="20"/>
          <w:szCs w:val="20"/>
        </w:rPr>
        <w:t>щая судить о степени превосходства показателей данной птицы над аналогичными показателями сверстниц.</w:t>
      </w:r>
    </w:p>
    <w:p w:rsidR="00975423" w:rsidRPr="00975423" w:rsidRDefault="00975423" w:rsidP="00975423">
      <w:pPr>
        <w:pStyle w:val="21"/>
        <w:widowControl w:val="0"/>
        <w:tabs>
          <w:tab w:val="num" w:pos="0"/>
        </w:tabs>
        <w:jc w:val="both"/>
        <w:rPr>
          <w:bCs/>
          <w:szCs w:val="20"/>
        </w:rPr>
      </w:pPr>
      <w:r w:rsidRPr="00975423">
        <w:rPr>
          <w:szCs w:val="20"/>
        </w:rPr>
        <w:t>В селекционные индексы птицы обычно включают 5–6 основных признаков.</w:t>
      </w:r>
      <w:r w:rsidRPr="00975423">
        <w:rPr>
          <w:bCs/>
          <w:szCs w:val="20"/>
        </w:rPr>
        <w:t xml:space="preserve"> От правильного выбора признаков, включенных в селекц</w:t>
      </w:r>
      <w:r w:rsidRPr="00975423">
        <w:rPr>
          <w:bCs/>
          <w:szCs w:val="20"/>
        </w:rPr>
        <w:t>и</w:t>
      </w:r>
      <w:r w:rsidRPr="00975423">
        <w:rPr>
          <w:bCs/>
          <w:szCs w:val="20"/>
        </w:rPr>
        <w:t>онный индекс, зависит как экономика птицеводства, так и генетич</w:t>
      </w:r>
      <w:r w:rsidRPr="00975423">
        <w:rPr>
          <w:bCs/>
          <w:szCs w:val="20"/>
        </w:rPr>
        <w:t>е</w:t>
      </w:r>
      <w:r w:rsidRPr="00975423">
        <w:rPr>
          <w:bCs/>
          <w:szCs w:val="20"/>
        </w:rPr>
        <w:t>ский прогресс популяции.</w:t>
      </w:r>
      <w:r w:rsidRPr="00975423">
        <w:rPr>
          <w:szCs w:val="20"/>
        </w:rPr>
        <w:t xml:space="preserve"> Между признаками, включенными в селе</w:t>
      </w:r>
      <w:r w:rsidRPr="00975423">
        <w:rPr>
          <w:szCs w:val="20"/>
        </w:rPr>
        <w:t>к</w:t>
      </w:r>
      <w:r w:rsidRPr="00975423">
        <w:rPr>
          <w:szCs w:val="20"/>
        </w:rPr>
        <w:t>ционный индекс, должна существовать слабая генетическая коррел</w:t>
      </w:r>
      <w:r w:rsidRPr="00975423">
        <w:rPr>
          <w:szCs w:val="20"/>
        </w:rPr>
        <w:t>я</w:t>
      </w:r>
      <w:r w:rsidRPr="00975423">
        <w:rPr>
          <w:szCs w:val="20"/>
        </w:rPr>
        <w:t>ционная взаимосвязь.</w:t>
      </w:r>
      <w:r w:rsidRPr="00975423">
        <w:rPr>
          <w:bCs/>
          <w:szCs w:val="20"/>
        </w:rPr>
        <w:t xml:space="preserve"> В практической работе выбор признаков должен определяться конкретными целями селекции. Селекционную знач</w:t>
      </w:r>
      <w:r w:rsidRPr="00975423">
        <w:rPr>
          <w:bCs/>
          <w:szCs w:val="20"/>
        </w:rPr>
        <w:t>и</w:t>
      </w:r>
      <w:r w:rsidRPr="00975423">
        <w:rPr>
          <w:bCs/>
          <w:szCs w:val="20"/>
        </w:rPr>
        <w:t xml:space="preserve">мость признаков отбора следует устанавливать, сравнивая показатели продуктивности птицы с целевым стандартом. </w:t>
      </w:r>
    </w:p>
    <w:p w:rsidR="00975423" w:rsidRPr="00975423" w:rsidRDefault="00975423" w:rsidP="00975423">
      <w:pPr>
        <w:pStyle w:val="21"/>
        <w:widowControl w:val="0"/>
        <w:tabs>
          <w:tab w:val="num" w:pos="0"/>
        </w:tabs>
        <w:jc w:val="both"/>
        <w:rPr>
          <w:bCs/>
          <w:szCs w:val="20"/>
        </w:rPr>
      </w:pPr>
      <w:r w:rsidRPr="00975423">
        <w:rPr>
          <w:bCs/>
          <w:szCs w:val="20"/>
        </w:rPr>
        <w:t>При конструировании селекционного индекса предполагается, что недостаточное развитие одного признака компенсируется преимущ</w:t>
      </w:r>
      <w:r w:rsidRPr="00975423">
        <w:rPr>
          <w:bCs/>
          <w:szCs w:val="20"/>
        </w:rPr>
        <w:t>е</w:t>
      </w:r>
      <w:r w:rsidRPr="00975423">
        <w:rPr>
          <w:bCs/>
          <w:szCs w:val="20"/>
        </w:rPr>
        <w:t>ством другого, в результате чего общий селекционный эффект и эк</w:t>
      </w:r>
      <w:r w:rsidRPr="00975423">
        <w:rPr>
          <w:bCs/>
          <w:szCs w:val="20"/>
        </w:rPr>
        <w:t>о</w:t>
      </w:r>
      <w:r w:rsidRPr="00975423">
        <w:rPr>
          <w:bCs/>
          <w:szCs w:val="20"/>
        </w:rPr>
        <w:t>номический эффект селекционной работы будет выше.</w:t>
      </w:r>
    </w:p>
    <w:p w:rsidR="00975423" w:rsidRPr="00975423" w:rsidRDefault="00975423" w:rsidP="00975423">
      <w:pPr>
        <w:pStyle w:val="21"/>
        <w:widowControl w:val="0"/>
        <w:tabs>
          <w:tab w:val="num" w:pos="0"/>
        </w:tabs>
        <w:jc w:val="both"/>
        <w:rPr>
          <w:bCs/>
          <w:szCs w:val="20"/>
        </w:rPr>
      </w:pPr>
      <w:r w:rsidRPr="00975423">
        <w:rPr>
          <w:bCs/>
          <w:szCs w:val="20"/>
        </w:rPr>
        <w:t>Если в селекционный индекс птицы включают признаки, не име</w:t>
      </w:r>
      <w:r w:rsidRPr="00975423">
        <w:rPr>
          <w:bCs/>
          <w:szCs w:val="20"/>
        </w:rPr>
        <w:t>ю</w:t>
      </w:r>
      <w:r w:rsidRPr="00975423">
        <w:rPr>
          <w:bCs/>
          <w:szCs w:val="20"/>
        </w:rPr>
        <w:t>щие прямой экономической оценки (длина ног, ширина груди, длина киля), то необходимо определять величину регрессии данного призн</w:t>
      </w:r>
      <w:r w:rsidRPr="00975423">
        <w:rPr>
          <w:bCs/>
          <w:szCs w:val="20"/>
        </w:rPr>
        <w:t>а</w:t>
      </w:r>
      <w:r w:rsidRPr="00975423">
        <w:rPr>
          <w:bCs/>
          <w:szCs w:val="20"/>
        </w:rPr>
        <w:t>ка на основной признак селекции.</w:t>
      </w:r>
    </w:p>
    <w:p w:rsidR="00975423" w:rsidRPr="00975423" w:rsidRDefault="00975423" w:rsidP="00975423">
      <w:pPr>
        <w:pStyle w:val="21"/>
        <w:widowControl w:val="0"/>
        <w:jc w:val="both"/>
        <w:rPr>
          <w:szCs w:val="20"/>
        </w:rPr>
      </w:pPr>
      <w:r w:rsidRPr="00975423">
        <w:rPr>
          <w:szCs w:val="20"/>
        </w:rPr>
        <w:t>Селекционный индекс определяют индивидуально для каждой ос</w:t>
      </w:r>
      <w:r w:rsidRPr="00975423">
        <w:rPr>
          <w:szCs w:val="20"/>
        </w:rPr>
        <w:t>о</w:t>
      </w:r>
      <w:r w:rsidRPr="00975423">
        <w:rPr>
          <w:szCs w:val="20"/>
        </w:rPr>
        <w:t>би стада или другой группы птицы (типа, линии, семейства), предста</w:t>
      </w:r>
      <w:r w:rsidRPr="00975423">
        <w:rPr>
          <w:szCs w:val="20"/>
        </w:rPr>
        <w:t>в</w:t>
      </w:r>
      <w:r w:rsidRPr="00975423">
        <w:rPr>
          <w:szCs w:val="20"/>
        </w:rPr>
        <w:t>ляющей интерес для селекционера.</w:t>
      </w:r>
    </w:p>
    <w:p w:rsidR="00975423" w:rsidRPr="00975423" w:rsidRDefault="00975423" w:rsidP="00975423">
      <w:pPr>
        <w:pStyle w:val="21"/>
        <w:widowControl w:val="0"/>
        <w:jc w:val="both"/>
        <w:rPr>
          <w:szCs w:val="20"/>
        </w:rPr>
      </w:pPr>
      <w:r w:rsidRPr="00975423">
        <w:rPr>
          <w:szCs w:val="20"/>
        </w:rPr>
        <w:t>Наиболее сложный этап конструирования селекционного индекса – это расчет весового коэффициента (К</w:t>
      </w:r>
      <w:r w:rsidRPr="00975423">
        <w:rPr>
          <w:i/>
          <w:szCs w:val="20"/>
        </w:rPr>
        <w:t>i</w:t>
      </w:r>
      <w:r w:rsidRPr="00975423">
        <w:rPr>
          <w:szCs w:val="20"/>
        </w:rPr>
        <w:t>). Для обеспечения  генетическ</w:t>
      </w:r>
      <w:r w:rsidRPr="00975423">
        <w:rPr>
          <w:szCs w:val="20"/>
        </w:rPr>
        <w:t>о</w:t>
      </w:r>
      <w:r w:rsidRPr="00975423">
        <w:rPr>
          <w:szCs w:val="20"/>
        </w:rPr>
        <w:t>го совершенствования птицы необходимо рассчитывать весовые к</w:t>
      </w:r>
      <w:r w:rsidRPr="00975423">
        <w:rPr>
          <w:szCs w:val="20"/>
        </w:rPr>
        <w:t>о</w:t>
      </w:r>
      <w:r w:rsidRPr="00975423">
        <w:rPr>
          <w:szCs w:val="20"/>
        </w:rPr>
        <w:t>эффициенты и конструировать селекционные индексы только для ко</w:t>
      </w:r>
      <w:r w:rsidRPr="00975423">
        <w:rPr>
          <w:szCs w:val="20"/>
        </w:rPr>
        <w:t>н</w:t>
      </w:r>
      <w:r w:rsidRPr="00975423">
        <w:rPr>
          <w:szCs w:val="20"/>
        </w:rPr>
        <w:t>кретной популяции или стада, типа, линии, кросса, в которых они б</w:t>
      </w:r>
      <w:r w:rsidRPr="00975423">
        <w:rPr>
          <w:szCs w:val="20"/>
        </w:rPr>
        <w:t>у</w:t>
      </w:r>
      <w:r w:rsidRPr="00975423">
        <w:rPr>
          <w:szCs w:val="20"/>
        </w:rPr>
        <w:t>дут применены. Только в этом случае отбор птицы по селекционному индексу будет эффективным.</w:t>
      </w:r>
    </w:p>
    <w:p w:rsidR="00975423" w:rsidRPr="00975423" w:rsidRDefault="00975423" w:rsidP="00975423">
      <w:pPr>
        <w:pStyle w:val="21"/>
        <w:widowControl w:val="0"/>
        <w:jc w:val="both"/>
        <w:rPr>
          <w:szCs w:val="20"/>
        </w:rPr>
      </w:pPr>
      <w:r w:rsidRPr="00975423">
        <w:rPr>
          <w:szCs w:val="20"/>
        </w:rPr>
        <w:t>Для воспроизводства оставляют особей, имеющих наиболее выс</w:t>
      </w:r>
      <w:r w:rsidRPr="00975423">
        <w:rPr>
          <w:szCs w:val="20"/>
        </w:rPr>
        <w:t>о</w:t>
      </w:r>
      <w:r w:rsidRPr="00975423">
        <w:rPr>
          <w:szCs w:val="20"/>
        </w:rPr>
        <w:t>кие значения селекционного индекса.</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Метод отбора по селекционным индексам применяют при селекции на сохранение достаточного уровня  селекционируемых признаков птицы и при дальнейшем их улучшении.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p>
    <w:p w:rsidR="00975423" w:rsidRPr="00975423" w:rsidRDefault="00975423" w:rsidP="00975423">
      <w:pPr>
        <w:widowControl w:val="0"/>
        <w:spacing w:after="0" w:line="240" w:lineRule="auto"/>
        <w:jc w:val="center"/>
        <w:rPr>
          <w:rFonts w:ascii="Times New Roman" w:hAnsi="Times New Roman" w:cs="Times New Roman"/>
          <w:b/>
          <w:sz w:val="20"/>
          <w:szCs w:val="20"/>
        </w:rPr>
      </w:pPr>
      <w:r w:rsidRPr="00975423">
        <w:rPr>
          <w:rFonts w:ascii="Times New Roman" w:hAnsi="Times New Roman" w:cs="Times New Roman"/>
          <w:b/>
          <w:sz w:val="20"/>
          <w:szCs w:val="20"/>
        </w:rPr>
        <w:lastRenderedPageBreak/>
        <w:t xml:space="preserve">2.4. Методы оценки племенной ценности птицы по разным </w:t>
      </w:r>
    </w:p>
    <w:p w:rsidR="00975423" w:rsidRPr="00975423" w:rsidRDefault="00975423" w:rsidP="00975423">
      <w:pPr>
        <w:widowControl w:val="0"/>
        <w:spacing w:after="0" w:line="240" w:lineRule="auto"/>
        <w:jc w:val="center"/>
        <w:rPr>
          <w:rFonts w:ascii="Times New Roman" w:hAnsi="Times New Roman" w:cs="Times New Roman"/>
          <w:b/>
          <w:sz w:val="20"/>
          <w:szCs w:val="20"/>
        </w:rPr>
      </w:pPr>
      <w:r w:rsidRPr="00975423">
        <w:rPr>
          <w:rFonts w:ascii="Times New Roman" w:hAnsi="Times New Roman" w:cs="Times New Roman"/>
          <w:b/>
          <w:sz w:val="20"/>
          <w:szCs w:val="20"/>
        </w:rPr>
        <w:t>источникам  информации</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p>
    <w:p w:rsidR="00975423" w:rsidRPr="00975423" w:rsidRDefault="00975423" w:rsidP="00975423">
      <w:pPr>
        <w:widowControl w:val="0"/>
        <w:shd w:val="clear" w:color="auto" w:fill="FFFFFF"/>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Селекционный прогресс достигается лишь тогда, когда следующее поколение животных имеет лучшие показатели продуктивности, чем их родители. Он достигается путем селекции с учетом генетической ценности птицы, которая может передаваться потомству. Следов</w:t>
      </w:r>
      <w:r w:rsidRPr="00975423">
        <w:rPr>
          <w:rFonts w:ascii="Times New Roman" w:hAnsi="Times New Roman" w:cs="Times New Roman"/>
          <w:sz w:val="20"/>
          <w:szCs w:val="20"/>
        </w:rPr>
        <w:t>а</w:t>
      </w:r>
      <w:r w:rsidRPr="00975423">
        <w:rPr>
          <w:rFonts w:ascii="Times New Roman" w:hAnsi="Times New Roman" w:cs="Times New Roman"/>
          <w:sz w:val="20"/>
          <w:szCs w:val="20"/>
        </w:rPr>
        <w:t>тельно, ключом к генетическому совершенствованию птицы является различная степень зависимости продуктивности птицы от генотипа и среды.</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r w:rsidRPr="00975423">
        <w:rPr>
          <w:rFonts w:ascii="Times New Roman" w:hAnsi="Times New Roman" w:cs="Times New Roman"/>
          <w:sz w:val="20"/>
          <w:szCs w:val="20"/>
        </w:rPr>
        <w:t xml:space="preserve">Эффективность селекционной работы зависит от точного прогноза генотипа птицы. </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r w:rsidRPr="00975423">
        <w:rPr>
          <w:rFonts w:ascii="Times New Roman" w:hAnsi="Times New Roman" w:cs="Times New Roman"/>
          <w:b/>
          <w:sz w:val="20"/>
          <w:szCs w:val="20"/>
        </w:rPr>
        <w:t>Определить племенную ценность птицы – значит оценить ее генотип, который во взаимодействии со средой формирует фен</w:t>
      </w:r>
      <w:r w:rsidRPr="00975423">
        <w:rPr>
          <w:rFonts w:ascii="Times New Roman" w:hAnsi="Times New Roman" w:cs="Times New Roman"/>
          <w:b/>
          <w:sz w:val="20"/>
          <w:szCs w:val="20"/>
        </w:rPr>
        <w:t>о</w:t>
      </w:r>
      <w:r w:rsidRPr="00975423">
        <w:rPr>
          <w:rFonts w:ascii="Times New Roman" w:hAnsi="Times New Roman" w:cs="Times New Roman"/>
          <w:b/>
          <w:sz w:val="20"/>
          <w:szCs w:val="20"/>
        </w:rPr>
        <w:t>тип.</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r w:rsidRPr="00975423">
        <w:rPr>
          <w:rFonts w:ascii="Times New Roman" w:hAnsi="Times New Roman" w:cs="Times New Roman"/>
          <w:b/>
          <w:sz w:val="20"/>
          <w:szCs w:val="20"/>
        </w:rPr>
        <w:t>Оценить племенную ценность птицы по количественным пр</w:t>
      </w:r>
      <w:r w:rsidRPr="00975423">
        <w:rPr>
          <w:rFonts w:ascii="Times New Roman" w:hAnsi="Times New Roman" w:cs="Times New Roman"/>
          <w:b/>
          <w:sz w:val="20"/>
          <w:szCs w:val="20"/>
        </w:rPr>
        <w:t>и</w:t>
      </w:r>
      <w:r w:rsidRPr="00975423">
        <w:rPr>
          <w:rFonts w:ascii="Times New Roman" w:hAnsi="Times New Roman" w:cs="Times New Roman"/>
          <w:b/>
          <w:sz w:val="20"/>
          <w:szCs w:val="20"/>
        </w:rPr>
        <w:t>знакам – значит оценить средний эффект генов, которые данная особь передает потомству.</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В селекции различают: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1) </w:t>
      </w:r>
      <w:r w:rsidRPr="00975423">
        <w:rPr>
          <w:rFonts w:ascii="Times New Roman" w:hAnsi="Times New Roman" w:cs="Times New Roman"/>
          <w:i/>
          <w:sz w:val="20"/>
          <w:szCs w:val="20"/>
        </w:rPr>
        <w:t>общую племенную ценность</w:t>
      </w:r>
      <w:r w:rsidRPr="00975423">
        <w:rPr>
          <w:rFonts w:ascii="Times New Roman" w:hAnsi="Times New Roman" w:cs="Times New Roman"/>
          <w:sz w:val="20"/>
          <w:szCs w:val="20"/>
        </w:rPr>
        <w:t>;</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2) </w:t>
      </w:r>
      <w:r w:rsidRPr="00975423">
        <w:rPr>
          <w:rFonts w:ascii="Times New Roman" w:hAnsi="Times New Roman" w:cs="Times New Roman"/>
          <w:i/>
          <w:sz w:val="20"/>
          <w:szCs w:val="20"/>
        </w:rPr>
        <w:t>специфическую племенную ценность</w:t>
      </w:r>
      <w:r w:rsidRPr="00975423">
        <w:rPr>
          <w:rFonts w:ascii="Times New Roman" w:hAnsi="Times New Roman" w:cs="Times New Roman"/>
          <w:sz w:val="20"/>
          <w:szCs w:val="20"/>
        </w:rPr>
        <w:t>.</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В селекции птицы наибольший интерес представляет аддитивный эффект генов, который является основой для племенного отбора. О</w:t>
      </w:r>
      <w:r w:rsidRPr="00975423">
        <w:rPr>
          <w:rFonts w:ascii="Times New Roman" w:hAnsi="Times New Roman" w:cs="Times New Roman"/>
          <w:sz w:val="20"/>
          <w:szCs w:val="20"/>
        </w:rPr>
        <w:t>б</w:t>
      </w:r>
      <w:r w:rsidRPr="00975423">
        <w:rPr>
          <w:rFonts w:ascii="Times New Roman" w:hAnsi="Times New Roman" w:cs="Times New Roman"/>
          <w:sz w:val="20"/>
          <w:szCs w:val="20"/>
        </w:rPr>
        <w:t>щая племенная ценность определяется на основе выявления наследу</w:t>
      </w:r>
      <w:r w:rsidRPr="00975423">
        <w:rPr>
          <w:rFonts w:ascii="Times New Roman" w:hAnsi="Times New Roman" w:cs="Times New Roman"/>
          <w:sz w:val="20"/>
          <w:szCs w:val="20"/>
        </w:rPr>
        <w:t>е</w:t>
      </w:r>
      <w:r w:rsidRPr="00975423">
        <w:rPr>
          <w:rFonts w:ascii="Times New Roman" w:hAnsi="Times New Roman" w:cs="Times New Roman"/>
          <w:sz w:val="20"/>
          <w:szCs w:val="20"/>
        </w:rPr>
        <w:t>мости признаков, которая имеет прямую связь с племенной ценностью и выражает регрессию генотипа на фенотип. В практической селекции отбор всегда направлен на улучшение общей племенной ценности ж</w:t>
      </w:r>
      <w:r w:rsidRPr="00975423">
        <w:rPr>
          <w:rFonts w:ascii="Times New Roman" w:hAnsi="Times New Roman" w:cs="Times New Roman"/>
          <w:sz w:val="20"/>
          <w:szCs w:val="20"/>
        </w:rPr>
        <w:t>и</w:t>
      </w:r>
      <w:r w:rsidRPr="00975423">
        <w:rPr>
          <w:rFonts w:ascii="Times New Roman" w:hAnsi="Times New Roman" w:cs="Times New Roman"/>
          <w:sz w:val="20"/>
          <w:szCs w:val="20"/>
        </w:rPr>
        <w:t xml:space="preserve">вотного.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Теоретические основы оценки племенной ценности животных включают статистические модели линейной регрессии, учитывающей аддитивный эффект генов. </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r w:rsidRPr="00975423">
        <w:rPr>
          <w:rFonts w:ascii="Times New Roman" w:hAnsi="Times New Roman" w:cs="Times New Roman"/>
          <w:b/>
          <w:sz w:val="20"/>
          <w:szCs w:val="20"/>
        </w:rPr>
        <w:t>Племенная ценность животных определяется генетической разностью между продуктивностью отдельного животного и гру</w:t>
      </w:r>
      <w:r w:rsidRPr="00975423">
        <w:rPr>
          <w:rFonts w:ascii="Times New Roman" w:hAnsi="Times New Roman" w:cs="Times New Roman"/>
          <w:b/>
          <w:sz w:val="20"/>
          <w:szCs w:val="20"/>
        </w:rPr>
        <w:t>п</w:t>
      </w:r>
      <w:r w:rsidRPr="00975423">
        <w:rPr>
          <w:rFonts w:ascii="Times New Roman" w:hAnsi="Times New Roman" w:cs="Times New Roman"/>
          <w:b/>
          <w:sz w:val="20"/>
          <w:szCs w:val="20"/>
        </w:rPr>
        <w:t xml:space="preserve">пы особей или средней продуктивностью стада или популяции.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Племенную ценность можно определять индивидуально для ка</w:t>
      </w:r>
      <w:r w:rsidRPr="00975423">
        <w:rPr>
          <w:rFonts w:ascii="Times New Roman" w:hAnsi="Times New Roman" w:cs="Times New Roman"/>
          <w:sz w:val="20"/>
          <w:szCs w:val="20"/>
        </w:rPr>
        <w:t>ж</w:t>
      </w:r>
      <w:r w:rsidRPr="00975423">
        <w:rPr>
          <w:rFonts w:ascii="Times New Roman" w:hAnsi="Times New Roman" w:cs="Times New Roman"/>
          <w:sz w:val="20"/>
          <w:szCs w:val="20"/>
        </w:rPr>
        <w:t>дой особи и для всей группы отобранных животных.</w:t>
      </w:r>
    </w:p>
    <w:p w:rsidR="00975423" w:rsidRPr="00975423" w:rsidRDefault="00975423" w:rsidP="00975423">
      <w:pPr>
        <w:widowControl w:val="0"/>
        <w:spacing w:after="0" w:line="240" w:lineRule="auto"/>
        <w:ind w:firstLine="284"/>
        <w:jc w:val="both"/>
        <w:rPr>
          <w:rFonts w:ascii="Times New Roman" w:hAnsi="Times New Roman" w:cs="Times New Roman"/>
          <w:b/>
          <w:i/>
          <w:sz w:val="20"/>
          <w:szCs w:val="20"/>
        </w:rPr>
      </w:pPr>
      <w:r w:rsidRPr="00975423">
        <w:rPr>
          <w:rFonts w:ascii="Times New Roman" w:hAnsi="Times New Roman" w:cs="Times New Roman"/>
          <w:b/>
          <w:i/>
          <w:sz w:val="20"/>
          <w:szCs w:val="20"/>
        </w:rPr>
        <w:t>Племенную ценность птицы определяют по следующим исто</w:t>
      </w:r>
      <w:r w:rsidRPr="00975423">
        <w:rPr>
          <w:rFonts w:ascii="Times New Roman" w:hAnsi="Times New Roman" w:cs="Times New Roman"/>
          <w:b/>
          <w:i/>
          <w:sz w:val="20"/>
          <w:szCs w:val="20"/>
        </w:rPr>
        <w:t>ч</w:t>
      </w:r>
      <w:r w:rsidRPr="00975423">
        <w:rPr>
          <w:rFonts w:ascii="Times New Roman" w:hAnsi="Times New Roman" w:cs="Times New Roman"/>
          <w:b/>
          <w:i/>
          <w:sz w:val="20"/>
          <w:szCs w:val="20"/>
        </w:rPr>
        <w:t>никам информации:</w:t>
      </w:r>
    </w:p>
    <w:p w:rsidR="00975423" w:rsidRPr="00975423" w:rsidRDefault="00975423" w:rsidP="00975423">
      <w:pPr>
        <w:widowControl w:val="0"/>
        <w:spacing w:after="0" w:line="240" w:lineRule="auto"/>
        <w:jc w:val="both"/>
        <w:rPr>
          <w:rFonts w:ascii="Times New Roman" w:hAnsi="Times New Roman" w:cs="Times New Roman"/>
          <w:sz w:val="20"/>
          <w:szCs w:val="20"/>
        </w:rPr>
      </w:pPr>
      <w:r w:rsidRPr="00975423">
        <w:rPr>
          <w:rFonts w:ascii="Times New Roman" w:hAnsi="Times New Roman" w:cs="Times New Roman"/>
          <w:sz w:val="20"/>
          <w:szCs w:val="20"/>
        </w:rPr>
        <w:t>1) по происхождению (предварительная);</w:t>
      </w:r>
    </w:p>
    <w:p w:rsidR="00975423" w:rsidRPr="00975423" w:rsidRDefault="00975423" w:rsidP="00975423">
      <w:pPr>
        <w:widowControl w:val="0"/>
        <w:spacing w:after="0" w:line="240" w:lineRule="auto"/>
        <w:jc w:val="both"/>
        <w:rPr>
          <w:rFonts w:ascii="Times New Roman" w:hAnsi="Times New Roman" w:cs="Times New Roman"/>
          <w:sz w:val="20"/>
          <w:szCs w:val="20"/>
        </w:rPr>
      </w:pPr>
      <w:r w:rsidRPr="00975423">
        <w:rPr>
          <w:rFonts w:ascii="Times New Roman" w:hAnsi="Times New Roman" w:cs="Times New Roman"/>
          <w:sz w:val="20"/>
          <w:szCs w:val="20"/>
        </w:rPr>
        <w:lastRenderedPageBreak/>
        <w:t>2) боковым родственникам (предварительная);</w:t>
      </w:r>
    </w:p>
    <w:p w:rsidR="00975423" w:rsidRPr="00975423" w:rsidRDefault="00975423" w:rsidP="00975423">
      <w:pPr>
        <w:widowControl w:val="0"/>
        <w:spacing w:after="0" w:line="240" w:lineRule="auto"/>
        <w:jc w:val="both"/>
        <w:rPr>
          <w:rFonts w:ascii="Times New Roman" w:hAnsi="Times New Roman" w:cs="Times New Roman"/>
          <w:sz w:val="20"/>
          <w:szCs w:val="20"/>
        </w:rPr>
      </w:pPr>
      <w:r w:rsidRPr="00975423">
        <w:rPr>
          <w:rFonts w:ascii="Times New Roman" w:hAnsi="Times New Roman" w:cs="Times New Roman"/>
          <w:sz w:val="20"/>
          <w:szCs w:val="20"/>
        </w:rPr>
        <w:t>3) качеству потомства (окончательная).</w:t>
      </w:r>
    </w:p>
    <w:p w:rsidR="00975423" w:rsidRPr="00975423" w:rsidRDefault="00975423" w:rsidP="00975423">
      <w:pPr>
        <w:pStyle w:val="21"/>
        <w:widowControl w:val="0"/>
        <w:jc w:val="both"/>
        <w:rPr>
          <w:szCs w:val="20"/>
        </w:rPr>
      </w:pPr>
      <w:r w:rsidRPr="00975423">
        <w:rPr>
          <w:szCs w:val="20"/>
        </w:rPr>
        <w:t>Характеристика показателя птицы, по которому проводится оценка племенной ценности, должна быть репрезентативной, т. е. следует учитывать все измерения либо случайную выборку.</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r w:rsidRPr="00975423">
        <w:rPr>
          <w:rFonts w:ascii="Times New Roman" w:hAnsi="Times New Roman" w:cs="Times New Roman"/>
          <w:b/>
          <w:sz w:val="20"/>
          <w:szCs w:val="20"/>
        </w:rPr>
        <w:t>Отбор по происхождению.</w:t>
      </w:r>
      <w:r w:rsidRPr="00975423">
        <w:rPr>
          <w:rFonts w:ascii="Times New Roman" w:hAnsi="Times New Roman" w:cs="Times New Roman"/>
          <w:sz w:val="20"/>
          <w:szCs w:val="20"/>
        </w:rPr>
        <w:t xml:space="preserve"> При отборе по происхождению оцен</w:t>
      </w:r>
      <w:r w:rsidRPr="00975423">
        <w:rPr>
          <w:rFonts w:ascii="Times New Roman" w:hAnsi="Times New Roman" w:cs="Times New Roman"/>
          <w:sz w:val="20"/>
          <w:szCs w:val="20"/>
        </w:rPr>
        <w:t>и</w:t>
      </w:r>
      <w:r w:rsidRPr="00975423">
        <w:rPr>
          <w:rFonts w:ascii="Times New Roman" w:hAnsi="Times New Roman" w:cs="Times New Roman"/>
          <w:sz w:val="20"/>
          <w:szCs w:val="20"/>
        </w:rPr>
        <w:t>вают племенную ценность птицы по селекционируемым признакам их предков.</w:t>
      </w:r>
      <w:r w:rsidRPr="00975423">
        <w:rPr>
          <w:rFonts w:ascii="Times New Roman" w:hAnsi="Times New Roman" w:cs="Times New Roman"/>
          <w:b/>
          <w:sz w:val="20"/>
          <w:szCs w:val="20"/>
        </w:rPr>
        <w:t xml:space="preserve">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Оценка племенной ценности птицы проводится на основании из</w:t>
      </w:r>
      <w:r w:rsidRPr="00975423">
        <w:rPr>
          <w:rFonts w:ascii="Times New Roman" w:hAnsi="Times New Roman" w:cs="Times New Roman"/>
          <w:sz w:val="20"/>
          <w:szCs w:val="20"/>
        </w:rPr>
        <w:t>у</w:t>
      </w:r>
      <w:r w:rsidRPr="00975423">
        <w:rPr>
          <w:rFonts w:ascii="Times New Roman" w:hAnsi="Times New Roman" w:cs="Times New Roman"/>
          <w:sz w:val="20"/>
          <w:szCs w:val="20"/>
        </w:rPr>
        <w:t>чения фенотипа предков по родословной. Родословная – первый и</w:t>
      </w:r>
      <w:r w:rsidRPr="00975423">
        <w:rPr>
          <w:rFonts w:ascii="Times New Roman" w:hAnsi="Times New Roman" w:cs="Times New Roman"/>
          <w:sz w:val="20"/>
          <w:szCs w:val="20"/>
        </w:rPr>
        <w:t>с</w:t>
      </w:r>
      <w:r w:rsidRPr="00975423">
        <w:rPr>
          <w:rFonts w:ascii="Times New Roman" w:hAnsi="Times New Roman" w:cs="Times New Roman"/>
          <w:sz w:val="20"/>
          <w:szCs w:val="20"/>
        </w:rPr>
        <w:t>точник информации о племенной ценности птицы. Данный метод оценки племенной ценности имеет значение для молодых особей, у которых нет данных о развитии селекционируемых признаков. Это самая хронологически ранняя оценка (еще до снесения яйца селекци</w:t>
      </w:r>
      <w:r w:rsidRPr="00975423">
        <w:rPr>
          <w:rFonts w:ascii="Times New Roman" w:hAnsi="Times New Roman" w:cs="Times New Roman"/>
          <w:sz w:val="20"/>
          <w:szCs w:val="20"/>
        </w:rPr>
        <w:t>о</w:t>
      </w:r>
      <w:r w:rsidRPr="00975423">
        <w:rPr>
          <w:rFonts w:ascii="Times New Roman" w:hAnsi="Times New Roman" w:cs="Times New Roman"/>
          <w:sz w:val="20"/>
          <w:szCs w:val="20"/>
        </w:rPr>
        <w:t>нер может судить о развитии признака у пробанда).</w:t>
      </w:r>
    </w:p>
    <w:p w:rsidR="00975423" w:rsidRPr="00975423" w:rsidRDefault="00975423" w:rsidP="00975423">
      <w:pPr>
        <w:pStyle w:val="21"/>
        <w:widowControl w:val="0"/>
        <w:jc w:val="both"/>
        <w:rPr>
          <w:szCs w:val="20"/>
        </w:rPr>
      </w:pPr>
      <w:r w:rsidRPr="00975423">
        <w:rPr>
          <w:szCs w:val="20"/>
        </w:rPr>
        <w:t>В птицеводстве данные о предках учитывают не более чем за два поколения. Самцы и самки содержат разную информацию и вносят неодинаковый вклад в племенные качества птицы, даже находясь  в одном поколении. При этом большее значение придают отцовской стороне родословной. Привлечение информации о мужских предках существенно повышает точность оценки племенной ценности проба</w:t>
      </w:r>
      <w:r w:rsidRPr="00975423">
        <w:rPr>
          <w:szCs w:val="20"/>
        </w:rPr>
        <w:t>н</w:t>
      </w:r>
      <w:r w:rsidRPr="00975423">
        <w:rPr>
          <w:szCs w:val="20"/>
        </w:rPr>
        <w:t xml:space="preserve">да. Обязательно оценивают наличие инбридинга в родословной.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i/>
          <w:sz w:val="20"/>
          <w:szCs w:val="20"/>
        </w:rPr>
        <w:t>При анализе родословных применяют индексную оценку: сначала рассчитывают индекс  родословной отдельно по каждому  основному признаку, а затем объединяют в единый индекс</w:t>
      </w:r>
      <w:r w:rsidRPr="00975423">
        <w:rPr>
          <w:rFonts w:ascii="Times New Roman" w:hAnsi="Times New Roman" w:cs="Times New Roman"/>
          <w:sz w:val="20"/>
          <w:szCs w:val="20"/>
        </w:rPr>
        <w:t>.</w:t>
      </w:r>
    </w:p>
    <w:p w:rsidR="00975423" w:rsidRPr="00975423" w:rsidRDefault="00975423" w:rsidP="00975423">
      <w:pPr>
        <w:widowControl w:val="0"/>
        <w:spacing w:after="0" w:line="240" w:lineRule="auto"/>
        <w:ind w:firstLine="284"/>
        <w:jc w:val="both"/>
        <w:rPr>
          <w:rFonts w:ascii="Times New Roman" w:hAnsi="Times New Roman" w:cs="Times New Roman"/>
          <w:i/>
          <w:sz w:val="20"/>
          <w:szCs w:val="20"/>
        </w:rPr>
      </w:pPr>
      <w:r w:rsidRPr="00975423">
        <w:rPr>
          <w:rFonts w:ascii="Times New Roman" w:hAnsi="Times New Roman" w:cs="Times New Roman"/>
          <w:b/>
          <w:i/>
          <w:sz w:val="20"/>
          <w:szCs w:val="20"/>
        </w:rPr>
        <w:t>По каждому признаку индекс родословной (А) рассчитывают по формуле</w:t>
      </w:r>
      <w:r w:rsidRPr="00975423">
        <w:rPr>
          <w:rFonts w:ascii="Times New Roman" w:hAnsi="Times New Roman" w:cs="Times New Roman"/>
          <w:i/>
          <w:sz w:val="20"/>
          <w:szCs w:val="20"/>
        </w:rPr>
        <w:t>:</w:t>
      </w:r>
    </w:p>
    <w:p w:rsidR="00975423" w:rsidRPr="00975423" w:rsidRDefault="00975423" w:rsidP="00975423">
      <w:pPr>
        <w:widowControl w:val="0"/>
        <w:spacing w:after="0" w:line="240" w:lineRule="auto"/>
        <w:jc w:val="center"/>
        <w:rPr>
          <w:rFonts w:ascii="Times New Roman" w:hAnsi="Times New Roman" w:cs="Times New Roman"/>
          <w:sz w:val="20"/>
          <w:szCs w:val="20"/>
        </w:rPr>
      </w:pPr>
      <w:r w:rsidRPr="00975423">
        <w:rPr>
          <w:rFonts w:ascii="Times New Roman" w:hAnsi="Times New Roman" w:cs="Times New Roman"/>
          <w:i/>
          <w:sz w:val="20"/>
          <w:szCs w:val="20"/>
        </w:rPr>
        <w:t xml:space="preserve">              А</w:t>
      </w:r>
      <w:r w:rsidRPr="00975423">
        <w:rPr>
          <w:rFonts w:ascii="Times New Roman" w:hAnsi="Times New Roman" w:cs="Times New Roman"/>
          <w:sz w:val="20"/>
          <w:szCs w:val="20"/>
        </w:rPr>
        <w:t xml:space="preserve"> = 0,5М+0,5О+0,25ОМ+0,25ММ+0,25МО+0,25ОО,              (2)</w:t>
      </w:r>
    </w:p>
    <w:p w:rsidR="00975423" w:rsidRPr="00975423" w:rsidRDefault="00975423" w:rsidP="00975423">
      <w:pPr>
        <w:widowControl w:val="0"/>
        <w:spacing w:after="0" w:line="240" w:lineRule="auto"/>
        <w:jc w:val="both"/>
        <w:rPr>
          <w:rFonts w:ascii="Times New Roman" w:hAnsi="Times New Roman" w:cs="Times New Roman"/>
          <w:sz w:val="20"/>
          <w:szCs w:val="20"/>
        </w:rPr>
      </w:pPr>
      <w:r w:rsidRPr="00975423">
        <w:rPr>
          <w:rFonts w:ascii="Times New Roman" w:hAnsi="Times New Roman" w:cs="Times New Roman"/>
          <w:sz w:val="20"/>
          <w:szCs w:val="20"/>
        </w:rPr>
        <w:t>где 0,5;0,25 – коэффициенты генетического родства по Райту;</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М, О, ОМ – показатели, характеризующие признак у предков, выра-</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                    женные в относительных единицах.</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r w:rsidRPr="00975423">
        <w:rPr>
          <w:rFonts w:ascii="Times New Roman" w:hAnsi="Times New Roman" w:cs="Times New Roman"/>
          <w:b/>
          <w:i/>
          <w:sz w:val="20"/>
          <w:szCs w:val="20"/>
        </w:rPr>
        <w:t>Индекс комплексной оценки, по которому сравнивают и ведут отбор, рассчитывают по формуле</w:t>
      </w:r>
    </w:p>
    <w:p w:rsidR="00975423" w:rsidRPr="00975423" w:rsidRDefault="00975423" w:rsidP="00975423">
      <w:pPr>
        <w:widowControl w:val="0"/>
        <w:spacing w:after="0" w:line="240" w:lineRule="auto"/>
        <w:jc w:val="center"/>
        <w:rPr>
          <w:rFonts w:ascii="Times New Roman" w:hAnsi="Times New Roman" w:cs="Times New Roman"/>
          <w:sz w:val="20"/>
          <w:szCs w:val="20"/>
        </w:rPr>
      </w:pPr>
      <w:r w:rsidRPr="00975423">
        <w:rPr>
          <w:rFonts w:ascii="Times New Roman" w:hAnsi="Times New Roman" w:cs="Times New Roman"/>
          <w:i/>
          <w:sz w:val="20"/>
          <w:szCs w:val="20"/>
          <w:lang w:val="en-US"/>
        </w:rPr>
        <w:t>I</w:t>
      </w:r>
      <w:r w:rsidRPr="00975423">
        <w:rPr>
          <w:rFonts w:ascii="Times New Roman" w:hAnsi="Times New Roman" w:cs="Times New Roman"/>
          <w:sz w:val="20"/>
          <w:szCs w:val="20"/>
        </w:rPr>
        <w:t>…</w:t>
      </w:r>
      <w:r w:rsidRPr="00975423">
        <w:rPr>
          <w:rFonts w:ascii="Times New Roman" w:hAnsi="Times New Roman" w:cs="Times New Roman"/>
          <w:i/>
          <w:sz w:val="20"/>
          <w:szCs w:val="20"/>
          <w:lang w:val="en-US"/>
        </w:rPr>
        <w:t>n</w:t>
      </w:r>
      <w:r w:rsidRPr="00975423">
        <w:rPr>
          <w:rFonts w:ascii="Times New Roman" w:hAnsi="Times New Roman" w:cs="Times New Roman"/>
          <w:sz w:val="20"/>
          <w:szCs w:val="20"/>
        </w:rPr>
        <w:t xml:space="preserve"> = </w:t>
      </w:r>
      <w:r w:rsidRPr="00975423">
        <w:rPr>
          <w:rFonts w:ascii="Times New Roman" w:hAnsi="Times New Roman" w:cs="Times New Roman"/>
          <w:i/>
          <w:sz w:val="20"/>
          <w:szCs w:val="20"/>
        </w:rPr>
        <w:t>а</w:t>
      </w:r>
      <w:r w:rsidRPr="00975423">
        <w:rPr>
          <w:rFonts w:ascii="Times New Roman" w:hAnsi="Times New Roman" w:cs="Times New Roman"/>
          <w:sz w:val="20"/>
          <w:szCs w:val="20"/>
        </w:rPr>
        <w:t>1</w:t>
      </w:r>
      <w:r w:rsidRPr="00975423">
        <w:rPr>
          <w:rFonts w:ascii="Times New Roman" w:hAnsi="Times New Roman" w:cs="Times New Roman"/>
          <w:i/>
          <w:sz w:val="20"/>
          <w:szCs w:val="20"/>
        </w:rPr>
        <w:t>А</w:t>
      </w:r>
      <w:r w:rsidRPr="00975423">
        <w:rPr>
          <w:rFonts w:ascii="Times New Roman" w:hAnsi="Times New Roman" w:cs="Times New Roman"/>
          <w:sz w:val="20"/>
          <w:szCs w:val="20"/>
        </w:rPr>
        <w:t xml:space="preserve">1 + </w:t>
      </w:r>
      <w:r w:rsidRPr="00975423">
        <w:rPr>
          <w:rFonts w:ascii="Times New Roman" w:hAnsi="Times New Roman" w:cs="Times New Roman"/>
          <w:i/>
          <w:sz w:val="20"/>
          <w:szCs w:val="20"/>
        </w:rPr>
        <w:t>а</w:t>
      </w:r>
      <w:r w:rsidRPr="00975423">
        <w:rPr>
          <w:rFonts w:ascii="Times New Roman" w:hAnsi="Times New Roman" w:cs="Times New Roman"/>
          <w:sz w:val="20"/>
          <w:szCs w:val="20"/>
        </w:rPr>
        <w:t>2</w:t>
      </w:r>
      <w:r w:rsidRPr="00975423">
        <w:rPr>
          <w:rFonts w:ascii="Times New Roman" w:hAnsi="Times New Roman" w:cs="Times New Roman"/>
          <w:i/>
          <w:sz w:val="20"/>
          <w:szCs w:val="20"/>
        </w:rPr>
        <w:t>А</w:t>
      </w:r>
      <w:r w:rsidRPr="00975423">
        <w:rPr>
          <w:rFonts w:ascii="Times New Roman" w:hAnsi="Times New Roman" w:cs="Times New Roman"/>
          <w:sz w:val="20"/>
          <w:szCs w:val="20"/>
        </w:rPr>
        <w:t xml:space="preserve">2 + </w:t>
      </w:r>
      <w:r w:rsidRPr="00975423">
        <w:rPr>
          <w:rFonts w:ascii="Times New Roman" w:hAnsi="Times New Roman" w:cs="Times New Roman"/>
          <w:i/>
          <w:sz w:val="20"/>
          <w:szCs w:val="20"/>
        </w:rPr>
        <w:t>а</w:t>
      </w:r>
      <w:r w:rsidRPr="00975423">
        <w:rPr>
          <w:rFonts w:ascii="Times New Roman" w:hAnsi="Times New Roman" w:cs="Times New Roman"/>
          <w:sz w:val="20"/>
          <w:szCs w:val="20"/>
        </w:rPr>
        <w:t>3</w:t>
      </w:r>
      <w:r w:rsidRPr="00975423">
        <w:rPr>
          <w:rFonts w:ascii="Times New Roman" w:hAnsi="Times New Roman" w:cs="Times New Roman"/>
          <w:i/>
          <w:sz w:val="20"/>
          <w:szCs w:val="20"/>
        </w:rPr>
        <w:t>А</w:t>
      </w:r>
      <w:r w:rsidRPr="00975423">
        <w:rPr>
          <w:rFonts w:ascii="Times New Roman" w:hAnsi="Times New Roman" w:cs="Times New Roman"/>
          <w:sz w:val="20"/>
          <w:szCs w:val="20"/>
        </w:rPr>
        <w:t>3……</w:t>
      </w:r>
      <w:r w:rsidRPr="00975423">
        <w:rPr>
          <w:rFonts w:ascii="Times New Roman" w:hAnsi="Times New Roman" w:cs="Times New Roman"/>
          <w:i/>
          <w:sz w:val="20"/>
          <w:szCs w:val="20"/>
        </w:rPr>
        <w:t>а</w:t>
      </w:r>
      <w:r w:rsidRPr="00975423">
        <w:rPr>
          <w:rFonts w:ascii="Times New Roman" w:hAnsi="Times New Roman" w:cs="Times New Roman"/>
          <w:i/>
          <w:sz w:val="20"/>
          <w:szCs w:val="20"/>
          <w:lang w:val="en-US"/>
        </w:rPr>
        <w:t>n</w:t>
      </w:r>
      <w:r w:rsidRPr="00975423">
        <w:rPr>
          <w:rFonts w:ascii="Times New Roman" w:hAnsi="Times New Roman" w:cs="Times New Roman"/>
          <w:i/>
          <w:sz w:val="20"/>
          <w:szCs w:val="20"/>
        </w:rPr>
        <w:t>А</w:t>
      </w:r>
      <w:r w:rsidRPr="00975423">
        <w:rPr>
          <w:rFonts w:ascii="Times New Roman" w:hAnsi="Times New Roman" w:cs="Times New Roman"/>
          <w:i/>
          <w:sz w:val="20"/>
          <w:szCs w:val="20"/>
          <w:lang w:val="en-US"/>
        </w:rPr>
        <w:t>n</w:t>
      </w:r>
      <w:r w:rsidRPr="00975423">
        <w:rPr>
          <w:rFonts w:ascii="Times New Roman" w:hAnsi="Times New Roman" w:cs="Times New Roman"/>
          <w:sz w:val="20"/>
          <w:szCs w:val="20"/>
        </w:rPr>
        <w:t>,</w:t>
      </w:r>
    </w:p>
    <w:p w:rsidR="00975423" w:rsidRPr="00975423" w:rsidRDefault="00975423" w:rsidP="00975423">
      <w:pPr>
        <w:widowControl w:val="0"/>
        <w:spacing w:after="0" w:line="240" w:lineRule="auto"/>
        <w:jc w:val="both"/>
        <w:rPr>
          <w:rFonts w:ascii="Times New Roman" w:hAnsi="Times New Roman" w:cs="Times New Roman"/>
          <w:sz w:val="20"/>
          <w:szCs w:val="20"/>
        </w:rPr>
      </w:pPr>
      <w:r w:rsidRPr="00975423">
        <w:rPr>
          <w:rFonts w:ascii="Times New Roman" w:hAnsi="Times New Roman" w:cs="Times New Roman"/>
          <w:sz w:val="20"/>
          <w:szCs w:val="20"/>
        </w:rPr>
        <w:t xml:space="preserve">где </w:t>
      </w:r>
      <w:r w:rsidRPr="00975423">
        <w:rPr>
          <w:rFonts w:ascii="Times New Roman" w:hAnsi="Times New Roman" w:cs="Times New Roman"/>
          <w:i/>
          <w:sz w:val="20"/>
          <w:szCs w:val="20"/>
          <w:lang w:val="en-US"/>
        </w:rPr>
        <w:t>I</w:t>
      </w:r>
      <w:r w:rsidRPr="00975423">
        <w:rPr>
          <w:rFonts w:ascii="Times New Roman" w:hAnsi="Times New Roman" w:cs="Times New Roman"/>
          <w:sz w:val="20"/>
          <w:szCs w:val="20"/>
        </w:rPr>
        <w:t>…</w:t>
      </w:r>
      <w:r w:rsidRPr="00975423">
        <w:rPr>
          <w:rFonts w:ascii="Times New Roman" w:hAnsi="Times New Roman" w:cs="Times New Roman"/>
          <w:i/>
          <w:sz w:val="20"/>
          <w:szCs w:val="20"/>
          <w:lang w:val="en-US"/>
        </w:rPr>
        <w:t>n</w:t>
      </w:r>
      <w:r w:rsidRPr="00975423">
        <w:rPr>
          <w:rFonts w:ascii="Times New Roman" w:hAnsi="Times New Roman" w:cs="Times New Roman"/>
          <w:sz w:val="20"/>
          <w:szCs w:val="20"/>
        </w:rPr>
        <w:t xml:space="preserve"> – индекс комплексной оценки;</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i/>
          <w:sz w:val="20"/>
          <w:szCs w:val="20"/>
        </w:rPr>
        <w:t>а</w:t>
      </w:r>
      <w:r w:rsidRPr="00975423">
        <w:rPr>
          <w:rFonts w:ascii="Times New Roman" w:hAnsi="Times New Roman" w:cs="Times New Roman"/>
          <w:sz w:val="20"/>
          <w:szCs w:val="20"/>
        </w:rPr>
        <w:t xml:space="preserve">1, </w:t>
      </w:r>
      <w:r w:rsidRPr="00975423">
        <w:rPr>
          <w:rFonts w:ascii="Times New Roman" w:hAnsi="Times New Roman" w:cs="Times New Roman"/>
          <w:i/>
          <w:sz w:val="20"/>
          <w:szCs w:val="20"/>
        </w:rPr>
        <w:t>а</w:t>
      </w:r>
      <w:r w:rsidRPr="00975423">
        <w:rPr>
          <w:rFonts w:ascii="Times New Roman" w:hAnsi="Times New Roman" w:cs="Times New Roman"/>
          <w:sz w:val="20"/>
          <w:szCs w:val="20"/>
        </w:rPr>
        <w:t xml:space="preserve">2, </w:t>
      </w:r>
      <w:r w:rsidRPr="00975423">
        <w:rPr>
          <w:rFonts w:ascii="Times New Roman" w:hAnsi="Times New Roman" w:cs="Times New Roman"/>
          <w:i/>
          <w:sz w:val="20"/>
          <w:szCs w:val="20"/>
        </w:rPr>
        <w:t>а</w:t>
      </w:r>
      <w:r w:rsidRPr="00975423">
        <w:rPr>
          <w:rFonts w:ascii="Times New Roman" w:hAnsi="Times New Roman" w:cs="Times New Roman"/>
          <w:sz w:val="20"/>
          <w:szCs w:val="20"/>
        </w:rPr>
        <w:t xml:space="preserve">3, </w:t>
      </w:r>
      <w:r w:rsidRPr="00975423">
        <w:rPr>
          <w:rFonts w:ascii="Times New Roman" w:hAnsi="Times New Roman" w:cs="Times New Roman"/>
          <w:i/>
          <w:sz w:val="20"/>
          <w:szCs w:val="20"/>
        </w:rPr>
        <w:t>а</w:t>
      </w:r>
      <w:r w:rsidRPr="00975423">
        <w:rPr>
          <w:rFonts w:ascii="Times New Roman" w:hAnsi="Times New Roman" w:cs="Times New Roman"/>
          <w:i/>
          <w:sz w:val="20"/>
          <w:szCs w:val="20"/>
          <w:lang w:val="en-US"/>
        </w:rPr>
        <w:t>n</w:t>
      </w:r>
      <w:r w:rsidRPr="00975423">
        <w:rPr>
          <w:rFonts w:ascii="Times New Roman" w:hAnsi="Times New Roman" w:cs="Times New Roman"/>
          <w:sz w:val="20"/>
          <w:szCs w:val="20"/>
        </w:rPr>
        <w:t xml:space="preserve"> – индексные (корректирующие) коэффициенты;</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i/>
          <w:sz w:val="20"/>
          <w:szCs w:val="20"/>
        </w:rPr>
        <w:t>А</w:t>
      </w:r>
      <w:r w:rsidRPr="00975423">
        <w:rPr>
          <w:rFonts w:ascii="Times New Roman" w:hAnsi="Times New Roman" w:cs="Times New Roman"/>
          <w:sz w:val="20"/>
          <w:szCs w:val="20"/>
        </w:rPr>
        <w:t xml:space="preserve">1, </w:t>
      </w:r>
      <w:r w:rsidRPr="00975423">
        <w:rPr>
          <w:rFonts w:ascii="Times New Roman" w:hAnsi="Times New Roman" w:cs="Times New Roman"/>
          <w:i/>
          <w:sz w:val="20"/>
          <w:szCs w:val="20"/>
        </w:rPr>
        <w:t>А</w:t>
      </w:r>
      <w:r w:rsidRPr="00975423">
        <w:rPr>
          <w:rFonts w:ascii="Times New Roman" w:hAnsi="Times New Roman" w:cs="Times New Roman"/>
          <w:sz w:val="20"/>
          <w:szCs w:val="20"/>
        </w:rPr>
        <w:t xml:space="preserve">2, </w:t>
      </w:r>
      <w:r w:rsidRPr="00975423">
        <w:rPr>
          <w:rFonts w:ascii="Times New Roman" w:hAnsi="Times New Roman" w:cs="Times New Roman"/>
          <w:i/>
          <w:sz w:val="20"/>
          <w:szCs w:val="20"/>
        </w:rPr>
        <w:t>А</w:t>
      </w:r>
      <w:r w:rsidRPr="00975423">
        <w:rPr>
          <w:rFonts w:ascii="Times New Roman" w:hAnsi="Times New Roman" w:cs="Times New Roman"/>
          <w:sz w:val="20"/>
          <w:szCs w:val="20"/>
        </w:rPr>
        <w:t xml:space="preserve">3, </w:t>
      </w:r>
      <w:r w:rsidRPr="00975423">
        <w:rPr>
          <w:rFonts w:ascii="Times New Roman" w:hAnsi="Times New Roman" w:cs="Times New Roman"/>
          <w:i/>
          <w:sz w:val="20"/>
          <w:szCs w:val="20"/>
        </w:rPr>
        <w:t>А</w:t>
      </w:r>
      <w:r w:rsidRPr="00975423">
        <w:rPr>
          <w:rFonts w:ascii="Times New Roman" w:hAnsi="Times New Roman" w:cs="Times New Roman"/>
          <w:i/>
          <w:sz w:val="20"/>
          <w:szCs w:val="20"/>
          <w:lang w:val="en-US"/>
        </w:rPr>
        <w:t>n</w:t>
      </w:r>
      <w:r w:rsidRPr="00975423">
        <w:rPr>
          <w:rFonts w:ascii="Times New Roman" w:hAnsi="Times New Roman" w:cs="Times New Roman"/>
          <w:sz w:val="20"/>
          <w:szCs w:val="20"/>
        </w:rPr>
        <w:t xml:space="preserve"> – индексы отдельных признаков, вычисленных по формуле 2.</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Индексные коэффициенты определяют следующим образом:</w:t>
      </w:r>
    </w:p>
    <w:p w:rsidR="00975423" w:rsidRPr="00975423" w:rsidRDefault="00975423" w:rsidP="00975423">
      <w:pPr>
        <w:widowControl w:val="0"/>
        <w:spacing w:after="0" w:line="240" w:lineRule="auto"/>
        <w:jc w:val="center"/>
        <w:rPr>
          <w:rFonts w:ascii="Times New Roman" w:hAnsi="Times New Roman" w:cs="Times New Roman"/>
          <w:sz w:val="20"/>
          <w:szCs w:val="20"/>
        </w:rPr>
      </w:pPr>
      <w:r w:rsidRPr="00975423">
        <w:rPr>
          <w:rFonts w:ascii="Times New Roman" w:hAnsi="Times New Roman" w:cs="Times New Roman"/>
          <w:i/>
          <w:sz w:val="20"/>
          <w:szCs w:val="20"/>
        </w:rPr>
        <w:lastRenderedPageBreak/>
        <w:t>А</w:t>
      </w:r>
      <w:r w:rsidRPr="00975423">
        <w:rPr>
          <w:rFonts w:ascii="Times New Roman" w:hAnsi="Times New Roman" w:cs="Times New Roman"/>
          <w:sz w:val="20"/>
          <w:szCs w:val="20"/>
        </w:rPr>
        <w:t xml:space="preserve"> = (</w:t>
      </w:r>
      <w:r w:rsidRPr="00975423">
        <w:rPr>
          <w:rFonts w:ascii="Times New Roman" w:hAnsi="Times New Roman" w:cs="Times New Roman"/>
          <w:i/>
          <w:sz w:val="20"/>
          <w:szCs w:val="20"/>
          <w:lang w:val="en-US"/>
        </w:rPr>
        <w:t>Xi</w:t>
      </w:r>
      <w:r w:rsidRPr="00975423">
        <w:rPr>
          <w:rFonts w:ascii="Times New Roman" w:hAnsi="Times New Roman" w:cs="Times New Roman"/>
          <w:sz w:val="20"/>
          <w:szCs w:val="20"/>
        </w:rPr>
        <w:t xml:space="preserve"> – </w:t>
      </w:r>
      <w:r w:rsidRPr="00975423">
        <w:rPr>
          <w:rFonts w:ascii="Times New Roman" w:hAnsi="Times New Roman" w:cs="Times New Roman"/>
          <w:i/>
          <w:sz w:val="20"/>
          <w:szCs w:val="20"/>
          <w:lang w:val="en-US"/>
        </w:rPr>
        <w:t>X</w:t>
      </w:r>
      <w:r w:rsidRPr="00975423">
        <w:rPr>
          <w:rFonts w:ascii="Times New Roman" w:hAnsi="Times New Roman" w:cs="Times New Roman"/>
          <w:sz w:val="20"/>
          <w:szCs w:val="20"/>
        </w:rPr>
        <w:t xml:space="preserve">ср / σ ) : </w:t>
      </w:r>
      <w:r w:rsidRPr="00975423">
        <w:rPr>
          <w:rFonts w:ascii="Times New Roman" w:hAnsi="Times New Roman" w:cs="Times New Roman"/>
          <w:i/>
          <w:sz w:val="20"/>
          <w:szCs w:val="20"/>
        </w:rPr>
        <w:t>һ</w:t>
      </w:r>
      <w:r w:rsidRPr="00975423">
        <w:rPr>
          <w:rFonts w:ascii="Times New Roman" w:hAnsi="Times New Roman" w:cs="Times New Roman"/>
          <w:sz w:val="20"/>
          <w:szCs w:val="20"/>
        </w:rPr>
        <w:t>2.</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r w:rsidRPr="00975423">
        <w:rPr>
          <w:rFonts w:ascii="Times New Roman" w:hAnsi="Times New Roman" w:cs="Times New Roman"/>
          <w:b/>
          <w:sz w:val="20"/>
          <w:szCs w:val="20"/>
        </w:rPr>
        <w:t>Оценка и отбор птицы по племенной ценности по боковым ро</w:t>
      </w:r>
      <w:r w:rsidRPr="00975423">
        <w:rPr>
          <w:rFonts w:ascii="Times New Roman" w:hAnsi="Times New Roman" w:cs="Times New Roman"/>
          <w:b/>
          <w:sz w:val="20"/>
          <w:szCs w:val="20"/>
        </w:rPr>
        <w:t>д</w:t>
      </w:r>
      <w:r w:rsidRPr="00975423">
        <w:rPr>
          <w:rFonts w:ascii="Times New Roman" w:hAnsi="Times New Roman" w:cs="Times New Roman"/>
          <w:b/>
          <w:sz w:val="20"/>
          <w:szCs w:val="20"/>
        </w:rPr>
        <w:t>ственникам.</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Оценка птицы по боковым родственникам является предварител</w:t>
      </w:r>
      <w:r w:rsidRPr="00975423">
        <w:rPr>
          <w:rFonts w:ascii="Times New Roman" w:hAnsi="Times New Roman" w:cs="Times New Roman"/>
          <w:sz w:val="20"/>
          <w:szCs w:val="20"/>
        </w:rPr>
        <w:t>ь</w:t>
      </w:r>
      <w:r w:rsidRPr="00975423">
        <w:rPr>
          <w:rFonts w:ascii="Times New Roman" w:hAnsi="Times New Roman" w:cs="Times New Roman"/>
          <w:sz w:val="20"/>
          <w:szCs w:val="20"/>
        </w:rPr>
        <w:t>ной оценкой их генотипа т. е. определяем вероятную племенную це</w:t>
      </w:r>
      <w:r w:rsidRPr="00975423">
        <w:rPr>
          <w:rFonts w:ascii="Times New Roman" w:hAnsi="Times New Roman" w:cs="Times New Roman"/>
          <w:sz w:val="20"/>
          <w:szCs w:val="20"/>
        </w:rPr>
        <w:t>н</w:t>
      </w:r>
      <w:r w:rsidRPr="00975423">
        <w:rPr>
          <w:rFonts w:ascii="Times New Roman" w:hAnsi="Times New Roman" w:cs="Times New Roman"/>
          <w:sz w:val="20"/>
          <w:szCs w:val="20"/>
        </w:rPr>
        <w:t>ность.</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В птицеводстве боковыми родственниками являются: 1) полусибсы по матери;  2) полусибсы по отцу; 3) полные сибсы.</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В условиях искусственного осеменения особое значение в оценке племенной ценности пробанда имеют полусибсы по отцу. В птицево</w:t>
      </w:r>
      <w:r w:rsidRPr="00975423">
        <w:rPr>
          <w:rFonts w:ascii="Times New Roman" w:hAnsi="Times New Roman" w:cs="Times New Roman"/>
          <w:sz w:val="20"/>
          <w:szCs w:val="20"/>
        </w:rPr>
        <w:t>д</w:t>
      </w:r>
      <w:r w:rsidRPr="00975423">
        <w:rPr>
          <w:rFonts w:ascii="Times New Roman" w:hAnsi="Times New Roman" w:cs="Times New Roman"/>
          <w:sz w:val="20"/>
          <w:szCs w:val="20"/>
        </w:rPr>
        <w:t>стве, если мать одна, то сестер (в яичном птицеводстве) – 5–7, а пол</w:t>
      </w:r>
      <w:r w:rsidRPr="00975423">
        <w:rPr>
          <w:rFonts w:ascii="Times New Roman" w:hAnsi="Times New Roman" w:cs="Times New Roman"/>
          <w:sz w:val="20"/>
          <w:szCs w:val="20"/>
        </w:rPr>
        <w:t>у</w:t>
      </w:r>
      <w:r w:rsidRPr="00975423">
        <w:rPr>
          <w:rFonts w:ascii="Times New Roman" w:hAnsi="Times New Roman" w:cs="Times New Roman"/>
          <w:sz w:val="20"/>
          <w:szCs w:val="20"/>
        </w:rPr>
        <w:t>сестер – до 100 у каждого производителя. Поэтому оценка по полуси</w:t>
      </w:r>
      <w:r w:rsidRPr="00975423">
        <w:rPr>
          <w:rFonts w:ascii="Times New Roman" w:hAnsi="Times New Roman" w:cs="Times New Roman"/>
          <w:sz w:val="20"/>
          <w:szCs w:val="20"/>
        </w:rPr>
        <w:t>б</w:t>
      </w:r>
      <w:r w:rsidRPr="00975423">
        <w:rPr>
          <w:rFonts w:ascii="Times New Roman" w:hAnsi="Times New Roman" w:cs="Times New Roman"/>
          <w:sz w:val="20"/>
          <w:szCs w:val="20"/>
        </w:rPr>
        <w:t>сам и сибсам более эффективна, чем по прямым предкам (матери и отцу). Она имеет значение для низконаследуемых показателей отбора птицы.</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r w:rsidRPr="00975423">
        <w:rPr>
          <w:rFonts w:ascii="Times New Roman" w:hAnsi="Times New Roman" w:cs="Times New Roman"/>
          <w:b/>
          <w:sz w:val="20"/>
          <w:szCs w:val="20"/>
        </w:rPr>
        <w:t>Методы оценки племенной ценности птицы по боковым родс</w:t>
      </w:r>
      <w:r w:rsidRPr="00975423">
        <w:rPr>
          <w:rFonts w:ascii="Times New Roman" w:hAnsi="Times New Roman" w:cs="Times New Roman"/>
          <w:b/>
          <w:sz w:val="20"/>
          <w:szCs w:val="20"/>
        </w:rPr>
        <w:t>т</w:t>
      </w:r>
      <w:r w:rsidRPr="00975423">
        <w:rPr>
          <w:rFonts w:ascii="Times New Roman" w:hAnsi="Times New Roman" w:cs="Times New Roman"/>
          <w:b/>
          <w:sz w:val="20"/>
          <w:szCs w:val="20"/>
        </w:rPr>
        <w:t>венникам.</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1. </w:t>
      </w:r>
      <w:r w:rsidRPr="00975423">
        <w:rPr>
          <w:rFonts w:ascii="Times New Roman" w:hAnsi="Times New Roman" w:cs="Times New Roman"/>
          <w:i/>
          <w:sz w:val="20"/>
          <w:szCs w:val="20"/>
        </w:rPr>
        <w:t xml:space="preserve">По сибсам: </w:t>
      </w:r>
      <w:r w:rsidRPr="00975423">
        <w:rPr>
          <w:rFonts w:ascii="Times New Roman" w:hAnsi="Times New Roman" w:cs="Times New Roman"/>
          <w:sz w:val="20"/>
          <w:szCs w:val="20"/>
        </w:rPr>
        <w:t xml:space="preserve">ПЦ = 0,25 </w:t>
      </w:r>
      <w:r w:rsidRPr="00975423">
        <w:rPr>
          <w:rFonts w:ascii="Times New Roman" w:hAnsi="Times New Roman" w:cs="Times New Roman"/>
          <w:i/>
          <w:sz w:val="20"/>
          <w:szCs w:val="20"/>
          <w:lang w:val="en-US"/>
        </w:rPr>
        <w:t>h</w:t>
      </w:r>
      <w:r w:rsidRPr="00975423">
        <w:rPr>
          <w:rFonts w:ascii="Times New Roman" w:hAnsi="Times New Roman" w:cs="Times New Roman"/>
          <w:sz w:val="20"/>
          <w:szCs w:val="20"/>
        </w:rPr>
        <w:t>2(</w:t>
      </w:r>
      <w:r w:rsidRPr="00975423">
        <w:rPr>
          <w:rFonts w:ascii="Times New Roman" w:hAnsi="Times New Roman" w:cs="Times New Roman"/>
          <w:i/>
          <w:sz w:val="20"/>
          <w:szCs w:val="20"/>
        </w:rPr>
        <w:t>Х</w:t>
      </w:r>
      <w:r w:rsidRPr="00975423">
        <w:rPr>
          <w:rFonts w:ascii="Times New Roman" w:hAnsi="Times New Roman" w:cs="Times New Roman"/>
          <w:sz w:val="20"/>
          <w:szCs w:val="20"/>
        </w:rPr>
        <w:t xml:space="preserve">ср – </w:t>
      </w:r>
      <w:r w:rsidRPr="00975423">
        <w:rPr>
          <w:rFonts w:ascii="Times New Roman" w:hAnsi="Times New Roman" w:cs="Times New Roman"/>
          <w:i/>
          <w:sz w:val="20"/>
          <w:szCs w:val="20"/>
        </w:rPr>
        <w:t>Х</w:t>
      </w:r>
      <w:r w:rsidRPr="00975423">
        <w:rPr>
          <w:rFonts w:ascii="Times New Roman" w:hAnsi="Times New Roman" w:cs="Times New Roman"/>
          <w:sz w:val="20"/>
          <w:szCs w:val="20"/>
        </w:rPr>
        <w:t>ср1),</w:t>
      </w:r>
    </w:p>
    <w:p w:rsidR="00975423" w:rsidRPr="00975423" w:rsidRDefault="00975423" w:rsidP="00975423">
      <w:pPr>
        <w:widowControl w:val="0"/>
        <w:spacing w:after="0" w:line="240" w:lineRule="auto"/>
        <w:jc w:val="both"/>
        <w:rPr>
          <w:rFonts w:ascii="Times New Roman" w:hAnsi="Times New Roman" w:cs="Times New Roman"/>
          <w:sz w:val="20"/>
          <w:szCs w:val="20"/>
        </w:rPr>
      </w:pPr>
      <w:r w:rsidRPr="00975423">
        <w:rPr>
          <w:rFonts w:ascii="Times New Roman" w:hAnsi="Times New Roman" w:cs="Times New Roman"/>
          <w:sz w:val="20"/>
          <w:szCs w:val="20"/>
        </w:rPr>
        <w:t xml:space="preserve">где </w:t>
      </w:r>
      <w:r w:rsidRPr="00975423">
        <w:rPr>
          <w:rFonts w:ascii="Times New Roman" w:hAnsi="Times New Roman" w:cs="Times New Roman"/>
          <w:i/>
          <w:sz w:val="20"/>
          <w:szCs w:val="20"/>
        </w:rPr>
        <w:t>Х</w:t>
      </w:r>
      <w:r w:rsidRPr="00975423">
        <w:rPr>
          <w:rFonts w:ascii="Times New Roman" w:hAnsi="Times New Roman" w:cs="Times New Roman"/>
          <w:sz w:val="20"/>
          <w:szCs w:val="20"/>
        </w:rPr>
        <w:t xml:space="preserve">ср – средняя продуктивность полусестер пробанда; </w:t>
      </w:r>
      <w:r w:rsidRPr="00975423">
        <w:rPr>
          <w:rFonts w:ascii="Times New Roman" w:hAnsi="Times New Roman" w:cs="Times New Roman"/>
          <w:i/>
          <w:sz w:val="20"/>
          <w:szCs w:val="20"/>
        </w:rPr>
        <w:t>Х</w:t>
      </w:r>
      <w:r w:rsidRPr="00975423">
        <w:rPr>
          <w:rFonts w:ascii="Times New Roman" w:hAnsi="Times New Roman" w:cs="Times New Roman"/>
          <w:sz w:val="20"/>
          <w:szCs w:val="20"/>
        </w:rPr>
        <w:t>ср1 – сре</w:t>
      </w:r>
      <w:r w:rsidRPr="00975423">
        <w:rPr>
          <w:rFonts w:ascii="Times New Roman" w:hAnsi="Times New Roman" w:cs="Times New Roman"/>
          <w:sz w:val="20"/>
          <w:szCs w:val="20"/>
        </w:rPr>
        <w:t>д</w:t>
      </w:r>
      <w:r w:rsidRPr="00975423">
        <w:rPr>
          <w:rFonts w:ascii="Times New Roman" w:hAnsi="Times New Roman" w:cs="Times New Roman"/>
          <w:sz w:val="20"/>
          <w:szCs w:val="20"/>
        </w:rPr>
        <w:t>няя продуктивность птицы по стаду, где находились полусестры пр</w:t>
      </w:r>
      <w:r w:rsidRPr="00975423">
        <w:rPr>
          <w:rFonts w:ascii="Times New Roman" w:hAnsi="Times New Roman" w:cs="Times New Roman"/>
          <w:sz w:val="20"/>
          <w:szCs w:val="20"/>
        </w:rPr>
        <w:t>о</w:t>
      </w:r>
      <w:r w:rsidRPr="00975423">
        <w:rPr>
          <w:rFonts w:ascii="Times New Roman" w:hAnsi="Times New Roman" w:cs="Times New Roman"/>
          <w:sz w:val="20"/>
          <w:szCs w:val="20"/>
        </w:rPr>
        <w:t>банда; 0,25 – степень родства полусибсов и пробанда.</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i/>
          <w:sz w:val="20"/>
          <w:szCs w:val="20"/>
        </w:rPr>
        <w:t xml:space="preserve">2. По полусибсам: </w:t>
      </w:r>
      <w:r w:rsidRPr="00975423">
        <w:rPr>
          <w:rFonts w:ascii="Times New Roman" w:hAnsi="Times New Roman" w:cs="Times New Roman"/>
          <w:sz w:val="20"/>
          <w:szCs w:val="20"/>
        </w:rPr>
        <w:t xml:space="preserve">ПЦ = 0,5 </w:t>
      </w:r>
      <w:r w:rsidRPr="00975423">
        <w:rPr>
          <w:rFonts w:ascii="Times New Roman" w:hAnsi="Times New Roman" w:cs="Times New Roman"/>
          <w:i/>
          <w:sz w:val="20"/>
          <w:szCs w:val="20"/>
          <w:lang w:val="en-US"/>
        </w:rPr>
        <w:t>h</w:t>
      </w:r>
      <w:r w:rsidRPr="00975423">
        <w:rPr>
          <w:rFonts w:ascii="Times New Roman" w:hAnsi="Times New Roman" w:cs="Times New Roman"/>
          <w:sz w:val="20"/>
          <w:szCs w:val="20"/>
        </w:rPr>
        <w:t>2(</w:t>
      </w:r>
      <w:r w:rsidRPr="00975423">
        <w:rPr>
          <w:rFonts w:ascii="Times New Roman" w:hAnsi="Times New Roman" w:cs="Times New Roman"/>
          <w:i/>
          <w:sz w:val="20"/>
          <w:szCs w:val="20"/>
        </w:rPr>
        <w:t>Х</w:t>
      </w:r>
      <w:r w:rsidRPr="00975423">
        <w:rPr>
          <w:rFonts w:ascii="Times New Roman" w:hAnsi="Times New Roman" w:cs="Times New Roman"/>
          <w:sz w:val="20"/>
          <w:szCs w:val="20"/>
        </w:rPr>
        <w:t xml:space="preserve">2 – </w:t>
      </w:r>
      <w:r w:rsidRPr="00975423">
        <w:rPr>
          <w:rFonts w:ascii="Times New Roman" w:hAnsi="Times New Roman" w:cs="Times New Roman"/>
          <w:i/>
          <w:sz w:val="20"/>
          <w:szCs w:val="20"/>
        </w:rPr>
        <w:t>Х</w:t>
      </w:r>
      <w:r w:rsidRPr="00975423">
        <w:rPr>
          <w:rFonts w:ascii="Times New Roman" w:hAnsi="Times New Roman" w:cs="Times New Roman"/>
          <w:sz w:val="20"/>
          <w:szCs w:val="20"/>
        </w:rPr>
        <w:t>ср2),</w:t>
      </w:r>
    </w:p>
    <w:p w:rsidR="00975423" w:rsidRPr="00975423" w:rsidRDefault="00975423" w:rsidP="00975423">
      <w:pPr>
        <w:widowControl w:val="0"/>
        <w:spacing w:after="0" w:line="240" w:lineRule="auto"/>
        <w:jc w:val="both"/>
        <w:rPr>
          <w:rFonts w:ascii="Times New Roman" w:hAnsi="Times New Roman" w:cs="Times New Roman"/>
          <w:sz w:val="20"/>
          <w:szCs w:val="20"/>
        </w:rPr>
      </w:pPr>
      <w:r w:rsidRPr="00975423">
        <w:rPr>
          <w:rFonts w:ascii="Times New Roman" w:hAnsi="Times New Roman" w:cs="Times New Roman"/>
          <w:sz w:val="20"/>
          <w:szCs w:val="20"/>
        </w:rPr>
        <w:t xml:space="preserve">где </w:t>
      </w:r>
      <w:r w:rsidRPr="00975423">
        <w:rPr>
          <w:rFonts w:ascii="Times New Roman" w:hAnsi="Times New Roman" w:cs="Times New Roman"/>
          <w:i/>
          <w:sz w:val="20"/>
          <w:szCs w:val="20"/>
        </w:rPr>
        <w:t>Х</w:t>
      </w:r>
      <w:r w:rsidRPr="00975423">
        <w:rPr>
          <w:rFonts w:ascii="Times New Roman" w:hAnsi="Times New Roman" w:cs="Times New Roman"/>
          <w:sz w:val="20"/>
          <w:szCs w:val="20"/>
        </w:rPr>
        <w:t xml:space="preserve">2 – </w:t>
      </w:r>
      <w:r w:rsidRPr="00975423">
        <w:rPr>
          <w:rFonts w:ascii="Times New Roman" w:hAnsi="Times New Roman" w:cs="Times New Roman"/>
          <w:i/>
          <w:sz w:val="20"/>
          <w:szCs w:val="20"/>
        </w:rPr>
        <w:t>Х</w:t>
      </w:r>
      <w:r w:rsidRPr="00975423">
        <w:rPr>
          <w:rFonts w:ascii="Times New Roman" w:hAnsi="Times New Roman" w:cs="Times New Roman"/>
          <w:sz w:val="20"/>
          <w:szCs w:val="20"/>
        </w:rPr>
        <w:t>ср2 – отклонение средней продуктивности сибсов от средн</w:t>
      </w:r>
      <w:r w:rsidRPr="00975423">
        <w:rPr>
          <w:rFonts w:ascii="Times New Roman" w:hAnsi="Times New Roman" w:cs="Times New Roman"/>
          <w:sz w:val="20"/>
          <w:szCs w:val="20"/>
        </w:rPr>
        <w:t>е</w:t>
      </w:r>
      <w:r w:rsidRPr="00975423">
        <w:rPr>
          <w:rFonts w:ascii="Times New Roman" w:hAnsi="Times New Roman" w:cs="Times New Roman"/>
          <w:sz w:val="20"/>
          <w:szCs w:val="20"/>
        </w:rPr>
        <w:t>го по стаду; 0,5 – степень родства сибсов и пробанда.</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Оценка племенной ценности по боковым родственникам более э</w:t>
      </w:r>
      <w:r w:rsidRPr="00975423">
        <w:rPr>
          <w:rFonts w:ascii="Times New Roman" w:hAnsi="Times New Roman" w:cs="Times New Roman"/>
          <w:sz w:val="20"/>
          <w:szCs w:val="20"/>
        </w:rPr>
        <w:t>ф</w:t>
      </w:r>
      <w:r w:rsidRPr="00975423">
        <w:rPr>
          <w:rFonts w:ascii="Times New Roman" w:hAnsi="Times New Roman" w:cs="Times New Roman"/>
          <w:sz w:val="20"/>
          <w:szCs w:val="20"/>
        </w:rPr>
        <w:t>фективна и точна, чем  по продуктивным качествам ближайших пр</w:t>
      </w:r>
      <w:r w:rsidRPr="00975423">
        <w:rPr>
          <w:rFonts w:ascii="Times New Roman" w:hAnsi="Times New Roman" w:cs="Times New Roman"/>
          <w:sz w:val="20"/>
          <w:szCs w:val="20"/>
        </w:rPr>
        <w:t>я</w:t>
      </w:r>
      <w:r w:rsidRPr="00975423">
        <w:rPr>
          <w:rFonts w:ascii="Times New Roman" w:hAnsi="Times New Roman" w:cs="Times New Roman"/>
          <w:sz w:val="20"/>
          <w:szCs w:val="20"/>
        </w:rPr>
        <w:t xml:space="preserve">мых предков (М и О). </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r w:rsidRPr="00975423">
        <w:rPr>
          <w:rFonts w:ascii="Times New Roman" w:hAnsi="Times New Roman" w:cs="Times New Roman"/>
          <w:b/>
          <w:sz w:val="20"/>
          <w:szCs w:val="20"/>
        </w:rPr>
        <w:t>Факторы, повышающие точность оценки племенной ценности птицы по боковым родственникам:</w:t>
      </w:r>
    </w:p>
    <w:p w:rsidR="00975423" w:rsidRPr="00975423" w:rsidRDefault="00975423" w:rsidP="00975423">
      <w:pPr>
        <w:widowControl w:val="0"/>
        <w:spacing w:after="0" w:line="240" w:lineRule="auto"/>
        <w:jc w:val="both"/>
        <w:rPr>
          <w:rFonts w:ascii="Times New Roman" w:hAnsi="Times New Roman" w:cs="Times New Roman"/>
          <w:sz w:val="20"/>
          <w:szCs w:val="20"/>
        </w:rPr>
      </w:pPr>
      <w:r w:rsidRPr="00975423">
        <w:rPr>
          <w:rFonts w:ascii="Times New Roman" w:hAnsi="Times New Roman" w:cs="Times New Roman"/>
          <w:sz w:val="20"/>
          <w:szCs w:val="20"/>
        </w:rPr>
        <w:t>1. количество сибсов и полусибсов;</w:t>
      </w:r>
    </w:p>
    <w:p w:rsidR="00975423" w:rsidRPr="00975423" w:rsidRDefault="00975423" w:rsidP="00975423">
      <w:pPr>
        <w:widowControl w:val="0"/>
        <w:spacing w:after="0" w:line="240" w:lineRule="auto"/>
        <w:jc w:val="both"/>
        <w:rPr>
          <w:rFonts w:ascii="Times New Roman" w:hAnsi="Times New Roman" w:cs="Times New Roman"/>
          <w:sz w:val="20"/>
          <w:szCs w:val="20"/>
        </w:rPr>
      </w:pPr>
      <w:r w:rsidRPr="00975423">
        <w:rPr>
          <w:rFonts w:ascii="Times New Roman" w:hAnsi="Times New Roman" w:cs="Times New Roman"/>
          <w:sz w:val="20"/>
          <w:szCs w:val="20"/>
        </w:rPr>
        <w:t>2. уровень наследуемости селекционируемого признака.</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Особенно эффективен данный метод определения племенной це</w:t>
      </w:r>
      <w:r w:rsidRPr="00975423">
        <w:rPr>
          <w:rFonts w:ascii="Times New Roman" w:hAnsi="Times New Roman" w:cs="Times New Roman"/>
          <w:sz w:val="20"/>
          <w:szCs w:val="20"/>
        </w:rPr>
        <w:t>н</w:t>
      </w:r>
      <w:r w:rsidRPr="00975423">
        <w:rPr>
          <w:rFonts w:ascii="Times New Roman" w:hAnsi="Times New Roman" w:cs="Times New Roman"/>
          <w:sz w:val="20"/>
          <w:szCs w:val="20"/>
        </w:rPr>
        <w:t>ности птицы для признаков, ограниченных полом, и признаков с ни</w:t>
      </w:r>
      <w:r w:rsidRPr="00975423">
        <w:rPr>
          <w:rFonts w:ascii="Times New Roman" w:hAnsi="Times New Roman" w:cs="Times New Roman"/>
          <w:sz w:val="20"/>
          <w:szCs w:val="20"/>
        </w:rPr>
        <w:t>з</w:t>
      </w:r>
      <w:r w:rsidRPr="00975423">
        <w:rPr>
          <w:rFonts w:ascii="Times New Roman" w:hAnsi="Times New Roman" w:cs="Times New Roman"/>
          <w:sz w:val="20"/>
          <w:szCs w:val="20"/>
        </w:rPr>
        <w:t>кой наследуемостью.</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b/>
          <w:sz w:val="20"/>
          <w:szCs w:val="20"/>
        </w:rPr>
        <w:t xml:space="preserve">Отбор и оценка производителей по качеству потомства. </w:t>
      </w:r>
      <w:r w:rsidRPr="00975423">
        <w:rPr>
          <w:rFonts w:ascii="Times New Roman" w:hAnsi="Times New Roman" w:cs="Times New Roman"/>
          <w:sz w:val="20"/>
          <w:szCs w:val="20"/>
        </w:rPr>
        <w:t>Осно</w:t>
      </w:r>
      <w:r w:rsidRPr="00975423">
        <w:rPr>
          <w:rFonts w:ascii="Times New Roman" w:hAnsi="Times New Roman" w:cs="Times New Roman"/>
          <w:sz w:val="20"/>
          <w:szCs w:val="20"/>
        </w:rPr>
        <w:t>в</w:t>
      </w:r>
      <w:r w:rsidRPr="00975423">
        <w:rPr>
          <w:rFonts w:ascii="Times New Roman" w:hAnsi="Times New Roman" w:cs="Times New Roman"/>
          <w:sz w:val="20"/>
          <w:szCs w:val="20"/>
        </w:rPr>
        <w:t>ной категорией племенных животных в селекции сельскохозяйстве</w:t>
      </w:r>
      <w:r w:rsidRPr="00975423">
        <w:rPr>
          <w:rFonts w:ascii="Times New Roman" w:hAnsi="Times New Roman" w:cs="Times New Roman"/>
          <w:sz w:val="20"/>
          <w:szCs w:val="20"/>
        </w:rPr>
        <w:t>н</w:t>
      </w:r>
      <w:r w:rsidRPr="00975423">
        <w:rPr>
          <w:rFonts w:ascii="Times New Roman" w:hAnsi="Times New Roman" w:cs="Times New Roman"/>
          <w:sz w:val="20"/>
          <w:szCs w:val="20"/>
        </w:rPr>
        <w:t>ной птицы являются самцы, поэтому рациональное использование в</w:t>
      </w:r>
      <w:r w:rsidRPr="00975423">
        <w:rPr>
          <w:rFonts w:ascii="Times New Roman" w:hAnsi="Times New Roman" w:cs="Times New Roman"/>
          <w:sz w:val="20"/>
          <w:szCs w:val="20"/>
        </w:rPr>
        <w:t>ы</w:t>
      </w:r>
      <w:r w:rsidRPr="00975423">
        <w:rPr>
          <w:rFonts w:ascii="Times New Roman" w:hAnsi="Times New Roman" w:cs="Times New Roman"/>
          <w:sz w:val="20"/>
          <w:szCs w:val="20"/>
        </w:rPr>
        <w:t>сокоценных, улучшающих стадо производителей является очень ва</w:t>
      </w:r>
      <w:r w:rsidRPr="00975423">
        <w:rPr>
          <w:rFonts w:ascii="Times New Roman" w:hAnsi="Times New Roman" w:cs="Times New Roman"/>
          <w:sz w:val="20"/>
          <w:szCs w:val="20"/>
        </w:rPr>
        <w:t>ж</w:t>
      </w:r>
      <w:r w:rsidRPr="00975423">
        <w:rPr>
          <w:rFonts w:ascii="Times New Roman" w:hAnsi="Times New Roman" w:cs="Times New Roman"/>
          <w:sz w:val="20"/>
          <w:szCs w:val="20"/>
        </w:rPr>
        <w:t xml:space="preserve">ным, так как позволяет улучшать племенные и продуктивные качества </w:t>
      </w:r>
      <w:r w:rsidRPr="00975423">
        <w:rPr>
          <w:rFonts w:ascii="Times New Roman" w:hAnsi="Times New Roman" w:cs="Times New Roman"/>
          <w:sz w:val="20"/>
          <w:szCs w:val="20"/>
        </w:rPr>
        <w:lastRenderedPageBreak/>
        <w:t>отдельных популяций в целом.</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b/>
          <w:sz w:val="20"/>
          <w:szCs w:val="20"/>
        </w:rPr>
        <w:t>Оценка по качеству потомства – окончательная оценка ген</w:t>
      </w:r>
      <w:r w:rsidRPr="00975423">
        <w:rPr>
          <w:rFonts w:ascii="Times New Roman" w:hAnsi="Times New Roman" w:cs="Times New Roman"/>
          <w:b/>
          <w:sz w:val="20"/>
          <w:szCs w:val="20"/>
        </w:rPr>
        <w:t>о</w:t>
      </w:r>
      <w:r w:rsidRPr="00975423">
        <w:rPr>
          <w:rFonts w:ascii="Times New Roman" w:hAnsi="Times New Roman" w:cs="Times New Roman"/>
          <w:b/>
          <w:sz w:val="20"/>
          <w:szCs w:val="20"/>
        </w:rPr>
        <w:t>типа птицы</w:t>
      </w:r>
      <w:r w:rsidRPr="00975423">
        <w:rPr>
          <w:rFonts w:ascii="Times New Roman" w:hAnsi="Times New Roman" w:cs="Times New Roman"/>
          <w:sz w:val="20"/>
          <w:szCs w:val="20"/>
        </w:rPr>
        <w:t xml:space="preserve">.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Данный метод имеет наибольшее значение для признаков с низкой наследуемостью. Селекция ведется на петуха, которого оценивают по качеству потомства его семейства.</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Однако при оценке производителей по качеству потомства очере</w:t>
      </w:r>
      <w:r w:rsidRPr="00975423">
        <w:rPr>
          <w:rFonts w:ascii="Times New Roman" w:hAnsi="Times New Roman" w:cs="Times New Roman"/>
          <w:sz w:val="20"/>
          <w:szCs w:val="20"/>
        </w:rPr>
        <w:t>д</w:t>
      </w:r>
      <w:r w:rsidRPr="00975423">
        <w:rPr>
          <w:rFonts w:ascii="Times New Roman" w:hAnsi="Times New Roman" w:cs="Times New Roman"/>
          <w:sz w:val="20"/>
          <w:szCs w:val="20"/>
        </w:rPr>
        <w:t>ное поколение исходных линий получают от переярой птицы, что при работе с мясными и яичными курами нежелательно, так как удлиняе</w:t>
      </w:r>
      <w:r w:rsidRPr="00975423">
        <w:rPr>
          <w:rFonts w:ascii="Times New Roman" w:hAnsi="Times New Roman" w:cs="Times New Roman"/>
          <w:sz w:val="20"/>
          <w:szCs w:val="20"/>
        </w:rPr>
        <w:t>т</w:t>
      </w:r>
      <w:r w:rsidRPr="00975423">
        <w:rPr>
          <w:rFonts w:ascii="Times New Roman" w:hAnsi="Times New Roman" w:cs="Times New Roman"/>
          <w:sz w:val="20"/>
          <w:szCs w:val="20"/>
        </w:rPr>
        <w:t>ся интервал между поколениями и переярая птица имеет более низкие воспроизводительные качества.</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Общая схема работ, связанная с проверкой по потомству, следу</w:t>
      </w:r>
      <w:r w:rsidRPr="00975423">
        <w:rPr>
          <w:rFonts w:ascii="Times New Roman" w:hAnsi="Times New Roman" w:cs="Times New Roman"/>
          <w:sz w:val="20"/>
          <w:szCs w:val="20"/>
        </w:rPr>
        <w:t>ю</w:t>
      </w:r>
      <w:r w:rsidRPr="00975423">
        <w:rPr>
          <w:rFonts w:ascii="Times New Roman" w:hAnsi="Times New Roman" w:cs="Times New Roman"/>
          <w:sz w:val="20"/>
          <w:szCs w:val="20"/>
        </w:rPr>
        <w:t>щая (яичное птицеводство). Для проверки отбирают лучшую птицу из лучших семей и семейств. Из самок формируют селекционные гнезда, которые составляют селекционное ядро. В линиях яичных кур имеется 60–100 селекционных гнезд.</w:t>
      </w:r>
    </w:p>
    <w:p w:rsidR="00975423" w:rsidRPr="00975423" w:rsidRDefault="00975423" w:rsidP="00975423">
      <w:pPr>
        <w:widowControl w:val="0"/>
        <w:spacing w:after="0" w:line="240" w:lineRule="auto"/>
        <w:ind w:firstLine="284"/>
        <w:jc w:val="both"/>
        <w:rPr>
          <w:rFonts w:ascii="Times New Roman" w:hAnsi="Times New Roman" w:cs="Times New Roman"/>
          <w:i/>
          <w:sz w:val="20"/>
          <w:szCs w:val="20"/>
        </w:rPr>
      </w:pPr>
      <w:r w:rsidRPr="00975423">
        <w:rPr>
          <w:rFonts w:ascii="Times New Roman" w:hAnsi="Times New Roman" w:cs="Times New Roman"/>
          <w:i/>
          <w:sz w:val="20"/>
          <w:szCs w:val="20"/>
        </w:rPr>
        <w:t>Для линий, селекционируемых на высокую яйценоскость, признак</w:t>
      </w:r>
      <w:r w:rsidRPr="00975423">
        <w:rPr>
          <w:rFonts w:ascii="Times New Roman" w:hAnsi="Times New Roman" w:cs="Times New Roman"/>
          <w:i/>
          <w:sz w:val="20"/>
          <w:szCs w:val="20"/>
        </w:rPr>
        <w:t>а</w:t>
      </w:r>
      <w:r w:rsidRPr="00975423">
        <w:rPr>
          <w:rFonts w:ascii="Times New Roman" w:hAnsi="Times New Roman" w:cs="Times New Roman"/>
          <w:i/>
          <w:sz w:val="20"/>
          <w:szCs w:val="20"/>
        </w:rPr>
        <w:t>ми отбора кур в гнезда являются</w:t>
      </w:r>
      <w:r w:rsidRPr="00975423">
        <w:rPr>
          <w:rFonts w:ascii="Times New Roman" w:hAnsi="Times New Roman" w:cs="Times New Roman"/>
          <w:sz w:val="20"/>
          <w:szCs w:val="20"/>
        </w:rPr>
        <w:t>:</w:t>
      </w:r>
    </w:p>
    <w:p w:rsidR="00975423" w:rsidRPr="00975423" w:rsidRDefault="00975423" w:rsidP="00975423">
      <w:pPr>
        <w:widowControl w:val="0"/>
        <w:spacing w:after="0" w:line="240" w:lineRule="auto"/>
        <w:jc w:val="both"/>
        <w:rPr>
          <w:rFonts w:ascii="Times New Roman" w:hAnsi="Times New Roman" w:cs="Times New Roman"/>
          <w:sz w:val="20"/>
          <w:szCs w:val="20"/>
        </w:rPr>
      </w:pPr>
      <w:r w:rsidRPr="00975423">
        <w:rPr>
          <w:rFonts w:ascii="Times New Roman" w:hAnsi="Times New Roman" w:cs="Times New Roman"/>
          <w:sz w:val="20"/>
          <w:szCs w:val="20"/>
        </w:rPr>
        <w:t>1. яйценоскость за год, шт.;</w:t>
      </w:r>
    </w:p>
    <w:p w:rsidR="00975423" w:rsidRPr="00975423" w:rsidRDefault="00975423" w:rsidP="00975423">
      <w:pPr>
        <w:widowControl w:val="0"/>
        <w:spacing w:after="0" w:line="240" w:lineRule="auto"/>
        <w:jc w:val="both"/>
        <w:rPr>
          <w:rFonts w:ascii="Times New Roman" w:hAnsi="Times New Roman" w:cs="Times New Roman"/>
          <w:sz w:val="20"/>
          <w:szCs w:val="20"/>
        </w:rPr>
      </w:pPr>
      <w:r w:rsidRPr="00975423">
        <w:rPr>
          <w:rFonts w:ascii="Times New Roman" w:hAnsi="Times New Roman" w:cs="Times New Roman"/>
          <w:sz w:val="20"/>
          <w:szCs w:val="20"/>
        </w:rPr>
        <w:t>2. интенсивность и продолжительность яйцекладки;</w:t>
      </w:r>
    </w:p>
    <w:p w:rsidR="00975423" w:rsidRPr="00975423" w:rsidRDefault="00975423" w:rsidP="00975423">
      <w:pPr>
        <w:widowControl w:val="0"/>
        <w:spacing w:after="0" w:line="240" w:lineRule="auto"/>
        <w:jc w:val="both"/>
        <w:rPr>
          <w:rFonts w:ascii="Times New Roman" w:hAnsi="Times New Roman" w:cs="Times New Roman"/>
          <w:sz w:val="20"/>
          <w:szCs w:val="20"/>
        </w:rPr>
      </w:pPr>
      <w:r w:rsidRPr="00975423">
        <w:rPr>
          <w:rFonts w:ascii="Times New Roman" w:hAnsi="Times New Roman" w:cs="Times New Roman"/>
          <w:sz w:val="20"/>
          <w:szCs w:val="20"/>
        </w:rPr>
        <w:t>3. длина цикла яйцекладки, сут;</w:t>
      </w:r>
    </w:p>
    <w:p w:rsidR="00975423" w:rsidRPr="00975423" w:rsidRDefault="00975423" w:rsidP="00975423">
      <w:pPr>
        <w:widowControl w:val="0"/>
        <w:spacing w:after="0" w:line="240" w:lineRule="auto"/>
        <w:jc w:val="both"/>
        <w:rPr>
          <w:rFonts w:ascii="Times New Roman" w:hAnsi="Times New Roman" w:cs="Times New Roman"/>
          <w:sz w:val="20"/>
          <w:szCs w:val="20"/>
        </w:rPr>
      </w:pPr>
      <w:r w:rsidRPr="00975423">
        <w:rPr>
          <w:rFonts w:ascii="Times New Roman" w:hAnsi="Times New Roman" w:cs="Times New Roman"/>
          <w:sz w:val="20"/>
          <w:szCs w:val="20"/>
        </w:rPr>
        <w:t>4. оптимальная скороспелость, сут;</w:t>
      </w:r>
    </w:p>
    <w:p w:rsidR="00975423" w:rsidRPr="00975423" w:rsidRDefault="00975423" w:rsidP="00975423">
      <w:pPr>
        <w:widowControl w:val="0"/>
        <w:spacing w:after="0" w:line="240" w:lineRule="auto"/>
        <w:jc w:val="both"/>
        <w:rPr>
          <w:rFonts w:ascii="Times New Roman" w:hAnsi="Times New Roman" w:cs="Times New Roman"/>
          <w:sz w:val="20"/>
          <w:szCs w:val="20"/>
        </w:rPr>
      </w:pPr>
      <w:r w:rsidRPr="00975423">
        <w:rPr>
          <w:rFonts w:ascii="Times New Roman" w:hAnsi="Times New Roman" w:cs="Times New Roman"/>
          <w:sz w:val="20"/>
          <w:szCs w:val="20"/>
        </w:rPr>
        <w:t>5. отсутствие инстинкта насиживания.</w:t>
      </w:r>
    </w:p>
    <w:p w:rsidR="00975423" w:rsidRPr="00975423" w:rsidRDefault="00975423" w:rsidP="00975423">
      <w:pPr>
        <w:widowControl w:val="0"/>
        <w:spacing w:after="0" w:line="240" w:lineRule="auto"/>
        <w:ind w:firstLine="284"/>
        <w:jc w:val="both"/>
        <w:rPr>
          <w:rFonts w:ascii="Times New Roman" w:hAnsi="Times New Roman" w:cs="Times New Roman"/>
          <w:i/>
          <w:sz w:val="20"/>
          <w:szCs w:val="20"/>
        </w:rPr>
      </w:pPr>
      <w:r w:rsidRPr="00975423">
        <w:rPr>
          <w:rFonts w:ascii="Times New Roman" w:hAnsi="Times New Roman" w:cs="Times New Roman"/>
          <w:i/>
          <w:sz w:val="20"/>
          <w:szCs w:val="20"/>
        </w:rPr>
        <w:t>Для линий, селекционируемых на высокую массу яиц, признаками отбора являются:</w:t>
      </w:r>
    </w:p>
    <w:p w:rsidR="00975423" w:rsidRPr="00975423" w:rsidRDefault="00975423" w:rsidP="00975423">
      <w:pPr>
        <w:widowControl w:val="0"/>
        <w:spacing w:after="0" w:line="240" w:lineRule="auto"/>
        <w:jc w:val="both"/>
        <w:rPr>
          <w:rFonts w:ascii="Times New Roman" w:hAnsi="Times New Roman" w:cs="Times New Roman"/>
          <w:sz w:val="20"/>
          <w:szCs w:val="20"/>
        </w:rPr>
      </w:pPr>
      <w:r w:rsidRPr="00975423">
        <w:rPr>
          <w:rFonts w:ascii="Times New Roman" w:hAnsi="Times New Roman" w:cs="Times New Roman"/>
          <w:sz w:val="20"/>
          <w:szCs w:val="20"/>
        </w:rPr>
        <w:t>1. средняя масса яиц, г;</w:t>
      </w:r>
    </w:p>
    <w:p w:rsidR="00975423" w:rsidRPr="00975423" w:rsidRDefault="00975423" w:rsidP="00975423">
      <w:pPr>
        <w:widowControl w:val="0"/>
        <w:spacing w:after="0" w:line="240" w:lineRule="auto"/>
        <w:jc w:val="both"/>
        <w:rPr>
          <w:rFonts w:ascii="Times New Roman" w:hAnsi="Times New Roman" w:cs="Times New Roman"/>
          <w:sz w:val="20"/>
          <w:szCs w:val="20"/>
        </w:rPr>
      </w:pPr>
      <w:r w:rsidRPr="00975423">
        <w:rPr>
          <w:rFonts w:ascii="Times New Roman" w:hAnsi="Times New Roman" w:cs="Times New Roman"/>
          <w:sz w:val="20"/>
          <w:szCs w:val="20"/>
        </w:rPr>
        <w:t>2. масса первых яиц (5–6), г;</w:t>
      </w:r>
    </w:p>
    <w:p w:rsidR="00975423" w:rsidRPr="00975423" w:rsidRDefault="00975423" w:rsidP="00975423">
      <w:pPr>
        <w:widowControl w:val="0"/>
        <w:spacing w:after="0" w:line="240" w:lineRule="auto"/>
        <w:jc w:val="both"/>
        <w:rPr>
          <w:rFonts w:ascii="Times New Roman" w:hAnsi="Times New Roman" w:cs="Times New Roman"/>
          <w:sz w:val="20"/>
          <w:szCs w:val="20"/>
        </w:rPr>
      </w:pPr>
      <w:r w:rsidRPr="00975423">
        <w:rPr>
          <w:rFonts w:ascii="Times New Roman" w:hAnsi="Times New Roman" w:cs="Times New Roman"/>
          <w:sz w:val="20"/>
          <w:szCs w:val="20"/>
        </w:rPr>
        <w:t>3. интенсивность нарастания массы яиц с возрастом птицы, г;</w:t>
      </w:r>
    </w:p>
    <w:p w:rsidR="00975423" w:rsidRPr="00975423" w:rsidRDefault="00975423" w:rsidP="00975423">
      <w:pPr>
        <w:widowControl w:val="0"/>
        <w:spacing w:after="0" w:line="240" w:lineRule="auto"/>
        <w:jc w:val="both"/>
        <w:rPr>
          <w:rFonts w:ascii="Times New Roman" w:hAnsi="Times New Roman" w:cs="Times New Roman"/>
          <w:sz w:val="20"/>
          <w:szCs w:val="20"/>
        </w:rPr>
      </w:pPr>
      <w:r w:rsidRPr="00975423">
        <w:rPr>
          <w:rFonts w:ascii="Times New Roman" w:hAnsi="Times New Roman" w:cs="Times New Roman"/>
          <w:sz w:val="20"/>
          <w:szCs w:val="20"/>
        </w:rPr>
        <w:t>4. жизнеспособность молодняка,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Для размножения в гнездах отбирают ту птицу, которая по яйц</w:t>
      </w:r>
      <w:r w:rsidRPr="00975423">
        <w:rPr>
          <w:rFonts w:ascii="Times New Roman" w:hAnsi="Times New Roman" w:cs="Times New Roman"/>
          <w:sz w:val="20"/>
          <w:szCs w:val="20"/>
        </w:rPr>
        <w:t>е</w:t>
      </w:r>
      <w:r w:rsidRPr="00975423">
        <w:rPr>
          <w:rFonts w:ascii="Times New Roman" w:hAnsi="Times New Roman" w:cs="Times New Roman"/>
          <w:sz w:val="20"/>
          <w:szCs w:val="20"/>
        </w:rPr>
        <w:t>носкости достоверно превышает среднюю яйценоскость по стаду и имеет все другие показатели не ниже средних по стаду.</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Петухов для оценки по качеству потомства отбирают первоначал</w:t>
      </w:r>
      <w:r w:rsidRPr="00975423">
        <w:rPr>
          <w:rFonts w:ascii="Times New Roman" w:hAnsi="Times New Roman" w:cs="Times New Roman"/>
          <w:sz w:val="20"/>
          <w:szCs w:val="20"/>
        </w:rPr>
        <w:t>ь</w:t>
      </w:r>
      <w:r w:rsidRPr="00975423">
        <w:rPr>
          <w:rFonts w:ascii="Times New Roman" w:hAnsi="Times New Roman" w:cs="Times New Roman"/>
          <w:sz w:val="20"/>
          <w:szCs w:val="20"/>
        </w:rPr>
        <w:t>но по продуктивности сестер и полусестер за первые 40 недель жизни, оценивая их по экстерьеру и конституции, а также по качеству спермы.</w:t>
      </w:r>
    </w:p>
    <w:p w:rsidR="00975423" w:rsidRPr="00975423" w:rsidRDefault="00975423" w:rsidP="00975423">
      <w:pPr>
        <w:widowControl w:val="0"/>
        <w:spacing w:after="0" w:line="240" w:lineRule="auto"/>
        <w:ind w:firstLine="284"/>
        <w:jc w:val="both"/>
        <w:rPr>
          <w:rFonts w:ascii="Times New Roman" w:hAnsi="Times New Roman" w:cs="Times New Roman"/>
          <w:i/>
          <w:sz w:val="20"/>
          <w:szCs w:val="20"/>
        </w:rPr>
      </w:pPr>
      <w:r w:rsidRPr="00975423">
        <w:rPr>
          <w:rFonts w:ascii="Times New Roman" w:hAnsi="Times New Roman" w:cs="Times New Roman"/>
          <w:i/>
          <w:sz w:val="20"/>
          <w:szCs w:val="20"/>
        </w:rPr>
        <w:t>Селекционные гнезда комплектуют на 75 % молодой птицей, оц</w:t>
      </w:r>
      <w:r w:rsidRPr="00975423">
        <w:rPr>
          <w:rFonts w:ascii="Times New Roman" w:hAnsi="Times New Roman" w:cs="Times New Roman"/>
          <w:i/>
          <w:sz w:val="20"/>
          <w:szCs w:val="20"/>
        </w:rPr>
        <w:t>е</w:t>
      </w:r>
      <w:r w:rsidRPr="00975423">
        <w:rPr>
          <w:rFonts w:ascii="Times New Roman" w:hAnsi="Times New Roman" w:cs="Times New Roman"/>
          <w:i/>
          <w:sz w:val="20"/>
          <w:szCs w:val="20"/>
        </w:rPr>
        <w:t>ненной по продуктивности за 40 недель жизни (первый этап испыт</w:t>
      </w:r>
      <w:r w:rsidRPr="00975423">
        <w:rPr>
          <w:rFonts w:ascii="Times New Roman" w:hAnsi="Times New Roman" w:cs="Times New Roman"/>
          <w:i/>
          <w:sz w:val="20"/>
          <w:szCs w:val="20"/>
        </w:rPr>
        <w:t>а</w:t>
      </w:r>
      <w:r w:rsidRPr="00975423">
        <w:rPr>
          <w:rFonts w:ascii="Times New Roman" w:hAnsi="Times New Roman" w:cs="Times New Roman"/>
          <w:i/>
          <w:sz w:val="20"/>
          <w:szCs w:val="20"/>
        </w:rPr>
        <w:t>ния), и на 25 % переярой птицей, отобранной по показателям проду</w:t>
      </w:r>
      <w:r w:rsidRPr="00975423">
        <w:rPr>
          <w:rFonts w:ascii="Times New Roman" w:hAnsi="Times New Roman" w:cs="Times New Roman"/>
          <w:i/>
          <w:sz w:val="20"/>
          <w:szCs w:val="20"/>
        </w:rPr>
        <w:t>к</w:t>
      </w:r>
      <w:r w:rsidRPr="00975423">
        <w:rPr>
          <w:rFonts w:ascii="Times New Roman" w:hAnsi="Times New Roman" w:cs="Times New Roman"/>
          <w:i/>
          <w:sz w:val="20"/>
          <w:szCs w:val="20"/>
        </w:rPr>
        <w:t xml:space="preserve">тивности потомства и собственной продуктивности за 72 недели </w:t>
      </w:r>
      <w:r w:rsidRPr="00975423">
        <w:rPr>
          <w:rFonts w:ascii="Times New Roman" w:hAnsi="Times New Roman" w:cs="Times New Roman"/>
          <w:i/>
          <w:sz w:val="20"/>
          <w:szCs w:val="20"/>
        </w:rPr>
        <w:lastRenderedPageBreak/>
        <w:t>жизни (т. е. полный биологический цикл).</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Процент отбора молодой птицы в селекционные гнезда составляет 12–15 по курам и 4–5 по петухам от числа поставленных на испытание в 17–18 недель; переярой птицы – 30–35 % от числа кур, оцененных за 72 недели жизни.</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b/>
          <w:sz w:val="20"/>
          <w:szCs w:val="20"/>
        </w:rPr>
        <w:t xml:space="preserve">Организация испытания оценки производителей по качеству потомства. </w:t>
      </w:r>
      <w:r w:rsidRPr="00975423">
        <w:rPr>
          <w:rFonts w:ascii="Times New Roman" w:hAnsi="Times New Roman" w:cs="Times New Roman"/>
          <w:sz w:val="20"/>
          <w:szCs w:val="20"/>
        </w:rPr>
        <w:t xml:space="preserve">Оценку петухов по качеству потомства начинают с </w:t>
      </w:r>
      <w:r w:rsidRPr="00975423">
        <w:rPr>
          <w:rFonts w:ascii="Times New Roman" w:hAnsi="Times New Roman" w:cs="Times New Roman"/>
          <w:i/>
          <w:sz w:val="20"/>
          <w:szCs w:val="20"/>
        </w:rPr>
        <w:t xml:space="preserve">шести месяцев. </w:t>
      </w:r>
      <w:r w:rsidRPr="00975423">
        <w:rPr>
          <w:rFonts w:ascii="Times New Roman" w:hAnsi="Times New Roman" w:cs="Times New Roman"/>
          <w:sz w:val="20"/>
          <w:szCs w:val="20"/>
        </w:rPr>
        <w:t>В яичной линии должно быть не менее 60 селекционных гнезд, которые образуют селекционное ядро стада. В каждое селекц</w:t>
      </w:r>
      <w:r w:rsidRPr="00975423">
        <w:rPr>
          <w:rFonts w:ascii="Times New Roman" w:hAnsi="Times New Roman" w:cs="Times New Roman"/>
          <w:sz w:val="20"/>
          <w:szCs w:val="20"/>
        </w:rPr>
        <w:t>и</w:t>
      </w:r>
      <w:r w:rsidRPr="00975423">
        <w:rPr>
          <w:rFonts w:ascii="Times New Roman" w:hAnsi="Times New Roman" w:cs="Times New Roman"/>
          <w:sz w:val="20"/>
          <w:szCs w:val="20"/>
        </w:rPr>
        <w:t>онное ядро входят 15–20 лучших несушек. При этом средние показ</w:t>
      </w:r>
      <w:r w:rsidRPr="00975423">
        <w:rPr>
          <w:rFonts w:ascii="Times New Roman" w:hAnsi="Times New Roman" w:cs="Times New Roman"/>
          <w:sz w:val="20"/>
          <w:szCs w:val="20"/>
        </w:rPr>
        <w:t>а</w:t>
      </w:r>
      <w:r w:rsidRPr="00975423">
        <w:rPr>
          <w:rFonts w:ascii="Times New Roman" w:hAnsi="Times New Roman" w:cs="Times New Roman"/>
          <w:sz w:val="20"/>
          <w:szCs w:val="20"/>
        </w:rPr>
        <w:t>тели признаков, характеризующих самок каждого гнезда, должны быть одинаковыми, как и условия жизни для их потомства. За каждым с</w:t>
      </w:r>
      <w:r w:rsidRPr="00975423">
        <w:rPr>
          <w:rFonts w:ascii="Times New Roman" w:hAnsi="Times New Roman" w:cs="Times New Roman"/>
          <w:sz w:val="20"/>
          <w:szCs w:val="20"/>
        </w:rPr>
        <w:t>е</w:t>
      </w:r>
      <w:r w:rsidRPr="00975423">
        <w:rPr>
          <w:rFonts w:ascii="Times New Roman" w:hAnsi="Times New Roman" w:cs="Times New Roman"/>
          <w:sz w:val="20"/>
          <w:szCs w:val="20"/>
        </w:rPr>
        <w:t>лекционным гнездом закрепляют петуха, которого содержат вместе с  закрепляемыми самками (гнездовое спаривание) или отдельно, но з</w:t>
      </w:r>
      <w:r w:rsidRPr="00975423">
        <w:rPr>
          <w:rFonts w:ascii="Times New Roman" w:hAnsi="Times New Roman" w:cs="Times New Roman"/>
          <w:sz w:val="20"/>
          <w:szCs w:val="20"/>
        </w:rPr>
        <w:t>а</w:t>
      </w:r>
      <w:r w:rsidRPr="00975423">
        <w:rPr>
          <w:rFonts w:ascii="Times New Roman" w:hAnsi="Times New Roman" w:cs="Times New Roman"/>
          <w:sz w:val="20"/>
          <w:szCs w:val="20"/>
        </w:rPr>
        <w:t xml:space="preserve">крепленных самок осеменяют его спермой. Яйца, снесенные птицами в контрольных гнездах, индивидуально маркируют (записывают номер кольца матери). От каждого гнезда получают по 80–90 потомков, а всего по линии: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60 гнезд × 80 гол. = 4800 гол. (минимум).</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Такое количество потомков можно получить при сборе и инкуб</w:t>
      </w:r>
      <w:r w:rsidRPr="00975423">
        <w:rPr>
          <w:rFonts w:ascii="Times New Roman" w:hAnsi="Times New Roman" w:cs="Times New Roman"/>
          <w:sz w:val="20"/>
          <w:szCs w:val="20"/>
        </w:rPr>
        <w:t>а</w:t>
      </w:r>
      <w:r w:rsidRPr="00975423">
        <w:rPr>
          <w:rFonts w:ascii="Times New Roman" w:hAnsi="Times New Roman" w:cs="Times New Roman"/>
          <w:sz w:val="20"/>
          <w:szCs w:val="20"/>
        </w:rPr>
        <w:t>ции яиц в течение 45–50 дней, при этом разница в возрасте дочерей петухов и кур составит 3–4 недели.</w:t>
      </w:r>
    </w:p>
    <w:p w:rsidR="00975423" w:rsidRPr="00975423" w:rsidRDefault="00975423" w:rsidP="00975423">
      <w:pPr>
        <w:widowControl w:val="0"/>
        <w:spacing w:after="0" w:line="240" w:lineRule="auto"/>
        <w:ind w:firstLine="284"/>
        <w:jc w:val="both"/>
        <w:rPr>
          <w:rFonts w:ascii="Times New Roman" w:hAnsi="Times New Roman" w:cs="Times New Roman"/>
          <w:i/>
          <w:sz w:val="20"/>
          <w:szCs w:val="20"/>
        </w:rPr>
      </w:pPr>
      <w:r w:rsidRPr="00975423">
        <w:rPr>
          <w:rFonts w:ascii="Times New Roman" w:hAnsi="Times New Roman" w:cs="Times New Roman"/>
          <w:i/>
          <w:sz w:val="20"/>
          <w:szCs w:val="20"/>
        </w:rPr>
        <w:t>Минимальное количество дочерей  при оценке петухов яичных л</w:t>
      </w:r>
      <w:r w:rsidRPr="00975423">
        <w:rPr>
          <w:rFonts w:ascii="Times New Roman" w:hAnsi="Times New Roman" w:cs="Times New Roman"/>
          <w:i/>
          <w:sz w:val="20"/>
          <w:szCs w:val="20"/>
        </w:rPr>
        <w:t>и</w:t>
      </w:r>
      <w:r w:rsidRPr="00975423">
        <w:rPr>
          <w:rFonts w:ascii="Times New Roman" w:hAnsi="Times New Roman" w:cs="Times New Roman"/>
          <w:i/>
          <w:sz w:val="20"/>
          <w:szCs w:val="20"/>
        </w:rPr>
        <w:t>ний 70 (надо 70–100), а при оценке кур – 5–7 гол.</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b/>
          <w:sz w:val="20"/>
          <w:szCs w:val="20"/>
        </w:rPr>
        <w:t>Этапы оценки петухов по генотипу (по продуктивности доч</w:t>
      </w:r>
      <w:r w:rsidRPr="00975423">
        <w:rPr>
          <w:rFonts w:ascii="Times New Roman" w:hAnsi="Times New Roman" w:cs="Times New Roman"/>
          <w:b/>
          <w:sz w:val="20"/>
          <w:szCs w:val="20"/>
        </w:rPr>
        <w:t>е</w:t>
      </w:r>
      <w:r w:rsidRPr="00975423">
        <w:rPr>
          <w:rFonts w:ascii="Times New Roman" w:hAnsi="Times New Roman" w:cs="Times New Roman"/>
          <w:b/>
          <w:sz w:val="20"/>
          <w:szCs w:val="20"/>
        </w:rPr>
        <w:t>рей)</w:t>
      </w:r>
      <w:r w:rsidRPr="00975423">
        <w:rPr>
          <w:rFonts w:ascii="Times New Roman" w:hAnsi="Times New Roman" w:cs="Times New Roman"/>
          <w:sz w:val="20"/>
          <w:szCs w:val="20"/>
        </w:rPr>
        <w:t>:</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i/>
          <w:sz w:val="20"/>
          <w:szCs w:val="20"/>
        </w:rPr>
        <w:t>1) предварительный</w:t>
      </w:r>
      <w:r w:rsidRPr="00975423">
        <w:rPr>
          <w:rFonts w:ascii="Times New Roman" w:hAnsi="Times New Roman" w:cs="Times New Roman"/>
          <w:sz w:val="20"/>
          <w:szCs w:val="20"/>
        </w:rPr>
        <w:t xml:space="preserve"> – от снесения первого яйца до 40 недель жи</w:t>
      </w:r>
      <w:r w:rsidRPr="00975423">
        <w:rPr>
          <w:rFonts w:ascii="Times New Roman" w:hAnsi="Times New Roman" w:cs="Times New Roman"/>
          <w:sz w:val="20"/>
          <w:szCs w:val="20"/>
        </w:rPr>
        <w:t>з</w:t>
      </w:r>
      <w:r w:rsidRPr="00975423">
        <w:rPr>
          <w:rFonts w:ascii="Times New Roman" w:hAnsi="Times New Roman" w:cs="Times New Roman"/>
          <w:sz w:val="20"/>
          <w:szCs w:val="20"/>
        </w:rPr>
        <w:t>ни;</w:t>
      </w:r>
    </w:p>
    <w:p w:rsidR="00975423" w:rsidRPr="00975423" w:rsidRDefault="00975423" w:rsidP="00975423">
      <w:pPr>
        <w:widowControl w:val="0"/>
        <w:spacing w:after="0" w:line="240" w:lineRule="auto"/>
        <w:jc w:val="both"/>
        <w:rPr>
          <w:rFonts w:ascii="Times New Roman" w:hAnsi="Times New Roman" w:cs="Times New Roman"/>
          <w:sz w:val="20"/>
          <w:szCs w:val="20"/>
        </w:rPr>
      </w:pPr>
      <w:r w:rsidRPr="00975423">
        <w:rPr>
          <w:rFonts w:ascii="Times New Roman" w:hAnsi="Times New Roman" w:cs="Times New Roman"/>
          <w:sz w:val="20"/>
          <w:szCs w:val="20"/>
        </w:rPr>
        <w:t xml:space="preserve">2) </w:t>
      </w:r>
      <w:r w:rsidRPr="00975423">
        <w:rPr>
          <w:rFonts w:ascii="Times New Roman" w:hAnsi="Times New Roman" w:cs="Times New Roman"/>
          <w:i/>
          <w:sz w:val="20"/>
          <w:szCs w:val="20"/>
        </w:rPr>
        <w:t>окончательный</w:t>
      </w:r>
      <w:r w:rsidRPr="00975423">
        <w:rPr>
          <w:rFonts w:ascii="Times New Roman" w:hAnsi="Times New Roman" w:cs="Times New Roman"/>
          <w:sz w:val="20"/>
          <w:szCs w:val="20"/>
        </w:rPr>
        <w:t xml:space="preserve"> – от 40 до 72 недель жизни.</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b/>
          <w:i/>
          <w:sz w:val="20"/>
          <w:szCs w:val="20"/>
        </w:rPr>
        <w:t>Дочерей производителя оценивают по следующим признакам</w:t>
      </w:r>
      <w:r w:rsidRPr="00975423">
        <w:rPr>
          <w:rFonts w:ascii="Times New Roman" w:hAnsi="Times New Roman" w:cs="Times New Roman"/>
          <w:b/>
          <w:sz w:val="20"/>
          <w:szCs w:val="20"/>
        </w:rPr>
        <w:t>:</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1) яйценоскость на начальную несушку, шт;</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2) средняя масса яйца (взвешивают 3–5 яиц от несушки или все я</w:t>
      </w:r>
      <w:r w:rsidRPr="00975423">
        <w:rPr>
          <w:rFonts w:ascii="Times New Roman" w:hAnsi="Times New Roman" w:cs="Times New Roman"/>
          <w:sz w:val="20"/>
          <w:szCs w:val="20"/>
        </w:rPr>
        <w:t>й</w:t>
      </w:r>
      <w:r w:rsidRPr="00975423">
        <w:rPr>
          <w:rFonts w:ascii="Times New Roman" w:hAnsi="Times New Roman" w:cs="Times New Roman"/>
          <w:sz w:val="20"/>
          <w:szCs w:val="20"/>
        </w:rPr>
        <w:t>ца от несушки за 7–10 дней), г;</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3) скороспелость, сут.</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r w:rsidRPr="00975423">
        <w:rPr>
          <w:rFonts w:ascii="Times New Roman" w:hAnsi="Times New Roman" w:cs="Times New Roman"/>
          <w:b/>
          <w:sz w:val="20"/>
          <w:szCs w:val="20"/>
        </w:rPr>
        <w:t>Основным методом оценки петухов по качеству потомства я</w:t>
      </w:r>
      <w:r w:rsidRPr="00975423">
        <w:rPr>
          <w:rFonts w:ascii="Times New Roman" w:hAnsi="Times New Roman" w:cs="Times New Roman"/>
          <w:b/>
          <w:sz w:val="20"/>
          <w:szCs w:val="20"/>
        </w:rPr>
        <w:t>в</w:t>
      </w:r>
      <w:r w:rsidRPr="00975423">
        <w:rPr>
          <w:rFonts w:ascii="Times New Roman" w:hAnsi="Times New Roman" w:cs="Times New Roman"/>
          <w:b/>
          <w:sz w:val="20"/>
          <w:szCs w:val="20"/>
        </w:rPr>
        <w:t>ляется метод «дочери-сверстницы» с использованием критерия достоверности превосходства производителей.</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Критерий</w:t>
      </w:r>
      <w:r w:rsidRPr="00975423">
        <w:rPr>
          <w:rFonts w:ascii="Times New Roman" w:hAnsi="Times New Roman" w:cs="Times New Roman"/>
          <w:b/>
          <w:sz w:val="20"/>
          <w:szCs w:val="20"/>
        </w:rPr>
        <w:t xml:space="preserve"> </w:t>
      </w:r>
      <w:r w:rsidRPr="00975423">
        <w:rPr>
          <w:rFonts w:ascii="Times New Roman" w:hAnsi="Times New Roman" w:cs="Times New Roman"/>
          <w:sz w:val="20"/>
          <w:szCs w:val="20"/>
        </w:rPr>
        <w:t>достоверности превосходства производителей рассчит</w:t>
      </w:r>
      <w:r w:rsidRPr="00975423">
        <w:rPr>
          <w:rFonts w:ascii="Times New Roman" w:hAnsi="Times New Roman" w:cs="Times New Roman"/>
          <w:sz w:val="20"/>
          <w:szCs w:val="20"/>
        </w:rPr>
        <w:t>ы</w:t>
      </w:r>
      <w:r w:rsidRPr="00975423">
        <w:rPr>
          <w:rFonts w:ascii="Times New Roman" w:hAnsi="Times New Roman" w:cs="Times New Roman"/>
          <w:sz w:val="20"/>
          <w:szCs w:val="20"/>
        </w:rPr>
        <w:t>вают по формуле</w:t>
      </w:r>
    </w:p>
    <w:p w:rsidR="00975423" w:rsidRPr="00975423" w:rsidRDefault="00975423" w:rsidP="00975423">
      <w:pPr>
        <w:widowControl w:val="0"/>
        <w:spacing w:after="0" w:line="240" w:lineRule="auto"/>
        <w:jc w:val="center"/>
        <w:rPr>
          <w:rFonts w:ascii="Times New Roman" w:hAnsi="Times New Roman" w:cs="Times New Roman"/>
          <w:sz w:val="20"/>
          <w:szCs w:val="20"/>
        </w:rPr>
      </w:pPr>
      <w:r w:rsidRPr="00975423">
        <w:rPr>
          <w:rFonts w:ascii="Times New Roman" w:hAnsi="Times New Roman" w:cs="Times New Roman"/>
          <w:i/>
          <w:sz w:val="20"/>
          <w:szCs w:val="20"/>
          <w:lang w:val="en-US"/>
        </w:rPr>
        <w:lastRenderedPageBreak/>
        <w:t>Fd</w:t>
      </w:r>
      <w:r w:rsidRPr="00975423">
        <w:rPr>
          <w:rFonts w:ascii="Times New Roman" w:hAnsi="Times New Roman" w:cs="Times New Roman"/>
          <w:sz w:val="20"/>
          <w:szCs w:val="20"/>
        </w:rPr>
        <w:t xml:space="preserve"> = (</w:t>
      </w:r>
      <w:r w:rsidRPr="00975423">
        <w:rPr>
          <w:rFonts w:ascii="Times New Roman" w:hAnsi="Times New Roman" w:cs="Times New Roman"/>
          <w:i/>
          <w:sz w:val="20"/>
          <w:szCs w:val="20"/>
          <w:lang w:val="en-US"/>
        </w:rPr>
        <w:t>Mn</w:t>
      </w:r>
      <w:r w:rsidRPr="00975423">
        <w:rPr>
          <w:rFonts w:ascii="Times New Roman" w:hAnsi="Times New Roman" w:cs="Times New Roman"/>
          <w:i/>
          <w:sz w:val="20"/>
          <w:szCs w:val="20"/>
        </w:rPr>
        <w:t xml:space="preserve"> – </w:t>
      </w:r>
      <w:r w:rsidRPr="00975423">
        <w:rPr>
          <w:rFonts w:ascii="Times New Roman" w:hAnsi="Times New Roman" w:cs="Times New Roman"/>
          <w:i/>
          <w:sz w:val="20"/>
          <w:szCs w:val="20"/>
          <w:lang w:val="en-US"/>
        </w:rPr>
        <w:t>M</w:t>
      </w:r>
      <w:r w:rsidRPr="00975423">
        <w:rPr>
          <w:rFonts w:ascii="Times New Roman" w:hAnsi="Times New Roman" w:cs="Times New Roman"/>
          <w:sz w:val="20"/>
          <w:szCs w:val="20"/>
        </w:rPr>
        <w:t>ср)2</w:t>
      </w:r>
      <w:r w:rsidRPr="00975423">
        <w:rPr>
          <w:rFonts w:ascii="Times New Roman" w:hAnsi="Times New Roman" w:cs="Times New Roman"/>
          <w:sz w:val="20"/>
          <w:szCs w:val="20"/>
        </w:rPr>
        <w:sym w:font="Symbol" w:char="F0D7"/>
      </w:r>
      <w:r w:rsidRPr="00975423">
        <w:rPr>
          <w:rFonts w:ascii="Times New Roman" w:hAnsi="Times New Roman" w:cs="Times New Roman"/>
          <w:sz w:val="20"/>
          <w:szCs w:val="20"/>
        </w:rPr>
        <w:t xml:space="preserve"> </w:t>
      </w:r>
      <w:r w:rsidRPr="00975423">
        <w:rPr>
          <w:rFonts w:ascii="Times New Roman" w:hAnsi="Times New Roman" w:cs="Times New Roman"/>
          <w:i/>
          <w:sz w:val="20"/>
          <w:szCs w:val="20"/>
          <w:lang w:val="en-US"/>
        </w:rPr>
        <w:t>n</w:t>
      </w:r>
      <w:r w:rsidRPr="00975423">
        <w:rPr>
          <w:rFonts w:ascii="Times New Roman" w:hAnsi="Times New Roman" w:cs="Times New Roman"/>
          <w:sz w:val="20"/>
          <w:szCs w:val="20"/>
        </w:rPr>
        <w:t>(</w:t>
      </w:r>
      <w:r w:rsidRPr="00975423">
        <w:rPr>
          <w:rFonts w:ascii="Times New Roman" w:hAnsi="Times New Roman" w:cs="Times New Roman"/>
          <w:i/>
          <w:sz w:val="20"/>
          <w:szCs w:val="20"/>
          <w:lang w:val="en-US"/>
        </w:rPr>
        <w:t>N</w:t>
      </w:r>
      <w:r w:rsidRPr="00975423">
        <w:rPr>
          <w:rFonts w:ascii="Times New Roman" w:hAnsi="Times New Roman" w:cs="Times New Roman"/>
          <w:sz w:val="20"/>
          <w:szCs w:val="20"/>
        </w:rPr>
        <w:t xml:space="preserve"> – </w:t>
      </w:r>
      <w:r w:rsidRPr="00975423">
        <w:rPr>
          <w:rFonts w:ascii="Times New Roman" w:hAnsi="Times New Roman" w:cs="Times New Roman"/>
          <w:i/>
          <w:sz w:val="20"/>
          <w:szCs w:val="20"/>
          <w:lang w:val="en-US"/>
        </w:rPr>
        <w:t>n</w:t>
      </w:r>
      <w:r w:rsidRPr="00975423">
        <w:rPr>
          <w:rFonts w:ascii="Times New Roman" w:hAnsi="Times New Roman" w:cs="Times New Roman"/>
          <w:sz w:val="20"/>
          <w:szCs w:val="20"/>
        </w:rPr>
        <w:t xml:space="preserve">) / </w:t>
      </w:r>
      <w:r w:rsidRPr="00975423">
        <w:rPr>
          <w:rFonts w:ascii="Times New Roman" w:hAnsi="Times New Roman" w:cs="Times New Roman"/>
          <w:sz w:val="20"/>
          <w:szCs w:val="20"/>
          <w:lang w:val="en-US"/>
        </w:rPr>
        <w:t>σ</w:t>
      </w:r>
      <w:r w:rsidRPr="00975423">
        <w:rPr>
          <w:rFonts w:ascii="Times New Roman" w:hAnsi="Times New Roman" w:cs="Times New Roman"/>
          <w:sz w:val="20"/>
          <w:szCs w:val="20"/>
        </w:rPr>
        <w:t xml:space="preserve">2Е </w:t>
      </w:r>
      <w:r w:rsidRPr="00975423">
        <w:rPr>
          <w:rFonts w:ascii="Times New Roman" w:hAnsi="Times New Roman" w:cs="Times New Roman"/>
          <w:sz w:val="20"/>
          <w:szCs w:val="20"/>
        </w:rPr>
        <w:sym w:font="Symbol" w:char="F0D7"/>
      </w:r>
      <w:r w:rsidRPr="00975423">
        <w:rPr>
          <w:rFonts w:ascii="Times New Roman" w:hAnsi="Times New Roman" w:cs="Times New Roman"/>
          <w:sz w:val="20"/>
          <w:szCs w:val="20"/>
        </w:rPr>
        <w:t xml:space="preserve"> </w:t>
      </w:r>
      <w:r w:rsidRPr="00975423">
        <w:rPr>
          <w:rFonts w:ascii="Times New Roman" w:hAnsi="Times New Roman" w:cs="Times New Roman"/>
          <w:sz w:val="20"/>
          <w:szCs w:val="20"/>
          <w:lang w:val="en-US"/>
        </w:rPr>
        <w:t>N</w:t>
      </w:r>
      <w:r w:rsidRPr="00975423">
        <w:rPr>
          <w:rFonts w:ascii="Times New Roman" w:hAnsi="Times New Roman" w:cs="Times New Roman"/>
          <w:sz w:val="20"/>
          <w:szCs w:val="20"/>
        </w:rPr>
        <w:t>,</w:t>
      </w:r>
    </w:p>
    <w:p w:rsidR="00975423" w:rsidRPr="00975423" w:rsidRDefault="00975423" w:rsidP="00975423">
      <w:pPr>
        <w:widowControl w:val="0"/>
        <w:spacing w:after="0" w:line="240" w:lineRule="auto"/>
        <w:jc w:val="both"/>
        <w:rPr>
          <w:rFonts w:ascii="Times New Roman" w:hAnsi="Times New Roman" w:cs="Times New Roman"/>
          <w:sz w:val="20"/>
          <w:szCs w:val="20"/>
        </w:rPr>
      </w:pPr>
      <w:r w:rsidRPr="00975423">
        <w:rPr>
          <w:rFonts w:ascii="Times New Roman" w:hAnsi="Times New Roman" w:cs="Times New Roman"/>
          <w:sz w:val="20"/>
          <w:szCs w:val="20"/>
        </w:rPr>
        <w:t xml:space="preserve">где </w:t>
      </w:r>
      <w:r w:rsidRPr="00975423">
        <w:rPr>
          <w:rFonts w:ascii="Times New Roman" w:hAnsi="Times New Roman" w:cs="Times New Roman"/>
          <w:i/>
          <w:sz w:val="20"/>
          <w:szCs w:val="20"/>
          <w:lang w:val="en-US"/>
        </w:rPr>
        <w:t>Mn</w:t>
      </w:r>
      <w:r w:rsidRPr="00975423">
        <w:rPr>
          <w:rFonts w:ascii="Times New Roman" w:hAnsi="Times New Roman" w:cs="Times New Roman"/>
          <w:sz w:val="20"/>
          <w:szCs w:val="20"/>
        </w:rPr>
        <w:t xml:space="preserve"> – средняя арифметическая величина признака у потомков оце-</w:t>
      </w:r>
    </w:p>
    <w:p w:rsidR="00975423" w:rsidRPr="00975423" w:rsidRDefault="00975423" w:rsidP="00975423">
      <w:pPr>
        <w:widowControl w:val="0"/>
        <w:spacing w:after="0" w:line="240" w:lineRule="auto"/>
        <w:jc w:val="both"/>
        <w:rPr>
          <w:rFonts w:ascii="Times New Roman" w:hAnsi="Times New Roman" w:cs="Times New Roman"/>
          <w:sz w:val="20"/>
          <w:szCs w:val="20"/>
        </w:rPr>
      </w:pPr>
      <w:r w:rsidRPr="00975423">
        <w:rPr>
          <w:rFonts w:ascii="Times New Roman" w:hAnsi="Times New Roman" w:cs="Times New Roman"/>
          <w:sz w:val="20"/>
          <w:szCs w:val="20"/>
        </w:rPr>
        <w:t xml:space="preserve">                ниваемого самца;</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i/>
          <w:sz w:val="20"/>
          <w:szCs w:val="20"/>
        </w:rPr>
        <w:t>М</w:t>
      </w:r>
      <w:r w:rsidRPr="00975423">
        <w:rPr>
          <w:rFonts w:ascii="Times New Roman" w:hAnsi="Times New Roman" w:cs="Times New Roman"/>
          <w:sz w:val="20"/>
          <w:szCs w:val="20"/>
        </w:rPr>
        <w:t>ср – средняя арифметическая величина данного признака по о</w:t>
      </w:r>
      <w:r w:rsidRPr="00975423">
        <w:rPr>
          <w:rFonts w:ascii="Times New Roman" w:hAnsi="Times New Roman" w:cs="Times New Roman"/>
          <w:sz w:val="20"/>
          <w:szCs w:val="20"/>
        </w:rPr>
        <w:t>д</w:t>
      </w:r>
      <w:r w:rsidRPr="00975423">
        <w:rPr>
          <w:rFonts w:ascii="Times New Roman" w:hAnsi="Times New Roman" w:cs="Times New Roman"/>
          <w:sz w:val="20"/>
          <w:szCs w:val="20"/>
        </w:rPr>
        <w:t>но-</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        возрастным признакам у сверстниц;</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lang w:val="en-US"/>
        </w:rPr>
        <w:t>σ</w:t>
      </w:r>
      <w:r w:rsidRPr="00975423">
        <w:rPr>
          <w:rFonts w:ascii="Times New Roman" w:hAnsi="Times New Roman" w:cs="Times New Roman"/>
          <w:sz w:val="20"/>
          <w:szCs w:val="20"/>
        </w:rPr>
        <w:t>2Е – паратипическая варианса в группе полусестер;</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i/>
          <w:sz w:val="20"/>
          <w:szCs w:val="20"/>
          <w:lang w:val="en-US"/>
        </w:rPr>
        <w:t>n</w:t>
      </w:r>
      <w:r w:rsidRPr="00975423">
        <w:rPr>
          <w:rFonts w:ascii="Times New Roman" w:hAnsi="Times New Roman" w:cs="Times New Roman"/>
          <w:sz w:val="20"/>
          <w:szCs w:val="20"/>
        </w:rPr>
        <w:t xml:space="preserve"> – число потомков оцениваемого самца;</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i/>
          <w:sz w:val="20"/>
          <w:szCs w:val="20"/>
          <w:lang w:val="en-US"/>
        </w:rPr>
        <w:t>N</w:t>
      </w:r>
      <w:r w:rsidRPr="00975423">
        <w:rPr>
          <w:rFonts w:ascii="Times New Roman" w:hAnsi="Times New Roman" w:cs="Times New Roman"/>
          <w:sz w:val="20"/>
          <w:szCs w:val="20"/>
        </w:rPr>
        <w:t xml:space="preserve"> – число сверстников в линии.</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Расчетную величину </w:t>
      </w:r>
      <w:r w:rsidRPr="00975423">
        <w:rPr>
          <w:rFonts w:ascii="Times New Roman" w:hAnsi="Times New Roman" w:cs="Times New Roman"/>
          <w:i/>
          <w:sz w:val="20"/>
          <w:szCs w:val="20"/>
          <w:lang w:val="en-US"/>
        </w:rPr>
        <w:t>Fd</w:t>
      </w:r>
      <w:r w:rsidRPr="00975423">
        <w:rPr>
          <w:rFonts w:ascii="Times New Roman" w:hAnsi="Times New Roman" w:cs="Times New Roman"/>
          <w:sz w:val="20"/>
          <w:szCs w:val="20"/>
        </w:rPr>
        <w:t xml:space="preserve"> сравнивают с табличными данными по достоверности статистических показателей при условии значимости 0,05 или 0,01.</w:t>
      </w:r>
    </w:p>
    <w:p w:rsidR="00975423" w:rsidRPr="00975423" w:rsidRDefault="00975423" w:rsidP="00975423">
      <w:pPr>
        <w:widowControl w:val="0"/>
        <w:spacing w:after="0" w:line="240" w:lineRule="auto"/>
        <w:ind w:firstLine="284"/>
        <w:jc w:val="both"/>
        <w:rPr>
          <w:rFonts w:ascii="Times New Roman" w:hAnsi="Times New Roman" w:cs="Times New Roman"/>
          <w:b/>
          <w:sz w:val="20"/>
          <w:szCs w:val="20"/>
        </w:rPr>
      </w:pPr>
      <w:r w:rsidRPr="00975423">
        <w:rPr>
          <w:rFonts w:ascii="Times New Roman" w:hAnsi="Times New Roman" w:cs="Times New Roman"/>
          <w:b/>
          <w:sz w:val="20"/>
          <w:szCs w:val="20"/>
        </w:rPr>
        <w:t>По критерию достоверности превосходства</w:t>
      </w:r>
      <w:r w:rsidRPr="00975423">
        <w:rPr>
          <w:rFonts w:ascii="Times New Roman" w:hAnsi="Times New Roman" w:cs="Times New Roman"/>
          <w:i/>
          <w:sz w:val="20"/>
          <w:szCs w:val="20"/>
        </w:rPr>
        <w:t xml:space="preserve"> </w:t>
      </w:r>
      <w:r w:rsidRPr="00975423">
        <w:rPr>
          <w:rFonts w:ascii="Times New Roman" w:hAnsi="Times New Roman" w:cs="Times New Roman"/>
          <w:b/>
          <w:sz w:val="20"/>
          <w:szCs w:val="20"/>
        </w:rPr>
        <w:t>всех производит</w:t>
      </w:r>
      <w:r w:rsidRPr="00975423">
        <w:rPr>
          <w:rFonts w:ascii="Times New Roman" w:hAnsi="Times New Roman" w:cs="Times New Roman"/>
          <w:b/>
          <w:sz w:val="20"/>
          <w:szCs w:val="20"/>
        </w:rPr>
        <w:t>е</w:t>
      </w:r>
      <w:r w:rsidRPr="00975423">
        <w:rPr>
          <w:rFonts w:ascii="Times New Roman" w:hAnsi="Times New Roman" w:cs="Times New Roman"/>
          <w:b/>
          <w:sz w:val="20"/>
          <w:szCs w:val="20"/>
        </w:rPr>
        <w:t>лей можно ранжировать на 5 групп:</w:t>
      </w:r>
    </w:p>
    <w:p w:rsidR="00975423" w:rsidRPr="00975423" w:rsidRDefault="00975423" w:rsidP="00975423">
      <w:pPr>
        <w:widowControl w:val="0"/>
        <w:spacing w:after="0" w:line="240" w:lineRule="auto"/>
        <w:jc w:val="both"/>
        <w:rPr>
          <w:rFonts w:ascii="Times New Roman" w:hAnsi="Times New Roman" w:cs="Times New Roman"/>
          <w:sz w:val="20"/>
          <w:szCs w:val="20"/>
        </w:rPr>
      </w:pPr>
      <w:r w:rsidRPr="00975423">
        <w:rPr>
          <w:rFonts w:ascii="Times New Roman" w:hAnsi="Times New Roman" w:cs="Times New Roman"/>
          <w:i/>
          <w:sz w:val="20"/>
          <w:szCs w:val="20"/>
        </w:rPr>
        <w:t>1) достоверный улучшатель</w:t>
      </w:r>
      <w:r w:rsidRPr="00975423">
        <w:rPr>
          <w:rFonts w:ascii="Times New Roman" w:hAnsi="Times New Roman" w:cs="Times New Roman"/>
          <w:sz w:val="20"/>
          <w:szCs w:val="20"/>
        </w:rPr>
        <w:t xml:space="preserve"> – </w:t>
      </w:r>
      <w:r w:rsidRPr="00975423">
        <w:rPr>
          <w:rFonts w:ascii="Times New Roman" w:hAnsi="Times New Roman" w:cs="Times New Roman"/>
          <w:i/>
          <w:sz w:val="20"/>
          <w:szCs w:val="20"/>
        </w:rPr>
        <w:t xml:space="preserve">Mn </w:t>
      </w:r>
      <w:r w:rsidRPr="00975423">
        <w:rPr>
          <w:rFonts w:ascii="Times New Roman" w:hAnsi="Times New Roman" w:cs="Times New Roman"/>
          <w:sz w:val="20"/>
          <w:szCs w:val="20"/>
        </w:rPr>
        <w:t xml:space="preserve">&gt; </w:t>
      </w:r>
      <w:r w:rsidRPr="00975423">
        <w:rPr>
          <w:rFonts w:ascii="Times New Roman" w:hAnsi="Times New Roman" w:cs="Times New Roman"/>
          <w:i/>
          <w:sz w:val="20"/>
          <w:szCs w:val="20"/>
          <w:lang w:val="en-US"/>
        </w:rPr>
        <w:t>M</w:t>
      </w:r>
      <w:r w:rsidRPr="00975423">
        <w:rPr>
          <w:rFonts w:ascii="Times New Roman" w:hAnsi="Times New Roman" w:cs="Times New Roman"/>
          <w:sz w:val="20"/>
          <w:szCs w:val="20"/>
        </w:rPr>
        <w:t xml:space="preserve">ср при </w:t>
      </w:r>
      <w:r w:rsidRPr="00975423">
        <w:rPr>
          <w:rFonts w:ascii="Times New Roman" w:hAnsi="Times New Roman" w:cs="Times New Roman"/>
          <w:i/>
          <w:sz w:val="20"/>
          <w:szCs w:val="20"/>
          <w:lang w:val="en-US"/>
        </w:rPr>
        <w:t>Fd</w:t>
      </w:r>
      <w:r w:rsidRPr="00975423">
        <w:rPr>
          <w:rFonts w:ascii="Times New Roman" w:hAnsi="Times New Roman" w:cs="Times New Roman"/>
          <w:sz w:val="20"/>
          <w:szCs w:val="20"/>
        </w:rPr>
        <w:t xml:space="preserve"> ≥ 3,8;</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2) </w:t>
      </w:r>
      <w:r w:rsidRPr="00975423">
        <w:rPr>
          <w:rFonts w:ascii="Times New Roman" w:hAnsi="Times New Roman" w:cs="Times New Roman"/>
          <w:i/>
          <w:sz w:val="20"/>
          <w:szCs w:val="20"/>
        </w:rPr>
        <w:t xml:space="preserve">достоверный ухудшатель </w:t>
      </w:r>
      <w:r w:rsidRPr="00975423">
        <w:rPr>
          <w:rFonts w:ascii="Times New Roman" w:hAnsi="Times New Roman" w:cs="Times New Roman"/>
          <w:sz w:val="20"/>
          <w:szCs w:val="20"/>
        </w:rPr>
        <w:t>– продуктивность дочерей оценива</w:t>
      </w:r>
      <w:r w:rsidRPr="00975423">
        <w:rPr>
          <w:rFonts w:ascii="Times New Roman" w:hAnsi="Times New Roman" w:cs="Times New Roman"/>
          <w:sz w:val="20"/>
          <w:szCs w:val="20"/>
        </w:rPr>
        <w:t>е</w:t>
      </w:r>
      <w:r w:rsidRPr="00975423">
        <w:rPr>
          <w:rFonts w:ascii="Times New Roman" w:hAnsi="Times New Roman" w:cs="Times New Roman"/>
          <w:sz w:val="20"/>
          <w:szCs w:val="20"/>
        </w:rPr>
        <w:t xml:space="preserve">мого производителя меньше продуктивности сверстниц: </w:t>
      </w:r>
      <w:r w:rsidRPr="00975423">
        <w:rPr>
          <w:rFonts w:ascii="Times New Roman" w:hAnsi="Times New Roman" w:cs="Times New Roman"/>
          <w:i/>
          <w:sz w:val="20"/>
          <w:szCs w:val="20"/>
        </w:rPr>
        <w:t>Mn</w:t>
      </w:r>
      <w:r w:rsidRPr="00975423">
        <w:rPr>
          <w:rFonts w:ascii="Times New Roman" w:hAnsi="Times New Roman" w:cs="Times New Roman"/>
          <w:sz w:val="20"/>
          <w:szCs w:val="20"/>
        </w:rPr>
        <w:t xml:space="preserve"> &lt; </w:t>
      </w:r>
      <w:r w:rsidRPr="00975423">
        <w:rPr>
          <w:rFonts w:ascii="Times New Roman" w:hAnsi="Times New Roman" w:cs="Times New Roman"/>
          <w:i/>
          <w:sz w:val="20"/>
          <w:szCs w:val="20"/>
          <w:lang w:val="en-US"/>
        </w:rPr>
        <w:t>M</w:t>
      </w:r>
      <w:r w:rsidRPr="00975423">
        <w:rPr>
          <w:rFonts w:ascii="Times New Roman" w:hAnsi="Times New Roman" w:cs="Times New Roman"/>
          <w:sz w:val="20"/>
          <w:szCs w:val="20"/>
        </w:rPr>
        <w:t xml:space="preserve">ср при </w:t>
      </w:r>
      <w:r w:rsidRPr="00975423">
        <w:rPr>
          <w:rFonts w:ascii="Times New Roman" w:hAnsi="Times New Roman" w:cs="Times New Roman"/>
          <w:i/>
          <w:sz w:val="20"/>
          <w:szCs w:val="20"/>
          <w:lang w:val="en-US"/>
        </w:rPr>
        <w:t>Fd</w:t>
      </w:r>
      <w:r w:rsidRPr="00975423">
        <w:rPr>
          <w:rFonts w:ascii="Times New Roman" w:hAnsi="Times New Roman" w:cs="Times New Roman"/>
          <w:sz w:val="20"/>
          <w:szCs w:val="20"/>
        </w:rPr>
        <w:t xml:space="preserve"> ≤ 3,8;</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3) </w:t>
      </w:r>
      <w:r w:rsidRPr="00975423">
        <w:rPr>
          <w:rFonts w:ascii="Times New Roman" w:hAnsi="Times New Roman" w:cs="Times New Roman"/>
          <w:i/>
          <w:sz w:val="20"/>
          <w:szCs w:val="20"/>
        </w:rPr>
        <w:t>недостоверный улучшатель</w:t>
      </w:r>
      <w:r w:rsidRPr="00975423">
        <w:rPr>
          <w:rFonts w:ascii="Times New Roman" w:hAnsi="Times New Roman" w:cs="Times New Roman"/>
          <w:sz w:val="20"/>
          <w:szCs w:val="20"/>
        </w:rPr>
        <w:t xml:space="preserve"> </w:t>
      </w:r>
      <w:r w:rsidRPr="00975423">
        <w:rPr>
          <w:rFonts w:ascii="Times New Roman" w:hAnsi="Times New Roman" w:cs="Times New Roman"/>
          <w:i/>
          <w:sz w:val="20"/>
          <w:szCs w:val="20"/>
        </w:rPr>
        <w:t xml:space="preserve"> – </w:t>
      </w:r>
      <w:r w:rsidRPr="00975423">
        <w:rPr>
          <w:rFonts w:ascii="Times New Roman" w:hAnsi="Times New Roman" w:cs="Times New Roman"/>
          <w:sz w:val="20"/>
          <w:szCs w:val="20"/>
        </w:rPr>
        <w:t>если показатели потомства пров</w:t>
      </w:r>
      <w:r w:rsidRPr="00975423">
        <w:rPr>
          <w:rFonts w:ascii="Times New Roman" w:hAnsi="Times New Roman" w:cs="Times New Roman"/>
          <w:sz w:val="20"/>
          <w:szCs w:val="20"/>
        </w:rPr>
        <w:t>е</w:t>
      </w:r>
      <w:r w:rsidRPr="00975423">
        <w:rPr>
          <w:rFonts w:ascii="Times New Roman" w:hAnsi="Times New Roman" w:cs="Times New Roman"/>
          <w:sz w:val="20"/>
          <w:szCs w:val="20"/>
        </w:rPr>
        <w:t>ряемого производителя незначительно, но все же выше средних и кр</w:t>
      </w:r>
      <w:r w:rsidRPr="00975423">
        <w:rPr>
          <w:rFonts w:ascii="Times New Roman" w:hAnsi="Times New Roman" w:cs="Times New Roman"/>
          <w:sz w:val="20"/>
          <w:szCs w:val="20"/>
        </w:rPr>
        <w:t>и</w:t>
      </w:r>
      <w:r w:rsidRPr="00975423">
        <w:rPr>
          <w:rFonts w:ascii="Times New Roman" w:hAnsi="Times New Roman" w:cs="Times New Roman"/>
          <w:sz w:val="20"/>
          <w:szCs w:val="20"/>
        </w:rPr>
        <w:t>терий достоверности разности будет меньше 3,8;</w:t>
      </w:r>
    </w:p>
    <w:p w:rsidR="00975423" w:rsidRPr="00975423" w:rsidRDefault="00975423" w:rsidP="00975423">
      <w:pPr>
        <w:widowControl w:val="0"/>
        <w:spacing w:after="0" w:line="240" w:lineRule="auto"/>
        <w:jc w:val="both"/>
        <w:rPr>
          <w:rFonts w:ascii="Times New Roman" w:hAnsi="Times New Roman" w:cs="Times New Roman"/>
          <w:sz w:val="20"/>
          <w:szCs w:val="20"/>
        </w:rPr>
      </w:pPr>
      <w:r w:rsidRPr="00975423">
        <w:rPr>
          <w:rFonts w:ascii="Times New Roman" w:hAnsi="Times New Roman" w:cs="Times New Roman"/>
          <w:i/>
          <w:sz w:val="20"/>
          <w:szCs w:val="20"/>
        </w:rPr>
        <w:t>4) недостоверный ухудшатель</w:t>
      </w:r>
      <w:r w:rsidRPr="00975423">
        <w:rPr>
          <w:rFonts w:ascii="Times New Roman" w:hAnsi="Times New Roman" w:cs="Times New Roman"/>
          <w:sz w:val="20"/>
          <w:szCs w:val="20"/>
        </w:rPr>
        <w:t xml:space="preserve"> – если </w:t>
      </w:r>
      <w:r w:rsidRPr="00975423">
        <w:rPr>
          <w:rFonts w:ascii="Times New Roman" w:hAnsi="Times New Roman" w:cs="Times New Roman"/>
          <w:i/>
          <w:sz w:val="20"/>
          <w:szCs w:val="20"/>
        </w:rPr>
        <w:t>Mn</w:t>
      </w:r>
      <w:r w:rsidRPr="00975423">
        <w:rPr>
          <w:rFonts w:ascii="Times New Roman" w:hAnsi="Times New Roman" w:cs="Times New Roman"/>
          <w:sz w:val="20"/>
          <w:szCs w:val="20"/>
        </w:rPr>
        <w:t xml:space="preserve"> &lt; </w:t>
      </w:r>
      <w:r w:rsidRPr="00975423">
        <w:rPr>
          <w:rFonts w:ascii="Times New Roman" w:hAnsi="Times New Roman" w:cs="Times New Roman"/>
          <w:i/>
          <w:sz w:val="20"/>
          <w:szCs w:val="20"/>
          <w:lang w:val="en-US"/>
        </w:rPr>
        <w:t>M</w:t>
      </w:r>
      <w:r w:rsidRPr="00975423">
        <w:rPr>
          <w:rFonts w:ascii="Times New Roman" w:hAnsi="Times New Roman" w:cs="Times New Roman"/>
          <w:sz w:val="20"/>
          <w:szCs w:val="20"/>
        </w:rPr>
        <w:t xml:space="preserve">ср при </w:t>
      </w:r>
      <w:r w:rsidRPr="00975423">
        <w:rPr>
          <w:rFonts w:ascii="Times New Roman" w:hAnsi="Times New Roman" w:cs="Times New Roman"/>
          <w:i/>
          <w:sz w:val="20"/>
          <w:szCs w:val="20"/>
          <w:lang w:val="en-US"/>
        </w:rPr>
        <w:t>Fd</w:t>
      </w:r>
      <w:r w:rsidRPr="00975423">
        <w:rPr>
          <w:rFonts w:ascii="Times New Roman" w:hAnsi="Times New Roman" w:cs="Times New Roman"/>
          <w:sz w:val="20"/>
          <w:szCs w:val="20"/>
        </w:rPr>
        <w:t xml:space="preserve"> &lt; 3,8;</w:t>
      </w:r>
    </w:p>
    <w:p w:rsidR="00975423" w:rsidRPr="00975423" w:rsidRDefault="00975423" w:rsidP="00975423">
      <w:pPr>
        <w:widowControl w:val="0"/>
        <w:spacing w:after="0" w:line="240" w:lineRule="auto"/>
        <w:jc w:val="both"/>
        <w:rPr>
          <w:rFonts w:ascii="Times New Roman" w:hAnsi="Times New Roman" w:cs="Times New Roman"/>
          <w:sz w:val="20"/>
          <w:szCs w:val="20"/>
        </w:rPr>
      </w:pPr>
      <w:r w:rsidRPr="00975423">
        <w:rPr>
          <w:rFonts w:ascii="Times New Roman" w:hAnsi="Times New Roman" w:cs="Times New Roman"/>
          <w:i/>
          <w:sz w:val="20"/>
          <w:szCs w:val="20"/>
        </w:rPr>
        <w:t xml:space="preserve">5) нейтральный </w:t>
      </w:r>
      <w:r w:rsidRPr="00975423">
        <w:rPr>
          <w:rFonts w:ascii="Times New Roman" w:hAnsi="Times New Roman" w:cs="Times New Roman"/>
          <w:sz w:val="20"/>
          <w:szCs w:val="20"/>
        </w:rPr>
        <w:t>–</w:t>
      </w:r>
      <w:r w:rsidRPr="00975423">
        <w:rPr>
          <w:rFonts w:ascii="Times New Roman" w:hAnsi="Times New Roman" w:cs="Times New Roman"/>
          <w:i/>
          <w:sz w:val="20"/>
          <w:szCs w:val="20"/>
        </w:rPr>
        <w:t xml:space="preserve"> </w:t>
      </w:r>
      <w:r w:rsidRPr="00975423">
        <w:rPr>
          <w:rFonts w:ascii="Times New Roman" w:hAnsi="Times New Roman" w:cs="Times New Roman"/>
          <w:sz w:val="20"/>
          <w:szCs w:val="20"/>
        </w:rPr>
        <w:t xml:space="preserve">если </w:t>
      </w:r>
      <w:r w:rsidRPr="00975423">
        <w:rPr>
          <w:rFonts w:ascii="Times New Roman" w:hAnsi="Times New Roman" w:cs="Times New Roman"/>
          <w:i/>
          <w:sz w:val="20"/>
          <w:szCs w:val="20"/>
        </w:rPr>
        <w:t>Mn</w:t>
      </w:r>
      <w:r w:rsidRPr="00975423">
        <w:rPr>
          <w:rFonts w:ascii="Times New Roman" w:hAnsi="Times New Roman" w:cs="Times New Roman"/>
          <w:sz w:val="20"/>
          <w:szCs w:val="20"/>
        </w:rPr>
        <w:t xml:space="preserve"> = </w:t>
      </w:r>
      <w:r w:rsidRPr="00975423">
        <w:rPr>
          <w:rFonts w:ascii="Times New Roman" w:hAnsi="Times New Roman" w:cs="Times New Roman"/>
          <w:i/>
          <w:sz w:val="20"/>
          <w:szCs w:val="20"/>
          <w:lang w:val="en-US"/>
        </w:rPr>
        <w:t>M</w:t>
      </w:r>
      <w:r w:rsidRPr="00975423">
        <w:rPr>
          <w:rFonts w:ascii="Times New Roman" w:hAnsi="Times New Roman" w:cs="Times New Roman"/>
          <w:sz w:val="20"/>
          <w:szCs w:val="20"/>
        </w:rPr>
        <w:t>ср.</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При оценке производителей с использованием величины </w:t>
      </w:r>
      <w:r w:rsidRPr="00975423">
        <w:rPr>
          <w:rFonts w:ascii="Times New Roman" w:hAnsi="Times New Roman" w:cs="Times New Roman"/>
          <w:i/>
          <w:sz w:val="20"/>
          <w:szCs w:val="20"/>
          <w:lang w:val="en-US"/>
        </w:rPr>
        <w:t>Fd</w:t>
      </w:r>
      <w:r w:rsidRPr="00975423">
        <w:rPr>
          <w:rFonts w:ascii="Times New Roman" w:hAnsi="Times New Roman" w:cs="Times New Roman"/>
          <w:sz w:val="20"/>
          <w:szCs w:val="20"/>
        </w:rPr>
        <w:t xml:space="preserve"> нео</w:t>
      </w:r>
      <w:r w:rsidRPr="00975423">
        <w:rPr>
          <w:rFonts w:ascii="Times New Roman" w:hAnsi="Times New Roman" w:cs="Times New Roman"/>
          <w:sz w:val="20"/>
          <w:szCs w:val="20"/>
        </w:rPr>
        <w:t>б</w:t>
      </w:r>
      <w:r w:rsidRPr="00975423">
        <w:rPr>
          <w:rFonts w:ascii="Times New Roman" w:hAnsi="Times New Roman" w:cs="Times New Roman"/>
          <w:sz w:val="20"/>
          <w:szCs w:val="20"/>
        </w:rPr>
        <w:t>ходимо учитывать следующие факторы: количество потомков прои</w:t>
      </w:r>
      <w:r w:rsidRPr="00975423">
        <w:rPr>
          <w:rFonts w:ascii="Times New Roman" w:hAnsi="Times New Roman" w:cs="Times New Roman"/>
          <w:sz w:val="20"/>
          <w:szCs w:val="20"/>
        </w:rPr>
        <w:t>з</w:t>
      </w:r>
      <w:r w:rsidRPr="00975423">
        <w:rPr>
          <w:rFonts w:ascii="Times New Roman" w:hAnsi="Times New Roman" w:cs="Times New Roman"/>
          <w:sz w:val="20"/>
          <w:szCs w:val="20"/>
        </w:rPr>
        <w:t xml:space="preserve">водителей, принцип подбора самок к ним, условия внешней среды, в которых проведено испытание потомков оцениваемого производителя и сверстников.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b/>
          <w:i/>
          <w:sz w:val="20"/>
          <w:szCs w:val="20"/>
        </w:rPr>
        <w:t>Отбор по показателям семей</w:t>
      </w:r>
      <w:r w:rsidRPr="00975423">
        <w:rPr>
          <w:rFonts w:ascii="Times New Roman" w:hAnsi="Times New Roman" w:cs="Times New Roman"/>
          <w:i/>
          <w:sz w:val="20"/>
          <w:szCs w:val="20"/>
        </w:rPr>
        <w:t xml:space="preserve"> заключается в том, что  выбрак</w:t>
      </w:r>
      <w:r w:rsidRPr="00975423">
        <w:rPr>
          <w:rFonts w:ascii="Times New Roman" w:hAnsi="Times New Roman" w:cs="Times New Roman"/>
          <w:i/>
          <w:sz w:val="20"/>
          <w:szCs w:val="20"/>
        </w:rPr>
        <w:t>о</w:t>
      </w:r>
      <w:r w:rsidRPr="00975423">
        <w:rPr>
          <w:rFonts w:ascii="Times New Roman" w:hAnsi="Times New Roman" w:cs="Times New Roman"/>
          <w:i/>
          <w:sz w:val="20"/>
          <w:szCs w:val="20"/>
        </w:rPr>
        <w:t>вывают худших  производителей вместе с  потомством. При этом нельзя дальше использовать высокопродуктивных особей из худших семей. Внутри лучших семей отбор ведут по индивидуальным показ</w:t>
      </w:r>
      <w:r w:rsidRPr="00975423">
        <w:rPr>
          <w:rFonts w:ascii="Times New Roman" w:hAnsi="Times New Roman" w:cs="Times New Roman"/>
          <w:i/>
          <w:sz w:val="20"/>
          <w:szCs w:val="20"/>
        </w:rPr>
        <w:t>а</w:t>
      </w:r>
      <w:r w:rsidRPr="00975423">
        <w:rPr>
          <w:rFonts w:ascii="Times New Roman" w:hAnsi="Times New Roman" w:cs="Times New Roman"/>
          <w:i/>
          <w:sz w:val="20"/>
          <w:szCs w:val="20"/>
        </w:rPr>
        <w:t>телям каждой особи</w:t>
      </w:r>
      <w:r w:rsidRPr="00975423">
        <w:rPr>
          <w:rFonts w:ascii="Times New Roman" w:hAnsi="Times New Roman" w:cs="Times New Roman"/>
          <w:sz w:val="20"/>
          <w:szCs w:val="20"/>
        </w:rPr>
        <w:t>.</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Небольшое количество особей, отводимых от одного самца и са</w:t>
      </w:r>
      <w:r w:rsidRPr="00975423">
        <w:rPr>
          <w:rFonts w:ascii="Times New Roman" w:hAnsi="Times New Roman" w:cs="Times New Roman"/>
          <w:sz w:val="20"/>
          <w:szCs w:val="20"/>
        </w:rPr>
        <w:t>м</w:t>
      </w:r>
      <w:r w:rsidRPr="00975423">
        <w:rPr>
          <w:rFonts w:ascii="Times New Roman" w:hAnsi="Times New Roman" w:cs="Times New Roman"/>
          <w:sz w:val="20"/>
          <w:szCs w:val="20"/>
        </w:rPr>
        <w:t>ки, невыравненный по генотипу подбор самок к самцам, неудовлетв</w:t>
      </w:r>
      <w:r w:rsidRPr="00975423">
        <w:rPr>
          <w:rFonts w:ascii="Times New Roman" w:hAnsi="Times New Roman" w:cs="Times New Roman"/>
          <w:sz w:val="20"/>
          <w:szCs w:val="20"/>
        </w:rPr>
        <w:t>о</w:t>
      </w:r>
      <w:r w:rsidRPr="00975423">
        <w:rPr>
          <w:rFonts w:ascii="Times New Roman" w:hAnsi="Times New Roman" w:cs="Times New Roman"/>
          <w:sz w:val="20"/>
          <w:szCs w:val="20"/>
        </w:rPr>
        <w:t>рительные условия испытания потомства сравниваемых производит</w:t>
      </w:r>
      <w:r w:rsidRPr="00975423">
        <w:rPr>
          <w:rFonts w:ascii="Times New Roman" w:hAnsi="Times New Roman" w:cs="Times New Roman"/>
          <w:sz w:val="20"/>
          <w:szCs w:val="20"/>
        </w:rPr>
        <w:t>е</w:t>
      </w:r>
      <w:r w:rsidRPr="00975423">
        <w:rPr>
          <w:rFonts w:ascii="Times New Roman" w:hAnsi="Times New Roman" w:cs="Times New Roman"/>
          <w:sz w:val="20"/>
          <w:szCs w:val="20"/>
        </w:rPr>
        <w:t>лей не позволяют достоверно оценить и отобрать достоверных улу</w:t>
      </w:r>
      <w:r w:rsidRPr="00975423">
        <w:rPr>
          <w:rFonts w:ascii="Times New Roman" w:hAnsi="Times New Roman" w:cs="Times New Roman"/>
          <w:sz w:val="20"/>
          <w:szCs w:val="20"/>
        </w:rPr>
        <w:t>ч</w:t>
      </w:r>
      <w:r w:rsidRPr="00975423">
        <w:rPr>
          <w:rFonts w:ascii="Times New Roman" w:hAnsi="Times New Roman" w:cs="Times New Roman"/>
          <w:sz w:val="20"/>
          <w:szCs w:val="20"/>
        </w:rPr>
        <w:t>шателей.</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b/>
          <w:sz w:val="20"/>
          <w:szCs w:val="20"/>
        </w:rPr>
        <w:lastRenderedPageBreak/>
        <w:t>Таким образом, строгий научный подход к решению селекц</w:t>
      </w:r>
      <w:r w:rsidRPr="00975423">
        <w:rPr>
          <w:rFonts w:ascii="Times New Roman" w:hAnsi="Times New Roman" w:cs="Times New Roman"/>
          <w:b/>
          <w:sz w:val="20"/>
          <w:szCs w:val="20"/>
        </w:rPr>
        <w:t>и</w:t>
      </w:r>
      <w:r w:rsidRPr="00975423">
        <w:rPr>
          <w:rFonts w:ascii="Times New Roman" w:hAnsi="Times New Roman" w:cs="Times New Roman"/>
          <w:b/>
          <w:sz w:val="20"/>
          <w:szCs w:val="20"/>
        </w:rPr>
        <w:t>онных проблем в птицеводстве возможен лишь на базе генетич</w:t>
      </w:r>
      <w:r w:rsidRPr="00975423">
        <w:rPr>
          <w:rFonts w:ascii="Times New Roman" w:hAnsi="Times New Roman" w:cs="Times New Roman"/>
          <w:b/>
          <w:sz w:val="20"/>
          <w:szCs w:val="20"/>
        </w:rPr>
        <w:t>е</w:t>
      </w:r>
      <w:r w:rsidRPr="00975423">
        <w:rPr>
          <w:rFonts w:ascii="Times New Roman" w:hAnsi="Times New Roman" w:cs="Times New Roman"/>
          <w:b/>
          <w:sz w:val="20"/>
          <w:szCs w:val="20"/>
        </w:rPr>
        <w:t>ской теории наследования количественных признаков.</w:t>
      </w:r>
    </w:p>
    <w:p w:rsidR="00975423" w:rsidRPr="00975423" w:rsidRDefault="00975423" w:rsidP="00975423">
      <w:pPr>
        <w:pStyle w:val="a7"/>
        <w:widowControl w:val="0"/>
        <w:spacing w:after="0"/>
        <w:ind w:left="0" w:firstLine="284"/>
        <w:jc w:val="both"/>
        <w:rPr>
          <w:b/>
          <w:bCs/>
          <w:sz w:val="20"/>
          <w:szCs w:val="20"/>
        </w:rPr>
      </w:pPr>
    </w:p>
    <w:p w:rsidR="00975423" w:rsidRPr="00975423" w:rsidRDefault="00975423" w:rsidP="00975423">
      <w:pPr>
        <w:pStyle w:val="a7"/>
        <w:widowControl w:val="0"/>
        <w:spacing w:after="0"/>
        <w:ind w:left="0"/>
        <w:jc w:val="center"/>
        <w:rPr>
          <w:b/>
          <w:bCs/>
          <w:sz w:val="20"/>
          <w:szCs w:val="20"/>
        </w:rPr>
      </w:pPr>
      <w:r w:rsidRPr="00975423">
        <w:rPr>
          <w:b/>
          <w:bCs/>
          <w:sz w:val="20"/>
          <w:szCs w:val="20"/>
        </w:rPr>
        <w:t>3. СЕЛЕКЦИЯ В КОНЕВОДСТВЕ</w:t>
      </w:r>
    </w:p>
    <w:p w:rsidR="00975423" w:rsidRPr="00975423" w:rsidRDefault="00975423" w:rsidP="00975423">
      <w:pPr>
        <w:pStyle w:val="a7"/>
        <w:widowControl w:val="0"/>
        <w:spacing w:after="0"/>
        <w:ind w:left="0"/>
        <w:jc w:val="center"/>
        <w:rPr>
          <w:b/>
          <w:bCs/>
          <w:sz w:val="20"/>
          <w:szCs w:val="20"/>
        </w:rPr>
      </w:pPr>
    </w:p>
    <w:p w:rsidR="00975423" w:rsidRPr="00975423" w:rsidRDefault="00975423" w:rsidP="00975423">
      <w:pPr>
        <w:widowControl w:val="0"/>
        <w:autoSpaceDE w:val="0"/>
        <w:autoSpaceDN w:val="0"/>
        <w:adjustRightInd w:val="0"/>
        <w:spacing w:after="0" w:line="240" w:lineRule="auto"/>
        <w:jc w:val="center"/>
        <w:rPr>
          <w:rFonts w:ascii="Times New Roman" w:hAnsi="Times New Roman" w:cs="Times New Roman"/>
          <w:b/>
          <w:sz w:val="20"/>
          <w:szCs w:val="20"/>
        </w:rPr>
      </w:pPr>
      <w:r w:rsidRPr="00975423">
        <w:rPr>
          <w:rFonts w:ascii="Times New Roman" w:hAnsi="Times New Roman" w:cs="Times New Roman"/>
          <w:b/>
          <w:sz w:val="20"/>
          <w:szCs w:val="20"/>
        </w:rPr>
        <w:t xml:space="preserve">3.1. Породный состав лошадей в Республике Беларусь. </w:t>
      </w:r>
    </w:p>
    <w:p w:rsidR="00975423" w:rsidRPr="00975423" w:rsidRDefault="00975423" w:rsidP="00975423">
      <w:pPr>
        <w:widowControl w:val="0"/>
        <w:autoSpaceDE w:val="0"/>
        <w:autoSpaceDN w:val="0"/>
        <w:adjustRightInd w:val="0"/>
        <w:spacing w:after="0" w:line="240" w:lineRule="auto"/>
        <w:jc w:val="center"/>
        <w:rPr>
          <w:rFonts w:ascii="Times New Roman" w:hAnsi="Times New Roman" w:cs="Times New Roman"/>
          <w:b/>
          <w:sz w:val="20"/>
          <w:szCs w:val="20"/>
        </w:rPr>
      </w:pPr>
      <w:r w:rsidRPr="00975423">
        <w:rPr>
          <w:rFonts w:ascii="Times New Roman" w:hAnsi="Times New Roman" w:cs="Times New Roman"/>
          <w:b/>
          <w:sz w:val="20"/>
          <w:szCs w:val="20"/>
        </w:rPr>
        <w:t>Племенные заводы и племхозяйства</w:t>
      </w:r>
    </w:p>
    <w:p w:rsidR="00975423" w:rsidRPr="00975423" w:rsidRDefault="00975423" w:rsidP="00975423">
      <w:pPr>
        <w:pStyle w:val="a9"/>
        <w:widowControl w:val="0"/>
        <w:autoSpaceDE w:val="0"/>
        <w:autoSpaceDN w:val="0"/>
        <w:adjustRightInd w:val="0"/>
        <w:spacing w:after="0" w:line="240" w:lineRule="auto"/>
        <w:ind w:left="0"/>
        <w:contextualSpacing w:val="0"/>
        <w:jc w:val="both"/>
        <w:rPr>
          <w:rFonts w:ascii="Times New Roman" w:hAnsi="Times New Roman"/>
          <w:b/>
          <w:sz w:val="20"/>
          <w:szCs w:val="20"/>
        </w:rPr>
      </w:pPr>
    </w:p>
    <w:p w:rsidR="00975423" w:rsidRPr="00975423" w:rsidRDefault="00975423" w:rsidP="00975423">
      <w:pPr>
        <w:widowControl w:val="0"/>
        <w:spacing w:after="0" w:line="240" w:lineRule="auto"/>
        <w:ind w:firstLine="284"/>
        <w:jc w:val="both"/>
        <w:rPr>
          <w:rFonts w:ascii="Times New Roman" w:eastAsia="Times New Roman" w:hAnsi="Times New Roman" w:cs="Times New Roman"/>
          <w:sz w:val="20"/>
          <w:szCs w:val="20"/>
        </w:rPr>
      </w:pPr>
      <w:r w:rsidRPr="00975423">
        <w:rPr>
          <w:rFonts w:ascii="Times New Roman" w:eastAsia="Times New Roman" w:hAnsi="Times New Roman" w:cs="Times New Roman"/>
          <w:sz w:val="20"/>
          <w:szCs w:val="20"/>
        </w:rPr>
        <w:t>Коневодство – отрасль сельскохозяйственного животноводства, х</w:t>
      </w:r>
      <w:r w:rsidRPr="00975423">
        <w:rPr>
          <w:rFonts w:ascii="Times New Roman" w:eastAsia="Times New Roman" w:hAnsi="Times New Roman" w:cs="Times New Roman"/>
          <w:sz w:val="20"/>
          <w:szCs w:val="20"/>
        </w:rPr>
        <w:t>а</w:t>
      </w:r>
      <w:r w:rsidRPr="00975423">
        <w:rPr>
          <w:rFonts w:ascii="Times New Roman" w:eastAsia="Times New Roman" w:hAnsi="Times New Roman" w:cs="Times New Roman"/>
          <w:sz w:val="20"/>
          <w:szCs w:val="20"/>
        </w:rPr>
        <w:t>рактеризующаяся рядом специфических особенностей. Основной из этих особенностей является главный вид ее продуктивности – разли</w:t>
      </w:r>
      <w:r w:rsidRPr="00975423">
        <w:rPr>
          <w:rFonts w:ascii="Times New Roman" w:eastAsia="Times New Roman" w:hAnsi="Times New Roman" w:cs="Times New Roman"/>
          <w:sz w:val="20"/>
          <w:szCs w:val="20"/>
        </w:rPr>
        <w:t>ч</w:t>
      </w:r>
      <w:r w:rsidRPr="00975423">
        <w:rPr>
          <w:rFonts w:ascii="Times New Roman" w:eastAsia="Times New Roman" w:hAnsi="Times New Roman" w:cs="Times New Roman"/>
          <w:sz w:val="20"/>
          <w:szCs w:val="20"/>
        </w:rPr>
        <w:t>ные виды механической работы, полезной для человека. Второй сущ</w:t>
      </w:r>
      <w:r w:rsidRPr="00975423">
        <w:rPr>
          <w:rFonts w:ascii="Times New Roman" w:eastAsia="Times New Roman" w:hAnsi="Times New Roman" w:cs="Times New Roman"/>
          <w:sz w:val="20"/>
          <w:szCs w:val="20"/>
        </w:rPr>
        <w:t>е</w:t>
      </w:r>
      <w:r w:rsidRPr="00975423">
        <w:rPr>
          <w:rFonts w:ascii="Times New Roman" w:eastAsia="Times New Roman" w:hAnsi="Times New Roman" w:cs="Times New Roman"/>
          <w:sz w:val="20"/>
          <w:szCs w:val="20"/>
        </w:rPr>
        <w:t>ственной особенностью отрасли является ее четкое разделение на пл</w:t>
      </w:r>
      <w:r w:rsidRPr="00975423">
        <w:rPr>
          <w:rFonts w:ascii="Times New Roman" w:eastAsia="Times New Roman" w:hAnsi="Times New Roman" w:cs="Times New Roman"/>
          <w:sz w:val="20"/>
          <w:szCs w:val="20"/>
        </w:rPr>
        <w:t>е</w:t>
      </w:r>
      <w:r w:rsidRPr="00975423">
        <w:rPr>
          <w:rFonts w:ascii="Times New Roman" w:eastAsia="Times New Roman" w:hAnsi="Times New Roman" w:cs="Times New Roman"/>
          <w:sz w:val="20"/>
          <w:szCs w:val="20"/>
        </w:rPr>
        <w:t>менное коневодство, называемое коннозаводством, и коневодство пользовательное, в котором мы различаем два направления – рабочее и продуктивное. Такое разделение вызвано тем, что одновременное и</w:t>
      </w:r>
      <w:r w:rsidRPr="00975423">
        <w:rPr>
          <w:rFonts w:ascii="Times New Roman" w:eastAsia="Times New Roman" w:hAnsi="Times New Roman" w:cs="Times New Roman"/>
          <w:sz w:val="20"/>
          <w:szCs w:val="20"/>
        </w:rPr>
        <w:t>с</w:t>
      </w:r>
      <w:r w:rsidRPr="00975423">
        <w:rPr>
          <w:rFonts w:ascii="Times New Roman" w:eastAsia="Times New Roman" w:hAnsi="Times New Roman" w:cs="Times New Roman"/>
          <w:sz w:val="20"/>
          <w:szCs w:val="20"/>
        </w:rPr>
        <w:t>пользование лошади в рабочих, продуктивных или спортивных целях и ее эффективное племенное использование практически не предста</w:t>
      </w:r>
      <w:r w:rsidRPr="00975423">
        <w:rPr>
          <w:rFonts w:ascii="Times New Roman" w:eastAsia="Times New Roman" w:hAnsi="Times New Roman" w:cs="Times New Roman"/>
          <w:sz w:val="20"/>
          <w:szCs w:val="20"/>
        </w:rPr>
        <w:t>в</w:t>
      </w:r>
      <w:r w:rsidRPr="00975423">
        <w:rPr>
          <w:rFonts w:ascii="Times New Roman" w:eastAsia="Times New Roman" w:hAnsi="Times New Roman" w:cs="Times New Roman"/>
          <w:sz w:val="20"/>
          <w:szCs w:val="20"/>
        </w:rPr>
        <w:t>ляется возможным.</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Не являясь ведущей отраслью, коневодство вносит существенный вклад в экономику республики. Незаменимость лошадей при выполн</w:t>
      </w:r>
      <w:r w:rsidRPr="00975423">
        <w:rPr>
          <w:rFonts w:ascii="Times New Roman" w:hAnsi="Times New Roman" w:cs="Times New Roman"/>
          <w:sz w:val="20"/>
          <w:szCs w:val="20"/>
        </w:rPr>
        <w:t>е</w:t>
      </w:r>
      <w:r w:rsidRPr="00975423">
        <w:rPr>
          <w:rFonts w:ascii="Times New Roman" w:hAnsi="Times New Roman" w:cs="Times New Roman"/>
          <w:sz w:val="20"/>
          <w:szCs w:val="20"/>
        </w:rPr>
        <w:t>нии работ на приусадебных участках, в сельскохозяйственных орган</w:t>
      </w:r>
      <w:r w:rsidRPr="00975423">
        <w:rPr>
          <w:rFonts w:ascii="Times New Roman" w:hAnsi="Times New Roman" w:cs="Times New Roman"/>
          <w:sz w:val="20"/>
          <w:szCs w:val="20"/>
        </w:rPr>
        <w:t>и</w:t>
      </w:r>
      <w:r w:rsidRPr="00975423">
        <w:rPr>
          <w:rFonts w:ascii="Times New Roman" w:hAnsi="Times New Roman" w:cs="Times New Roman"/>
          <w:sz w:val="20"/>
          <w:szCs w:val="20"/>
        </w:rPr>
        <w:t>зациях, спрос на лошадей как на экспортный товар, развитие конного спорта, конного туризма требуют внимания к этой отрасли.</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В Беларуси имеется около 126 тыс. лошадей разного хозяйственн</w:t>
      </w:r>
      <w:r w:rsidRPr="00975423">
        <w:rPr>
          <w:rFonts w:ascii="Times New Roman" w:hAnsi="Times New Roman" w:cs="Times New Roman"/>
          <w:sz w:val="20"/>
          <w:szCs w:val="20"/>
        </w:rPr>
        <w:t>о</w:t>
      </w:r>
      <w:r w:rsidRPr="00975423">
        <w:rPr>
          <w:rFonts w:ascii="Times New Roman" w:hAnsi="Times New Roman" w:cs="Times New Roman"/>
          <w:sz w:val="20"/>
          <w:szCs w:val="20"/>
        </w:rPr>
        <w:t>го назначения, в том числе 52 тыс. у населения. Ежегодно численность лошадей уменьшается на 5–6 %.</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На сегодняшний день в республике сохранены в разной степени развития все направления отрасли:</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племенное;</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 рабочепользовательное; </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 продуктивное. </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Однако в перспективе приоритет необходимо сохранить за племе</w:t>
      </w:r>
      <w:r w:rsidRPr="00975423">
        <w:rPr>
          <w:rFonts w:ascii="Times New Roman" w:hAnsi="Times New Roman" w:cs="Times New Roman"/>
          <w:sz w:val="20"/>
          <w:szCs w:val="20"/>
        </w:rPr>
        <w:t>н</w:t>
      </w:r>
      <w:r w:rsidRPr="00975423">
        <w:rPr>
          <w:rFonts w:ascii="Times New Roman" w:hAnsi="Times New Roman" w:cs="Times New Roman"/>
          <w:sz w:val="20"/>
          <w:szCs w:val="20"/>
        </w:rPr>
        <w:t>ным коневодством. Эффективность коневодства связана с необход</w:t>
      </w:r>
      <w:r w:rsidRPr="00975423">
        <w:rPr>
          <w:rFonts w:ascii="Times New Roman" w:hAnsi="Times New Roman" w:cs="Times New Roman"/>
          <w:sz w:val="20"/>
          <w:szCs w:val="20"/>
        </w:rPr>
        <w:t>и</w:t>
      </w:r>
      <w:r w:rsidRPr="00975423">
        <w:rPr>
          <w:rFonts w:ascii="Times New Roman" w:hAnsi="Times New Roman" w:cs="Times New Roman"/>
          <w:sz w:val="20"/>
          <w:szCs w:val="20"/>
        </w:rPr>
        <w:t>мостью улучшения воспроизводства, повышения генетического п</w:t>
      </w:r>
      <w:r w:rsidRPr="00975423">
        <w:rPr>
          <w:rFonts w:ascii="Times New Roman" w:hAnsi="Times New Roman" w:cs="Times New Roman"/>
          <w:sz w:val="20"/>
          <w:szCs w:val="20"/>
        </w:rPr>
        <w:t>о</w:t>
      </w:r>
      <w:r w:rsidRPr="00975423">
        <w:rPr>
          <w:rFonts w:ascii="Times New Roman" w:hAnsi="Times New Roman" w:cs="Times New Roman"/>
          <w:sz w:val="20"/>
          <w:szCs w:val="20"/>
        </w:rPr>
        <w:t>тенциала хозяйственно полезных признаков лошадей, качества выр</w:t>
      </w:r>
      <w:r w:rsidRPr="00975423">
        <w:rPr>
          <w:rFonts w:ascii="Times New Roman" w:hAnsi="Times New Roman" w:cs="Times New Roman"/>
          <w:sz w:val="20"/>
          <w:szCs w:val="20"/>
        </w:rPr>
        <w:t>а</w:t>
      </w:r>
      <w:r w:rsidRPr="00975423">
        <w:rPr>
          <w:rFonts w:ascii="Times New Roman" w:hAnsi="Times New Roman" w:cs="Times New Roman"/>
          <w:sz w:val="20"/>
          <w:szCs w:val="20"/>
        </w:rPr>
        <w:t>щиваемого молодняка, активизацией его реализации на внутреннем и внешних рынках.</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lastRenderedPageBreak/>
        <w:t>Основу племенного коневодства республики составляют 16 пл</w:t>
      </w:r>
      <w:r w:rsidRPr="00975423">
        <w:rPr>
          <w:rFonts w:ascii="Times New Roman" w:hAnsi="Times New Roman" w:cs="Times New Roman"/>
          <w:sz w:val="20"/>
          <w:szCs w:val="20"/>
        </w:rPr>
        <w:t>е</w:t>
      </w:r>
      <w:r w:rsidRPr="00975423">
        <w:rPr>
          <w:rFonts w:ascii="Times New Roman" w:hAnsi="Times New Roman" w:cs="Times New Roman"/>
          <w:sz w:val="20"/>
          <w:szCs w:val="20"/>
        </w:rPr>
        <w:t>менных сельскохозяйственных организаций, в которых осуществляют направленную селекцию хозяйственно полезных признаков основных пород и выращивают лошадей для различного хозяйственного испол</w:t>
      </w:r>
      <w:r w:rsidRPr="00975423">
        <w:rPr>
          <w:rFonts w:ascii="Times New Roman" w:hAnsi="Times New Roman" w:cs="Times New Roman"/>
          <w:sz w:val="20"/>
          <w:szCs w:val="20"/>
        </w:rPr>
        <w:t>ь</w:t>
      </w:r>
      <w:r w:rsidRPr="00975423">
        <w:rPr>
          <w:rFonts w:ascii="Times New Roman" w:hAnsi="Times New Roman" w:cs="Times New Roman"/>
          <w:sz w:val="20"/>
          <w:szCs w:val="20"/>
        </w:rPr>
        <w:t>зования. В целях недопущения снижения разнообразия пород (в том числе генетического) в племенных сельскохозяйственных организац</w:t>
      </w:r>
      <w:r w:rsidRPr="00975423">
        <w:rPr>
          <w:rFonts w:ascii="Times New Roman" w:hAnsi="Times New Roman" w:cs="Times New Roman"/>
          <w:sz w:val="20"/>
          <w:szCs w:val="20"/>
        </w:rPr>
        <w:t>и</w:t>
      </w:r>
      <w:r w:rsidRPr="00975423">
        <w:rPr>
          <w:rFonts w:ascii="Times New Roman" w:hAnsi="Times New Roman" w:cs="Times New Roman"/>
          <w:sz w:val="20"/>
          <w:szCs w:val="20"/>
        </w:rPr>
        <w:t>ях республики сохраняется племенной материал лошадей.</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Использование в воспроизводстве жеребцов хорошего качества, с</w:t>
      </w:r>
      <w:r w:rsidRPr="00975423">
        <w:rPr>
          <w:rFonts w:ascii="Times New Roman" w:hAnsi="Times New Roman" w:cs="Times New Roman"/>
          <w:sz w:val="20"/>
          <w:szCs w:val="20"/>
        </w:rPr>
        <w:t>о</w:t>
      </w:r>
      <w:r w:rsidRPr="00975423">
        <w:rPr>
          <w:rFonts w:ascii="Times New Roman" w:hAnsi="Times New Roman" w:cs="Times New Roman"/>
          <w:sz w:val="20"/>
          <w:szCs w:val="20"/>
        </w:rPr>
        <w:t xml:space="preserve">кращение количества жеребцов-производителей, не соответствующих классу элита, внедрение искусственного осеменения и в дальнейшем будет оказывать влияние на товарное коневодство. </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Основные организационные методы улучшения воспроизводства лошадей, обязательными для коневладельцев являются:</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своевременное комплектование сельскохозяйственных организ</w:t>
      </w:r>
      <w:r w:rsidRPr="00975423">
        <w:rPr>
          <w:rFonts w:ascii="Times New Roman" w:hAnsi="Times New Roman" w:cs="Times New Roman"/>
          <w:sz w:val="20"/>
          <w:szCs w:val="20"/>
        </w:rPr>
        <w:t>а</w:t>
      </w:r>
      <w:r w:rsidRPr="00975423">
        <w:rPr>
          <w:rFonts w:ascii="Times New Roman" w:hAnsi="Times New Roman" w:cs="Times New Roman"/>
          <w:sz w:val="20"/>
          <w:szCs w:val="20"/>
        </w:rPr>
        <w:t>ций племенными производителями;</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организация ежегодного осеменения не менее 75 % кобыл слу</w:t>
      </w:r>
      <w:r w:rsidRPr="00975423">
        <w:rPr>
          <w:rFonts w:ascii="Times New Roman" w:hAnsi="Times New Roman" w:cs="Times New Roman"/>
          <w:sz w:val="20"/>
          <w:szCs w:val="20"/>
        </w:rPr>
        <w:t>ч</w:t>
      </w:r>
      <w:r w:rsidRPr="00975423">
        <w:rPr>
          <w:rFonts w:ascii="Times New Roman" w:hAnsi="Times New Roman" w:cs="Times New Roman"/>
          <w:sz w:val="20"/>
          <w:szCs w:val="20"/>
        </w:rPr>
        <w:t>ного возраста;</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соблюдение оптимальной, экономически обоснованной структ</w:t>
      </w:r>
      <w:r w:rsidRPr="00975423">
        <w:rPr>
          <w:rFonts w:ascii="Times New Roman" w:hAnsi="Times New Roman" w:cs="Times New Roman"/>
          <w:sz w:val="20"/>
          <w:szCs w:val="20"/>
        </w:rPr>
        <w:t>у</w:t>
      </w:r>
      <w:r w:rsidRPr="00975423">
        <w:rPr>
          <w:rFonts w:ascii="Times New Roman" w:hAnsi="Times New Roman" w:cs="Times New Roman"/>
          <w:sz w:val="20"/>
          <w:szCs w:val="20"/>
        </w:rPr>
        <w:t>ры поголовья;</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применение современных технологий воспроизводства лошадей;</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повышение сохранности приплода путем соблюдения технологии содержания и выращивания.</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Повышение наследственных качеств лошадей достигается целен</w:t>
      </w:r>
      <w:r w:rsidRPr="00975423">
        <w:rPr>
          <w:rFonts w:ascii="Times New Roman" w:hAnsi="Times New Roman" w:cs="Times New Roman"/>
          <w:sz w:val="20"/>
          <w:szCs w:val="20"/>
        </w:rPr>
        <w:t>а</w:t>
      </w:r>
      <w:r w:rsidRPr="00975423">
        <w:rPr>
          <w:rFonts w:ascii="Times New Roman" w:hAnsi="Times New Roman" w:cs="Times New Roman"/>
          <w:sz w:val="20"/>
          <w:szCs w:val="20"/>
        </w:rPr>
        <w:t>правленным ведением племенной работы с основными породами л</w:t>
      </w:r>
      <w:r w:rsidRPr="00975423">
        <w:rPr>
          <w:rFonts w:ascii="Times New Roman" w:hAnsi="Times New Roman" w:cs="Times New Roman"/>
          <w:sz w:val="20"/>
          <w:szCs w:val="20"/>
        </w:rPr>
        <w:t>о</w:t>
      </w:r>
      <w:r w:rsidRPr="00975423">
        <w:rPr>
          <w:rFonts w:ascii="Times New Roman" w:hAnsi="Times New Roman" w:cs="Times New Roman"/>
          <w:sz w:val="20"/>
          <w:szCs w:val="20"/>
        </w:rPr>
        <w:t>шадей и в соответствии с перспективными планами – племенной раб</w:t>
      </w:r>
      <w:r w:rsidRPr="00975423">
        <w:rPr>
          <w:rFonts w:ascii="Times New Roman" w:hAnsi="Times New Roman" w:cs="Times New Roman"/>
          <w:sz w:val="20"/>
          <w:szCs w:val="20"/>
        </w:rPr>
        <w:t>о</w:t>
      </w:r>
      <w:r w:rsidRPr="00975423">
        <w:rPr>
          <w:rFonts w:ascii="Times New Roman" w:hAnsi="Times New Roman" w:cs="Times New Roman"/>
          <w:sz w:val="20"/>
          <w:szCs w:val="20"/>
        </w:rPr>
        <w:t>ты по каждой породе.</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В республике разводят тяжелоупряжные, легкоупряжные и верх</w:t>
      </w:r>
      <w:r w:rsidRPr="00975423">
        <w:rPr>
          <w:rFonts w:ascii="Times New Roman" w:hAnsi="Times New Roman" w:cs="Times New Roman"/>
          <w:sz w:val="20"/>
          <w:szCs w:val="20"/>
        </w:rPr>
        <w:t>о</w:t>
      </w:r>
      <w:r w:rsidRPr="00975423">
        <w:rPr>
          <w:rFonts w:ascii="Times New Roman" w:hAnsi="Times New Roman" w:cs="Times New Roman"/>
          <w:sz w:val="20"/>
          <w:szCs w:val="20"/>
        </w:rPr>
        <w:t xml:space="preserve">вые породы лошадей. Основными породами среди </w:t>
      </w:r>
      <w:r w:rsidRPr="00975423">
        <w:rPr>
          <w:rFonts w:ascii="Times New Roman" w:hAnsi="Times New Roman" w:cs="Times New Roman"/>
          <w:i/>
          <w:sz w:val="20"/>
          <w:szCs w:val="20"/>
        </w:rPr>
        <w:t>тяжелоупряжных</w:t>
      </w:r>
      <w:r w:rsidRPr="00975423">
        <w:rPr>
          <w:rFonts w:ascii="Times New Roman" w:hAnsi="Times New Roman" w:cs="Times New Roman"/>
          <w:sz w:val="20"/>
          <w:szCs w:val="20"/>
        </w:rPr>
        <w:t xml:space="preserve"> остаются</w:t>
      </w:r>
      <w:r w:rsidRPr="00975423">
        <w:rPr>
          <w:rFonts w:ascii="Times New Roman" w:hAnsi="Times New Roman" w:cs="Times New Roman"/>
          <w:i/>
          <w:sz w:val="20"/>
          <w:szCs w:val="20"/>
        </w:rPr>
        <w:t xml:space="preserve"> русский </w:t>
      </w:r>
      <w:r w:rsidRPr="00975423">
        <w:rPr>
          <w:rFonts w:ascii="Times New Roman" w:hAnsi="Times New Roman" w:cs="Times New Roman"/>
          <w:sz w:val="20"/>
          <w:szCs w:val="20"/>
        </w:rPr>
        <w:t>и</w:t>
      </w:r>
      <w:r w:rsidRPr="00975423">
        <w:rPr>
          <w:rFonts w:ascii="Times New Roman" w:hAnsi="Times New Roman" w:cs="Times New Roman"/>
          <w:i/>
          <w:sz w:val="20"/>
          <w:szCs w:val="20"/>
        </w:rPr>
        <w:t xml:space="preserve"> советский тяжеловозы </w:t>
      </w:r>
      <w:r w:rsidRPr="00975423">
        <w:rPr>
          <w:rFonts w:ascii="Times New Roman" w:hAnsi="Times New Roman" w:cs="Times New Roman"/>
          <w:sz w:val="20"/>
          <w:szCs w:val="20"/>
        </w:rPr>
        <w:t>и</w:t>
      </w:r>
      <w:r w:rsidRPr="00975423">
        <w:rPr>
          <w:rFonts w:ascii="Times New Roman" w:hAnsi="Times New Roman" w:cs="Times New Roman"/>
          <w:i/>
          <w:sz w:val="20"/>
          <w:szCs w:val="20"/>
        </w:rPr>
        <w:t xml:space="preserve"> белорусская упряжная</w:t>
      </w:r>
      <w:r w:rsidRPr="00975423">
        <w:rPr>
          <w:rFonts w:ascii="Times New Roman" w:hAnsi="Times New Roman" w:cs="Times New Roman"/>
          <w:sz w:val="20"/>
          <w:szCs w:val="20"/>
        </w:rPr>
        <w:t>. Из легкоупряжных сохраняется генофонд русской рысистой породы для получения улучшателей резвости и хода в рабочепользовательном коневодстве. В верховом направлении будет продолжаться работа с немецкими полукровными породами, в основном тракененской и га</w:t>
      </w:r>
      <w:r w:rsidRPr="00975423">
        <w:rPr>
          <w:rFonts w:ascii="Times New Roman" w:hAnsi="Times New Roman" w:cs="Times New Roman"/>
          <w:sz w:val="20"/>
          <w:szCs w:val="20"/>
        </w:rPr>
        <w:t>н</w:t>
      </w:r>
      <w:r w:rsidRPr="00975423">
        <w:rPr>
          <w:rFonts w:ascii="Times New Roman" w:hAnsi="Times New Roman" w:cs="Times New Roman"/>
          <w:sz w:val="20"/>
          <w:szCs w:val="20"/>
        </w:rPr>
        <w:t>новерской, для получения лошадей желательного типа с отличной р</w:t>
      </w:r>
      <w:r w:rsidRPr="00975423">
        <w:rPr>
          <w:rFonts w:ascii="Times New Roman" w:hAnsi="Times New Roman" w:cs="Times New Roman"/>
          <w:sz w:val="20"/>
          <w:szCs w:val="20"/>
        </w:rPr>
        <w:t>а</w:t>
      </w:r>
      <w:r w:rsidRPr="00975423">
        <w:rPr>
          <w:rFonts w:ascii="Times New Roman" w:hAnsi="Times New Roman" w:cs="Times New Roman"/>
          <w:sz w:val="20"/>
          <w:szCs w:val="20"/>
        </w:rPr>
        <w:t>ботоспособностью в классических видах конного спорта.</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При использовании метода разведения по линиям сохраняется г</w:t>
      </w:r>
      <w:r w:rsidRPr="00975423">
        <w:rPr>
          <w:rFonts w:ascii="Times New Roman" w:hAnsi="Times New Roman" w:cs="Times New Roman"/>
          <w:sz w:val="20"/>
          <w:szCs w:val="20"/>
        </w:rPr>
        <w:t>е</w:t>
      </w:r>
      <w:r w:rsidRPr="00975423">
        <w:rPr>
          <w:rFonts w:ascii="Times New Roman" w:hAnsi="Times New Roman" w:cs="Times New Roman"/>
          <w:sz w:val="20"/>
          <w:szCs w:val="20"/>
        </w:rPr>
        <w:t>нетическое разнообразие в породах. Для поддержания структуры п</w:t>
      </w:r>
      <w:r w:rsidRPr="00975423">
        <w:rPr>
          <w:rFonts w:ascii="Times New Roman" w:hAnsi="Times New Roman" w:cs="Times New Roman"/>
          <w:sz w:val="20"/>
          <w:szCs w:val="20"/>
        </w:rPr>
        <w:t>о</w:t>
      </w:r>
      <w:r w:rsidRPr="00975423">
        <w:rPr>
          <w:rFonts w:ascii="Times New Roman" w:hAnsi="Times New Roman" w:cs="Times New Roman"/>
          <w:sz w:val="20"/>
          <w:szCs w:val="20"/>
        </w:rPr>
        <w:t>роды предусматривается завоз племенных жеребцов импортной селе</w:t>
      </w:r>
      <w:r w:rsidRPr="00975423">
        <w:rPr>
          <w:rFonts w:ascii="Times New Roman" w:hAnsi="Times New Roman" w:cs="Times New Roman"/>
          <w:sz w:val="20"/>
          <w:szCs w:val="20"/>
        </w:rPr>
        <w:t>к</w:t>
      </w:r>
      <w:r w:rsidRPr="00975423">
        <w:rPr>
          <w:rFonts w:ascii="Times New Roman" w:hAnsi="Times New Roman" w:cs="Times New Roman"/>
          <w:sz w:val="20"/>
          <w:szCs w:val="20"/>
        </w:rPr>
        <w:t xml:space="preserve">ции, который необходим в связи с ограниченностью племенного ядра </w:t>
      </w:r>
      <w:r w:rsidRPr="00975423">
        <w:rPr>
          <w:rFonts w:ascii="Times New Roman" w:hAnsi="Times New Roman" w:cs="Times New Roman"/>
          <w:sz w:val="20"/>
          <w:szCs w:val="20"/>
        </w:rPr>
        <w:lastRenderedPageBreak/>
        <w:t>большинства заводских пород республики.</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Для эффективного ведения селекции необходима достоверная оценка племенных лошадей по работоспособности и качеству пото</w:t>
      </w:r>
      <w:r w:rsidRPr="00975423">
        <w:rPr>
          <w:rFonts w:ascii="Times New Roman" w:hAnsi="Times New Roman" w:cs="Times New Roman"/>
          <w:sz w:val="20"/>
          <w:szCs w:val="20"/>
        </w:rPr>
        <w:t>м</w:t>
      </w:r>
      <w:r w:rsidRPr="00975423">
        <w:rPr>
          <w:rFonts w:ascii="Times New Roman" w:hAnsi="Times New Roman" w:cs="Times New Roman"/>
          <w:sz w:val="20"/>
          <w:szCs w:val="20"/>
        </w:rPr>
        <w:t>ства.</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Для сохранения генетического разнообразия и поддержания стру</w:t>
      </w:r>
      <w:r w:rsidRPr="00975423">
        <w:rPr>
          <w:rFonts w:ascii="Times New Roman" w:hAnsi="Times New Roman" w:cs="Times New Roman"/>
          <w:sz w:val="20"/>
          <w:szCs w:val="20"/>
        </w:rPr>
        <w:t>к</w:t>
      </w:r>
      <w:r w:rsidRPr="00975423">
        <w:rPr>
          <w:rFonts w:ascii="Times New Roman" w:hAnsi="Times New Roman" w:cs="Times New Roman"/>
          <w:sz w:val="20"/>
          <w:szCs w:val="20"/>
        </w:rPr>
        <w:t>туры пород в коневодстве предусматривается в 2011–2015 годах завоз по импорту четырех племенных жеребцов тракененской, двух сове</w:t>
      </w:r>
      <w:r w:rsidRPr="00975423">
        <w:rPr>
          <w:rFonts w:ascii="Times New Roman" w:hAnsi="Times New Roman" w:cs="Times New Roman"/>
          <w:sz w:val="20"/>
          <w:szCs w:val="20"/>
        </w:rPr>
        <w:t>т</w:t>
      </w:r>
      <w:r w:rsidRPr="00975423">
        <w:rPr>
          <w:rFonts w:ascii="Times New Roman" w:hAnsi="Times New Roman" w:cs="Times New Roman"/>
          <w:sz w:val="20"/>
          <w:szCs w:val="20"/>
        </w:rPr>
        <w:t>ской тяжеловозной и четырех литовской тяжеловозной породы, нео</w:t>
      </w:r>
      <w:r w:rsidRPr="00975423">
        <w:rPr>
          <w:rFonts w:ascii="Times New Roman" w:hAnsi="Times New Roman" w:cs="Times New Roman"/>
          <w:sz w:val="20"/>
          <w:szCs w:val="20"/>
        </w:rPr>
        <w:t>б</w:t>
      </w:r>
      <w:r w:rsidRPr="00975423">
        <w:rPr>
          <w:rFonts w:ascii="Times New Roman" w:hAnsi="Times New Roman" w:cs="Times New Roman"/>
          <w:sz w:val="20"/>
          <w:szCs w:val="20"/>
        </w:rPr>
        <w:t>ходимых в связи с ограниченностью племенного ядра большинства заводских пород республики. На приобретение племенного поголовья лошадей в 2011–2015 годах потребуется 0,45 млрд. рублей.</w:t>
      </w:r>
    </w:p>
    <w:p w:rsidR="00975423" w:rsidRPr="00975423" w:rsidRDefault="00975423" w:rsidP="00975423">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Разведением лошадей занимаются следующие сельскохозяйстве</w:t>
      </w:r>
      <w:r w:rsidRPr="00975423">
        <w:rPr>
          <w:rFonts w:ascii="Times New Roman" w:hAnsi="Times New Roman" w:cs="Times New Roman"/>
          <w:sz w:val="20"/>
          <w:szCs w:val="20"/>
        </w:rPr>
        <w:t>н</w:t>
      </w:r>
      <w:r w:rsidRPr="00975423">
        <w:rPr>
          <w:rFonts w:ascii="Times New Roman" w:hAnsi="Times New Roman" w:cs="Times New Roman"/>
          <w:sz w:val="20"/>
          <w:szCs w:val="20"/>
        </w:rPr>
        <w:t>ные  предприятия республики:</w:t>
      </w:r>
    </w:p>
    <w:p w:rsidR="00975423" w:rsidRPr="00975423" w:rsidRDefault="00975423" w:rsidP="00975423">
      <w:pPr>
        <w:pStyle w:val="ConsPlusNonformat"/>
        <w:ind w:firstLine="284"/>
        <w:jc w:val="both"/>
        <w:rPr>
          <w:rFonts w:ascii="Times New Roman" w:hAnsi="Times New Roman" w:cs="Times New Roman"/>
        </w:rPr>
      </w:pPr>
      <w:r w:rsidRPr="00975423">
        <w:rPr>
          <w:rFonts w:ascii="Times New Roman" w:hAnsi="Times New Roman" w:cs="Times New Roman"/>
        </w:rPr>
        <w:t>1. КСУП «Гомельский конный завод N 59» (Ветковский район) – разведение лошадей русской рысистой, русской тяжеловозной пород, верховой;</w:t>
      </w:r>
    </w:p>
    <w:p w:rsidR="00975423" w:rsidRPr="00975423" w:rsidRDefault="00975423" w:rsidP="00975423">
      <w:pPr>
        <w:pStyle w:val="ConsPlusNonformat"/>
        <w:ind w:firstLine="284"/>
        <w:jc w:val="both"/>
        <w:rPr>
          <w:rFonts w:ascii="Times New Roman" w:hAnsi="Times New Roman" w:cs="Times New Roman"/>
        </w:rPr>
      </w:pPr>
      <w:r w:rsidRPr="00975423">
        <w:rPr>
          <w:rFonts w:ascii="Times New Roman" w:hAnsi="Times New Roman" w:cs="Times New Roman"/>
        </w:rPr>
        <w:t xml:space="preserve">2. КУСП «Селекционно-гибридный центр «Вихра» (Мстиславский район) – разведение лошадей русской тяжеловозной породы; </w:t>
      </w:r>
    </w:p>
    <w:p w:rsidR="00975423" w:rsidRPr="00975423" w:rsidRDefault="00975423" w:rsidP="00975423">
      <w:pPr>
        <w:pStyle w:val="a7"/>
        <w:widowControl w:val="0"/>
        <w:spacing w:after="0"/>
        <w:ind w:left="0" w:firstLine="284"/>
        <w:jc w:val="both"/>
        <w:rPr>
          <w:b/>
          <w:bCs/>
          <w:sz w:val="20"/>
          <w:szCs w:val="20"/>
        </w:rPr>
      </w:pPr>
      <w:r w:rsidRPr="00975423">
        <w:rPr>
          <w:sz w:val="20"/>
          <w:szCs w:val="20"/>
        </w:rPr>
        <w:t>3. СПК «Обухово» (Гродненский район) – разведение лошадей л</w:t>
      </w:r>
      <w:r w:rsidRPr="00975423">
        <w:rPr>
          <w:sz w:val="20"/>
          <w:szCs w:val="20"/>
        </w:rPr>
        <w:t>и</w:t>
      </w:r>
      <w:r w:rsidRPr="00975423">
        <w:rPr>
          <w:sz w:val="20"/>
          <w:szCs w:val="20"/>
        </w:rPr>
        <w:t xml:space="preserve">товской тяжелоупряжной породы; </w:t>
      </w:r>
    </w:p>
    <w:p w:rsidR="00975423" w:rsidRPr="00975423" w:rsidRDefault="00975423" w:rsidP="00975423">
      <w:pPr>
        <w:pStyle w:val="ConsPlusNonformat"/>
        <w:ind w:firstLine="284"/>
        <w:jc w:val="both"/>
        <w:rPr>
          <w:rFonts w:ascii="Times New Roman" w:hAnsi="Times New Roman" w:cs="Times New Roman"/>
        </w:rPr>
      </w:pPr>
      <w:r w:rsidRPr="00975423">
        <w:rPr>
          <w:rFonts w:ascii="Times New Roman" w:hAnsi="Times New Roman" w:cs="Times New Roman"/>
        </w:rPr>
        <w:t>4. ОАО «Агрокомбинат «Мир» (Барановичский район) – развед</w:t>
      </w:r>
      <w:r w:rsidRPr="00975423">
        <w:rPr>
          <w:rFonts w:ascii="Times New Roman" w:hAnsi="Times New Roman" w:cs="Times New Roman"/>
        </w:rPr>
        <w:t>е</w:t>
      </w:r>
      <w:r w:rsidRPr="00975423">
        <w:rPr>
          <w:rFonts w:ascii="Times New Roman" w:hAnsi="Times New Roman" w:cs="Times New Roman"/>
        </w:rPr>
        <w:t>ние лошадей  белорусской упряжной породы;</w:t>
      </w:r>
    </w:p>
    <w:p w:rsidR="00975423" w:rsidRPr="00975423" w:rsidRDefault="00975423" w:rsidP="00975423">
      <w:pPr>
        <w:pStyle w:val="ConsPlusNonformat"/>
        <w:ind w:firstLine="284"/>
        <w:jc w:val="both"/>
        <w:rPr>
          <w:rFonts w:ascii="Times New Roman" w:hAnsi="Times New Roman" w:cs="Times New Roman"/>
        </w:rPr>
      </w:pPr>
      <w:r w:rsidRPr="00975423">
        <w:rPr>
          <w:rFonts w:ascii="Times New Roman" w:hAnsi="Times New Roman" w:cs="Times New Roman"/>
        </w:rPr>
        <w:t>5. Филиал «Невель» Пинского мясокомбината (Пинский район) – разведение лошадей популяции полесских упряжных;</w:t>
      </w:r>
    </w:p>
    <w:p w:rsidR="00975423" w:rsidRPr="00975423" w:rsidRDefault="00975423" w:rsidP="00975423">
      <w:pPr>
        <w:pStyle w:val="ConsPlusNonformat"/>
        <w:ind w:firstLine="284"/>
        <w:jc w:val="both"/>
        <w:rPr>
          <w:rFonts w:ascii="Times New Roman" w:hAnsi="Times New Roman" w:cs="Times New Roman"/>
        </w:rPr>
      </w:pPr>
      <w:r w:rsidRPr="00975423">
        <w:rPr>
          <w:rFonts w:ascii="Times New Roman" w:hAnsi="Times New Roman" w:cs="Times New Roman"/>
        </w:rPr>
        <w:t>6. КСУП «Племзавод Кореличи» (Кореличский район), РУП «Зар</w:t>
      </w:r>
      <w:r w:rsidRPr="00975423">
        <w:rPr>
          <w:rFonts w:ascii="Times New Roman" w:hAnsi="Times New Roman" w:cs="Times New Roman"/>
        </w:rPr>
        <w:t>е</w:t>
      </w:r>
      <w:r w:rsidRPr="00975423">
        <w:rPr>
          <w:rFonts w:ascii="Times New Roman" w:hAnsi="Times New Roman" w:cs="Times New Roman"/>
        </w:rPr>
        <w:t>чье» (Смолевичский район), СПК «Новоселки-Лучай» (Поставский район), СПК «Верхолесский» (Кобринский район) – разведение лош</w:t>
      </w:r>
      <w:r w:rsidRPr="00975423">
        <w:rPr>
          <w:rFonts w:ascii="Times New Roman" w:hAnsi="Times New Roman" w:cs="Times New Roman"/>
        </w:rPr>
        <w:t>а</w:t>
      </w:r>
      <w:r w:rsidRPr="00975423">
        <w:rPr>
          <w:rFonts w:ascii="Times New Roman" w:hAnsi="Times New Roman" w:cs="Times New Roman"/>
        </w:rPr>
        <w:t>дей белорусской упряжной породы;</w:t>
      </w:r>
    </w:p>
    <w:p w:rsidR="00975423" w:rsidRPr="00975423" w:rsidRDefault="00975423" w:rsidP="00975423">
      <w:pPr>
        <w:pStyle w:val="ConsPlusNonformat"/>
        <w:ind w:firstLine="284"/>
        <w:jc w:val="both"/>
        <w:rPr>
          <w:rFonts w:ascii="Times New Roman" w:hAnsi="Times New Roman" w:cs="Times New Roman"/>
        </w:rPr>
      </w:pPr>
      <w:r w:rsidRPr="00975423">
        <w:rPr>
          <w:rFonts w:ascii="Times New Roman" w:hAnsi="Times New Roman" w:cs="Times New Roman"/>
        </w:rPr>
        <w:t>7. СДП «Авангард» РУП «Могилевское отделение Белорусской ж</w:t>
      </w:r>
      <w:r w:rsidRPr="00975423">
        <w:rPr>
          <w:rFonts w:ascii="Times New Roman" w:hAnsi="Times New Roman" w:cs="Times New Roman"/>
        </w:rPr>
        <w:t>е</w:t>
      </w:r>
      <w:r w:rsidRPr="00975423">
        <w:rPr>
          <w:rFonts w:ascii="Times New Roman" w:hAnsi="Times New Roman" w:cs="Times New Roman"/>
        </w:rPr>
        <w:t>лезной дороги» (Могилевский район) – разведение лошадей породы советский тяжеловоз.</w:t>
      </w:r>
    </w:p>
    <w:p w:rsidR="00975423" w:rsidRPr="00975423" w:rsidRDefault="00975423" w:rsidP="00975423">
      <w:pPr>
        <w:pStyle w:val="ConsPlusNonformat"/>
        <w:ind w:firstLine="284"/>
        <w:jc w:val="both"/>
        <w:rPr>
          <w:rFonts w:ascii="Times New Roman" w:hAnsi="Times New Roman" w:cs="Times New Roman"/>
        </w:rPr>
      </w:pPr>
    </w:p>
    <w:p w:rsidR="00975423" w:rsidRPr="00975423" w:rsidRDefault="00975423" w:rsidP="00975423">
      <w:pPr>
        <w:pStyle w:val="ConsPlusNonformat"/>
        <w:jc w:val="center"/>
        <w:rPr>
          <w:rFonts w:ascii="Times New Roman" w:hAnsi="Times New Roman" w:cs="Times New Roman"/>
          <w:b/>
        </w:rPr>
      </w:pPr>
      <w:r w:rsidRPr="00975423">
        <w:rPr>
          <w:rFonts w:ascii="Times New Roman" w:hAnsi="Times New Roman" w:cs="Times New Roman"/>
          <w:b/>
        </w:rPr>
        <w:t xml:space="preserve">3.2. Признаки, показатели отбора лошадей, методы </w:t>
      </w:r>
    </w:p>
    <w:p w:rsidR="00975423" w:rsidRPr="00975423" w:rsidRDefault="00975423" w:rsidP="00975423">
      <w:pPr>
        <w:pStyle w:val="ConsPlusNonformat"/>
        <w:jc w:val="center"/>
        <w:rPr>
          <w:rFonts w:ascii="Times New Roman" w:hAnsi="Times New Roman" w:cs="Times New Roman"/>
          <w:b/>
        </w:rPr>
      </w:pPr>
      <w:r w:rsidRPr="00975423">
        <w:rPr>
          <w:rFonts w:ascii="Times New Roman" w:hAnsi="Times New Roman" w:cs="Times New Roman"/>
          <w:b/>
        </w:rPr>
        <w:t xml:space="preserve">и периодичность их учета. Наследование и взаимосвязь </w:t>
      </w:r>
    </w:p>
    <w:p w:rsidR="00975423" w:rsidRPr="00975423" w:rsidRDefault="00975423" w:rsidP="00975423">
      <w:pPr>
        <w:pStyle w:val="ConsPlusNonformat"/>
        <w:jc w:val="center"/>
        <w:rPr>
          <w:rFonts w:ascii="Times New Roman" w:hAnsi="Times New Roman" w:cs="Times New Roman"/>
          <w:b/>
        </w:rPr>
      </w:pPr>
      <w:r w:rsidRPr="00975423">
        <w:rPr>
          <w:rFonts w:ascii="Times New Roman" w:hAnsi="Times New Roman" w:cs="Times New Roman"/>
          <w:b/>
        </w:rPr>
        <w:t>показателей отбора</w:t>
      </w:r>
    </w:p>
    <w:p w:rsidR="00975423" w:rsidRPr="00975423" w:rsidRDefault="00975423" w:rsidP="00975423">
      <w:pPr>
        <w:pStyle w:val="ConsPlusNonformat"/>
        <w:ind w:firstLine="284"/>
        <w:jc w:val="both"/>
        <w:rPr>
          <w:rFonts w:ascii="Times New Roman" w:hAnsi="Times New Roman" w:cs="Times New Roman"/>
        </w:rPr>
      </w:pPr>
    </w:p>
    <w:p w:rsidR="00975423" w:rsidRPr="00975423" w:rsidRDefault="00975423" w:rsidP="00975423">
      <w:pPr>
        <w:pStyle w:val="ConsPlusNonformat"/>
        <w:ind w:firstLine="284"/>
        <w:jc w:val="both"/>
        <w:rPr>
          <w:rFonts w:ascii="Times New Roman" w:hAnsi="Times New Roman" w:cs="Times New Roman"/>
        </w:rPr>
      </w:pPr>
      <w:r w:rsidRPr="00975423">
        <w:rPr>
          <w:rFonts w:ascii="Times New Roman" w:hAnsi="Times New Roman" w:cs="Times New Roman"/>
        </w:rPr>
        <w:t>При отборе лошадей учитывают следующие признаки продукти</w:t>
      </w:r>
      <w:r w:rsidRPr="00975423">
        <w:rPr>
          <w:rFonts w:ascii="Times New Roman" w:hAnsi="Times New Roman" w:cs="Times New Roman"/>
        </w:rPr>
        <w:t>в</w:t>
      </w:r>
      <w:r w:rsidRPr="00975423">
        <w:rPr>
          <w:rFonts w:ascii="Times New Roman" w:hAnsi="Times New Roman" w:cs="Times New Roman"/>
        </w:rPr>
        <w:t>ности:</w:t>
      </w:r>
    </w:p>
    <w:p w:rsidR="00975423" w:rsidRPr="00975423" w:rsidRDefault="00975423" w:rsidP="00975423">
      <w:pPr>
        <w:pStyle w:val="ConsPlusNonformat"/>
        <w:ind w:firstLine="284"/>
        <w:jc w:val="both"/>
        <w:rPr>
          <w:rFonts w:ascii="Times New Roman" w:hAnsi="Times New Roman" w:cs="Times New Roman"/>
        </w:rPr>
      </w:pPr>
      <w:r w:rsidRPr="00975423">
        <w:rPr>
          <w:rFonts w:ascii="Times New Roman" w:hAnsi="Times New Roman" w:cs="Times New Roman"/>
        </w:rPr>
        <w:t>– определение рабочей продуктивности;</w:t>
      </w:r>
    </w:p>
    <w:p w:rsidR="00975423" w:rsidRPr="00975423" w:rsidRDefault="00975423" w:rsidP="00975423">
      <w:pPr>
        <w:pStyle w:val="ConsPlusNonformat"/>
        <w:ind w:firstLine="284"/>
        <w:jc w:val="both"/>
        <w:rPr>
          <w:rFonts w:ascii="Times New Roman" w:hAnsi="Times New Roman" w:cs="Times New Roman"/>
        </w:rPr>
      </w:pPr>
      <w:r w:rsidRPr="00975423">
        <w:rPr>
          <w:rFonts w:ascii="Times New Roman" w:hAnsi="Times New Roman" w:cs="Times New Roman"/>
        </w:rPr>
        <w:lastRenderedPageBreak/>
        <w:t>– работоспособность упряжных и спортивных пород.</w:t>
      </w:r>
    </w:p>
    <w:p w:rsidR="00975423" w:rsidRPr="00975423" w:rsidRDefault="00975423" w:rsidP="00975423">
      <w:pPr>
        <w:pStyle w:val="ConsPlusNonformat"/>
        <w:ind w:firstLine="284"/>
        <w:jc w:val="both"/>
        <w:rPr>
          <w:rFonts w:ascii="Times New Roman" w:hAnsi="Times New Roman" w:cs="Times New Roman"/>
        </w:rPr>
      </w:pPr>
      <w:r w:rsidRPr="00975423">
        <w:rPr>
          <w:rFonts w:ascii="Times New Roman" w:hAnsi="Times New Roman" w:cs="Times New Roman"/>
        </w:rPr>
        <w:t>Рабочую продуктивность лошадей определяют по величине вне</w:t>
      </w:r>
      <w:r w:rsidRPr="00975423">
        <w:rPr>
          <w:rFonts w:ascii="Times New Roman" w:hAnsi="Times New Roman" w:cs="Times New Roman"/>
        </w:rPr>
        <w:t>ш</w:t>
      </w:r>
      <w:r w:rsidRPr="00975423">
        <w:rPr>
          <w:rFonts w:ascii="Times New Roman" w:hAnsi="Times New Roman" w:cs="Times New Roman"/>
        </w:rPr>
        <w:t>ней механической работы по передвижению транспортного средства или орудия, лошадей спортивных пород – по перемещению собстве</w:t>
      </w:r>
      <w:r w:rsidRPr="00975423">
        <w:rPr>
          <w:rFonts w:ascii="Times New Roman" w:hAnsi="Times New Roman" w:cs="Times New Roman"/>
        </w:rPr>
        <w:t>н</w:t>
      </w:r>
      <w:r w:rsidRPr="00975423">
        <w:rPr>
          <w:rFonts w:ascii="Times New Roman" w:hAnsi="Times New Roman" w:cs="Times New Roman"/>
        </w:rPr>
        <w:t>ного тела.</w:t>
      </w:r>
    </w:p>
    <w:p w:rsidR="00975423" w:rsidRPr="00975423" w:rsidRDefault="00975423" w:rsidP="00975423">
      <w:pPr>
        <w:pStyle w:val="a7"/>
        <w:widowControl w:val="0"/>
        <w:spacing w:after="0"/>
        <w:ind w:left="0" w:firstLine="284"/>
        <w:jc w:val="both"/>
        <w:rPr>
          <w:bCs/>
          <w:sz w:val="20"/>
          <w:szCs w:val="20"/>
        </w:rPr>
      </w:pPr>
      <w:r w:rsidRPr="00975423">
        <w:rPr>
          <w:bCs/>
          <w:sz w:val="20"/>
          <w:szCs w:val="20"/>
        </w:rPr>
        <w:t>Внешняя механическая работа определяется как произведение силы тяги на пройденный путь.</w:t>
      </w:r>
    </w:p>
    <w:p w:rsidR="00975423" w:rsidRPr="00975423" w:rsidRDefault="00975423" w:rsidP="00975423">
      <w:pPr>
        <w:pStyle w:val="a7"/>
        <w:widowControl w:val="0"/>
        <w:spacing w:after="0"/>
        <w:ind w:left="0" w:firstLine="284"/>
        <w:jc w:val="both"/>
        <w:rPr>
          <w:bCs/>
          <w:sz w:val="20"/>
          <w:szCs w:val="20"/>
        </w:rPr>
      </w:pPr>
      <w:r w:rsidRPr="00975423">
        <w:rPr>
          <w:bCs/>
          <w:sz w:val="20"/>
          <w:szCs w:val="20"/>
        </w:rPr>
        <w:t>За единицу работы принят килограмм-силомер, равный 908 Дж.</w:t>
      </w:r>
    </w:p>
    <w:p w:rsidR="00975423" w:rsidRPr="00975423" w:rsidRDefault="00975423" w:rsidP="00975423">
      <w:pPr>
        <w:widowControl w:val="0"/>
        <w:spacing w:after="0" w:line="240" w:lineRule="auto"/>
        <w:ind w:firstLine="284"/>
        <w:jc w:val="both"/>
        <w:rPr>
          <w:rFonts w:ascii="Times New Roman" w:eastAsia="Times New Roman" w:hAnsi="Times New Roman" w:cs="Times New Roman"/>
          <w:b/>
          <w:sz w:val="20"/>
          <w:szCs w:val="20"/>
        </w:rPr>
      </w:pPr>
      <w:r w:rsidRPr="00975423">
        <w:rPr>
          <w:rFonts w:ascii="Times New Roman" w:eastAsia="Times New Roman" w:hAnsi="Times New Roman" w:cs="Times New Roman"/>
          <w:b/>
          <w:sz w:val="20"/>
          <w:szCs w:val="20"/>
        </w:rPr>
        <w:t xml:space="preserve">Сила тяги </w:t>
      </w:r>
      <w:r w:rsidRPr="00975423">
        <w:rPr>
          <w:rFonts w:ascii="Times New Roman" w:eastAsia="Times New Roman" w:hAnsi="Times New Roman" w:cs="Times New Roman"/>
          <w:sz w:val="20"/>
          <w:szCs w:val="20"/>
        </w:rPr>
        <w:t>– суммарная активная деятельность мышц лошади, к</w:t>
      </w:r>
      <w:r w:rsidRPr="00975423">
        <w:rPr>
          <w:rFonts w:ascii="Times New Roman" w:eastAsia="Times New Roman" w:hAnsi="Times New Roman" w:cs="Times New Roman"/>
          <w:sz w:val="20"/>
          <w:szCs w:val="20"/>
        </w:rPr>
        <w:t>о</w:t>
      </w:r>
      <w:r w:rsidRPr="00975423">
        <w:rPr>
          <w:rFonts w:ascii="Times New Roman" w:eastAsia="Times New Roman" w:hAnsi="Times New Roman" w:cs="Times New Roman"/>
          <w:sz w:val="20"/>
          <w:szCs w:val="20"/>
        </w:rPr>
        <w:t>торую она осуществляет, перемещая с помощью упряжи транспортное средство или орудие, преодолевая его сопротивление.</w:t>
      </w:r>
    </w:p>
    <w:p w:rsidR="00975423" w:rsidRPr="00975423" w:rsidRDefault="00975423" w:rsidP="00975423">
      <w:pPr>
        <w:pStyle w:val="a7"/>
        <w:widowControl w:val="0"/>
        <w:spacing w:after="0"/>
        <w:ind w:left="0" w:firstLine="284"/>
        <w:jc w:val="both"/>
        <w:rPr>
          <w:bCs/>
          <w:sz w:val="20"/>
          <w:szCs w:val="20"/>
        </w:rPr>
      </w:pPr>
      <w:r w:rsidRPr="00975423">
        <w:rPr>
          <w:sz w:val="20"/>
          <w:szCs w:val="20"/>
        </w:rPr>
        <w:t>Силу тяги измеряют с помощью динамометра или рассчитывают по формулам и выражают в килограмм-силах.</w:t>
      </w:r>
    </w:p>
    <w:p w:rsidR="00975423" w:rsidRPr="00975423" w:rsidRDefault="00975423" w:rsidP="00975423">
      <w:pPr>
        <w:widowControl w:val="0"/>
        <w:spacing w:after="0" w:line="240" w:lineRule="auto"/>
        <w:ind w:firstLine="284"/>
        <w:jc w:val="both"/>
        <w:rPr>
          <w:rFonts w:ascii="Times New Roman" w:eastAsia="Times New Roman" w:hAnsi="Times New Roman" w:cs="Times New Roman"/>
          <w:sz w:val="20"/>
          <w:szCs w:val="20"/>
        </w:rPr>
      </w:pPr>
      <w:r w:rsidRPr="00975423">
        <w:rPr>
          <w:rFonts w:ascii="Times New Roman" w:eastAsia="Times New Roman" w:hAnsi="Times New Roman" w:cs="Times New Roman"/>
          <w:sz w:val="20"/>
          <w:szCs w:val="20"/>
        </w:rPr>
        <w:t xml:space="preserve">При этом пользуются формулой </w:t>
      </w:r>
      <w:r w:rsidRPr="00975423">
        <w:rPr>
          <w:rFonts w:ascii="Times New Roman" w:eastAsia="Times New Roman" w:hAnsi="Times New Roman" w:cs="Times New Roman"/>
          <w:i/>
          <w:sz w:val="20"/>
          <w:szCs w:val="20"/>
        </w:rPr>
        <w:t>Р</w:t>
      </w:r>
      <w:r w:rsidRPr="00975423">
        <w:rPr>
          <w:rFonts w:ascii="Times New Roman" w:eastAsia="Times New Roman" w:hAnsi="Times New Roman" w:cs="Times New Roman"/>
          <w:sz w:val="20"/>
          <w:szCs w:val="20"/>
        </w:rPr>
        <w:t xml:space="preserve"> = </w:t>
      </w:r>
      <w:r w:rsidRPr="00975423">
        <w:rPr>
          <w:rFonts w:ascii="Times New Roman" w:eastAsia="Times New Roman" w:hAnsi="Times New Roman" w:cs="Times New Roman"/>
          <w:i/>
          <w:sz w:val="20"/>
          <w:szCs w:val="20"/>
          <w:lang w:val="en-US"/>
        </w:rPr>
        <w:t>f</w:t>
      </w:r>
      <w:r w:rsidRPr="00975423">
        <w:rPr>
          <w:rFonts w:ascii="Times New Roman" w:eastAsia="Times New Roman" w:hAnsi="Times New Roman" w:cs="Times New Roman"/>
          <w:sz w:val="20"/>
          <w:szCs w:val="20"/>
        </w:rPr>
        <w:t xml:space="preserve"> </w:t>
      </w:r>
      <w:r w:rsidRPr="00975423">
        <w:rPr>
          <w:rFonts w:ascii="Times New Roman" w:eastAsia="Times New Roman" w:hAnsi="Times New Roman" w:cs="Times New Roman"/>
          <w:sz w:val="20"/>
          <w:szCs w:val="20"/>
        </w:rPr>
        <w:sym w:font="Symbol" w:char="F0D7"/>
      </w:r>
      <w:r w:rsidRPr="00975423">
        <w:rPr>
          <w:rFonts w:ascii="Times New Roman" w:eastAsia="Times New Roman" w:hAnsi="Times New Roman" w:cs="Times New Roman"/>
          <w:sz w:val="20"/>
          <w:szCs w:val="20"/>
        </w:rPr>
        <w:t xml:space="preserve"> </w:t>
      </w:r>
      <w:r w:rsidRPr="00975423">
        <w:rPr>
          <w:rFonts w:ascii="Times New Roman" w:eastAsia="Times New Roman" w:hAnsi="Times New Roman" w:cs="Times New Roman"/>
          <w:i/>
          <w:sz w:val="20"/>
          <w:szCs w:val="20"/>
          <w:lang w:val="en-US"/>
        </w:rPr>
        <w:t>Q</w:t>
      </w:r>
      <w:r w:rsidRPr="00975423">
        <w:rPr>
          <w:rFonts w:ascii="Times New Roman" w:eastAsia="Times New Roman" w:hAnsi="Times New Roman" w:cs="Times New Roman"/>
          <w:sz w:val="20"/>
          <w:szCs w:val="20"/>
        </w:rPr>
        <w:t xml:space="preserve">, </w:t>
      </w:r>
    </w:p>
    <w:p w:rsidR="00975423" w:rsidRPr="00975423" w:rsidRDefault="00975423" w:rsidP="00975423">
      <w:pPr>
        <w:widowControl w:val="0"/>
        <w:spacing w:after="0" w:line="240" w:lineRule="auto"/>
        <w:jc w:val="both"/>
        <w:rPr>
          <w:rFonts w:ascii="Times New Roman" w:eastAsia="Times New Roman" w:hAnsi="Times New Roman" w:cs="Times New Roman"/>
          <w:sz w:val="20"/>
          <w:szCs w:val="20"/>
        </w:rPr>
      </w:pPr>
      <w:r w:rsidRPr="00975423">
        <w:rPr>
          <w:rFonts w:ascii="Times New Roman" w:eastAsia="Times New Roman" w:hAnsi="Times New Roman" w:cs="Times New Roman"/>
          <w:sz w:val="20"/>
          <w:szCs w:val="20"/>
        </w:rPr>
        <w:t xml:space="preserve">где </w:t>
      </w:r>
      <w:r w:rsidRPr="00975423">
        <w:rPr>
          <w:rFonts w:ascii="Times New Roman" w:eastAsia="Times New Roman" w:hAnsi="Times New Roman" w:cs="Times New Roman"/>
          <w:i/>
          <w:sz w:val="20"/>
          <w:szCs w:val="20"/>
          <w:lang w:val="en-US"/>
        </w:rPr>
        <w:t>P</w:t>
      </w:r>
      <w:r w:rsidRPr="00975423">
        <w:rPr>
          <w:rFonts w:ascii="Times New Roman" w:eastAsia="Times New Roman" w:hAnsi="Times New Roman" w:cs="Times New Roman"/>
          <w:sz w:val="20"/>
          <w:szCs w:val="20"/>
        </w:rPr>
        <w:t xml:space="preserve"> – сила тяги; </w:t>
      </w:r>
      <w:r w:rsidRPr="00975423">
        <w:rPr>
          <w:rFonts w:ascii="Times New Roman" w:eastAsia="Times New Roman" w:hAnsi="Times New Roman" w:cs="Times New Roman"/>
          <w:i/>
          <w:sz w:val="20"/>
          <w:szCs w:val="20"/>
          <w:lang w:val="en-US"/>
        </w:rPr>
        <w:t>Q</w:t>
      </w:r>
      <w:r w:rsidRPr="00975423">
        <w:rPr>
          <w:rFonts w:ascii="Times New Roman" w:eastAsia="Times New Roman" w:hAnsi="Times New Roman" w:cs="Times New Roman"/>
          <w:sz w:val="20"/>
          <w:szCs w:val="20"/>
        </w:rPr>
        <w:t xml:space="preserve"> – масса груза и повозки или сельскохозяйственн</w:t>
      </w:r>
      <w:r w:rsidRPr="00975423">
        <w:rPr>
          <w:rFonts w:ascii="Times New Roman" w:eastAsia="Times New Roman" w:hAnsi="Times New Roman" w:cs="Times New Roman"/>
          <w:sz w:val="20"/>
          <w:szCs w:val="20"/>
        </w:rPr>
        <w:t>о</w:t>
      </w:r>
      <w:r w:rsidRPr="00975423">
        <w:rPr>
          <w:rFonts w:ascii="Times New Roman" w:eastAsia="Times New Roman" w:hAnsi="Times New Roman" w:cs="Times New Roman"/>
          <w:sz w:val="20"/>
          <w:szCs w:val="20"/>
        </w:rPr>
        <w:t xml:space="preserve">го орудия; </w:t>
      </w:r>
      <w:r w:rsidRPr="00975423">
        <w:rPr>
          <w:rFonts w:ascii="Times New Roman" w:eastAsia="Times New Roman" w:hAnsi="Times New Roman" w:cs="Times New Roman"/>
          <w:i/>
          <w:sz w:val="20"/>
          <w:szCs w:val="20"/>
          <w:lang w:val="en-US"/>
        </w:rPr>
        <w:t>f</w:t>
      </w:r>
      <w:r w:rsidRPr="00975423">
        <w:rPr>
          <w:rFonts w:ascii="Times New Roman" w:eastAsia="Times New Roman" w:hAnsi="Times New Roman" w:cs="Times New Roman"/>
          <w:sz w:val="20"/>
          <w:szCs w:val="20"/>
        </w:rPr>
        <w:t xml:space="preserve"> – коэффициент сопротивления (трения). Отсюда </w:t>
      </w:r>
      <w:r w:rsidRPr="00975423">
        <w:rPr>
          <w:rFonts w:ascii="Times New Roman" w:eastAsia="Times New Roman" w:hAnsi="Times New Roman" w:cs="Times New Roman"/>
          <w:i/>
          <w:sz w:val="20"/>
          <w:szCs w:val="20"/>
          <w:lang w:val="en-US"/>
        </w:rPr>
        <w:t>f</w:t>
      </w:r>
      <w:r w:rsidRPr="00975423">
        <w:rPr>
          <w:rFonts w:ascii="Times New Roman" w:eastAsia="Times New Roman" w:hAnsi="Times New Roman" w:cs="Times New Roman"/>
          <w:sz w:val="20"/>
          <w:szCs w:val="20"/>
        </w:rPr>
        <w:t xml:space="preserve"> = </w:t>
      </w:r>
      <w:r w:rsidRPr="00975423">
        <w:rPr>
          <w:rFonts w:ascii="Times New Roman" w:eastAsia="Times New Roman" w:hAnsi="Times New Roman" w:cs="Times New Roman"/>
          <w:i/>
          <w:sz w:val="20"/>
          <w:szCs w:val="20"/>
          <w:lang w:val="en-US"/>
        </w:rPr>
        <w:t>P</w:t>
      </w:r>
      <w:r w:rsidRPr="00975423">
        <w:rPr>
          <w:rFonts w:ascii="Times New Roman" w:eastAsia="Times New Roman" w:hAnsi="Times New Roman" w:cs="Times New Roman"/>
          <w:sz w:val="20"/>
          <w:szCs w:val="20"/>
        </w:rPr>
        <w:t xml:space="preserve"> / </w:t>
      </w:r>
      <w:r w:rsidRPr="00975423">
        <w:rPr>
          <w:rFonts w:ascii="Times New Roman" w:eastAsia="Times New Roman" w:hAnsi="Times New Roman" w:cs="Times New Roman"/>
          <w:i/>
          <w:sz w:val="20"/>
          <w:szCs w:val="20"/>
          <w:lang w:val="en-US"/>
        </w:rPr>
        <w:t>Q</w:t>
      </w:r>
      <w:r w:rsidRPr="00975423">
        <w:rPr>
          <w:rFonts w:ascii="Times New Roman" w:eastAsia="Times New Roman" w:hAnsi="Times New Roman" w:cs="Times New Roman"/>
          <w:sz w:val="20"/>
          <w:szCs w:val="20"/>
        </w:rPr>
        <w:t>.</w:t>
      </w:r>
    </w:p>
    <w:p w:rsidR="00975423" w:rsidRPr="00975423" w:rsidRDefault="00975423" w:rsidP="00975423">
      <w:pPr>
        <w:widowControl w:val="0"/>
        <w:spacing w:after="0" w:line="240" w:lineRule="auto"/>
        <w:ind w:firstLine="284"/>
        <w:jc w:val="both"/>
        <w:rPr>
          <w:rFonts w:ascii="Times New Roman" w:eastAsia="Times New Roman" w:hAnsi="Times New Roman" w:cs="Times New Roman"/>
          <w:sz w:val="20"/>
          <w:szCs w:val="20"/>
        </w:rPr>
      </w:pPr>
      <w:r w:rsidRPr="00975423">
        <w:rPr>
          <w:rFonts w:ascii="Times New Roman" w:eastAsia="Times New Roman" w:hAnsi="Times New Roman" w:cs="Times New Roman"/>
          <w:sz w:val="20"/>
          <w:szCs w:val="20"/>
        </w:rPr>
        <w:t xml:space="preserve">Обычно сила тяги определяется следующим образом: </w:t>
      </w:r>
      <w:r w:rsidRPr="00975423">
        <w:rPr>
          <w:rFonts w:ascii="Times New Roman" w:eastAsia="Times New Roman" w:hAnsi="Times New Roman" w:cs="Times New Roman"/>
          <w:i/>
          <w:sz w:val="20"/>
          <w:szCs w:val="20"/>
        </w:rPr>
        <w:t>Р</w:t>
      </w:r>
      <w:r w:rsidRPr="00975423">
        <w:rPr>
          <w:rFonts w:ascii="Times New Roman" w:eastAsia="Times New Roman" w:hAnsi="Times New Roman" w:cs="Times New Roman"/>
          <w:sz w:val="20"/>
          <w:szCs w:val="20"/>
        </w:rPr>
        <w:t xml:space="preserve"> = </w:t>
      </w:r>
      <w:r w:rsidRPr="00975423">
        <w:rPr>
          <w:rFonts w:ascii="Times New Roman" w:eastAsia="Times New Roman" w:hAnsi="Times New Roman" w:cs="Times New Roman"/>
          <w:i/>
          <w:sz w:val="20"/>
          <w:szCs w:val="20"/>
          <w:lang w:val="en-US"/>
        </w:rPr>
        <w:t>Q</w:t>
      </w:r>
      <w:r w:rsidRPr="00975423">
        <w:rPr>
          <w:rFonts w:ascii="Times New Roman" w:eastAsia="Times New Roman" w:hAnsi="Times New Roman" w:cs="Times New Roman"/>
          <w:sz w:val="20"/>
          <w:szCs w:val="20"/>
        </w:rPr>
        <w:t xml:space="preserve"> / 9 + 12.</w:t>
      </w:r>
    </w:p>
    <w:p w:rsidR="00975423" w:rsidRPr="00975423" w:rsidRDefault="00975423" w:rsidP="00975423">
      <w:pPr>
        <w:widowControl w:val="0"/>
        <w:spacing w:after="0" w:line="240" w:lineRule="auto"/>
        <w:ind w:firstLine="284"/>
        <w:jc w:val="both"/>
        <w:rPr>
          <w:rFonts w:ascii="Times New Roman" w:eastAsia="Times New Roman" w:hAnsi="Times New Roman" w:cs="Times New Roman"/>
          <w:sz w:val="20"/>
          <w:szCs w:val="20"/>
        </w:rPr>
      </w:pPr>
      <w:r w:rsidRPr="00975423">
        <w:rPr>
          <w:rFonts w:ascii="Times New Roman" w:eastAsia="Times New Roman" w:hAnsi="Times New Roman" w:cs="Times New Roman"/>
          <w:sz w:val="20"/>
          <w:szCs w:val="20"/>
        </w:rPr>
        <w:t>Нормальная сила тяги, с которой лошадь может работать без пер</w:t>
      </w:r>
      <w:r w:rsidRPr="00975423">
        <w:rPr>
          <w:rFonts w:ascii="Times New Roman" w:eastAsia="Times New Roman" w:hAnsi="Times New Roman" w:cs="Times New Roman"/>
          <w:sz w:val="20"/>
          <w:szCs w:val="20"/>
        </w:rPr>
        <w:t>е</w:t>
      </w:r>
      <w:r w:rsidRPr="00975423">
        <w:rPr>
          <w:rFonts w:ascii="Times New Roman" w:eastAsia="Times New Roman" w:hAnsi="Times New Roman" w:cs="Times New Roman"/>
          <w:sz w:val="20"/>
          <w:szCs w:val="20"/>
        </w:rPr>
        <w:t>рыва в течение длительного времени, составляет в среднем 13–15 % ее массы. В течение короткого промежутка времени лошадь может пр</w:t>
      </w:r>
      <w:r w:rsidRPr="00975423">
        <w:rPr>
          <w:rFonts w:ascii="Times New Roman" w:eastAsia="Times New Roman" w:hAnsi="Times New Roman" w:cs="Times New Roman"/>
          <w:sz w:val="20"/>
          <w:szCs w:val="20"/>
        </w:rPr>
        <w:t>о</w:t>
      </w:r>
      <w:r w:rsidRPr="00975423">
        <w:rPr>
          <w:rFonts w:ascii="Times New Roman" w:eastAsia="Times New Roman" w:hAnsi="Times New Roman" w:cs="Times New Roman"/>
          <w:sz w:val="20"/>
          <w:szCs w:val="20"/>
        </w:rPr>
        <w:t>являть силу тяги, равную 50 и даже 80 % ее живой массы.</w:t>
      </w:r>
    </w:p>
    <w:p w:rsidR="00975423" w:rsidRPr="00975423" w:rsidRDefault="00975423" w:rsidP="00975423">
      <w:pPr>
        <w:widowControl w:val="0"/>
        <w:spacing w:after="0" w:line="240" w:lineRule="auto"/>
        <w:ind w:firstLine="284"/>
        <w:jc w:val="both"/>
        <w:rPr>
          <w:rFonts w:ascii="Times New Roman" w:eastAsia="Times New Roman" w:hAnsi="Times New Roman" w:cs="Times New Roman"/>
          <w:sz w:val="20"/>
          <w:szCs w:val="20"/>
        </w:rPr>
      </w:pPr>
      <w:r w:rsidRPr="00975423">
        <w:rPr>
          <w:rFonts w:ascii="Times New Roman" w:eastAsia="Times New Roman" w:hAnsi="Times New Roman" w:cs="Times New Roman"/>
          <w:sz w:val="20"/>
          <w:szCs w:val="20"/>
        </w:rPr>
        <w:t>Правильная оценка работоспособности лошадей требует учета всей совокупности показателей. К основным показателям работоспособн</w:t>
      </w:r>
      <w:r w:rsidRPr="00975423">
        <w:rPr>
          <w:rFonts w:ascii="Times New Roman" w:eastAsia="Times New Roman" w:hAnsi="Times New Roman" w:cs="Times New Roman"/>
          <w:sz w:val="20"/>
          <w:szCs w:val="20"/>
        </w:rPr>
        <w:t>о</w:t>
      </w:r>
      <w:r w:rsidRPr="00975423">
        <w:rPr>
          <w:rFonts w:ascii="Times New Roman" w:eastAsia="Times New Roman" w:hAnsi="Times New Roman" w:cs="Times New Roman"/>
          <w:sz w:val="20"/>
          <w:szCs w:val="20"/>
        </w:rPr>
        <w:t>сти лошадей относятся:1) грузоподьемность, определяемая тяговым усилием у упряжных лошадей и нагрузкой на спину у верховых; 2) скорость передвижения при различной нагрузке; 3) выносливость или способность к длительной напряженной работе; 4) крепость тел</w:t>
      </w:r>
      <w:r w:rsidRPr="00975423">
        <w:rPr>
          <w:rFonts w:ascii="Times New Roman" w:eastAsia="Times New Roman" w:hAnsi="Times New Roman" w:cs="Times New Roman"/>
          <w:sz w:val="20"/>
          <w:szCs w:val="20"/>
        </w:rPr>
        <w:t>о</w:t>
      </w:r>
      <w:r w:rsidRPr="00975423">
        <w:rPr>
          <w:rFonts w:ascii="Times New Roman" w:eastAsia="Times New Roman" w:hAnsi="Times New Roman" w:cs="Times New Roman"/>
          <w:sz w:val="20"/>
          <w:szCs w:val="20"/>
        </w:rPr>
        <w:t>сложения и прочность органов движения; 5) качество движений лош</w:t>
      </w:r>
      <w:r w:rsidRPr="00975423">
        <w:rPr>
          <w:rFonts w:ascii="Times New Roman" w:eastAsia="Times New Roman" w:hAnsi="Times New Roman" w:cs="Times New Roman"/>
          <w:sz w:val="20"/>
          <w:szCs w:val="20"/>
        </w:rPr>
        <w:t>а</w:t>
      </w:r>
      <w:r w:rsidRPr="00975423">
        <w:rPr>
          <w:rFonts w:ascii="Times New Roman" w:eastAsia="Times New Roman" w:hAnsi="Times New Roman" w:cs="Times New Roman"/>
          <w:sz w:val="20"/>
          <w:szCs w:val="20"/>
        </w:rPr>
        <w:t>ди на основных аллюрах, с которыми связано ее практическое испол</w:t>
      </w:r>
      <w:r w:rsidRPr="00975423">
        <w:rPr>
          <w:rFonts w:ascii="Times New Roman" w:eastAsia="Times New Roman" w:hAnsi="Times New Roman" w:cs="Times New Roman"/>
          <w:sz w:val="20"/>
          <w:szCs w:val="20"/>
        </w:rPr>
        <w:t>ь</w:t>
      </w:r>
      <w:r w:rsidRPr="00975423">
        <w:rPr>
          <w:rFonts w:ascii="Times New Roman" w:eastAsia="Times New Roman" w:hAnsi="Times New Roman" w:cs="Times New Roman"/>
          <w:sz w:val="20"/>
          <w:szCs w:val="20"/>
        </w:rPr>
        <w:t>зование на работах. По этим показателям проводят отбор и подбор лошадей.</w:t>
      </w:r>
    </w:p>
    <w:p w:rsidR="00975423" w:rsidRPr="00975423" w:rsidRDefault="00975423" w:rsidP="00975423">
      <w:pPr>
        <w:widowControl w:val="0"/>
        <w:spacing w:after="0" w:line="240" w:lineRule="auto"/>
        <w:ind w:firstLine="284"/>
        <w:jc w:val="both"/>
        <w:rPr>
          <w:rFonts w:ascii="Times New Roman" w:eastAsia="Times New Roman" w:hAnsi="Times New Roman" w:cs="Times New Roman"/>
          <w:sz w:val="20"/>
          <w:szCs w:val="20"/>
        </w:rPr>
      </w:pPr>
      <w:r w:rsidRPr="00975423">
        <w:rPr>
          <w:rFonts w:ascii="Times New Roman" w:eastAsia="Times New Roman" w:hAnsi="Times New Roman" w:cs="Times New Roman"/>
          <w:sz w:val="20"/>
          <w:szCs w:val="20"/>
        </w:rPr>
        <w:t>При определении работоспособности лошадей на ипподромах уч</w:t>
      </w:r>
      <w:r w:rsidRPr="00975423">
        <w:rPr>
          <w:rFonts w:ascii="Times New Roman" w:eastAsia="Times New Roman" w:hAnsi="Times New Roman" w:cs="Times New Roman"/>
          <w:sz w:val="20"/>
          <w:szCs w:val="20"/>
        </w:rPr>
        <w:t>и</w:t>
      </w:r>
      <w:r w:rsidRPr="00975423">
        <w:rPr>
          <w:rFonts w:ascii="Times New Roman" w:eastAsia="Times New Roman" w:hAnsi="Times New Roman" w:cs="Times New Roman"/>
          <w:sz w:val="20"/>
          <w:szCs w:val="20"/>
        </w:rPr>
        <w:t>тываются следующие показатели:</w:t>
      </w:r>
    </w:p>
    <w:p w:rsidR="00975423" w:rsidRPr="00975423" w:rsidRDefault="00975423" w:rsidP="00975423">
      <w:pPr>
        <w:widowControl w:val="0"/>
        <w:spacing w:after="0" w:line="240" w:lineRule="auto"/>
        <w:ind w:firstLine="284"/>
        <w:jc w:val="both"/>
        <w:rPr>
          <w:rFonts w:ascii="Times New Roman" w:eastAsia="Times New Roman" w:hAnsi="Times New Roman" w:cs="Times New Roman"/>
          <w:sz w:val="20"/>
          <w:szCs w:val="20"/>
        </w:rPr>
      </w:pPr>
      <w:r w:rsidRPr="00975423">
        <w:rPr>
          <w:rFonts w:ascii="Times New Roman" w:eastAsia="Times New Roman" w:hAnsi="Times New Roman" w:cs="Times New Roman"/>
          <w:sz w:val="20"/>
          <w:szCs w:val="20"/>
        </w:rPr>
        <w:t>– скорость доставки груза рысью – время преодоления лошадью дистанции 2 км рысью с силой тяги 50 кг;</w:t>
      </w:r>
    </w:p>
    <w:p w:rsidR="00975423" w:rsidRPr="00975423" w:rsidRDefault="00975423" w:rsidP="00975423">
      <w:pPr>
        <w:widowControl w:val="0"/>
        <w:spacing w:after="0" w:line="240" w:lineRule="auto"/>
        <w:ind w:firstLine="284"/>
        <w:jc w:val="both"/>
        <w:rPr>
          <w:rFonts w:ascii="Times New Roman" w:eastAsia="Times New Roman" w:hAnsi="Times New Roman" w:cs="Times New Roman"/>
          <w:sz w:val="20"/>
          <w:szCs w:val="20"/>
        </w:rPr>
      </w:pPr>
      <w:r w:rsidRPr="00975423">
        <w:rPr>
          <w:rFonts w:ascii="Times New Roman" w:eastAsia="Times New Roman" w:hAnsi="Times New Roman" w:cs="Times New Roman"/>
          <w:sz w:val="20"/>
          <w:szCs w:val="20"/>
        </w:rPr>
        <w:t>– скорость доставки груза шагом – время преодоления лошадью дистанции 2 км с силой тяги 150 кг;</w:t>
      </w:r>
    </w:p>
    <w:p w:rsidR="00975423" w:rsidRPr="00975423" w:rsidRDefault="00975423" w:rsidP="00975423">
      <w:pPr>
        <w:widowControl w:val="0"/>
        <w:spacing w:after="0" w:line="240" w:lineRule="auto"/>
        <w:ind w:firstLine="284"/>
        <w:jc w:val="both"/>
        <w:rPr>
          <w:rFonts w:ascii="Times New Roman" w:eastAsia="Times New Roman" w:hAnsi="Times New Roman" w:cs="Times New Roman"/>
          <w:sz w:val="20"/>
          <w:szCs w:val="20"/>
        </w:rPr>
      </w:pPr>
      <w:r w:rsidRPr="00975423">
        <w:rPr>
          <w:rFonts w:ascii="Times New Roman" w:eastAsia="Times New Roman" w:hAnsi="Times New Roman" w:cs="Times New Roman"/>
          <w:sz w:val="20"/>
          <w:szCs w:val="20"/>
        </w:rPr>
        <w:lastRenderedPageBreak/>
        <w:t>– тяговая выносливость – максимальное расстояние, проходимое лошадью с силой тяги 300 кг.</w:t>
      </w:r>
    </w:p>
    <w:p w:rsidR="00975423" w:rsidRPr="00975423" w:rsidRDefault="00975423" w:rsidP="00975423">
      <w:pPr>
        <w:pStyle w:val="a7"/>
        <w:widowControl w:val="0"/>
        <w:spacing w:after="0"/>
        <w:ind w:left="0" w:firstLine="284"/>
        <w:jc w:val="both"/>
        <w:rPr>
          <w:bCs/>
          <w:sz w:val="20"/>
          <w:szCs w:val="20"/>
        </w:rPr>
      </w:pPr>
      <w:r w:rsidRPr="00975423">
        <w:rPr>
          <w:bCs/>
          <w:sz w:val="20"/>
          <w:szCs w:val="20"/>
        </w:rPr>
        <w:t>Показатели наследуемости различных признаков у лошадей прив</w:t>
      </w:r>
      <w:r w:rsidRPr="00975423">
        <w:rPr>
          <w:bCs/>
          <w:sz w:val="20"/>
          <w:szCs w:val="20"/>
        </w:rPr>
        <w:t>е</w:t>
      </w:r>
      <w:r w:rsidRPr="00975423">
        <w:rPr>
          <w:bCs/>
          <w:sz w:val="20"/>
          <w:szCs w:val="20"/>
        </w:rPr>
        <w:t>дены в табл. 3.</w:t>
      </w:r>
    </w:p>
    <w:p w:rsidR="00975423" w:rsidRPr="00975423" w:rsidRDefault="00975423" w:rsidP="00975423">
      <w:pPr>
        <w:pStyle w:val="a7"/>
        <w:widowControl w:val="0"/>
        <w:spacing w:after="0"/>
        <w:ind w:left="0" w:firstLine="284"/>
        <w:jc w:val="both"/>
        <w:rPr>
          <w:bCs/>
          <w:sz w:val="20"/>
          <w:szCs w:val="20"/>
        </w:rPr>
      </w:pPr>
    </w:p>
    <w:p w:rsidR="00975423" w:rsidRPr="00975423" w:rsidRDefault="00975423" w:rsidP="00975423">
      <w:pPr>
        <w:pStyle w:val="a7"/>
        <w:widowControl w:val="0"/>
        <w:spacing w:after="0"/>
        <w:ind w:left="0" w:firstLine="284"/>
        <w:jc w:val="both"/>
        <w:rPr>
          <w:bCs/>
          <w:sz w:val="20"/>
          <w:szCs w:val="20"/>
        </w:rPr>
      </w:pPr>
    </w:p>
    <w:p w:rsidR="00975423" w:rsidRPr="00552891" w:rsidRDefault="00975423" w:rsidP="00975423">
      <w:pPr>
        <w:pStyle w:val="a7"/>
        <w:widowControl w:val="0"/>
        <w:spacing w:after="0"/>
        <w:ind w:left="0"/>
        <w:jc w:val="center"/>
        <w:rPr>
          <w:bCs/>
          <w:sz w:val="16"/>
          <w:szCs w:val="16"/>
        </w:rPr>
      </w:pPr>
      <w:r w:rsidRPr="00552891">
        <w:rPr>
          <w:bCs/>
          <w:sz w:val="16"/>
          <w:szCs w:val="16"/>
        </w:rPr>
        <w:t xml:space="preserve">Таблица 5. </w:t>
      </w:r>
      <w:r w:rsidRPr="00552891">
        <w:rPr>
          <w:b/>
          <w:bCs/>
          <w:sz w:val="16"/>
          <w:szCs w:val="16"/>
        </w:rPr>
        <w:t>Оценка наследуемости некоторых признаков у лошадей</w:t>
      </w:r>
    </w:p>
    <w:p w:rsidR="00975423" w:rsidRPr="00552891" w:rsidRDefault="00975423" w:rsidP="00975423">
      <w:pPr>
        <w:pStyle w:val="a7"/>
        <w:widowControl w:val="0"/>
        <w:spacing w:after="0"/>
        <w:ind w:left="0" w:firstLine="284"/>
        <w:jc w:val="both"/>
        <w:rPr>
          <w:b/>
          <w:bCs/>
          <w:sz w:val="16"/>
          <w:szCs w:val="16"/>
        </w:rPr>
      </w:pPr>
    </w:p>
    <w:tbl>
      <w:tblPr>
        <w:tblStyle w:val="a6"/>
        <w:tblW w:w="0" w:type="auto"/>
        <w:tblInd w:w="108" w:type="dxa"/>
        <w:tblLook w:val="04A0"/>
      </w:tblPr>
      <w:tblGrid>
        <w:gridCol w:w="3969"/>
        <w:gridCol w:w="2127"/>
      </w:tblGrid>
      <w:tr w:rsidR="00975423" w:rsidRPr="00552891" w:rsidTr="00975423">
        <w:tc>
          <w:tcPr>
            <w:tcW w:w="3969" w:type="dxa"/>
            <w:vAlign w:val="center"/>
          </w:tcPr>
          <w:p w:rsidR="00975423" w:rsidRPr="00552891" w:rsidRDefault="00975423" w:rsidP="00975423">
            <w:pPr>
              <w:pStyle w:val="a7"/>
              <w:widowControl w:val="0"/>
              <w:spacing w:after="0"/>
              <w:ind w:left="0"/>
              <w:jc w:val="center"/>
              <w:rPr>
                <w:bCs/>
                <w:sz w:val="16"/>
                <w:szCs w:val="16"/>
              </w:rPr>
            </w:pPr>
            <w:r w:rsidRPr="00552891">
              <w:rPr>
                <w:bCs/>
                <w:sz w:val="16"/>
                <w:szCs w:val="16"/>
              </w:rPr>
              <w:t>Признак</w:t>
            </w:r>
          </w:p>
        </w:tc>
        <w:tc>
          <w:tcPr>
            <w:tcW w:w="2127" w:type="dxa"/>
            <w:vAlign w:val="center"/>
          </w:tcPr>
          <w:p w:rsidR="00975423" w:rsidRPr="00552891" w:rsidRDefault="00975423" w:rsidP="00975423">
            <w:pPr>
              <w:pStyle w:val="a7"/>
              <w:widowControl w:val="0"/>
              <w:spacing w:after="0"/>
              <w:ind w:left="0"/>
              <w:jc w:val="center"/>
              <w:rPr>
                <w:bCs/>
                <w:sz w:val="16"/>
                <w:szCs w:val="16"/>
              </w:rPr>
            </w:pPr>
            <w:r w:rsidRPr="00552891">
              <w:rPr>
                <w:bCs/>
                <w:sz w:val="16"/>
                <w:szCs w:val="16"/>
              </w:rPr>
              <w:t>Наследуемость,</w:t>
            </w:r>
          </w:p>
          <w:p w:rsidR="00975423" w:rsidRPr="00552891" w:rsidRDefault="00975423" w:rsidP="00975423">
            <w:pPr>
              <w:pStyle w:val="a7"/>
              <w:widowControl w:val="0"/>
              <w:spacing w:after="0"/>
              <w:ind w:left="0"/>
              <w:jc w:val="center"/>
              <w:rPr>
                <w:bCs/>
                <w:sz w:val="16"/>
                <w:szCs w:val="16"/>
              </w:rPr>
            </w:pPr>
            <w:r w:rsidRPr="00552891">
              <w:rPr>
                <w:bCs/>
                <w:sz w:val="16"/>
                <w:szCs w:val="16"/>
              </w:rPr>
              <w:t>средняя, %</w:t>
            </w:r>
          </w:p>
        </w:tc>
      </w:tr>
      <w:tr w:rsidR="00975423" w:rsidRPr="00552891" w:rsidTr="00975423">
        <w:tc>
          <w:tcPr>
            <w:tcW w:w="3969" w:type="dxa"/>
          </w:tcPr>
          <w:p w:rsidR="00975423" w:rsidRPr="00552891" w:rsidRDefault="00975423" w:rsidP="00975423">
            <w:pPr>
              <w:pStyle w:val="a7"/>
              <w:widowControl w:val="0"/>
              <w:spacing w:after="0"/>
              <w:ind w:left="0"/>
              <w:jc w:val="both"/>
              <w:rPr>
                <w:bCs/>
                <w:sz w:val="16"/>
                <w:szCs w:val="16"/>
              </w:rPr>
            </w:pPr>
            <w:r w:rsidRPr="00552891">
              <w:rPr>
                <w:bCs/>
                <w:sz w:val="16"/>
                <w:szCs w:val="16"/>
              </w:rPr>
              <w:t>Плодовитость</w:t>
            </w:r>
          </w:p>
        </w:tc>
        <w:tc>
          <w:tcPr>
            <w:tcW w:w="2127" w:type="dxa"/>
          </w:tcPr>
          <w:p w:rsidR="00975423" w:rsidRPr="00552891" w:rsidRDefault="00975423" w:rsidP="00975423">
            <w:pPr>
              <w:pStyle w:val="a7"/>
              <w:widowControl w:val="0"/>
              <w:spacing w:after="0"/>
              <w:ind w:left="0"/>
              <w:jc w:val="center"/>
              <w:rPr>
                <w:bCs/>
                <w:sz w:val="16"/>
                <w:szCs w:val="16"/>
              </w:rPr>
            </w:pPr>
            <w:r w:rsidRPr="00552891">
              <w:rPr>
                <w:bCs/>
                <w:sz w:val="16"/>
                <w:szCs w:val="16"/>
              </w:rPr>
              <w:t>5</w:t>
            </w:r>
          </w:p>
        </w:tc>
      </w:tr>
      <w:tr w:rsidR="00975423" w:rsidRPr="00552891" w:rsidTr="00975423">
        <w:tc>
          <w:tcPr>
            <w:tcW w:w="3969" w:type="dxa"/>
          </w:tcPr>
          <w:p w:rsidR="00975423" w:rsidRPr="00552891" w:rsidRDefault="00975423" w:rsidP="00975423">
            <w:pPr>
              <w:pStyle w:val="a7"/>
              <w:widowControl w:val="0"/>
              <w:spacing w:after="0"/>
              <w:ind w:left="0"/>
              <w:jc w:val="both"/>
              <w:rPr>
                <w:b/>
                <w:bCs/>
                <w:sz w:val="16"/>
                <w:szCs w:val="16"/>
              </w:rPr>
            </w:pPr>
            <w:r w:rsidRPr="00552891">
              <w:rPr>
                <w:bCs/>
                <w:sz w:val="16"/>
                <w:szCs w:val="16"/>
              </w:rPr>
              <w:t>Продолжительность жеребости</w:t>
            </w:r>
          </w:p>
        </w:tc>
        <w:tc>
          <w:tcPr>
            <w:tcW w:w="2127" w:type="dxa"/>
          </w:tcPr>
          <w:p w:rsidR="00975423" w:rsidRPr="00552891" w:rsidRDefault="00975423" w:rsidP="00975423">
            <w:pPr>
              <w:pStyle w:val="a7"/>
              <w:widowControl w:val="0"/>
              <w:spacing w:after="0"/>
              <w:ind w:left="0"/>
              <w:jc w:val="center"/>
              <w:rPr>
                <w:bCs/>
                <w:sz w:val="16"/>
                <w:szCs w:val="16"/>
              </w:rPr>
            </w:pPr>
            <w:r w:rsidRPr="00552891">
              <w:rPr>
                <w:bCs/>
                <w:sz w:val="16"/>
                <w:szCs w:val="16"/>
              </w:rPr>
              <w:t>34</w:t>
            </w:r>
          </w:p>
        </w:tc>
      </w:tr>
      <w:tr w:rsidR="00975423" w:rsidRPr="00552891" w:rsidTr="00975423">
        <w:tc>
          <w:tcPr>
            <w:tcW w:w="3969" w:type="dxa"/>
          </w:tcPr>
          <w:p w:rsidR="00975423" w:rsidRPr="00552891" w:rsidRDefault="00975423" w:rsidP="00975423">
            <w:pPr>
              <w:pStyle w:val="a7"/>
              <w:widowControl w:val="0"/>
              <w:spacing w:after="0"/>
              <w:ind w:left="0"/>
              <w:jc w:val="both"/>
              <w:rPr>
                <w:bCs/>
                <w:sz w:val="16"/>
                <w:szCs w:val="16"/>
              </w:rPr>
            </w:pPr>
            <w:r w:rsidRPr="00552891">
              <w:rPr>
                <w:bCs/>
                <w:sz w:val="16"/>
                <w:szCs w:val="16"/>
              </w:rPr>
              <w:t>Скорость чистокровных лошадей</w:t>
            </w:r>
          </w:p>
        </w:tc>
        <w:tc>
          <w:tcPr>
            <w:tcW w:w="2127" w:type="dxa"/>
          </w:tcPr>
          <w:p w:rsidR="00975423" w:rsidRPr="00552891" w:rsidRDefault="00975423" w:rsidP="00975423">
            <w:pPr>
              <w:pStyle w:val="a7"/>
              <w:widowControl w:val="0"/>
              <w:spacing w:after="0"/>
              <w:ind w:left="0"/>
              <w:jc w:val="center"/>
              <w:rPr>
                <w:bCs/>
                <w:sz w:val="16"/>
                <w:szCs w:val="16"/>
              </w:rPr>
            </w:pPr>
            <w:r w:rsidRPr="00552891">
              <w:rPr>
                <w:bCs/>
                <w:sz w:val="16"/>
                <w:szCs w:val="16"/>
              </w:rPr>
              <w:t>35</w:t>
            </w:r>
          </w:p>
        </w:tc>
      </w:tr>
      <w:tr w:rsidR="00975423" w:rsidRPr="00552891" w:rsidTr="00975423">
        <w:tc>
          <w:tcPr>
            <w:tcW w:w="3969" w:type="dxa"/>
          </w:tcPr>
          <w:p w:rsidR="00975423" w:rsidRPr="00552891" w:rsidRDefault="00975423" w:rsidP="00975423">
            <w:pPr>
              <w:pStyle w:val="a7"/>
              <w:widowControl w:val="0"/>
              <w:spacing w:after="0"/>
              <w:ind w:left="0"/>
              <w:jc w:val="both"/>
              <w:rPr>
                <w:bCs/>
                <w:sz w:val="16"/>
                <w:szCs w:val="16"/>
              </w:rPr>
            </w:pPr>
            <w:r w:rsidRPr="00552891">
              <w:rPr>
                <w:bCs/>
                <w:sz w:val="16"/>
                <w:szCs w:val="16"/>
              </w:rPr>
              <w:t>Показатели аллюра:</w:t>
            </w:r>
          </w:p>
          <w:p w:rsidR="00975423" w:rsidRPr="00552891" w:rsidRDefault="00975423" w:rsidP="00975423">
            <w:pPr>
              <w:pStyle w:val="a7"/>
              <w:widowControl w:val="0"/>
              <w:spacing w:after="0"/>
              <w:ind w:left="0"/>
              <w:jc w:val="both"/>
              <w:rPr>
                <w:bCs/>
                <w:sz w:val="16"/>
                <w:szCs w:val="16"/>
              </w:rPr>
            </w:pPr>
            <w:r w:rsidRPr="00552891">
              <w:rPr>
                <w:bCs/>
                <w:sz w:val="16"/>
                <w:szCs w:val="16"/>
              </w:rPr>
              <w:t xml:space="preserve">   скорость</w:t>
            </w:r>
          </w:p>
          <w:p w:rsidR="00975423" w:rsidRPr="00552891" w:rsidRDefault="00975423" w:rsidP="00975423">
            <w:pPr>
              <w:pStyle w:val="a7"/>
              <w:widowControl w:val="0"/>
              <w:spacing w:after="0"/>
              <w:ind w:left="0"/>
              <w:jc w:val="both"/>
              <w:rPr>
                <w:bCs/>
                <w:sz w:val="16"/>
                <w:szCs w:val="16"/>
              </w:rPr>
            </w:pPr>
            <w:r w:rsidRPr="00552891">
              <w:rPr>
                <w:bCs/>
                <w:sz w:val="16"/>
                <w:szCs w:val="16"/>
              </w:rPr>
              <w:t xml:space="preserve">   размах шага</w:t>
            </w:r>
          </w:p>
        </w:tc>
        <w:tc>
          <w:tcPr>
            <w:tcW w:w="2127" w:type="dxa"/>
          </w:tcPr>
          <w:p w:rsidR="00975423" w:rsidRPr="00552891" w:rsidRDefault="00975423" w:rsidP="00975423">
            <w:pPr>
              <w:pStyle w:val="a7"/>
              <w:widowControl w:val="0"/>
              <w:spacing w:after="0"/>
              <w:ind w:left="0"/>
              <w:jc w:val="center"/>
              <w:rPr>
                <w:bCs/>
                <w:sz w:val="16"/>
                <w:szCs w:val="16"/>
              </w:rPr>
            </w:pPr>
          </w:p>
          <w:p w:rsidR="00975423" w:rsidRPr="00552891" w:rsidRDefault="00975423" w:rsidP="00975423">
            <w:pPr>
              <w:pStyle w:val="a7"/>
              <w:widowControl w:val="0"/>
              <w:spacing w:after="0"/>
              <w:ind w:left="0"/>
              <w:jc w:val="center"/>
              <w:rPr>
                <w:bCs/>
                <w:sz w:val="16"/>
                <w:szCs w:val="16"/>
              </w:rPr>
            </w:pPr>
            <w:r w:rsidRPr="00552891">
              <w:rPr>
                <w:bCs/>
                <w:sz w:val="16"/>
                <w:szCs w:val="16"/>
              </w:rPr>
              <w:t>37</w:t>
            </w:r>
          </w:p>
          <w:p w:rsidR="00975423" w:rsidRPr="00552891" w:rsidRDefault="00975423" w:rsidP="00975423">
            <w:pPr>
              <w:pStyle w:val="a7"/>
              <w:widowControl w:val="0"/>
              <w:spacing w:after="0"/>
              <w:ind w:left="0"/>
              <w:jc w:val="center"/>
              <w:rPr>
                <w:bCs/>
                <w:sz w:val="16"/>
                <w:szCs w:val="16"/>
              </w:rPr>
            </w:pPr>
            <w:r w:rsidRPr="00552891">
              <w:rPr>
                <w:bCs/>
                <w:sz w:val="16"/>
                <w:szCs w:val="16"/>
              </w:rPr>
              <w:t>50</w:t>
            </w:r>
          </w:p>
        </w:tc>
      </w:tr>
      <w:tr w:rsidR="00975423" w:rsidRPr="00552891" w:rsidTr="00975423">
        <w:tc>
          <w:tcPr>
            <w:tcW w:w="3969" w:type="dxa"/>
          </w:tcPr>
          <w:p w:rsidR="00975423" w:rsidRPr="00552891" w:rsidRDefault="00975423" w:rsidP="00975423">
            <w:pPr>
              <w:pStyle w:val="a7"/>
              <w:widowControl w:val="0"/>
              <w:spacing w:after="0"/>
              <w:ind w:left="0"/>
              <w:jc w:val="both"/>
              <w:rPr>
                <w:bCs/>
                <w:sz w:val="16"/>
                <w:szCs w:val="16"/>
              </w:rPr>
            </w:pPr>
            <w:r w:rsidRPr="00552891">
              <w:rPr>
                <w:bCs/>
                <w:sz w:val="16"/>
                <w:szCs w:val="16"/>
              </w:rPr>
              <w:t>Сумма пожизненного выигрыша</w:t>
            </w:r>
          </w:p>
        </w:tc>
        <w:tc>
          <w:tcPr>
            <w:tcW w:w="2127" w:type="dxa"/>
          </w:tcPr>
          <w:p w:rsidR="00975423" w:rsidRPr="00552891" w:rsidRDefault="00975423" w:rsidP="00975423">
            <w:pPr>
              <w:pStyle w:val="a7"/>
              <w:widowControl w:val="0"/>
              <w:spacing w:after="0"/>
              <w:ind w:left="0"/>
              <w:jc w:val="center"/>
              <w:rPr>
                <w:bCs/>
                <w:sz w:val="16"/>
                <w:szCs w:val="16"/>
              </w:rPr>
            </w:pPr>
            <w:r w:rsidRPr="00552891">
              <w:rPr>
                <w:bCs/>
                <w:sz w:val="16"/>
                <w:szCs w:val="16"/>
              </w:rPr>
              <w:t>25</w:t>
            </w:r>
          </w:p>
        </w:tc>
      </w:tr>
      <w:tr w:rsidR="00975423" w:rsidRPr="00552891" w:rsidTr="00975423">
        <w:tc>
          <w:tcPr>
            <w:tcW w:w="3969" w:type="dxa"/>
          </w:tcPr>
          <w:p w:rsidR="00975423" w:rsidRPr="00552891" w:rsidRDefault="00975423" w:rsidP="00975423">
            <w:pPr>
              <w:pStyle w:val="a7"/>
              <w:widowControl w:val="0"/>
              <w:spacing w:after="0"/>
              <w:ind w:left="0"/>
              <w:jc w:val="both"/>
              <w:rPr>
                <w:bCs/>
                <w:sz w:val="16"/>
                <w:szCs w:val="16"/>
              </w:rPr>
            </w:pPr>
            <w:r w:rsidRPr="00552891">
              <w:rPr>
                <w:bCs/>
                <w:sz w:val="16"/>
                <w:szCs w:val="16"/>
              </w:rPr>
              <w:t>Наивысший пожизненный рекорд</w:t>
            </w:r>
          </w:p>
        </w:tc>
        <w:tc>
          <w:tcPr>
            <w:tcW w:w="2127" w:type="dxa"/>
          </w:tcPr>
          <w:p w:rsidR="00975423" w:rsidRPr="00552891" w:rsidRDefault="00975423" w:rsidP="00975423">
            <w:pPr>
              <w:pStyle w:val="a7"/>
              <w:widowControl w:val="0"/>
              <w:spacing w:after="0"/>
              <w:ind w:left="0"/>
              <w:jc w:val="center"/>
              <w:rPr>
                <w:bCs/>
                <w:sz w:val="16"/>
                <w:szCs w:val="16"/>
              </w:rPr>
            </w:pPr>
            <w:r w:rsidRPr="00552891">
              <w:rPr>
                <w:bCs/>
                <w:sz w:val="16"/>
                <w:szCs w:val="16"/>
              </w:rPr>
              <w:t>36</w:t>
            </w:r>
          </w:p>
        </w:tc>
      </w:tr>
      <w:tr w:rsidR="00975423" w:rsidRPr="00552891" w:rsidTr="00975423">
        <w:tc>
          <w:tcPr>
            <w:tcW w:w="3969" w:type="dxa"/>
          </w:tcPr>
          <w:p w:rsidR="00975423" w:rsidRPr="00552891" w:rsidRDefault="00975423" w:rsidP="00975423">
            <w:pPr>
              <w:pStyle w:val="a7"/>
              <w:widowControl w:val="0"/>
              <w:spacing w:after="0"/>
              <w:ind w:left="0"/>
              <w:jc w:val="both"/>
              <w:rPr>
                <w:bCs/>
                <w:sz w:val="16"/>
                <w:szCs w:val="16"/>
              </w:rPr>
            </w:pPr>
            <w:r w:rsidRPr="00552891">
              <w:rPr>
                <w:bCs/>
                <w:sz w:val="16"/>
                <w:szCs w:val="16"/>
              </w:rPr>
              <w:t>Аллюрная скорость</w:t>
            </w:r>
          </w:p>
        </w:tc>
        <w:tc>
          <w:tcPr>
            <w:tcW w:w="2127" w:type="dxa"/>
          </w:tcPr>
          <w:p w:rsidR="00975423" w:rsidRPr="00552891" w:rsidRDefault="00975423" w:rsidP="00975423">
            <w:pPr>
              <w:pStyle w:val="a7"/>
              <w:widowControl w:val="0"/>
              <w:spacing w:after="0"/>
              <w:ind w:left="0"/>
              <w:jc w:val="center"/>
              <w:rPr>
                <w:bCs/>
                <w:sz w:val="16"/>
                <w:szCs w:val="16"/>
              </w:rPr>
            </w:pPr>
            <w:r w:rsidRPr="00552891">
              <w:rPr>
                <w:bCs/>
                <w:sz w:val="16"/>
                <w:szCs w:val="16"/>
              </w:rPr>
              <w:t>9</w:t>
            </w:r>
          </w:p>
        </w:tc>
      </w:tr>
      <w:tr w:rsidR="00975423" w:rsidRPr="00552891" w:rsidTr="00975423">
        <w:tc>
          <w:tcPr>
            <w:tcW w:w="3969" w:type="dxa"/>
          </w:tcPr>
          <w:p w:rsidR="00975423" w:rsidRPr="00552891" w:rsidRDefault="00975423" w:rsidP="00975423">
            <w:pPr>
              <w:pStyle w:val="a7"/>
              <w:widowControl w:val="0"/>
              <w:spacing w:after="0"/>
              <w:ind w:left="0"/>
              <w:jc w:val="both"/>
              <w:rPr>
                <w:bCs/>
                <w:sz w:val="16"/>
                <w:szCs w:val="16"/>
              </w:rPr>
            </w:pPr>
            <w:r w:rsidRPr="00552891">
              <w:rPr>
                <w:bCs/>
                <w:sz w:val="16"/>
                <w:szCs w:val="16"/>
              </w:rPr>
              <w:t>Галоп:</w:t>
            </w:r>
          </w:p>
          <w:p w:rsidR="00975423" w:rsidRPr="00552891" w:rsidRDefault="00975423" w:rsidP="00975423">
            <w:pPr>
              <w:pStyle w:val="a7"/>
              <w:widowControl w:val="0"/>
              <w:spacing w:after="0"/>
              <w:ind w:left="0"/>
              <w:jc w:val="both"/>
              <w:rPr>
                <w:bCs/>
                <w:sz w:val="16"/>
                <w:szCs w:val="16"/>
              </w:rPr>
            </w:pPr>
            <w:r w:rsidRPr="00552891">
              <w:rPr>
                <w:bCs/>
                <w:sz w:val="16"/>
                <w:szCs w:val="16"/>
              </w:rPr>
              <w:t xml:space="preserve">   размах шага</w:t>
            </w:r>
          </w:p>
          <w:p w:rsidR="00975423" w:rsidRPr="00552891" w:rsidRDefault="00975423" w:rsidP="00975423">
            <w:pPr>
              <w:pStyle w:val="a7"/>
              <w:widowControl w:val="0"/>
              <w:spacing w:after="0"/>
              <w:ind w:left="0"/>
              <w:jc w:val="both"/>
              <w:rPr>
                <w:bCs/>
                <w:sz w:val="16"/>
                <w:szCs w:val="16"/>
              </w:rPr>
            </w:pPr>
            <w:r w:rsidRPr="00552891">
              <w:rPr>
                <w:bCs/>
                <w:sz w:val="16"/>
                <w:szCs w:val="16"/>
              </w:rPr>
              <w:t xml:space="preserve">   стиль</w:t>
            </w:r>
          </w:p>
        </w:tc>
        <w:tc>
          <w:tcPr>
            <w:tcW w:w="2127" w:type="dxa"/>
          </w:tcPr>
          <w:p w:rsidR="00975423" w:rsidRPr="00552891" w:rsidRDefault="00975423" w:rsidP="00975423">
            <w:pPr>
              <w:pStyle w:val="a7"/>
              <w:widowControl w:val="0"/>
              <w:spacing w:after="0"/>
              <w:ind w:left="0"/>
              <w:jc w:val="center"/>
              <w:rPr>
                <w:bCs/>
                <w:sz w:val="16"/>
                <w:szCs w:val="16"/>
              </w:rPr>
            </w:pPr>
          </w:p>
          <w:p w:rsidR="00975423" w:rsidRPr="00552891" w:rsidRDefault="00975423" w:rsidP="00975423">
            <w:pPr>
              <w:pStyle w:val="a7"/>
              <w:widowControl w:val="0"/>
              <w:spacing w:after="0"/>
              <w:ind w:left="0"/>
              <w:jc w:val="center"/>
              <w:rPr>
                <w:bCs/>
                <w:sz w:val="16"/>
                <w:szCs w:val="16"/>
              </w:rPr>
            </w:pPr>
            <w:r w:rsidRPr="00552891">
              <w:rPr>
                <w:bCs/>
                <w:sz w:val="16"/>
                <w:szCs w:val="16"/>
              </w:rPr>
              <w:t>56</w:t>
            </w:r>
          </w:p>
          <w:p w:rsidR="00975423" w:rsidRPr="00552891" w:rsidRDefault="00975423" w:rsidP="00975423">
            <w:pPr>
              <w:pStyle w:val="a7"/>
              <w:widowControl w:val="0"/>
              <w:spacing w:after="0"/>
              <w:ind w:left="0"/>
              <w:jc w:val="center"/>
              <w:rPr>
                <w:bCs/>
                <w:sz w:val="16"/>
                <w:szCs w:val="16"/>
              </w:rPr>
            </w:pPr>
            <w:r w:rsidRPr="00552891">
              <w:rPr>
                <w:bCs/>
                <w:sz w:val="16"/>
                <w:szCs w:val="16"/>
              </w:rPr>
              <w:t>55</w:t>
            </w:r>
          </w:p>
        </w:tc>
      </w:tr>
      <w:tr w:rsidR="00975423" w:rsidRPr="00552891" w:rsidTr="00975423">
        <w:tc>
          <w:tcPr>
            <w:tcW w:w="3969" w:type="dxa"/>
          </w:tcPr>
          <w:p w:rsidR="00975423" w:rsidRPr="00552891" w:rsidRDefault="00975423" w:rsidP="00975423">
            <w:pPr>
              <w:pStyle w:val="a7"/>
              <w:widowControl w:val="0"/>
              <w:spacing w:after="0"/>
              <w:ind w:left="0"/>
              <w:jc w:val="both"/>
              <w:rPr>
                <w:bCs/>
                <w:sz w:val="16"/>
                <w:szCs w:val="16"/>
              </w:rPr>
            </w:pPr>
            <w:r w:rsidRPr="00552891">
              <w:rPr>
                <w:bCs/>
                <w:sz w:val="16"/>
                <w:szCs w:val="16"/>
              </w:rPr>
              <w:t>Прыжки:</w:t>
            </w:r>
          </w:p>
          <w:p w:rsidR="00975423" w:rsidRPr="00552891" w:rsidRDefault="00975423" w:rsidP="00975423">
            <w:pPr>
              <w:pStyle w:val="a7"/>
              <w:widowControl w:val="0"/>
              <w:spacing w:after="0"/>
              <w:ind w:left="0"/>
              <w:jc w:val="both"/>
              <w:rPr>
                <w:bCs/>
                <w:sz w:val="16"/>
                <w:szCs w:val="16"/>
              </w:rPr>
            </w:pPr>
            <w:r w:rsidRPr="00552891">
              <w:rPr>
                <w:bCs/>
                <w:sz w:val="16"/>
                <w:szCs w:val="16"/>
              </w:rPr>
              <w:t xml:space="preserve">   выигрыши на скачках с препятствиями</w:t>
            </w:r>
          </w:p>
          <w:p w:rsidR="00975423" w:rsidRPr="00552891" w:rsidRDefault="00975423" w:rsidP="00975423">
            <w:pPr>
              <w:pStyle w:val="a7"/>
              <w:widowControl w:val="0"/>
              <w:spacing w:after="0"/>
              <w:ind w:left="0"/>
              <w:jc w:val="both"/>
              <w:rPr>
                <w:bCs/>
                <w:sz w:val="16"/>
                <w:szCs w:val="16"/>
              </w:rPr>
            </w:pPr>
            <w:r w:rsidRPr="00552891">
              <w:rPr>
                <w:bCs/>
                <w:sz w:val="16"/>
                <w:szCs w:val="16"/>
              </w:rPr>
              <w:t xml:space="preserve">   стиль</w:t>
            </w:r>
          </w:p>
        </w:tc>
        <w:tc>
          <w:tcPr>
            <w:tcW w:w="2127" w:type="dxa"/>
          </w:tcPr>
          <w:p w:rsidR="00975423" w:rsidRPr="00552891" w:rsidRDefault="00975423" w:rsidP="00975423">
            <w:pPr>
              <w:pStyle w:val="a7"/>
              <w:widowControl w:val="0"/>
              <w:spacing w:after="0"/>
              <w:ind w:left="0"/>
              <w:jc w:val="center"/>
              <w:rPr>
                <w:bCs/>
                <w:sz w:val="16"/>
                <w:szCs w:val="16"/>
              </w:rPr>
            </w:pPr>
          </w:p>
          <w:p w:rsidR="00975423" w:rsidRPr="00552891" w:rsidRDefault="00975423" w:rsidP="00975423">
            <w:pPr>
              <w:pStyle w:val="a7"/>
              <w:widowControl w:val="0"/>
              <w:spacing w:after="0"/>
              <w:ind w:left="0"/>
              <w:jc w:val="center"/>
              <w:rPr>
                <w:bCs/>
                <w:sz w:val="16"/>
                <w:szCs w:val="16"/>
              </w:rPr>
            </w:pPr>
            <w:r w:rsidRPr="00552891">
              <w:rPr>
                <w:bCs/>
                <w:sz w:val="16"/>
                <w:szCs w:val="16"/>
              </w:rPr>
              <w:t>18</w:t>
            </w:r>
          </w:p>
          <w:p w:rsidR="00975423" w:rsidRPr="00552891" w:rsidRDefault="00975423" w:rsidP="00975423">
            <w:pPr>
              <w:pStyle w:val="a7"/>
              <w:widowControl w:val="0"/>
              <w:spacing w:after="0"/>
              <w:ind w:left="0"/>
              <w:jc w:val="center"/>
              <w:rPr>
                <w:bCs/>
                <w:sz w:val="16"/>
                <w:szCs w:val="16"/>
              </w:rPr>
            </w:pPr>
            <w:r w:rsidRPr="00552891">
              <w:rPr>
                <w:bCs/>
                <w:sz w:val="16"/>
                <w:szCs w:val="16"/>
              </w:rPr>
              <w:t>55</w:t>
            </w:r>
          </w:p>
        </w:tc>
      </w:tr>
      <w:tr w:rsidR="00975423" w:rsidRPr="00552891" w:rsidTr="00975423">
        <w:tc>
          <w:tcPr>
            <w:tcW w:w="3969" w:type="dxa"/>
          </w:tcPr>
          <w:p w:rsidR="00975423" w:rsidRPr="00552891" w:rsidRDefault="00975423" w:rsidP="00975423">
            <w:pPr>
              <w:pStyle w:val="a7"/>
              <w:widowControl w:val="0"/>
              <w:spacing w:after="0"/>
              <w:ind w:left="0"/>
              <w:jc w:val="both"/>
              <w:rPr>
                <w:bCs/>
                <w:sz w:val="16"/>
                <w:szCs w:val="16"/>
              </w:rPr>
            </w:pPr>
            <w:r w:rsidRPr="00552891">
              <w:rPr>
                <w:bCs/>
                <w:sz w:val="16"/>
                <w:szCs w:val="16"/>
              </w:rPr>
              <w:t>Промеры тела:</w:t>
            </w:r>
          </w:p>
          <w:p w:rsidR="00975423" w:rsidRPr="00552891" w:rsidRDefault="00975423" w:rsidP="00975423">
            <w:pPr>
              <w:pStyle w:val="a7"/>
              <w:widowControl w:val="0"/>
              <w:spacing w:after="0"/>
              <w:ind w:left="0"/>
              <w:jc w:val="both"/>
              <w:rPr>
                <w:bCs/>
                <w:sz w:val="16"/>
                <w:szCs w:val="16"/>
              </w:rPr>
            </w:pPr>
            <w:r w:rsidRPr="00552891">
              <w:rPr>
                <w:bCs/>
                <w:sz w:val="16"/>
                <w:szCs w:val="16"/>
              </w:rPr>
              <w:t xml:space="preserve">   высота в холке</w:t>
            </w:r>
          </w:p>
          <w:p w:rsidR="00975423" w:rsidRPr="00552891" w:rsidRDefault="00975423" w:rsidP="00975423">
            <w:pPr>
              <w:pStyle w:val="a7"/>
              <w:widowControl w:val="0"/>
              <w:spacing w:after="0"/>
              <w:ind w:left="0"/>
              <w:jc w:val="both"/>
              <w:rPr>
                <w:bCs/>
                <w:sz w:val="16"/>
                <w:szCs w:val="16"/>
              </w:rPr>
            </w:pPr>
            <w:r w:rsidRPr="00552891">
              <w:rPr>
                <w:bCs/>
                <w:sz w:val="16"/>
                <w:szCs w:val="16"/>
              </w:rPr>
              <w:t xml:space="preserve">   обхват груди</w:t>
            </w:r>
          </w:p>
          <w:p w:rsidR="00975423" w:rsidRPr="00552891" w:rsidRDefault="00975423" w:rsidP="00975423">
            <w:pPr>
              <w:pStyle w:val="a7"/>
              <w:widowControl w:val="0"/>
              <w:spacing w:after="0"/>
              <w:ind w:left="0"/>
              <w:jc w:val="both"/>
              <w:rPr>
                <w:bCs/>
                <w:sz w:val="16"/>
                <w:szCs w:val="16"/>
              </w:rPr>
            </w:pPr>
            <w:r w:rsidRPr="00552891">
              <w:rPr>
                <w:bCs/>
                <w:sz w:val="16"/>
                <w:szCs w:val="16"/>
              </w:rPr>
              <w:t xml:space="preserve">   обхват берцовой кости</w:t>
            </w:r>
          </w:p>
          <w:p w:rsidR="00975423" w:rsidRPr="00552891" w:rsidRDefault="00975423" w:rsidP="00975423">
            <w:pPr>
              <w:pStyle w:val="a7"/>
              <w:widowControl w:val="0"/>
              <w:spacing w:after="0"/>
              <w:ind w:left="0"/>
              <w:jc w:val="both"/>
              <w:rPr>
                <w:bCs/>
                <w:sz w:val="16"/>
                <w:szCs w:val="16"/>
              </w:rPr>
            </w:pPr>
            <w:r w:rsidRPr="00552891">
              <w:rPr>
                <w:bCs/>
                <w:sz w:val="16"/>
                <w:szCs w:val="16"/>
              </w:rPr>
              <w:t xml:space="preserve">   длина туловища</w:t>
            </w:r>
          </w:p>
          <w:p w:rsidR="00975423" w:rsidRPr="00552891" w:rsidRDefault="00975423" w:rsidP="00975423">
            <w:pPr>
              <w:pStyle w:val="a7"/>
              <w:widowControl w:val="0"/>
              <w:spacing w:after="0"/>
              <w:ind w:left="0"/>
              <w:jc w:val="both"/>
              <w:rPr>
                <w:bCs/>
                <w:sz w:val="16"/>
                <w:szCs w:val="16"/>
              </w:rPr>
            </w:pPr>
            <w:r w:rsidRPr="00552891">
              <w:rPr>
                <w:bCs/>
                <w:sz w:val="16"/>
                <w:szCs w:val="16"/>
              </w:rPr>
              <w:t xml:space="preserve">   масса тела</w:t>
            </w:r>
          </w:p>
        </w:tc>
        <w:tc>
          <w:tcPr>
            <w:tcW w:w="2127" w:type="dxa"/>
          </w:tcPr>
          <w:p w:rsidR="00975423" w:rsidRPr="00552891" w:rsidRDefault="00975423" w:rsidP="00975423">
            <w:pPr>
              <w:pStyle w:val="a7"/>
              <w:widowControl w:val="0"/>
              <w:spacing w:after="0"/>
              <w:ind w:left="0"/>
              <w:jc w:val="center"/>
              <w:rPr>
                <w:bCs/>
                <w:sz w:val="16"/>
                <w:szCs w:val="16"/>
              </w:rPr>
            </w:pPr>
          </w:p>
          <w:p w:rsidR="00975423" w:rsidRPr="00552891" w:rsidRDefault="00975423" w:rsidP="00975423">
            <w:pPr>
              <w:pStyle w:val="a7"/>
              <w:widowControl w:val="0"/>
              <w:spacing w:after="0"/>
              <w:ind w:left="0"/>
              <w:jc w:val="center"/>
              <w:rPr>
                <w:bCs/>
                <w:sz w:val="16"/>
                <w:szCs w:val="16"/>
              </w:rPr>
            </w:pPr>
            <w:r w:rsidRPr="00552891">
              <w:rPr>
                <w:bCs/>
                <w:sz w:val="16"/>
                <w:szCs w:val="16"/>
              </w:rPr>
              <w:t>81</w:t>
            </w:r>
          </w:p>
          <w:p w:rsidR="00975423" w:rsidRPr="00552891" w:rsidRDefault="00975423" w:rsidP="00975423">
            <w:pPr>
              <w:pStyle w:val="a7"/>
              <w:widowControl w:val="0"/>
              <w:spacing w:after="0"/>
              <w:ind w:left="0"/>
              <w:jc w:val="center"/>
              <w:rPr>
                <w:bCs/>
                <w:sz w:val="16"/>
                <w:szCs w:val="16"/>
              </w:rPr>
            </w:pPr>
            <w:r w:rsidRPr="00552891">
              <w:rPr>
                <w:bCs/>
                <w:sz w:val="16"/>
                <w:szCs w:val="16"/>
              </w:rPr>
              <w:t>20</w:t>
            </w:r>
          </w:p>
          <w:p w:rsidR="00975423" w:rsidRPr="00552891" w:rsidRDefault="00975423" w:rsidP="00975423">
            <w:pPr>
              <w:pStyle w:val="a7"/>
              <w:widowControl w:val="0"/>
              <w:spacing w:after="0"/>
              <w:ind w:left="0"/>
              <w:jc w:val="center"/>
              <w:rPr>
                <w:bCs/>
                <w:sz w:val="16"/>
                <w:szCs w:val="16"/>
              </w:rPr>
            </w:pPr>
            <w:r w:rsidRPr="00552891">
              <w:rPr>
                <w:bCs/>
                <w:sz w:val="16"/>
                <w:szCs w:val="16"/>
              </w:rPr>
              <w:t>20</w:t>
            </w:r>
          </w:p>
          <w:p w:rsidR="00975423" w:rsidRPr="00552891" w:rsidRDefault="00975423" w:rsidP="00975423">
            <w:pPr>
              <w:pStyle w:val="a7"/>
              <w:widowControl w:val="0"/>
              <w:spacing w:after="0"/>
              <w:ind w:left="0"/>
              <w:jc w:val="center"/>
              <w:rPr>
                <w:bCs/>
                <w:sz w:val="16"/>
                <w:szCs w:val="16"/>
              </w:rPr>
            </w:pPr>
            <w:r w:rsidRPr="00552891">
              <w:rPr>
                <w:bCs/>
                <w:sz w:val="16"/>
                <w:szCs w:val="16"/>
              </w:rPr>
              <w:t>39</w:t>
            </w:r>
          </w:p>
          <w:p w:rsidR="00975423" w:rsidRPr="00552891" w:rsidRDefault="00975423" w:rsidP="00975423">
            <w:pPr>
              <w:pStyle w:val="a7"/>
              <w:widowControl w:val="0"/>
              <w:spacing w:after="0"/>
              <w:ind w:left="0"/>
              <w:jc w:val="center"/>
              <w:rPr>
                <w:bCs/>
                <w:sz w:val="16"/>
                <w:szCs w:val="16"/>
              </w:rPr>
            </w:pPr>
            <w:r w:rsidRPr="00552891">
              <w:rPr>
                <w:bCs/>
                <w:sz w:val="16"/>
                <w:szCs w:val="16"/>
              </w:rPr>
              <w:t>27</w:t>
            </w:r>
          </w:p>
        </w:tc>
      </w:tr>
    </w:tbl>
    <w:p w:rsidR="00975423" w:rsidRPr="00975423" w:rsidRDefault="00975423" w:rsidP="00975423">
      <w:pPr>
        <w:pStyle w:val="a7"/>
        <w:widowControl w:val="0"/>
        <w:spacing w:after="0"/>
        <w:ind w:left="0" w:firstLine="284"/>
        <w:jc w:val="both"/>
        <w:rPr>
          <w:bCs/>
          <w:sz w:val="20"/>
          <w:szCs w:val="20"/>
        </w:rPr>
      </w:pPr>
    </w:p>
    <w:p w:rsidR="00975423" w:rsidRPr="00975423" w:rsidRDefault="00975423" w:rsidP="00975423">
      <w:pPr>
        <w:pStyle w:val="a7"/>
        <w:widowControl w:val="0"/>
        <w:spacing w:after="0"/>
        <w:ind w:left="0" w:firstLine="284"/>
        <w:jc w:val="both"/>
        <w:rPr>
          <w:b/>
          <w:bCs/>
          <w:sz w:val="20"/>
          <w:szCs w:val="20"/>
        </w:rPr>
      </w:pPr>
      <w:r w:rsidRPr="00975423">
        <w:rPr>
          <w:bCs/>
          <w:sz w:val="20"/>
          <w:szCs w:val="20"/>
        </w:rPr>
        <w:t>Генетические корреляции между признаками у лошадей не изучены так широко, как у других видов сельскохозяйственных животных.</w:t>
      </w:r>
      <w:r w:rsidRPr="00975423">
        <w:rPr>
          <w:b/>
          <w:bCs/>
          <w:sz w:val="20"/>
          <w:szCs w:val="20"/>
        </w:rPr>
        <w:t xml:space="preserve"> </w:t>
      </w:r>
      <w:r w:rsidRPr="00975423">
        <w:rPr>
          <w:bCs/>
          <w:sz w:val="20"/>
          <w:szCs w:val="20"/>
        </w:rPr>
        <w:t>О</w:t>
      </w:r>
      <w:r w:rsidRPr="00975423">
        <w:rPr>
          <w:bCs/>
          <w:sz w:val="20"/>
          <w:szCs w:val="20"/>
        </w:rPr>
        <w:t>д</w:t>
      </w:r>
      <w:r w:rsidRPr="00975423">
        <w:rPr>
          <w:bCs/>
          <w:sz w:val="20"/>
          <w:szCs w:val="20"/>
        </w:rPr>
        <w:t>нако изучены некоторые фенотипические корреляции, особенно между легкоизмеряемыми признаками, а также теми, которые характеризуют работоспособность лошадей. Так, установлено, что  темперамент к</w:t>
      </w:r>
      <w:r w:rsidRPr="00975423">
        <w:rPr>
          <w:bCs/>
          <w:sz w:val="20"/>
          <w:szCs w:val="20"/>
        </w:rPr>
        <w:t>о</w:t>
      </w:r>
      <w:r w:rsidRPr="00975423">
        <w:rPr>
          <w:bCs/>
          <w:sz w:val="20"/>
          <w:szCs w:val="20"/>
        </w:rPr>
        <w:t>был не коррелирует  со скоростью их потомства. Не установлено та</w:t>
      </w:r>
      <w:r w:rsidRPr="00975423">
        <w:rPr>
          <w:bCs/>
          <w:sz w:val="20"/>
          <w:szCs w:val="20"/>
        </w:rPr>
        <w:t>к</w:t>
      </w:r>
      <w:r w:rsidRPr="00975423">
        <w:rPr>
          <w:bCs/>
          <w:sz w:val="20"/>
          <w:szCs w:val="20"/>
        </w:rPr>
        <w:t>же корреляции между мастью лошадей и  их скоростью.</w:t>
      </w:r>
    </w:p>
    <w:p w:rsidR="00975423" w:rsidRPr="00975423" w:rsidRDefault="00975423" w:rsidP="00975423">
      <w:pPr>
        <w:pStyle w:val="a7"/>
        <w:widowControl w:val="0"/>
        <w:spacing w:after="0"/>
        <w:ind w:left="0" w:firstLine="284"/>
        <w:jc w:val="both"/>
        <w:rPr>
          <w:bCs/>
          <w:sz w:val="20"/>
          <w:szCs w:val="20"/>
        </w:rPr>
      </w:pPr>
    </w:p>
    <w:p w:rsidR="00975423" w:rsidRPr="00975423" w:rsidRDefault="00975423" w:rsidP="00975423">
      <w:pPr>
        <w:widowControl w:val="0"/>
        <w:shd w:val="clear" w:color="auto" w:fill="FFFFFF"/>
        <w:spacing w:after="0" w:line="240" w:lineRule="auto"/>
        <w:jc w:val="center"/>
        <w:rPr>
          <w:rFonts w:ascii="Times New Roman" w:hAnsi="Times New Roman" w:cs="Times New Roman"/>
          <w:b/>
          <w:color w:val="000000"/>
          <w:sz w:val="20"/>
          <w:szCs w:val="20"/>
        </w:rPr>
      </w:pPr>
      <w:r w:rsidRPr="00975423">
        <w:rPr>
          <w:rFonts w:ascii="Times New Roman" w:hAnsi="Times New Roman" w:cs="Times New Roman"/>
          <w:b/>
          <w:color w:val="000000"/>
          <w:sz w:val="20"/>
          <w:szCs w:val="20"/>
        </w:rPr>
        <w:t xml:space="preserve">3.3. Современные методы и приемы селекционной работы </w:t>
      </w:r>
    </w:p>
    <w:p w:rsidR="00975423" w:rsidRPr="00975423" w:rsidRDefault="00975423" w:rsidP="00975423">
      <w:pPr>
        <w:widowControl w:val="0"/>
        <w:shd w:val="clear" w:color="auto" w:fill="FFFFFF"/>
        <w:spacing w:after="0" w:line="240" w:lineRule="auto"/>
        <w:jc w:val="center"/>
        <w:rPr>
          <w:rFonts w:ascii="Times New Roman" w:hAnsi="Times New Roman" w:cs="Times New Roman"/>
          <w:b/>
          <w:color w:val="000000"/>
          <w:sz w:val="20"/>
          <w:szCs w:val="20"/>
        </w:rPr>
      </w:pPr>
      <w:r w:rsidRPr="00975423">
        <w:rPr>
          <w:rFonts w:ascii="Times New Roman" w:hAnsi="Times New Roman" w:cs="Times New Roman"/>
          <w:b/>
          <w:color w:val="000000"/>
          <w:sz w:val="20"/>
          <w:szCs w:val="20"/>
        </w:rPr>
        <w:t>в коневодстве</w:t>
      </w:r>
    </w:p>
    <w:p w:rsidR="00975423" w:rsidRPr="00975423" w:rsidRDefault="00975423" w:rsidP="00975423">
      <w:pPr>
        <w:pStyle w:val="a9"/>
        <w:widowControl w:val="0"/>
        <w:shd w:val="clear" w:color="auto" w:fill="FFFFFF"/>
        <w:spacing w:after="0" w:line="240" w:lineRule="auto"/>
        <w:ind w:left="0" w:firstLine="284"/>
        <w:contextualSpacing w:val="0"/>
        <w:jc w:val="both"/>
        <w:rPr>
          <w:rFonts w:ascii="Times New Roman" w:hAnsi="Times New Roman"/>
          <w:color w:val="000000"/>
          <w:sz w:val="20"/>
          <w:szCs w:val="20"/>
        </w:rPr>
      </w:pP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lastRenderedPageBreak/>
        <w:t>Племенная работа в коневодстве преследует ряд целей:</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совершенствование пород лошадей в направлении развития у них наиболее важных в настоящее время качеств;</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создание новых, более соответствующих требованиям хозяйстве-нного или спортивного использования пород лошадей или коренная трансформация существующих пород в тех же целях. Племенная раб</w:t>
      </w:r>
      <w:r w:rsidRPr="00975423">
        <w:rPr>
          <w:rFonts w:ascii="Times New Roman" w:hAnsi="Times New Roman" w:cs="Times New Roman"/>
          <w:sz w:val="20"/>
          <w:szCs w:val="20"/>
        </w:rPr>
        <w:t>о</w:t>
      </w:r>
      <w:r w:rsidRPr="00975423">
        <w:rPr>
          <w:rFonts w:ascii="Times New Roman" w:hAnsi="Times New Roman" w:cs="Times New Roman"/>
          <w:sz w:val="20"/>
          <w:szCs w:val="20"/>
        </w:rPr>
        <w:t>та также призвана получать в единичных случаях лошадей экстра-класса, способных стать лидерами в породах или имеющих огромную денежную стоимость.</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Племенная работа осуществляется в специализированных хозяйс</w:t>
      </w:r>
      <w:r w:rsidRPr="00975423">
        <w:rPr>
          <w:rFonts w:ascii="Times New Roman" w:hAnsi="Times New Roman" w:cs="Times New Roman"/>
          <w:sz w:val="20"/>
          <w:szCs w:val="20"/>
        </w:rPr>
        <w:t>т</w:t>
      </w:r>
      <w:r w:rsidRPr="00975423">
        <w:rPr>
          <w:rFonts w:ascii="Times New Roman" w:hAnsi="Times New Roman" w:cs="Times New Roman"/>
          <w:sz w:val="20"/>
          <w:szCs w:val="20"/>
        </w:rPr>
        <w:t>вах (конных заводах) и частично в хозяйствах с меньшим объемом разведения (племенных репродукторах). Для большинства пород л</w:t>
      </w:r>
      <w:r w:rsidRPr="00975423">
        <w:rPr>
          <w:rFonts w:ascii="Times New Roman" w:hAnsi="Times New Roman" w:cs="Times New Roman"/>
          <w:sz w:val="20"/>
          <w:szCs w:val="20"/>
        </w:rPr>
        <w:t>о</w:t>
      </w:r>
      <w:r w:rsidRPr="00975423">
        <w:rPr>
          <w:rFonts w:ascii="Times New Roman" w:hAnsi="Times New Roman" w:cs="Times New Roman"/>
          <w:sz w:val="20"/>
          <w:szCs w:val="20"/>
        </w:rPr>
        <w:t xml:space="preserve">шадей разработаны планы племенной работы, которыми эти хозяйства должны руководствоваться.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Племенная работа в коневодстве связана с целым рядом объекти</w:t>
      </w:r>
      <w:r w:rsidRPr="00975423">
        <w:rPr>
          <w:rFonts w:ascii="Times New Roman" w:hAnsi="Times New Roman" w:cs="Times New Roman"/>
          <w:sz w:val="20"/>
          <w:szCs w:val="20"/>
        </w:rPr>
        <w:t>в</w:t>
      </w:r>
      <w:r w:rsidRPr="00975423">
        <w:rPr>
          <w:rFonts w:ascii="Times New Roman" w:hAnsi="Times New Roman" w:cs="Times New Roman"/>
          <w:sz w:val="20"/>
          <w:szCs w:val="20"/>
        </w:rPr>
        <w:t>ных трудностей, которые не позволяют достигать высокой эффекти</w:t>
      </w:r>
      <w:r w:rsidRPr="00975423">
        <w:rPr>
          <w:rFonts w:ascii="Times New Roman" w:hAnsi="Times New Roman" w:cs="Times New Roman"/>
          <w:sz w:val="20"/>
          <w:szCs w:val="20"/>
        </w:rPr>
        <w:t>в</w:t>
      </w:r>
      <w:r w:rsidRPr="00975423">
        <w:rPr>
          <w:rFonts w:ascii="Times New Roman" w:hAnsi="Times New Roman" w:cs="Times New Roman"/>
          <w:sz w:val="20"/>
          <w:szCs w:val="20"/>
        </w:rPr>
        <w:t>ности в ней и быстро осуществлять поставленные цели:</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длительный интервал между поколениями (в среднем 1–13 лет);</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многочисленность в большинстве случаев важных селекциониру-емых признаков.</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Ряд селекционируемых признаков могут не иметь между собой п</w:t>
      </w:r>
      <w:r w:rsidRPr="00975423">
        <w:rPr>
          <w:rFonts w:ascii="Times New Roman" w:hAnsi="Times New Roman" w:cs="Times New Roman"/>
          <w:sz w:val="20"/>
          <w:szCs w:val="20"/>
        </w:rPr>
        <w:t>о</w:t>
      </w:r>
      <w:r w:rsidRPr="00975423">
        <w:rPr>
          <w:rFonts w:ascii="Times New Roman" w:hAnsi="Times New Roman" w:cs="Times New Roman"/>
          <w:sz w:val="20"/>
          <w:szCs w:val="20"/>
        </w:rPr>
        <w:t>ложительных корреляционных связей. Многие хозяйственно полезные признаки по своей природе очень сложны и детерминируются безу</w:t>
      </w:r>
      <w:r w:rsidRPr="00975423">
        <w:rPr>
          <w:rFonts w:ascii="Times New Roman" w:hAnsi="Times New Roman" w:cs="Times New Roman"/>
          <w:sz w:val="20"/>
          <w:szCs w:val="20"/>
        </w:rPr>
        <w:t>с</w:t>
      </w:r>
      <w:r w:rsidRPr="00975423">
        <w:rPr>
          <w:rFonts w:ascii="Times New Roman" w:hAnsi="Times New Roman" w:cs="Times New Roman"/>
          <w:sz w:val="20"/>
          <w:szCs w:val="20"/>
        </w:rPr>
        <w:t>ловно огромным числом генов, что делает их учет и совершенствов</w:t>
      </w:r>
      <w:r w:rsidRPr="00975423">
        <w:rPr>
          <w:rFonts w:ascii="Times New Roman" w:hAnsi="Times New Roman" w:cs="Times New Roman"/>
          <w:sz w:val="20"/>
          <w:szCs w:val="20"/>
        </w:rPr>
        <w:t>а</w:t>
      </w:r>
      <w:r w:rsidRPr="00975423">
        <w:rPr>
          <w:rFonts w:ascii="Times New Roman" w:hAnsi="Times New Roman" w:cs="Times New Roman"/>
          <w:sz w:val="20"/>
          <w:szCs w:val="20"/>
        </w:rPr>
        <w:t>ние исключительно трудным. В первую очередь к числу таких призн</w:t>
      </w:r>
      <w:r w:rsidRPr="00975423">
        <w:rPr>
          <w:rFonts w:ascii="Times New Roman" w:hAnsi="Times New Roman" w:cs="Times New Roman"/>
          <w:sz w:val="20"/>
          <w:szCs w:val="20"/>
        </w:rPr>
        <w:t>а</w:t>
      </w:r>
      <w:r w:rsidRPr="00975423">
        <w:rPr>
          <w:rFonts w:ascii="Times New Roman" w:hAnsi="Times New Roman" w:cs="Times New Roman"/>
          <w:sz w:val="20"/>
          <w:szCs w:val="20"/>
        </w:rPr>
        <w:t>ков относится работо</w:t>
      </w:r>
      <w:r w:rsidRPr="00975423">
        <w:rPr>
          <w:rFonts w:ascii="Times New Roman" w:hAnsi="Times New Roman" w:cs="Times New Roman"/>
          <w:sz w:val="20"/>
          <w:szCs w:val="20"/>
        </w:rPr>
        <w:softHyphen/>
        <w:t>способность лошадей. Учесть все факторы, опр</w:t>
      </w:r>
      <w:r w:rsidRPr="00975423">
        <w:rPr>
          <w:rFonts w:ascii="Times New Roman" w:hAnsi="Times New Roman" w:cs="Times New Roman"/>
          <w:sz w:val="20"/>
          <w:szCs w:val="20"/>
        </w:rPr>
        <w:t>е</w:t>
      </w:r>
      <w:r w:rsidRPr="00975423">
        <w:rPr>
          <w:rFonts w:ascii="Times New Roman" w:hAnsi="Times New Roman" w:cs="Times New Roman"/>
          <w:sz w:val="20"/>
          <w:szCs w:val="20"/>
        </w:rPr>
        <w:t>деляющие ее, практически невозможно. Ряд признаков не имеют об</w:t>
      </w:r>
      <w:r w:rsidRPr="00975423">
        <w:rPr>
          <w:rFonts w:ascii="Times New Roman" w:hAnsi="Times New Roman" w:cs="Times New Roman"/>
          <w:sz w:val="20"/>
          <w:szCs w:val="20"/>
        </w:rPr>
        <w:t>ъ</w:t>
      </w:r>
      <w:r w:rsidRPr="00975423">
        <w:rPr>
          <w:rFonts w:ascii="Times New Roman" w:hAnsi="Times New Roman" w:cs="Times New Roman"/>
          <w:sz w:val="20"/>
          <w:szCs w:val="20"/>
        </w:rPr>
        <w:t>ективной цифровой оценки и выражения, что также делает работу с ними очень трудной. К примеру, оценка лошадей по экстерьеру, пр</w:t>
      </w:r>
      <w:r w:rsidRPr="00975423">
        <w:rPr>
          <w:rFonts w:ascii="Times New Roman" w:hAnsi="Times New Roman" w:cs="Times New Roman"/>
          <w:sz w:val="20"/>
          <w:szCs w:val="20"/>
        </w:rPr>
        <w:t>и</w:t>
      </w:r>
      <w:r w:rsidRPr="00975423">
        <w:rPr>
          <w:rFonts w:ascii="Times New Roman" w:hAnsi="Times New Roman" w:cs="Times New Roman"/>
          <w:sz w:val="20"/>
          <w:szCs w:val="20"/>
        </w:rPr>
        <w:t>знакам конституции, масти может проводиться только в словесном выражении.</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Лошадь – животное малоплодное, и ее половое созревание заметно более позднее, чем у других видов сельскохозяйственных животных.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Число племенных лошадей в отдельных породах исчисляется дв</w:t>
      </w:r>
      <w:r w:rsidRPr="00975423">
        <w:rPr>
          <w:rFonts w:ascii="Times New Roman" w:hAnsi="Times New Roman" w:cs="Times New Roman"/>
          <w:sz w:val="20"/>
          <w:szCs w:val="20"/>
        </w:rPr>
        <w:t>у</w:t>
      </w:r>
      <w:r w:rsidRPr="00975423">
        <w:rPr>
          <w:rFonts w:ascii="Times New Roman" w:hAnsi="Times New Roman" w:cs="Times New Roman"/>
          <w:sz w:val="20"/>
          <w:szCs w:val="20"/>
        </w:rPr>
        <w:t>мя-тремя сотнями голов, что очень осложняет работу с ними. На ра</w:t>
      </w:r>
      <w:r w:rsidRPr="00975423">
        <w:rPr>
          <w:rFonts w:ascii="Times New Roman" w:hAnsi="Times New Roman" w:cs="Times New Roman"/>
          <w:sz w:val="20"/>
          <w:szCs w:val="20"/>
        </w:rPr>
        <w:t>з</w:t>
      </w:r>
      <w:r w:rsidRPr="00975423">
        <w:rPr>
          <w:rFonts w:ascii="Times New Roman" w:hAnsi="Times New Roman" w:cs="Times New Roman"/>
          <w:sz w:val="20"/>
          <w:szCs w:val="20"/>
        </w:rPr>
        <w:t>витие многих качеств лошадей большое влияние оказывают многочи</w:t>
      </w:r>
      <w:r w:rsidRPr="00975423">
        <w:rPr>
          <w:rFonts w:ascii="Times New Roman" w:hAnsi="Times New Roman" w:cs="Times New Roman"/>
          <w:sz w:val="20"/>
          <w:szCs w:val="20"/>
        </w:rPr>
        <w:t>с</w:t>
      </w:r>
      <w:r w:rsidRPr="00975423">
        <w:rPr>
          <w:rFonts w:ascii="Times New Roman" w:hAnsi="Times New Roman" w:cs="Times New Roman"/>
          <w:sz w:val="20"/>
          <w:szCs w:val="20"/>
        </w:rPr>
        <w:t>ленные паратипические факторы, а также факторы антропогенные. Все вместе это делает племенную работу в отрасли коневодства относ</w:t>
      </w:r>
      <w:r w:rsidRPr="00975423">
        <w:rPr>
          <w:rFonts w:ascii="Times New Roman" w:hAnsi="Times New Roman" w:cs="Times New Roman"/>
          <w:sz w:val="20"/>
          <w:szCs w:val="20"/>
        </w:rPr>
        <w:t>и</w:t>
      </w:r>
      <w:r w:rsidRPr="00975423">
        <w:rPr>
          <w:rFonts w:ascii="Times New Roman" w:hAnsi="Times New Roman" w:cs="Times New Roman"/>
          <w:sz w:val="20"/>
          <w:szCs w:val="20"/>
        </w:rPr>
        <w:t>тельно малоэффективной, весьма трудной и требующей большой кв</w:t>
      </w:r>
      <w:r w:rsidRPr="00975423">
        <w:rPr>
          <w:rFonts w:ascii="Times New Roman" w:hAnsi="Times New Roman" w:cs="Times New Roman"/>
          <w:sz w:val="20"/>
          <w:szCs w:val="20"/>
        </w:rPr>
        <w:t>а</w:t>
      </w:r>
      <w:r w:rsidRPr="00975423">
        <w:rPr>
          <w:rFonts w:ascii="Times New Roman" w:hAnsi="Times New Roman" w:cs="Times New Roman"/>
          <w:sz w:val="20"/>
          <w:szCs w:val="20"/>
        </w:rPr>
        <w:lastRenderedPageBreak/>
        <w:t>лификации селекционеров.</w:t>
      </w:r>
    </w:p>
    <w:p w:rsidR="00975423" w:rsidRPr="00975423" w:rsidRDefault="00975423" w:rsidP="00975423">
      <w:pPr>
        <w:pStyle w:val="a7"/>
        <w:widowControl w:val="0"/>
        <w:spacing w:after="0"/>
        <w:ind w:left="0" w:firstLine="284"/>
        <w:jc w:val="both"/>
        <w:rPr>
          <w:b/>
          <w:bCs/>
          <w:sz w:val="20"/>
          <w:szCs w:val="20"/>
        </w:rPr>
      </w:pPr>
      <w:r w:rsidRPr="00975423">
        <w:rPr>
          <w:sz w:val="20"/>
          <w:szCs w:val="20"/>
        </w:rPr>
        <w:t>Одним из основополагающих моментов в племенной работе в к</w:t>
      </w:r>
      <w:r w:rsidRPr="00975423">
        <w:rPr>
          <w:sz w:val="20"/>
          <w:szCs w:val="20"/>
        </w:rPr>
        <w:t>о</w:t>
      </w:r>
      <w:r w:rsidRPr="00975423">
        <w:rPr>
          <w:sz w:val="20"/>
          <w:szCs w:val="20"/>
        </w:rPr>
        <w:t>неводстве является четкое определение цели разведения лошадей той или иной породы. Только понимая, для каких потребностей человека разводится данная порода, можно определить основные пути и методы работы с ней, ее совершенствования в конкретном направлении.</w:t>
      </w:r>
    </w:p>
    <w:p w:rsidR="00975423" w:rsidRPr="00975423" w:rsidRDefault="00975423" w:rsidP="00975423">
      <w:pPr>
        <w:pStyle w:val="a7"/>
        <w:widowControl w:val="0"/>
        <w:spacing w:after="0"/>
        <w:ind w:left="0" w:firstLine="284"/>
        <w:jc w:val="both"/>
        <w:rPr>
          <w:sz w:val="20"/>
          <w:szCs w:val="20"/>
        </w:rPr>
      </w:pPr>
      <w:r w:rsidRPr="00975423">
        <w:rPr>
          <w:sz w:val="20"/>
          <w:szCs w:val="20"/>
        </w:rPr>
        <w:t>Весь комплекс селекционной работы в коневодстве можно разд</w:t>
      </w:r>
      <w:r w:rsidRPr="00975423">
        <w:rPr>
          <w:sz w:val="20"/>
          <w:szCs w:val="20"/>
        </w:rPr>
        <w:t>е</w:t>
      </w:r>
      <w:r w:rsidRPr="00975423">
        <w:rPr>
          <w:sz w:val="20"/>
          <w:szCs w:val="20"/>
        </w:rPr>
        <w:t>лить на основные этапы:</w:t>
      </w:r>
    </w:p>
    <w:p w:rsidR="00975423" w:rsidRPr="00975423" w:rsidRDefault="00975423" w:rsidP="00975423">
      <w:pPr>
        <w:pStyle w:val="a7"/>
        <w:widowControl w:val="0"/>
        <w:spacing w:after="0"/>
        <w:ind w:left="0" w:firstLine="284"/>
        <w:jc w:val="both"/>
        <w:rPr>
          <w:sz w:val="20"/>
          <w:szCs w:val="20"/>
        </w:rPr>
      </w:pPr>
      <w:r w:rsidRPr="00975423">
        <w:rPr>
          <w:sz w:val="20"/>
          <w:szCs w:val="20"/>
        </w:rPr>
        <w:t>– направленное выращивание молодняка;</w:t>
      </w:r>
    </w:p>
    <w:p w:rsidR="00975423" w:rsidRPr="00975423" w:rsidRDefault="00975423" w:rsidP="00975423">
      <w:pPr>
        <w:pStyle w:val="a7"/>
        <w:widowControl w:val="0"/>
        <w:spacing w:after="0"/>
        <w:ind w:left="0" w:firstLine="284"/>
        <w:jc w:val="both"/>
        <w:rPr>
          <w:sz w:val="20"/>
          <w:szCs w:val="20"/>
        </w:rPr>
      </w:pPr>
      <w:r w:rsidRPr="00975423">
        <w:rPr>
          <w:sz w:val="20"/>
          <w:szCs w:val="20"/>
        </w:rPr>
        <w:t>– оценка по фенотипу;</w:t>
      </w:r>
    </w:p>
    <w:p w:rsidR="00975423" w:rsidRPr="00975423" w:rsidRDefault="00975423" w:rsidP="00975423">
      <w:pPr>
        <w:pStyle w:val="a7"/>
        <w:widowControl w:val="0"/>
        <w:spacing w:after="0"/>
        <w:ind w:left="0" w:firstLine="284"/>
        <w:jc w:val="both"/>
        <w:rPr>
          <w:sz w:val="20"/>
          <w:szCs w:val="20"/>
        </w:rPr>
      </w:pPr>
      <w:r w:rsidRPr="00975423">
        <w:rPr>
          <w:sz w:val="20"/>
          <w:szCs w:val="20"/>
        </w:rPr>
        <w:t>– оценка по генотипу;</w:t>
      </w:r>
    </w:p>
    <w:p w:rsidR="00975423" w:rsidRPr="00975423" w:rsidRDefault="00975423" w:rsidP="00975423">
      <w:pPr>
        <w:pStyle w:val="a7"/>
        <w:widowControl w:val="0"/>
        <w:spacing w:after="0"/>
        <w:ind w:left="0" w:firstLine="284"/>
        <w:jc w:val="both"/>
        <w:rPr>
          <w:sz w:val="20"/>
          <w:szCs w:val="20"/>
        </w:rPr>
      </w:pPr>
      <w:r w:rsidRPr="00975423">
        <w:rPr>
          <w:sz w:val="20"/>
          <w:szCs w:val="20"/>
        </w:rPr>
        <w:t>– отбор лучших животных для  племенного разведения;</w:t>
      </w:r>
    </w:p>
    <w:p w:rsidR="00975423" w:rsidRPr="00975423" w:rsidRDefault="00975423" w:rsidP="00975423">
      <w:pPr>
        <w:pStyle w:val="a7"/>
        <w:widowControl w:val="0"/>
        <w:spacing w:after="0"/>
        <w:ind w:left="0" w:firstLine="284"/>
        <w:jc w:val="both"/>
        <w:rPr>
          <w:sz w:val="20"/>
          <w:szCs w:val="20"/>
        </w:rPr>
      </w:pPr>
      <w:r w:rsidRPr="00975423">
        <w:rPr>
          <w:sz w:val="20"/>
          <w:szCs w:val="20"/>
        </w:rPr>
        <w:t>– индивидуальный подбор родительских пар;</w:t>
      </w:r>
    </w:p>
    <w:p w:rsidR="00975423" w:rsidRPr="00975423" w:rsidRDefault="00975423" w:rsidP="00975423">
      <w:pPr>
        <w:pStyle w:val="a7"/>
        <w:widowControl w:val="0"/>
        <w:spacing w:after="0"/>
        <w:ind w:left="0" w:firstLine="284"/>
        <w:jc w:val="both"/>
        <w:rPr>
          <w:sz w:val="20"/>
          <w:szCs w:val="20"/>
        </w:rPr>
      </w:pPr>
      <w:r w:rsidRPr="00975423">
        <w:rPr>
          <w:sz w:val="20"/>
          <w:szCs w:val="20"/>
        </w:rPr>
        <w:t>– выбор оптимального метода разведения;</w:t>
      </w:r>
    </w:p>
    <w:p w:rsidR="00975423" w:rsidRPr="00975423" w:rsidRDefault="00975423" w:rsidP="00975423">
      <w:pPr>
        <w:pStyle w:val="a7"/>
        <w:widowControl w:val="0"/>
        <w:spacing w:after="0"/>
        <w:ind w:left="0" w:firstLine="284"/>
        <w:jc w:val="both"/>
        <w:rPr>
          <w:sz w:val="20"/>
          <w:szCs w:val="20"/>
        </w:rPr>
      </w:pPr>
      <w:r w:rsidRPr="00975423">
        <w:rPr>
          <w:sz w:val="20"/>
          <w:szCs w:val="20"/>
        </w:rPr>
        <w:t>– направленное выращивание молодняка.</w:t>
      </w:r>
    </w:p>
    <w:p w:rsidR="00975423" w:rsidRPr="00975423" w:rsidRDefault="00975423" w:rsidP="00975423">
      <w:pPr>
        <w:pStyle w:val="a7"/>
        <w:widowControl w:val="0"/>
        <w:spacing w:after="0"/>
        <w:ind w:left="0" w:firstLine="284"/>
        <w:jc w:val="both"/>
        <w:rPr>
          <w:sz w:val="20"/>
          <w:szCs w:val="20"/>
        </w:rPr>
      </w:pPr>
      <w:r w:rsidRPr="00975423">
        <w:rPr>
          <w:sz w:val="20"/>
          <w:szCs w:val="20"/>
        </w:rPr>
        <w:t xml:space="preserve">Эти этапы тесно связаны между собой и не могут осуществляться раздельно. </w:t>
      </w:r>
    </w:p>
    <w:p w:rsidR="00975423" w:rsidRPr="00975423" w:rsidRDefault="00975423" w:rsidP="00975423">
      <w:pPr>
        <w:pStyle w:val="a7"/>
        <w:widowControl w:val="0"/>
        <w:spacing w:after="0"/>
        <w:ind w:left="0" w:firstLine="284"/>
        <w:jc w:val="both"/>
        <w:rPr>
          <w:b/>
          <w:bCs/>
          <w:sz w:val="20"/>
          <w:szCs w:val="20"/>
        </w:rPr>
      </w:pPr>
      <w:r w:rsidRPr="00975423">
        <w:rPr>
          <w:sz w:val="20"/>
          <w:szCs w:val="20"/>
        </w:rPr>
        <w:t>Особое значение в племенном коневодстве придается оценке пр</w:t>
      </w:r>
      <w:r w:rsidRPr="00975423">
        <w:rPr>
          <w:sz w:val="20"/>
          <w:szCs w:val="20"/>
        </w:rPr>
        <w:t>о</w:t>
      </w:r>
      <w:r w:rsidRPr="00975423">
        <w:rPr>
          <w:sz w:val="20"/>
          <w:szCs w:val="20"/>
        </w:rPr>
        <w:t xml:space="preserve">изводителей по качеству потомства. </w:t>
      </w:r>
    </w:p>
    <w:p w:rsidR="00975423" w:rsidRPr="00975423" w:rsidRDefault="00975423" w:rsidP="00975423">
      <w:pPr>
        <w:pStyle w:val="a7"/>
        <w:widowControl w:val="0"/>
        <w:spacing w:after="0"/>
        <w:ind w:left="0" w:firstLine="284"/>
        <w:jc w:val="both"/>
        <w:rPr>
          <w:b/>
          <w:bCs/>
          <w:sz w:val="20"/>
          <w:szCs w:val="20"/>
        </w:rPr>
      </w:pPr>
      <w:r w:rsidRPr="00975423">
        <w:rPr>
          <w:sz w:val="20"/>
          <w:szCs w:val="20"/>
        </w:rPr>
        <w:t xml:space="preserve">В коневодстве, как и в других отраслях животноводства, могут применяться чистопородное разведение и скрещивание. В разведении лошадей в этом плане существуют несколько своеобразные подходы.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Отдельные породы, относящиеся к числу чистокровных (чист</w:t>
      </w:r>
      <w:r w:rsidRPr="00975423">
        <w:rPr>
          <w:rFonts w:ascii="Times New Roman" w:hAnsi="Times New Roman" w:cs="Times New Roman"/>
          <w:sz w:val="20"/>
          <w:szCs w:val="20"/>
        </w:rPr>
        <w:t>о</w:t>
      </w:r>
      <w:r w:rsidRPr="00975423">
        <w:rPr>
          <w:rFonts w:ascii="Times New Roman" w:hAnsi="Times New Roman" w:cs="Times New Roman"/>
          <w:sz w:val="20"/>
          <w:szCs w:val="20"/>
        </w:rPr>
        <w:t>кровная верховая, арабская чистокровная и ахалтекинская), могут ра</w:t>
      </w:r>
      <w:r w:rsidRPr="00975423">
        <w:rPr>
          <w:rFonts w:ascii="Times New Roman" w:hAnsi="Times New Roman" w:cs="Times New Roman"/>
          <w:sz w:val="20"/>
          <w:szCs w:val="20"/>
        </w:rPr>
        <w:t>з</w:t>
      </w:r>
      <w:r w:rsidRPr="00975423">
        <w:rPr>
          <w:rFonts w:ascii="Times New Roman" w:hAnsi="Times New Roman" w:cs="Times New Roman"/>
          <w:sz w:val="20"/>
          <w:szCs w:val="20"/>
        </w:rPr>
        <w:t>водиться только в полной чистоте, без использования других пород. Другие породы также должны разводиться в чистоте, однако здесь допускается незначительное использование родственных пород, в о</w:t>
      </w:r>
      <w:r w:rsidRPr="00975423">
        <w:rPr>
          <w:rFonts w:ascii="Times New Roman" w:hAnsi="Times New Roman" w:cs="Times New Roman"/>
          <w:sz w:val="20"/>
          <w:szCs w:val="20"/>
        </w:rPr>
        <w:t>с</w:t>
      </w:r>
      <w:r w:rsidRPr="00975423">
        <w:rPr>
          <w:rFonts w:ascii="Times New Roman" w:hAnsi="Times New Roman" w:cs="Times New Roman"/>
          <w:sz w:val="20"/>
          <w:szCs w:val="20"/>
        </w:rPr>
        <w:t>новном на уровне не более одной восьмой. К числу таких пород в ро</w:t>
      </w:r>
      <w:r w:rsidRPr="00975423">
        <w:rPr>
          <w:rFonts w:ascii="Times New Roman" w:hAnsi="Times New Roman" w:cs="Times New Roman"/>
          <w:sz w:val="20"/>
          <w:szCs w:val="20"/>
        </w:rPr>
        <w:t>с</w:t>
      </w:r>
      <w:r w:rsidRPr="00975423">
        <w:rPr>
          <w:rFonts w:ascii="Times New Roman" w:hAnsi="Times New Roman" w:cs="Times New Roman"/>
          <w:sz w:val="20"/>
          <w:szCs w:val="20"/>
        </w:rPr>
        <w:t>сийском коневодстве нужно отнести орловскую рысистую породу, породы русских, советских и владимирских тяжеловозов. Третьи п</w:t>
      </w:r>
      <w:r w:rsidRPr="00975423">
        <w:rPr>
          <w:rFonts w:ascii="Times New Roman" w:hAnsi="Times New Roman" w:cs="Times New Roman"/>
          <w:sz w:val="20"/>
          <w:szCs w:val="20"/>
        </w:rPr>
        <w:t>о</w:t>
      </w:r>
      <w:r w:rsidRPr="00975423">
        <w:rPr>
          <w:rFonts w:ascii="Times New Roman" w:hAnsi="Times New Roman" w:cs="Times New Roman"/>
          <w:sz w:val="20"/>
          <w:szCs w:val="20"/>
        </w:rPr>
        <w:t>роды при их разведении допускают значительное использование др</w:t>
      </w:r>
      <w:r w:rsidRPr="00975423">
        <w:rPr>
          <w:rFonts w:ascii="Times New Roman" w:hAnsi="Times New Roman" w:cs="Times New Roman"/>
          <w:sz w:val="20"/>
          <w:szCs w:val="20"/>
        </w:rPr>
        <w:t>у</w:t>
      </w:r>
      <w:r w:rsidRPr="00975423">
        <w:rPr>
          <w:rFonts w:ascii="Times New Roman" w:hAnsi="Times New Roman" w:cs="Times New Roman"/>
          <w:sz w:val="20"/>
          <w:szCs w:val="20"/>
        </w:rPr>
        <w:t>гих пород при улучшении. Это группа пород со следующим генотипом лошадей: 50 % генов от материнской породы и 50 % генов от отцо</w:t>
      </w:r>
      <w:r w:rsidRPr="00975423">
        <w:rPr>
          <w:rFonts w:ascii="Times New Roman" w:hAnsi="Times New Roman" w:cs="Times New Roman"/>
          <w:sz w:val="20"/>
          <w:szCs w:val="20"/>
        </w:rPr>
        <w:t>в</w:t>
      </w:r>
      <w:r w:rsidRPr="00975423">
        <w:rPr>
          <w:rFonts w:ascii="Times New Roman" w:hAnsi="Times New Roman" w:cs="Times New Roman"/>
          <w:sz w:val="20"/>
          <w:szCs w:val="20"/>
        </w:rPr>
        <w:t>ской породы. При этом использование породы, где доля вводимой  улучшающей породы может быть очень велика (50 % и более), не л</w:t>
      </w:r>
      <w:r w:rsidRPr="00975423">
        <w:rPr>
          <w:rFonts w:ascii="Times New Roman" w:hAnsi="Times New Roman" w:cs="Times New Roman"/>
          <w:sz w:val="20"/>
          <w:szCs w:val="20"/>
        </w:rPr>
        <w:t>и</w:t>
      </w:r>
      <w:r w:rsidRPr="00975423">
        <w:rPr>
          <w:rFonts w:ascii="Times New Roman" w:hAnsi="Times New Roman" w:cs="Times New Roman"/>
          <w:sz w:val="20"/>
          <w:szCs w:val="20"/>
        </w:rPr>
        <w:t>шает лошадей чистопородности. Чистопородное разведение в первых двух вариантах консолидирует породу, закрепляет ее свойства, обе</w:t>
      </w:r>
      <w:r w:rsidRPr="00975423">
        <w:rPr>
          <w:rFonts w:ascii="Times New Roman" w:hAnsi="Times New Roman" w:cs="Times New Roman"/>
          <w:sz w:val="20"/>
          <w:szCs w:val="20"/>
        </w:rPr>
        <w:t>с</w:t>
      </w:r>
      <w:r w:rsidRPr="00975423">
        <w:rPr>
          <w:rFonts w:ascii="Times New Roman" w:hAnsi="Times New Roman" w:cs="Times New Roman"/>
          <w:sz w:val="20"/>
          <w:szCs w:val="20"/>
        </w:rPr>
        <w:t>печивает производство продукции с определенными качествами. О</w:t>
      </w:r>
      <w:r w:rsidRPr="00975423">
        <w:rPr>
          <w:rFonts w:ascii="Times New Roman" w:hAnsi="Times New Roman" w:cs="Times New Roman"/>
          <w:sz w:val="20"/>
          <w:szCs w:val="20"/>
        </w:rPr>
        <w:t>д</w:t>
      </w:r>
      <w:r w:rsidRPr="00975423">
        <w:rPr>
          <w:rFonts w:ascii="Times New Roman" w:hAnsi="Times New Roman" w:cs="Times New Roman"/>
          <w:sz w:val="20"/>
          <w:szCs w:val="20"/>
        </w:rPr>
        <w:t>нако оно не может обеспечить нужных изменений в породе в дост</w:t>
      </w:r>
      <w:r w:rsidRPr="00975423">
        <w:rPr>
          <w:rFonts w:ascii="Times New Roman" w:hAnsi="Times New Roman" w:cs="Times New Roman"/>
          <w:sz w:val="20"/>
          <w:szCs w:val="20"/>
        </w:rPr>
        <w:t>а</w:t>
      </w:r>
      <w:r w:rsidRPr="00975423">
        <w:rPr>
          <w:rFonts w:ascii="Times New Roman" w:hAnsi="Times New Roman" w:cs="Times New Roman"/>
          <w:sz w:val="20"/>
          <w:szCs w:val="20"/>
        </w:rPr>
        <w:lastRenderedPageBreak/>
        <w:t>точно короткие сроки.</w:t>
      </w:r>
    </w:p>
    <w:p w:rsidR="00975423" w:rsidRPr="00975423" w:rsidRDefault="00975423" w:rsidP="00975423">
      <w:pPr>
        <w:pStyle w:val="a7"/>
        <w:widowControl w:val="0"/>
        <w:spacing w:after="0"/>
        <w:ind w:left="0" w:firstLine="284"/>
        <w:jc w:val="both"/>
        <w:rPr>
          <w:b/>
          <w:bCs/>
          <w:sz w:val="20"/>
          <w:szCs w:val="20"/>
        </w:rPr>
      </w:pPr>
      <w:r w:rsidRPr="00975423">
        <w:rPr>
          <w:sz w:val="20"/>
          <w:szCs w:val="20"/>
        </w:rPr>
        <w:t>В коневодстве наиболее применимо вводное скрещивание. Такие скрещивания носят плановый характер. Реже используется метод пр</w:t>
      </w:r>
      <w:r w:rsidRPr="00975423">
        <w:rPr>
          <w:sz w:val="20"/>
          <w:szCs w:val="20"/>
        </w:rPr>
        <w:t>о</w:t>
      </w:r>
      <w:r w:rsidRPr="00975423">
        <w:rPr>
          <w:sz w:val="20"/>
          <w:szCs w:val="20"/>
        </w:rPr>
        <w:t>мышленного скрещивания.</w:t>
      </w:r>
    </w:p>
    <w:p w:rsidR="00975423" w:rsidRPr="00975423" w:rsidRDefault="00975423" w:rsidP="00975423">
      <w:pPr>
        <w:pStyle w:val="a7"/>
        <w:widowControl w:val="0"/>
        <w:spacing w:after="0"/>
        <w:ind w:left="0" w:firstLine="284"/>
        <w:jc w:val="both"/>
        <w:rPr>
          <w:b/>
          <w:bCs/>
          <w:sz w:val="20"/>
          <w:szCs w:val="20"/>
        </w:rPr>
      </w:pPr>
      <w:r w:rsidRPr="00975423">
        <w:rPr>
          <w:sz w:val="20"/>
          <w:szCs w:val="20"/>
        </w:rPr>
        <w:t>Наиболее сложным видом скрещивания является воспроизвод</w:t>
      </w:r>
      <w:r w:rsidRPr="00975423">
        <w:rPr>
          <w:sz w:val="20"/>
          <w:szCs w:val="20"/>
        </w:rPr>
        <w:t>и</w:t>
      </w:r>
      <w:r w:rsidRPr="00975423">
        <w:rPr>
          <w:sz w:val="20"/>
          <w:szCs w:val="20"/>
        </w:rPr>
        <w:t>тельное, которое применяется при выведении новых пород. Методом простого воспроизводительного скрещивания созданы русская рыс</w:t>
      </w:r>
      <w:r w:rsidRPr="00975423">
        <w:rPr>
          <w:sz w:val="20"/>
          <w:szCs w:val="20"/>
        </w:rPr>
        <w:t>и</w:t>
      </w:r>
      <w:r w:rsidRPr="00975423">
        <w:rPr>
          <w:sz w:val="20"/>
          <w:szCs w:val="20"/>
        </w:rPr>
        <w:t>стая и буденновская породы лошадей. Сложное воспроизводительное скрещивание было применено при создании терской и русской верх</w:t>
      </w:r>
      <w:r w:rsidRPr="00975423">
        <w:rPr>
          <w:sz w:val="20"/>
          <w:szCs w:val="20"/>
        </w:rPr>
        <w:t>о</w:t>
      </w:r>
      <w:r w:rsidRPr="00975423">
        <w:rPr>
          <w:sz w:val="20"/>
          <w:szCs w:val="20"/>
        </w:rPr>
        <w:t>вой пород.</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Для рабочепользовательного коневодства имеет значение переме</w:t>
      </w:r>
      <w:r w:rsidRPr="00975423">
        <w:rPr>
          <w:rFonts w:ascii="Times New Roman" w:hAnsi="Times New Roman" w:cs="Times New Roman"/>
          <w:sz w:val="20"/>
          <w:szCs w:val="20"/>
        </w:rPr>
        <w:t>н</w:t>
      </w:r>
      <w:r w:rsidRPr="00975423">
        <w:rPr>
          <w:rFonts w:ascii="Times New Roman" w:hAnsi="Times New Roman" w:cs="Times New Roman"/>
          <w:sz w:val="20"/>
          <w:szCs w:val="20"/>
        </w:rPr>
        <w:t>ное скрещивание. В этом скрещивании поочередно в случке испол</w:t>
      </w:r>
      <w:r w:rsidRPr="00975423">
        <w:rPr>
          <w:rFonts w:ascii="Times New Roman" w:hAnsi="Times New Roman" w:cs="Times New Roman"/>
          <w:sz w:val="20"/>
          <w:szCs w:val="20"/>
        </w:rPr>
        <w:t>ь</w:t>
      </w:r>
      <w:r w:rsidRPr="00975423">
        <w:rPr>
          <w:rFonts w:ascii="Times New Roman" w:hAnsi="Times New Roman" w:cs="Times New Roman"/>
          <w:sz w:val="20"/>
          <w:szCs w:val="20"/>
        </w:rPr>
        <w:t>зуются жеребцы двух или трех пород, что дает возможность получения помесей более универсального типа. К примеру, в центральных обла</w:t>
      </w:r>
      <w:r w:rsidRPr="00975423">
        <w:rPr>
          <w:rFonts w:ascii="Times New Roman" w:hAnsi="Times New Roman" w:cs="Times New Roman"/>
          <w:sz w:val="20"/>
          <w:szCs w:val="20"/>
        </w:rPr>
        <w:t>с</w:t>
      </w:r>
      <w:r w:rsidRPr="00975423">
        <w:rPr>
          <w:rFonts w:ascii="Times New Roman" w:hAnsi="Times New Roman" w:cs="Times New Roman"/>
          <w:sz w:val="20"/>
          <w:szCs w:val="20"/>
        </w:rPr>
        <w:t>тях России хорошим вариантом такого скрещивания может быть и</w:t>
      </w:r>
      <w:r w:rsidRPr="00975423">
        <w:rPr>
          <w:rFonts w:ascii="Times New Roman" w:hAnsi="Times New Roman" w:cs="Times New Roman"/>
          <w:sz w:val="20"/>
          <w:szCs w:val="20"/>
        </w:rPr>
        <w:t>с</w:t>
      </w:r>
      <w:r w:rsidRPr="00975423">
        <w:rPr>
          <w:rFonts w:ascii="Times New Roman" w:hAnsi="Times New Roman" w:cs="Times New Roman"/>
          <w:sz w:val="20"/>
          <w:szCs w:val="20"/>
        </w:rPr>
        <w:t>пользование жеребцов русской тяжеловозной и орловской рысистой пород.</w:t>
      </w:r>
    </w:p>
    <w:p w:rsidR="00975423" w:rsidRPr="00975423" w:rsidRDefault="00975423" w:rsidP="00975423">
      <w:pPr>
        <w:pStyle w:val="a7"/>
        <w:widowControl w:val="0"/>
        <w:spacing w:after="0"/>
        <w:ind w:left="0" w:firstLine="284"/>
        <w:jc w:val="both"/>
        <w:rPr>
          <w:b/>
          <w:bCs/>
          <w:sz w:val="20"/>
          <w:szCs w:val="20"/>
        </w:rPr>
      </w:pPr>
      <w:r w:rsidRPr="00975423">
        <w:rPr>
          <w:sz w:val="20"/>
          <w:szCs w:val="20"/>
        </w:rPr>
        <w:t>При использовании любого метода разведения одним из решающих факторов успешной работы является правильный отбор животных в производящий состав. В большинстве пород селекция ведется одн</w:t>
      </w:r>
      <w:r w:rsidRPr="00975423">
        <w:rPr>
          <w:sz w:val="20"/>
          <w:szCs w:val="20"/>
        </w:rPr>
        <w:t>о</w:t>
      </w:r>
      <w:r w:rsidRPr="00975423">
        <w:rPr>
          <w:sz w:val="20"/>
          <w:szCs w:val="20"/>
        </w:rPr>
        <w:t>временно по ряду хозяйственно полезных признаков. Для того чтобы учет выраженности каждого из этих признаков был достаточно объе</w:t>
      </w:r>
      <w:r w:rsidRPr="00975423">
        <w:rPr>
          <w:sz w:val="20"/>
          <w:szCs w:val="20"/>
        </w:rPr>
        <w:t>к</w:t>
      </w:r>
      <w:r w:rsidRPr="00975423">
        <w:rPr>
          <w:sz w:val="20"/>
          <w:szCs w:val="20"/>
        </w:rPr>
        <w:t>тивным, существует методика их оценки, называемая бонитировкой. В коневодстве в настоящее время принята Инструкция по бонитировке племенных лошадей заводских пород (1991 г.), которая может быть использована как документ для проведения такой оценки по отнош</w:t>
      </w:r>
      <w:r w:rsidRPr="00975423">
        <w:rPr>
          <w:sz w:val="20"/>
          <w:szCs w:val="20"/>
        </w:rPr>
        <w:t>е</w:t>
      </w:r>
      <w:r w:rsidRPr="00975423">
        <w:rPr>
          <w:sz w:val="20"/>
          <w:szCs w:val="20"/>
        </w:rPr>
        <w:t>нию к любой заводской породе.</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Общая инструкция предусматривает проведение оценки лошадей по шести группам признаков:</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происхождению;</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 выраженности желательного типа породы;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 промерам, строению статей экстерьера;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работоспособности;</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качеству потомства (для взрослых лошадей, используемых в ра</w:t>
      </w:r>
      <w:r w:rsidRPr="00975423">
        <w:rPr>
          <w:rFonts w:ascii="Times New Roman" w:hAnsi="Times New Roman" w:cs="Times New Roman"/>
          <w:sz w:val="20"/>
          <w:szCs w:val="20"/>
        </w:rPr>
        <w:t>з</w:t>
      </w:r>
      <w:r w:rsidRPr="00975423">
        <w:rPr>
          <w:rFonts w:ascii="Times New Roman" w:hAnsi="Times New Roman" w:cs="Times New Roman"/>
          <w:sz w:val="20"/>
          <w:szCs w:val="20"/>
        </w:rPr>
        <w:t xml:space="preserve">ведении).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Каждая из этих групп признаков оценивается по десятибалльной системе. В зависимости от величины оценок выводится итоговый класс лошади: элита, 1-й класс, 2-й класс.</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Для проведения бонитировки используется специальная индивид</w:t>
      </w:r>
      <w:r w:rsidRPr="00975423">
        <w:rPr>
          <w:rFonts w:ascii="Times New Roman" w:hAnsi="Times New Roman" w:cs="Times New Roman"/>
          <w:sz w:val="20"/>
          <w:szCs w:val="20"/>
        </w:rPr>
        <w:t>у</w:t>
      </w:r>
      <w:r w:rsidRPr="00975423">
        <w:rPr>
          <w:rFonts w:ascii="Times New Roman" w:hAnsi="Times New Roman" w:cs="Times New Roman"/>
          <w:sz w:val="20"/>
          <w:szCs w:val="20"/>
        </w:rPr>
        <w:lastRenderedPageBreak/>
        <w:t>альная карточка племенного жеребца (форма № 1-л) и карточка пл</w:t>
      </w:r>
      <w:r w:rsidRPr="00975423">
        <w:rPr>
          <w:rFonts w:ascii="Times New Roman" w:hAnsi="Times New Roman" w:cs="Times New Roman"/>
          <w:sz w:val="20"/>
          <w:szCs w:val="20"/>
        </w:rPr>
        <w:t>е</w:t>
      </w:r>
      <w:r w:rsidRPr="00975423">
        <w:rPr>
          <w:rFonts w:ascii="Times New Roman" w:hAnsi="Times New Roman" w:cs="Times New Roman"/>
          <w:sz w:val="20"/>
          <w:szCs w:val="20"/>
        </w:rPr>
        <w:t xml:space="preserve">менной кобылы (форма № 2-л). </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i/>
          <w:sz w:val="20"/>
          <w:szCs w:val="20"/>
        </w:rPr>
        <w:t>Оценка лошади по происхождению</w:t>
      </w:r>
      <w:r w:rsidRPr="00975423">
        <w:rPr>
          <w:rFonts w:ascii="Times New Roman" w:hAnsi="Times New Roman" w:cs="Times New Roman"/>
          <w:sz w:val="20"/>
          <w:szCs w:val="20"/>
        </w:rPr>
        <w:t xml:space="preserve"> проводится на основании ан</w:t>
      </w:r>
      <w:r w:rsidRPr="00975423">
        <w:rPr>
          <w:rFonts w:ascii="Times New Roman" w:hAnsi="Times New Roman" w:cs="Times New Roman"/>
          <w:sz w:val="20"/>
          <w:szCs w:val="20"/>
        </w:rPr>
        <w:t>а</w:t>
      </w:r>
      <w:r w:rsidRPr="00975423">
        <w:rPr>
          <w:rFonts w:ascii="Times New Roman" w:hAnsi="Times New Roman" w:cs="Times New Roman"/>
          <w:sz w:val="20"/>
          <w:szCs w:val="20"/>
        </w:rPr>
        <w:t>лиза ее родословной с учетом класса по бонитировке ближайших предков, наличия среди них рекордистов и чемпионов породы, в</w:t>
      </w:r>
      <w:r w:rsidRPr="00975423">
        <w:rPr>
          <w:rFonts w:ascii="Times New Roman" w:hAnsi="Times New Roman" w:cs="Times New Roman"/>
          <w:sz w:val="20"/>
          <w:szCs w:val="20"/>
        </w:rPr>
        <w:t>ы</w:t>
      </w:r>
      <w:r w:rsidRPr="00975423">
        <w:rPr>
          <w:rFonts w:ascii="Times New Roman" w:hAnsi="Times New Roman" w:cs="Times New Roman"/>
          <w:sz w:val="20"/>
          <w:szCs w:val="20"/>
        </w:rPr>
        <w:t>дающихся производителей и родоначальников линий, ценных кобыл – родоначальниц маточных семейств. Выраженность желательного типа породы производится визуально. Принимается во внимание наличие или отсутствие типичных для породы черт, типа сложения, масти, о</w:t>
      </w:r>
      <w:r w:rsidRPr="00975423">
        <w:rPr>
          <w:rFonts w:ascii="Times New Roman" w:hAnsi="Times New Roman" w:cs="Times New Roman"/>
          <w:sz w:val="20"/>
          <w:szCs w:val="20"/>
        </w:rPr>
        <w:t>т</w:t>
      </w:r>
      <w:r w:rsidRPr="00975423">
        <w:rPr>
          <w:rFonts w:ascii="Times New Roman" w:hAnsi="Times New Roman" w:cs="Times New Roman"/>
          <w:sz w:val="20"/>
          <w:szCs w:val="20"/>
        </w:rPr>
        <w:t>метин и т. д.</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Для оценки лошади по промерам в Инструкции по бонитировке для каждой породы имеется шкала с указанием требований к величине трех основных промеров, соответствующих тому или иному баллу. При этом общий балл за промеры устанавливается по величине на</w:t>
      </w:r>
      <w:r w:rsidRPr="00975423">
        <w:rPr>
          <w:rFonts w:ascii="Times New Roman" w:hAnsi="Times New Roman" w:cs="Times New Roman"/>
          <w:sz w:val="20"/>
          <w:szCs w:val="20"/>
        </w:rPr>
        <w:t>и</w:t>
      </w:r>
      <w:r w:rsidRPr="00975423">
        <w:rPr>
          <w:rFonts w:ascii="Times New Roman" w:hAnsi="Times New Roman" w:cs="Times New Roman"/>
          <w:sz w:val="20"/>
          <w:szCs w:val="20"/>
        </w:rPr>
        <w:t>меньшей из трех определенных оценок, что выражает собой строгость подхода к оценке этого признака. Для оценки по промерам лошадей моложе четырех лет требования несколько ниже.</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sz w:val="20"/>
          <w:szCs w:val="20"/>
        </w:rPr>
        <w:t xml:space="preserve">Наиболее сложной и трудоемкой частью бонитировки является </w:t>
      </w:r>
      <w:r w:rsidRPr="00975423">
        <w:rPr>
          <w:rFonts w:ascii="Times New Roman" w:hAnsi="Times New Roman" w:cs="Times New Roman"/>
          <w:i/>
          <w:sz w:val="20"/>
          <w:szCs w:val="20"/>
        </w:rPr>
        <w:t>оценка строения статей экстерьера лошади</w:t>
      </w:r>
      <w:r w:rsidRPr="00975423">
        <w:rPr>
          <w:rFonts w:ascii="Times New Roman" w:hAnsi="Times New Roman" w:cs="Times New Roman"/>
          <w:sz w:val="20"/>
          <w:szCs w:val="20"/>
        </w:rPr>
        <w:t>. В индивидуальной ка</w:t>
      </w:r>
      <w:r w:rsidRPr="00975423">
        <w:rPr>
          <w:rFonts w:ascii="Times New Roman" w:hAnsi="Times New Roman" w:cs="Times New Roman"/>
          <w:sz w:val="20"/>
          <w:szCs w:val="20"/>
        </w:rPr>
        <w:t>р</w:t>
      </w:r>
      <w:r w:rsidRPr="00975423">
        <w:rPr>
          <w:rFonts w:ascii="Times New Roman" w:hAnsi="Times New Roman" w:cs="Times New Roman"/>
          <w:sz w:val="20"/>
          <w:szCs w:val="20"/>
        </w:rPr>
        <w:t>точке лошади дается перечень всех статей, сформированных в 15 групп. При этом в 5 групп объединены стати экстерьера корпуса л</w:t>
      </w:r>
      <w:r w:rsidRPr="00975423">
        <w:rPr>
          <w:rFonts w:ascii="Times New Roman" w:hAnsi="Times New Roman" w:cs="Times New Roman"/>
          <w:sz w:val="20"/>
          <w:szCs w:val="20"/>
        </w:rPr>
        <w:t>о</w:t>
      </w:r>
      <w:r w:rsidRPr="00975423">
        <w:rPr>
          <w:rFonts w:ascii="Times New Roman" w:hAnsi="Times New Roman" w:cs="Times New Roman"/>
          <w:sz w:val="20"/>
          <w:szCs w:val="20"/>
        </w:rPr>
        <w:t>шади, в 5 групп – стати конечностей и еще в 5 групп – прочие экстер</w:t>
      </w:r>
      <w:r w:rsidRPr="00975423">
        <w:rPr>
          <w:rFonts w:ascii="Times New Roman" w:hAnsi="Times New Roman" w:cs="Times New Roman"/>
          <w:sz w:val="20"/>
          <w:szCs w:val="20"/>
        </w:rPr>
        <w:t>ь</w:t>
      </w:r>
      <w:r w:rsidRPr="00975423">
        <w:rPr>
          <w:rFonts w:ascii="Times New Roman" w:hAnsi="Times New Roman" w:cs="Times New Roman"/>
          <w:sz w:val="20"/>
          <w:szCs w:val="20"/>
        </w:rPr>
        <w:t>ерные признаки. В каждой группе бонитер подчеркивает выраженный вариант строения стати и дает оценку группе статей: хорошо, удовл</w:t>
      </w:r>
      <w:r w:rsidRPr="00975423">
        <w:rPr>
          <w:rFonts w:ascii="Times New Roman" w:hAnsi="Times New Roman" w:cs="Times New Roman"/>
          <w:sz w:val="20"/>
          <w:szCs w:val="20"/>
        </w:rPr>
        <w:t>е</w:t>
      </w:r>
      <w:r w:rsidRPr="00975423">
        <w:rPr>
          <w:rFonts w:ascii="Times New Roman" w:hAnsi="Times New Roman" w:cs="Times New Roman"/>
          <w:sz w:val="20"/>
          <w:szCs w:val="20"/>
        </w:rPr>
        <w:t>творительно или плохо, что оценивается баллами 2, 1 и 0. Сумма ба</w:t>
      </w:r>
      <w:r w:rsidRPr="00975423">
        <w:rPr>
          <w:rFonts w:ascii="Times New Roman" w:hAnsi="Times New Roman" w:cs="Times New Roman"/>
          <w:sz w:val="20"/>
          <w:szCs w:val="20"/>
        </w:rPr>
        <w:t>л</w:t>
      </w:r>
      <w:r w:rsidRPr="00975423">
        <w:rPr>
          <w:rFonts w:ascii="Times New Roman" w:hAnsi="Times New Roman" w:cs="Times New Roman"/>
          <w:sz w:val="20"/>
          <w:szCs w:val="20"/>
        </w:rPr>
        <w:t>лов за 5 групп статей может при этом быть в пределах 10. Наименьшая сумма баллов, установленная за каждые 5 групп, становится общей оценкой экстерьера лошади. Здесь также используется принцип стр</w:t>
      </w:r>
      <w:r w:rsidRPr="00975423">
        <w:rPr>
          <w:rFonts w:ascii="Times New Roman" w:hAnsi="Times New Roman" w:cs="Times New Roman"/>
          <w:sz w:val="20"/>
          <w:szCs w:val="20"/>
        </w:rPr>
        <w:t>о</w:t>
      </w:r>
      <w:r w:rsidRPr="00975423">
        <w:rPr>
          <w:rFonts w:ascii="Times New Roman" w:hAnsi="Times New Roman" w:cs="Times New Roman"/>
          <w:sz w:val="20"/>
          <w:szCs w:val="20"/>
        </w:rPr>
        <w:t>гости в оценке. В отдельных случаях бонитер имеет право повышать итоговую оценку экстерьера на 1 балл. Такая система не только дает достаточно объективную характеристику экстерьера, но и может быть использована для последующих племенных мероприятий, в частности при составлении подбора пар.</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i/>
          <w:sz w:val="20"/>
          <w:szCs w:val="20"/>
        </w:rPr>
        <w:t>Оценка работоспособности</w:t>
      </w:r>
      <w:r w:rsidRPr="00975423">
        <w:rPr>
          <w:rFonts w:ascii="Times New Roman" w:hAnsi="Times New Roman" w:cs="Times New Roman"/>
          <w:sz w:val="20"/>
          <w:szCs w:val="20"/>
        </w:rPr>
        <w:t xml:space="preserve"> лошади выполняется на основании данных о результатах ее ипподромных или внеипподромных испыт</w:t>
      </w:r>
      <w:r w:rsidRPr="00975423">
        <w:rPr>
          <w:rFonts w:ascii="Times New Roman" w:hAnsi="Times New Roman" w:cs="Times New Roman"/>
          <w:sz w:val="20"/>
          <w:szCs w:val="20"/>
        </w:rPr>
        <w:t>а</w:t>
      </w:r>
      <w:r w:rsidRPr="00975423">
        <w:rPr>
          <w:rFonts w:ascii="Times New Roman" w:hAnsi="Times New Roman" w:cs="Times New Roman"/>
          <w:sz w:val="20"/>
          <w:szCs w:val="20"/>
        </w:rPr>
        <w:t>ний, а также по результатам их спортивного использования. Для этого в инструкции имеются специальные шкалы и таблицы для каждого вида испытаний, с помощью которых определяется балл такой оценки.</w:t>
      </w:r>
    </w:p>
    <w:p w:rsidR="00975423" w:rsidRPr="00975423" w:rsidRDefault="00975423" w:rsidP="00975423">
      <w:pPr>
        <w:widowControl w:val="0"/>
        <w:spacing w:after="0" w:line="240" w:lineRule="auto"/>
        <w:ind w:firstLine="284"/>
        <w:jc w:val="both"/>
        <w:rPr>
          <w:rFonts w:ascii="Times New Roman" w:hAnsi="Times New Roman" w:cs="Times New Roman"/>
          <w:sz w:val="20"/>
          <w:szCs w:val="20"/>
        </w:rPr>
      </w:pPr>
      <w:r w:rsidRPr="00975423">
        <w:rPr>
          <w:rFonts w:ascii="Times New Roman" w:hAnsi="Times New Roman" w:cs="Times New Roman"/>
          <w:i/>
          <w:sz w:val="20"/>
          <w:szCs w:val="20"/>
        </w:rPr>
        <w:t>Оценка по качеству потомства</w:t>
      </w:r>
      <w:r w:rsidRPr="00975423">
        <w:rPr>
          <w:rFonts w:ascii="Times New Roman" w:hAnsi="Times New Roman" w:cs="Times New Roman"/>
          <w:sz w:val="20"/>
          <w:szCs w:val="20"/>
        </w:rPr>
        <w:t xml:space="preserve"> производится на основании свед</w:t>
      </w:r>
      <w:r w:rsidRPr="00975423">
        <w:rPr>
          <w:rFonts w:ascii="Times New Roman" w:hAnsi="Times New Roman" w:cs="Times New Roman"/>
          <w:sz w:val="20"/>
          <w:szCs w:val="20"/>
        </w:rPr>
        <w:t>е</w:t>
      </w:r>
      <w:r w:rsidRPr="00975423">
        <w:rPr>
          <w:rFonts w:ascii="Times New Roman" w:hAnsi="Times New Roman" w:cs="Times New Roman"/>
          <w:sz w:val="20"/>
          <w:szCs w:val="20"/>
        </w:rPr>
        <w:lastRenderedPageBreak/>
        <w:t>ний о классности молодняка, полученного от данного жеребца или кобылы. При этом оценка жеребца может быть сделана, если от него получено не менее десяти пробонитированных потомков, а оценка к</w:t>
      </w:r>
      <w:r w:rsidRPr="00975423">
        <w:rPr>
          <w:rFonts w:ascii="Times New Roman" w:hAnsi="Times New Roman" w:cs="Times New Roman"/>
          <w:sz w:val="20"/>
          <w:szCs w:val="20"/>
        </w:rPr>
        <w:t>о</w:t>
      </w:r>
      <w:r w:rsidRPr="00975423">
        <w:rPr>
          <w:rFonts w:ascii="Times New Roman" w:hAnsi="Times New Roman" w:cs="Times New Roman"/>
          <w:sz w:val="20"/>
          <w:szCs w:val="20"/>
        </w:rPr>
        <w:t>былы – если таких потомков у нее было не менее трех.</w:t>
      </w:r>
    </w:p>
    <w:p w:rsidR="00975423" w:rsidRPr="00975423" w:rsidRDefault="00975423" w:rsidP="00975423">
      <w:pPr>
        <w:pStyle w:val="a7"/>
        <w:widowControl w:val="0"/>
        <w:spacing w:after="0"/>
        <w:ind w:left="0" w:firstLine="284"/>
        <w:jc w:val="both"/>
        <w:rPr>
          <w:sz w:val="20"/>
          <w:szCs w:val="20"/>
        </w:rPr>
      </w:pPr>
      <w:r w:rsidRPr="00975423">
        <w:rPr>
          <w:sz w:val="20"/>
          <w:szCs w:val="20"/>
        </w:rPr>
        <w:t>Бонитировка как инструмент для проведения отбора лошадей в производящий состав может давать заметный эффект в селекции. Формы и методы отбора в коневодстве такие же, как и в других отра</w:t>
      </w:r>
      <w:r w:rsidRPr="00975423">
        <w:rPr>
          <w:sz w:val="20"/>
          <w:szCs w:val="20"/>
        </w:rPr>
        <w:t>с</w:t>
      </w:r>
      <w:r w:rsidRPr="00975423">
        <w:rPr>
          <w:sz w:val="20"/>
          <w:szCs w:val="20"/>
        </w:rPr>
        <w:t>лях животноводства. Наиболее часто используются следующие методы комплексного отбора:</w:t>
      </w:r>
    </w:p>
    <w:p w:rsidR="00975423" w:rsidRPr="00975423" w:rsidRDefault="00975423" w:rsidP="00975423">
      <w:pPr>
        <w:pStyle w:val="a7"/>
        <w:widowControl w:val="0"/>
        <w:spacing w:after="0"/>
        <w:ind w:left="0" w:firstLine="284"/>
        <w:jc w:val="both"/>
        <w:rPr>
          <w:sz w:val="20"/>
          <w:szCs w:val="20"/>
        </w:rPr>
      </w:pPr>
      <w:r w:rsidRPr="00975423">
        <w:rPr>
          <w:sz w:val="20"/>
          <w:szCs w:val="20"/>
        </w:rPr>
        <w:t>– метод независимых уровней браковки – для каждого из подлеж</w:t>
      </w:r>
      <w:r w:rsidRPr="00975423">
        <w:rPr>
          <w:sz w:val="20"/>
          <w:szCs w:val="20"/>
        </w:rPr>
        <w:t>а</w:t>
      </w:r>
      <w:r w:rsidRPr="00975423">
        <w:rPr>
          <w:sz w:val="20"/>
          <w:szCs w:val="20"/>
        </w:rPr>
        <w:t>щих селекции признаков устанавливается примерный уровень мин</w:t>
      </w:r>
      <w:r w:rsidRPr="00975423">
        <w:rPr>
          <w:sz w:val="20"/>
          <w:szCs w:val="20"/>
        </w:rPr>
        <w:t>и</w:t>
      </w:r>
      <w:r w:rsidRPr="00975423">
        <w:rPr>
          <w:sz w:val="20"/>
          <w:szCs w:val="20"/>
        </w:rPr>
        <w:t>мальных оценок;</w:t>
      </w:r>
    </w:p>
    <w:p w:rsidR="00975423" w:rsidRPr="00975423" w:rsidRDefault="00975423" w:rsidP="00975423">
      <w:pPr>
        <w:pStyle w:val="a7"/>
        <w:widowControl w:val="0"/>
        <w:spacing w:after="0"/>
        <w:ind w:left="0" w:firstLine="284"/>
        <w:jc w:val="both"/>
        <w:rPr>
          <w:sz w:val="20"/>
          <w:szCs w:val="20"/>
        </w:rPr>
      </w:pPr>
      <w:r w:rsidRPr="00975423">
        <w:rPr>
          <w:sz w:val="20"/>
          <w:szCs w:val="20"/>
        </w:rPr>
        <w:t>– последовательный отбор, или метод ступенчатой селекции;</w:t>
      </w:r>
    </w:p>
    <w:p w:rsidR="00975423" w:rsidRPr="00975423" w:rsidRDefault="00975423" w:rsidP="00975423">
      <w:pPr>
        <w:pStyle w:val="a7"/>
        <w:widowControl w:val="0"/>
        <w:spacing w:after="0"/>
        <w:ind w:left="0" w:firstLine="284"/>
        <w:jc w:val="both"/>
        <w:rPr>
          <w:b/>
          <w:bCs/>
          <w:sz w:val="20"/>
          <w:szCs w:val="20"/>
        </w:rPr>
      </w:pPr>
      <w:r w:rsidRPr="00975423">
        <w:rPr>
          <w:sz w:val="20"/>
          <w:szCs w:val="20"/>
        </w:rPr>
        <w:t>– отбор по селекционному индексу.</w:t>
      </w:r>
    </w:p>
    <w:p w:rsidR="00975423" w:rsidRPr="00975423" w:rsidRDefault="00975423" w:rsidP="00975423">
      <w:pPr>
        <w:pStyle w:val="a7"/>
        <w:widowControl w:val="0"/>
        <w:spacing w:after="0"/>
        <w:ind w:left="0" w:firstLine="284"/>
        <w:jc w:val="both"/>
        <w:rPr>
          <w:b/>
          <w:bCs/>
          <w:sz w:val="20"/>
          <w:szCs w:val="20"/>
        </w:rPr>
      </w:pPr>
      <w:r w:rsidRPr="00975423">
        <w:rPr>
          <w:sz w:val="20"/>
          <w:szCs w:val="20"/>
        </w:rPr>
        <w:t>Селекционный индекс рассчитывается на основании бонитирово</w:t>
      </w:r>
      <w:r w:rsidRPr="00975423">
        <w:rPr>
          <w:sz w:val="20"/>
          <w:szCs w:val="20"/>
        </w:rPr>
        <w:t>ч</w:t>
      </w:r>
      <w:r w:rsidRPr="00975423">
        <w:rPr>
          <w:sz w:val="20"/>
          <w:szCs w:val="20"/>
        </w:rPr>
        <w:t>ных оценок селекционируемых признаков.</w:t>
      </w:r>
    </w:p>
    <w:p w:rsidR="00975423" w:rsidRPr="00975423" w:rsidRDefault="00975423" w:rsidP="00975423">
      <w:pPr>
        <w:pStyle w:val="a7"/>
        <w:widowControl w:val="0"/>
        <w:spacing w:after="0"/>
        <w:ind w:left="0" w:firstLine="284"/>
        <w:jc w:val="both"/>
        <w:rPr>
          <w:b/>
          <w:bCs/>
          <w:sz w:val="20"/>
          <w:szCs w:val="20"/>
        </w:rPr>
      </w:pPr>
    </w:p>
    <w:p w:rsidR="00975423" w:rsidRPr="00451709" w:rsidRDefault="00975423" w:rsidP="00975423">
      <w:pPr>
        <w:pStyle w:val="a7"/>
        <w:widowControl w:val="0"/>
        <w:spacing w:after="0"/>
        <w:ind w:left="0"/>
        <w:jc w:val="center"/>
        <w:rPr>
          <w:bCs/>
          <w:sz w:val="16"/>
          <w:szCs w:val="16"/>
        </w:rPr>
      </w:pPr>
      <w:r w:rsidRPr="00451709">
        <w:rPr>
          <w:bCs/>
          <w:sz w:val="16"/>
          <w:szCs w:val="16"/>
        </w:rPr>
        <w:t>ЛИТЕРАТУРА</w:t>
      </w:r>
    </w:p>
    <w:p w:rsidR="00975423" w:rsidRPr="00451709" w:rsidRDefault="00975423" w:rsidP="00975423">
      <w:pPr>
        <w:pStyle w:val="a7"/>
        <w:widowControl w:val="0"/>
        <w:spacing w:after="0"/>
        <w:ind w:left="0" w:firstLine="284"/>
        <w:jc w:val="both"/>
        <w:rPr>
          <w:bCs/>
          <w:sz w:val="16"/>
          <w:szCs w:val="16"/>
        </w:rPr>
      </w:pPr>
    </w:p>
    <w:p w:rsidR="00975423" w:rsidRPr="00451709" w:rsidRDefault="00975423" w:rsidP="00975423">
      <w:pPr>
        <w:pStyle w:val="21"/>
        <w:widowControl w:val="0"/>
        <w:tabs>
          <w:tab w:val="left" w:pos="0"/>
        </w:tabs>
        <w:jc w:val="both"/>
        <w:rPr>
          <w:sz w:val="16"/>
          <w:szCs w:val="16"/>
        </w:rPr>
      </w:pPr>
      <w:r w:rsidRPr="00451709">
        <w:rPr>
          <w:sz w:val="16"/>
          <w:szCs w:val="16"/>
        </w:rPr>
        <w:t>1. Б а с о в с к и й, Н. З. Популяционная генетика в селекции молочного скота / Н. З. Басовский. – М.: Колос, 1983.</w:t>
      </w:r>
    </w:p>
    <w:p w:rsidR="00975423" w:rsidRPr="00451709" w:rsidRDefault="00975423" w:rsidP="00975423">
      <w:pPr>
        <w:pStyle w:val="a7"/>
        <w:widowControl w:val="0"/>
        <w:spacing w:after="0"/>
        <w:ind w:left="0" w:firstLine="284"/>
        <w:jc w:val="both"/>
        <w:rPr>
          <w:sz w:val="16"/>
          <w:szCs w:val="16"/>
        </w:rPr>
      </w:pPr>
      <w:r w:rsidRPr="00451709">
        <w:rPr>
          <w:sz w:val="16"/>
          <w:szCs w:val="16"/>
        </w:rPr>
        <w:t xml:space="preserve">2. Б а г р и й,  Б.  А. Разведение и селекция мясного скота. / </w:t>
      </w:r>
      <w:r w:rsidRPr="00451709">
        <w:rPr>
          <w:bCs/>
          <w:sz w:val="16"/>
          <w:szCs w:val="16"/>
        </w:rPr>
        <w:t>Б. А. Багрий</w:t>
      </w:r>
      <w:r w:rsidRPr="00451709">
        <w:rPr>
          <w:sz w:val="16"/>
          <w:szCs w:val="16"/>
        </w:rPr>
        <w:t>. – М.: Агр</w:t>
      </w:r>
      <w:r w:rsidRPr="00451709">
        <w:rPr>
          <w:sz w:val="16"/>
          <w:szCs w:val="16"/>
        </w:rPr>
        <w:t>о</w:t>
      </w:r>
      <w:r w:rsidRPr="00451709">
        <w:rPr>
          <w:sz w:val="16"/>
          <w:szCs w:val="16"/>
        </w:rPr>
        <w:t>промиздат, 1991.</w:t>
      </w:r>
    </w:p>
    <w:p w:rsidR="00975423" w:rsidRPr="00451709" w:rsidRDefault="00975423" w:rsidP="00975423">
      <w:pPr>
        <w:pStyle w:val="a7"/>
        <w:widowControl w:val="0"/>
        <w:spacing w:after="0"/>
        <w:ind w:left="0" w:firstLine="284"/>
        <w:jc w:val="both"/>
        <w:rPr>
          <w:sz w:val="16"/>
          <w:szCs w:val="16"/>
        </w:rPr>
      </w:pPr>
      <w:r w:rsidRPr="00451709">
        <w:rPr>
          <w:sz w:val="16"/>
          <w:szCs w:val="16"/>
        </w:rPr>
        <w:t>3. Б о г о л ю б с к и й, С. И. Селекция сельскохозяйственной птицы / С. И. Боглю</w:t>
      </w:r>
      <w:r w:rsidRPr="00451709">
        <w:rPr>
          <w:sz w:val="16"/>
          <w:szCs w:val="16"/>
        </w:rPr>
        <w:t>б</w:t>
      </w:r>
      <w:r w:rsidRPr="00451709">
        <w:rPr>
          <w:sz w:val="16"/>
          <w:szCs w:val="16"/>
        </w:rPr>
        <w:t>ский. – М.: Агропромиздат,  1991. – 285 с.</w:t>
      </w:r>
    </w:p>
    <w:p w:rsidR="00975423" w:rsidRPr="00451709" w:rsidRDefault="00975423" w:rsidP="00975423">
      <w:pPr>
        <w:pStyle w:val="a7"/>
        <w:widowControl w:val="0"/>
        <w:spacing w:after="0"/>
        <w:ind w:left="0" w:firstLine="284"/>
        <w:jc w:val="both"/>
        <w:rPr>
          <w:sz w:val="16"/>
          <w:szCs w:val="16"/>
        </w:rPr>
      </w:pPr>
      <w:r w:rsidRPr="00451709">
        <w:rPr>
          <w:bCs/>
          <w:sz w:val="16"/>
          <w:szCs w:val="16"/>
        </w:rPr>
        <w:t xml:space="preserve">4. К о ч и ш, И. И. Птицеводство / И. И. Кочиш, М. Г. Петраш, С. Б. Смирнов. – М.: Колос, 2007 – 411 с. </w:t>
      </w:r>
    </w:p>
    <w:p w:rsidR="00975423" w:rsidRPr="00451709" w:rsidRDefault="00975423" w:rsidP="00975423">
      <w:pPr>
        <w:pStyle w:val="a7"/>
        <w:widowControl w:val="0"/>
        <w:spacing w:after="0"/>
        <w:ind w:left="0" w:firstLine="284"/>
        <w:jc w:val="both"/>
        <w:rPr>
          <w:sz w:val="16"/>
          <w:szCs w:val="16"/>
        </w:rPr>
      </w:pPr>
      <w:r w:rsidRPr="00451709">
        <w:rPr>
          <w:bCs/>
          <w:sz w:val="16"/>
          <w:szCs w:val="16"/>
        </w:rPr>
        <w:t xml:space="preserve">5. К о ч и ш, И. И.Селекция в птицеводстве / И. И. Кочиш. – М.: Колос, 1992. – 272 с. </w:t>
      </w:r>
    </w:p>
    <w:p w:rsidR="00975423" w:rsidRPr="00451709" w:rsidRDefault="00975423" w:rsidP="00975423">
      <w:pPr>
        <w:pStyle w:val="a7"/>
        <w:widowControl w:val="0"/>
        <w:spacing w:after="0"/>
        <w:ind w:left="0" w:firstLine="284"/>
        <w:jc w:val="both"/>
        <w:rPr>
          <w:sz w:val="16"/>
          <w:szCs w:val="16"/>
        </w:rPr>
      </w:pPr>
      <w:r w:rsidRPr="00451709">
        <w:rPr>
          <w:sz w:val="16"/>
          <w:szCs w:val="16"/>
        </w:rPr>
        <w:t>6. Л э с л и, Дж. Ф. Генетические основы селекции сельскохозяйственных животных / Дж. Ф. Лэсли.– М.: Колос, 1982.</w:t>
      </w:r>
    </w:p>
    <w:p w:rsidR="00975423" w:rsidRPr="00451709" w:rsidRDefault="00975423" w:rsidP="00975423">
      <w:pPr>
        <w:pStyle w:val="a7"/>
        <w:widowControl w:val="0"/>
        <w:spacing w:after="0"/>
        <w:ind w:left="0" w:firstLine="284"/>
        <w:jc w:val="both"/>
        <w:rPr>
          <w:sz w:val="16"/>
          <w:szCs w:val="16"/>
        </w:rPr>
      </w:pPr>
      <w:r w:rsidRPr="00451709">
        <w:rPr>
          <w:sz w:val="16"/>
          <w:szCs w:val="16"/>
        </w:rPr>
        <w:t>7. Рекомендации по племенной работе в птицеводстве / А. Д. Давтян [и др.]. – Се</w:t>
      </w:r>
      <w:r w:rsidRPr="00451709">
        <w:rPr>
          <w:sz w:val="16"/>
          <w:szCs w:val="16"/>
        </w:rPr>
        <w:t>р</w:t>
      </w:r>
      <w:r w:rsidRPr="00451709">
        <w:rPr>
          <w:sz w:val="16"/>
          <w:szCs w:val="16"/>
        </w:rPr>
        <w:t>гиев Посад, 2003. – 134 с.</w:t>
      </w:r>
    </w:p>
    <w:p w:rsidR="00975423" w:rsidRPr="00451709" w:rsidRDefault="00975423" w:rsidP="00975423">
      <w:pPr>
        <w:widowControl w:val="0"/>
        <w:autoSpaceDE w:val="0"/>
        <w:autoSpaceDN w:val="0"/>
        <w:adjustRightInd w:val="0"/>
        <w:spacing w:after="0" w:line="240" w:lineRule="auto"/>
        <w:ind w:firstLine="284"/>
        <w:jc w:val="both"/>
        <w:rPr>
          <w:rFonts w:ascii="Times New Roman" w:hAnsi="Times New Roman" w:cs="Times New Roman"/>
          <w:sz w:val="16"/>
          <w:szCs w:val="16"/>
        </w:rPr>
      </w:pPr>
      <w:r w:rsidRPr="00451709">
        <w:rPr>
          <w:rFonts w:ascii="Times New Roman" w:hAnsi="Times New Roman" w:cs="Times New Roman"/>
          <w:sz w:val="16"/>
          <w:szCs w:val="16"/>
        </w:rPr>
        <w:t>8. Республиканская комплексная программа по племенному делу в животноводстве на 2011–2015 годы (в ред. постановлений Совета Министров от 23.09.2011 № 1288 и от 01.12.2011 № 1631)..</w:t>
      </w:r>
    </w:p>
    <w:p w:rsidR="00975423" w:rsidRPr="00451709" w:rsidRDefault="00975423" w:rsidP="00975423">
      <w:pPr>
        <w:pStyle w:val="a7"/>
        <w:widowControl w:val="0"/>
        <w:spacing w:after="0"/>
        <w:ind w:left="0" w:firstLine="284"/>
        <w:jc w:val="both"/>
        <w:rPr>
          <w:bCs/>
          <w:sz w:val="16"/>
          <w:szCs w:val="16"/>
        </w:rPr>
      </w:pPr>
      <w:r w:rsidRPr="00451709">
        <w:rPr>
          <w:sz w:val="16"/>
          <w:szCs w:val="16"/>
        </w:rPr>
        <w:t>9. С о ч к а н, И. А. Приемы селекции и воспроизводства кур в интенсивном птиц</w:t>
      </w:r>
      <w:r w:rsidRPr="00451709">
        <w:rPr>
          <w:sz w:val="16"/>
          <w:szCs w:val="16"/>
        </w:rPr>
        <w:t>е</w:t>
      </w:r>
      <w:r w:rsidRPr="00451709">
        <w:rPr>
          <w:sz w:val="16"/>
          <w:szCs w:val="16"/>
        </w:rPr>
        <w:t>водстве / И. А. Сочкан. – Кишинев: Штиинца, 1992. – 165 с.</w:t>
      </w:r>
    </w:p>
    <w:p w:rsidR="00975423" w:rsidRPr="00451709" w:rsidRDefault="00975423" w:rsidP="00975423">
      <w:pPr>
        <w:pStyle w:val="a7"/>
        <w:widowControl w:val="0"/>
        <w:spacing w:after="0"/>
        <w:ind w:left="0" w:firstLine="284"/>
        <w:jc w:val="both"/>
        <w:rPr>
          <w:sz w:val="16"/>
          <w:szCs w:val="16"/>
        </w:rPr>
      </w:pPr>
      <w:r w:rsidRPr="00451709">
        <w:rPr>
          <w:sz w:val="16"/>
          <w:szCs w:val="16"/>
        </w:rPr>
        <w:t xml:space="preserve">10. С у л л е р, И. Л. Введение в селекцию сельскохозяйственных животных / И. Л  Суллер. – СПб, 2001. </w:t>
      </w:r>
    </w:p>
    <w:p w:rsidR="00975423" w:rsidRPr="00451709" w:rsidRDefault="00975423" w:rsidP="00975423">
      <w:pPr>
        <w:pStyle w:val="a7"/>
        <w:widowControl w:val="0"/>
        <w:spacing w:after="0"/>
        <w:ind w:left="0" w:firstLine="284"/>
        <w:jc w:val="both"/>
        <w:rPr>
          <w:sz w:val="16"/>
          <w:szCs w:val="16"/>
        </w:rPr>
      </w:pPr>
      <w:r w:rsidRPr="00451709">
        <w:rPr>
          <w:sz w:val="16"/>
          <w:szCs w:val="16"/>
        </w:rPr>
        <w:t>11. Резервы повышения выхода мяса от мясных кур методами племенной работы / В. И. Фисинин [и др.]. – Сергиев Посад, 2005. – 46 с.</w:t>
      </w:r>
    </w:p>
    <w:p w:rsidR="00975423" w:rsidRPr="00451709" w:rsidRDefault="00975423" w:rsidP="00975423">
      <w:pPr>
        <w:pStyle w:val="a7"/>
        <w:widowControl w:val="0"/>
        <w:spacing w:after="0"/>
        <w:ind w:left="0" w:firstLine="284"/>
        <w:jc w:val="both"/>
        <w:rPr>
          <w:sz w:val="16"/>
          <w:szCs w:val="16"/>
        </w:rPr>
      </w:pPr>
      <w:r w:rsidRPr="00451709">
        <w:rPr>
          <w:sz w:val="16"/>
          <w:szCs w:val="16"/>
        </w:rPr>
        <w:t>12. Ф о л к о н е р, Д. С. Введение в генетику  количественных признаков / Д. С  Фолконер. – М.: Агропромиздат, 1985.</w:t>
      </w:r>
    </w:p>
    <w:p w:rsidR="005C39F3" w:rsidRDefault="005C39F3" w:rsidP="00975423">
      <w:pPr>
        <w:widowControl w:val="0"/>
        <w:spacing w:after="0" w:line="240" w:lineRule="auto"/>
        <w:rPr>
          <w:rFonts w:ascii="Times New Roman" w:hAnsi="Times New Roman" w:cs="Times New Roman"/>
          <w:sz w:val="20"/>
          <w:szCs w:val="20"/>
        </w:rPr>
      </w:pPr>
    </w:p>
    <w:p w:rsidR="00FD4D8E" w:rsidRDefault="00FD4D8E" w:rsidP="00975423">
      <w:pPr>
        <w:widowControl w:val="0"/>
        <w:spacing w:after="0" w:line="240" w:lineRule="auto"/>
        <w:rPr>
          <w:rFonts w:ascii="Times New Roman" w:hAnsi="Times New Roman" w:cs="Times New Roman"/>
          <w:sz w:val="20"/>
          <w:szCs w:val="20"/>
        </w:rPr>
      </w:pPr>
    </w:p>
    <w:p w:rsidR="00FD4D8E" w:rsidRDefault="00FD4D8E" w:rsidP="00975423">
      <w:pPr>
        <w:widowControl w:val="0"/>
        <w:spacing w:after="0" w:line="240" w:lineRule="auto"/>
        <w:rPr>
          <w:rFonts w:ascii="Times New Roman" w:hAnsi="Times New Roman" w:cs="Times New Roman"/>
          <w:sz w:val="20"/>
          <w:szCs w:val="20"/>
        </w:rPr>
      </w:pPr>
    </w:p>
    <w:p w:rsidR="00FD4D8E" w:rsidRDefault="00FD4D8E" w:rsidP="00975423">
      <w:pPr>
        <w:widowControl w:val="0"/>
        <w:spacing w:after="0" w:line="240" w:lineRule="auto"/>
        <w:rPr>
          <w:rFonts w:ascii="Times New Roman" w:hAnsi="Times New Roman" w:cs="Times New Roman"/>
          <w:sz w:val="20"/>
          <w:szCs w:val="20"/>
        </w:rPr>
      </w:pPr>
    </w:p>
    <w:p w:rsidR="00FD4D8E" w:rsidRPr="00975423" w:rsidRDefault="00FD4D8E" w:rsidP="00FD4D8E">
      <w:pPr>
        <w:widowControl w:val="0"/>
        <w:spacing w:after="0" w:line="240" w:lineRule="auto"/>
        <w:jc w:val="both"/>
        <w:rPr>
          <w:rFonts w:ascii="Times New Roman" w:hAnsi="Times New Roman" w:cs="Times New Roman"/>
          <w:sz w:val="20"/>
          <w:szCs w:val="20"/>
        </w:rPr>
      </w:pPr>
    </w:p>
    <w:p w:rsidR="00FD4D8E" w:rsidRPr="00975423" w:rsidRDefault="00FD4D8E" w:rsidP="00FD4D8E">
      <w:pPr>
        <w:widowControl w:val="0"/>
        <w:spacing w:after="0" w:line="240" w:lineRule="auto"/>
        <w:jc w:val="center"/>
        <w:rPr>
          <w:rFonts w:ascii="Times New Roman" w:hAnsi="Times New Roman" w:cs="Times New Roman"/>
          <w:sz w:val="20"/>
          <w:szCs w:val="20"/>
        </w:rPr>
      </w:pPr>
    </w:p>
    <w:p w:rsidR="00FD4D8E" w:rsidRPr="00975423" w:rsidRDefault="00FD4D8E" w:rsidP="00FD4D8E">
      <w:pPr>
        <w:widowControl w:val="0"/>
        <w:spacing w:after="0" w:line="240" w:lineRule="auto"/>
        <w:rPr>
          <w:rFonts w:ascii="Times New Roman" w:hAnsi="Times New Roman" w:cs="Times New Roman"/>
          <w:sz w:val="20"/>
          <w:szCs w:val="20"/>
        </w:rPr>
      </w:pPr>
    </w:p>
    <w:p w:rsidR="00FD4D8E" w:rsidRPr="00975423" w:rsidRDefault="00FD4D8E" w:rsidP="00FD4D8E">
      <w:pPr>
        <w:widowControl w:val="0"/>
        <w:spacing w:after="0" w:line="240" w:lineRule="auto"/>
        <w:rPr>
          <w:rFonts w:ascii="Times New Roman" w:hAnsi="Times New Roman" w:cs="Times New Roman"/>
          <w:sz w:val="20"/>
          <w:szCs w:val="20"/>
        </w:rPr>
      </w:pPr>
    </w:p>
    <w:p w:rsidR="00FD4D8E" w:rsidRPr="00975423" w:rsidRDefault="00FD4D8E" w:rsidP="00FD4D8E">
      <w:pPr>
        <w:widowControl w:val="0"/>
        <w:spacing w:after="0" w:line="240" w:lineRule="auto"/>
        <w:rPr>
          <w:rFonts w:ascii="Times New Roman" w:hAnsi="Times New Roman" w:cs="Times New Roman"/>
          <w:sz w:val="20"/>
          <w:szCs w:val="20"/>
        </w:rPr>
      </w:pPr>
    </w:p>
    <w:p w:rsidR="00FD4D8E" w:rsidRPr="00975423" w:rsidRDefault="00FD4D8E" w:rsidP="00FD4D8E">
      <w:pPr>
        <w:widowControl w:val="0"/>
        <w:spacing w:after="0" w:line="240" w:lineRule="auto"/>
        <w:rPr>
          <w:rFonts w:ascii="Times New Roman" w:hAnsi="Times New Roman" w:cs="Times New Roman"/>
          <w:sz w:val="20"/>
          <w:szCs w:val="20"/>
        </w:rPr>
      </w:pPr>
    </w:p>
    <w:p w:rsidR="00FD4D8E" w:rsidRPr="00975423" w:rsidRDefault="00FD4D8E" w:rsidP="00FD4D8E">
      <w:pPr>
        <w:widowControl w:val="0"/>
        <w:spacing w:after="0" w:line="240" w:lineRule="auto"/>
        <w:rPr>
          <w:rFonts w:ascii="Times New Roman" w:hAnsi="Times New Roman" w:cs="Times New Roman"/>
          <w:sz w:val="20"/>
          <w:szCs w:val="20"/>
        </w:rPr>
      </w:pPr>
    </w:p>
    <w:p w:rsidR="00FD4D8E" w:rsidRDefault="00FD4D8E" w:rsidP="00FD4D8E">
      <w:pPr>
        <w:widowControl w:val="0"/>
        <w:spacing w:after="0" w:line="240" w:lineRule="auto"/>
        <w:rPr>
          <w:rFonts w:ascii="Times New Roman" w:hAnsi="Times New Roman" w:cs="Times New Roman"/>
          <w:sz w:val="20"/>
          <w:szCs w:val="20"/>
        </w:rPr>
      </w:pPr>
    </w:p>
    <w:p w:rsidR="00552891" w:rsidRPr="00975423" w:rsidRDefault="00552891" w:rsidP="00FD4D8E">
      <w:pPr>
        <w:widowControl w:val="0"/>
        <w:spacing w:after="0" w:line="240" w:lineRule="auto"/>
        <w:rPr>
          <w:rFonts w:ascii="Times New Roman" w:hAnsi="Times New Roman" w:cs="Times New Roman"/>
          <w:sz w:val="20"/>
          <w:szCs w:val="20"/>
        </w:rPr>
      </w:pPr>
    </w:p>
    <w:p w:rsidR="00FD4D8E" w:rsidRDefault="00FD4D8E" w:rsidP="00FD4D8E">
      <w:pPr>
        <w:widowControl w:val="0"/>
        <w:spacing w:after="0" w:line="240" w:lineRule="auto"/>
        <w:rPr>
          <w:rFonts w:ascii="Times New Roman" w:hAnsi="Times New Roman" w:cs="Times New Roman"/>
          <w:sz w:val="20"/>
          <w:szCs w:val="20"/>
        </w:rPr>
      </w:pPr>
    </w:p>
    <w:p w:rsidR="00FD4D8E" w:rsidRPr="00975423" w:rsidRDefault="00FD4D8E" w:rsidP="00FD4D8E">
      <w:pPr>
        <w:widowControl w:val="0"/>
        <w:spacing w:after="0" w:line="240" w:lineRule="auto"/>
        <w:jc w:val="center"/>
        <w:rPr>
          <w:rFonts w:ascii="Times New Roman" w:hAnsi="Times New Roman" w:cs="Times New Roman"/>
          <w:sz w:val="20"/>
          <w:szCs w:val="20"/>
        </w:rPr>
      </w:pPr>
      <w:r w:rsidRPr="00975423">
        <w:rPr>
          <w:rFonts w:ascii="Times New Roman" w:hAnsi="Times New Roman" w:cs="Times New Roman"/>
          <w:sz w:val="20"/>
          <w:szCs w:val="20"/>
        </w:rPr>
        <w:t>У ч е б н о е  и з д а н и е</w:t>
      </w:r>
    </w:p>
    <w:p w:rsidR="00FD4D8E" w:rsidRPr="00975423" w:rsidRDefault="00FD4D8E" w:rsidP="00FD4D8E">
      <w:pPr>
        <w:widowControl w:val="0"/>
        <w:spacing w:after="0" w:line="240" w:lineRule="auto"/>
        <w:jc w:val="center"/>
        <w:rPr>
          <w:rFonts w:ascii="Times New Roman" w:hAnsi="Times New Roman" w:cs="Times New Roman"/>
          <w:sz w:val="20"/>
          <w:szCs w:val="20"/>
        </w:rPr>
      </w:pPr>
    </w:p>
    <w:p w:rsidR="00FD4D8E" w:rsidRPr="00975423" w:rsidRDefault="00FD4D8E" w:rsidP="00FD4D8E">
      <w:pPr>
        <w:pStyle w:val="3"/>
        <w:keepNext w:val="0"/>
        <w:spacing w:line="240" w:lineRule="auto"/>
        <w:jc w:val="center"/>
        <w:rPr>
          <w:sz w:val="20"/>
        </w:rPr>
      </w:pPr>
      <w:r w:rsidRPr="00975423">
        <w:rPr>
          <w:sz w:val="20"/>
        </w:rPr>
        <w:t>Дудова</w:t>
      </w:r>
      <w:r w:rsidRPr="00975423">
        <w:rPr>
          <w:b w:val="0"/>
          <w:sz w:val="20"/>
        </w:rPr>
        <w:t xml:space="preserve"> </w:t>
      </w:r>
      <w:r w:rsidRPr="00975423">
        <w:rPr>
          <w:sz w:val="20"/>
        </w:rPr>
        <w:t>Мария Антоновна</w:t>
      </w:r>
    </w:p>
    <w:p w:rsidR="00FD4D8E" w:rsidRPr="00975423" w:rsidRDefault="00FD4D8E" w:rsidP="00FD4D8E">
      <w:pPr>
        <w:widowControl w:val="0"/>
        <w:spacing w:after="0" w:line="240" w:lineRule="auto"/>
        <w:jc w:val="center"/>
        <w:rPr>
          <w:rFonts w:ascii="Times New Roman" w:hAnsi="Times New Roman" w:cs="Times New Roman"/>
          <w:b/>
          <w:sz w:val="20"/>
          <w:szCs w:val="20"/>
        </w:rPr>
      </w:pPr>
    </w:p>
    <w:p w:rsidR="00FD4D8E" w:rsidRPr="00975423" w:rsidRDefault="00FD4D8E" w:rsidP="00FD4D8E">
      <w:pPr>
        <w:pStyle w:val="31"/>
        <w:widowControl w:val="0"/>
        <w:spacing w:after="0" w:line="240" w:lineRule="auto"/>
        <w:jc w:val="center"/>
        <w:rPr>
          <w:rFonts w:ascii="Times New Roman" w:hAnsi="Times New Roman" w:cs="Times New Roman"/>
          <w:sz w:val="20"/>
          <w:szCs w:val="20"/>
        </w:rPr>
      </w:pPr>
      <w:r w:rsidRPr="00975423">
        <w:rPr>
          <w:rFonts w:ascii="Times New Roman" w:hAnsi="Times New Roman" w:cs="Times New Roman"/>
          <w:sz w:val="20"/>
          <w:szCs w:val="20"/>
        </w:rPr>
        <w:t>ЧАСТНАЯ СЕЛЕКЦИЯ</w:t>
      </w:r>
    </w:p>
    <w:p w:rsidR="00FD4D8E" w:rsidRPr="00975423" w:rsidRDefault="00FD4D8E" w:rsidP="00FD4D8E">
      <w:pPr>
        <w:widowControl w:val="0"/>
        <w:spacing w:after="0" w:line="240" w:lineRule="auto"/>
        <w:jc w:val="center"/>
        <w:rPr>
          <w:rFonts w:ascii="Times New Roman" w:hAnsi="Times New Roman" w:cs="Times New Roman"/>
          <w:sz w:val="20"/>
          <w:szCs w:val="20"/>
        </w:rPr>
      </w:pPr>
    </w:p>
    <w:p w:rsidR="00FD4D8E" w:rsidRPr="00975423" w:rsidRDefault="00FD4D8E" w:rsidP="00FD4D8E">
      <w:pPr>
        <w:widowControl w:val="0"/>
        <w:spacing w:after="0" w:line="240" w:lineRule="auto"/>
        <w:jc w:val="center"/>
        <w:rPr>
          <w:rFonts w:ascii="Times New Roman" w:hAnsi="Times New Roman" w:cs="Times New Roman"/>
          <w:sz w:val="20"/>
          <w:szCs w:val="20"/>
        </w:rPr>
      </w:pPr>
      <w:r w:rsidRPr="00975423">
        <w:rPr>
          <w:rFonts w:ascii="Times New Roman" w:hAnsi="Times New Roman" w:cs="Times New Roman"/>
          <w:sz w:val="20"/>
          <w:szCs w:val="20"/>
        </w:rPr>
        <w:t>В трех частях</w:t>
      </w:r>
    </w:p>
    <w:p w:rsidR="00FD4D8E" w:rsidRPr="00975423" w:rsidRDefault="00FD4D8E" w:rsidP="00FD4D8E">
      <w:pPr>
        <w:widowControl w:val="0"/>
        <w:spacing w:after="0" w:line="240" w:lineRule="auto"/>
        <w:jc w:val="center"/>
        <w:rPr>
          <w:rFonts w:ascii="Times New Roman" w:hAnsi="Times New Roman" w:cs="Times New Roman"/>
          <w:sz w:val="20"/>
          <w:szCs w:val="20"/>
        </w:rPr>
      </w:pPr>
    </w:p>
    <w:p w:rsidR="00FD4D8E" w:rsidRPr="00975423" w:rsidRDefault="00FD4D8E" w:rsidP="00FD4D8E">
      <w:pPr>
        <w:widowControl w:val="0"/>
        <w:spacing w:after="0" w:line="240" w:lineRule="auto"/>
        <w:jc w:val="center"/>
        <w:rPr>
          <w:rFonts w:ascii="Times New Roman" w:hAnsi="Times New Roman" w:cs="Times New Roman"/>
          <w:sz w:val="20"/>
          <w:szCs w:val="20"/>
        </w:rPr>
      </w:pPr>
      <w:r w:rsidRPr="00975423">
        <w:rPr>
          <w:rFonts w:ascii="Times New Roman" w:hAnsi="Times New Roman" w:cs="Times New Roman"/>
          <w:sz w:val="20"/>
          <w:szCs w:val="20"/>
        </w:rPr>
        <w:t>Часть 3</w:t>
      </w:r>
    </w:p>
    <w:p w:rsidR="00FD4D8E" w:rsidRPr="00975423" w:rsidRDefault="00FD4D8E" w:rsidP="00FD4D8E">
      <w:pPr>
        <w:widowControl w:val="0"/>
        <w:spacing w:after="0" w:line="240" w:lineRule="auto"/>
        <w:jc w:val="center"/>
        <w:rPr>
          <w:rFonts w:ascii="Times New Roman" w:hAnsi="Times New Roman" w:cs="Times New Roman"/>
          <w:sz w:val="20"/>
          <w:szCs w:val="20"/>
        </w:rPr>
      </w:pPr>
    </w:p>
    <w:p w:rsidR="00FD4D8E" w:rsidRPr="00975423" w:rsidRDefault="00FD4D8E" w:rsidP="00FD4D8E">
      <w:pPr>
        <w:widowControl w:val="0"/>
        <w:spacing w:after="0" w:line="240" w:lineRule="auto"/>
        <w:jc w:val="center"/>
        <w:rPr>
          <w:rFonts w:ascii="Times New Roman" w:hAnsi="Times New Roman" w:cs="Times New Roman"/>
          <w:sz w:val="20"/>
          <w:szCs w:val="20"/>
        </w:rPr>
      </w:pPr>
      <w:r w:rsidRPr="00975423">
        <w:rPr>
          <w:rFonts w:ascii="Times New Roman" w:hAnsi="Times New Roman" w:cs="Times New Roman"/>
          <w:sz w:val="20"/>
          <w:szCs w:val="20"/>
        </w:rPr>
        <w:t>Курс лекций</w:t>
      </w:r>
    </w:p>
    <w:p w:rsidR="00FD4D8E" w:rsidRPr="00975423" w:rsidRDefault="00FD4D8E" w:rsidP="00FD4D8E">
      <w:pPr>
        <w:widowControl w:val="0"/>
        <w:spacing w:after="0" w:line="240" w:lineRule="auto"/>
        <w:jc w:val="center"/>
        <w:rPr>
          <w:rFonts w:ascii="Times New Roman" w:hAnsi="Times New Roman" w:cs="Times New Roman"/>
          <w:sz w:val="20"/>
          <w:szCs w:val="20"/>
        </w:rPr>
      </w:pPr>
    </w:p>
    <w:p w:rsidR="00FD4D8E" w:rsidRPr="00975423" w:rsidRDefault="00FD4D8E" w:rsidP="00FD4D8E">
      <w:pPr>
        <w:widowControl w:val="0"/>
        <w:spacing w:after="0" w:line="240" w:lineRule="auto"/>
        <w:jc w:val="center"/>
        <w:rPr>
          <w:rFonts w:ascii="Times New Roman" w:hAnsi="Times New Roman" w:cs="Times New Roman"/>
          <w:sz w:val="20"/>
          <w:szCs w:val="20"/>
        </w:rPr>
      </w:pPr>
    </w:p>
    <w:p w:rsidR="00FD4D8E" w:rsidRPr="00856976" w:rsidRDefault="00FD4D8E" w:rsidP="00FD4D8E">
      <w:pPr>
        <w:widowControl w:val="0"/>
        <w:spacing w:after="0" w:line="240" w:lineRule="auto"/>
        <w:jc w:val="center"/>
        <w:rPr>
          <w:rFonts w:ascii="Times New Roman" w:hAnsi="Times New Roman" w:cs="Times New Roman"/>
          <w:sz w:val="16"/>
          <w:szCs w:val="16"/>
        </w:rPr>
      </w:pPr>
      <w:r w:rsidRPr="00856976">
        <w:rPr>
          <w:rFonts w:ascii="Times New Roman" w:hAnsi="Times New Roman" w:cs="Times New Roman"/>
          <w:sz w:val="16"/>
          <w:szCs w:val="16"/>
        </w:rPr>
        <w:t xml:space="preserve">Редактор </w:t>
      </w:r>
      <w:r w:rsidRPr="00856976">
        <w:rPr>
          <w:rFonts w:ascii="Times New Roman" w:hAnsi="Times New Roman" w:cs="Times New Roman"/>
          <w:i/>
          <w:sz w:val="16"/>
          <w:szCs w:val="16"/>
        </w:rPr>
        <w:t>Н. Н. Пьянусова</w:t>
      </w:r>
    </w:p>
    <w:p w:rsidR="00FD4D8E" w:rsidRPr="00856976" w:rsidRDefault="00FD4D8E" w:rsidP="00FD4D8E">
      <w:pPr>
        <w:pStyle w:val="a7"/>
        <w:widowControl w:val="0"/>
        <w:spacing w:after="0"/>
        <w:ind w:left="0"/>
        <w:jc w:val="center"/>
        <w:rPr>
          <w:sz w:val="16"/>
          <w:szCs w:val="16"/>
        </w:rPr>
      </w:pPr>
      <w:r w:rsidRPr="00856976">
        <w:rPr>
          <w:sz w:val="16"/>
          <w:szCs w:val="16"/>
        </w:rPr>
        <w:t xml:space="preserve">Технический редактор </w:t>
      </w:r>
      <w:r w:rsidRPr="00856976">
        <w:rPr>
          <w:i/>
          <w:sz w:val="16"/>
          <w:szCs w:val="16"/>
        </w:rPr>
        <w:t>Н. Л. Якубовская</w:t>
      </w:r>
    </w:p>
    <w:p w:rsidR="00FD4D8E" w:rsidRPr="00856976" w:rsidRDefault="00FD4D8E" w:rsidP="00FD4D8E">
      <w:pPr>
        <w:pStyle w:val="a7"/>
        <w:widowControl w:val="0"/>
        <w:spacing w:after="0"/>
        <w:ind w:left="0"/>
        <w:jc w:val="center"/>
        <w:rPr>
          <w:i/>
          <w:sz w:val="16"/>
          <w:szCs w:val="16"/>
        </w:rPr>
      </w:pPr>
      <w:r w:rsidRPr="00856976">
        <w:rPr>
          <w:sz w:val="16"/>
          <w:szCs w:val="16"/>
        </w:rPr>
        <w:t xml:space="preserve">Корректор </w:t>
      </w:r>
    </w:p>
    <w:p w:rsidR="00FD4D8E" w:rsidRPr="00856976" w:rsidRDefault="00FD4D8E" w:rsidP="00FD4D8E">
      <w:pPr>
        <w:pStyle w:val="a7"/>
        <w:widowControl w:val="0"/>
        <w:spacing w:after="0"/>
        <w:ind w:left="0"/>
        <w:jc w:val="center"/>
        <w:rPr>
          <w:i/>
          <w:sz w:val="16"/>
          <w:szCs w:val="16"/>
        </w:rPr>
      </w:pPr>
    </w:p>
    <w:p w:rsidR="00FD4D8E" w:rsidRPr="00856976" w:rsidRDefault="00FD4D8E" w:rsidP="00FD4D8E">
      <w:pPr>
        <w:pStyle w:val="a7"/>
        <w:widowControl w:val="0"/>
        <w:spacing w:after="0"/>
        <w:ind w:left="0"/>
        <w:jc w:val="center"/>
        <w:rPr>
          <w:sz w:val="16"/>
          <w:szCs w:val="16"/>
        </w:rPr>
      </w:pPr>
      <w:r w:rsidRPr="00856976">
        <w:rPr>
          <w:sz w:val="16"/>
          <w:szCs w:val="16"/>
        </w:rPr>
        <w:t>Подписано в печать    .2014. Формат 60</w:t>
      </w:r>
      <w:r w:rsidRPr="00856976">
        <w:rPr>
          <w:position w:val="-4"/>
          <w:sz w:val="16"/>
          <w:szCs w:val="16"/>
        </w:rPr>
        <w:object w:dxaOrig="160" w:dyaOrig="160">
          <v:shape id="_x0000_i1029" type="#_x0000_t75" style="width:8.3pt;height:8.3pt" o:ole="">
            <v:imagedata r:id="rId15" o:title=""/>
          </v:shape>
          <o:OLEObject Type="Embed" ProgID="Equation.3" ShapeID="_x0000_i1029" DrawAspect="Content" ObjectID="_1488948636" r:id="rId16"/>
        </w:object>
      </w:r>
      <w:r w:rsidRPr="00856976">
        <w:rPr>
          <w:sz w:val="16"/>
          <w:szCs w:val="16"/>
        </w:rPr>
        <w:t>84 1/16. Бумага офсетная.</w:t>
      </w:r>
    </w:p>
    <w:p w:rsidR="00FD4D8E" w:rsidRPr="00856976" w:rsidRDefault="00FD4D8E" w:rsidP="00FD4D8E">
      <w:pPr>
        <w:pStyle w:val="a7"/>
        <w:widowControl w:val="0"/>
        <w:spacing w:after="0"/>
        <w:ind w:left="0"/>
        <w:jc w:val="center"/>
        <w:rPr>
          <w:sz w:val="16"/>
          <w:szCs w:val="16"/>
        </w:rPr>
      </w:pPr>
      <w:r w:rsidRPr="00856976">
        <w:rPr>
          <w:sz w:val="16"/>
          <w:szCs w:val="16"/>
        </w:rPr>
        <w:t>Ризография. Гарнитура «Таймс». Усл. печ. л. 1,86. Уч.-изд. л. 1,51 .</w:t>
      </w:r>
    </w:p>
    <w:p w:rsidR="00FD4D8E" w:rsidRPr="00856976" w:rsidRDefault="00FD4D8E" w:rsidP="00FD4D8E">
      <w:pPr>
        <w:pStyle w:val="a7"/>
        <w:widowControl w:val="0"/>
        <w:spacing w:after="0"/>
        <w:ind w:left="0"/>
        <w:jc w:val="center"/>
        <w:rPr>
          <w:sz w:val="16"/>
          <w:szCs w:val="16"/>
        </w:rPr>
      </w:pPr>
      <w:r w:rsidRPr="00856976">
        <w:rPr>
          <w:sz w:val="16"/>
          <w:szCs w:val="16"/>
        </w:rPr>
        <w:t>Тираж 50 экз. Заказ</w:t>
      </w:r>
    </w:p>
    <w:p w:rsidR="00FD4D8E" w:rsidRPr="00856976" w:rsidRDefault="00FD4D8E" w:rsidP="00FD4D8E">
      <w:pPr>
        <w:pStyle w:val="a7"/>
        <w:widowControl w:val="0"/>
        <w:spacing w:after="0"/>
        <w:ind w:left="0"/>
        <w:jc w:val="center"/>
        <w:rPr>
          <w:sz w:val="16"/>
          <w:szCs w:val="16"/>
        </w:rPr>
      </w:pPr>
    </w:p>
    <w:p w:rsidR="00FD4D8E" w:rsidRPr="00856976" w:rsidRDefault="00FD4D8E" w:rsidP="00FD4D8E">
      <w:pPr>
        <w:pStyle w:val="a7"/>
        <w:widowControl w:val="0"/>
        <w:spacing w:after="0"/>
        <w:ind w:left="0"/>
        <w:jc w:val="center"/>
        <w:rPr>
          <w:sz w:val="16"/>
          <w:szCs w:val="16"/>
        </w:rPr>
      </w:pPr>
    </w:p>
    <w:p w:rsidR="00FD4D8E" w:rsidRPr="00856976" w:rsidRDefault="00FD4D8E" w:rsidP="00FD4D8E">
      <w:pPr>
        <w:pStyle w:val="a7"/>
        <w:widowControl w:val="0"/>
        <w:spacing w:after="0"/>
        <w:ind w:left="0"/>
        <w:jc w:val="center"/>
        <w:rPr>
          <w:sz w:val="16"/>
          <w:szCs w:val="16"/>
        </w:rPr>
      </w:pPr>
      <w:r w:rsidRPr="00856976">
        <w:rPr>
          <w:sz w:val="16"/>
          <w:szCs w:val="16"/>
        </w:rPr>
        <w:t>УО «Белорусская государственная сельскохозяйственная академия».</w:t>
      </w:r>
    </w:p>
    <w:p w:rsidR="00FD4D8E" w:rsidRPr="00856976" w:rsidRDefault="00FD4D8E" w:rsidP="00FD4D8E">
      <w:pPr>
        <w:pStyle w:val="a7"/>
        <w:widowControl w:val="0"/>
        <w:spacing w:after="0"/>
        <w:ind w:left="0"/>
        <w:jc w:val="center"/>
        <w:rPr>
          <w:sz w:val="16"/>
          <w:szCs w:val="16"/>
        </w:rPr>
      </w:pPr>
      <w:r w:rsidRPr="00856976">
        <w:rPr>
          <w:sz w:val="16"/>
          <w:szCs w:val="16"/>
        </w:rPr>
        <w:t>Свидетельство о ГРИИРПИ № 1/52 от 09.10.2013.</w:t>
      </w:r>
    </w:p>
    <w:p w:rsidR="00FD4D8E" w:rsidRPr="00856976" w:rsidRDefault="00FD4D8E" w:rsidP="00FD4D8E">
      <w:pPr>
        <w:pStyle w:val="a7"/>
        <w:widowControl w:val="0"/>
        <w:spacing w:after="0"/>
        <w:ind w:left="0"/>
        <w:jc w:val="center"/>
        <w:rPr>
          <w:sz w:val="16"/>
          <w:szCs w:val="16"/>
        </w:rPr>
      </w:pPr>
      <w:r w:rsidRPr="00856976">
        <w:rPr>
          <w:sz w:val="16"/>
          <w:szCs w:val="16"/>
        </w:rPr>
        <w:t>Ул. Мичурина, 13, 213407, г. Горки.</w:t>
      </w:r>
    </w:p>
    <w:p w:rsidR="00FD4D8E" w:rsidRPr="00856976" w:rsidRDefault="00FD4D8E" w:rsidP="00FD4D8E">
      <w:pPr>
        <w:pStyle w:val="a7"/>
        <w:widowControl w:val="0"/>
        <w:spacing w:after="0"/>
        <w:ind w:left="0"/>
        <w:jc w:val="center"/>
        <w:rPr>
          <w:sz w:val="16"/>
          <w:szCs w:val="16"/>
        </w:rPr>
      </w:pPr>
    </w:p>
    <w:p w:rsidR="00FD4D8E" w:rsidRPr="00856976" w:rsidRDefault="00FD4D8E" w:rsidP="00FD4D8E">
      <w:pPr>
        <w:pStyle w:val="a7"/>
        <w:widowControl w:val="0"/>
        <w:spacing w:after="0"/>
        <w:ind w:left="0"/>
        <w:jc w:val="center"/>
        <w:rPr>
          <w:sz w:val="16"/>
          <w:szCs w:val="16"/>
        </w:rPr>
      </w:pPr>
      <w:r w:rsidRPr="00856976">
        <w:rPr>
          <w:sz w:val="16"/>
          <w:szCs w:val="16"/>
        </w:rPr>
        <w:t>Отпечатано в УО «Белорусская государственная сельскохозяйственная академия».</w:t>
      </w:r>
    </w:p>
    <w:p w:rsidR="00FD4D8E" w:rsidRPr="00975423" w:rsidRDefault="00FD4D8E" w:rsidP="00552891">
      <w:pPr>
        <w:pStyle w:val="a7"/>
        <w:widowControl w:val="0"/>
        <w:spacing w:after="0"/>
        <w:ind w:left="0"/>
        <w:jc w:val="center"/>
        <w:rPr>
          <w:sz w:val="20"/>
          <w:szCs w:val="20"/>
        </w:rPr>
      </w:pPr>
      <w:r w:rsidRPr="00856976">
        <w:rPr>
          <w:sz w:val="16"/>
          <w:szCs w:val="16"/>
        </w:rPr>
        <w:t>Ул. Мичурина, 5, 213407, г. Горки</w:t>
      </w:r>
    </w:p>
    <w:sectPr w:rsidR="00FD4D8E" w:rsidRPr="00975423" w:rsidSect="00975423">
      <w:footerReference w:type="default" r:id="rId17"/>
      <w:pgSz w:w="8392" w:h="11907" w:code="11"/>
      <w:pgMar w:top="1247" w:right="1134" w:bottom="1474" w:left="1134" w:header="0" w:footer="1134"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A53" w:rsidRDefault="00754A53" w:rsidP="00E45BE8">
      <w:pPr>
        <w:spacing w:after="0" w:line="240" w:lineRule="auto"/>
      </w:pPr>
      <w:r>
        <w:separator/>
      </w:r>
    </w:p>
  </w:endnote>
  <w:endnote w:type="continuationSeparator" w:id="0">
    <w:p w:rsidR="00754A53" w:rsidRDefault="00754A53" w:rsidP="00E45B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51344"/>
      <w:docPartObj>
        <w:docPartGallery w:val="Page Numbers (Bottom of Page)"/>
        <w:docPartUnique/>
      </w:docPartObj>
    </w:sdtPr>
    <w:sdtContent>
      <w:p w:rsidR="00975423" w:rsidRDefault="00E45BE8">
        <w:pPr>
          <w:pStyle w:val="a3"/>
          <w:jc w:val="center"/>
        </w:pPr>
        <w:r w:rsidRPr="00DE4F0C">
          <w:rPr>
            <w:sz w:val="16"/>
            <w:szCs w:val="16"/>
          </w:rPr>
          <w:fldChar w:fldCharType="begin"/>
        </w:r>
        <w:r w:rsidR="00975423" w:rsidRPr="00DE4F0C">
          <w:rPr>
            <w:sz w:val="16"/>
            <w:szCs w:val="16"/>
          </w:rPr>
          <w:instrText xml:space="preserve"> PAGE   \* MERGEFORMAT </w:instrText>
        </w:r>
        <w:r w:rsidRPr="00DE4F0C">
          <w:rPr>
            <w:sz w:val="16"/>
            <w:szCs w:val="16"/>
          </w:rPr>
          <w:fldChar w:fldCharType="separate"/>
        </w:r>
        <w:r w:rsidR="001C604C">
          <w:rPr>
            <w:noProof/>
            <w:sz w:val="16"/>
            <w:szCs w:val="16"/>
          </w:rPr>
          <w:t>61</w:t>
        </w:r>
        <w:r w:rsidRPr="00DE4F0C">
          <w:rPr>
            <w:sz w:val="16"/>
            <w:szCs w:val="16"/>
          </w:rPr>
          <w:fldChar w:fldCharType="end"/>
        </w:r>
      </w:p>
    </w:sdtContent>
  </w:sdt>
  <w:p w:rsidR="00975423" w:rsidRDefault="0097542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A53" w:rsidRDefault="00754A53" w:rsidP="00E45BE8">
      <w:pPr>
        <w:spacing w:after="0" w:line="240" w:lineRule="auto"/>
      </w:pPr>
      <w:r>
        <w:separator/>
      </w:r>
    </w:p>
  </w:footnote>
  <w:footnote w:type="continuationSeparator" w:id="0">
    <w:p w:rsidR="00754A53" w:rsidRDefault="00754A53" w:rsidP="00E45B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310C"/>
    <w:multiLevelType w:val="hybridMultilevel"/>
    <w:tmpl w:val="BC7EC048"/>
    <w:lvl w:ilvl="0" w:tplc="4712EEAC">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5D67FEB"/>
    <w:multiLevelType w:val="hybridMultilevel"/>
    <w:tmpl w:val="77DE0264"/>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
    <w:nsid w:val="08E973CC"/>
    <w:multiLevelType w:val="hybridMultilevel"/>
    <w:tmpl w:val="4F9EB5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97594C"/>
    <w:multiLevelType w:val="hybridMultilevel"/>
    <w:tmpl w:val="FE8CD06C"/>
    <w:lvl w:ilvl="0" w:tplc="7FB6D90A">
      <w:start w:val="1"/>
      <w:numFmt w:val="decimal"/>
      <w:lvlText w:val="%1."/>
      <w:lvlJc w:val="left"/>
      <w:pPr>
        <w:ind w:left="729" w:hanging="360"/>
      </w:pPr>
      <w:rPr>
        <w:rFonts w:hint="default"/>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4">
    <w:nsid w:val="100252E4"/>
    <w:multiLevelType w:val="hybridMultilevel"/>
    <w:tmpl w:val="9300D4A0"/>
    <w:lvl w:ilvl="0" w:tplc="D17C0B5E">
      <w:start w:val="1"/>
      <w:numFmt w:val="decimal"/>
      <w:lvlText w:val="%1."/>
      <w:lvlJc w:val="left"/>
      <w:pPr>
        <w:ind w:left="1211" w:hanging="360"/>
      </w:pPr>
      <w:rPr>
        <w:rFonts w:hint="default"/>
        <w: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4786577"/>
    <w:multiLevelType w:val="hybridMultilevel"/>
    <w:tmpl w:val="8968C78A"/>
    <w:lvl w:ilvl="0" w:tplc="A0DCB8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53954A5"/>
    <w:multiLevelType w:val="hybridMultilevel"/>
    <w:tmpl w:val="483E017E"/>
    <w:lvl w:ilvl="0" w:tplc="BF56F69C">
      <w:start w:val="1"/>
      <w:numFmt w:val="decimal"/>
      <w:lvlText w:val="%1."/>
      <w:lvlJc w:val="left"/>
      <w:pPr>
        <w:ind w:left="914" w:hanging="63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6C53246"/>
    <w:multiLevelType w:val="hybridMultilevel"/>
    <w:tmpl w:val="D28618D0"/>
    <w:lvl w:ilvl="0" w:tplc="5068FD4A">
      <w:start w:val="1"/>
      <w:numFmt w:val="decimal"/>
      <w:lvlText w:val="%1"/>
      <w:lvlJc w:val="left"/>
      <w:pPr>
        <w:ind w:left="644" w:hanging="360"/>
      </w:pPr>
      <w:rPr>
        <w:rFonts w:ascii="Times New Roman" w:eastAsiaTheme="minorEastAsia"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18DB31F5"/>
    <w:multiLevelType w:val="hybridMultilevel"/>
    <w:tmpl w:val="A3B03F80"/>
    <w:lvl w:ilvl="0" w:tplc="A2D0923E">
      <w:start w:val="1"/>
      <w:numFmt w:val="decimal"/>
      <w:lvlText w:val="%1."/>
      <w:lvlJc w:val="left"/>
      <w:pPr>
        <w:ind w:left="360" w:hanging="360"/>
      </w:pPr>
      <w:rPr>
        <w:rFonts w:hint="default"/>
        <w:b/>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9">
    <w:nsid w:val="1D8B2092"/>
    <w:multiLevelType w:val="hybridMultilevel"/>
    <w:tmpl w:val="99BEBA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0C30896"/>
    <w:multiLevelType w:val="hybridMultilevel"/>
    <w:tmpl w:val="82CE7B50"/>
    <w:lvl w:ilvl="0" w:tplc="2EB6727C">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1">
    <w:nsid w:val="21417190"/>
    <w:multiLevelType w:val="multilevel"/>
    <w:tmpl w:val="7A46396E"/>
    <w:lvl w:ilvl="0">
      <w:start w:val="1"/>
      <w:numFmt w:val="decimal"/>
      <w:lvlText w:val="%1."/>
      <w:lvlJc w:val="left"/>
      <w:pPr>
        <w:ind w:left="900" w:hanging="360"/>
      </w:pPr>
      <w:rPr>
        <w:rFonts w:hint="default"/>
      </w:rPr>
    </w:lvl>
    <w:lvl w:ilvl="1">
      <w:start w:val="3"/>
      <w:numFmt w:val="decimal"/>
      <w:isLgl/>
      <w:lvlText w:val="%1.%2"/>
      <w:lvlJc w:val="left"/>
      <w:pPr>
        <w:ind w:left="900" w:hanging="360"/>
      </w:pPr>
      <w:rPr>
        <w:rFonts w:hint="default"/>
        <w:b/>
      </w:rPr>
    </w:lvl>
    <w:lvl w:ilvl="2">
      <w:start w:val="1"/>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260" w:hanging="72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620" w:hanging="108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1980" w:hanging="1440"/>
      </w:pPr>
      <w:rPr>
        <w:rFonts w:hint="default"/>
        <w:b/>
      </w:rPr>
    </w:lvl>
  </w:abstractNum>
  <w:abstractNum w:abstractNumId="12">
    <w:nsid w:val="221A676A"/>
    <w:multiLevelType w:val="hybridMultilevel"/>
    <w:tmpl w:val="B2505502"/>
    <w:lvl w:ilvl="0" w:tplc="8828D0F4">
      <w:start w:val="1"/>
      <w:numFmt w:val="decimal"/>
      <w:lvlText w:val="%1."/>
      <w:lvlJc w:val="left"/>
      <w:pPr>
        <w:ind w:left="719"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3">
    <w:nsid w:val="27355719"/>
    <w:multiLevelType w:val="hybridMultilevel"/>
    <w:tmpl w:val="EB2A60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8FA4ACB"/>
    <w:multiLevelType w:val="hybridMultilevel"/>
    <w:tmpl w:val="09BE0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E17569"/>
    <w:multiLevelType w:val="hybridMultilevel"/>
    <w:tmpl w:val="7D76BEB8"/>
    <w:lvl w:ilvl="0" w:tplc="E1F2ACC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7306079"/>
    <w:multiLevelType w:val="hybridMultilevel"/>
    <w:tmpl w:val="2ADA583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3794710F"/>
    <w:multiLevelType w:val="hybridMultilevel"/>
    <w:tmpl w:val="6FB017D0"/>
    <w:lvl w:ilvl="0" w:tplc="E28A6760">
      <w:start w:val="1"/>
      <w:numFmt w:val="decimal"/>
      <w:lvlText w:val="%1."/>
      <w:lvlJc w:val="left"/>
      <w:pPr>
        <w:tabs>
          <w:tab w:val="num" w:pos="720"/>
        </w:tabs>
        <w:ind w:left="720" w:hanging="360"/>
      </w:pPr>
      <w:rPr>
        <w:rFonts w:hint="default"/>
      </w:rPr>
    </w:lvl>
    <w:lvl w:ilvl="1" w:tplc="5596B4B2" w:tentative="1">
      <w:start w:val="1"/>
      <w:numFmt w:val="lowerLetter"/>
      <w:lvlText w:val="%2."/>
      <w:lvlJc w:val="left"/>
      <w:pPr>
        <w:tabs>
          <w:tab w:val="num" w:pos="1440"/>
        </w:tabs>
        <w:ind w:left="1440" w:hanging="360"/>
      </w:pPr>
    </w:lvl>
    <w:lvl w:ilvl="2" w:tplc="99503A00" w:tentative="1">
      <w:start w:val="1"/>
      <w:numFmt w:val="lowerRoman"/>
      <w:lvlText w:val="%3."/>
      <w:lvlJc w:val="right"/>
      <w:pPr>
        <w:tabs>
          <w:tab w:val="num" w:pos="2160"/>
        </w:tabs>
        <w:ind w:left="2160" w:hanging="180"/>
      </w:pPr>
    </w:lvl>
    <w:lvl w:ilvl="3" w:tplc="8FDEB274" w:tentative="1">
      <w:start w:val="1"/>
      <w:numFmt w:val="decimal"/>
      <w:lvlText w:val="%4."/>
      <w:lvlJc w:val="left"/>
      <w:pPr>
        <w:tabs>
          <w:tab w:val="num" w:pos="2880"/>
        </w:tabs>
        <w:ind w:left="2880" w:hanging="360"/>
      </w:pPr>
    </w:lvl>
    <w:lvl w:ilvl="4" w:tplc="BB02EDF8" w:tentative="1">
      <w:start w:val="1"/>
      <w:numFmt w:val="lowerLetter"/>
      <w:lvlText w:val="%5."/>
      <w:lvlJc w:val="left"/>
      <w:pPr>
        <w:tabs>
          <w:tab w:val="num" w:pos="3600"/>
        </w:tabs>
        <w:ind w:left="3600" w:hanging="360"/>
      </w:pPr>
    </w:lvl>
    <w:lvl w:ilvl="5" w:tplc="F6968974" w:tentative="1">
      <w:start w:val="1"/>
      <w:numFmt w:val="lowerRoman"/>
      <w:lvlText w:val="%6."/>
      <w:lvlJc w:val="right"/>
      <w:pPr>
        <w:tabs>
          <w:tab w:val="num" w:pos="4320"/>
        </w:tabs>
        <w:ind w:left="4320" w:hanging="180"/>
      </w:pPr>
    </w:lvl>
    <w:lvl w:ilvl="6" w:tplc="8D267028" w:tentative="1">
      <w:start w:val="1"/>
      <w:numFmt w:val="decimal"/>
      <w:lvlText w:val="%7."/>
      <w:lvlJc w:val="left"/>
      <w:pPr>
        <w:tabs>
          <w:tab w:val="num" w:pos="5040"/>
        </w:tabs>
        <w:ind w:left="5040" w:hanging="360"/>
      </w:pPr>
    </w:lvl>
    <w:lvl w:ilvl="7" w:tplc="33665086" w:tentative="1">
      <w:start w:val="1"/>
      <w:numFmt w:val="lowerLetter"/>
      <w:lvlText w:val="%8."/>
      <w:lvlJc w:val="left"/>
      <w:pPr>
        <w:tabs>
          <w:tab w:val="num" w:pos="5760"/>
        </w:tabs>
        <w:ind w:left="5760" w:hanging="360"/>
      </w:pPr>
    </w:lvl>
    <w:lvl w:ilvl="8" w:tplc="B73ABB10" w:tentative="1">
      <w:start w:val="1"/>
      <w:numFmt w:val="lowerRoman"/>
      <w:lvlText w:val="%9."/>
      <w:lvlJc w:val="right"/>
      <w:pPr>
        <w:tabs>
          <w:tab w:val="num" w:pos="6480"/>
        </w:tabs>
        <w:ind w:left="6480" w:hanging="180"/>
      </w:pPr>
    </w:lvl>
  </w:abstractNum>
  <w:abstractNum w:abstractNumId="18">
    <w:nsid w:val="384268F2"/>
    <w:multiLevelType w:val="hybridMultilevel"/>
    <w:tmpl w:val="82CE7B50"/>
    <w:lvl w:ilvl="0" w:tplc="0419000F">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9">
    <w:nsid w:val="39425F96"/>
    <w:multiLevelType w:val="hybridMultilevel"/>
    <w:tmpl w:val="7FA09A92"/>
    <w:lvl w:ilvl="0" w:tplc="2EB672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19A629A"/>
    <w:multiLevelType w:val="hybridMultilevel"/>
    <w:tmpl w:val="EE1C2D40"/>
    <w:lvl w:ilvl="0" w:tplc="049056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2B60673"/>
    <w:multiLevelType w:val="multilevel"/>
    <w:tmpl w:val="4350AB18"/>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1789" w:hanging="108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149" w:hanging="1440"/>
      </w:pPr>
      <w:rPr>
        <w:rFonts w:hint="default"/>
        <w:b/>
      </w:rPr>
    </w:lvl>
  </w:abstractNum>
  <w:abstractNum w:abstractNumId="22">
    <w:nsid w:val="45AD31A3"/>
    <w:multiLevelType w:val="hybridMultilevel"/>
    <w:tmpl w:val="6344BE7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5E92D6C"/>
    <w:multiLevelType w:val="hybridMultilevel"/>
    <w:tmpl w:val="81425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FA3354"/>
    <w:multiLevelType w:val="hybridMultilevel"/>
    <w:tmpl w:val="0116294E"/>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5">
    <w:nsid w:val="4B082D50"/>
    <w:multiLevelType w:val="hybridMultilevel"/>
    <w:tmpl w:val="3348BCDA"/>
    <w:lvl w:ilvl="0" w:tplc="FD066D4A">
      <w:start w:val="1"/>
      <w:numFmt w:val="decimal"/>
      <w:lvlText w:val="%1."/>
      <w:lvlJc w:val="left"/>
      <w:pPr>
        <w:ind w:left="729" w:hanging="360"/>
      </w:pPr>
      <w:rPr>
        <w:rFonts w:hint="default"/>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26">
    <w:nsid w:val="516A22C3"/>
    <w:multiLevelType w:val="hybridMultilevel"/>
    <w:tmpl w:val="BDD65E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25726F5"/>
    <w:multiLevelType w:val="hybridMultilevel"/>
    <w:tmpl w:val="DCA0A846"/>
    <w:lvl w:ilvl="0" w:tplc="94C0F2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596A0791"/>
    <w:multiLevelType w:val="hybridMultilevel"/>
    <w:tmpl w:val="2CE4A8DA"/>
    <w:lvl w:ilvl="0" w:tplc="B17A1B56">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DAF3A3E"/>
    <w:multiLevelType w:val="multilevel"/>
    <w:tmpl w:val="55E23AC8"/>
    <w:lvl w:ilvl="0">
      <w:start w:val="1"/>
      <w:numFmt w:val="decimal"/>
      <w:lvlText w:val="%1."/>
      <w:lvlJc w:val="left"/>
      <w:pPr>
        <w:ind w:left="644"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2900" w:hanging="108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3772" w:hanging="1440"/>
      </w:pPr>
      <w:rPr>
        <w:rFonts w:hint="default"/>
      </w:rPr>
    </w:lvl>
  </w:abstractNum>
  <w:abstractNum w:abstractNumId="30">
    <w:nsid w:val="600C7031"/>
    <w:multiLevelType w:val="hybridMultilevel"/>
    <w:tmpl w:val="C7C678DE"/>
    <w:lvl w:ilvl="0" w:tplc="8E56E2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4FE3006"/>
    <w:multiLevelType w:val="hybridMultilevel"/>
    <w:tmpl w:val="C5B08E4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AFF172B"/>
    <w:multiLevelType w:val="hybridMultilevel"/>
    <w:tmpl w:val="D28618D0"/>
    <w:lvl w:ilvl="0" w:tplc="5068FD4A">
      <w:start w:val="1"/>
      <w:numFmt w:val="decimal"/>
      <w:lvlText w:val="%1"/>
      <w:lvlJc w:val="left"/>
      <w:pPr>
        <w:ind w:left="644" w:hanging="360"/>
      </w:pPr>
      <w:rPr>
        <w:rFonts w:ascii="Times New Roman" w:eastAsiaTheme="minorEastAsia"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6B3C260D"/>
    <w:multiLevelType w:val="hybridMultilevel"/>
    <w:tmpl w:val="FAF084B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6C0F47CF"/>
    <w:multiLevelType w:val="hybridMultilevel"/>
    <w:tmpl w:val="C3261718"/>
    <w:lvl w:ilvl="0" w:tplc="ED22D1D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6DC31E02"/>
    <w:multiLevelType w:val="hybridMultilevel"/>
    <w:tmpl w:val="0E4CC420"/>
    <w:lvl w:ilvl="0" w:tplc="A27047E8">
      <w:start w:val="9"/>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6F09012B"/>
    <w:multiLevelType w:val="hybridMultilevel"/>
    <w:tmpl w:val="11CC3B4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2C12275"/>
    <w:multiLevelType w:val="hybridMultilevel"/>
    <w:tmpl w:val="6024A608"/>
    <w:lvl w:ilvl="0" w:tplc="476C8C36">
      <w:start w:val="1"/>
      <w:numFmt w:val="decimal"/>
      <w:lvlText w:val="%1."/>
      <w:lvlJc w:val="left"/>
      <w:pPr>
        <w:ind w:left="729" w:hanging="360"/>
      </w:pPr>
      <w:rPr>
        <w:rFonts w:hint="default"/>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38">
    <w:nsid w:val="756E54FB"/>
    <w:multiLevelType w:val="hybridMultilevel"/>
    <w:tmpl w:val="37F053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FE49AD"/>
    <w:multiLevelType w:val="hybridMultilevel"/>
    <w:tmpl w:val="E1E00BE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87743AF"/>
    <w:multiLevelType w:val="hybridMultilevel"/>
    <w:tmpl w:val="E772AED6"/>
    <w:lvl w:ilvl="0" w:tplc="0419000F">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DC25E2"/>
    <w:multiLevelType w:val="hybridMultilevel"/>
    <w:tmpl w:val="D95AE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1B5F12"/>
    <w:multiLevelType w:val="hybridMultilevel"/>
    <w:tmpl w:val="FBB05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EE6B46"/>
    <w:multiLevelType w:val="hybridMultilevel"/>
    <w:tmpl w:val="EB60421E"/>
    <w:lvl w:ilvl="0" w:tplc="E0BC2F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7F826B7A"/>
    <w:multiLevelType w:val="hybridMultilevel"/>
    <w:tmpl w:val="B7E441DC"/>
    <w:lvl w:ilvl="0" w:tplc="6492CA7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6"/>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17"/>
  </w:num>
  <w:num w:numId="5">
    <w:abstractNumId w:val="22"/>
  </w:num>
  <w:num w:numId="6">
    <w:abstractNumId w:val="13"/>
  </w:num>
  <w:num w:numId="7">
    <w:abstractNumId w:val="19"/>
  </w:num>
  <w:num w:numId="8">
    <w:abstractNumId w:val="40"/>
  </w:num>
  <w:num w:numId="9">
    <w:abstractNumId w:val="9"/>
  </w:num>
  <w:num w:numId="10">
    <w:abstractNumId w:val="24"/>
  </w:num>
  <w:num w:numId="11">
    <w:abstractNumId w:val="30"/>
  </w:num>
  <w:num w:numId="12">
    <w:abstractNumId w:val="10"/>
  </w:num>
  <w:num w:numId="13">
    <w:abstractNumId w:val="18"/>
  </w:num>
  <w:num w:numId="14">
    <w:abstractNumId w:val="14"/>
  </w:num>
  <w:num w:numId="15">
    <w:abstractNumId w:val="38"/>
  </w:num>
  <w:num w:numId="16">
    <w:abstractNumId w:val="29"/>
  </w:num>
  <w:num w:numId="17">
    <w:abstractNumId w:val="28"/>
  </w:num>
  <w:num w:numId="18">
    <w:abstractNumId w:val="34"/>
  </w:num>
  <w:num w:numId="19">
    <w:abstractNumId w:val="35"/>
  </w:num>
  <w:num w:numId="20">
    <w:abstractNumId w:val="27"/>
  </w:num>
  <w:num w:numId="21">
    <w:abstractNumId w:val="23"/>
  </w:num>
  <w:num w:numId="22">
    <w:abstractNumId w:val="8"/>
  </w:num>
  <w:num w:numId="23">
    <w:abstractNumId w:val="5"/>
  </w:num>
  <w:num w:numId="24">
    <w:abstractNumId w:val="41"/>
  </w:num>
  <w:num w:numId="25">
    <w:abstractNumId w:val="44"/>
  </w:num>
  <w:num w:numId="26">
    <w:abstractNumId w:val="31"/>
  </w:num>
  <w:num w:numId="27">
    <w:abstractNumId w:val="4"/>
  </w:num>
  <w:num w:numId="28">
    <w:abstractNumId w:val="16"/>
  </w:num>
  <w:num w:numId="29">
    <w:abstractNumId w:val="42"/>
  </w:num>
  <w:num w:numId="30">
    <w:abstractNumId w:val="2"/>
  </w:num>
  <w:num w:numId="31">
    <w:abstractNumId w:val="1"/>
  </w:num>
  <w:num w:numId="32">
    <w:abstractNumId w:val="37"/>
  </w:num>
  <w:num w:numId="33">
    <w:abstractNumId w:val="11"/>
  </w:num>
  <w:num w:numId="34">
    <w:abstractNumId w:val="20"/>
  </w:num>
  <w:num w:numId="35">
    <w:abstractNumId w:val="15"/>
  </w:num>
  <w:num w:numId="36">
    <w:abstractNumId w:val="21"/>
  </w:num>
  <w:num w:numId="37">
    <w:abstractNumId w:val="36"/>
  </w:num>
  <w:num w:numId="38">
    <w:abstractNumId w:val="43"/>
  </w:num>
  <w:num w:numId="39">
    <w:abstractNumId w:val="0"/>
  </w:num>
  <w:num w:numId="40">
    <w:abstractNumId w:val="6"/>
  </w:num>
  <w:num w:numId="41">
    <w:abstractNumId w:val="12"/>
  </w:num>
  <w:num w:numId="42">
    <w:abstractNumId w:val="7"/>
  </w:num>
  <w:num w:numId="43">
    <w:abstractNumId w:val="32"/>
  </w:num>
  <w:num w:numId="44">
    <w:abstractNumId w:val="25"/>
  </w:num>
  <w:num w:numId="4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autoHyphenation/>
  <w:characterSpacingControl w:val="doNotCompress"/>
  <w:footnotePr>
    <w:footnote w:id="-1"/>
    <w:footnote w:id="0"/>
  </w:footnotePr>
  <w:endnotePr>
    <w:endnote w:id="-1"/>
    <w:endnote w:id="0"/>
  </w:endnotePr>
  <w:compat/>
  <w:rsids>
    <w:rsidRoot w:val="00975423"/>
    <w:rsid w:val="000A40D0"/>
    <w:rsid w:val="001C604C"/>
    <w:rsid w:val="00451709"/>
    <w:rsid w:val="00552891"/>
    <w:rsid w:val="005C39F3"/>
    <w:rsid w:val="00754A53"/>
    <w:rsid w:val="00856976"/>
    <w:rsid w:val="00975423"/>
    <w:rsid w:val="00AA62A5"/>
    <w:rsid w:val="00E45BE8"/>
    <w:rsid w:val="00FD4D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423"/>
    <w:rPr>
      <w:rFonts w:eastAsiaTheme="minorEastAsia"/>
      <w:lang w:eastAsia="ru-RU"/>
    </w:rPr>
  </w:style>
  <w:style w:type="paragraph" w:styleId="2">
    <w:name w:val="heading 2"/>
    <w:basedOn w:val="a"/>
    <w:next w:val="a"/>
    <w:link w:val="20"/>
    <w:unhideWhenUsed/>
    <w:qFormat/>
    <w:rsid w:val="00975423"/>
    <w:pPr>
      <w:keepNext/>
      <w:spacing w:after="0" w:line="240" w:lineRule="auto"/>
      <w:jc w:val="center"/>
      <w:outlineLvl w:val="1"/>
    </w:pPr>
    <w:rPr>
      <w:rFonts w:ascii="Times New Roman" w:eastAsia="Times New Roman" w:hAnsi="Times New Roman" w:cs="Times New Roman"/>
      <w:b/>
      <w:sz w:val="16"/>
      <w:szCs w:val="20"/>
    </w:rPr>
  </w:style>
  <w:style w:type="paragraph" w:styleId="3">
    <w:name w:val="heading 3"/>
    <w:basedOn w:val="a"/>
    <w:next w:val="a"/>
    <w:link w:val="30"/>
    <w:semiHidden/>
    <w:unhideWhenUsed/>
    <w:qFormat/>
    <w:rsid w:val="00975423"/>
    <w:pPr>
      <w:keepNext/>
      <w:widowControl w:val="0"/>
      <w:spacing w:after="0" w:line="216" w:lineRule="auto"/>
      <w:outlineLvl w:val="2"/>
    </w:pPr>
    <w:rPr>
      <w:rFonts w:ascii="Times New Roman" w:eastAsia="Times New Roman" w:hAnsi="Times New Roman" w:cs="Times New Roman"/>
      <w:b/>
      <w:sz w:val="1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975423"/>
    <w:pPr>
      <w:shd w:val="clear" w:color="auto" w:fill="FFFFFF"/>
      <w:autoSpaceDE w:val="0"/>
      <w:autoSpaceDN w:val="0"/>
      <w:adjustRightInd w:val="0"/>
      <w:spacing w:after="0" w:line="240" w:lineRule="auto"/>
      <w:ind w:firstLine="284"/>
    </w:pPr>
    <w:rPr>
      <w:rFonts w:ascii="Times New Roman" w:eastAsia="Times New Roman" w:hAnsi="Times New Roman" w:cs="Times New Roman"/>
      <w:color w:val="000000"/>
      <w:sz w:val="20"/>
      <w:szCs w:val="21"/>
    </w:rPr>
  </w:style>
  <w:style w:type="character" w:customStyle="1" w:styleId="22">
    <w:name w:val="Основной текст с отступом 2 Знак"/>
    <w:basedOn w:val="a0"/>
    <w:link w:val="21"/>
    <w:rsid w:val="00975423"/>
    <w:rPr>
      <w:rFonts w:ascii="Times New Roman" w:eastAsia="Times New Roman" w:hAnsi="Times New Roman" w:cs="Times New Roman"/>
      <w:color w:val="000000"/>
      <w:sz w:val="20"/>
      <w:szCs w:val="21"/>
      <w:shd w:val="clear" w:color="auto" w:fill="FFFFFF"/>
      <w:lang w:eastAsia="ru-RU"/>
    </w:rPr>
  </w:style>
  <w:style w:type="paragraph" w:styleId="a3">
    <w:name w:val="footer"/>
    <w:basedOn w:val="a"/>
    <w:link w:val="a4"/>
    <w:uiPriority w:val="99"/>
    <w:rsid w:val="0097542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975423"/>
    <w:rPr>
      <w:rFonts w:ascii="Times New Roman" w:eastAsia="Times New Roman" w:hAnsi="Times New Roman" w:cs="Times New Roman"/>
      <w:sz w:val="24"/>
      <w:szCs w:val="24"/>
      <w:lang w:eastAsia="ru-RU"/>
    </w:rPr>
  </w:style>
  <w:style w:type="character" w:styleId="a5">
    <w:name w:val="page number"/>
    <w:basedOn w:val="a0"/>
    <w:rsid w:val="00975423"/>
  </w:style>
  <w:style w:type="table" w:styleId="a6">
    <w:name w:val="Table Grid"/>
    <w:basedOn w:val="a1"/>
    <w:uiPriority w:val="59"/>
    <w:rsid w:val="0097542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uiPriority w:val="99"/>
    <w:unhideWhenUsed/>
    <w:rsid w:val="00975423"/>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uiPriority w:val="99"/>
    <w:rsid w:val="00975423"/>
    <w:rPr>
      <w:rFonts w:ascii="Times New Roman" w:eastAsia="Times New Roman" w:hAnsi="Times New Roman" w:cs="Times New Roman"/>
      <w:sz w:val="24"/>
      <w:szCs w:val="24"/>
      <w:lang w:eastAsia="ru-RU"/>
    </w:rPr>
  </w:style>
  <w:style w:type="paragraph" w:styleId="a9">
    <w:name w:val="List Paragraph"/>
    <w:basedOn w:val="a"/>
    <w:qFormat/>
    <w:rsid w:val="00975423"/>
    <w:pPr>
      <w:ind w:left="720"/>
      <w:contextualSpacing/>
    </w:pPr>
    <w:rPr>
      <w:rFonts w:ascii="Calibri" w:eastAsia="Calibri" w:hAnsi="Calibri" w:cs="Times New Roman"/>
      <w:lang w:eastAsia="en-US"/>
    </w:rPr>
  </w:style>
  <w:style w:type="paragraph" w:customStyle="1" w:styleId="ConsPlusNonformat">
    <w:name w:val="ConsPlusNonformat"/>
    <w:uiPriority w:val="99"/>
    <w:rsid w:val="009754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ody Text"/>
    <w:basedOn w:val="a"/>
    <w:link w:val="ab"/>
    <w:uiPriority w:val="99"/>
    <w:semiHidden/>
    <w:unhideWhenUsed/>
    <w:rsid w:val="00975423"/>
    <w:pPr>
      <w:spacing w:after="120"/>
    </w:pPr>
  </w:style>
  <w:style w:type="character" w:customStyle="1" w:styleId="ab">
    <w:name w:val="Основной текст Знак"/>
    <w:basedOn w:val="a0"/>
    <w:link w:val="aa"/>
    <w:uiPriority w:val="99"/>
    <w:semiHidden/>
    <w:rsid w:val="00975423"/>
    <w:rPr>
      <w:rFonts w:eastAsiaTheme="minorEastAsia"/>
      <w:lang w:eastAsia="ru-RU"/>
    </w:rPr>
  </w:style>
  <w:style w:type="paragraph" w:styleId="ac">
    <w:name w:val="header"/>
    <w:basedOn w:val="a"/>
    <w:link w:val="ad"/>
    <w:uiPriority w:val="99"/>
    <w:semiHidden/>
    <w:unhideWhenUsed/>
    <w:rsid w:val="00975423"/>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975423"/>
    <w:rPr>
      <w:rFonts w:eastAsiaTheme="minorEastAsia"/>
      <w:lang w:eastAsia="ru-RU"/>
    </w:rPr>
  </w:style>
  <w:style w:type="character" w:styleId="ae">
    <w:name w:val="Placeholder Text"/>
    <w:basedOn w:val="a0"/>
    <w:uiPriority w:val="99"/>
    <w:semiHidden/>
    <w:rsid w:val="00975423"/>
    <w:rPr>
      <w:color w:val="808080"/>
    </w:rPr>
  </w:style>
  <w:style w:type="paragraph" w:styleId="af">
    <w:name w:val="Balloon Text"/>
    <w:basedOn w:val="a"/>
    <w:link w:val="af0"/>
    <w:uiPriority w:val="99"/>
    <w:semiHidden/>
    <w:unhideWhenUsed/>
    <w:rsid w:val="0097542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75423"/>
    <w:rPr>
      <w:rFonts w:ascii="Tahoma" w:eastAsiaTheme="minorEastAsia" w:hAnsi="Tahoma" w:cs="Tahoma"/>
      <w:sz w:val="16"/>
      <w:szCs w:val="16"/>
      <w:lang w:eastAsia="ru-RU"/>
    </w:rPr>
  </w:style>
  <w:style w:type="paragraph" w:styleId="23">
    <w:name w:val="Body Text 2"/>
    <w:basedOn w:val="a"/>
    <w:link w:val="24"/>
    <w:uiPriority w:val="99"/>
    <w:semiHidden/>
    <w:unhideWhenUsed/>
    <w:rsid w:val="00975423"/>
    <w:pPr>
      <w:spacing w:after="120" w:line="480" w:lineRule="auto"/>
    </w:pPr>
  </w:style>
  <w:style w:type="character" w:customStyle="1" w:styleId="24">
    <w:name w:val="Основной текст 2 Знак"/>
    <w:basedOn w:val="a0"/>
    <w:link w:val="23"/>
    <w:uiPriority w:val="99"/>
    <w:semiHidden/>
    <w:rsid w:val="00975423"/>
    <w:rPr>
      <w:rFonts w:eastAsiaTheme="minorEastAsia"/>
      <w:lang w:eastAsia="ru-RU"/>
    </w:rPr>
  </w:style>
  <w:style w:type="paragraph" w:styleId="31">
    <w:name w:val="Body Text 3"/>
    <w:basedOn w:val="a"/>
    <w:link w:val="32"/>
    <w:uiPriority w:val="99"/>
    <w:semiHidden/>
    <w:unhideWhenUsed/>
    <w:rsid w:val="00975423"/>
    <w:pPr>
      <w:spacing w:after="120"/>
    </w:pPr>
    <w:rPr>
      <w:sz w:val="16"/>
      <w:szCs w:val="16"/>
    </w:rPr>
  </w:style>
  <w:style w:type="character" w:customStyle="1" w:styleId="32">
    <w:name w:val="Основной текст 3 Знак"/>
    <w:basedOn w:val="a0"/>
    <w:link w:val="31"/>
    <w:uiPriority w:val="99"/>
    <w:semiHidden/>
    <w:rsid w:val="00975423"/>
    <w:rPr>
      <w:rFonts w:eastAsiaTheme="minorEastAsia"/>
      <w:sz w:val="16"/>
      <w:szCs w:val="16"/>
      <w:lang w:eastAsia="ru-RU"/>
    </w:rPr>
  </w:style>
  <w:style w:type="character" w:customStyle="1" w:styleId="20">
    <w:name w:val="Заголовок 2 Знак"/>
    <w:basedOn w:val="a0"/>
    <w:link w:val="2"/>
    <w:rsid w:val="00975423"/>
    <w:rPr>
      <w:rFonts w:ascii="Times New Roman" w:eastAsia="Times New Roman" w:hAnsi="Times New Roman" w:cs="Times New Roman"/>
      <w:b/>
      <w:sz w:val="16"/>
      <w:szCs w:val="20"/>
      <w:lang w:eastAsia="ru-RU"/>
    </w:rPr>
  </w:style>
  <w:style w:type="character" w:customStyle="1" w:styleId="30">
    <w:name w:val="Заголовок 3 Знак"/>
    <w:basedOn w:val="a0"/>
    <w:link w:val="3"/>
    <w:semiHidden/>
    <w:rsid w:val="00975423"/>
    <w:rPr>
      <w:rFonts w:ascii="Times New Roman" w:eastAsia="Times New Roman" w:hAnsi="Times New Roman" w:cs="Times New Roman"/>
      <w:b/>
      <w:sz w:val="16"/>
      <w:szCs w:val="20"/>
      <w:lang w:eastAsia="ru-RU"/>
    </w:rPr>
  </w:style>
  <w:style w:type="paragraph" w:styleId="af1">
    <w:name w:val="Title"/>
    <w:basedOn w:val="a"/>
    <w:link w:val="af2"/>
    <w:qFormat/>
    <w:rsid w:val="00975423"/>
    <w:pPr>
      <w:spacing w:after="0" w:line="240" w:lineRule="auto"/>
      <w:jc w:val="center"/>
    </w:pPr>
    <w:rPr>
      <w:rFonts w:ascii="Times New Roman" w:eastAsia="Times New Roman" w:hAnsi="Times New Roman" w:cs="Times New Roman"/>
      <w:b/>
      <w:sz w:val="16"/>
      <w:szCs w:val="20"/>
    </w:rPr>
  </w:style>
  <w:style w:type="character" w:customStyle="1" w:styleId="af2">
    <w:name w:val="Название Знак"/>
    <w:basedOn w:val="a0"/>
    <w:link w:val="af1"/>
    <w:rsid w:val="00975423"/>
    <w:rPr>
      <w:rFonts w:ascii="Times New Roman" w:eastAsia="Times New Roman" w:hAnsi="Times New Roman" w:cs="Times New Roman"/>
      <w:b/>
      <w:sz w:val="1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16278</Words>
  <Characters>92791</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2015-03-27T06:04:00Z</dcterms:created>
  <dcterms:modified xsi:type="dcterms:W3CDTF">2015-03-27T06:04:00Z</dcterms:modified>
</cp:coreProperties>
</file>