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EB" w:rsidRPr="0025328D" w:rsidRDefault="00E04AEB" w:rsidP="007F000D">
      <w:pPr>
        <w:pStyle w:val="1"/>
        <w:spacing w:before="0" w:after="0" w:line="240" w:lineRule="auto"/>
        <w:jc w:val="center"/>
        <w:rPr>
          <w:b w:val="0"/>
          <w:sz w:val="20"/>
          <w:szCs w:val="20"/>
        </w:rPr>
      </w:pPr>
      <w:r w:rsidRPr="0025328D">
        <w:rPr>
          <w:b w:val="0"/>
          <w:sz w:val="20"/>
          <w:szCs w:val="20"/>
        </w:rPr>
        <w:t>МИНИСТЕРСТВО СЕЛЬСКОГО ХОЗЯЙСТВА</w:t>
      </w:r>
    </w:p>
    <w:p w:rsidR="00E04AEB" w:rsidRPr="0025328D" w:rsidRDefault="00E04AEB" w:rsidP="007F000D">
      <w:pPr>
        <w:pStyle w:val="1"/>
        <w:spacing w:before="0" w:after="0" w:line="240" w:lineRule="auto"/>
        <w:jc w:val="center"/>
        <w:rPr>
          <w:b w:val="0"/>
          <w:sz w:val="20"/>
          <w:szCs w:val="20"/>
        </w:rPr>
      </w:pPr>
      <w:r w:rsidRPr="0025328D">
        <w:rPr>
          <w:b w:val="0"/>
          <w:sz w:val="20"/>
          <w:szCs w:val="20"/>
        </w:rPr>
        <w:t>И ПРОДОВОЛЬСТВИЯ РЕСПУБЛИКИ БЕЛАРУСЬ</w:t>
      </w:r>
    </w:p>
    <w:p w:rsidR="00E04AEB" w:rsidRPr="0025328D" w:rsidRDefault="00E04AEB" w:rsidP="007F000D">
      <w:pPr>
        <w:spacing w:after="0" w:line="240" w:lineRule="auto"/>
        <w:jc w:val="center"/>
        <w:rPr>
          <w:szCs w:val="20"/>
        </w:rPr>
      </w:pPr>
    </w:p>
    <w:p w:rsidR="00E04AEB" w:rsidRPr="0025328D" w:rsidRDefault="00E04AEB" w:rsidP="0025328D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25328D">
        <w:rPr>
          <w:rFonts w:ascii="Times New Roman" w:hAnsi="Times New Roman" w:cs="Times New Roman"/>
          <w:b w:val="0"/>
          <w:i w:val="0"/>
          <w:sz w:val="20"/>
          <w:szCs w:val="20"/>
        </w:rPr>
        <w:t>ГЛАВНОЕ УПРАВЛЕНИЕ ОБРАЗОВАНИЯ, НАУКИ И КАДРОВ</w:t>
      </w:r>
    </w:p>
    <w:p w:rsidR="00E04AEB" w:rsidRPr="0025328D" w:rsidRDefault="00E04AEB" w:rsidP="007F000D">
      <w:pPr>
        <w:spacing w:after="0" w:line="240" w:lineRule="auto"/>
        <w:jc w:val="center"/>
        <w:rPr>
          <w:szCs w:val="20"/>
        </w:rPr>
      </w:pPr>
    </w:p>
    <w:p w:rsidR="00E04AEB" w:rsidRPr="0025328D" w:rsidRDefault="00E04AEB" w:rsidP="007F000D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25328D">
        <w:rPr>
          <w:rFonts w:ascii="Times New Roman" w:hAnsi="Times New Roman" w:cs="Times New Roman"/>
          <w:b w:val="0"/>
          <w:i w:val="0"/>
          <w:sz w:val="20"/>
          <w:szCs w:val="20"/>
        </w:rPr>
        <w:t>Учреждение образования</w:t>
      </w:r>
    </w:p>
    <w:p w:rsidR="00E04AEB" w:rsidRPr="0025328D" w:rsidRDefault="00E04AEB" w:rsidP="007F000D">
      <w:pPr>
        <w:spacing w:after="0" w:line="240" w:lineRule="auto"/>
        <w:jc w:val="center"/>
        <w:rPr>
          <w:szCs w:val="20"/>
        </w:rPr>
      </w:pPr>
      <w:r w:rsidRPr="0025328D">
        <w:rPr>
          <w:szCs w:val="20"/>
        </w:rPr>
        <w:t>«БЕЛОРУССКАЯ ГОСУДАРСТВЕННАЯ</w:t>
      </w:r>
    </w:p>
    <w:p w:rsidR="00E04AEB" w:rsidRPr="0025328D" w:rsidRDefault="00E04AEB" w:rsidP="007F000D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25328D">
        <w:rPr>
          <w:rFonts w:ascii="Times New Roman" w:hAnsi="Times New Roman" w:cs="Times New Roman"/>
          <w:b w:val="0"/>
          <w:i w:val="0"/>
          <w:sz w:val="20"/>
          <w:szCs w:val="20"/>
        </w:rPr>
        <w:t>СЕЛЬСКОХОЗЯЙСТВЕННАЯ АКАДЕМИЯ»</w:t>
      </w:r>
    </w:p>
    <w:p w:rsidR="00E04AEB" w:rsidRPr="0025328D" w:rsidRDefault="00E04AEB" w:rsidP="007F000D">
      <w:pPr>
        <w:spacing w:after="0" w:line="240" w:lineRule="auto"/>
        <w:jc w:val="center"/>
        <w:rPr>
          <w:szCs w:val="20"/>
        </w:rPr>
      </w:pPr>
    </w:p>
    <w:p w:rsidR="00E04AEB" w:rsidRPr="0025328D" w:rsidRDefault="00E04AEB" w:rsidP="007F000D">
      <w:pPr>
        <w:spacing w:after="0" w:line="240" w:lineRule="auto"/>
        <w:jc w:val="center"/>
        <w:rPr>
          <w:szCs w:val="20"/>
        </w:rPr>
      </w:pPr>
    </w:p>
    <w:p w:rsidR="00E04AEB" w:rsidRPr="0025328D" w:rsidRDefault="00E04AEB" w:rsidP="007F000D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25328D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Кафедра бухгалтерского учета </w:t>
      </w:r>
    </w:p>
    <w:p w:rsidR="00E04AEB" w:rsidRPr="00CE37E4" w:rsidRDefault="00E04AEB" w:rsidP="007F000D">
      <w:pPr>
        <w:spacing w:after="0" w:line="240" w:lineRule="auto"/>
        <w:jc w:val="center"/>
      </w:pPr>
    </w:p>
    <w:p w:rsidR="00E04AEB" w:rsidRPr="00CE37E4" w:rsidRDefault="00E04AEB" w:rsidP="007F000D">
      <w:pPr>
        <w:spacing w:after="0" w:line="240" w:lineRule="auto"/>
        <w:jc w:val="center"/>
      </w:pPr>
    </w:p>
    <w:p w:rsidR="00E04AEB" w:rsidRPr="0025328D" w:rsidRDefault="00E04AEB" w:rsidP="007F000D">
      <w:pPr>
        <w:spacing w:after="0" w:line="240" w:lineRule="auto"/>
        <w:jc w:val="center"/>
        <w:rPr>
          <w:i/>
          <w:szCs w:val="20"/>
        </w:rPr>
      </w:pPr>
      <w:r w:rsidRPr="0025328D">
        <w:rPr>
          <w:i/>
          <w:szCs w:val="20"/>
        </w:rPr>
        <w:t xml:space="preserve">Е. Л. </w:t>
      </w:r>
      <w:proofErr w:type="spellStart"/>
      <w:r w:rsidRPr="0025328D">
        <w:rPr>
          <w:i/>
          <w:szCs w:val="20"/>
        </w:rPr>
        <w:t>Путникова</w:t>
      </w:r>
      <w:proofErr w:type="spellEnd"/>
    </w:p>
    <w:p w:rsidR="00E04AEB" w:rsidRPr="0025328D" w:rsidRDefault="00E04AEB" w:rsidP="007F000D">
      <w:pPr>
        <w:spacing w:after="0" w:line="240" w:lineRule="auto"/>
        <w:jc w:val="center"/>
        <w:rPr>
          <w:sz w:val="16"/>
        </w:rPr>
      </w:pPr>
    </w:p>
    <w:p w:rsidR="00E04AEB" w:rsidRPr="0025328D" w:rsidRDefault="00E04AEB" w:rsidP="007F000D">
      <w:pPr>
        <w:spacing w:after="0" w:line="240" w:lineRule="auto"/>
        <w:jc w:val="center"/>
        <w:rPr>
          <w:sz w:val="16"/>
        </w:rPr>
      </w:pPr>
    </w:p>
    <w:p w:rsidR="00E04AEB" w:rsidRDefault="00E04AEB" w:rsidP="007F000D">
      <w:pPr>
        <w:spacing w:after="0" w:line="240" w:lineRule="auto"/>
        <w:jc w:val="center"/>
        <w:rPr>
          <w:b/>
          <w:sz w:val="16"/>
        </w:rPr>
      </w:pPr>
    </w:p>
    <w:p w:rsidR="00E04AEB" w:rsidRPr="00454E0E" w:rsidRDefault="00E04AEB" w:rsidP="007F000D">
      <w:pPr>
        <w:spacing w:after="0" w:line="240" w:lineRule="auto"/>
        <w:jc w:val="center"/>
        <w:rPr>
          <w:b/>
          <w:sz w:val="16"/>
        </w:rPr>
      </w:pPr>
    </w:p>
    <w:p w:rsidR="00E04AEB" w:rsidRPr="00454E0E" w:rsidRDefault="00E04AEB" w:rsidP="007F000D">
      <w:pPr>
        <w:spacing w:after="0" w:line="240" w:lineRule="auto"/>
        <w:jc w:val="center"/>
        <w:rPr>
          <w:b/>
          <w:sz w:val="16"/>
        </w:rPr>
      </w:pPr>
    </w:p>
    <w:p w:rsidR="007F000D" w:rsidRDefault="00E04AEB" w:rsidP="007F000D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БУХГАЛТЕРСКИЙ УЧЕТ </w:t>
      </w:r>
    </w:p>
    <w:p w:rsidR="00E04AEB" w:rsidRDefault="00E04AEB" w:rsidP="007F000D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В СЕГМЕНТАХ БИЗНЕСА АПК</w:t>
      </w:r>
    </w:p>
    <w:p w:rsidR="00E04AEB" w:rsidRPr="00434574" w:rsidRDefault="00E04AEB" w:rsidP="007F000D">
      <w:pPr>
        <w:spacing w:after="0" w:line="240" w:lineRule="auto"/>
        <w:jc w:val="center"/>
        <w:rPr>
          <w:b/>
          <w:szCs w:val="20"/>
        </w:rPr>
      </w:pPr>
    </w:p>
    <w:p w:rsidR="00E04AEB" w:rsidRPr="0025328D" w:rsidRDefault="00E04AEB" w:rsidP="007F000D">
      <w:pPr>
        <w:spacing w:after="0" w:line="240" w:lineRule="auto"/>
        <w:jc w:val="center"/>
        <w:rPr>
          <w:i/>
          <w:szCs w:val="20"/>
        </w:rPr>
      </w:pPr>
      <w:r w:rsidRPr="0025328D">
        <w:rPr>
          <w:i/>
          <w:szCs w:val="20"/>
        </w:rPr>
        <w:t>Методические указания и задания для практических занятий</w:t>
      </w:r>
    </w:p>
    <w:p w:rsidR="00E04AEB" w:rsidRPr="0025328D" w:rsidRDefault="00E04AEB" w:rsidP="007F000D">
      <w:pPr>
        <w:spacing w:after="0" w:line="240" w:lineRule="auto"/>
        <w:jc w:val="center"/>
        <w:rPr>
          <w:i/>
          <w:szCs w:val="20"/>
        </w:rPr>
      </w:pPr>
      <w:r w:rsidRPr="0025328D">
        <w:rPr>
          <w:i/>
          <w:szCs w:val="20"/>
        </w:rPr>
        <w:t xml:space="preserve">и самостоятельной работы </w:t>
      </w:r>
      <w:r w:rsidR="008C0897">
        <w:rPr>
          <w:i/>
          <w:szCs w:val="20"/>
        </w:rPr>
        <w:t xml:space="preserve">для </w:t>
      </w:r>
      <w:r w:rsidRPr="0025328D">
        <w:rPr>
          <w:i/>
          <w:szCs w:val="20"/>
        </w:rPr>
        <w:t>студентов,</w:t>
      </w:r>
    </w:p>
    <w:p w:rsidR="00E04AEB" w:rsidRPr="0025328D" w:rsidRDefault="00E04AEB" w:rsidP="007F000D">
      <w:pPr>
        <w:spacing w:after="0" w:line="240" w:lineRule="auto"/>
        <w:jc w:val="center"/>
      </w:pPr>
      <w:proofErr w:type="gramStart"/>
      <w:r w:rsidRPr="0025328D">
        <w:rPr>
          <w:i/>
          <w:szCs w:val="20"/>
        </w:rPr>
        <w:t>обучающихся</w:t>
      </w:r>
      <w:proofErr w:type="gramEnd"/>
      <w:r w:rsidRPr="0025328D">
        <w:rPr>
          <w:i/>
          <w:szCs w:val="20"/>
        </w:rPr>
        <w:t xml:space="preserve"> по специальностям</w:t>
      </w:r>
    </w:p>
    <w:p w:rsidR="00E04AEB" w:rsidRPr="0025328D" w:rsidRDefault="00E04AEB" w:rsidP="007F000D">
      <w:pPr>
        <w:pStyle w:val="a3"/>
        <w:jc w:val="center"/>
        <w:rPr>
          <w:i/>
          <w:sz w:val="20"/>
          <w:szCs w:val="20"/>
        </w:rPr>
      </w:pPr>
      <w:r w:rsidRPr="0025328D">
        <w:rPr>
          <w:i/>
          <w:sz w:val="20"/>
          <w:szCs w:val="20"/>
        </w:rPr>
        <w:t xml:space="preserve">1-25 01 08 Бухгалтерский учет, анализ и аудит, </w:t>
      </w:r>
    </w:p>
    <w:p w:rsidR="00E04AEB" w:rsidRPr="0025328D" w:rsidRDefault="00E04AEB" w:rsidP="007F000D">
      <w:pPr>
        <w:spacing w:after="0" w:line="240" w:lineRule="auto"/>
        <w:jc w:val="center"/>
        <w:rPr>
          <w:i/>
          <w:szCs w:val="20"/>
        </w:rPr>
      </w:pPr>
      <w:r w:rsidRPr="0025328D">
        <w:rPr>
          <w:i/>
          <w:szCs w:val="20"/>
        </w:rPr>
        <w:t>1-25 01 04 Финансы и кредит</w:t>
      </w:r>
    </w:p>
    <w:p w:rsidR="00E04AEB" w:rsidRPr="0025328D" w:rsidRDefault="00E04AEB" w:rsidP="00CE37E4">
      <w:pPr>
        <w:spacing w:after="0" w:line="240" w:lineRule="auto"/>
        <w:jc w:val="center"/>
        <w:rPr>
          <w:i/>
          <w:szCs w:val="20"/>
        </w:rPr>
      </w:pPr>
    </w:p>
    <w:p w:rsidR="00E04AEB" w:rsidRPr="0025328D" w:rsidRDefault="00E04AEB" w:rsidP="00CE37E4">
      <w:pPr>
        <w:spacing w:after="0" w:line="240" w:lineRule="auto"/>
        <w:jc w:val="center"/>
        <w:rPr>
          <w:sz w:val="16"/>
        </w:rPr>
      </w:pPr>
    </w:p>
    <w:p w:rsidR="00E04AEB" w:rsidRPr="0025328D" w:rsidRDefault="00E04AEB" w:rsidP="00CE37E4">
      <w:pPr>
        <w:spacing w:after="0" w:line="240" w:lineRule="auto"/>
        <w:jc w:val="center"/>
        <w:rPr>
          <w:sz w:val="16"/>
        </w:rPr>
      </w:pPr>
    </w:p>
    <w:p w:rsidR="00E04AEB" w:rsidRPr="0025328D" w:rsidRDefault="00E04AEB" w:rsidP="00CE37E4">
      <w:pPr>
        <w:spacing w:after="0" w:line="240" w:lineRule="auto"/>
        <w:jc w:val="center"/>
        <w:rPr>
          <w:sz w:val="16"/>
        </w:rPr>
      </w:pPr>
    </w:p>
    <w:p w:rsidR="00E04AEB" w:rsidRPr="0025328D" w:rsidRDefault="00E04AEB" w:rsidP="00CE37E4">
      <w:pPr>
        <w:spacing w:after="0" w:line="240" w:lineRule="auto"/>
        <w:jc w:val="center"/>
        <w:rPr>
          <w:sz w:val="16"/>
        </w:rPr>
      </w:pPr>
    </w:p>
    <w:p w:rsidR="00E04AEB" w:rsidRPr="0025328D" w:rsidRDefault="00E04AEB" w:rsidP="00CE37E4">
      <w:pPr>
        <w:spacing w:after="0" w:line="240" w:lineRule="auto"/>
        <w:jc w:val="center"/>
        <w:rPr>
          <w:sz w:val="16"/>
        </w:rPr>
      </w:pPr>
    </w:p>
    <w:p w:rsidR="0025328D" w:rsidRPr="0025328D" w:rsidRDefault="0025328D" w:rsidP="00CE37E4">
      <w:pPr>
        <w:spacing w:after="0" w:line="240" w:lineRule="auto"/>
        <w:jc w:val="center"/>
        <w:rPr>
          <w:sz w:val="16"/>
        </w:rPr>
      </w:pPr>
    </w:p>
    <w:p w:rsidR="00E04AEB" w:rsidRPr="0025328D" w:rsidRDefault="00E04AEB" w:rsidP="00CE37E4">
      <w:pPr>
        <w:spacing w:after="0" w:line="240" w:lineRule="auto"/>
        <w:jc w:val="center"/>
        <w:rPr>
          <w:sz w:val="16"/>
        </w:rPr>
      </w:pPr>
    </w:p>
    <w:p w:rsidR="00E04AEB" w:rsidRPr="0025328D" w:rsidRDefault="00E04AEB" w:rsidP="00CE37E4">
      <w:pPr>
        <w:spacing w:after="0" w:line="240" w:lineRule="auto"/>
        <w:jc w:val="center"/>
        <w:rPr>
          <w:sz w:val="16"/>
        </w:rPr>
      </w:pPr>
    </w:p>
    <w:p w:rsidR="00E04AEB" w:rsidRPr="0025328D" w:rsidRDefault="00E04AEB" w:rsidP="00CE37E4">
      <w:pPr>
        <w:spacing w:after="0" w:line="240" w:lineRule="auto"/>
        <w:jc w:val="center"/>
        <w:rPr>
          <w:sz w:val="16"/>
        </w:rPr>
      </w:pPr>
    </w:p>
    <w:p w:rsidR="00E04AEB" w:rsidRPr="0025328D" w:rsidRDefault="00E04AEB" w:rsidP="007F000D">
      <w:pPr>
        <w:spacing w:after="0" w:line="240" w:lineRule="auto"/>
        <w:jc w:val="center"/>
        <w:rPr>
          <w:sz w:val="10"/>
          <w:szCs w:val="10"/>
        </w:rPr>
      </w:pPr>
    </w:p>
    <w:p w:rsidR="007F000D" w:rsidRPr="0025328D" w:rsidRDefault="007F000D" w:rsidP="007F000D">
      <w:pPr>
        <w:spacing w:after="0" w:line="240" w:lineRule="auto"/>
        <w:jc w:val="center"/>
        <w:rPr>
          <w:sz w:val="10"/>
          <w:szCs w:val="10"/>
        </w:rPr>
      </w:pPr>
    </w:p>
    <w:p w:rsidR="00E04AEB" w:rsidRPr="0025328D" w:rsidRDefault="00E04AEB" w:rsidP="007F000D">
      <w:pPr>
        <w:spacing w:after="0" w:line="240" w:lineRule="auto"/>
        <w:jc w:val="center"/>
      </w:pPr>
      <w:r w:rsidRPr="0025328D">
        <w:t>Горки</w:t>
      </w:r>
    </w:p>
    <w:p w:rsidR="00E04AEB" w:rsidRPr="0025328D" w:rsidRDefault="00E04AEB" w:rsidP="007F000D">
      <w:pPr>
        <w:spacing w:after="0" w:line="240" w:lineRule="auto"/>
        <w:jc w:val="center"/>
      </w:pPr>
      <w:r w:rsidRPr="0025328D">
        <w:t>БГСХА</w:t>
      </w:r>
    </w:p>
    <w:p w:rsidR="00E04AEB" w:rsidRPr="0025328D" w:rsidRDefault="00E04AEB" w:rsidP="007F000D">
      <w:pPr>
        <w:spacing w:after="0" w:line="240" w:lineRule="auto"/>
        <w:jc w:val="center"/>
      </w:pPr>
      <w:r w:rsidRPr="0025328D">
        <w:t>201</w:t>
      </w:r>
      <w:r w:rsidR="008F2D4B" w:rsidRPr="0025328D">
        <w:t>9</w:t>
      </w:r>
    </w:p>
    <w:p w:rsidR="00E04AEB" w:rsidRPr="00E04AEB" w:rsidRDefault="00E04AEB" w:rsidP="007F000D">
      <w:pPr>
        <w:spacing w:after="0" w:line="240" w:lineRule="auto"/>
        <w:rPr>
          <w:color w:val="FF0000"/>
        </w:rPr>
      </w:pPr>
      <w:r>
        <w:lastRenderedPageBreak/>
        <w:t xml:space="preserve">УДК </w:t>
      </w:r>
      <w:r w:rsidR="00951A7C">
        <w:t>031.162:657.22(072)</w:t>
      </w:r>
    </w:p>
    <w:p w:rsidR="00E04AEB" w:rsidRPr="00454E0E" w:rsidRDefault="00E04AEB" w:rsidP="007F000D">
      <w:pPr>
        <w:spacing w:after="0" w:line="240" w:lineRule="auto"/>
        <w:ind w:firstLine="284"/>
        <w:jc w:val="both"/>
      </w:pPr>
    </w:p>
    <w:p w:rsidR="00E04AEB" w:rsidRPr="00454E0E" w:rsidRDefault="00E04AEB" w:rsidP="007F000D">
      <w:pPr>
        <w:spacing w:after="0" w:line="240" w:lineRule="auto"/>
        <w:ind w:firstLine="284"/>
        <w:jc w:val="both"/>
      </w:pPr>
    </w:p>
    <w:p w:rsidR="00E04AEB" w:rsidRPr="00AA18C5" w:rsidRDefault="00E04AEB" w:rsidP="0025328D">
      <w:pPr>
        <w:spacing w:after="0" w:line="240" w:lineRule="auto"/>
        <w:jc w:val="center"/>
        <w:rPr>
          <w:i/>
          <w:szCs w:val="20"/>
        </w:rPr>
      </w:pPr>
      <w:r w:rsidRPr="00AA18C5">
        <w:rPr>
          <w:i/>
          <w:szCs w:val="20"/>
        </w:rPr>
        <w:t>Рекомендовано методической комиссией</w:t>
      </w:r>
    </w:p>
    <w:p w:rsidR="00E04AEB" w:rsidRPr="00AA18C5" w:rsidRDefault="00E04AEB" w:rsidP="0025328D">
      <w:pPr>
        <w:spacing w:after="0" w:line="240" w:lineRule="auto"/>
        <w:jc w:val="center"/>
        <w:rPr>
          <w:i/>
          <w:szCs w:val="20"/>
        </w:rPr>
      </w:pPr>
      <w:r w:rsidRPr="00AA18C5">
        <w:rPr>
          <w:i/>
          <w:szCs w:val="20"/>
        </w:rPr>
        <w:t>факультета бухгалтерского учета</w:t>
      </w:r>
      <w:r>
        <w:rPr>
          <w:i/>
          <w:szCs w:val="20"/>
        </w:rPr>
        <w:t>.</w:t>
      </w:r>
    </w:p>
    <w:p w:rsidR="00E04AEB" w:rsidRPr="008F2D4B" w:rsidRDefault="00E04AEB" w:rsidP="0025328D">
      <w:pPr>
        <w:spacing w:after="0" w:line="240" w:lineRule="auto"/>
        <w:jc w:val="center"/>
        <w:rPr>
          <w:i/>
          <w:szCs w:val="20"/>
        </w:rPr>
      </w:pPr>
      <w:r w:rsidRPr="008F2D4B">
        <w:rPr>
          <w:i/>
          <w:szCs w:val="20"/>
        </w:rPr>
        <w:t xml:space="preserve">Протокол </w:t>
      </w:r>
      <w:r w:rsidR="003450E6" w:rsidRPr="008F2D4B">
        <w:rPr>
          <w:i/>
          <w:szCs w:val="20"/>
        </w:rPr>
        <w:t xml:space="preserve">№ </w:t>
      </w:r>
      <w:r w:rsidR="008F2D4B">
        <w:rPr>
          <w:i/>
          <w:szCs w:val="20"/>
        </w:rPr>
        <w:t>2</w:t>
      </w:r>
      <w:r w:rsidR="003450E6" w:rsidRPr="008F2D4B">
        <w:rPr>
          <w:i/>
          <w:szCs w:val="20"/>
        </w:rPr>
        <w:t xml:space="preserve"> от 2</w:t>
      </w:r>
      <w:r w:rsidR="008F2D4B">
        <w:rPr>
          <w:i/>
          <w:szCs w:val="20"/>
        </w:rPr>
        <w:t>6</w:t>
      </w:r>
      <w:r w:rsidR="003450E6" w:rsidRPr="008F2D4B">
        <w:rPr>
          <w:i/>
          <w:szCs w:val="20"/>
        </w:rPr>
        <w:t xml:space="preserve"> сентября 2018</w:t>
      </w:r>
      <w:r w:rsidR="0025328D">
        <w:rPr>
          <w:i/>
          <w:szCs w:val="20"/>
        </w:rPr>
        <w:t xml:space="preserve"> г.</w:t>
      </w:r>
    </w:p>
    <w:p w:rsidR="00E04AEB" w:rsidRPr="00454E0E" w:rsidRDefault="00E04AEB" w:rsidP="0025328D">
      <w:pPr>
        <w:spacing w:after="0" w:line="240" w:lineRule="auto"/>
        <w:jc w:val="center"/>
      </w:pPr>
    </w:p>
    <w:p w:rsidR="00E04AEB" w:rsidRPr="00454E0E" w:rsidRDefault="00E04AEB" w:rsidP="0025328D">
      <w:pPr>
        <w:spacing w:after="0" w:line="240" w:lineRule="auto"/>
        <w:jc w:val="center"/>
      </w:pPr>
      <w:r>
        <w:t>Автор:</w:t>
      </w:r>
    </w:p>
    <w:p w:rsidR="00E04AEB" w:rsidRDefault="00E04AEB" w:rsidP="0025328D">
      <w:pPr>
        <w:spacing w:after="0" w:line="240" w:lineRule="auto"/>
        <w:jc w:val="center"/>
        <w:rPr>
          <w:i/>
          <w:szCs w:val="20"/>
        </w:rPr>
      </w:pPr>
      <w:r>
        <w:t>кандидат экономических наук, доцент</w:t>
      </w:r>
      <w:r w:rsidRPr="00454E0E">
        <w:t xml:space="preserve"> </w:t>
      </w:r>
      <w:r w:rsidRPr="00AA18C5">
        <w:rPr>
          <w:i/>
          <w:szCs w:val="20"/>
        </w:rPr>
        <w:t xml:space="preserve">Е. Л. </w:t>
      </w:r>
      <w:proofErr w:type="spellStart"/>
      <w:r w:rsidRPr="00AA18C5">
        <w:rPr>
          <w:i/>
          <w:szCs w:val="20"/>
        </w:rPr>
        <w:t>Путникова</w:t>
      </w:r>
      <w:proofErr w:type="spellEnd"/>
    </w:p>
    <w:p w:rsidR="00E04AEB" w:rsidRDefault="00E04AEB" w:rsidP="0025328D">
      <w:pPr>
        <w:spacing w:after="0" w:line="240" w:lineRule="auto"/>
        <w:jc w:val="center"/>
        <w:rPr>
          <w:spacing w:val="20"/>
        </w:rPr>
      </w:pPr>
    </w:p>
    <w:p w:rsidR="00E04AEB" w:rsidRPr="00AA18C5" w:rsidRDefault="00E04AEB" w:rsidP="0025328D">
      <w:pPr>
        <w:spacing w:after="0" w:line="240" w:lineRule="auto"/>
        <w:jc w:val="center"/>
        <w:rPr>
          <w:szCs w:val="20"/>
        </w:rPr>
      </w:pPr>
      <w:r w:rsidRPr="00AA18C5">
        <w:rPr>
          <w:szCs w:val="20"/>
        </w:rPr>
        <w:t>Рецензент:</w:t>
      </w:r>
    </w:p>
    <w:p w:rsidR="00E04AEB" w:rsidRPr="007F000D" w:rsidRDefault="00E04AEB" w:rsidP="0025328D">
      <w:pPr>
        <w:spacing w:after="0" w:line="240" w:lineRule="auto"/>
        <w:jc w:val="center"/>
      </w:pPr>
      <w:r w:rsidRPr="00606AAC">
        <w:t xml:space="preserve">кандидат экономических наук, доцент </w:t>
      </w:r>
      <w:r w:rsidR="00606AAC" w:rsidRPr="00606AAC">
        <w:rPr>
          <w:i/>
          <w:szCs w:val="20"/>
        </w:rPr>
        <w:t>И. И. Лобан</w:t>
      </w:r>
    </w:p>
    <w:p w:rsidR="00E04AEB" w:rsidRPr="00454E0E" w:rsidRDefault="00E04AEB" w:rsidP="0025328D">
      <w:pPr>
        <w:spacing w:after="0" w:line="240" w:lineRule="auto"/>
        <w:jc w:val="center"/>
        <w:rPr>
          <w:spacing w:val="20"/>
        </w:rPr>
      </w:pPr>
    </w:p>
    <w:p w:rsidR="00E04AEB" w:rsidRPr="00454E0E" w:rsidRDefault="00E04AEB" w:rsidP="007F000D">
      <w:pPr>
        <w:spacing w:after="0" w:line="240" w:lineRule="auto"/>
        <w:ind w:firstLine="284"/>
        <w:jc w:val="both"/>
        <w:rPr>
          <w:sz w:val="16"/>
        </w:rPr>
      </w:pPr>
    </w:p>
    <w:p w:rsidR="00CE37E4" w:rsidRPr="001B55D5" w:rsidRDefault="00CE37E4" w:rsidP="00CE37E4">
      <w:pPr>
        <w:spacing w:after="0" w:line="240" w:lineRule="auto"/>
        <w:jc w:val="center"/>
        <w:rPr>
          <w:caps/>
          <w:sz w:val="16"/>
          <w:szCs w:val="16"/>
        </w:rPr>
      </w:pPr>
      <w:r w:rsidRPr="001B55D5">
        <w:rPr>
          <w:caps/>
          <w:sz w:val="16"/>
          <w:szCs w:val="16"/>
        </w:rPr>
        <w:t>содержание</w:t>
      </w:r>
    </w:p>
    <w:p w:rsidR="00CE37E4" w:rsidRPr="001B55D5" w:rsidRDefault="00CE37E4" w:rsidP="00CE37E4">
      <w:pPr>
        <w:spacing w:after="0" w:line="240" w:lineRule="auto"/>
        <w:ind w:firstLine="284"/>
        <w:jc w:val="center"/>
        <w:rPr>
          <w:sz w:val="16"/>
          <w:szCs w:val="16"/>
        </w:rPr>
      </w:pPr>
    </w:p>
    <w:tbl>
      <w:tblPr>
        <w:tblStyle w:val="a8"/>
        <w:tblW w:w="62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784"/>
        <w:gridCol w:w="453"/>
      </w:tblGrid>
      <w:tr w:rsidR="00CE37E4" w:rsidRPr="001B55D5" w:rsidTr="0078465F">
        <w:trPr>
          <w:jc w:val="center"/>
        </w:trPr>
        <w:tc>
          <w:tcPr>
            <w:tcW w:w="5812" w:type="dxa"/>
          </w:tcPr>
          <w:p w:rsidR="00CE37E4" w:rsidRPr="001B55D5" w:rsidRDefault="00CE37E4" w:rsidP="0078465F">
            <w:pPr>
              <w:spacing w:after="0" w:line="240" w:lineRule="auto"/>
              <w:ind w:right="-392" w:firstLine="34"/>
              <w:jc w:val="both"/>
              <w:rPr>
                <w:sz w:val="16"/>
                <w:szCs w:val="16"/>
              </w:rPr>
            </w:pPr>
            <w:r w:rsidRPr="001B55D5">
              <w:rPr>
                <w:sz w:val="16"/>
                <w:szCs w:val="16"/>
              </w:rPr>
              <w:t>Введение………………………………………………………………………...</w:t>
            </w:r>
            <w:r w:rsidR="0078465F">
              <w:rPr>
                <w:sz w:val="16"/>
                <w:szCs w:val="16"/>
              </w:rPr>
              <w:t>...............</w:t>
            </w:r>
          </w:p>
        </w:tc>
        <w:tc>
          <w:tcPr>
            <w:tcW w:w="454" w:type="dxa"/>
            <w:vAlign w:val="bottom"/>
          </w:tcPr>
          <w:p w:rsidR="00CE37E4" w:rsidRPr="001B55D5" w:rsidRDefault="00CE37E4" w:rsidP="0078465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CE37E4" w:rsidRPr="001B55D5" w:rsidTr="0078465F">
        <w:trPr>
          <w:jc w:val="center"/>
        </w:trPr>
        <w:tc>
          <w:tcPr>
            <w:tcW w:w="5812" w:type="dxa"/>
          </w:tcPr>
          <w:p w:rsidR="00CE37E4" w:rsidRPr="001B55D5" w:rsidRDefault="00CE37E4" w:rsidP="0078465F">
            <w:pPr>
              <w:spacing w:after="0" w:line="240" w:lineRule="auto"/>
              <w:ind w:right="-392" w:firstLine="3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Список р</w:t>
            </w:r>
            <w:r w:rsidRPr="001B55D5">
              <w:rPr>
                <w:sz w:val="16"/>
                <w:szCs w:val="16"/>
              </w:rPr>
              <w:t>екомендуем</w:t>
            </w:r>
            <w:r>
              <w:rPr>
                <w:sz w:val="16"/>
                <w:szCs w:val="16"/>
              </w:rPr>
              <w:t>ой</w:t>
            </w:r>
            <w:r w:rsidRPr="001B55D5">
              <w:rPr>
                <w:sz w:val="16"/>
                <w:szCs w:val="16"/>
              </w:rPr>
              <w:t xml:space="preserve"> литератур</w:t>
            </w:r>
            <w:r>
              <w:rPr>
                <w:sz w:val="16"/>
                <w:szCs w:val="16"/>
              </w:rPr>
              <w:t>ы</w:t>
            </w:r>
            <w:r w:rsidRPr="001B55D5">
              <w:rPr>
                <w:sz w:val="16"/>
                <w:szCs w:val="16"/>
              </w:rPr>
              <w:t xml:space="preserve"> …………….…………………………...</w:t>
            </w:r>
            <w:r w:rsidR="0078465F">
              <w:rPr>
                <w:sz w:val="16"/>
                <w:szCs w:val="16"/>
              </w:rPr>
              <w:t>...............</w:t>
            </w:r>
          </w:p>
        </w:tc>
        <w:tc>
          <w:tcPr>
            <w:tcW w:w="454" w:type="dxa"/>
            <w:vAlign w:val="bottom"/>
          </w:tcPr>
          <w:p w:rsidR="00CE37E4" w:rsidRPr="001B55D5" w:rsidRDefault="00CE37E4" w:rsidP="0078465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CE37E4" w:rsidRPr="001B55D5" w:rsidTr="0078465F">
        <w:trPr>
          <w:jc w:val="center"/>
        </w:trPr>
        <w:tc>
          <w:tcPr>
            <w:tcW w:w="5812" w:type="dxa"/>
          </w:tcPr>
          <w:p w:rsidR="0078465F" w:rsidRDefault="00CE37E4" w:rsidP="0078465F">
            <w:pPr>
              <w:spacing w:after="0" w:line="240" w:lineRule="auto"/>
              <w:ind w:right="-392" w:firstLine="34"/>
              <w:jc w:val="both"/>
              <w:rPr>
                <w:sz w:val="16"/>
                <w:szCs w:val="16"/>
              </w:rPr>
            </w:pPr>
            <w:r w:rsidRPr="001B55D5">
              <w:rPr>
                <w:spacing w:val="20"/>
                <w:sz w:val="16"/>
                <w:szCs w:val="16"/>
              </w:rPr>
              <w:t>Тема</w:t>
            </w:r>
            <w:r w:rsidRPr="001B55D5">
              <w:rPr>
                <w:sz w:val="16"/>
                <w:szCs w:val="16"/>
              </w:rPr>
              <w:t xml:space="preserve"> 1. Особенности деятельности </w:t>
            </w:r>
            <w:proofErr w:type="gramStart"/>
            <w:r w:rsidRPr="001B55D5">
              <w:rPr>
                <w:sz w:val="16"/>
                <w:szCs w:val="16"/>
              </w:rPr>
              <w:t>обслуживающих</w:t>
            </w:r>
            <w:proofErr w:type="gramEnd"/>
            <w:r w:rsidRPr="001B55D5">
              <w:rPr>
                <w:sz w:val="16"/>
                <w:szCs w:val="16"/>
              </w:rPr>
              <w:t xml:space="preserve"> и перерабатывающих</w:t>
            </w:r>
          </w:p>
          <w:p w:rsidR="00CE37E4" w:rsidRPr="001B55D5" w:rsidRDefault="00CE37E4" w:rsidP="0078465F">
            <w:pPr>
              <w:spacing w:after="0" w:line="240" w:lineRule="auto"/>
              <w:ind w:right="-392" w:firstLine="34"/>
              <w:jc w:val="both"/>
              <w:rPr>
                <w:sz w:val="16"/>
                <w:szCs w:val="16"/>
              </w:rPr>
            </w:pPr>
            <w:r w:rsidRPr="001B55D5">
              <w:rPr>
                <w:sz w:val="16"/>
                <w:szCs w:val="16"/>
              </w:rPr>
              <w:t>организаций АПК, их влияние на построение учета</w:t>
            </w:r>
            <w:r w:rsidRPr="00DC2041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……………………...</w:t>
            </w:r>
            <w:r w:rsidR="0078465F">
              <w:rPr>
                <w:sz w:val="16"/>
                <w:szCs w:val="16"/>
              </w:rPr>
              <w:t>..............</w:t>
            </w:r>
          </w:p>
        </w:tc>
        <w:tc>
          <w:tcPr>
            <w:tcW w:w="454" w:type="dxa"/>
            <w:vAlign w:val="bottom"/>
          </w:tcPr>
          <w:p w:rsidR="00CE37E4" w:rsidRDefault="00CE37E4" w:rsidP="0078465F">
            <w:pPr>
              <w:spacing w:after="0" w:line="240" w:lineRule="auto"/>
              <w:ind w:firstLine="340"/>
              <w:jc w:val="right"/>
              <w:rPr>
                <w:color w:val="000000"/>
                <w:sz w:val="16"/>
                <w:szCs w:val="16"/>
              </w:rPr>
            </w:pPr>
          </w:p>
          <w:p w:rsidR="00CE37E4" w:rsidRPr="001B55D5" w:rsidRDefault="00CE37E4" w:rsidP="0078465F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CE37E4" w:rsidRPr="001B55D5" w:rsidTr="0078465F">
        <w:trPr>
          <w:jc w:val="center"/>
        </w:trPr>
        <w:tc>
          <w:tcPr>
            <w:tcW w:w="5812" w:type="dxa"/>
          </w:tcPr>
          <w:p w:rsidR="0078465F" w:rsidRDefault="00CE37E4" w:rsidP="0078465F">
            <w:pPr>
              <w:spacing w:after="0" w:line="240" w:lineRule="auto"/>
              <w:ind w:right="-392" w:firstLine="34"/>
              <w:jc w:val="both"/>
              <w:rPr>
                <w:sz w:val="16"/>
                <w:szCs w:val="16"/>
              </w:rPr>
            </w:pPr>
            <w:r w:rsidRPr="001B55D5">
              <w:rPr>
                <w:spacing w:val="20"/>
                <w:sz w:val="16"/>
                <w:szCs w:val="16"/>
              </w:rPr>
              <w:t>Тема</w:t>
            </w:r>
            <w:r>
              <w:rPr>
                <w:sz w:val="16"/>
                <w:szCs w:val="16"/>
              </w:rPr>
              <w:t> 2.</w:t>
            </w:r>
            <w:r w:rsidRPr="00E914C7">
              <w:rPr>
                <w:sz w:val="16"/>
                <w:szCs w:val="16"/>
              </w:rPr>
              <w:t xml:space="preserve"> </w:t>
            </w:r>
            <w:r w:rsidRPr="006B66D4">
              <w:rPr>
                <w:spacing w:val="-2"/>
                <w:sz w:val="16"/>
                <w:szCs w:val="16"/>
              </w:rPr>
              <w:t xml:space="preserve">Учет производственных запасов </w:t>
            </w:r>
            <w:proofErr w:type="gramStart"/>
            <w:r w:rsidRPr="006B66D4">
              <w:rPr>
                <w:spacing w:val="-2"/>
                <w:sz w:val="16"/>
                <w:szCs w:val="16"/>
              </w:rPr>
              <w:t>в</w:t>
            </w:r>
            <w:proofErr w:type="gramEnd"/>
            <w:r w:rsidRPr="006B66D4">
              <w:rPr>
                <w:spacing w:val="-2"/>
                <w:sz w:val="16"/>
                <w:szCs w:val="16"/>
              </w:rPr>
              <w:t xml:space="preserve"> обслуживающих и перерабатывающих</w:t>
            </w:r>
            <w:r w:rsidRPr="00E914C7">
              <w:rPr>
                <w:sz w:val="16"/>
                <w:szCs w:val="16"/>
              </w:rPr>
              <w:t xml:space="preserve"> </w:t>
            </w:r>
          </w:p>
          <w:p w:rsidR="00CE37E4" w:rsidRPr="001B55D5" w:rsidRDefault="00CE37E4" w:rsidP="0078465F">
            <w:pPr>
              <w:spacing w:after="0" w:line="240" w:lineRule="auto"/>
              <w:ind w:right="-392" w:firstLine="34"/>
              <w:jc w:val="both"/>
              <w:rPr>
                <w:sz w:val="16"/>
                <w:szCs w:val="16"/>
              </w:rPr>
            </w:pPr>
            <w:proofErr w:type="gramStart"/>
            <w:r w:rsidRPr="00E914C7">
              <w:rPr>
                <w:sz w:val="16"/>
                <w:szCs w:val="16"/>
              </w:rPr>
              <w:t>организациях</w:t>
            </w:r>
            <w:proofErr w:type="gramEnd"/>
            <w:r w:rsidRPr="00E914C7">
              <w:rPr>
                <w:sz w:val="16"/>
                <w:szCs w:val="16"/>
              </w:rPr>
              <w:t xml:space="preserve"> АПК</w:t>
            </w:r>
            <w:r>
              <w:rPr>
                <w:sz w:val="16"/>
                <w:szCs w:val="16"/>
              </w:rPr>
              <w:t>……………………………………………………...</w:t>
            </w:r>
            <w:r w:rsidR="0078465F">
              <w:rPr>
                <w:sz w:val="16"/>
                <w:szCs w:val="16"/>
              </w:rPr>
              <w:t>..........................</w:t>
            </w:r>
          </w:p>
        </w:tc>
        <w:tc>
          <w:tcPr>
            <w:tcW w:w="454" w:type="dxa"/>
            <w:vAlign w:val="bottom"/>
          </w:tcPr>
          <w:p w:rsidR="00CE37E4" w:rsidRDefault="00CE37E4" w:rsidP="0078465F">
            <w:pPr>
              <w:spacing w:after="0" w:line="240" w:lineRule="auto"/>
              <w:ind w:firstLine="340"/>
              <w:jc w:val="right"/>
              <w:rPr>
                <w:color w:val="000000"/>
                <w:sz w:val="16"/>
                <w:szCs w:val="16"/>
              </w:rPr>
            </w:pPr>
          </w:p>
          <w:p w:rsidR="00CE37E4" w:rsidRPr="001B55D5" w:rsidRDefault="00CE37E4" w:rsidP="0078465F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CE37E4" w:rsidRPr="001B55D5" w:rsidTr="0078465F">
        <w:trPr>
          <w:jc w:val="center"/>
        </w:trPr>
        <w:tc>
          <w:tcPr>
            <w:tcW w:w="5812" w:type="dxa"/>
          </w:tcPr>
          <w:p w:rsidR="0078465F" w:rsidRDefault="00CE37E4" w:rsidP="0078465F">
            <w:pPr>
              <w:spacing w:after="0" w:line="240" w:lineRule="auto"/>
              <w:ind w:right="-392" w:firstLine="34"/>
              <w:jc w:val="both"/>
              <w:rPr>
                <w:sz w:val="16"/>
                <w:szCs w:val="16"/>
              </w:rPr>
            </w:pPr>
            <w:r w:rsidRPr="001B55D5">
              <w:rPr>
                <w:spacing w:val="20"/>
                <w:sz w:val="16"/>
                <w:szCs w:val="16"/>
              </w:rPr>
              <w:t>Тема</w:t>
            </w:r>
            <w:r w:rsidRPr="001B55D5">
              <w:rPr>
                <w:sz w:val="16"/>
                <w:szCs w:val="16"/>
              </w:rPr>
              <w:t> 3. </w:t>
            </w:r>
            <w:r w:rsidRPr="00164E3E">
              <w:rPr>
                <w:sz w:val="16"/>
                <w:szCs w:val="16"/>
              </w:rPr>
              <w:t>Уче</w:t>
            </w:r>
            <w:r>
              <w:rPr>
                <w:sz w:val="16"/>
                <w:szCs w:val="16"/>
              </w:rPr>
              <w:t xml:space="preserve">т производственной деятельности </w:t>
            </w:r>
            <w:r w:rsidRPr="00164E3E">
              <w:rPr>
                <w:sz w:val="16"/>
                <w:szCs w:val="16"/>
              </w:rPr>
              <w:t xml:space="preserve">в организациях </w:t>
            </w:r>
          </w:p>
          <w:p w:rsidR="00CE37E4" w:rsidRPr="001B55D5" w:rsidRDefault="00CE37E4" w:rsidP="0078465F">
            <w:pPr>
              <w:spacing w:after="0" w:line="240" w:lineRule="auto"/>
              <w:ind w:right="-392" w:firstLine="34"/>
              <w:jc w:val="both"/>
              <w:rPr>
                <w:sz w:val="16"/>
                <w:szCs w:val="16"/>
              </w:rPr>
            </w:pPr>
            <w:r w:rsidRPr="00164E3E">
              <w:rPr>
                <w:sz w:val="16"/>
                <w:szCs w:val="16"/>
              </w:rPr>
              <w:t>РО «</w:t>
            </w:r>
            <w:proofErr w:type="spellStart"/>
            <w:r w:rsidRPr="00164E3E">
              <w:rPr>
                <w:sz w:val="16"/>
                <w:szCs w:val="16"/>
              </w:rPr>
              <w:t>Белагросервис</w:t>
            </w:r>
            <w:proofErr w:type="spellEnd"/>
            <w:r w:rsidR="0078465F">
              <w:rPr>
                <w:sz w:val="16"/>
                <w:szCs w:val="16"/>
              </w:rPr>
              <w:t>»……………………………………………………………………..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54" w:type="dxa"/>
            <w:vAlign w:val="bottom"/>
          </w:tcPr>
          <w:p w:rsidR="00CE37E4" w:rsidRPr="001B55D5" w:rsidRDefault="00CE37E4" w:rsidP="0078465F">
            <w:pPr>
              <w:spacing w:after="0" w:line="240" w:lineRule="auto"/>
              <w:ind w:firstLine="340"/>
              <w:jc w:val="right"/>
              <w:rPr>
                <w:color w:val="000000"/>
                <w:sz w:val="16"/>
                <w:szCs w:val="16"/>
              </w:rPr>
            </w:pPr>
          </w:p>
          <w:p w:rsidR="00CE37E4" w:rsidRPr="001B55D5" w:rsidRDefault="00CE37E4" w:rsidP="0078465F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CE37E4" w:rsidRPr="001B55D5" w:rsidTr="0078465F">
        <w:trPr>
          <w:jc w:val="center"/>
        </w:trPr>
        <w:tc>
          <w:tcPr>
            <w:tcW w:w="5812" w:type="dxa"/>
          </w:tcPr>
          <w:p w:rsidR="006B66D4" w:rsidRDefault="00CE37E4" w:rsidP="0078465F">
            <w:pPr>
              <w:spacing w:after="0" w:line="240" w:lineRule="auto"/>
              <w:ind w:right="-392" w:firstLine="34"/>
              <w:jc w:val="both"/>
              <w:rPr>
                <w:sz w:val="16"/>
                <w:szCs w:val="16"/>
              </w:rPr>
            </w:pPr>
            <w:r w:rsidRPr="001B55D5">
              <w:rPr>
                <w:spacing w:val="20"/>
                <w:sz w:val="16"/>
                <w:szCs w:val="16"/>
              </w:rPr>
              <w:t>Тема</w:t>
            </w:r>
            <w:r>
              <w:rPr>
                <w:sz w:val="16"/>
                <w:szCs w:val="16"/>
              </w:rPr>
              <w:t> 4. </w:t>
            </w:r>
            <w:r w:rsidRPr="00164E3E">
              <w:rPr>
                <w:sz w:val="16"/>
                <w:szCs w:val="16"/>
              </w:rPr>
              <w:t>Учет</w:t>
            </w:r>
            <w:r>
              <w:rPr>
                <w:sz w:val="16"/>
                <w:szCs w:val="16"/>
              </w:rPr>
              <w:t xml:space="preserve"> производственной деятельности </w:t>
            </w:r>
            <w:r w:rsidRPr="00164E3E">
              <w:rPr>
                <w:sz w:val="16"/>
                <w:szCs w:val="16"/>
              </w:rPr>
              <w:t xml:space="preserve">в </w:t>
            </w:r>
            <w:proofErr w:type="gramStart"/>
            <w:r w:rsidRPr="00164E3E">
              <w:rPr>
                <w:sz w:val="16"/>
                <w:szCs w:val="16"/>
              </w:rPr>
              <w:t>подрядных</w:t>
            </w:r>
            <w:proofErr w:type="gramEnd"/>
            <w:r w:rsidRPr="00164E3E">
              <w:rPr>
                <w:sz w:val="16"/>
                <w:szCs w:val="16"/>
              </w:rPr>
              <w:t xml:space="preserve"> строительных </w:t>
            </w:r>
          </w:p>
          <w:p w:rsidR="00CE37E4" w:rsidRPr="001B55D5" w:rsidRDefault="00CE37E4" w:rsidP="0078465F">
            <w:pPr>
              <w:spacing w:after="0" w:line="240" w:lineRule="auto"/>
              <w:ind w:right="-392" w:firstLine="34"/>
              <w:jc w:val="both"/>
              <w:rPr>
                <w:sz w:val="16"/>
                <w:szCs w:val="16"/>
              </w:rPr>
            </w:pPr>
            <w:proofErr w:type="gramStart"/>
            <w:r w:rsidRPr="00164E3E">
              <w:rPr>
                <w:sz w:val="16"/>
                <w:szCs w:val="16"/>
              </w:rPr>
              <w:t>организациях</w:t>
            </w:r>
            <w:proofErr w:type="gramEnd"/>
            <w:r>
              <w:rPr>
                <w:sz w:val="16"/>
                <w:szCs w:val="16"/>
              </w:rPr>
              <w:t>……</w:t>
            </w:r>
            <w:r w:rsidRPr="00DC2041">
              <w:rPr>
                <w:sz w:val="16"/>
                <w:szCs w:val="16"/>
              </w:rPr>
              <w:t>…………………………</w:t>
            </w:r>
            <w:r>
              <w:rPr>
                <w:sz w:val="16"/>
                <w:szCs w:val="16"/>
              </w:rPr>
              <w:t>…………………………………………</w:t>
            </w:r>
            <w:r w:rsidR="006B66D4">
              <w:rPr>
                <w:sz w:val="16"/>
                <w:szCs w:val="16"/>
              </w:rPr>
              <w:t>……</w:t>
            </w:r>
          </w:p>
        </w:tc>
        <w:tc>
          <w:tcPr>
            <w:tcW w:w="454" w:type="dxa"/>
            <w:vAlign w:val="bottom"/>
          </w:tcPr>
          <w:p w:rsidR="00CE37E4" w:rsidRDefault="00CE37E4" w:rsidP="0078465F">
            <w:pPr>
              <w:spacing w:after="0" w:line="240" w:lineRule="auto"/>
              <w:ind w:firstLine="340"/>
              <w:jc w:val="right"/>
              <w:rPr>
                <w:color w:val="000000"/>
                <w:sz w:val="16"/>
                <w:szCs w:val="16"/>
              </w:rPr>
            </w:pPr>
          </w:p>
          <w:p w:rsidR="00CE37E4" w:rsidRPr="001B55D5" w:rsidRDefault="006B66D4" w:rsidP="0078465F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</w:tr>
      <w:tr w:rsidR="00CE37E4" w:rsidRPr="001B55D5" w:rsidTr="0078465F">
        <w:trPr>
          <w:jc w:val="center"/>
        </w:trPr>
        <w:tc>
          <w:tcPr>
            <w:tcW w:w="5812" w:type="dxa"/>
          </w:tcPr>
          <w:p w:rsidR="00CE37E4" w:rsidRPr="001B55D5" w:rsidRDefault="00CE37E4" w:rsidP="0078465F">
            <w:pPr>
              <w:spacing w:after="0" w:line="240" w:lineRule="auto"/>
              <w:ind w:right="-392" w:firstLine="34"/>
              <w:jc w:val="both"/>
              <w:rPr>
                <w:b/>
                <w:szCs w:val="20"/>
              </w:rPr>
            </w:pPr>
            <w:r w:rsidRPr="001B55D5">
              <w:rPr>
                <w:spacing w:val="20"/>
                <w:sz w:val="16"/>
                <w:szCs w:val="16"/>
              </w:rPr>
              <w:t>Тема</w:t>
            </w:r>
            <w:r>
              <w:rPr>
                <w:sz w:val="16"/>
                <w:szCs w:val="16"/>
              </w:rPr>
              <w:t> 5. </w:t>
            </w:r>
            <w:r w:rsidRPr="00DC2041">
              <w:rPr>
                <w:sz w:val="16"/>
                <w:szCs w:val="16"/>
              </w:rPr>
              <w:t>Учет в перерабатывающих организациях АПК</w:t>
            </w:r>
            <w:r>
              <w:rPr>
                <w:sz w:val="16"/>
                <w:szCs w:val="16"/>
              </w:rPr>
              <w:t>……………………</w:t>
            </w:r>
            <w:r w:rsidR="006B66D4">
              <w:rPr>
                <w:sz w:val="16"/>
                <w:szCs w:val="16"/>
              </w:rPr>
              <w:t>……….</w:t>
            </w:r>
          </w:p>
        </w:tc>
        <w:tc>
          <w:tcPr>
            <w:tcW w:w="454" w:type="dxa"/>
            <w:vAlign w:val="bottom"/>
          </w:tcPr>
          <w:p w:rsidR="00CE37E4" w:rsidRPr="001B55D5" w:rsidRDefault="006B66D4" w:rsidP="0078465F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</w:tr>
      <w:tr w:rsidR="00CE37E4" w:rsidRPr="001B55D5" w:rsidTr="0078465F">
        <w:trPr>
          <w:jc w:val="center"/>
        </w:trPr>
        <w:tc>
          <w:tcPr>
            <w:tcW w:w="5812" w:type="dxa"/>
          </w:tcPr>
          <w:p w:rsidR="00CE37E4" w:rsidRPr="001B55D5" w:rsidRDefault="00CE37E4" w:rsidP="0078465F">
            <w:pPr>
              <w:spacing w:after="0" w:line="240" w:lineRule="auto"/>
              <w:ind w:right="-392" w:firstLine="34"/>
              <w:jc w:val="both"/>
              <w:rPr>
                <w:sz w:val="16"/>
                <w:szCs w:val="16"/>
              </w:rPr>
            </w:pPr>
            <w:r w:rsidRPr="001B55D5">
              <w:rPr>
                <w:spacing w:val="20"/>
                <w:sz w:val="16"/>
                <w:szCs w:val="16"/>
              </w:rPr>
              <w:t>Тема </w:t>
            </w:r>
            <w:r>
              <w:rPr>
                <w:sz w:val="16"/>
                <w:szCs w:val="16"/>
              </w:rPr>
              <w:t>6.</w:t>
            </w:r>
            <w:r>
              <w:t xml:space="preserve"> </w:t>
            </w:r>
            <w:r w:rsidRPr="00DC2041">
              <w:rPr>
                <w:sz w:val="16"/>
                <w:szCs w:val="16"/>
              </w:rPr>
              <w:t>Учет торг</w:t>
            </w:r>
            <w:r>
              <w:rPr>
                <w:sz w:val="16"/>
                <w:szCs w:val="16"/>
              </w:rPr>
              <w:t xml:space="preserve">ово-снабженческой деятельности </w:t>
            </w:r>
            <w:r w:rsidRPr="00DC2041">
              <w:rPr>
                <w:sz w:val="16"/>
                <w:szCs w:val="16"/>
              </w:rPr>
              <w:t>в организациях АПК</w:t>
            </w:r>
            <w:r w:rsidR="006B66D4">
              <w:rPr>
                <w:sz w:val="16"/>
                <w:szCs w:val="16"/>
              </w:rPr>
              <w:t>………..</w:t>
            </w:r>
          </w:p>
        </w:tc>
        <w:tc>
          <w:tcPr>
            <w:tcW w:w="454" w:type="dxa"/>
            <w:vAlign w:val="bottom"/>
          </w:tcPr>
          <w:p w:rsidR="00CE37E4" w:rsidRPr="001B55D5" w:rsidRDefault="00CE37E4" w:rsidP="0078465F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</w:tr>
      <w:tr w:rsidR="00CE37E4" w:rsidRPr="001B55D5" w:rsidTr="0078465F">
        <w:trPr>
          <w:jc w:val="center"/>
        </w:trPr>
        <w:tc>
          <w:tcPr>
            <w:tcW w:w="5812" w:type="dxa"/>
          </w:tcPr>
          <w:p w:rsidR="00CE37E4" w:rsidRPr="001B55D5" w:rsidRDefault="00CE37E4" w:rsidP="0078465F">
            <w:pPr>
              <w:spacing w:after="0" w:line="240" w:lineRule="auto"/>
              <w:ind w:right="-392" w:firstLine="34"/>
              <w:jc w:val="both"/>
              <w:rPr>
                <w:sz w:val="16"/>
                <w:szCs w:val="16"/>
              </w:rPr>
            </w:pPr>
            <w:r w:rsidRPr="001B55D5">
              <w:rPr>
                <w:sz w:val="16"/>
                <w:szCs w:val="16"/>
              </w:rPr>
              <w:t>Приложения ………</w:t>
            </w:r>
            <w:r>
              <w:rPr>
                <w:sz w:val="16"/>
                <w:szCs w:val="16"/>
              </w:rPr>
              <w:t>.</w:t>
            </w:r>
            <w:r w:rsidRPr="001B55D5">
              <w:rPr>
                <w:sz w:val="16"/>
                <w:szCs w:val="16"/>
              </w:rPr>
              <w:t>…………………………………………………………</w:t>
            </w:r>
            <w:r w:rsidR="006B66D4">
              <w:rPr>
                <w:sz w:val="16"/>
                <w:szCs w:val="16"/>
              </w:rPr>
              <w:t>……………</w:t>
            </w:r>
          </w:p>
        </w:tc>
        <w:tc>
          <w:tcPr>
            <w:tcW w:w="454" w:type="dxa"/>
            <w:vAlign w:val="bottom"/>
          </w:tcPr>
          <w:p w:rsidR="00CE37E4" w:rsidRPr="001B55D5" w:rsidRDefault="00CE37E4" w:rsidP="0078465F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</w:tr>
    </w:tbl>
    <w:p w:rsidR="00E04AEB" w:rsidRPr="00454E0E" w:rsidRDefault="00E04AEB" w:rsidP="007F000D">
      <w:pPr>
        <w:spacing w:after="0" w:line="240" w:lineRule="auto"/>
        <w:ind w:firstLine="284"/>
        <w:jc w:val="both"/>
        <w:rPr>
          <w:sz w:val="16"/>
        </w:rPr>
      </w:pPr>
    </w:p>
    <w:p w:rsidR="00E04AEB" w:rsidRDefault="00E04AEB" w:rsidP="007F000D">
      <w:pPr>
        <w:spacing w:after="0" w:line="240" w:lineRule="auto"/>
        <w:jc w:val="both"/>
        <w:rPr>
          <w:sz w:val="16"/>
        </w:rPr>
      </w:pPr>
    </w:p>
    <w:p w:rsidR="0025328D" w:rsidRDefault="0025328D" w:rsidP="00C450B8">
      <w:pPr>
        <w:spacing w:after="0" w:line="240" w:lineRule="auto"/>
        <w:ind w:firstLine="284"/>
        <w:jc w:val="both"/>
        <w:rPr>
          <w:color w:val="000000"/>
          <w:szCs w:val="20"/>
        </w:rPr>
      </w:pPr>
    </w:p>
    <w:p w:rsidR="0025328D" w:rsidRPr="008F2D4B" w:rsidRDefault="0025328D" w:rsidP="0025328D">
      <w:pPr>
        <w:spacing w:after="0" w:line="240" w:lineRule="auto"/>
        <w:ind w:firstLine="284"/>
        <w:jc w:val="both"/>
        <w:rPr>
          <w:szCs w:val="20"/>
        </w:rPr>
      </w:pPr>
      <w:r w:rsidRPr="008F2D4B">
        <w:rPr>
          <w:b/>
          <w:szCs w:val="20"/>
        </w:rPr>
        <w:t>Бухгалтерский учет в сегментах бизнеса АПК</w:t>
      </w:r>
      <w:proofErr w:type="gramStart"/>
      <w:r>
        <w:rPr>
          <w:szCs w:val="20"/>
        </w:rPr>
        <w:t xml:space="preserve"> </w:t>
      </w:r>
      <w:r w:rsidRPr="008211D5">
        <w:rPr>
          <w:szCs w:val="20"/>
        </w:rPr>
        <w:t>:</w:t>
      </w:r>
      <w:proofErr w:type="gramEnd"/>
      <w:r w:rsidRPr="008211D5">
        <w:rPr>
          <w:b/>
          <w:i/>
          <w:szCs w:val="20"/>
        </w:rPr>
        <w:t xml:space="preserve"> </w:t>
      </w:r>
      <w:r w:rsidRPr="008F2D4B">
        <w:rPr>
          <w:szCs w:val="20"/>
        </w:rPr>
        <w:t>м</w:t>
      </w:r>
      <w:r w:rsidRPr="008211D5">
        <w:rPr>
          <w:szCs w:val="20"/>
        </w:rPr>
        <w:t>етодические указания и задания</w:t>
      </w:r>
      <w:r>
        <w:rPr>
          <w:szCs w:val="20"/>
        </w:rPr>
        <w:t xml:space="preserve"> </w:t>
      </w:r>
      <w:r w:rsidRPr="008211D5">
        <w:rPr>
          <w:szCs w:val="20"/>
        </w:rPr>
        <w:t>для практических занятий и</w:t>
      </w:r>
      <w:r w:rsidRPr="008211D5">
        <w:rPr>
          <w:i/>
          <w:szCs w:val="20"/>
        </w:rPr>
        <w:t xml:space="preserve"> </w:t>
      </w:r>
      <w:r w:rsidRPr="008211D5">
        <w:rPr>
          <w:szCs w:val="20"/>
        </w:rPr>
        <w:t>самостоятельной раб</w:t>
      </w:r>
      <w:r w:rsidRPr="008211D5">
        <w:rPr>
          <w:szCs w:val="20"/>
        </w:rPr>
        <w:t>о</w:t>
      </w:r>
      <w:r w:rsidRPr="008211D5">
        <w:rPr>
          <w:szCs w:val="20"/>
        </w:rPr>
        <w:t>ты</w:t>
      </w:r>
      <w:r>
        <w:rPr>
          <w:szCs w:val="20"/>
        </w:rPr>
        <w:t xml:space="preserve"> / Е. Л. </w:t>
      </w:r>
      <w:proofErr w:type="spellStart"/>
      <w:r>
        <w:rPr>
          <w:szCs w:val="20"/>
        </w:rPr>
        <w:t>Путникова</w:t>
      </w:r>
      <w:proofErr w:type="spellEnd"/>
      <w:r>
        <w:rPr>
          <w:szCs w:val="20"/>
        </w:rPr>
        <w:t>.</w:t>
      </w:r>
      <w:r w:rsidRPr="008211D5">
        <w:rPr>
          <w:szCs w:val="20"/>
        </w:rPr>
        <w:t xml:space="preserve"> – Горки</w:t>
      </w:r>
      <w:proofErr w:type="gramStart"/>
      <w:r>
        <w:rPr>
          <w:szCs w:val="20"/>
        </w:rPr>
        <w:t xml:space="preserve"> :</w:t>
      </w:r>
      <w:proofErr w:type="gramEnd"/>
      <w:r>
        <w:rPr>
          <w:szCs w:val="20"/>
        </w:rPr>
        <w:t xml:space="preserve"> БГСХА, 2019</w:t>
      </w:r>
      <w:r w:rsidRPr="008211D5">
        <w:rPr>
          <w:szCs w:val="20"/>
        </w:rPr>
        <w:t xml:space="preserve">. – </w:t>
      </w:r>
      <w:r w:rsidRPr="008F2D4B">
        <w:rPr>
          <w:szCs w:val="20"/>
        </w:rPr>
        <w:t>44 с.</w:t>
      </w:r>
    </w:p>
    <w:p w:rsidR="0025328D" w:rsidRPr="00271058" w:rsidRDefault="0025328D" w:rsidP="0025328D">
      <w:pPr>
        <w:spacing w:after="0" w:line="240" w:lineRule="auto"/>
        <w:ind w:firstLine="284"/>
        <w:jc w:val="both"/>
        <w:rPr>
          <w:color w:val="000000"/>
          <w:szCs w:val="20"/>
        </w:rPr>
      </w:pPr>
    </w:p>
    <w:p w:rsidR="0025328D" w:rsidRPr="001C0D12" w:rsidRDefault="0025328D" w:rsidP="0025328D">
      <w:pPr>
        <w:spacing w:after="0" w:line="240" w:lineRule="auto"/>
        <w:ind w:firstLine="284"/>
        <w:jc w:val="both"/>
        <w:rPr>
          <w:sz w:val="16"/>
          <w:szCs w:val="16"/>
        </w:rPr>
      </w:pPr>
      <w:r w:rsidRPr="001C0D12">
        <w:rPr>
          <w:sz w:val="16"/>
          <w:szCs w:val="16"/>
        </w:rPr>
        <w:t>Приведены</w:t>
      </w:r>
      <w:r w:rsidRPr="008C5A7F">
        <w:rPr>
          <w:sz w:val="16"/>
          <w:szCs w:val="16"/>
        </w:rPr>
        <w:t xml:space="preserve"> </w:t>
      </w:r>
      <w:r>
        <w:rPr>
          <w:sz w:val="16"/>
          <w:szCs w:val="16"/>
        </w:rPr>
        <w:t>методические рекомендации, задания и исходные данные в разрезе тем, рекомендуемая литература, приложения</w:t>
      </w:r>
      <w:r w:rsidRPr="001C0D12">
        <w:rPr>
          <w:sz w:val="16"/>
          <w:szCs w:val="16"/>
        </w:rPr>
        <w:t>.</w:t>
      </w:r>
    </w:p>
    <w:p w:rsidR="008F2D4B" w:rsidRDefault="0025328D" w:rsidP="0025328D">
      <w:pPr>
        <w:spacing w:after="0" w:line="240" w:lineRule="auto"/>
        <w:ind w:firstLine="284"/>
        <w:jc w:val="both"/>
        <w:rPr>
          <w:color w:val="000000"/>
          <w:szCs w:val="20"/>
        </w:rPr>
      </w:pPr>
      <w:r w:rsidRPr="001C0D12">
        <w:rPr>
          <w:sz w:val="16"/>
          <w:szCs w:val="16"/>
        </w:rPr>
        <w:t>Для студентов</w:t>
      </w:r>
      <w:r>
        <w:rPr>
          <w:sz w:val="16"/>
          <w:szCs w:val="16"/>
        </w:rPr>
        <w:t>, обучающихся по специальностям</w:t>
      </w:r>
      <w:r w:rsidRPr="001C0D12">
        <w:rPr>
          <w:sz w:val="16"/>
          <w:szCs w:val="16"/>
        </w:rPr>
        <w:t xml:space="preserve"> 1-25 01 08</w:t>
      </w:r>
      <w:r w:rsidRPr="002B2C1C">
        <w:rPr>
          <w:sz w:val="16"/>
          <w:szCs w:val="16"/>
        </w:rPr>
        <w:t xml:space="preserve"> </w:t>
      </w:r>
      <w:r w:rsidRPr="001C0D12">
        <w:rPr>
          <w:sz w:val="16"/>
          <w:szCs w:val="16"/>
        </w:rPr>
        <w:t>Бух</w:t>
      </w:r>
      <w:r>
        <w:rPr>
          <w:sz w:val="16"/>
          <w:szCs w:val="16"/>
        </w:rPr>
        <w:t xml:space="preserve">галтерский учет, анализ и аудит, </w:t>
      </w:r>
      <w:r w:rsidRPr="008C5A7F">
        <w:rPr>
          <w:rFonts w:eastAsia="Times New Roman"/>
          <w:sz w:val="16"/>
          <w:szCs w:val="16"/>
          <w:lang w:eastAsia="ru-RU"/>
        </w:rPr>
        <w:t>1-25 01 04 Финансы и кредит</w:t>
      </w:r>
      <w:r>
        <w:rPr>
          <w:rFonts w:eastAsia="Times New Roman"/>
          <w:sz w:val="16"/>
          <w:szCs w:val="16"/>
          <w:lang w:eastAsia="ru-RU"/>
        </w:rPr>
        <w:t>.</w:t>
      </w:r>
    </w:p>
    <w:p w:rsidR="008F2D4B" w:rsidRPr="0025328D" w:rsidRDefault="008F2D4B" w:rsidP="00C450B8">
      <w:pPr>
        <w:spacing w:after="0" w:line="240" w:lineRule="auto"/>
        <w:ind w:firstLine="284"/>
        <w:jc w:val="both"/>
        <w:rPr>
          <w:color w:val="000000"/>
          <w:sz w:val="16"/>
          <w:szCs w:val="20"/>
        </w:rPr>
      </w:pPr>
    </w:p>
    <w:p w:rsidR="008F2D4B" w:rsidRPr="0025328D" w:rsidRDefault="008F2D4B" w:rsidP="00C450B8">
      <w:pPr>
        <w:spacing w:after="0" w:line="240" w:lineRule="auto"/>
        <w:ind w:firstLine="284"/>
        <w:jc w:val="both"/>
        <w:rPr>
          <w:color w:val="000000"/>
          <w:sz w:val="16"/>
          <w:szCs w:val="20"/>
        </w:rPr>
      </w:pPr>
    </w:p>
    <w:p w:rsidR="00E04AEB" w:rsidRDefault="00E04AEB" w:rsidP="007F000D">
      <w:pPr>
        <w:spacing w:after="0" w:line="240" w:lineRule="auto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</w:t>
      </w:r>
      <w:r>
        <w:rPr>
          <w:sz w:val="16"/>
          <w:szCs w:val="16"/>
        </w:rPr>
        <w:t>©</w:t>
      </w:r>
      <w:r w:rsidR="002B2C1C">
        <w:rPr>
          <w:sz w:val="16"/>
          <w:szCs w:val="16"/>
        </w:rPr>
        <w:t xml:space="preserve"> </w:t>
      </w:r>
      <w:r w:rsidR="00CE37E4">
        <w:rPr>
          <w:sz w:val="16"/>
          <w:szCs w:val="16"/>
        </w:rPr>
        <w:t>УО «</w:t>
      </w:r>
      <w:r>
        <w:rPr>
          <w:sz w:val="16"/>
          <w:szCs w:val="16"/>
        </w:rPr>
        <w:t xml:space="preserve">Белорусская государственная </w:t>
      </w:r>
    </w:p>
    <w:p w:rsidR="0025328D" w:rsidRDefault="00E04AEB" w:rsidP="007F000D">
      <w:pPr>
        <w:spacing w:after="0" w:line="240" w:lineRule="auto"/>
        <w:jc w:val="right"/>
        <w:rPr>
          <w:sz w:val="16"/>
          <w:szCs w:val="16"/>
        </w:rPr>
        <w:sectPr w:rsidR="0025328D" w:rsidSect="0025328D">
          <w:footerReference w:type="default" r:id="rId8"/>
          <w:pgSz w:w="8391" w:h="11907" w:code="11"/>
          <w:pgMar w:top="1247" w:right="1134" w:bottom="1474" w:left="1134" w:header="709" w:footer="1134" w:gutter="0"/>
          <w:cols w:space="708"/>
          <w:docGrid w:linePitch="360"/>
        </w:sectPr>
      </w:pPr>
      <w:r>
        <w:rPr>
          <w:sz w:val="16"/>
          <w:szCs w:val="16"/>
        </w:rPr>
        <w:t>сельскохозяйственная академия»</w:t>
      </w:r>
      <w:r w:rsidR="008C5A7F">
        <w:rPr>
          <w:sz w:val="16"/>
          <w:szCs w:val="16"/>
        </w:rPr>
        <w:t>, 201</w:t>
      </w:r>
      <w:r w:rsidR="008F2D4B">
        <w:rPr>
          <w:sz w:val="16"/>
          <w:szCs w:val="16"/>
        </w:rPr>
        <w:t>9</w:t>
      </w:r>
    </w:p>
    <w:p w:rsidR="00E04AEB" w:rsidRPr="0025328D" w:rsidRDefault="00E04AEB" w:rsidP="007F000D">
      <w:pPr>
        <w:spacing w:after="0" w:line="240" w:lineRule="auto"/>
        <w:jc w:val="right"/>
        <w:rPr>
          <w:szCs w:val="16"/>
        </w:rPr>
      </w:pPr>
    </w:p>
    <w:p w:rsidR="003E6350" w:rsidRDefault="003E6350" w:rsidP="007F000D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:rsidR="008C5A7F" w:rsidRPr="008C5A7F" w:rsidRDefault="008C5A7F" w:rsidP="007F000D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8C5A7F">
        <w:rPr>
          <w:rFonts w:eastAsia="Times New Roman"/>
          <w:b/>
          <w:szCs w:val="20"/>
          <w:lang w:eastAsia="ru-RU"/>
        </w:rPr>
        <w:t>ВВЕДЕНИЕ</w:t>
      </w:r>
    </w:p>
    <w:p w:rsidR="008C5A7F" w:rsidRPr="008C5A7F" w:rsidRDefault="008C5A7F" w:rsidP="007F000D">
      <w:pPr>
        <w:spacing w:after="0" w:line="240" w:lineRule="auto"/>
        <w:ind w:firstLine="284"/>
        <w:jc w:val="both"/>
        <w:rPr>
          <w:rFonts w:eastAsia="Times New Roman"/>
          <w:szCs w:val="20"/>
          <w:lang w:eastAsia="ru-RU"/>
        </w:rPr>
      </w:pPr>
    </w:p>
    <w:p w:rsidR="008C5A7F" w:rsidRPr="008C5A7F" w:rsidRDefault="008C5A7F" w:rsidP="007F000D">
      <w:pPr>
        <w:spacing w:after="0" w:line="240" w:lineRule="auto"/>
        <w:ind w:firstLine="284"/>
        <w:jc w:val="both"/>
        <w:rPr>
          <w:rFonts w:eastAsia="Times New Roman"/>
          <w:szCs w:val="20"/>
          <w:lang w:eastAsia="ru-RU"/>
        </w:rPr>
      </w:pPr>
      <w:r w:rsidRPr="008C5A7F">
        <w:rPr>
          <w:rFonts w:eastAsia="Times New Roman"/>
          <w:szCs w:val="20"/>
          <w:lang w:eastAsia="ru-RU"/>
        </w:rPr>
        <w:t xml:space="preserve">Эффективное функционирование </w:t>
      </w:r>
      <w:r>
        <w:rPr>
          <w:rFonts w:eastAsia="Times New Roman"/>
          <w:szCs w:val="20"/>
          <w:lang w:eastAsia="ru-RU"/>
        </w:rPr>
        <w:t xml:space="preserve">различных сегментов бизнеса </w:t>
      </w:r>
      <w:r w:rsidRPr="008C5A7F">
        <w:rPr>
          <w:rFonts w:eastAsia="Times New Roman"/>
          <w:szCs w:val="20"/>
          <w:lang w:eastAsia="ru-RU"/>
        </w:rPr>
        <w:t>АПК в условиях рыночной экономики возможно при рациональном ведении производства, активном и последовательном внедрении и</w:t>
      </w:r>
      <w:r w:rsidRPr="008C5A7F">
        <w:rPr>
          <w:rFonts w:eastAsia="Times New Roman"/>
          <w:szCs w:val="20"/>
          <w:lang w:eastAsia="ru-RU"/>
        </w:rPr>
        <w:t>н</w:t>
      </w:r>
      <w:r w:rsidRPr="008C5A7F">
        <w:rPr>
          <w:rFonts w:eastAsia="Times New Roman"/>
          <w:szCs w:val="20"/>
          <w:lang w:eastAsia="ru-RU"/>
        </w:rPr>
        <w:t>формационных технологий. Наряду с непрерывным процессом сове</w:t>
      </w:r>
      <w:r w:rsidRPr="008C5A7F">
        <w:rPr>
          <w:rFonts w:eastAsia="Times New Roman"/>
          <w:szCs w:val="20"/>
          <w:lang w:eastAsia="ru-RU"/>
        </w:rPr>
        <w:t>р</w:t>
      </w:r>
      <w:r w:rsidRPr="008C5A7F">
        <w:rPr>
          <w:rFonts w:eastAsia="Times New Roman"/>
          <w:szCs w:val="20"/>
          <w:lang w:eastAsia="ru-RU"/>
        </w:rPr>
        <w:t xml:space="preserve">шенствования технологии, организации и управления производством необходима надлежащая организация и построение учета, в </w:t>
      </w:r>
      <w:proofErr w:type="gramStart"/>
      <w:r w:rsidRPr="008C5A7F">
        <w:rPr>
          <w:rFonts w:eastAsia="Times New Roman"/>
          <w:szCs w:val="20"/>
          <w:lang w:eastAsia="ru-RU"/>
        </w:rPr>
        <w:t>связи</w:t>
      </w:r>
      <w:proofErr w:type="gramEnd"/>
      <w:r w:rsidRPr="008C5A7F">
        <w:rPr>
          <w:rFonts w:eastAsia="Times New Roman"/>
          <w:szCs w:val="20"/>
          <w:lang w:eastAsia="ru-RU"/>
        </w:rPr>
        <w:t xml:space="preserve"> с чем возрастает роль специалистов бухгалтерской службы и повыш</w:t>
      </w:r>
      <w:r w:rsidRPr="008C5A7F">
        <w:rPr>
          <w:rFonts w:eastAsia="Times New Roman"/>
          <w:szCs w:val="20"/>
          <w:lang w:eastAsia="ru-RU"/>
        </w:rPr>
        <w:t>а</w:t>
      </w:r>
      <w:r w:rsidRPr="008C5A7F">
        <w:rPr>
          <w:rFonts w:eastAsia="Times New Roman"/>
          <w:szCs w:val="20"/>
          <w:lang w:eastAsia="ru-RU"/>
        </w:rPr>
        <w:t>ются требования к их подготовке. Ввиду этого большое значение пр</w:t>
      </w:r>
      <w:r w:rsidRPr="008C5A7F">
        <w:rPr>
          <w:rFonts w:eastAsia="Times New Roman"/>
          <w:szCs w:val="20"/>
          <w:lang w:eastAsia="ru-RU"/>
        </w:rPr>
        <w:t>и</w:t>
      </w:r>
      <w:r w:rsidRPr="008C5A7F">
        <w:rPr>
          <w:rFonts w:eastAsia="Times New Roman"/>
          <w:szCs w:val="20"/>
          <w:lang w:eastAsia="ru-RU"/>
        </w:rPr>
        <w:t>дается изучению студентами факультета бухгалтерского учета дисц</w:t>
      </w:r>
      <w:r w:rsidRPr="008C5A7F">
        <w:rPr>
          <w:rFonts w:eastAsia="Times New Roman"/>
          <w:szCs w:val="20"/>
          <w:lang w:eastAsia="ru-RU"/>
        </w:rPr>
        <w:t>и</w:t>
      </w:r>
      <w:r w:rsidRPr="008C5A7F">
        <w:rPr>
          <w:rFonts w:eastAsia="Times New Roman"/>
          <w:szCs w:val="20"/>
          <w:lang w:eastAsia="ru-RU"/>
        </w:rPr>
        <w:t>плины «</w:t>
      </w:r>
      <w:r>
        <w:rPr>
          <w:rFonts w:eastAsia="Times New Roman"/>
          <w:szCs w:val="20"/>
          <w:lang w:eastAsia="ru-RU"/>
        </w:rPr>
        <w:t>Б</w:t>
      </w:r>
      <w:r w:rsidRPr="008C5A7F">
        <w:rPr>
          <w:rFonts w:eastAsia="Times New Roman"/>
          <w:szCs w:val="20"/>
          <w:lang w:eastAsia="ru-RU"/>
        </w:rPr>
        <w:t>ухгалтерский учет в сегментах бизнеса АПК».</w:t>
      </w:r>
    </w:p>
    <w:p w:rsidR="008C5A7F" w:rsidRPr="008C5A7F" w:rsidRDefault="008C5A7F" w:rsidP="007F000D">
      <w:pPr>
        <w:spacing w:after="0" w:line="240" w:lineRule="auto"/>
        <w:ind w:firstLine="284"/>
        <w:jc w:val="both"/>
        <w:rPr>
          <w:rFonts w:eastAsia="Times New Roman"/>
          <w:szCs w:val="20"/>
          <w:lang w:eastAsia="ru-RU"/>
        </w:rPr>
      </w:pPr>
      <w:r w:rsidRPr="008C5A7F">
        <w:rPr>
          <w:rFonts w:eastAsia="Times New Roman"/>
          <w:szCs w:val="20"/>
          <w:lang w:eastAsia="ru-RU"/>
        </w:rPr>
        <w:t>Данн</w:t>
      </w:r>
      <w:r w:rsidR="003E6350">
        <w:rPr>
          <w:rFonts w:eastAsia="Times New Roman"/>
          <w:szCs w:val="20"/>
          <w:lang w:eastAsia="ru-RU"/>
        </w:rPr>
        <w:t>ые</w:t>
      </w:r>
      <w:r w:rsidRPr="008C5A7F">
        <w:rPr>
          <w:rFonts w:eastAsia="Times New Roman"/>
          <w:szCs w:val="20"/>
          <w:lang w:eastAsia="ru-RU"/>
        </w:rPr>
        <w:t xml:space="preserve"> методическ</w:t>
      </w:r>
      <w:r w:rsidR="003E6350">
        <w:rPr>
          <w:rFonts w:eastAsia="Times New Roman"/>
          <w:szCs w:val="20"/>
          <w:lang w:eastAsia="ru-RU"/>
        </w:rPr>
        <w:t>ие</w:t>
      </w:r>
      <w:r w:rsidRPr="008C5A7F">
        <w:rPr>
          <w:rFonts w:eastAsia="Times New Roman"/>
          <w:szCs w:val="20"/>
          <w:lang w:eastAsia="ru-RU"/>
        </w:rPr>
        <w:t xml:space="preserve"> </w:t>
      </w:r>
      <w:r w:rsidR="003E6350">
        <w:rPr>
          <w:rFonts w:eastAsia="Times New Roman"/>
          <w:szCs w:val="20"/>
          <w:lang w:eastAsia="ru-RU"/>
        </w:rPr>
        <w:t>указания</w:t>
      </w:r>
      <w:r w:rsidRPr="008C5A7F">
        <w:rPr>
          <w:rFonts w:eastAsia="Times New Roman"/>
          <w:szCs w:val="20"/>
          <w:lang w:eastAsia="ru-RU"/>
        </w:rPr>
        <w:t xml:space="preserve"> предназначен</w:t>
      </w:r>
      <w:r w:rsidR="003E6350">
        <w:rPr>
          <w:rFonts w:eastAsia="Times New Roman"/>
          <w:szCs w:val="20"/>
          <w:lang w:eastAsia="ru-RU"/>
        </w:rPr>
        <w:t>ы</w:t>
      </w:r>
      <w:r w:rsidRPr="008C5A7F">
        <w:rPr>
          <w:rFonts w:eastAsia="Times New Roman"/>
          <w:szCs w:val="20"/>
          <w:lang w:eastAsia="ru-RU"/>
        </w:rPr>
        <w:t xml:space="preserve"> для проведения практических занятий</w:t>
      </w:r>
      <w:r w:rsidR="003E6350">
        <w:rPr>
          <w:rFonts w:eastAsia="Times New Roman"/>
          <w:szCs w:val="20"/>
          <w:lang w:eastAsia="ru-RU"/>
        </w:rPr>
        <w:t xml:space="preserve"> и самостоятельной работы студентов</w:t>
      </w:r>
      <w:r w:rsidRPr="008C5A7F">
        <w:rPr>
          <w:rFonts w:eastAsia="Times New Roman"/>
          <w:szCs w:val="20"/>
          <w:lang w:eastAsia="ru-RU"/>
        </w:rPr>
        <w:t>. Перед выполнением заданий необходимо внимательно ознакомиться с пр</w:t>
      </w:r>
      <w:r w:rsidRPr="008C5A7F">
        <w:rPr>
          <w:rFonts w:eastAsia="Times New Roman"/>
          <w:szCs w:val="20"/>
          <w:lang w:eastAsia="ru-RU"/>
        </w:rPr>
        <w:t>и</w:t>
      </w:r>
      <w:r w:rsidRPr="008C5A7F">
        <w:rPr>
          <w:rFonts w:eastAsia="Times New Roman"/>
          <w:szCs w:val="20"/>
          <w:lang w:eastAsia="ru-RU"/>
        </w:rPr>
        <w:t>веденными рекомендациями, затем в соответствии с исходными да</w:t>
      </w:r>
      <w:r w:rsidRPr="008C5A7F">
        <w:rPr>
          <w:rFonts w:eastAsia="Times New Roman"/>
          <w:szCs w:val="20"/>
          <w:lang w:eastAsia="ru-RU"/>
        </w:rPr>
        <w:t>н</w:t>
      </w:r>
      <w:r w:rsidRPr="008C5A7F">
        <w:rPr>
          <w:rFonts w:eastAsia="Times New Roman"/>
          <w:szCs w:val="20"/>
          <w:lang w:eastAsia="ru-RU"/>
        </w:rPr>
        <w:t>ными выполнить задания</w:t>
      </w:r>
      <w:r w:rsidR="003E6350">
        <w:rPr>
          <w:rFonts w:eastAsia="Times New Roman"/>
          <w:szCs w:val="20"/>
          <w:lang w:eastAsia="ru-RU"/>
        </w:rPr>
        <w:t>.</w:t>
      </w:r>
      <w:r w:rsidRPr="008C5A7F">
        <w:rPr>
          <w:rFonts w:eastAsia="Times New Roman"/>
          <w:szCs w:val="20"/>
          <w:lang w:eastAsia="ru-RU"/>
        </w:rPr>
        <w:t xml:space="preserve"> </w:t>
      </w:r>
      <w:r w:rsidR="003E6350">
        <w:rPr>
          <w:rFonts w:eastAsia="Times New Roman"/>
          <w:szCs w:val="20"/>
          <w:lang w:eastAsia="ru-RU"/>
        </w:rPr>
        <w:t>П</w:t>
      </w:r>
      <w:r w:rsidRPr="008C5A7F">
        <w:rPr>
          <w:rFonts w:eastAsia="Times New Roman"/>
          <w:szCs w:val="20"/>
          <w:lang w:eastAsia="ru-RU"/>
        </w:rPr>
        <w:t xml:space="preserve">ри наличии ссылок на приложения следует заполнить </w:t>
      </w:r>
      <w:r w:rsidR="00CE37E4">
        <w:rPr>
          <w:rFonts w:eastAsia="Times New Roman"/>
          <w:szCs w:val="20"/>
          <w:lang w:eastAsia="ru-RU"/>
        </w:rPr>
        <w:t xml:space="preserve">указанную </w:t>
      </w:r>
      <w:r w:rsidRPr="008C5A7F">
        <w:rPr>
          <w:rFonts w:eastAsia="Times New Roman"/>
          <w:szCs w:val="20"/>
          <w:lang w:eastAsia="ru-RU"/>
        </w:rPr>
        <w:t>документацию и регистры бухгалтерского учета. Приведенный цифровой материал является условным.</w:t>
      </w:r>
    </w:p>
    <w:p w:rsidR="008C5A7F" w:rsidRDefault="008C5A7F" w:rsidP="007F000D">
      <w:pPr>
        <w:spacing w:after="0" w:line="240" w:lineRule="auto"/>
        <w:ind w:firstLine="284"/>
        <w:jc w:val="both"/>
        <w:rPr>
          <w:rFonts w:eastAsia="Times New Roman"/>
          <w:szCs w:val="20"/>
          <w:lang w:eastAsia="ru-RU"/>
        </w:rPr>
      </w:pPr>
    </w:p>
    <w:p w:rsidR="008C5A7F" w:rsidRPr="007F000D" w:rsidRDefault="00587E3F" w:rsidP="007F000D">
      <w:pPr>
        <w:spacing w:after="0" w:line="240" w:lineRule="auto"/>
        <w:jc w:val="center"/>
        <w:rPr>
          <w:rFonts w:eastAsia="Times New Roman"/>
          <w:caps/>
          <w:sz w:val="16"/>
          <w:szCs w:val="16"/>
          <w:lang w:eastAsia="ru-RU"/>
        </w:rPr>
      </w:pPr>
      <w:r>
        <w:rPr>
          <w:rFonts w:eastAsia="Times New Roman"/>
          <w:caps/>
          <w:sz w:val="16"/>
          <w:szCs w:val="16"/>
          <w:lang w:eastAsia="ru-RU"/>
        </w:rPr>
        <w:t xml:space="preserve">список </w:t>
      </w:r>
      <w:r w:rsidR="008C5A7F" w:rsidRPr="007F000D">
        <w:rPr>
          <w:rFonts w:eastAsia="Times New Roman"/>
          <w:caps/>
          <w:sz w:val="16"/>
          <w:szCs w:val="16"/>
          <w:lang w:eastAsia="ru-RU"/>
        </w:rPr>
        <w:t>Рекомендуем</w:t>
      </w:r>
      <w:r>
        <w:rPr>
          <w:rFonts w:eastAsia="Times New Roman"/>
          <w:caps/>
          <w:sz w:val="16"/>
          <w:szCs w:val="16"/>
          <w:lang w:eastAsia="ru-RU"/>
        </w:rPr>
        <w:t>ой</w:t>
      </w:r>
      <w:r w:rsidR="008C5A7F" w:rsidRPr="007F000D">
        <w:rPr>
          <w:rFonts w:eastAsia="Times New Roman"/>
          <w:caps/>
          <w:sz w:val="16"/>
          <w:szCs w:val="16"/>
          <w:lang w:eastAsia="ru-RU"/>
        </w:rPr>
        <w:t xml:space="preserve"> литератур</w:t>
      </w:r>
      <w:r>
        <w:rPr>
          <w:rFonts w:eastAsia="Times New Roman"/>
          <w:caps/>
          <w:sz w:val="16"/>
          <w:szCs w:val="16"/>
          <w:lang w:eastAsia="ru-RU"/>
        </w:rPr>
        <w:t>ы</w:t>
      </w:r>
    </w:p>
    <w:p w:rsidR="008C5A7F" w:rsidRPr="007F000D" w:rsidRDefault="008C5A7F" w:rsidP="007F000D">
      <w:pPr>
        <w:spacing w:after="0" w:line="240" w:lineRule="auto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8C5A7F" w:rsidRPr="007F000D" w:rsidRDefault="008C5A7F" w:rsidP="007F000D">
      <w:pPr>
        <w:spacing w:after="0" w:line="240" w:lineRule="auto"/>
        <w:jc w:val="center"/>
        <w:rPr>
          <w:rFonts w:eastAsia="Times New Roman"/>
          <w:spacing w:val="20"/>
          <w:sz w:val="16"/>
          <w:szCs w:val="16"/>
          <w:lang w:eastAsia="ru-RU"/>
        </w:rPr>
      </w:pPr>
      <w:r w:rsidRPr="007F000D">
        <w:rPr>
          <w:rFonts w:eastAsia="Times New Roman"/>
          <w:spacing w:val="20"/>
          <w:sz w:val="16"/>
          <w:szCs w:val="16"/>
          <w:lang w:eastAsia="ru-RU"/>
        </w:rPr>
        <w:t>Основн</w:t>
      </w:r>
      <w:r w:rsidR="00587E3F">
        <w:rPr>
          <w:rFonts w:eastAsia="Times New Roman"/>
          <w:spacing w:val="20"/>
          <w:sz w:val="16"/>
          <w:szCs w:val="16"/>
          <w:lang w:eastAsia="ru-RU"/>
        </w:rPr>
        <w:t>ой</w:t>
      </w:r>
    </w:p>
    <w:p w:rsidR="007F000D" w:rsidRPr="007F000D" w:rsidRDefault="007F000D" w:rsidP="007F000D">
      <w:pPr>
        <w:spacing w:after="0" w:line="240" w:lineRule="auto"/>
        <w:ind w:firstLine="284"/>
        <w:jc w:val="center"/>
        <w:rPr>
          <w:rFonts w:eastAsia="Times New Roman"/>
          <w:spacing w:val="20"/>
          <w:sz w:val="16"/>
          <w:szCs w:val="16"/>
          <w:lang w:eastAsia="ru-RU"/>
        </w:rPr>
      </w:pPr>
    </w:p>
    <w:p w:rsidR="008C5A7F" w:rsidRPr="007F000D" w:rsidRDefault="008C5A7F" w:rsidP="007F000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eastAsia="Times New Roman"/>
          <w:sz w:val="16"/>
          <w:szCs w:val="16"/>
          <w:lang w:eastAsia="ru-RU"/>
        </w:rPr>
      </w:pPr>
      <w:r w:rsidRPr="007F000D">
        <w:rPr>
          <w:rFonts w:eastAsia="Times New Roman"/>
          <w:bCs/>
          <w:sz w:val="16"/>
          <w:szCs w:val="16"/>
          <w:lang w:eastAsia="ru-RU"/>
        </w:rPr>
        <w:t>Бухгалтерский управленческий учет</w:t>
      </w:r>
      <w:r w:rsidR="005C70DF" w:rsidRPr="007F000D">
        <w:rPr>
          <w:rFonts w:eastAsia="Times New Roman"/>
          <w:sz w:val="16"/>
          <w:szCs w:val="16"/>
          <w:lang w:eastAsia="ru-RU"/>
        </w:rPr>
        <w:t xml:space="preserve"> в АПК</w:t>
      </w:r>
      <w:r w:rsidR="007F000D">
        <w:rPr>
          <w:rFonts w:eastAsia="Times New Roman"/>
          <w:sz w:val="16"/>
          <w:szCs w:val="16"/>
          <w:lang w:eastAsia="ru-RU"/>
        </w:rPr>
        <w:t>: учеб</w:t>
      </w:r>
      <w:proofErr w:type="gramStart"/>
      <w:r w:rsidR="00587E3F">
        <w:rPr>
          <w:rFonts w:eastAsia="Times New Roman"/>
          <w:sz w:val="16"/>
          <w:szCs w:val="16"/>
          <w:lang w:eastAsia="ru-RU"/>
        </w:rPr>
        <w:t>.</w:t>
      </w:r>
      <w:proofErr w:type="gramEnd"/>
      <w:r w:rsidR="007F000D">
        <w:rPr>
          <w:rFonts w:eastAsia="Times New Roman"/>
          <w:sz w:val="16"/>
          <w:szCs w:val="16"/>
          <w:lang w:eastAsia="ru-RU"/>
        </w:rPr>
        <w:t xml:space="preserve"> </w:t>
      </w:r>
      <w:proofErr w:type="gramStart"/>
      <w:r w:rsidR="007F000D">
        <w:rPr>
          <w:rFonts w:eastAsia="Times New Roman"/>
          <w:sz w:val="16"/>
          <w:szCs w:val="16"/>
          <w:lang w:eastAsia="ru-RU"/>
        </w:rPr>
        <w:t>п</w:t>
      </w:r>
      <w:proofErr w:type="gramEnd"/>
      <w:r w:rsidR="007F000D">
        <w:rPr>
          <w:rFonts w:eastAsia="Times New Roman"/>
          <w:sz w:val="16"/>
          <w:szCs w:val="16"/>
          <w:lang w:eastAsia="ru-RU"/>
        </w:rPr>
        <w:t>особие / А. </w:t>
      </w:r>
      <w:r w:rsidR="00A44EB1">
        <w:rPr>
          <w:rFonts w:eastAsia="Times New Roman"/>
          <w:sz w:val="16"/>
          <w:szCs w:val="16"/>
          <w:lang w:eastAsia="ru-RU"/>
        </w:rPr>
        <w:t>П. </w:t>
      </w:r>
      <w:proofErr w:type="spellStart"/>
      <w:r w:rsidR="0025328D">
        <w:rPr>
          <w:rFonts w:eastAsia="Times New Roman"/>
          <w:sz w:val="16"/>
          <w:szCs w:val="16"/>
          <w:lang w:eastAsia="ru-RU"/>
        </w:rPr>
        <w:t>Михалкевич</w:t>
      </w:r>
      <w:proofErr w:type="spellEnd"/>
      <w:r w:rsidR="0025328D">
        <w:rPr>
          <w:rFonts w:eastAsia="Times New Roman"/>
          <w:sz w:val="16"/>
          <w:szCs w:val="16"/>
          <w:lang w:eastAsia="ru-RU"/>
        </w:rPr>
        <w:t xml:space="preserve"> [и </w:t>
      </w:r>
      <w:r w:rsidRPr="007F000D">
        <w:rPr>
          <w:rFonts w:eastAsia="Times New Roman"/>
          <w:sz w:val="16"/>
          <w:szCs w:val="16"/>
          <w:lang w:eastAsia="ru-RU"/>
        </w:rPr>
        <w:t>др.];</w:t>
      </w:r>
      <w:r w:rsidR="007F000D">
        <w:rPr>
          <w:rFonts w:eastAsia="Times New Roman"/>
          <w:sz w:val="16"/>
          <w:szCs w:val="16"/>
          <w:lang w:eastAsia="ru-RU"/>
        </w:rPr>
        <w:t xml:space="preserve"> </w:t>
      </w:r>
      <w:r w:rsidR="00587E3F">
        <w:rPr>
          <w:rFonts w:eastAsia="Times New Roman"/>
          <w:sz w:val="16"/>
          <w:szCs w:val="16"/>
          <w:lang w:eastAsia="ru-RU"/>
        </w:rPr>
        <w:t xml:space="preserve">под </w:t>
      </w:r>
      <w:r w:rsidR="007F000D">
        <w:rPr>
          <w:rFonts w:eastAsia="Times New Roman"/>
          <w:sz w:val="16"/>
          <w:szCs w:val="16"/>
          <w:lang w:eastAsia="ru-RU"/>
        </w:rPr>
        <w:t xml:space="preserve">ред. А. П. </w:t>
      </w:r>
      <w:proofErr w:type="spellStart"/>
      <w:r w:rsidR="007F000D">
        <w:rPr>
          <w:rFonts w:eastAsia="Times New Roman"/>
          <w:sz w:val="16"/>
          <w:szCs w:val="16"/>
          <w:lang w:eastAsia="ru-RU"/>
        </w:rPr>
        <w:t>Михалкевич</w:t>
      </w:r>
      <w:r w:rsidR="00587E3F">
        <w:rPr>
          <w:rFonts w:eastAsia="Times New Roman"/>
          <w:sz w:val="16"/>
          <w:szCs w:val="16"/>
          <w:lang w:eastAsia="ru-RU"/>
        </w:rPr>
        <w:t>а</w:t>
      </w:r>
      <w:proofErr w:type="spellEnd"/>
      <w:r w:rsidR="007F000D">
        <w:rPr>
          <w:rFonts w:eastAsia="Times New Roman"/>
          <w:sz w:val="16"/>
          <w:szCs w:val="16"/>
          <w:lang w:eastAsia="ru-RU"/>
        </w:rPr>
        <w:t>. –</w:t>
      </w:r>
      <w:r w:rsidR="005C70DF" w:rsidRPr="007F000D">
        <w:rPr>
          <w:rFonts w:eastAsia="Times New Roman"/>
          <w:sz w:val="16"/>
          <w:szCs w:val="16"/>
          <w:lang w:eastAsia="ru-RU"/>
        </w:rPr>
        <w:t xml:space="preserve"> Минск</w:t>
      </w:r>
      <w:r w:rsidR="007F000D">
        <w:rPr>
          <w:rFonts w:eastAsia="Times New Roman"/>
          <w:sz w:val="16"/>
          <w:szCs w:val="16"/>
          <w:lang w:eastAsia="ru-RU"/>
        </w:rPr>
        <w:t>: БГЭУ, 2012. –</w:t>
      </w:r>
      <w:r w:rsidRPr="007F000D">
        <w:rPr>
          <w:rFonts w:eastAsia="Times New Roman"/>
          <w:sz w:val="16"/>
          <w:szCs w:val="16"/>
          <w:lang w:eastAsia="ru-RU"/>
        </w:rPr>
        <w:t xml:space="preserve"> 383 с. </w:t>
      </w:r>
    </w:p>
    <w:p w:rsidR="008C5A7F" w:rsidRPr="007F000D" w:rsidRDefault="008C5A7F" w:rsidP="007F000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eastAsia="Times New Roman"/>
          <w:sz w:val="16"/>
          <w:szCs w:val="16"/>
          <w:lang w:eastAsia="ru-RU"/>
        </w:rPr>
      </w:pPr>
      <w:r w:rsidRPr="007F000D">
        <w:rPr>
          <w:rFonts w:eastAsia="Times New Roman"/>
          <w:bCs/>
          <w:sz w:val="16"/>
          <w:szCs w:val="16"/>
          <w:lang w:eastAsia="ru-RU"/>
        </w:rPr>
        <w:t>Бухгалтерский</w:t>
      </w:r>
      <w:r w:rsidR="007213B0" w:rsidRPr="007F000D">
        <w:rPr>
          <w:rFonts w:eastAsia="Times New Roman"/>
          <w:bCs/>
          <w:sz w:val="16"/>
          <w:szCs w:val="16"/>
          <w:lang w:eastAsia="ru-RU"/>
        </w:rPr>
        <w:t xml:space="preserve"> управленческий учет в организациях</w:t>
      </w:r>
      <w:r w:rsidR="007213B0" w:rsidRPr="007F000D">
        <w:rPr>
          <w:rFonts w:eastAsia="Times New Roman"/>
          <w:sz w:val="16"/>
          <w:szCs w:val="16"/>
          <w:lang w:eastAsia="ru-RU"/>
        </w:rPr>
        <w:t xml:space="preserve"> транспорта</w:t>
      </w:r>
      <w:r w:rsidR="007F000D">
        <w:rPr>
          <w:rFonts w:eastAsia="Times New Roman"/>
          <w:sz w:val="16"/>
          <w:szCs w:val="16"/>
          <w:lang w:eastAsia="ru-RU"/>
        </w:rPr>
        <w:t>: учеб</w:t>
      </w:r>
      <w:proofErr w:type="gramStart"/>
      <w:r w:rsidR="007F000D">
        <w:rPr>
          <w:rFonts w:eastAsia="Times New Roman"/>
          <w:sz w:val="16"/>
          <w:szCs w:val="16"/>
          <w:lang w:eastAsia="ru-RU"/>
        </w:rPr>
        <w:t>.</w:t>
      </w:r>
      <w:proofErr w:type="gramEnd"/>
      <w:r w:rsidR="007F000D">
        <w:rPr>
          <w:rFonts w:eastAsia="Times New Roman"/>
          <w:sz w:val="16"/>
          <w:szCs w:val="16"/>
          <w:lang w:eastAsia="ru-RU"/>
        </w:rPr>
        <w:t xml:space="preserve"> </w:t>
      </w:r>
      <w:proofErr w:type="gramStart"/>
      <w:r w:rsidR="007F000D">
        <w:rPr>
          <w:rFonts w:eastAsia="Times New Roman"/>
          <w:sz w:val="16"/>
          <w:szCs w:val="16"/>
          <w:lang w:eastAsia="ru-RU"/>
        </w:rPr>
        <w:t>п</w:t>
      </w:r>
      <w:proofErr w:type="gramEnd"/>
      <w:r w:rsidR="007F000D">
        <w:rPr>
          <w:rFonts w:eastAsia="Times New Roman"/>
          <w:sz w:val="16"/>
          <w:szCs w:val="16"/>
          <w:lang w:eastAsia="ru-RU"/>
        </w:rPr>
        <w:t>особие </w:t>
      </w:r>
      <w:r w:rsidR="005C70DF" w:rsidRPr="007F000D">
        <w:rPr>
          <w:rFonts w:eastAsia="Times New Roman"/>
          <w:sz w:val="16"/>
          <w:szCs w:val="16"/>
          <w:lang w:eastAsia="ru-RU"/>
        </w:rPr>
        <w:t xml:space="preserve">/ А. П. </w:t>
      </w:r>
      <w:proofErr w:type="spellStart"/>
      <w:r w:rsidR="005C70DF" w:rsidRPr="007F000D">
        <w:rPr>
          <w:rFonts w:eastAsia="Times New Roman"/>
          <w:sz w:val="16"/>
          <w:szCs w:val="16"/>
          <w:lang w:eastAsia="ru-RU"/>
        </w:rPr>
        <w:t>Михалкевич</w:t>
      </w:r>
      <w:proofErr w:type="spellEnd"/>
      <w:r w:rsidR="005C70DF" w:rsidRPr="007F000D">
        <w:rPr>
          <w:rFonts w:eastAsia="Times New Roman"/>
          <w:sz w:val="16"/>
          <w:szCs w:val="16"/>
          <w:lang w:eastAsia="ru-RU"/>
        </w:rPr>
        <w:t xml:space="preserve"> [и др.]</w:t>
      </w:r>
      <w:r w:rsidRPr="007F000D">
        <w:rPr>
          <w:rFonts w:eastAsia="Times New Roman"/>
          <w:sz w:val="16"/>
          <w:szCs w:val="16"/>
          <w:lang w:eastAsia="ru-RU"/>
        </w:rPr>
        <w:t>;</w:t>
      </w:r>
      <w:r w:rsidR="007213B0" w:rsidRPr="007F000D">
        <w:rPr>
          <w:rFonts w:eastAsia="Times New Roman"/>
          <w:sz w:val="16"/>
          <w:szCs w:val="16"/>
          <w:lang w:eastAsia="ru-RU"/>
        </w:rPr>
        <w:t xml:space="preserve"> под</w:t>
      </w:r>
      <w:r w:rsidRPr="007F000D">
        <w:rPr>
          <w:rFonts w:eastAsia="Times New Roman"/>
          <w:sz w:val="16"/>
          <w:szCs w:val="16"/>
          <w:lang w:eastAsia="ru-RU"/>
        </w:rPr>
        <w:t xml:space="preserve"> ред</w:t>
      </w:r>
      <w:r w:rsidR="00CE37E4">
        <w:rPr>
          <w:rFonts w:eastAsia="Times New Roman"/>
          <w:sz w:val="16"/>
          <w:szCs w:val="16"/>
          <w:lang w:eastAsia="ru-RU"/>
        </w:rPr>
        <w:t>.</w:t>
      </w:r>
      <w:r w:rsidR="007213B0" w:rsidRPr="007F000D">
        <w:rPr>
          <w:rFonts w:eastAsia="Times New Roman"/>
          <w:sz w:val="16"/>
          <w:szCs w:val="16"/>
          <w:lang w:eastAsia="ru-RU"/>
        </w:rPr>
        <w:t xml:space="preserve"> </w:t>
      </w:r>
      <w:r w:rsidR="005C70DF" w:rsidRPr="007F000D">
        <w:rPr>
          <w:rFonts w:eastAsia="Times New Roman"/>
          <w:sz w:val="16"/>
          <w:szCs w:val="16"/>
          <w:lang w:eastAsia="ru-RU"/>
        </w:rPr>
        <w:t xml:space="preserve">А. П. </w:t>
      </w:r>
      <w:proofErr w:type="spellStart"/>
      <w:r w:rsidR="005C70DF" w:rsidRPr="007F000D">
        <w:rPr>
          <w:rFonts w:eastAsia="Times New Roman"/>
          <w:sz w:val="16"/>
          <w:szCs w:val="16"/>
          <w:lang w:eastAsia="ru-RU"/>
        </w:rPr>
        <w:t>Михалкевича</w:t>
      </w:r>
      <w:proofErr w:type="spellEnd"/>
      <w:r w:rsidR="005C70DF" w:rsidRPr="007F000D">
        <w:rPr>
          <w:rFonts w:eastAsia="Times New Roman"/>
          <w:sz w:val="16"/>
          <w:szCs w:val="16"/>
          <w:lang w:eastAsia="ru-RU"/>
        </w:rPr>
        <w:t xml:space="preserve">. </w:t>
      </w:r>
      <w:r w:rsidR="007F000D">
        <w:rPr>
          <w:rFonts w:eastAsia="Times New Roman"/>
          <w:sz w:val="16"/>
          <w:szCs w:val="16"/>
          <w:lang w:eastAsia="ru-RU"/>
        </w:rPr>
        <w:t xml:space="preserve">– </w:t>
      </w:r>
      <w:r w:rsidR="005C70DF" w:rsidRPr="007F000D">
        <w:rPr>
          <w:rFonts w:eastAsia="Times New Roman"/>
          <w:sz w:val="16"/>
          <w:szCs w:val="16"/>
          <w:lang w:eastAsia="ru-RU"/>
        </w:rPr>
        <w:t>Минск</w:t>
      </w:r>
      <w:r w:rsidR="007213B0" w:rsidRPr="007F000D">
        <w:rPr>
          <w:rFonts w:eastAsia="Times New Roman"/>
          <w:sz w:val="16"/>
          <w:szCs w:val="16"/>
          <w:lang w:eastAsia="ru-RU"/>
        </w:rPr>
        <w:t>: Б</w:t>
      </w:r>
      <w:r w:rsidRPr="007F000D">
        <w:rPr>
          <w:rFonts w:eastAsia="Times New Roman"/>
          <w:sz w:val="16"/>
          <w:szCs w:val="16"/>
          <w:lang w:eastAsia="ru-RU"/>
        </w:rPr>
        <w:t>Г</w:t>
      </w:r>
      <w:r w:rsidR="007F000D">
        <w:rPr>
          <w:rFonts w:eastAsia="Times New Roman"/>
          <w:sz w:val="16"/>
          <w:szCs w:val="16"/>
          <w:lang w:eastAsia="ru-RU"/>
        </w:rPr>
        <w:t>ЭУ, 2013. –</w:t>
      </w:r>
      <w:r w:rsidR="007213B0" w:rsidRPr="007F000D">
        <w:rPr>
          <w:rFonts w:eastAsia="Times New Roman"/>
          <w:sz w:val="16"/>
          <w:szCs w:val="16"/>
          <w:lang w:eastAsia="ru-RU"/>
        </w:rPr>
        <w:t xml:space="preserve"> 177</w:t>
      </w:r>
      <w:r w:rsidRPr="007F000D">
        <w:rPr>
          <w:rFonts w:eastAsia="Times New Roman"/>
          <w:sz w:val="16"/>
          <w:szCs w:val="16"/>
          <w:lang w:eastAsia="ru-RU"/>
        </w:rPr>
        <w:t xml:space="preserve"> с. </w:t>
      </w:r>
    </w:p>
    <w:p w:rsidR="008C5A7F" w:rsidRPr="007F000D" w:rsidRDefault="00A44EB1" w:rsidP="007F000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eastAsia="Times New Roman"/>
          <w:sz w:val="16"/>
          <w:szCs w:val="16"/>
          <w:lang w:eastAsia="ru-RU"/>
        </w:rPr>
      </w:pPr>
      <w:proofErr w:type="spellStart"/>
      <w:r w:rsidRPr="00C968D2">
        <w:rPr>
          <w:rFonts w:eastAsia="Times New Roman"/>
          <w:bCs/>
          <w:spacing w:val="20"/>
          <w:sz w:val="16"/>
          <w:szCs w:val="16"/>
          <w:lang w:eastAsia="ru-RU"/>
        </w:rPr>
        <w:t>Дробышевский</w:t>
      </w:r>
      <w:proofErr w:type="spellEnd"/>
      <w:r>
        <w:rPr>
          <w:rFonts w:eastAsia="Times New Roman"/>
          <w:bCs/>
          <w:sz w:val="16"/>
          <w:szCs w:val="16"/>
          <w:lang w:eastAsia="ru-RU"/>
        </w:rPr>
        <w:t>, Н. </w:t>
      </w:r>
      <w:r w:rsidR="008C5A7F" w:rsidRPr="007F000D">
        <w:rPr>
          <w:rFonts w:eastAsia="Times New Roman"/>
          <w:bCs/>
          <w:sz w:val="16"/>
          <w:szCs w:val="16"/>
          <w:lang w:eastAsia="ru-RU"/>
        </w:rPr>
        <w:t>П</w:t>
      </w:r>
      <w:r w:rsidR="008C5A7F" w:rsidRPr="007F000D">
        <w:rPr>
          <w:rFonts w:eastAsia="Times New Roman"/>
          <w:sz w:val="16"/>
          <w:szCs w:val="16"/>
          <w:lang w:eastAsia="ru-RU"/>
        </w:rPr>
        <w:t>. Бухгалтерск</w:t>
      </w:r>
      <w:r w:rsidR="005C70DF" w:rsidRPr="007F000D">
        <w:rPr>
          <w:rFonts w:eastAsia="Times New Roman"/>
          <w:sz w:val="16"/>
          <w:szCs w:val="16"/>
          <w:lang w:eastAsia="ru-RU"/>
        </w:rPr>
        <w:t>ий учет в строительстве</w:t>
      </w:r>
      <w:r w:rsidR="008C5A7F" w:rsidRPr="007F000D">
        <w:rPr>
          <w:rFonts w:eastAsia="Times New Roman"/>
          <w:sz w:val="16"/>
          <w:szCs w:val="16"/>
          <w:lang w:eastAsia="ru-RU"/>
        </w:rPr>
        <w:t xml:space="preserve">: </w:t>
      </w:r>
      <w:proofErr w:type="spellStart"/>
      <w:r w:rsidR="008C5A7F" w:rsidRPr="007F000D">
        <w:rPr>
          <w:rFonts w:eastAsia="Times New Roman"/>
          <w:sz w:val="16"/>
          <w:szCs w:val="16"/>
          <w:lang w:eastAsia="ru-RU"/>
        </w:rPr>
        <w:t>учеб</w:t>
      </w:r>
      <w:proofErr w:type="gramStart"/>
      <w:r w:rsidR="008C5A7F" w:rsidRPr="007F000D">
        <w:rPr>
          <w:rFonts w:eastAsia="Times New Roman"/>
          <w:sz w:val="16"/>
          <w:szCs w:val="16"/>
          <w:lang w:eastAsia="ru-RU"/>
        </w:rPr>
        <w:t>.-</w:t>
      </w:r>
      <w:proofErr w:type="gramEnd"/>
      <w:r w:rsidR="008C5A7F" w:rsidRPr="007F000D">
        <w:rPr>
          <w:rFonts w:eastAsia="Times New Roman"/>
          <w:sz w:val="16"/>
          <w:szCs w:val="16"/>
          <w:lang w:eastAsia="ru-RU"/>
        </w:rPr>
        <w:t>практ</w:t>
      </w:r>
      <w:proofErr w:type="spellEnd"/>
      <w:r w:rsidR="008C5A7F" w:rsidRPr="007F000D">
        <w:rPr>
          <w:rFonts w:eastAsia="Times New Roman"/>
          <w:sz w:val="16"/>
          <w:szCs w:val="16"/>
          <w:lang w:eastAsia="ru-RU"/>
        </w:rPr>
        <w:t>. пос</w:t>
      </w:r>
      <w:r w:rsidR="008C5A7F" w:rsidRPr="007F000D">
        <w:rPr>
          <w:rFonts w:eastAsia="Times New Roman"/>
          <w:sz w:val="16"/>
          <w:szCs w:val="16"/>
          <w:lang w:eastAsia="ru-RU"/>
        </w:rPr>
        <w:t>о</w:t>
      </w:r>
      <w:r w:rsidR="008C5A7F" w:rsidRPr="007F000D">
        <w:rPr>
          <w:rFonts w:eastAsia="Times New Roman"/>
          <w:sz w:val="16"/>
          <w:szCs w:val="16"/>
          <w:lang w:eastAsia="ru-RU"/>
        </w:rPr>
        <w:t>би</w:t>
      </w:r>
      <w:r>
        <w:rPr>
          <w:rFonts w:eastAsia="Times New Roman"/>
          <w:sz w:val="16"/>
          <w:szCs w:val="16"/>
          <w:lang w:eastAsia="ru-RU"/>
        </w:rPr>
        <w:t xml:space="preserve">е / Н. П. </w:t>
      </w:r>
      <w:proofErr w:type="spellStart"/>
      <w:r>
        <w:rPr>
          <w:rFonts w:eastAsia="Times New Roman"/>
          <w:sz w:val="16"/>
          <w:szCs w:val="16"/>
          <w:lang w:eastAsia="ru-RU"/>
        </w:rPr>
        <w:t>Дробышевский</w:t>
      </w:r>
      <w:proofErr w:type="spellEnd"/>
      <w:r>
        <w:rPr>
          <w:rFonts w:eastAsia="Times New Roman"/>
          <w:sz w:val="16"/>
          <w:szCs w:val="16"/>
          <w:lang w:eastAsia="ru-RU"/>
        </w:rPr>
        <w:t>. –</w:t>
      </w:r>
      <w:r w:rsidR="005C70DF" w:rsidRPr="007F000D">
        <w:rPr>
          <w:rFonts w:eastAsia="Times New Roman"/>
          <w:sz w:val="16"/>
          <w:szCs w:val="16"/>
          <w:lang w:eastAsia="ru-RU"/>
        </w:rPr>
        <w:t xml:space="preserve"> Минск</w:t>
      </w:r>
      <w:r>
        <w:rPr>
          <w:rFonts w:eastAsia="Times New Roman"/>
          <w:sz w:val="16"/>
          <w:szCs w:val="16"/>
          <w:lang w:eastAsia="ru-RU"/>
        </w:rPr>
        <w:t>: Современная школа, 2011. –</w:t>
      </w:r>
      <w:r w:rsidR="008C5A7F" w:rsidRPr="007F000D">
        <w:rPr>
          <w:rFonts w:eastAsia="Times New Roman"/>
          <w:sz w:val="16"/>
          <w:szCs w:val="16"/>
          <w:lang w:eastAsia="ru-RU"/>
        </w:rPr>
        <w:t xml:space="preserve"> 864 </w:t>
      </w:r>
      <w:proofErr w:type="gramStart"/>
      <w:r w:rsidR="008C5A7F" w:rsidRPr="007F000D">
        <w:rPr>
          <w:rFonts w:eastAsia="Times New Roman"/>
          <w:sz w:val="16"/>
          <w:szCs w:val="16"/>
          <w:lang w:eastAsia="ru-RU"/>
        </w:rPr>
        <w:t>с</w:t>
      </w:r>
      <w:proofErr w:type="gramEnd"/>
      <w:r w:rsidR="008C5A7F" w:rsidRPr="007F000D">
        <w:rPr>
          <w:rFonts w:eastAsia="Times New Roman"/>
          <w:sz w:val="16"/>
          <w:szCs w:val="16"/>
          <w:lang w:eastAsia="ru-RU"/>
        </w:rPr>
        <w:t xml:space="preserve">. </w:t>
      </w:r>
    </w:p>
    <w:p w:rsidR="008C5A7F" w:rsidRPr="007F000D" w:rsidRDefault="00A44EB1" w:rsidP="007F000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eastAsia="Times New Roman"/>
          <w:sz w:val="16"/>
          <w:szCs w:val="16"/>
          <w:lang w:eastAsia="ru-RU"/>
        </w:rPr>
      </w:pPr>
      <w:proofErr w:type="spellStart"/>
      <w:r w:rsidRPr="00FF315C">
        <w:rPr>
          <w:rFonts w:eastAsia="Times New Roman"/>
          <w:bCs/>
          <w:spacing w:val="20"/>
          <w:sz w:val="16"/>
          <w:szCs w:val="16"/>
          <w:lang w:eastAsia="ru-RU"/>
        </w:rPr>
        <w:t>Завилейский</w:t>
      </w:r>
      <w:proofErr w:type="spellEnd"/>
      <w:r>
        <w:rPr>
          <w:rFonts w:eastAsia="Times New Roman"/>
          <w:bCs/>
          <w:sz w:val="16"/>
          <w:szCs w:val="16"/>
          <w:lang w:eastAsia="ru-RU"/>
        </w:rPr>
        <w:t>, Г. </w:t>
      </w:r>
      <w:r w:rsidR="008C5A7F" w:rsidRPr="007F000D">
        <w:rPr>
          <w:rFonts w:eastAsia="Times New Roman"/>
          <w:bCs/>
          <w:sz w:val="16"/>
          <w:szCs w:val="16"/>
          <w:lang w:eastAsia="ru-RU"/>
        </w:rPr>
        <w:t>Г</w:t>
      </w:r>
      <w:r w:rsidR="008C5A7F" w:rsidRPr="007F000D">
        <w:rPr>
          <w:rFonts w:eastAsia="Times New Roman"/>
          <w:sz w:val="16"/>
          <w:szCs w:val="16"/>
          <w:lang w:eastAsia="ru-RU"/>
        </w:rPr>
        <w:t>. Бухгал</w:t>
      </w:r>
      <w:r w:rsidR="005C70DF" w:rsidRPr="007F000D">
        <w:rPr>
          <w:rFonts w:eastAsia="Times New Roman"/>
          <w:sz w:val="16"/>
          <w:szCs w:val="16"/>
          <w:lang w:eastAsia="ru-RU"/>
        </w:rPr>
        <w:t>терский учет в торговле</w:t>
      </w:r>
      <w:r>
        <w:rPr>
          <w:rFonts w:eastAsia="Times New Roman"/>
          <w:sz w:val="16"/>
          <w:szCs w:val="16"/>
          <w:lang w:eastAsia="ru-RU"/>
        </w:rPr>
        <w:t xml:space="preserve">: </w:t>
      </w:r>
      <w:r w:rsidR="00FF315C">
        <w:rPr>
          <w:rFonts w:eastAsia="Times New Roman"/>
          <w:sz w:val="16"/>
          <w:szCs w:val="16"/>
          <w:lang w:eastAsia="ru-RU"/>
        </w:rPr>
        <w:t>учеб</w:t>
      </w:r>
      <w:proofErr w:type="gramStart"/>
      <w:r w:rsidR="00FF315C">
        <w:rPr>
          <w:rFonts w:eastAsia="Times New Roman"/>
          <w:sz w:val="16"/>
          <w:szCs w:val="16"/>
          <w:lang w:eastAsia="ru-RU"/>
        </w:rPr>
        <w:t>.</w:t>
      </w:r>
      <w:proofErr w:type="gramEnd"/>
      <w:r w:rsidR="00FF315C">
        <w:rPr>
          <w:rFonts w:eastAsia="Times New Roman"/>
          <w:sz w:val="16"/>
          <w:szCs w:val="16"/>
          <w:lang w:eastAsia="ru-RU"/>
        </w:rPr>
        <w:t> </w:t>
      </w:r>
      <w:proofErr w:type="gramStart"/>
      <w:r>
        <w:rPr>
          <w:rFonts w:eastAsia="Times New Roman"/>
          <w:sz w:val="16"/>
          <w:szCs w:val="16"/>
          <w:lang w:eastAsia="ru-RU"/>
        </w:rPr>
        <w:t>п</w:t>
      </w:r>
      <w:proofErr w:type="gramEnd"/>
      <w:r>
        <w:rPr>
          <w:rFonts w:eastAsia="Times New Roman"/>
          <w:sz w:val="16"/>
          <w:szCs w:val="16"/>
          <w:lang w:eastAsia="ru-RU"/>
        </w:rPr>
        <w:t>особие / Г. Г. </w:t>
      </w:r>
      <w:proofErr w:type="spellStart"/>
      <w:r w:rsidR="008C5A7F" w:rsidRPr="007F000D">
        <w:rPr>
          <w:rFonts w:eastAsia="Times New Roman"/>
          <w:sz w:val="16"/>
          <w:szCs w:val="16"/>
          <w:lang w:eastAsia="ru-RU"/>
        </w:rPr>
        <w:t>Завилейский</w:t>
      </w:r>
      <w:proofErr w:type="spellEnd"/>
      <w:r w:rsidR="008C5A7F" w:rsidRPr="007F000D">
        <w:rPr>
          <w:rFonts w:eastAsia="Times New Roman"/>
          <w:sz w:val="16"/>
          <w:szCs w:val="16"/>
          <w:lang w:eastAsia="ru-RU"/>
        </w:rPr>
        <w:t>, Н. В. Мартыно</w:t>
      </w:r>
      <w:r>
        <w:rPr>
          <w:rFonts w:eastAsia="Times New Roman"/>
          <w:sz w:val="16"/>
          <w:szCs w:val="16"/>
          <w:lang w:eastAsia="ru-RU"/>
        </w:rPr>
        <w:t xml:space="preserve">в. – 5-е изд., </w:t>
      </w:r>
      <w:proofErr w:type="spellStart"/>
      <w:r>
        <w:rPr>
          <w:rFonts w:eastAsia="Times New Roman"/>
          <w:sz w:val="16"/>
          <w:szCs w:val="16"/>
          <w:lang w:eastAsia="ru-RU"/>
        </w:rPr>
        <w:t>перераб</w:t>
      </w:r>
      <w:proofErr w:type="spellEnd"/>
      <w:r>
        <w:rPr>
          <w:rFonts w:eastAsia="Times New Roman"/>
          <w:sz w:val="16"/>
          <w:szCs w:val="16"/>
          <w:lang w:eastAsia="ru-RU"/>
        </w:rPr>
        <w:t xml:space="preserve">. и доп. – Минск: </w:t>
      </w:r>
      <w:proofErr w:type="spellStart"/>
      <w:r>
        <w:rPr>
          <w:rFonts w:eastAsia="Times New Roman"/>
          <w:sz w:val="16"/>
          <w:szCs w:val="16"/>
          <w:lang w:eastAsia="ru-RU"/>
        </w:rPr>
        <w:t>Амалфея</w:t>
      </w:r>
      <w:proofErr w:type="spellEnd"/>
      <w:r>
        <w:rPr>
          <w:rFonts w:eastAsia="Times New Roman"/>
          <w:sz w:val="16"/>
          <w:szCs w:val="16"/>
          <w:lang w:eastAsia="ru-RU"/>
        </w:rPr>
        <w:t>, 2010. –</w:t>
      </w:r>
      <w:r w:rsidR="008C5A7F" w:rsidRPr="007F000D">
        <w:rPr>
          <w:rFonts w:eastAsia="Times New Roman"/>
          <w:sz w:val="16"/>
          <w:szCs w:val="16"/>
          <w:lang w:eastAsia="ru-RU"/>
        </w:rPr>
        <w:t xml:space="preserve"> 367 с.</w:t>
      </w:r>
    </w:p>
    <w:p w:rsidR="008C5A7F" w:rsidRPr="007F000D" w:rsidRDefault="008C5A7F" w:rsidP="007F000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eastAsia="Times New Roman"/>
          <w:sz w:val="16"/>
          <w:szCs w:val="16"/>
          <w:lang w:eastAsia="ru-RU"/>
        </w:rPr>
      </w:pPr>
      <w:r w:rsidRPr="007F000D">
        <w:rPr>
          <w:rFonts w:eastAsia="Times New Roman"/>
          <w:bCs/>
          <w:sz w:val="16"/>
          <w:szCs w:val="16"/>
          <w:lang w:eastAsia="ru-RU"/>
        </w:rPr>
        <w:t>Особенности бухгалтерского учета</w:t>
      </w:r>
      <w:r w:rsidRPr="007F000D">
        <w:rPr>
          <w:rFonts w:eastAsia="Times New Roman"/>
          <w:sz w:val="16"/>
          <w:szCs w:val="16"/>
          <w:lang w:eastAsia="ru-RU"/>
        </w:rPr>
        <w:t xml:space="preserve"> в других отраслях народного хозяйства: </w:t>
      </w:r>
      <w:r w:rsidR="005C70DF" w:rsidRPr="007F000D">
        <w:rPr>
          <w:rFonts w:eastAsia="Times New Roman"/>
          <w:sz w:val="16"/>
          <w:szCs w:val="16"/>
          <w:lang w:eastAsia="ru-RU"/>
        </w:rPr>
        <w:t>пос</w:t>
      </w:r>
      <w:r w:rsidR="005C70DF" w:rsidRPr="007F000D">
        <w:rPr>
          <w:rFonts w:eastAsia="Times New Roman"/>
          <w:sz w:val="16"/>
          <w:szCs w:val="16"/>
          <w:lang w:eastAsia="ru-RU"/>
        </w:rPr>
        <w:t>о</w:t>
      </w:r>
      <w:r w:rsidR="005C70DF" w:rsidRPr="007F000D">
        <w:rPr>
          <w:rFonts w:eastAsia="Times New Roman"/>
          <w:sz w:val="16"/>
          <w:szCs w:val="16"/>
          <w:lang w:eastAsia="ru-RU"/>
        </w:rPr>
        <w:t>бие / О.</w:t>
      </w:r>
      <w:r w:rsidR="00A44EB1">
        <w:rPr>
          <w:rFonts w:eastAsia="Times New Roman"/>
          <w:sz w:val="16"/>
          <w:szCs w:val="16"/>
          <w:lang w:eastAsia="ru-RU"/>
        </w:rPr>
        <w:t> </w:t>
      </w:r>
      <w:r w:rsidR="005C70DF" w:rsidRPr="007F000D">
        <w:rPr>
          <w:rFonts w:eastAsia="Times New Roman"/>
          <w:sz w:val="16"/>
          <w:szCs w:val="16"/>
          <w:lang w:eastAsia="ru-RU"/>
        </w:rPr>
        <w:t>В. Ефимова [и др.]</w:t>
      </w:r>
      <w:r w:rsidR="00FF315C">
        <w:rPr>
          <w:rFonts w:eastAsia="Times New Roman"/>
          <w:sz w:val="16"/>
          <w:szCs w:val="16"/>
          <w:lang w:eastAsia="ru-RU"/>
        </w:rPr>
        <w:t>.</w:t>
      </w:r>
      <w:r w:rsidRPr="007F000D">
        <w:rPr>
          <w:rFonts w:eastAsia="Times New Roman"/>
          <w:sz w:val="16"/>
          <w:szCs w:val="16"/>
          <w:lang w:eastAsia="ru-RU"/>
        </w:rPr>
        <w:t xml:space="preserve"> </w:t>
      </w:r>
      <w:r w:rsidR="00A44EB1">
        <w:rPr>
          <w:rFonts w:eastAsia="Times New Roman"/>
          <w:sz w:val="16"/>
          <w:szCs w:val="16"/>
          <w:lang w:eastAsia="ru-RU"/>
        </w:rPr>
        <w:t>–</w:t>
      </w:r>
      <w:r w:rsidR="005C70DF" w:rsidRPr="007F000D">
        <w:rPr>
          <w:rFonts w:eastAsia="Times New Roman"/>
          <w:sz w:val="16"/>
          <w:szCs w:val="16"/>
          <w:lang w:eastAsia="ru-RU"/>
        </w:rPr>
        <w:t xml:space="preserve"> Минск</w:t>
      </w:r>
      <w:r w:rsidR="00A44EB1">
        <w:rPr>
          <w:rFonts w:eastAsia="Times New Roman"/>
          <w:sz w:val="16"/>
          <w:szCs w:val="16"/>
          <w:lang w:eastAsia="ru-RU"/>
        </w:rPr>
        <w:t>: БГЭУ, 2011. –</w:t>
      </w:r>
      <w:r w:rsidRPr="007F000D">
        <w:rPr>
          <w:rFonts w:eastAsia="Times New Roman"/>
          <w:sz w:val="16"/>
          <w:szCs w:val="16"/>
          <w:lang w:eastAsia="ru-RU"/>
        </w:rPr>
        <w:t xml:space="preserve"> 153 с.</w:t>
      </w:r>
    </w:p>
    <w:p w:rsidR="008C5A7F" w:rsidRPr="007F000D" w:rsidRDefault="008C5A7F" w:rsidP="007F000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eastAsia="Times New Roman"/>
          <w:sz w:val="16"/>
          <w:szCs w:val="16"/>
          <w:lang w:eastAsia="ru-RU"/>
        </w:rPr>
      </w:pPr>
      <w:proofErr w:type="spellStart"/>
      <w:r w:rsidRPr="00C968D2">
        <w:rPr>
          <w:rFonts w:eastAsia="Times New Roman"/>
          <w:spacing w:val="20"/>
          <w:sz w:val="16"/>
          <w:szCs w:val="16"/>
          <w:lang w:eastAsia="ru-RU"/>
        </w:rPr>
        <w:t>Стешиц</w:t>
      </w:r>
      <w:proofErr w:type="spellEnd"/>
      <w:r w:rsidRPr="007F000D">
        <w:rPr>
          <w:rFonts w:eastAsia="Times New Roman"/>
          <w:sz w:val="16"/>
          <w:szCs w:val="16"/>
          <w:lang w:eastAsia="ru-RU"/>
        </w:rPr>
        <w:t>, Л. И.  Калькуляция себестоимости продукции в организациях АПК: учеб</w:t>
      </w:r>
      <w:proofErr w:type="gramStart"/>
      <w:r w:rsidRPr="007F000D">
        <w:rPr>
          <w:rFonts w:eastAsia="Times New Roman"/>
          <w:sz w:val="16"/>
          <w:szCs w:val="16"/>
          <w:lang w:eastAsia="ru-RU"/>
        </w:rPr>
        <w:t>.</w:t>
      </w:r>
      <w:proofErr w:type="gramEnd"/>
      <w:r w:rsidRPr="007F000D">
        <w:rPr>
          <w:rFonts w:eastAsia="Times New Roman"/>
          <w:sz w:val="16"/>
          <w:szCs w:val="16"/>
          <w:lang w:eastAsia="ru-RU"/>
        </w:rPr>
        <w:t xml:space="preserve"> </w:t>
      </w:r>
      <w:proofErr w:type="gramStart"/>
      <w:r w:rsidRPr="007F000D">
        <w:rPr>
          <w:rFonts w:eastAsia="Times New Roman"/>
          <w:sz w:val="16"/>
          <w:szCs w:val="16"/>
          <w:lang w:eastAsia="ru-RU"/>
        </w:rPr>
        <w:t>п</w:t>
      </w:r>
      <w:proofErr w:type="gramEnd"/>
      <w:r w:rsidRPr="007F000D">
        <w:rPr>
          <w:rFonts w:eastAsia="Times New Roman"/>
          <w:sz w:val="16"/>
          <w:szCs w:val="16"/>
          <w:lang w:eastAsia="ru-RU"/>
        </w:rPr>
        <w:t xml:space="preserve">особие / Л. И. </w:t>
      </w:r>
      <w:proofErr w:type="spellStart"/>
      <w:r w:rsidRPr="007F000D">
        <w:rPr>
          <w:rFonts w:eastAsia="Times New Roman"/>
          <w:sz w:val="16"/>
          <w:szCs w:val="16"/>
          <w:lang w:eastAsia="ru-RU"/>
        </w:rPr>
        <w:t>Ст</w:t>
      </w:r>
      <w:r w:rsidR="00A44EB1">
        <w:rPr>
          <w:rFonts w:eastAsia="Times New Roman"/>
          <w:sz w:val="16"/>
          <w:szCs w:val="16"/>
          <w:lang w:eastAsia="ru-RU"/>
        </w:rPr>
        <w:t>ешиц</w:t>
      </w:r>
      <w:proofErr w:type="spellEnd"/>
      <w:r w:rsidR="00A44EB1">
        <w:rPr>
          <w:rFonts w:eastAsia="Times New Roman"/>
          <w:sz w:val="16"/>
          <w:szCs w:val="16"/>
          <w:lang w:eastAsia="ru-RU"/>
        </w:rPr>
        <w:t xml:space="preserve">, М. И. </w:t>
      </w:r>
      <w:proofErr w:type="spellStart"/>
      <w:r w:rsidR="00A44EB1">
        <w:rPr>
          <w:rFonts w:eastAsia="Times New Roman"/>
          <w:sz w:val="16"/>
          <w:szCs w:val="16"/>
          <w:lang w:eastAsia="ru-RU"/>
        </w:rPr>
        <w:t>Стешиц</w:t>
      </w:r>
      <w:proofErr w:type="spellEnd"/>
      <w:r w:rsidR="00A44EB1">
        <w:rPr>
          <w:rFonts w:eastAsia="Times New Roman"/>
          <w:sz w:val="16"/>
          <w:szCs w:val="16"/>
          <w:lang w:eastAsia="ru-RU"/>
        </w:rPr>
        <w:t xml:space="preserve">. – Минск: </w:t>
      </w:r>
      <w:proofErr w:type="spellStart"/>
      <w:r w:rsidR="00A44EB1">
        <w:rPr>
          <w:rFonts w:eastAsia="Times New Roman"/>
          <w:sz w:val="16"/>
          <w:szCs w:val="16"/>
          <w:lang w:eastAsia="ru-RU"/>
        </w:rPr>
        <w:t>Вышэйшая</w:t>
      </w:r>
      <w:proofErr w:type="spellEnd"/>
      <w:r w:rsidR="00A44EB1">
        <w:rPr>
          <w:rFonts w:eastAsia="Times New Roman"/>
          <w:sz w:val="16"/>
          <w:szCs w:val="16"/>
          <w:lang w:eastAsia="ru-RU"/>
        </w:rPr>
        <w:t xml:space="preserve"> школа, 2008. –</w:t>
      </w:r>
      <w:r w:rsidRPr="007F000D">
        <w:rPr>
          <w:rFonts w:eastAsia="Times New Roman"/>
          <w:sz w:val="16"/>
          <w:szCs w:val="16"/>
          <w:lang w:eastAsia="ru-RU"/>
        </w:rPr>
        <w:t xml:space="preserve"> 304 </w:t>
      </w:r>
      <w:proofErr w:type="gramStart"/>
      <w:r w:rsidRPr="007F000D">
        <w:rPr>
          <w:rFonts w:eastAsia="Times New Roman"/>
          <w:sz w:val="16"/>
          <w:szCs w:val="16"/>
          <w:lang w:eastAsia="ru-RU"/>
        </w:rPr>
        <w:t>с</w:t>
      </w:r>
      <w:proofErr w:type="gramEnd"/>
      <w:r w:rsidRPr="007F000D">
        <w:rPr>
          <w:rFonts w:eastAsia="Times New Roman"/>
          <w:sz w:val="16"/>
          <w:szCs w:val="16"/>
          <w:lang w:eastAsia="ru-RU"/>
        </w:rPr>
        <w:t>.</w:t>
      </w:r>
    </w:p>
    <w:p w:rsidR="008C5A7F" w:rsidRPr="007F000D" w:rsidRDefault="00423ED9" w:rsidP="007F000D">
      <w:pPr>
        <w:tabs>
          <w:tab w:val="left" w:pos="426"/>
        </w:tabs>
        <w:spacing w:after="0" w:line="240" w:lineRule="auto"/>
        <w:ind w:firstLine="284"/>
        <w:jc w:val="both"/>
        <w:rPr>
          <w:rFonts w:eastAsia="Times New Roman"/>
          <w:sz w:val="16"/>
          <w:szCs w:val="16"/>
          <w:lang w:eastAsia="ru-RU"/>
        </w:rPr>
      </w:pPr>
      <w:r w:rsidRPr="007F000D">
        <w:rPr>
          <w:rFonts w:eastAsia="Times New Roman"/>
          <w:bCs/>
          <w:sz w:val="16"/>
          <w:szCs w:val="16"/>
          <w:lang w:eastAsia="ru-RU"/>
        </w:rPr>
        <w:t>7.</w:t>
      </w:r>
      <w:r w:rsidR="007F000D">
        <w:rPr>
          <w:rFonts w:eastAsia="Times New Roman"/>
          <w:bCs/>
          <w:sz w:val="16"/>
          <w:szCs w:val="16"/>
          <w:lang w:eastAsia="ru-RU"/>
        </w:rPr>
        <w:t> </w:t>
      </w:r>
      <w:proofErr w:type="spellStart"/>
      <w:r w:rsidR="008C5A7F" w:rsidRPr="00C968D2">
        <w:rPr>
          <w:rFonts w:eastAsia="Times New Roman"/>
          <w:bCs/>
          <w:spacing w:val="20"/>
          <w:sz w:val="16"/>
          <w:szCs w:val="16"/>
          <w:lang w:eastAsia="ru-RU"/>
        </w:rPr>
        <w:t>Стешиц</w:t>
      </w:r>
      <w:proofErr w:type="spellEnd"/>
      <w:r w:rsidR="008C5A7F" w:rsidRPr="007F000D">
        <w:rPr>
          <w:rFonts w:eastAsia="Times New Roman"/>
          <w:bCs/>
          <w:sz w:val="16"/>
          <w:szCs w:val="16"/>
          <w:lang w:eastAsia="ru-RU"/>
        </w:rPr>
        <w:t>, Л. И</w:t>
      </w:r>
      <w:r w:rsidR="008C5A7F" w:rsidRPr="007F000D">
        <w:rPr>
          <w:rFonts w:eastAsia="Times New Roman"/>
          <w:sz w:val="16"/>
          <w:szCs w:val="16"/>
          <w:lang w:eastAsia="ru-RU"/>
        </w:rPr>
        <w:t>. Бухгалтерский учет и аудит в АПК</w:t>
      </w:r>
      <w:r w:rsidR="00A44EB1">
        <w:rPr>
          <w:rFonts w:eastAsia="Times New Roman"/>
          <w:sz w:val="16"/>
          <w:szCs w:val="16"/>
          <w:lang w:eastAsia="ru-RU"/>
        </w:rPr>
        <w:t>: учебник / Л. И. </w:t>
      </w:r>
      <w:proofErr w:type="spellStart"/>
      <w:r w:rsidR="00A44EB1">
        <w:rPr>
          <w:rFonts w:eastAsia="Times New Roman"/>
          <w:sz w:val="16"/>
          <w:szCs w:val="16"/>
          <w:lang w:eastAsia="ru-RU"/>
        </w:rPr>
        <w:t>Стешиц</w:t>
      </w:r>
      <w:proofErr w:type="spellEnd"/>
      <w:r w:rsidR="00A44EB1">
        <w:rPr>
          <w:rFonts w:eastAsia="Times New Roman"/>
          <w:sz w:val="16"/>
          <w:szCs w:val="16"/>
          <w:lang w:eastAsia="ru-RU"/>
        </w:rPr>
        <w:t>. –</w:t>
      </w:r>
      <w:r w:rsidR="0025328D">
        <w:rPr>
          <w:rFonts w:eastAsia="Times New Roman"/>
          <w:sz w:val="16"/>
          <w:szCs w:val="16"/>
          <w:lang w:eastAsia="ru-RU"/>
        </w:rPr>
        <w:t xml:space="preserve"> 2-е изд., </w:t>
      </w:r>
      <w:proofErr w:type="spellStart"/>
      <w:r w:rsidR="0025328D">
        <w:rPr>
          <w:rFonts w:eastAsia="Times New Roman"/>
          <w:sz w:val="16"/>
          <w:szCs w:val="16"/>
          <w:lang w:eastAsia="ru-RU"/>
        </w:rPr>
        <w:t>перераб</w:t>
      </w:r>
      <w:proofErr w:type="spellEnd"/>
      <w:r w:rsidR="0025328D">
        <w:rPr>
          <w:rFonts w:eastAsia="Times New Roman"/>
          <w:sz w:val="16"/>
          <w:szCs w:val="16"/>
          <w:lang w:eastAsia="ru-RU"/>
        </w:rPr>
        <w:t>. –</w:t>
      </w:r>
      <w:r w:rsidR="008C5A7F" w:rsidRPr="007F000D">
        <w:rPr>
          <w:rFonts w:eastAsia="Times New Roman"/>
          <w:sz w:val="16"/>
          <w:szCs w:val="16"/>
          <w:lang w:eastAsia="ru-RU"/>
        </w:rPr>
        <w:t xml:space="preserve"> Минск: ИВЦ Минфина, 2009. – 525 </w:t>
      </w:r>
      <w:proofErr w:type="gramStart"/>
      <w:r w:rsidR="008C5A7F" w:rsidRPr="007F000D">
        <w:rPr>
          <w:rFonts w:eastAsia="Times New Roman"/>
          <w:sz w:val="16"/>
          <w:szCs w:val="16"/>
          <w:lang w:eastAsia="ru-RU"/>
        </w:rPr>
        <w:t>с</w:t>
      </w:r>
      <w:proofErr w:type="gramEnd"/>
      <w:r w:rsidR="008C5A7F" w:rsidRPr="007F000D">
        <w:rPr>
          <w:rFonts w:eastAsia="Times New Roman"/>
          <w:sz w:val="16"/>
          <w:szCs w:val="16"/>
          <w:lang w:eastAsia="ru-RU"/>
        </w:rPr>
        <w:t>.</w:t>
      </w:r>
    </w:p>
    <w:p w:rsidR="008C5A7F" w:rsidRPr="007F000D" w:rsidRDefault="008C5A7F" w:rsidP="007F000D">
      <w:pPr>
        <w:spacing w:after="0" w:line="240" w:lineRule="auto"/>
        <w:ind w:firstLine="284"/>
        <w:jc w:val="both"/>
        <w:rPr>
          <w:rFonts w:eastAsia="Times New Roman"/>
          <w:sz w:val="16"/>
          <w:szCs w:val="16"/>
          <w:lang w:eastAsia="ru-RU"/>
        </w:rPr>
      </w:pPr>
    </w:p>
    <w:p w:rsidR="00457DF3" w:rsidRDefault="00457DF3" w:rsidP="007F000D">
      <w:pPr>
        <w:spacing w:after="0" w:line="240" w:lineRule="auto"/>
        <w:ind w:firstLine="284"/>
        <w:jc w:val="center"/>
        <w:rPr>
          <w:sz w:val="16"/>
          <w:szCs w:val="16"/>
        </w:rPr>
      </w:pPr>
    </w:p>
    <w:p w:rsidR="00457DF3" w:rsidRDefault="00457DF3" w:rsidP="007F000D">
      <w:pPr>
        <w:spacing w:after="0" w:line="240" w:lineRule="auto"/>
        <w:ind w:firstLine="284"/>
        <w:jc w:val="center"/>
        <w:rPr>
          <w:sz w:val="16"/>
          <w:szCs w:val="16"/>
        </w:rPr>
      </w:pPr>
    </w:p>
    <w:p w:rsidR="008C5A7F" w:rsidRPr="00457DF3" w:rsidRDefault="008C5A7F" w:rsidP="00457DF3">
      <w:pPr>
        <w:spacing w:after="0" w:line="240" w:lineRule="auto"/>
        <w:jc w:val="center"/>
        <w:rPr>
          <w:spacing w:val="20"/>
          <w:sz w:val="16"/>
          <w:szCs w:val="16"/>
        </w:rPr>
      </w:pPr>
      <w:r w:rsidRPr="00457DF3">
        <w:rPr>
          <w:spacing w:val="20"/>
          <w:sz w:val="16"/>
          <w:szCs w:val="16"/>
        </w:rPr>
        <w:t>Дополнительн</w:t>
      </w:r>
      <w:r w:rsidR="00457DF3" w:rsidRPr="00457DF3">
        <w:rPr>
          <w:spacing w:val="20"/>
          <w:sz w:val="16"/>
          <w:szCs w:val="16"/>
        </w:rPr>
        <w:t>ый</w:t>
      </w:r>
      <w:r w:rsidRPr="00457DF3">
        <w:rPr>
          <w:spacing w:val="20"/>
          <w:sz w:val="16"/>
          <w:szCs w:val="16"/>
        </w:rPr>
        <w:t xml:space="preserve"> </w:t>
      </w:r>
    </w:p>
    <w:p w:rsidR="008C5A7F" w:rsidRPr="007F000D" w:rsidRDefault="008C5A7F" w:rsidP="007F000D">
      <w:pPr>
        <w:spacing w:after="0" w:line="240" w:lineRule="auto"/>
        <w:ind w:firstLine="284"/>
        <w:jc w:val="center"/>
        <w:rPr>
          <w:sz w:val="16"/>
          <w:szCs w:val="16"/>
        </w:rPr>
      </w:pPr>
    </w:p>
    <w:p w:rsidR="00D03A60" w:rsidRPr="007F000D" w:rsidRDefault="005C70DF" w:rsidP="007F000D">
      <w:pPr>
        <w:spacing w:after="0" w:line="240" w:lineRule="auto"/>
        <w:ind w:firstLine="284"/>
        <w:jc w:val="both"/>
        <w:rPr>
          <w:sz w:val="16"/>
          <w:szCs w:val="16"/>
        </w:rPr>
      </w:pPr>
      <w:r w:rsidRPr="007F000D">
        <w:rPr>
          <w:sz w:val="16"/>
          <w:szCs w:val="16"/>
        </w:rPr>
        <w:t>8.</w:t>
      </w:r>
      <w:r w:rsidR="00D03A60" w:rsidRPr="00C968D2">
        <w:rPr>
          <w:rFonts w:ascii="Arial CYR" w:hAnsi="Arial CYR" w:cs="Arial CYR"/>
          <w:spacing w:val="20"/>
          <w:sz w:val="16"/>
          <w:szCs w:val="16"/>
        </w:rPr>
        <w:t xml:space="preserve"> </w:t>
      </w:r>
      <w:r w:rsidR="00A44EB1" w:rsidRPr="00C968D2">
        <w:rPr>
          <w:bCs/>
          <w:spacing w:val="20"/>
          <w:sz w:val="16"/>
          <w:szCs w:val="16"/>
        </w:rPr>
        <w:t>Бурцева</w:t>
      </w:r>
      <w:r w:rsidR="00A44EB1">
        <w:rPr>
          <w:bCs/>
          <w:sz w:val="16"/>
          <w:szCs w:val="16"/>
        </w:rPr>
        <w:t>, И. Н</w:t>
      </w:r>
      <w:r w:rsidR="00D03A60" w:rsidRPr="007F000D">
        <w:rPr>
          <w:bCs/>
          <w:sz w:val="16"/>
          <w:szCs w:val="16"/>
        </w:rPr>
        <w:t>.</w:t>
      </w:r>
      <w:r w:rsidR="00D03A60" w:rsidRPr="007F000D">
        <w:rPr>
          <w:sz w:val="16"/>
          <w:szCs w:val="16"/>
        </w:rPr>
        <w:t xml:space="preserve"> Особенности бухгалтерского учета в отраслях народного хозя</w:t>
      </w:r>
      <w:r w:rsidR="00D03A60" w:rsidRPr="007F000D">
        <w:rPr>
          <w:sz w:val="16"/>
          <w:szCs w:val="16"/>
        </w:rPr>
        <w:t>й</w:t>
      </w:r>
      <w:r w:rsidR="00D03A60" w:rsidRPr="007F000D">
        <w:rPr>
          <w:sz w:val="16"/>
          <w:szCs w:val="16"/>
        </w:rPr>
        <w:t>ства: кратки</w:t>
      </w:r>
      <w:r w:rsidR="00A44EB1">
        <w:rPr>
          <w:sz w:val="16"/>
          <w:szCs w:val="16"/>
        </w:rPr>
        <w:t xml:space="preserve">й курс лекций / И. Н. Бурцева. – 3-е изд., </w:t>
      </w:r>
      <w:proofErr w:type="spellStart"/>
      <w:r w:rsidR="00A44EB1">
        <w:rPr>
          <w:sz w:val="16"/>
          <w:szCs w:val="16"/>
        </w:rPr>
        <w:t>перераб</w:t>
      </w:r>
      <w:proofErr w:type="spellEnd"/>
      <w:r w:rsidR="00A44EB1">
        <w:rPr>
          <w:sz w:val="16"/>
          <w:szCs w:val="16"/>
        </w:rPr>
        <w:t xml:space="preserve">. и доп. – Минск: </w:t>
      </w:r>
      <w:proofErr w:type="spellStart"/>
      <w:r w:rsidR="00A44EB1">
        <w:rPr>
          <w:sz w:val="16"/>
          <w:szCs w:val="16"/>
        </w:rPr>
        <w:t>Амалфея</w:t>
      </w:r>
      <w:proofErr w:type="spellEnd"/>
      <w:r w:rsidR="00A44EB1">
        <w:rPr>
          <w:sz w:val="16"/>
          <w:szCs w:val="16"/>
        </w:rPr>
        <w:t>, 2017. –</w:t>
      </w:r>
      <w:r w:rsidR="00D03A60" w:rsidRPr="007F000D">
        <w:rPr>
          <w:sz w:val="16"/>
          <w:szCs w:val="16"/>
        </w:rPr>
        <w:t xml:space="preserve"> 243 с.</w:t>
      </w:r>
    </w:p>
    <w:p w:rsidR="008C5A7F" w:rsidRPr="007F000D" w:rsidRDefault="00D03A60" w:rsidP="007F000D">
      <w:pPr>
        <w:spacing w:after="0" w:line="240" w:lineRule="auto"/>
        <w:ind w:firstLine="284"/>
        <w:jc w:val="both"/>
        <w:rPr>
          <w:sz w:val="16"/>
          <w:szCs w:val="16"/>
        </w:rPr>
      </w:pPr>
      <w:r w:rsidRPr="007F000D">
        <w:rPr>
          <w:sz w:val="16"/>
          <w:szCs w:val="16"/>
        </w:rPr>
        <w:t>9.</w:t>
      </w:r>
      <w:r w:rsidR="00A44EB1">
        <w:rPr>
          <w:sz w:val="16"/>
          <w:szCs w:val="16"/>
        </w:rPr>
        <w:t xml:space="preserve"> </w:t>
      </w:r>
      <w:r w:rsidR="008C5A7F" w:rsidRPr="007F000D">
        <w:rPr>
          <w:sz w:val="16"/>
          <w:szCs w:val="16"/>
        </w:rPr>
        <w:t>Бухгалтерский учет в отраслях</w:t>
      </w:r>
      <w:r w:rsidR="005C70DF" w:rsidRPr="007F000D">
        <w:rPr>
          <w:sz w:val="16"/>
          <w:szCs w:val="16"/>
        </w:rPr>
        <w:t xml:space="preserve"> национальной экономики</w:t>
      </w:r>
      <w:r w:rsidR="008C5A7F" w:rsidRPr="007F000D">
        <w:rPr>
          <w:sz w:val="16"/>
          <w:szCs w:val="16"/>
        </w:rPr>
        <w:t xml:space="preserve">: практикум / </w:t>
      </w:r>
      <w:proofErr w:type="spellStart"/>
      <w:r w:rsidR="008C5A7F" w:rsidRPr="007F000D">
        <w:rPr>
          <w:sz w:val="16"/>
          <w:szCs w:val="16"/>
        </w:rPr>
        <w:t>Белкоопс</w:t>
      </w:r>
      <w:r w:rsidR="008C5A7F" w:rsidRPr="007F000D">
        <w:rPr>
          <w:sz w:val="16"/>
          <w:szCs w:val="16"/>
        </w:rPr>
        <w:t>о</w:t>
      </w:r>
      <w:r w:rsidR="008C5A7F" w:rsidRPr="007F000D">
        <w:rPr>
          <w:sz w:val="16"/>
          <w:szCs w:val="16"/>
        </w:rPr>
        <w:t>юз</w:t>
      </w:r>
      <w:proofErr w:type="spellEnd"/>
      <w:r w:rsidR="008C5A7F" w:rsidRPr="007F000D">
        <w:rPr>
          <w:sz w:val="16"/>
          <w:szCs w:val="16"/>
        </w:rPr>
        <w:t>, Белорусский торгово-экономический универс</w:t>
      </w:r>
      <w:r w:rsidR="002B2C1C">
        <w:rPr>
          <w:sz w:val="16"/>
          <w:szCs w:val="16"/>
        </w:rPr>
        <w:t>итет потребительской кооперации</w:t>
      </w:r>
      <w:r w:rsidR="008C5A7F" w:rsidRPr="007F000D">
        <w:rPr>
          <w:sz w:val="16"/>
          <w:szCs w:val="16"/>
        </w:rPr>
        <w:t xml:space="preserve">; авт.-сост.: Е. В. </w:t>
      </w:r>
      <w:proofErr w:type="spellStart"/>
      <w:r w:rsidR="008C5A7F" w:rsidRPr="007F000D">
        <w:rPr>
          <w:sz w:val="16"/>
          <w:szCs w:val="16"/>
        </w:rPr>
        <w:t>Курьян</w:t>
      </w:r>
      <w:proofErr w:type="spellEnd"/>
      <w:r w:rsidR="008C5A7F" w:rsidRPr="007F000D">
        <w:rPr>
          <w:sz w:val="16"/>
          <w:szCs w:val="16"/>
        </w:rPr>
        <w:t xml:space="preserve">, Н. Н. Мурина, Н. Г. Смирнов. – Гомель: Белорусский торгово-экономический университет потребительской кооперации, 2012. </w:t>
      </w:r>
      <w:r w:rsidR="00A44EB1">
        <w:rPr>
          <w:sz w:val="16"/>
          <w:szCs w:val="16"/>
        </w:rPr>
        <w:t>–</w:t>
      </w:r>
      <w:r w:rsidR="008C5A7F" w:rsidRPr="007F000D">
        <w:rPr>
          <w:sz w:val="16"/>
          <w:szCs w:val="16"/>
        </w:rPr>
        <w:t xml:space="preserve"> 120 </w:t>
      </w:r>
      <w:proofErr w:type="gramStart"/>
      <w:r w:rsidR="008C5A7F" w:rsidRPr="007F000D">
        <w:rPr>
          <w:sz w:val="16"/>
          <w:szCs w:val="16"/>
        </w:rPr>
        <w:t>с</w:t>
      </w:r>
      <w:proofErr w:type="gramEnd"/>
      <w:r w:rsidR="008C5A7F" w:rsidRPr="007F000D">
        <w:rPr>
          <w:sz w:val="16"/>
          <w:szCs w:val="16"/>
        </w:rPr>
        <w:t>.</w:t>
      </w:r>
    </w:p>
    <w:p w:rsidR="00423ED9" w:rsidRPr="007F000D" w:rsidRDefault="00D03A60" w:rsidP="007F000D">
      <w:pPr>
        <w:spacing w:after="0" w:line="240" w:lineRule="auto"/>
        <w:ind w:firstLine="284"/>
        <w:jc w:val="both"/>
        <w:rPr>
          <w:sz w:val="16"/>
          <w:szCs w:val="16"/>
        </w:rPr>
      </w:pPr>
      <w:r w:rsidRPr="007F000D">
        <w:rPr>
          <w:sz w:val="16"/>
          <w:szCs w:val="16"/>
        </w:rPr>
        <w:t>10</w:t>
      </w:r>
      <w:r w:rsidR="00423ED9" w:rsidRPr="007F000D">
        <w:rPr>
          <w:sz w:val="16"/>
          <w:szCs w:val="16"/>
        </w:rPr>
        <w:t xml:space="preserve">. </w:t>
      </w:r>
      <w:r w:rsidR="00423ED9" w:rsidRPr="00C968D2">
        <w:rPr>
          <w:spacing w:val="20"/>
          <w:sz w:val="16"/>
          <w:szCs w:val="16"/>
        </w:rPr>
        <w:t>Сушко</w:t>
      </w:r>
      <w:r w:rsidR="00423ED9" w:rsidRPr="007F000D">
        <w:rPr>
          <w:sz w:val="16"/>
          <w:szCs w:val="16"/>
        </w:rPr>
        <w:t>, Т.</w:t>
      </w:r>
      <w:r w:rsidR="00A44EB1">
        <w:rPr>
          <w:sz w:val="16"/>
          <w:szCs w:val="16"/>
        </w:rPr>
        <w:t> </w:t>
      </w:r>
      <w:r w:rsidR="00423ED9" w:rsidRPr="007F000D">
        <w:rPr>
          <w:sz w:val="16"/>
          <w:szCs w:val="16"/>
        </w:rPr>
        <w:t>И. Бухгалтерский учет и отчетность в промышленности: учеб</w:t>
      </w:r>
      <w:proofErr w:type="gramStart"/>
      <w:r w:rsidR="00423ED9" w:rsidRPr="007F000D">
        <w:rPr>
          <w:sz w:val="16"/>
          <w:szCs w:val="16"/>
        </w:rPr>
        <w:t>.</w:t>
      </w:r>
      <w:proofErr w:type="gramEnd"/>
      <w:r w:rsidR="00423ED9" w:rsidRPr="007F000D">
        <w:rPr>
          <w:sz w:val="16"/>
          <w:szCs w:val="16"/>
        </w:rPr>
        <w:t xml:space="preserve"> </w:t>
      </w:r>
      <w:proofErr w:type="gramStart"/>
      <w:r w:rsidR="00423ED9" w:rsidRPr="007F000D">
        <w:rPr>
          <w:sz w:val="16"/>
          <w:szCs w:val="16"/>
        </w:rPr>
        <w:t>п</w:t>
      </w:r>
      <w:proofErr w:type="gramEnd"/>
      <w:r w:rsidR="00423ED9" w:rsidRPr="007F000D">
        <w:rPr>
          <w:sz w:val="16"/>
          <w:szCs w:val="16"/>
        </w:rPr>
        <w:t>ос</w:t>
      </w:r>
      <w:r w:rsidR="00423ED9" w:rsidRPr="007F000D">
        <w:rPr>
          <w:sz w:val="16"/>
          <w:szCs w:val="16"/>
        </w:rPr>
        <w:t>о</w:t>
      </w:r>
      <w:r w:rsidR="00423ED9" w:rsidRPr="007F000D">
        <w:rPr>
          <w:sz w:val="16"/>
          <w:szCs w:val="16"/>
        </w:rPr>
        <w:t>бие / Т.</w:t>
      </w:r>
      <w:r w:rsidR="00A44EB1">
        <w:rPr>
          <w:sz w:val="16"/>
          <w:szCs w:val="16"/>
        </w:rPr>
        <w:t> </w:t>
      </w:r>
      <w:r w:rsidR="00423ED9" w:rsidRPr="007F000D">
        <w:rPr>
          <w:sz w:val="16"/>
          <w:szCs w:val="16"/>
        </w:rPr>
        <w:t xml:space="preserve">И. Сушко. – Минск: </w:t>
      </w:r>
      <w:proofErr w:type="spellStart"/>
      <w:r w:rsidR="00423ED9" w:rsidRPr="007F000D">
        <w:rPr>
          <w:sz w:val="16"/>
          <w:szCs w:val="16"/>
        </w:rPr>
        <w:t>Выш</w:t>
      </w:r>
      <w:proofErr w:type="spellEnd"/>
      <w:r w:rsidR="00423ED9" w:rsidRPr="007F000D">
        <w:rPr>
          <w:sz w:val="16"/>
          <w:szCs w:val="16"/>
        </w:rPr>
        <w:t xml:space="preserve">. </w:t>
      </w:r>
      <w:proofErr w:type="spellStart"/>
      <w:r w:rsidR="00423ED9" w:rsidRPr="007F000D">
        <w:rPr>
          <w:sz w:val="16"/>
          <w:szCs w:val="16"/>
        </w:rPr>
        <w:t>шк</w:t>
      </w:r>
      <w:proofErr w:type="spellEnd"/>
      <w:r w:rsidR="00423ED9" w:rsidRPr="007F000D">
        <w:rPr>
          <w:sz w:val="16"/>
          <w:szCs w:val="16"/>
        </w:rPr>
        <w:t>., 2013. – 527 с.</w:t>
      </w:r>
    </w:p>
    <w:p w:rsidR="00423ED9" w:rsidRPr="007F000D" w:rsidRDefault="00D03A60" w:rsidP="007F000D">
      <w:pPr>
        <w:spacing w:after="0" w:line="240" w:lineRule="auto"/>
        <w:ind w:firstLine="284"/>
        <w:jc w:val="both"/>
        <w:rPr>
          <w:sz w:val="16"/>
          <w:szCs w:val="16"/>
        </w:rPr>
      </w:pPr>
      <w:r w:rsidRPr="007F000D">
        <w:rPr>
          <w:sz w:val="16"/>
          <w:szCs w:val="16"/>
        </w:rPr>
        <w:t>11</w:t>
      </w:r>
      <w:r w:rsidR="00423ED9" w:rsidRPr="007F000D">
        <w:rPr>
          <w:sz w:val="16"/>
          <w:szCs w:val="16"/>
        </w:rPr>
        <w:t xml:space="preserve">. </w:t>
      </w:r>
      <w:proofErr w:type="spellStart"/>
      <w:r w:rsidR="00423ED9" w:rsidRPr="00C968D2">
        <w:rPr>
          <w:spacing w:val="20"/>
          <w:sz w:val="16"/>
          <w:szCs w:val="16"/>
        </w:rPr>
        <w:t>Тарасевич</w:t>
      </w:r>
      <w:proofErr w:type="spellEnd"/>
      <w:r w:rsidR="00423ED9" w:rsidRPr="007F000D">
        <w:rPr>
          <w:sz w:val="16"/>
          <w:szCs w:val="16"/>
        </w:rPr>
        <w:t>, И. Н. Особенности бухгалтерского учета в отраслях народного х</w:t>
      </w:r>
      <w:r w:rsidR="00423ED9" w:rsidRPr="007F000D">
        <w:rPr>
          <w:sz w:val="16"/>
          <w:szCs w:val="16"/>
        </w:rPr>
        <w:t>о</w:t>
      </w:r>
      <w:r w:rsidR="00423ED9" w:rsidRPr="007F000D">
        <w:rPr>
          <w:sz w:val="16"/>
          <w:szCs w:val="16"/>
        </w:rPr>
        <w:t>зяйства: краткий курс лекций для слушателей системы переподготовк</w:t>
      </w:r>
      <w:r w:rsidR="00A44EB1">
        <w:rPr>
          <w:sz w:val="16"/>
          <w:szCs w:val="16"/>
        </w:rPr>
        <w:t xml:space="preserve">и / И. Н. </w:t>
      </w:r>
      <w:proofErr w:type="spellStart"/>
      <w:r w:rsidR="00A44EB1">
        <w:rPr>
          <w:sz w:val="16"/>
          <w:szCs w:val="16"/>
        </w:rPr>
        <w:t>Тарас</w:t>
      </w:r>
      <w:r w:rsidR="00A44EB1">
        <w:rPr>
          <w:sz w:val="16"/>
          <w:szCs w:val="16"/>
        </w:rPr>
        <w:t>е</w:t>
      </w:r>
      <w:r w:rsidR="00A44EB1">
        <w:rPr>
          <w:sz w:val="16"/>
          <w:szCs w:val="16"/>
        </w:rPr>
        <w:t>вич</w:t>
      </w:r>
      <w:proofErr w:type="spellEnd"/>
      <w:r w:rsidR="00A44EB1">
        <w:rPr>
          <w:sz w:val="16"/>
          <w:szCs w:val="16"/>
        </w:rPr>
        <w:t xml:space="preserve">. – 2-е изд., </w:t>
      </w:r>
      <w:proofErr w:type="spellStart"/>
      <w:r w:rsidR="00A44EB1">
        <w:rPr>
          <w:sz w:val="16"/>
          <w:szCs w:val="16"/>
        </w:rPr>
        <w:t>перераб</w:t>
      </w:r>
      <w:proofErr w:type="spellEnd"/>
      <w:r w:rsidR="00A44EB1">
        <w:rPr>
          <w:sz w:val="16"/>
          <w:szCs w:val="16"/>
        </w:rPr>
        <w:t>. и доп. –</w:t>
      </w:r>
      <w:r w:rsidR="002B2C1C">
        <w:rPr>
          <w:sz w:val="16"/>
          <w:szCs w:val="16"/>
        </w:rPr>
        <w:t xml:space="preserve"> Минск</w:t>
      </w:r>
      <w:r w:rsidR="00423ED9" w:rsidRPr="007F000D">
        <w:rPr>
          <w:sz w:val="16"/>
          <w:szCs w:val="16"/>
        </w:rPr>
        <w:t xml:space="preserve">: </w:t>
      </w:r>
      <w:proofErr w:type="spellStart"/>
      <w:r w:rsidR="00423ED9" w:rsidRPr="007F000D">
        <w:rPr>
          <w:sz w:val="16"/>
          <w:szCs w:val="16"/>
        </w:rPr>
        <w:t>Амалфея</w:t>
      </w:r>
      <w:proofErr w:type="spellEnd"/>
      <w:r w:rsidR="00423ED9" w:rsidRPr="007F000D">
        <w:rPr>
          <w:sz w:val="16"/>
          <w:szCs w:val="16"/>
        </w:rPr>
        <w:t xml:space="preserve">, 2009. </w:t>
      </w:r>
      <w:r w:rsidR="00A44EB1">
        <w:rPr>
          <w:sz w:val="16"/>
          <w:szCs w:val="16"/>
        </w:rPr>
        <w:t>–</w:t>
      </w:r>
      <w:r w:rsidR="00423ED9" w:rsidRPr="007F000D">
        <w:rPr>
          <w:sz w:val="16"/>
          <w:szCs w:val="16"/>
        </w:rPr>
        <w:t xml:space="preserve"> 175 с. </w:t>
      </w:r>
    </w:p>
    <w:p w:rsidR="00423ED9" w:rsidRPr="007F000D" w:rsidRDefault="00D03A60" w:rsidP="007F000D">
      <w:pPr>
        <w:spacing w:after="0" w:line="240" w:lineRule="auto"/>
        <w:ind w:firstLine="284"/>
        <w:jc w:val="both"/>
        <w:rPr>
          <w:sz w:val="16"/>
          <w:szCs w:val="16"/>
          <w:lang w:val="be-BY"/>
        </w:rPr>
      </w:pPr>
      <w:r w:rsidRPr="007F000D">
        <w:rPr>
          <w:sz w:val="16"/>
          <w:szCs w:val="16"/>
        </w:rPr>
        <w:t>12</w:t>
      </w:r>
      <w:r w:rsidR="00423ED9" w:rsidRPr="007F000D">
        <w:rPr>
          <w:sz w:val="16"/>
          <w:szCs w:val="16"/>
        </w:rPr>
        <w:t>.</w:t>
      </w:r>
      <w:r w:rsidR="00423ED9" w:rsidRPr="007F000D">
        <w:rPr>
          <w:sz w:val="16"/>
          <w:szCs w:val="16"/>
          <w:lang w:val="be-BY"/>
        </w:rPr>
        <w:t xml:space="preserve"> </w:t>
      </w:r>
      <w:r w:rsidR="00423ED9" w:rsidRPr="00C968D2">
        <w:rPr>
          <w:spacing w:val="20"/>
          <w:sz w:val="16"/>
          <w:szCs w:val="16"/>
          <w:lang w:val="be-BY"/>
        </w:rPr>
        <w:t>Трофимова</w:t>
      </w:r>
      <w:r w:rsidR="00423ED9" w:rsidRPr="007F000D">
        <w:rPr>
          <w:sz w:val="16"/>
          <w:szCs w:val="16"/>
          <w:lang w:val="be-BY"/>
        </w:rPr>
        <w:t>, А. Н. Бухгалтерский учет в сфере товарного обращения: учеб</w:t>
      </w:r>
      <w:r w:rsidR="00457DF3">
        <w:rPr>
          <w:sz w:val="16"/>
          <w:szCs w:val="16"/>
          <w:lang w:val="be-BY"/>
        </w:rPr>
        <w:t>.</w:t>
      </w:r>
      <w:r w:rsidR="00423ED9" w:rsidRPr="007F000D">
        <w:rPr>
          <w:sz w:val="16"/>
          <w:szCs w:val="16"/>
          <w:lang w:val="be-BY"/>
        </w:rPr>
        <w:t xml:space="preserve"> </w:t>
      </w:r>
      <w:r w:rsidR="00457DF3">
        <w:rPr>
          <w:sz w:val="16"/>
          <w:szCs w:val="16"/>
          <w:lang w:val="be-BY"/>
        </w:rPr>
        <w:t>п</w:t>
      </w:r>
      <w:r w:rsidR="00423ED9" w:rsidRPr="007F000D">
        <w:rPr>
          <w:sz w:val="16"/>
          <w:szCs w:val="16"/>
          <w:lang w:val="be-BY"/>
        </w:rPr>
        <w:t>особие</w:t>
      </w:r>
      <w:r w:rsidR="00457DF3">
        <w:rPr>
          <w:sz w:val="16"/>
          <w:szCs w:val="16"/>
          <w:lang w:val="be-BY"/>
        </w:rPr>
        <w:t xml:space="preserve"> </w:t>
      </w:r>
      <w:r w:rsidR="00423ED9" w:rsidRPr="007F000D">
        <w:rPr>
          <w:sz w:val="16"/>
          <w:szCs w:val="16"/>
          <w:lang w:val="be-BY"/>
        </w:rPr>
        <w:t xml:space="preserve">/ А. Н. Трофимова. </w:t>
      </w:r>
      <w:r w:rsidR="00A44EB1">
        <w:rPr>
          <w:sz w:val="16"/>
          <w:szCs w:val="16"/>
          <w:lang w:val="be-BY"/>
        </w:rPr>
        <w:t>– Минск: Выш</w:t>
      </w:r>
      <w:r w:rsidR="00457DF3">
        <w:rPr>
          <w:sz w:val="16"/>
          <w:szCs w:val="16"/>
          <w:lang w:val="be-BY"/>
        </w:rPr>
        <w:t>.</w:t>
      </w:r>
      <w:r w:rsidR="00A44EB1">
        <w:rPr>
          <w:sz w:val="16"/>
          <w:szCs w:val="16"/>
          <w:lang w:val="be-BY"/>
        </w:rPr>
        <w:t xml:space="preserve"> </w:t>
      </w:r>
      <w:r w:rsidR="00457DF3">
        <w:rPr>
          <w:sz w:val="16"/>
          <w:szCs w:val="16"/>
          <w:lang w:val="be-BY"/>
        </w:rPr>
        <w:t>ш</w:t>
      </w:r>
      <w:r w:rsidR="00A44EB1">
        <w:rPr>
          <w:sz w:val="16"/>
          <w:szCs w:val="16"/>
          <w:lang w:val="be-BY"/>
        </w:rPr>
        <w:t>к</w:t>
      </w:r>
      <w:r w:rsidR="00457DF3">
        <w:rPr>
          <w:sz w:val="16"/>
          <w:szCs w:val="16"/>
          <w:lang w:val="be-BY"/>
        </w:rPr>
        <w:t>.</w:t>
      </w:r>
      <w:r w:rsidR="00A44EB1">
        <w:rPr>
          <w:sz w:val="16"/>
          <w:szCs w:val="16"/>
          <w:lang w:val="be-BY"/>
        </w:rPr>
        <w:t>, 2014. –</w:t>
      </w:r>
      <w:r w:rsidR="00423ED9" w:rsidRPr="007F000D">
        <w:rPr>
          <w:sz w:val="16"/>
          <w:szCs w:val="16"/>
          <w:lang w:val="be-BY"/>
        </w:rPr>
        <w:t xml:space="preserve"> 303 с.</w:t>
      </w:r>
    </w:p>
    <w:p w:rsidR="00423ED9" w:rsidRPr="007F000D" w:rsidRDefault="00423ED9" w:rsidP="007F000D">
      <w:pPr>
        <w:pStyle w:val="a5"/>
        <w:spacing w:after="0" w:line="240" w:lineRule="auto"/>
        <w:ind w:left="0" w:firstLine="284"/>
        <w:contextualSpacing w:val="0"/>
        <w:jc w:val="both"/>
        <w:rPr>
          <w:sz w:val="16"/>
          <w:szCs w:val="16"/>
          <w:lang w:val="be-BY"/>
        </w:rPr>
      </w:pPr>
    </w:p>
    <w:p w:rsidR="005C70DF" w:rsidRPr="007F000D" w:rsidRDefault="005C70DF" w:rsidP="00457DF3">
      <w:pPr>
        <w:pStyle w:val="a6"/>
        <w:spacing w:after="0"/>
        <w:jc w:val="center"/>
        <w:rPr>
          <w:spacing w:val="20"/>
          <w:sz w:val="16"/>
          <w:szCs w:val="16"/>
        </w:rPr>
      </w:pPr>
      <w:r w:rsidRPr="007F000D">
        <w:rPr>
          <w:spacing w:val="20"/>
          <w:sz w:val="16"/>
          <w:szCs w:val="16"/>
        </w:rPr>
        <w:t>Законодательные и нормативные акты</w:t>
      </w:r>
    </w:p>
    <w:p w:rsidR="005C70DF" w:rsidRPr="007F000D" w:rsidRDefault="005C70DF" w:rsidP="007F000D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8C5A7F" w:rsidRPr="00A44EB1" w:rsidRDefault="00423ED9" w:rsidP="007F000D">
      <w:pPr>
        <w:spacing w:after="0" w:line="240" w:lineRule="auto"/>
        <w:ind w:firstLine="284"/>
        <w:jc w:val="both"/>
        <w:rPr>
          <w:sz w:val="16"/>
          <w:szCs w:val="16"/>
        </w:rPr>
      </w:pPr>
      <w:r w:rsidRPr="00A44EB1">
        <w:rPr>
          <w:sz w:val="16"/>
          <w:szCs w:val="16"/>
        </w:rPr>
        <w:t>1</w:t>
      </w:r>
      <w:r w:rsidR="00C968D2">
        <w:rPr>
          <w:sz w:val="16"/>
          <w:szCs w:val="16"/>
        </w:rPr>
        <w:t>3</w:t>
      </w:r>
      <w:r w:rsidR="008C5A7F" w:rsidRPr="00A44EB1">
        <w:rPr>
          <w:sz w:val="16"/>
          <w:szCs w:val="16"/>
        </w:rPr>
        <w:t>.</w:t>
      </w:r>
      <w:r w:rsidR="00703E32">
        <w:rPr>
          <w:sz w:val="16"/>
          <w:szCs w:val="16"/>
        </w:rPr>
        <w:t> </w:t>
      </w:r>
      <w:r w:rsidR="008C5A7F" w:rsidRPr="00A44EB1">
        <w:rPr>
          <w:sz w:val="16"/>
          <w:szCs w:val="16"/>
        </w:rPr>
        <w:t>Инструкция по бухгалтерскому учету запасов</w:t>
      </w:r>
      <w:r w:rsidR="00703E32">
        <w:rPr>
          <w:sz w:val="16"/>
          <w:szCs w:val="16"/>
        </w:rPr>
        <w:t xml:space="preserve"> </w:t>
      </w:r>
      <w:r w:rsidR="00703E32" w:rsidRPr="00A44EB1">
        <w:rPr>
          <w:sz w:val="16"/>
          <w:szCs w:val="16"/>
        </w:rPr>
        <w:t>[</w:t>
      </w:r>
      <w:r w:rsidR="00BE06A8">
        <w:rPr>
          <w:sz w:val="16"/>
          <w:szCs w:val="16"/>
        </w:rPr>
        <w:t>Э</w:t>
      </w:r>
      <w:r w:rsidR="00703E32" w:rsidRPr="00A44EB1">
        <w:rPr>
          <w:sz w:val="16"/>
          <w:szCs w:val="16"/>
        </w:rPr>
        <w:t>лектронный ресурс]</w:t>
      </w:r>
      <w:r w:rsidR="008C5A7F" w:rsidRPr="00A44EB1">
        <w:rPr>
          <w:sz w:val="16"/>
          <w:szCs w:val="16"/>
        </w:rPr>
        <w:t xml:space="preserve">: утв. </w:t>
      </w:r>
      <w:r w:rsidR="008C5A7F" w:rsidRPr="002B2C1C">
        <w:rPr>
          <w:spacing w:val="-2"/>
          <w:sz w:val="16"/>
          <w:szCs w:val="16"/>
        </w:rPr>
        <w:t xml:space="preserve">постановлением </w:t>
      </w:r>
      <w:proofErr w:type="spellStart"/>
      <w:r w:rsidR="008C5A7F" w:rsidRPr="002B2C1C">
        <w:rPr>
          <w:spacing w:val="-2"/>
          <w:sz w:val="16"/>
          <w:szCs w:val="16"/>
        </w:rPr>
        <w:t>М</w:t>
      </w:r>
      <w:r w:rsidR="00703E32" w:rsidRPr="002B2C1C">
        <w:rPr>
          <w:spacing w:val="-2"/>
          <w:sz w:val="16"/>
          <w:szCs w:val="16"/>
        </w:rPr>
        <w:t>-</w:t>
      </w:r>
      <w:r w:rsidR="008C5A7F" w:rsidRPr="002B2C1C">
        <w:rPr>
          <w:spacing w:val="-2"/>
          <w:sz w:val="16"/>
          <w:szCs w:val="16"/>
        </w:rPr>
        <w:t>ва</w:t>
      </w:r>
      <w:proofErr w:type="spellEnd"/>
      <w:r w:rsidR="008C5A7F" w:rsidRPr="002B2C1C">
        <w:rPr>
          <w:spacing w:val="-2"/>
          <w:sz w:val="16"/>
          <w:szCs w:val="16"/>
        </w:rPr>
        <w:t xml:space="preserve"> финансов </w:t>
      </w:r>
      <w:proofErr w:type="spellStart"/>
      <w:r w:rsidR="008C5A7F" w:rsidRPr="002B2C1C">
        <w:rPr>
          <w:spacing w:val="-2"/>
          <w:sz w:val="16"/>
          <w:szCs w:val="16"/>
        </w:rPr>
        <w:t>Респ</w:t>
      </w:r>
      <w:proofErr w:type="spellEnd"/>
      <w:r w:rsidR="00703E32" w:rsidRPr="002B2C1C">
        <w:rPr>
          <w:spacing w:val="-2"/>
          <w:sz w:val="16"/>
          <w:szCs w:val="16"/>
        </w:rPr>
        <w:t>.</w:t>
      </w:r>
      <w:r w:rsidR="008C5A7F" w:rsidRPr="002B2C1C">
        <w:rPr>
          <w:spacing w:val="-2"/>
          <w:sz w:val="16"/>
          <w:szCs w:val="16"/>
        </w:rPr>
        <w:t xml:space="preserve"> Беларусь от 12.11.2010 г. №</w:t>
      </w:r>
      <w:r w:rsidR="00C968D2" w:rsidRPr="002B2C1C">
        <w:rPr>
          <w:spacing w:val="-2"/>
          <w:sz w:val="16"/>
          <w:szCs w:val="16"/>
        </w:rPr>
        <w:t xml:space="preserve"> 133 (в ред. от 30.04.2012 </w:t>
      </w:r>
      <w:r w:rsidR="00A44EB1" w:rsidRPr="002B2C1C">
        <w:rPr>
          <w:spacing w:val="-2"/>
          <w:sz w:val="16"/>
          <w:szCs w:val="16"/>
        </w:rPr>
        <w:t>г.)</w:t>
      </w:r>
      <w:r w:rsidR="00703E32" w:rsidRPr="002B2C1C">
        <w:rPr>
          <w:spacing w:val="-2"/>
          <w:sz w:val="16"/>
          <w:szCs w:val="16"/>
        </w:rPr>
        <w:t xml:space="preserve"> //</w:t>
      </w:r>
      <w:r w:rsidR="00BE06A8">
        <w:rPr>
          <w:sz w:val="16"/>
          <w:szCs w:val="16"/>
        </w:rPr>
        <w:t xml:space="preserve"> </w:t>
      </w:r>
      <w:r w:rsidR="008C5A7F" w:rsidRPr="00A44EB1">
        <w:rPr>
          <w:sz w:val="16"/>
          <w:szCs w:val="16"/>
        </w:rPr>
        <w:t>Аналитическая правовая система «</w:t>
      </w:r>
      <w:proofErr w:type="spellStart"/>
      <w:r w:rsidR="008C5A7F" w:rsidRPr="00A44EB1">
        <w:rPr>
          <w:sz w:val="16"/>
          <w:szCs w:val="16"/>
        </w:rPr>
        <w:t>Бизнес</w:t>
      </w:r>
      <w:r w:rsidR="00703E32">
        <w:rPr>
          <w:sz w:val="16"/>
          <w:szCs w:val="16"/>
        </w:rPr>
        <w:t>-и</w:t>
      </w:r>
      <w:r w:rsidR="008C5A7F" w:rsidRPr="00A44EB1">
        <w:rPr>
          <w:sz w:val="16"/>
          <w:szCs w:val="16"/>
        </w:rPr>
        <w:t>нфо</w:t>
      </w:r>
      <w:proofErr w:type="spellEnd"/>
      <w:r w:rsidR="008C5A7F" w:rsidRPr="00A44EB1">
        <w:rPr>
          <w:sz w:val="16"/>
          <w:szCs w:val="16"/>
        </w:rPr>
        <w:t>»</w:t>
      </w:r>
      <w:r w:rsidR="00703E32">
        <w:rPr>
          <w:sz w:val="16"/>
          <w:szCs w:val="16"/>
        </w:rPr>
        <w:t xml:space="preserve">. </w:t>
      </w:r>
      <w:r w:rsidR="008C5A7F" w:rsidRPr="00A44EB1">
        <w:rPr>
          <w:sz w:val="16"/>
          <w:szCs w:val="16"/>
        </w:rPr>
        <w:t xml:space="preserve">– Режим доступа: </w:t>
      </w:r>
      <w:hyperlink r:id="rId9" w:history="1">
        <w:r w:rsidR="008C5A7F" w:rsidRPr="00A44EB1">
          <w:rPr>
            <w:sz w:val="16"/>
            <w:szCs w:val="16"/>
            <w:lang w:val="en-US"/>
          </w:rPr>
          <w:t>www</w:t>
        </w:r>
        <w:r w:rsidR="008C5A7F" w:rsidRPr="00A44EB1">
          <w:rPr>
            <w:sz w:val="16"/>
            <w:szCs w:val="16"/>
          </w:rPr>
          <w:t>.</w:t>
        </w:r>
        <w:r w:rsidR="008C5A7F" w:rsidRPr="00A44EB1">
          <w:rPr>
            <w:sz w:val="16"/>
            <w:szCs w:val="16"/>
            <w:lang w:val="en-US"/>
          </w:rPr>
          <w:t>business</w:t>
        </w:r>
        <w:r w:rsidR="008C5A7F" w:rsidRPr="00A44EB1">
          <w:rPr>
            <w:sz w:val="16"/>
            <w:szCs w:val="16"/>
          </w:rPr>
          <w:t>-</w:t>
        </w:r>
        <w:r w:rsidR="008C5A7F" w:rsidRPr="00A44EB1">
          <w:rPr>
            <w:sz w:val="16"/>
            <w:szCs w:val="16"/>
            <w:lang w:val="en-US"/>
          </w:rPr>
          <w:t>info</w:t>
        </w:r>
        <w:r w:rsidR="008C5A7F" w:rsidRPr="00A44EB1">
          <w:rPr>
            <w:sz w:val="16"/>
            <w:szCs w:val="16"/>
          </w:rPr>
          <w:t>.</w:t>
        </w:r>
        <w:r w:rsidR="008C5A7F" w:rsidRPr="00A44EB1">
          <w:rPr>
            <w:sz w:val="16"/>
            <w:szCs w:val="16"/>
            <w:lang w:val="en-US"/>
          </w:rPr>
          <w:t>by</w:t>
        </w:r>
      </w:hyperlink>
      <w:r w:rsidR="008C5A7F" w:rsidRPr="00A44EB1">
        <w:rPr>
          <w:sz w:val="16"/>
          <w:szCs w:val="16"/>
        </w:rPr>
        <w:t>.</w:t>
      </w:r>
      <w:r w:rsidR="007213B0" w:rsidRPr="00A44EB1">
        <w:rPr>
          <w:sz w:val="16"/>
          <w:szCs w:val="16"/>
        </w:rPr>
        <w:t xml:space="preserve"> – Дата доступа: 20.03.2018</w:t>
      </w:r>
      <w:r w:rsidR="008C5A7F" w:rsidRPr="00A44EB1">
        <w:rPr>
          <w:sz w:val="16"/>
          <w:szCs w:val="16"/>
        </w:rPr>
        <w:t>.</w:t>
      </w:r>
    </w:p>
    <w:p w:rsidR="008C5A7F" w:rsidRPr="00A44EB1" w:rsidRDefault="00423ED9" w:rsidP="007F000D">
      <w:pPr>
        <w:spacing w:after="0" w:line="240" w:lineRule="auto"/>
        <w:ind w:firstLine="284"/>
        <w:jc w:val="both"/>
        <w:rPr>
          <w:sz w:val="16"/>
          <w:szCs w:val="16"/>
        </w:rPr>
      </w:pPr>
      <w:r w:rsidRPr="00A44EB1">
        <w:rPr>
          <w:sz w:val="16"/>
          <w:szCs w:val="16"/>
        </w:rPr>
        <w:t>1</w:t>
      </w:r>
      <w:r w:rsidR="00C968D2">
        <w:rPr>
          <w:sz w:val="16"/>
          <w:szCs w:val="16"/>
        </w:rPr>
        <w:t>4</w:t>
      </w:r>
      <w:r w:rsidR="008C5A7F" w:rsidRPr="00A44EB1">
        <w:rPr>
          <w:sz w:val="16"/>
          <w:szCs w:val="16"/>
        </w:rPr>
        <w:t>. Инструкция по бухгалтерскому учету доходов и расходов</w:t>
      </w:r>
      <w:r w:rsidR="00BE06A8">
        <w:rPr>
          <w:sz w:val="16"/>
          <w:szCs w:val="16"/>
        </w:rPr>
        <w:t xml:space="preserve"> </w:t>
      </w:r>
      <w:r w:rsidR="00BE06A8" w:rsidRPr="00A44EB1">
        <w:rPr>
          <w:sz w:val="16"/>
          <w:szCs w:val="16"/>
        </w:rPr>
        <w:t>[</w:t>
      </w:r>
      <w:r w:rsidR="00BE06A8">
        <w:rPr>
          <w:sz w:val="16"/>
          <w:szCs w:val="16"/>
        </w:rPr>
        <w:t>Э</w:t>
      </w:r>
      <w:r w:rsidR="00BE06A8" w:rsidRPr="00A44EB1">
        <w:rPr>
          <w:sz w:val="16"/>
          <w:szCs w:val="16"/>
        </w:rPr>
        <w:t>лектронный ресурс]</w:t>
      </w:r>
      <w:r w:rsidR="008C5A7F" w:rsidRPr="00A44EB1">
        <w:rPr>
          <w:sz w:val="16"/>
          <w:szCs w:val="16"/>
        </w:rPr>
        <w:t xml:space="preserve">: утв. постановлением </w:t>
      </w:r>
      <w:proofErr w:type="spellStart"/>
      <w:r w:rsidR="008C5A7F" w:rsidRPr="00A44EB1">
        <w:rPr>
          <w:sz w:val="16"/>
          <w:szCs w:val="16"/>
        </w:rPr>
        <w:t>М</w:t>
      </w:r>
      <w:r w:rsidR="00A44EB1">
        <w:rPr>
          <w:sz w:val="16"/>
          <w:szCs w:val="16"/>
        </w:rPr>
        <w:t>-</w:t>
      </w:r>
      <w:r w:rsidR="008C5A7F" w:rsidRPr="00A44EB1">
        <w:rPr>
          <w:sz w:val="16"/>
          <w:szCs w:val="16"/>
        </w:rPr>
        <w:t>ва</w:t>
      </w:r>
      <w:proofErr w:type="spellEnd"/>
      <w:r w:rsidR="008C5A7F" w:rsidRPr="00A44EB1">
        <w:rPr>
          <w:sz w:val="16"/>
          <w:szCs w:val="16"/>
        </w:rPr>
        <w:t xml:space="preserve"> финансов </w:t>
      </w:r>
      <w:proofErr w:type="spellStart"/>
      <w:r w:rsidR="008C5A7F" w:rsidRPr="00A44EB1">
        <w:rPr>
          <w:sz w:val="16"/>
          <w:szCs w:val="16"/>
        </w:rPr>
        <w:t>Респ</w:t>
      </w:r>
      <w:proofErr w:type="spellEnd"/>
      <w:r w:rsidR="00A44EB1">
        <w:rPr>
          <w:sz w:val="16"/>
          <w:szCs w:val="16"/>
        </w:rPr>
        <w:t>.</w:t>
      </w:r>
      <w:r w:rsidR="008C5A7F" w:rsidRPr="00A44EB1">
        <w:rPr>
          <w:sz w:val="16"/>
          <w:szCs w:val="16"/>
        </w:rPr>
        <w:t xml:space="preserve"> Беларусь от 30.09.2011 </w:t>
      </w:r>
      <w:r w:rsidR="00CE37E4">
        <w:rPr>
          <w:sz w:val="16"/>
          <w:szCs w:val="16"/>
        </w:rPr>
        <w:t>г. № 102</w:t>
      </w:r>
      <w:r w:rsidR="00A44EB1" w:rsidRPr="00A44EB1">
        <w:rPr>
          <w:sz w:val="16"/>
          <w:szCs w:val="16"/>
        </w:rPr>
        <w:t xml:space="preserve"> </w:t>
      </w:r>
      <w:r w:rsidR="00BE06A8">
        <w:rPr>
          <w:sz w:val="16"/>
          <w:szCs w:val="16"/>
        </w:rPr>
        <w:t>//</w:t>
      </w:r>
      <w:r w:rsidR="008C5A7F" w:rsidRPr="00A44EB1">
        <w:rPr>
          <w:sz w:val="16"/>
          <w:szCs w:val="16"/>
        </w:rPr>
        <w:t xml:space="preserve"> Аналитическая правовая система «</w:t>
      </w:r>
      <w:proofErr w:type="spellStart"/>
      <w:r w:rsidR="008C5A7F" w:rsidRPr="00A44EB1">
        <w:rPr>
          <w:sz w:val="16"/>
          <w:szCs w:val="16"/>
        </w:rPr>
        <w:t>Бизнес</w:t>
      </w:r>
      <w:r w:rsidR="00BE06A8">
        <w:rPr>
          <w:sz w:val="16"/>
          <w:szCs w:val="16"/>
        </w:rPr>
        <w:t>-и</w:t>
      </w:r>
      <w:r w:rsidR="008C5A7F" w:rsidRPr="00A44EB1">
        <w:rPr>
          <w:sz w:val="16"/>
          <w:szCs w:val="16"/>
        </w:rPr>
        <w:t>нфо</w:t>
      </w:r>
      <w:proofErr w:type="spellEnd"/>
      <w:r w:rsidR="008C5A7F" w:rsidRPr="00A44EB1">
        <w:rPr>
          <w:sz w:val="16"/>
          <w:szCs w:val="16"/>
        </w:rPr>
        <w:t>»</w:t>
      </w:r>
      <w:r w:rsidR="00BE06A8">
        <w:rPr>
          <w:sz w:val="16"/>
          <w:szCs w:val="16"/>
        </w:rPr>
        <w:t xml:space="preserve">. </w:t>
      </w:r>
      <w:r w:rsidR="00A44EB1" w:rsidRPr="00A44EB1">
        <w:rPr>
          <w:sz w:val="16"/>
          <w:szCs w:val="16"/>
        </w:rPr>
        <w:t>–</w:t>
      </w:r>
      <w:r w:rsidR="008C5A7F" w:rsidRPr="00A44EB1">
        <w:rPr>
          <w:sz w:val="16"/>
          <w:szCs w:val="16"/>
        </w:rPr>
        <w:t xml:space="preserve"> Режим доступа: </w:t>
      </w:r>
      <w:hyperlink r:id="rId10" w:history="1">
        <w:r w:rsidR="008C5A7F" w:rsidRPr="00A44EB1">
          <w:rPr>
            <w:sz w:val="16"/>
            <w:szCs w:val="16"/>
            <w:lang w:val="en-US"/>
          </w:rPr>
          <w:t>www</w:t>
        </w:r>
        <w:r w:rsidR="008C5A7F" w:rsidRPr="00A44EB1">
          <w:rPr>
            <w:sz w:val="16"/>
            <w:szCs w:val="16"/>
          </w:rPr>
          <w:t>.</w:t>
        </w:r>
        <w:r w:rsidR="008C5A7F" w:rsidRPr="00A44EB1">
          <w:rPr>
            <w:sz w:val="16"/>
            <w:szCs w:val="16"/>
            <w:lang w:val="en-US"/>
          </w:rPr>
          <w:t>business</w:t>
        </w:r>
        <w:r w:rsidR="008C5A7F" w:rsidRPr="00A44EB1">
          <w:rPr>
            <w:sz w:val="16"/>
            <w:szCs w:val="16"/>
          </w:rPr>
          <w:t>-</w:t>
        </w:r>
        <w:r w:rsidR="008C5A7F" w:rsidRPr="00A44EB1">
          <w:rPr>
            <w:sz w:val="16"/>
            <w:szCs w:val="16"/>
            <w:lang w:val="en-US"/>
          </w:rPr>
          <w:t>info</w:t>
        </w:r>
        <w:r w:rsidR="008C5A7F" w:rsidRPr="00A44EB1">
          <w:rPr>
            <w:sz w:val="16"/>
            <w:szCs w:val="16"/>
          </w:rPr>
          <w:t>.</w:t>
        </w:r>
        <w:r w:rsidR="008C5A7F" w:rsidRPr="00A44EB1">
          <w:rPr>
            <w:sz w:val="16"/>
            <w:szCs w:val="16"/>
            <w:lang w:val="en-US"/>
          </w:rPr>
          <w:t>by</w:t>
        </w:r>
      </w:hyperlink>
      <w:r w:rsidR="008C5A7F" w:rsidRPr="00A44EB1">
        <w:rPr>
          <w:sz w:val="16"/>
          <w:szCs w:val="16"/>
        </w:rPr>
        <w:t>.</w:t>
      </w:r>
      <w:r w:rsidR="007213B0" w:rsidRPr="00A44EB1">
        <w:rPr>
          <w:sz w:val="16"/>
          <w:szCs w:val="16"/>
        </w:rPr>
        <w:t xml:space="preserve"> – Дата доступа: 20.03.2018</w:t>
      </w:r>
      <w:r w:rsidR="008C5A7F" w:rsidRPr="00A44EB1">
        <w:rPr>
          <w:sz w:val="16"/>
          <w:szCs w:val="16"/>
        </w:rPr>
        <w:t>.</w:t>
      </w:r>
    </w:p>
    <w:p w:rsidR="008C5A7F" w:rsidRPr="00A44EB1" w:rsidRDefault="00423ED9" w:rsidP="007F000D">
      <w:pPr>
        <w:spacing w:after="0" w:line="240" w:lineRule="auto"/>
        <w:ind w:firstLine="284"/>
        <w:jc w:val="both"/>
        <w:rPr>
          <w:sz w:val="16"/>
          <w:szCs w:val="16"/>
        </w:rPr>
      </w:pPr>
      <w:r w:rsidRPr="00A44EB1">
        <w:rPr>
          <w:sz w:val="16"/>
          <w:szCs w:val="16"/>
        </w:rPr>
        <w:t>1</w:t>
      </w:r>
      <w:r w:rsidR="00C968D2">
        <w:rPr>
          <w:sz w:val="16"/>
          <w:szCs w:val="16"/>
        </w:rPr>
        <w:t>5</w:t>
      </w:r>
      <w:r w:rsidR="008C5A7F" w:rsidRPr="00A44EB1">
        <w:rPr>
          <w:sz w:val="16"/>
          <w:szCs w:val="16"/>
        </w:rPr>
        <w:t>.</w:t>
      </w:r>
      <w:r w:rsidR="00A44EB1">
        <w:rPr>
          <w:sz w:val="16"/>
          <w:szCs w:val="16"/>
        </w:rPr>
        <w:t xml:space="preserve"> </w:t>
      </w:r>
      <w:r w:rsidR="008C5A7F" w:rsidRPr="00A44EB1">
        <w:rPr>
          <w:sz w:val="16"/>
          <w:szCs w:val="16"/>
        </w:rPr>
        <w:t>Инструкция по бухгалтерскому учету доходов и расходов по договорам строительного подряда</w:t>
      </w:r>
      <w:r w:rsidR="00BE06A8">
        <w:rPr>
          <w:sz w:val="16"/>
          <w:szCs w:val="16"/>
        </w:rPr>
        <w:t xml:space="preserve"> </w:t>
      </w:r>
      <w:r w:rsidR="00BE06A8" w:rsidRPr="00A44EB1">
        <w:rPr>
          <w:sz w:val="16"/>
          <w:szCs w:val="16"/>
        </w:rPr>
        <w:t>[</w:t>
      </w:r>
      <w:r w:rsidR="00BE06A8">
        <w:rPr>
          <w:sz w:val="16"/>
          <w:szCs w:val="16"/>
        </w:rPr>
        <w:t>Э</w:t>
      </w:r>
      <w:r w:rsidR="00BE06A8" w:rsidRPr="00A44EB1">
        <w:rPr>
          <w:sz w:val="16"/>
          <w:szCs w:val="16"/>
        </w:rPr>
        <w:t>лектронный ресурс]</w:t>
      </w:r>
      <w:r w:rsidR="008C5A7F" w:rsidRPr="00A44EB1">
        <w:rPr>
          <w:sz w:val="16"/>
          <w:szCs w:val="16"/>
        </w:rPr>
        <w:t xml:space="preserve">: утв. постановлением </w:t>
      </w:r>
      <w:proofErr w:type="spellStart"/>
      <w:r w:rsidR="008C5A7F" w:rsidRPr="00A44EB1">
        <w:rPr>
          <w:sz w:val="16"/>
          <w:szCs w:val="16"/>
        </w:rPr>
        <w:t>М</w:t>
      </w:r>
      <w:r w:rsidR="00A44EB1">
        <w:rPr>
          <w:sz w:val="16"/>
          <w:szCs w:val="16"/>
        </w:rPr>
        <w:t>-</w:t>
      </w:r>
      <w:r w:rsidR="008C5A7F" w:rsidRPr="00A44EB1">
        <w:rPr>
          <w:sz w:val="16"/>
          <w:szCs w:val="16"/>
        </w:rPr>
        <w:t>ва</w:t>
      </w:r>
      <w:proofErr w:type="spellEnd"/>
      <w:r w:rsidR="008C5A7F" w:rsidRPr="00A44EB1">
        <w:rPr>
          <w:sz w:val="16"/>
          <w:szCs w:val="16"/>
        </w:rPr>
        <w:t xml:space="preserve"> архитектуры </w:t>
      </w:r>
      <w:r w:rsidR="008C5A7F" w:rsidRPr="00A44EB1">
        <w:rPr>
          <w:sz w:val="16"/>
          <w:szCs w:val="16"/>
          <w:shd w:val="clear" w:color="auto" w:fill="FFFFFF"/>
        </w:rPr>
        <w:t>и</w:t>
      </w:r>
      <w:r w:rsidR="008C5A7F" w:rsidRPr="00A44EB1">
        <w:rPr>
          <w:sz w:val="16"/>
          <w:szCs w:val="16"/>
        </w:rPr>
        <w:t xml:space="preserve"> </w:t>
      </w:r>
      <w:r w:rsidR="008C5A7F" w:rsidRPr="00A44EB1">
        <w:rPr>
          <w:sz w:val="16"/>
          <w:szCs w:val="16"/>
          <w:shd w:val="clear" w:color="auto" w:fill="FFFFFF"/>
        </w:rPr>
        <w:t>строительства</w:t>
      </w:r>
      <w:r w:rsidR="00A44EB1">
        <w:rPr>
          <w:sz w:val="16"/>
          <w:szCs w:val="16"/>
        </w:rPr>
        <w:t xml:space="preserve"> </w:t>
      </w:r>
      <w:proofErr w:type="spellStart"/>
      <w:r w:rsidR="00A44EB1">
        <w:rPr>
          <w:sz w:val="16"/>
          <w:szCs w:val="16"/>
        </w:rPr>
        <w:t>Респ</w:t>
      </w:r>
      <w:proofErr w:type="spellEnd"/>
      <w:r w:rsidR="00A44EB1">
        <w:rPr>
          <w:sz w:val="16"/>
          <w:szCs w:val="16"/>
        </w:rPr>
        <w:t xml:space="preserve">. </w:t>
      </w:r>
      <w:r w:rsidR="008C5A7F" w:rsidRPr="00A44EB1">
        <w:rPr>
          <w:sz w:val="16"/>
          <w:szCs w:val="16"/>
        </w:rPr>
        <w:t>Беларусь от 30.09.2011</w:t>
      </w:r>
      <w:r w:rsidR="00A44EB1">
        <w:rPr>
          <w:sz w:val="16"/>
          <w:szCs w:val="16"/>
        </w:rPr>
        <w:t xml:space="preserve"> г. № 44</w:t>
      </w:r>
      <w:r w:rsidR="00BE06A8">
        <w:rPr>
          <w:sz w:val="16"/>
          <w:szCs w:val="16"/>
        </w:rPr>
        <w:t xml:space="preserve"> //</w:t>
      </w:r>
      <w:r w:rsidR="008C5A7F" w:rsidRPr="00A44EB1">
        <w:rPr>
          <w:sz w:val="16"/>
          <w:szCs w:val="16"/>
        </w:rPr>
        <w:t xml:space="preserve"> Аналитическая правовая система «</w:t>
      </w:r>
      <w:proofErr w:type="spellStart"/>
      <w:r w:rsidR="008C5A7F" w:rsidRPr="00A44EB1">
        <w:rPr>
          <w:sz w:val="16"/>
          <w:szCs w:val="16"/>
        </w:rPr>
        <w:t>Бизнес</w:t>
      </w:r>
      <w:r w:rsidR="00BE06A8">
        <w:rPr>
          <w:sz w:val="16"/>
          <w:szCs w:val="16"/>
        </w:rPr>
        <w:t>-и</w:t>
      </w:r>
      <w:r w:rsidR="008C5A7F" w:rsidRPr="00A44EB1">
        <w:rPr>
          <w:sz w:val="16"/>
          <w:szCs w:val="16"/>
        </w:rPr>
        <w:t>нфо</w:t>
      </w:r>
      <w:proofErr w:type="spellEnd"/>
      <w:r w:rsidR="008C5A7F" w:rsidRPr="00A44EB1">
        <w:rPr>
          <w:sz w:val="16"/>
          <w:szCs w:val="16"/>
        </w:rPr>
        <w:t>»</w:t>
      </w:r>
      <w:r w:rsidR="00A44EB1">
        <w:rPr>
          <w:sz w:val="16"/>
          <w:szCs w:val="16"/>
        </w:rPr>
        <w:t>.</w:t>
      </w:r>
      <w:r w:rsidR="008C5A7F" w:rsidRPr="00A44EB1">
        <w:rPr>
          <w:sz w:val="16"/>
          <w:szCs w:val="16"/>
        </w:rPr>
        <w:t xml:space="preserve"> – Режим доступа: </w:t>
      </w:r>
      <w:hyperlink r:id="rId11" w:history="1">
        <w:r w:rsidR="008C5A7F" w:rsidRPr="00A44EB1">
          <w:rPr>
            <w:sz w:val="16"/>
            <w:szCs w:val="16"/>
            <w:lang w:val="en-US"/>
          </w:rPr>
          <w:t>www</w:t>
        </w:r>
        <w:r w:rsidR="008C5A7F" w:rsidRPr="00A44EB1">
          <w:rPr>
            <w:sz w:val="16"/>
            <w:szCs w:val="16"/>
          </w:rPr>
          <w:t>.</w:t>
        </w:r>
        <w:r w:rsidR="008C5A7F" w:rsidRPr="00A44EB1">
          <w:rPr>
            <w:sz w:val="16"/>
            <w:szCs w:val="16"/>
            <w:lang w:val="en-US"/>
          </w:rPr>
          <w:t>business</w:t>
        </w:r>
        <w:r w:rsidR="008C5A7F" w:rsidRPr="00A44EB1">
          <w:rPr>
            <w:sz w:val="16"/>
            <w:szCs w:val="16"/>
          </w:rPr>
          <w:t>-</w:t>
        </w:r>
        <w:r w:rsidR="008C5A7F" w:rsidRPr="00A44EB1">
          <w:rPr>
            <w:sz w:val="16"/>
            <w:szCs w:val="16"/>
            <w:lang w:val="en-US"/>
          </w:rPr>
          <w:t>info</w:t>
        </w:r>
        <w:r w:rsidR="008C5A7F" w:rsidRPr="00A44EB1">
          <w:rPr>
            <w:sz w:val="16"/>
            <w:szCs w:val="16"/>
          </w:rPr>
          <w:t>.</w:t>
        </w:r>
        <w:r w:rsidR="008C5A7F" w:rsidRPr="00A44EB1">
          <w:rPr>
            <w:sz w:val="16"/>
            <w:szCs w:val="16"/>
            <w:lang w:val="en-US"/>
          </w:rPr>
          <w:t>by</w:t>
        </w:r>
      </w:hyperlink>
      <w:r w:rsidR="008C5A7F" w:rsidRPr="00A44EB1">
        <w:rPr>
          <w:sz w:val="16"/>
          <w:szCs w:val="16"/>
        </w:rPr>
        <w:t>.</w:t>
      </w:r>
      <w:r w:rsidR="007213B0" w:rsidRPr="00A44EB1">
        <w:rPr>
          <w:sz w:val="16"/>
          <w:szCs w:val="16"/>
        </w:rPr>
        <w:t xml:space="preserve"> – Дата доступа: 20.03.2018</w:t>
      </w:r>
      <w:r w:rsidR="008C5A7F" w:rsidRPr="00A44EB1">
        <w:rPr>
          <w:sz w:val="16"/>
          <w:szCs w:val="16"/>
        </w:rPr>
        <w:t>.</w:t>
      </w:r>
    </w:p>
    <w:p w:rsidR="008C5A7F" w:rsidRPr="00A44EB1" w:rsidRDefault="00423ED9" w:rsidP="007F000D">
      <w:pPr>
        <w:spacing w:after="0" w:line="240" w:lineRule="auto"/>
        <w:ind w:firstLine="284"/>
        <w:jc w:val="both"/>
        <w:rPr>
          <w:sz w:val="16"/>
          <w:szCs w:val="16"/>
        </w:rPr>
      </w:pPr>
      <w:r w:rsidRPr="00A44EB1">
        <w:rPr>
          <w:sz w:val="16"/>
          <w:szCs w:val="16"/>
        </w:rPr>
        <w:t>1</w:t>
      </w:r>
      <w:r w:rsidR="00C968D2">
        <w:rPr>
          <w:sz w:val="16"/>
          <w:szCs w:val="16"/>
        </w:rPr>
        <w:t>6</w:t>
      </w:r>
      <w:r w:rsidR="008C5A7F" w:rsidRPr="00A44EB1">
        <w:rPr>
          <w:sz w:val="16"/>
          <w:szCs w:val="16"/>
        </w:rPr>
        <w:t>.</w:t>
      </w:r>
      <w:r w:rsidR="00A44EB1">
        <w:rPr>
          <w:sz w:val="16"/>
          <w:szCs w:val="16"/>
        </w:rPr>
        <w:t xml:space="preserve"> </w:t>
      </w:r>
      <w:r w:rsidR="008C5A7F" w:rsidRPr="00A44EB1">
        <w:rPr>
          <w:sz w:val="16"/>
          <w:szCs w:val="16"/>
        </w:rPr>
        <w:t>Инструкция о порядке применения Типового плана счетов бухгалтерского учета</w:t>
      </w:r>
      <w:r w:rsidR="00BE06A8">
        <w:rPr>
          <w:sz w:val="16"/>
          <w:szCs w:val="16"/>
        </w:rPr>
        <w:t xml:space="preserve"> </w:t>
      </w:r>
      <w:r w:rsidR="00BE06A8" w:rsidRPr="00A44EB1">
        <w:rPr>
          <w:sz w:val="16"/>
          <w:szCs w:val="16"/>
        </w:rPr>
        <w:t>[Электронный ресурс]</w:t>
      </w:r>
      <w:r w:rsidR="008C5A7F" w:rsidRPr="00A44EB1">
        <w:rPr>
          <w:sz w:val="16"/>
          <w:szCs w:val="16"/>
        </w:rPr>
        <w:t xml:space="preserve">: утв. </w:t>
      </w:r>
      <w:r w:rsidR="00BE06A8">
        <w:rPr>
          <w:sz w:val="16"/>
          <w:szCs w:val="16"/>
        </w:rPr>
        <w:t>п</w:t>
      </w:r>
      <w:r w:rsidR="008C5A7F" w:rsidRPr="00A44EB1">
        <w:rPr>
          <w:sz w:val="16"/>
          <w:szCs w:val="16"/>
        </w:rPr>
        <w:t>ост</w:t>
      </w:r>
      <w:r w:rsidR="00BE06A8">
        <w:rPr>
          <w:sz w:val="16"/>
          <w:szCs w:val="16"/>
        </w:rPr>
        <w:t>ановлением</w:t>
      </w:r>
      <w:r w:rsidR="008C5A7F" w:rsidRPr="00A44EB1">
        <w:rPr>
          <w:sz w:val="16"/>
          <w:szCs w:val="16"/>
        </w:rPr>
        <w:t xml:space="preserve"> </w:t>
      </w:r>
      <w:proofErr w:type="spellStart"/>
      <w:r w:rsidR="008C5A7F" w:rsidRPr="00A44EB1">
        <w:rPr>
          <w:sz w:val="16"/>
          <w:szCs w:val="16"/>
        </w:rPr>
        <w:t>М-ва</w:t>
      </w:r>
      <w:proofErr w:type="spellEnd"/>
      <w:r w:rsidR="008C5A7F" w:rsidRPr="00A44EB1">
        <w:rPr>
          <w:sz w:val="16"/>
          <w:szCs w:val="16"/>
        </w:rPr>
        <w:t xml:space="preserve"> финансов </w:t>
      </w:r>
      <w:proofErr w:type="spellStart"/>
      <w:r w:rsidR="008C5A7F" w:rsidRPr="00A44EB1">
        <w:rPr>
          <w:sz w:val="16"/>
          <w:szCs w:val="16"/>
        </w:rPr>
        <w:t>Респ</w:t>
      </w:r>
      <w:proofErr w:type="spellEnd"/>
      <w:r w:rsidR="008C5A7F" w:rsidRPr="00A44EB1">
        <w:rPr>
          <w:sz w:val="16"/>
          <w:szCs w:val="16"/>
        </w:rPr>
        <w:t>. Беларусь от 29. 06. 2011</w:t>
      </w:r>
      <w:r w:rsidR="00BE06A8">
        <w:rPr>
          <w:sz w:val="16"/>
          <w:szCs w:val="16"/>
        </w:rPr>
        <w:t>г.</w:t>
      </w:r>
      <w:r w:rsidR="008C5A7F" w:rsidRPr="00A44EB1">
        <w:rPr>
          <w:sz w:val="16"/>
          <w:szCs w:val="16"/>
        </w:rPr>
        <w:t xml:space="preserve"> № 50 // Аналитическая правовая система «</w:t>
      </w:r>
      <w:proofErr w:type="spellStart"/>
      <w:r w:rsidR="008C5A7F" w:rsidRPr="00A44EB1">
        <w:rPr>
          <w:sz w:val="16"/>
          <w:szCs w:val="16"/>
        </w:rPr>
        <w:t>Бизнес</w:t>
      </w:r>
      <w:r w:rsidR="00BE06A8">
        <w:rPr>
          <w:sz w:val="16"/>
          <w:szCs w:val="16"/>
        </w:rPr>
        <w:t>-и</w:t>
      </w:r>
      <w:r w:rsidR="008C5A7F" w:rsidRPr="00A44EB1">
        <w:rPr>
          <w:sz w:val="16"/>
          <w:szCs w:val="16"/>
        </w:rPr>
        <w:t>нфо</w:t>
      </w:r>
      <w:proofErr w:type="spellEnd"/>
      <w:r w:rsidR="008C5A7F" w:rsidRPr="00A44EB1">
        <w:rPr>
          <w:sz w:val="16"/>
          <w:szCs w:val="16"/>
        </w:rPr>
        <w:t>»</w:t>
      </w:r>
      <w:r w:rsidR="00BE06A8">
        <w:rPr>
          <w:sz w:val="16"/>
          <w:szCs w:val="16"/>
        </w:rPr>
        <w:t>.</w:t>
      </w:r>
      <w:r w:rsidR="008C5A7F" w:rsidRPr="00A44EB1">
        <w:rPr>
          <w:sz w:val="16"/>
          <w:szCs w:val="16"/>
        </w:rPr>
        <w:t xml:space="preserve"> – Режим доступа: </w:t>
      </w:r>
      <w:r w:rsidR="008C5A7F" w:rsidRPr="00A44EB1">
        <w:rPr>
          <w:sz w:val="16"/>
          <w:szCs w:val="16"/>
          <w:lang w:val="en-US"/>
        </w:rPr>
        <w:t>www</w:t>
      </w:r>
      <w:r w:rsidR="008C5A7F" w:rsidRPr="00A44EB1">
        <w:rPr>
          <w:sz w:val="16"/>
          <w:szCs w:val="16"/>
        </w:rPr>
        <w:t xml:space="preserve">. </w:t>
      </w:r>
      <w:r w:rsidR="008C5A7F" w:rsidRPr="00A44EB1">
        <w:rPr>
          <w:sz w:val="16"/>
          <w:szCs w:val="16"/>
          <w:lang w:val="en-US"/>
        </w:rPr>
        <w:t>business</w:t>
      </w:r>
      <w:r w:rsidR="008C5A7F" w:rsidRPr="00A44EB1">
        <w:rPr>
          <w:sz w:val="16"/>
          <w:szCs w:val="16"/>
        </w:rPr>
        <w:t>-</w:t>
      </w:r>
      <w:r w:rsidR="008C5A7F" w:rsidRPr="00A44EB1">
        <w:rPr>
          <w:sz w:val="16"/>
          <w:szCs w:val="16"/>
          <w:lang w:val="en-US"/>
        </w:rPr>
        <w:t>info</w:t>
      </w:r>
      <w:r w:rsidR="008C5A7F" w:rsidRPr="00A44EB1">
        <w:rPr>
          <w:sz w:val="16"/>
          <w:szCs w:val="16"/>
        </w:rPr>
        <w:t>.</w:t>
      </w:r>
      <w:r w:rsidR="008C5A7F" w:rsidRPr="00A44EB1">
        <w:rPr>
          <w:sz w:val="16"/>
          <w:szCs w:val="16"/>
          <w:lang w:val="en-US"/>
        </w:rPr>
        <w:t>by</w:t>
      </w:r>
      <w:r w:rsidR="007213B0" w:rsidRPr="00A44EB1">
        <w:rPr>
          <w:sz w:val="16"/>
          <w:szCs w:val="16"/>
        </w:rPr>
        <w:t>.  – Дата доступа</w:t>
      </w:r>
      <w:r w:rsidR="00BE06A8">
        <w:rPr>
          <w:sz w:val="16"/>
          <w:szCs w:val="16"/>
        </w:rPr>
        <w:t>:</w:t>
      </w:r>
      <w:r w:rsidR="007213B0" w:rsidRPr="00A44EB1">
        <w:rPr>
          <w:sz w:val="16"/>
          <w:szCs w:val="16"/>
        </w:rPr>
        <w:t xml:space="preserve"> 20.03.2018</w:t>
      </w:r>
      <w:r w:rsidR="008C5A7F" w:rsidRPr="00A44EB1">
        <w:rPr>
          <w:sz w:val="16"/>
          <w:szCs w:val="16"/>
        </w:rPr>
        <w:t>.</w:t>
      </w:r>
    </w:p>
    <w:p w:rsidR="008C5A7F" w:rsidRPr="00A44EB1" w:rsidRDefault="00423ED9" w:rsidP="007F000D">
      <w:pPr>
        <w:spacing w:after="0" w:line="240" w:lineRule="auto"/>
        <w:ind w:firstLine="284"/>
        <w:jc w:val="both"/>
        <w:rPr>
          <w:sz w:val="16"/>
          <w:szCs w:val="16"/>
        </w:rPr>
      </w:pPr>
      <w:r w:rsidRPr="00A44EB1">
        <w:rPr>
          <w:sz w:val="16"/>
          <w:szCs w:val="16"/>
        </w:rPr>
        <w:t>1</w:t>
      </w:r>
      <w:r w:rsidR="00C968D2">
        <w:rPr>
          <w:sz w:val="16"/>
          <w:szCs w:val="16"/>
        </w:rPr>
        <w:t>7</w:t>
      </w:r>
      <w:r w:rsidR="008C5A7F" w:rsidRPr="00A44EB1">
        <w:rPr>
          <w:sz w:val="16"/>
          <w:szCs w:val="16"/>
        </w:rPr>
        <w:t>.</w:t>
      </w:r>
      <w:r w:rsidR="00A44EB1">
        <w:rPr>
          <w:sz w:val="16"/>
          <w:szCs w:val="16"/>
        </w:rPr>
        <w:t xml:space="preserve"> </w:t>
      </w:r>
      <w:r w:rsidR="008C5A7F" w:rsidRPr="00A44EB1">
        <w:rPr>
          <w:sz w:val="16"/>
          <w:szCs w:val="16"/>
        </w:rPr>
        <w:t xml:space="preserve">Методические рекомендации по </w:t>
      </w:r>
      <w:proofErr w:type="spellStart"/>
      <w:r w:rsidR="008C5A7F" w:rsidRPr="00A44EB1">
        <w:rPr>
          <w:sz w:val="16"/>
          <w:szCs w:val="16"/>
        </w:rPr>
        <w:t>калькулированию</w:t>
      </w:r>
      <w:proofErr w:type="spellEnd"/>
      <w:r w:rsidR="008C5A7F" w:rsidRPr="00A44EB1">
        <w:rPr>
          <w:sz w:val="16"/>
          <w:szCs w:val="16"/>
        </w:rPr>
        <w:t xml:space="preserve"> себестоимости молок</w:t>
      </w:r>
      <w:r w:rsidR="00A44EB1">
        <w:rPr>
          <w:sz w:val="16"/>
          <w:szCs w:val="16"/>
        </w:rPr>
        <w:t>а и молочных продуктов</w:t>
      </w:r>
      <w:r w:rsidR="003073DB">
        <w:rPr>
          <w:sz w:val="16"/>
          <w:szCs w:val="16"/>
        </w:rPr>
        <w:t>:</w:t>
      </w:r>
      <w:r w:rsidR="00A44EB1">
        <w:rPr>
          <w:sz w:val="16"/>
          <w:szCs w:val="16"/>
        </w:rPr>
        <w:t xml:space="preserve"> утв. </w:t>
      </w:r>
      <w:r w:rsidR="003073DB">
        <w:rPr>
          <w:sz w:val="16"/>
          <w:szCs w:val="16"/>
        </w:rPr>
        <w:t xml:space="preserve">постановлением </w:t>
      </w:r>
      <w:proofErr w:type="spellStart"/>
      <w:r w:rsidR="00A44EB1">
        <w:rPr>
          <w:sz w:val="16"/>
          <w:szCs w:val="16"/>
        </w:rPr>
        <w:t>М</w:t>
      </w:r>
      <w:r w:rsidR="008C5A7F" w:rsidRPr="00A44EB1">
        <w:rPr>
          <w:sz w:val="16"/>
          <w:szCs w:val="16"/>
        </w:rPr>
        <w:t>-ва</w:t>
      </w:r>
      <w:proofErr w:type="spellEnd"/>
      <w:r w:rsidR="008C5A7F" w:rsidRPr="00A44EB1">
        <w:rPr>
          <w:sz w:val="16"/>
          <w:szCs w:val="16"/>
        </w:rPr>
        <w:t xml:space="preserve"> сельского </w:t>
      </w:r>
      <w:r w:rsidR="00A44EB1">
        <w:rPr>
          <w:sz w:val="16"/>
          <w:szCs w:val="16"/>
        </w:rPr>
        <w:t xml:space="preserve">хозяйства и продовольствия </w:t>
      </w:r>
      <w:proofErr w:type="spellStart"/>
      <w:r w:rsidR="00A44EB1">
        <w:rPr>
          <w:sz w:val="16"/>
          <w:szCs w:val="16"/>
        </w:rPr>
        <w:t>Респ</w:t>
      </w:r>
      <w:proofErr w:type="spellEnd"/>
      <w:r w:rsidR="00A44EB1">
        <w:rPr>
          <w:sz w:val="16"/>
          <w:szCs w:val="16"/>
        </w:rPr>
        <w:t>.</w:t>
      </w:r>
      <w:r w:rsidR="008C5A7F" w:rsidRPr="00A44EB1">
        <w:rPr>
          <w:sz w:val="16"/>
          <w:szCs w:val="16"/>
        </w:rPr>
        <w:t xml:space="preserve"> Беларусь 15</w:t>
      </w:r>
      <w:r w:rsidR="003073DB">
        <w:rPr>
          <w:sz w:val="16"/>
          <w:szCs w:val="16"/>
        </w:rPr>
        <w:t>.12.</w:t>
      </w:r>
      <w:r w:rsidR="008C5A7F" w:rsidRPr="00A44EB1">
        <w:rPr>
          <w:sz w:val="16"/>
          <w:szCs w:val="16"/>
        </w:rPr>
        <w:t>1997 г.</w:t>
      </w:r>
      <w:r w:rsidR="003073DB">
        <w:rPr>
          <w:sz w:val="16"/>
          <w:szCs w:val="16"/>
        </w:rPr>
        <w:t xml:space="preserve"> –</w:t>
      </w:r>
      <w:r w:rsidR="008C5A7F" w:rsidRPr="00A44EB1">
        <w:rPr>
          <w:sz w:val="16"/>
          <w:szCs w:val="16"/>
        </w:rPr>
        <w:t xml:space="preserve"> Минск, 1997.</w:t>
      </w:r>
      <w:r w:rsidR="003073DB">
        <w:rPr>
          <w:sz w:val="16"/>
          <w:szCs w:val="16"/>
        </w:rPr>
        <w:t xml:space="preserve"> – 96 </w:t>
      </w:r>
      <w:proofErr w:type="gramStart"/>
      <w:r w:rsidR="003073DB">
        <w:rPr>
          <w:sz w:val="16"/>
          <w:szCs w:val="16"/>
        </w:rPr>
        <w:t>с</w:t>
      </w:r>
      <w:proofErr w:type="gramEnd"/>
      <w:r w:rsidR="003073DB">
        <w:rPr>
          <w:sz w:val="16"/>
          <w:szCs w:val="16"/>
        </w:rPr>
        <w:t>.</w:t>
      </w:r>
    </w:p>
    <w:p w:rsidR="008C5A7F" w:rsidRPr="00A44EB1" w:rsidRDefault="00423ED9" w:rsidP="007F000D">
      <w:pPr>
        <w:spacing w:after="0" w:line="240" w:lineRule="auto"/>
        <w:ind w:firstLine="284"/>
        <w:jc w:val="both"/>
        <w:rPr>
          <w:sz w:val="16"/>
          <w:szCs w:val="16"/>
        </w:rPr>
      </w:pPr>
      <w:r w:rsidRPr="00A44EB1">
        <w:rPr>
          <w:sz w:val="16"/>
          <w:szCs w:val="16"/>
        </w:rPr>
        <w:t>1</w:t>
      </w:r>
      <w:r w:rsidR="00C968D2">
        <w:rPr>
          <w:sz w:val="16"/>
          <w:szCs w:val="16"/>
        </w:rPr>
        <w:t>8</w:t>
      </w:r>
      <w:r w:rsidR="008C5A7F" w:rsidRPr="00A44EB1">
        <w:rPr>
          <w:sz w:val="16"/>
          <w:szCs w:val="16"/>
        </w:rPr>
        <w:t>.</w:t>
      </w:r>
      <w:r w:rsidR="00A44EB1">
        <w:rPr>
          <w:sz w:val="16"/>
          <w:szCs w:val="16"/>
        </w:rPr>
        <w:t xml:space="preserve"> </w:t>
      </w:r>
      <w:r w:rsidR="008C5A7F" w:rsidRPr="00A44EB1">
        <w:rPr>
          <w:sz w:val="16"/>
          <w:szCs w:val="16"/>
        </w:rPr>
        <w:t xml:space="preserve">Методические рекомендации по </w:t>
      </w:r>
      <w:proofErr w:type="spellStart"/>
      <w:r w:rsidR="008C5A7F" w:rsidRPr="00A44EB1">
        <w:rPr>
          <w:sz w:val="16"/>
          <w:szCs w:val="16"/>
        </w:rPr>
        <w:t>калькулированию</w:t>
      </w:r>
      <w:proofErr w:type="spellEnd"/>
      <w:r w:rsidR="008C5A7F" w:rsidRPr="00A44EB1">
        <w:rPr>
          <w:sz w:val="16"/>
          <w:szCs w:val="16"/>
        </w:rPr>
        <w:t xml:space="preserve"> себестоимости мяса и мясопродуктов</w:t>
      </w:r>
      <w:r w:rsidR="003073DB">
        <w:rPr>
          <w:sz w:val="16"/>
          <w:szCs w:val="16"/>
        </w:rPr>
        <w:t>:</w:t>
      </w:r>
      <w:r w:rsidR="008C5A7F" w:rsidRPr="00A44EB1">
        <w:rPr>
          <w:sz w:val="16"/>
          <w:szCs w:val="16"/>
        </w:rPr>
        <w:t xml:space="preserve"> утв. </w:t>
      </w:r>
      <w:r w:rsidR="003073DB">
        <w:rPr>
          <w:sz w:val="16"/>
          <w:szCs w:val="16"/>
        </w:rPr>
        <w:t xml:space="preserve">постановлением </w:t>
      </w:r>
      <w:proofErr w:type="spellStart"/>
      <w:r w:rsidR="008C5A7F" w:rsidRPr="00A44EB1">
        <w:rPr>
          <w:sz w:val="16"/>
          <w:szCs w:val="16"/>
        </w:rPr>
        <w:t>М</w:t>
      </w:r>
      <w:r w:rsidR="00A44EB1">
        <w:rPr>
          <w:sz w:val="16"/>
          <w:szCs w:val="16"/>
        </w:rPr>
        <w:t>-</w:t>
      </w:r>
      <w:r w:rsidR="008C5A7F" w:rsidRPr="00A44EB1">
        <w:rPr>
          <w:sz w:val="16"/>
          <w:szCs w:val="16"/>
        </w:rPr>
        <w:t>в</w:t>
      </w:r>
      <w:r w:rsidR="003073DB">
        <w:rPr>
          <w:sz w:val="16"/>
          <w:szCs w:val="16"/>
        </w:rPr>
        <w:t>а</w:t>
      </w:r>
      <w:proofErr w:type="spellEnd"/>
      <w:r w:rsidR="008C5A7F" w:rsidRPr="00A44EB1">
        <w:rPr>
          <w:sz w:val="16"/>
          <w:szCs w:val="16"/>
        </w:rPr>
        <w:t xml:space="preserve"> сельского хозяйства и продовольствия </w:t>
      </w:r>
      <w:proofErr w:type="spellStart"/>
      <w:r w:rsidR="008C5A7F" w:rsidRPr="00A44EB1">
        <w:rPr>
          <w:sz w:val="16"/>
          <w:szCs w:val="16"/>
        </w:rPr>
        <w:t>Респ</w:t>
      </w:r>
      <w:proofErr w:type="spellEnd"/>
      <w:r w:rsidR="00A44EB1">
        <w:rPr>
          <w:sz w:val="16"/>
          <w:szCs w:val="16"/>
        </w:rPr>
        <w:t>. Бел</w:t>
      </w:r>
      <w:r w:rsidR="00A44EB1">
        <w:rPr>
          <w:sz w:val="16"/>
          <w:szCs w:val="16"/>
        </w:rPr>
        <w:t>а</w:t>
      </w:r>
      <w:r w:rsidR="00A44EB1">
        <w:rPr>
          <w:sz w:val="16"/>
          <w:szCs w:val="16"/>
        </w:rPr>
        <w:t>русь 30</w:t>
      </w:r>
      <w:r w:rsidR="003073DB">
        <w:rPr>
          <w:sz w:val="16"/>
          <w:szCs w:val="16"/>
        </w:rPr>
        <w:t>.01.</w:t>
      </w:r>
      <w:r w:rsidR="008C5A7F" w:rsidRPr="00A44EB1">
        <w:rPr>
          <w:sz w:val="16"/>
          <w:szCs w:val="16"/>
        </w:rPr>
        <w:t xml:space="preserve">1997 г. </w:t>
      </w:r>
      <w:r w:rsidR="003073DB">
        <w:rPr>
          <w:sz w:val="16"/>
          <w:szCs w:val="16"/>
        </w:rPr>
        <w:t xml:space="preserve">– </w:t>
      </w:r>
      <w:r w:rsidR="008C5A7F" w:rsidRPr="00A44EB1">
        <w:rPr>
          <w:sz w:val="16"/>
          <w:szCs w:val="16"/>
        </w:rPr>
        <w:t xml:space="preserve">Минск, 1997. </w:t>
      </w:r>
      <w:r w:rsidR="003073DB">
        <w:rPr>
          <w:sz w:val="16"/>
          <w:szCs w:val="16"/>
        </w:rPr>
        <w:t xml:space="preserve">– 108 </w:t>
      </w:r>
      <w:proofErr w:type="gramStart"/>
      <w:r w:rsidR="003073DB">
        <w:rPr>
          <w:sz w:val="16"/>
          <w:szCs w:val="16"/>
        </w:rPr>
        <w:t>с</w:t>
      </w:r>
      <w:proofErr w:type="gramEnd"/>
      <w:r w:rsidR="003073DB">
        <w:rPr>
          <w:sz w:val="16"/>
          <w:szCs w:val="16"/>
        </w:rPr>
        <w:t>.</w:t>
      </w:r>
    </w:p>
    <w:p w:rsidR="008C5A7F" w:rsidRPr="00A44EB1" w:rsidRDefault="00423ED9" w:rsidP="007F000D">
      <w:pPr>
        <w:spacing w:after="0" w:line="240" w:lineRule="auto"/>
        <w:ind w:firstLine="284"/>
        <w:jc w:val="both"/>
        <w:rPr>
          <w:sz w:val="16"/>
          <w:szCs w:val="16"/>
        </w:rPr>
      </w:pPr>
      <w:r w:rsidRPr="00A44EB1">
        <w:rPr>
          <w:sz w:val="16"/>
          <w:szCs w:val="16"/>
        </w:rPr>
        <w:t>1</w:t>
      </w:r>
      <w:r w:rsidR="00C968D2">
        <w:rPr>
          <w:sz w:val="16"/>
          <w:szCs w:val="16"/>
        </w:rPr>
        <w:t>9</w:t>
      </w:r>
      <w:r w:rsidR="008C5A7F" w:rsidRPr="00A44EB1">
        <w:rPr>
          <w:sz w:val="16"/>
          <w:szCs w:val="16"/>
        </w:rPr>
        <w:t>.</w:t>
      </w:r>
      <w:r w:rsidR="00A44EB1">
        <w:rPr>
          <w:sz w:val="16"/>
          <w:szCs w:val="16"/>
        </w:rPr>
        <w:t xml:space="preserve"> </w:t>
      </w:r>
      <w:r w:rsidR="008C5A7F" w:rsidRPr="00A44EB1">
        <w:rPr>
          <w:sz w:val="16"/>
          <w:szCs w:val="16"/>
        </w:rPr>
        <w:t xml:space="preserve">Методические рекомендации по планированию, учету и </w:t>
      </w:r>
      <w:proofErr w:type="spellStart"/>
      <w:r w:rsidR="008C5A7F" w:rsidRPr="00A44EB1">
        <w:rPr>
          <w:sz w:val="16"/>
          <w:szCs w:val="16"/>
        </w:rPr>
        <w:t>калькулироваию</w:t>
      </w:r>
      <w:proofErr w:type="spellEnd"/>
      <w:r w:rsidR="008C5A7F" w:rsidRPr="00A44EB1">
        <w:rPr>
          <w:sz w:val="16"/>
          <w:szCs w:val="16"/>
        </w:rPr>
        <w:t xml:space="preserve"> себестоимости продукции предприятий мукомольно-крупяной и комбикормовой п</w:t>
      </w:r>
      <w:r w:rsidR="00A44EB1">
        <w:rPr>
          <w:sz w:val="16"/>
          <w:szCs w:val="16"/>
        </w:rPr>
        <w:t>ромышленности</w:t>
      </w:r>
      <w:r w:rsidR="00B37051">
        <w:rPr>
          <w:sz w:val="16"/>
          <w:szCs w:val="16"/>
        </w:rPr>
        <w:t>:</w:t>
      </w:r>
      <w:r w:rsidR="00A44EB1">
        <w:rPr>
          <w:sz w:val="16"/>
          <w:szCs w:val="16"/>
        </w:rPr>
        <w:t xml:space="preserve"> утв. </w:t>
      </w:r>
      <w:r w:rsidR="00B37051">
        <w:rPr>
          <w:sz w:val="16"/>
          <w:szCs w:val="16"/>
        </w:rPr>
        <w:t>п</w:t>
      </w:r>
      <w:r w:rsidR="00A44EB1">
        <w:rPr>
          <w:sz w:val="16"/>
          <w:szCs w:val="16"/>
        </w:rPr>
        <w:t xml:space="preserve">риказом </w:t>
      </w:r>
      <w:proofErr w:type="spellStart"/>
      <w:r w:rsidR="00A44EB1">
        <w:rPr>
          <w:sz w:val="16"/>
          <w:szCs w:val="16"/>
        </w:rPr>
        <w:t>М</w:t>
      </w:r>
      <w:r w:rsidR="008C5A7F" w:rsidRPr="00A44EB1">
        <w:rPr>
          <w:sz w:val="16"/>
          <w:szCs w:val="16"/>
        </w:rPr>
        <w:t>-ва</w:t>
      </w:r>
      <w:proofErr w:type="spellEnd"/>
      <w:r w:rsidR="008C5A7F" w:rsidRPr="00A44EB1">
        <w:rPr>
          <w:sz w:val="16"/>
          <w:szCs w:val="16"/>
        </w:rPr>
        <w:t xml:space="preserve"> сельского хозяйства и продовольствия </w:t>
      </w:r>
      <w:proofErr w:type="spellStart"/>
      <w:r w:rsidR="008C5A7F" w:rsidRPr="00A44EB1">
        <w:rPr>
          <w:sz w:val="16"/>
          <w:szCs w:val="16"/>
        </w:rPr>
        <w:t>Респ</w:t>
      </w:r>
      <w:proofErr w:type="spellEnd"/>
      <w:r w:rsidR="008C5A7F" w:rsidRPr="00A44EB1">
        <w:rPr>
          <w:sz w:val="16"/>
          <w:szCs w:val="16"/>
        </w:rPr>
        <w:t>. Беларусь 28</w:t>
      </w:r>
      <w:r w:rsidR="006F1234">
        <w:rPr>
          <w:sz w:val="16"/>
          <w:szCs w:val="16"/>
        </w:rPr>
        <w:t>.04</w:t>
      </w:r>
      <w:r w:rsidR="00B37051">
        <w:rPr>
          <w:sz w:val="16"/>
          <w:szCs w:val="16"/>
        </w:rPr>
        <w:t>.</w:t>
      </w:r>
      <w:r w:rsidR="008C5A7F" w:rsidRPr="00A44EB1">
        <w:rPr>
          <w:sz w:val="16"/>
          <w:szCs w:val="16"/>
        </w:rPr>
        <w:t>2003 г. № 33.</w:t>
      </w:r>
      <w:r w:rsidR="00B37051">
        <w:rPr>
          <w:sz w:val="16"/>
          <w:szCs w:val="16"/>
        </w:rPr>
        <w:t xml:space="preserve"> –</w:t>
      </w:r>
      <w:r w:rsidR="008C5A7F" w:rsidRPr="00A44EB1">
        <w:rPr>
          <w:sz w:val="16"/>
          <w:szCs w:val="16"/>
        </w:rPr>
        <w:t xml:space="preserve"> Минск, 2003.</w:t>
      </w:r>
      <w:r w:rsidR="00B37051">
        <w:rPr>
          <w:sz w:val="16"/>
          <w:szCs w:val="16"/>
        </w:rPr>
        <w:t xml:space="preserve"> – 154 </w:t>
      </w:r>
      <w:proofErr w:type="gramStart"/>
      <w:r w:rsidR="00B37051">
        <w:rPr>
          <w:sz w:val="16"/>
          <w:szCs w:val="16"/>
        </w:rPr>
        <w:t>с</w:t>
      </w:r>
      <w:proofErr w:type="gramEnd"/>
      <w:r w:rsidR="00B37051">
        <w:rPr>
          <w:sz w:val="16"/>
          <w:szCs w:val="16"/>
        </w:rPr>
        <w:t>.</w:t>
      </w:r>
    </w:p>
    <w:p w:rsidR="008C5A7F" w:rsidRPr="00A44EB1" w:rsidRDefault="00C968D2" w:rsidP="007F000D">
      <w:pPr>
        <w:spacing w:after="0" w:line="240" w:lineRule="auto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20</w:t>
      </w:r>
      <w:r w:rsidR="008C5A7F" w:rsidRPr="00A44EB1">
        <w:rPr>
          <w:sz w:val="16"/>
          <w:szCs w:val="16"/>
        </w:rPr>
        <w:t>.</w:t>
      </w:r>
      <w:r w:rsidR="00A44EB1">
        <w:rPr>
          <w:sz w:val="16"/>
          <w:szCs w:val="16"/>
        </w:rPr>
        <w:t xml:space="preserve"> </w:t>
      </w:r>
      <w:r w:rsidR="008C5A7F" w:rsidRPr="00A44EB1">
        <w:rPr>
          <w:sz w:val="16"/>
          <w:szCs w:val="16"/>
        </w:rPr>
        <w:t>Национальный стандарт бухгалтерского учета и отчетности «</w:t>
      </w:r>
      <w:proofErr w:type="gramStart"/>
      <w:r w:rsidR="008C5A7F" w:rsidRPr="00A44EB1">
        <w:rPr>
          <w:sz w:val="16"/>
          <w:szCs w:val="16"/>
        </w:rPr>
        <w:t>Учетная</w:t>
      </w:r>
      <w:proofErr w:type="gramEnd"/>
      <w:r w:rsidR="008C5A7F" w:rsidRPr="00A44EB1">
        <w:rPr>
          <w:sz w:val="16"/>
          <w:szCs w:val="16"/>
        </w:rPr>
        <w:t xml:space="preserve"> политики организации, изменение в учетных оценках, ошибки»</w:t>
      </w:r>
      <w:r w:rsidR="00B37051" w:rsidRPr="00B37051">
        <w:rPr>
          <w:sz w:val="16"/>
          <w:szCs w:val="16"/>
        </w:rPr>
        <w:t xml:space="preserve"> </w:t>
      </w:r>
      <w:r w:rsidR="00B37051" w:rsidRPr="00A44EB1">
        <w:rPr>
          <w:sz w:val="16"/>
          <w:szCs w:val="16"/>
        </w:rPr>
        <w:t>[Электронный ресурс]</w:t>
      </w:r>
      <w:r w:rsidR="006F1234">
        <w:rPr>
          <w:sz w:val="16"/>
          <w:szCs w:val="16"/>
        </w:rPr>
        <w:t>:</w:t>
      </w:r>
      <w:r w:rsidR="008C5A7F" w:rsidRPr="00A44EB1">
        <w:rPr>
          <w:sz w:val="16"/>
          <w:szCs w:val="16"/>
        </w:rPr>
        <w:t xml:space="preserve"> утв. пост</w:t>
      </w:r>
      <w:r w:rsidR="00B37051">
        <w:rPr>
          <w:sz w:val="16"/>
          <w:szCs w:val="16"/>
        </w:rPr>
        <w:t>ановлением</w:t>
      </w:r>
      <w:r w:rsidR="008C5A7F" w:rsidRPr="00A44EB1">
        <w:rPr>
          <w:sz w:val="16"/>
          <w:szCs w:val="16"/>
        </w:rPr>
        <w:t xml:space="preserve"> </w:t>
      </w:r>
      <w:proofErr w:type="spellStart"/>
      <w:r w:rsidR="008C5A7F" w:rsidRPr="00A44EB1">
        <w:rPr>
          <w:sz w:val="16"/>
          <w:szCs w:val="16"/>
        </w:rPr>
        <w:t>М</w:t>
      </w:r>
      <w:r w:rsidR="00B37051">
        <w:rPr>
          <w:sz w:val="16"/>
          <w:szCs w:val="16"/>
        </w:rPr>
        <w:t>-ва</w:t>
      </w:r>
      <w:proofErr w:type="spellEnd"/>
      <w:r w:rsidR="00B37051">
        <w:rPr>
          <w:sz w:val="16"/>
          <w:szCs w:val="16"/>
        </w:rPr>
        <w:t xml:space="preserve"> финансов </w:t>
      </w:r>
      <w:proofErr w:type="spellStart"/>
      <w:r w:rsidR="00B37051">
        <w:rPr>
          <w:sz w:val="16"/>
          <w:szCs w:val="16"/>
        </w:rPr>
        <w:t>Респ</w:t>
      </w:r>
      <w:proofErr w:type="spellEnd"/>
      <w:r w:rsidR="00B37051">
        <w:rPr>
          <w:sz w:val="16"/>
          <w:szCs w:val="16"/>
        </w:rPr>
        <w:t xml:space="preserve">. Беларусь </w:t>
      </w:r>
      <w:r w:rsidR="008C5A7F" w:rsidRPr="00A44EB1">
        <w:rPr>
          <w:sz w:val="16"/>
          <w:szCs w:val="16"/>
        </w:rPr>
        <w:t>от 10.12.2013</w:t>
      </w:r>
      <w:r w:rsidR="00A44EB1">
        <w:rPr>
          <w:sz w:val="16"/>
          <w:szCs w:val="16"/>
        </w:rPr>
        <w:t xml:space="preserve"> </w:t>
      </w:r>
      <w:r w:rsidR="008C5A7F" w:rsidRPr="00A44EB1">
        <w:rPr>
          <w:sz w:val="16"/>
          <w:szCs w:val="16"/>
        </w:rPr>
        <w:t>г. № 80 // Аналитическая правовая система «</w:t>
      </w:r>
      <w:proofErr w:type="spellStart"/>
      <w:r w:rsidR="008C5A7F" w:rsidRPr="00A44EB1">
        <w:rPr>
          <w:sz w:val="16"/>
          <w:szCs w:val="16"/>
        </w:rPr>
        <w:t>Бизнес</w:t>
      </w:r>
      <w:r w:rsidR="00B37051">
        <w:rPr>
          <w:sz w:val="16"/>
          <w:szCs w:val="16"/>
        </w:rPr>
        <w:t>-</w:t>
      </w:r>
      <w:r w:rsidR="008C5A7F" w:rsidRPr="00A44EB1">
        <w:rPr>
          <w:sz w:val="16"/>
          <w:szCs w:val="16"/>
        </w:rPr>
        <w:t>инфо</w:t>
      </w:r>
      <w:proofErr w:type="spellEnd"/>
      <w:r w:rsidR="008C5A7F" w:rsidRPr="00A44EB1">
        <w:rPr>
          <w:sz w:val="16"/>
          <w:szCs w:val="16"/>
        </w:rPr>
        <w:t xml:space="preserve">». – Режим доступа: </w:t>
      </w:r>
      <w:r w:rsidR="008C5A7F" w:rsidRPr="00A44EB1">
        <w:rPr>
          <w:sz w:val="16"/>
          <w:szCs w:val="16"/>
          <w:lang w:val="en-US"/>
        </w:rPr>
        <w:t>www</w:t>
      </w:r>
      <w:r w:rsidR="008C5A7F" w:rsidRPr="00A44EB1">
        <w:rPr>
          <w:sz w:val="16"/>
          <w:szCs w:val="16"/>
        </w:rPr>
        <w:t xml:space="preserve">. </w:t>
      </w:r>
      <w:r w:rsidR="008C5A7F" w:rsidRPr="00A44EB1">
        <w:rPr>
          <w:sz w:val="16"/>
          <w:szCs w:val="16"/>
          <w:lang w:val="en-US"/>
        </w:rPr>
        <w:t>business</w:t>
      </w:r>
      <w:r w:rsidR="008C5A7F" w:rsidRPr="00A44EB1">
        <w:rPr>
          <w:sz w:val="16"/>
          <w:szCs w:val="16"/>
        </w:rPr>
        <w:t>-</w:t>
      </w:r>
      <w:r w:rsidR="008C5A7F" w:rsidRPr="00A44EB1">
        <w:rPr>
          <w:sz w:val="16"/>
          <w:szCs w:val="16"/>
          <w:lang w:val="en-US"/>
        </w:rPr>
        <w:t>info</w:t>
      </w:r>
      <w:r w:rsidR="008C5A7F" w:rsidRPr="00A44EB1">
        <w:rPr>
          <w:sz w:val="16"/>
          <w:szCs w:val="16"/>
        </w:rPr>
        <w:t>.</w:t>
      </w:r>
      <w:r w:rsidR="008C5A7F" w:rsidRPr="00A44EB1">
        <w:rPr>
          <w:sz w:val="16"/>
          <w:szCs w:val="16"/>
          <w:lang w:val="en-US"/>
        </w:rPr>
        <w:t>by</w:t>
      </w:r>
      <w:r w:rsidR="00A44EB1">
        <w:rPr>
          <w:sz w:val="16"/>
          <w:szCs w:val="16"/>
        </w:rPr>
        <w:t>.</w:t>
      </w:r>
      <w:r w:rsidR="007213B0" w:rsidRPr="00A44EB1">
        <w:rPr>
          <w:sz w:val="16"/>
          <w:szCs w:val="16"/>
        </w:rPr>
        <w:t xml:space="preserve"> </w:t>
      </w:r>
      <w:r w:rsidR="00A44EB1">
        <w:rPr>
          <w:sz w:val="16"/>
          <w:szCs w:val="16"/>
        </w:rPr>
        <w:t>–</w:t>
      </w:r>
      <w:r w:rsidR="007213B0" w:rsidRPr="00A44EB1">
        <w:rPr>
          <w:sz w:val="16"/>
          <w:szCs w:val="16"/>
        </w:rPr>
        <w:t xml:space="preserve"> Дата дост</w:t>
      </w:r>
      <w:r w:rsidR="007213B0" w:rsidRPr="00A44EB1">
        <w:rPr>
          <w:sz w:val="16"/>
          <w:szCs w:val="16"/>
        </w:rPr>
        <w:t>у</w:t>
      </w:r>
      <w:r w:rsidR="007213B0" w:rsidRPr="00A44EB1">
        <w:rPr>
          <w:sz w:val="16"/>
          <w:szCs w:val="16"/>
        </w:rPr>
        <w:t>па</w:t>
      </w:r>
      <w:r w:rsidR="00B37051">
        <w:rPr>
          <w:sz w:val="16"/>
          <w:szCs w:val="16"/>
        </w:rPr>
        <w:t>:</w:t>
      </w:r>
      <w:r w:rsidR="007213B0" w:rsidRPr="00A44EB1">
        <w:rPr>
          <w:sz w:val="16"/>
          <w:szCs w:val="16"/>
        </w:rPr>
        <w:t xml:space="preserve"> 20.03.2018</w:t>
      </w:r>
      <w:r w:rsidR="008C5A7F" w:rsidRPr="00A44EB1">
        <w:rPr>
          <w:sz w:val="16"/>
          <w:szCs w:val="16"/>
        </w:rPr>
        <w:t>.</w:t>
      </w:r>
    </w:p>
    <w:p w:rsidR="008C5A7F" w:rsidRPr="00A44EB1" w:rsidRDefault="00423ED9" w:rsidP="007F000D">
      <w:pPr>
        <w:spacing w:after="0" w:line="240" w:lineRule="auto"/>
        <w:ind w:firstLine="284"/>
        <w:jc w:val="both"/>
        <w:rPr>
          <w:sz w:val="16"/>
          <w:szCs w:val="16"/>
        </w:rPr>
      </w:pPr>
      <w:r w:rsidRPr="00A44EB1">
        <w:rPr>
          <w:sz w:val="16"/>
          <w:szCs w:val="16"/>
        </w:rPr>
        <w:t>2</w:t>
      </w:r>
      <w:r w:rsidR="00C968D2">
        <w:rPr>
          <w:sz w:val="16"/>
          <w:szCs w:val="16"/>
        </w:rPr>
        <w:t>1</w:t>
      </w:r>
      <w:r w:rsidR="008C5A7F" w:rsidRPr="00A44EB1">
        <w:rPr>
          <w:sz w:val="16"/>
          <w:szCs w:val="16"/>
        </w:rPr>
        <w:t>.</w:t>
      </w:r>
      <w:r w:rsidR="00C968D2">
        <w:rPr>
          <w:sz w:val="16"/>
          <w:szCs w:val="16"/>
        </w:rPr>
        <w:t xml:space="preserve"> </w:t>
      </w:r>
      <w:r w:rsidR="008C5A7F" w:rsidRPr="00A44EB1">
        <w:rPr>
          <w:sz w:val="16"/>
          <w:szCs w:val="16"/>
        </w:rPr>
        <w:t>О бухгалтерском учете и отчетности</w:t>
      </w:r>
      <w:r w:rsidR="00D90F30">
        <w:rPr>
          <w:sz w:val="16"/>
          <w:szCs w:val="16"/>
        </w:rPr>
        <w:t xml:space="preserve"> </w:t>
      </w:r>
      <w:r w:rsidR="00D90F30" w:rsidRPr="00A44EB1">
        <w:rPr>
          <w:sz w:val="16"/>
          <w:szCs w:val="16"/>
        </w:rPr>
        <w:t>[Электронный ресурс]</w:t>
      </w:r>
      <w:r w:rsidR="008C5A7F" w:rsidRPr="00A44EB1">
        <w:rPr>
          <w:sz w:val="16"/>
          <w:szCs w:val="16"/>
        </w:rPr>
        <w:t xml:space="preserve">: Закон </w:t>
      </w:r>
      <w:proofErr w:type="spellStart"/>
      <w:r w:rsidR="008C5A7F" w:rsidRPr="00A44EB1">
        <w:rPr>
          <w:sz w:val="16"/>
          <w:szCs w:val="16"/>
        </w:rPr>
        <w:t>Респ</w:t>
      </w:r>
      <w:proofErr w:type="spellEnd"/>
      <w:r w:rsidR="00D90F30">
        <w:rPr>
          <w:sz w:val="16"/>
          <w:szCs w:val="16"/>
        </w:rPr>
        <w:t>.</w:t>
      </w:r>
      <w:r w:rsidR="008C5A7F" w:rsidRPr="00A44EB1">
        <w:rPr>
          <w:sz w:val="16"/>
          <w:szCs w:val="16"/>
        </w:rPr>
        <w:t xml:space="preserve"> Бела</w:t>
      </w:r>
      <w:r w:rsidR="006F1234">
        <w:rPr>
          <w:sz w:val="16"/>
          <w:szCs w:val="16"/>
        </w:rPr>
        <w:t>русь,</w:t>
      </w:r>
      <w:r w:rsidR="008C5A7F" w:rsidRPr="00A44EB1">
        <w:rPr>
          <w:sz w:val="16"/>
          <w:szCs w:val="16"/>
        </w:rPr>
        <w:t xml:space="preserve"> 1</w:t>
      </w:r>
      <w:r w:rsidR="00A44EB1">
        <w:rPr>
          <w:sz w:val="16"/>
          <w:szCs w:val="16"/>
        </w:rPr>
        <w:t>2 июля 2013</w:t>
      </w:r>
      <w:r w:rsidR="006F1234">
        <w:rPr>
          <w:sz w:val="16"/>
          <w:szCs w:val="16"/>
        </w:rPr>
        <w:t xml:space="preserve"> </w:t>
      </w:r>
      <w:r w:rsidR="00A44EB1">
        <w:rPr>
          <w:sz w:val="16"/>
          <w:szCs w:val="16"/>
        </w:rPr>
        <w:t>г.</w:t>
      </w:r>
      <w:r w:rsidR="00A178B3">
        <w:rPr>
          <w:sz w:val="16"/>
          <w:szCs w:val="16"/>
        </w:rPr>
        <w:t>,</w:t>
      </w:r>
      <w:r w:rsidR="00D55588">
        <w:rPr>
          <w:sz w:val="16"/>
          <w:szCs w:val="16"/>
        </w:rPr>
        <w:t xml:space="preserve">  </w:t>
      </w:r>
      <w:r w:rsidR="00A178B3" w:rsidRPr="00A44EB1">
        <w:rPr>
          <w:sz w:val="16"/>
          <w:szCs w:val="16"/>
        </w:rPr>
        <w:t>№ 57-З</w:t>
      </w:r>
      <w:r w:rsidR="006F1234">
        <w:rPr>
          <w:sz w:val="16"/>
          <w:szCs w:val="16"/>
        </w:rPr>
        <w:t>,</w:t>
      </w:r>
      <w:r w:rsidR="00A178B3" w:rsidRPr="00A44EB1">
        <w:rPr>
          <w:sz w:val="16"/>
          <w:szCs w:val="16"/>
        </w:rPr>
        <w:t xml:space="preserve"> </w:t>
      </w:r>
      <w:r w:rsidR="00A44EB1">
        <w:rPr>
          <w:sz w:val="16"/>
          <w:szCs w:val="16"/>
        </w:rPr>
        <w:t xml:space="preserve">с </w:t>
      </w:r>
      <w:proofErr w:type="spellStart"/>
      <w:r w:rsidR="00A44EB1">
        <w:rPr>
          <w:sz w:val="16"/>
          <w:szCs w:val="16"/>
        </w:rPr>
        <w:t>изм</w:t>
      </w:r>
      <w:proofErr w:type="spellEnd"/>
      <w:r w:rsidR="00A44EB1">
        <w:rPr>
          <w:sz w:val="16"/>
          <w:szCs w:val="16"/>
        </w:rPr>
        <w:t xml:space="preserve">. и доп. от </w:t>
      </w:r>
      <w:r w:rsidR="008C5A7F" w:rsidRPr="00A44EB1">
        <w:rPr>
          <w:sz w:val="16"/>
          <w:szCs w:val="16"/>
        </w:rPr>
        <w:t>4 июня 2015</w:t>
      </w:r>
      <w:r w:rsidR="00A44EB1">
        <w:rPr>
          <w:sz w:val="16"/>
          <w:szCs w:val="16"/>
        </w:rPr>
        <w:t xml:space="preserve"> </w:t>
      </w:r>
      <w:r w:rsidR="008C5A7F" w:rsidRPr="00A44EB1">
        <w:rPr>
          <w:sz w:val="16"/>
          <w:szCs w:val="16"/>
        </w:rPr>
        <w:t>г. // Аналитическая правовая система «</w:t>
      </w:r>
      <w:proofErr w:type="spellStart"/>
      <w:r w:rsidR="008C5A7F" w:rsidRPr="00A44EB1">
        <w:rPr>
          <w:sz w:val="16"/>
          <w:szCs w:val="16"/>
        </w:rPr>
        <w:t>Бизнес</w:t>
      </w:r>
      <w:r w:rsidR="00B37051">
        <w:rPr>
          <w:sz w:val="16"/>
          <w:szCs w:val="16"/>
        </w:rPr>
        <w:t>-</w:t>
      </w:r>
      <w:r w:rsidR="008C5A7F" w:rsidRPr="00A44EB1">
        <w:rPr>
          <w:sz w:val="16"/>
          <w:szCs w:val="16"/>
        </w:rPr>
        <w:t>инфо</w:t>
      </w:r>
      <w:proofErr w:type="spellEnd"/>
      <w:r w:rsidR="008C5A7F" w:rsidRPr="00A44EB1">
        <w:rPr>
          <w:sz w:val="16"/>
          <w:szCs w:val="16"/>
        </w:rPr>
        <w:t>»</w:t>
      </w:r>
      <w:r w:rsidR="00D55588">
        <w:rPr>
          <w:sz w:val="16"/>
          <w:szCs w:val="16"/>
        </w:rPr>
        <w:t xml:space="preserve">. </w:t>
      </w:r>
      <w:r w:rsidR="008C5A7F" w:rsidRPr="00A44EB1">
        <w:rPr>
          <w:sz w:val="16"/>
          <w:szCs w:val="16"/>
        </w:rPr>
        <w:t xml:space="preserve">– Режим доступа: </w:t>
      </w:r>
      <w:r w:rsidR="008C5A7F" w:rsidRPr="00A44EB1">
        <w:rPr>
          <w:sz w:val="16"/>
          <w:szCs w:val="16"/>
          <w:lang w:val="en-US"/>
        </w:rPr>
        <w:t>www</w:t>
      </w:r>
      <w:r w:rsidR="008C5A7F" w:rsidRPr="00A44EB1">
        <w:rPr>
          <w:sz w:val="16"/>
          <w:szCs w:val="16"/>
        </w:rPr>
        <w:t xml:space="preserve">. </w:t>
      </w:r>
      <w:r w:rsidR="008C5A7F" w:rsidRPr="00A44EB1">
        <w:rPr>
          <w:sz w:val="16"/>
          <w:szCs w:val="16"/>
          <w:lang w:val="en-US"/>
        </w:rPr>
        <w:t>business</w:t>
      </w:r>
      <w:r w:rsidR="008C5A7F" w:rsidRPr="00A44EB1">
        <w:rPr>
          <w:sz w:val="16"/>
          <w:szCs w:val="16"/>
        </w:rPr>
        <w:t>-</w:t>
      </w:r>
      <w:r w:rsidR="008C5A7F" w:rsidRPr="00A44EB1">
        <w:rPr>
          <w:sz w:val="16"/>
          <w:szCs w:val="16"/>
          <w:lang w:val="en-US"/>
        </w:rPr>
        <w:t>info</w:t>
      </w:r>
      <w:r w:rsidR="008C5A7F" w:rsidRPr="00A44EB1">
        <w:rPr>
          <w:sz w:val="16"/>
          <w:szCs w:val="16"/>
        </w:rPr>
        <w:t>.</w:t>
      </w:r>
      <w:r w:rsidR="008C5A7F" w:rsidRPr="00A44EB1">
        <w:rPr>
          <w:sz w:val="16"/>
          <w:szCs w:val="16"/>
          <w:lang w:val="en-US"/>
        </w:rPr>
        <w:t>by</w:t>
      </w:r>
      <w:r w:rsidR="00A44EB1">
        <w:rPr>
          <w:sz w:val="16"/>
          <w:szCs w:val="16"/>
        </w:rPr>
        <w:t>.</w:t>
      </w:r>
      <w:r w:rsidR="008C5A7F" w:rsidRPr="00A44EB1">
        <w:rPr>
          <w:sz w:val="16"/>
          <w:szCs w:val="16"/>
        </w:rPr>
        <w:t xml:space="preserve"> – Дата доступа</w:t>
      </w:r>
      <w:r w:rsidR="00D55588">
        <w:rPr>
          <w:sz w:val="16"/>
          <w:szCs w:val="16"/>
        </w:rPr>
        <w:t>:</w:t>
      </w:r>
      <w:r w:rsidR="008C5A7F" w:rsidRPr="00A44EB1">
        <w:rPr>
          <w:sz w:val="16"/>
          <w:szCs w:val="16"/>
        </w:rPr>
        <w:t xml:space="preserve"> 20.0</w:t>
      </w:r>
      <w:r w:rsidR="007213B0" w:rsidRPr="00A44EB1">
        <w:rPr>
          <w:sz w:val="16"/>
          <w:szCs w:val="16"/>
        </w:rPr>
        <w:t>3.2018</w:t>
      </w:r>
      <w:r w:rsidR="008C5A7F" w:rsidRPr="00A44EB1">
        <w:rPr>
          <w:sz w:val="16"/>
          <w:szCs w:val="16"/>
        </w:rPr>
        <w:t>.</w:t>
      </w:r>
    </w:p>
    <w:p w:rsidR="008C5A7F" w:rsidRPr="00A44EB1" w:rsidRDefault="00423ED9" w:rsidP="007F000D">
      <w:pPr>
        <w:spacing w:after="0" w:line="240" w:lineRule="auto"/>
        <w:ind w:firstLine="284"/>
        <w:jc w:val="both"/>
        <w:rPr>
          <w:sz w:val="16"/>
          <w:szCs w:val="16"/>
        </w:rPr>
      </w:pPr>
      <w:r w:rsidRPr="00A44EB1">
        <w:rPr>
          <w:sz w:val="16"/>
          <w:szCs w:val="16"/>
        </w:rPr>
        <w:t>2</w:t>
      </w:r>
      <w:r w:rsidR="00C968D2">
        <w:rPr>
          <w:sz w:val="16"/>
          <w:szCs w:val="16"/>
        </w:rPr>
        <w:t>2</w:t>
      </w:r>
      <w:r w:rsidR="008C5A7F" w:rsidRPr="00A44EB1">
        <w:rPr>
          <w:sz w:val="16"/>
          <w:szCs w:val="16"/>
        </w:rPr>
        <w:t>. О порядке бухгалтерского учета затрат, связанных с приобретением товаров</w:t>
      </w:r>
      <w:r w:rsidR="00D55588">
        <w:rPr>
          <w:sz w:val="16"/>
          <w:szCs w:val="16"/>
        </w:rPr>
        <w:t xml:space="preserve"> </w:t>
      </w:r>
      <w:r w:rsidR="00D55588" w:rsidRPr="00A44EB1">
        <w:rPr>
          <w:sz w:val="16"/>
          <w:szCs w:val="16"/>
        </w:rPr>
        <w:t>[</w:t>
      </w:r>
      <w:r w:rsidR="00D55588">
        <w:rPr>
          <w:sz w:val="16"/>
          <w:szCs w:val="16"/>
        </w:rPr>
        <w:t>Э</w:t>
      </w:r>
      <w:r w:rsidR="00D55588" w:rsidRPr="00A44EB1">
        <w:rPr>
          <w:sz w:val="16"/>
          <w:szCs w:val="16"/>
        </w:rPr>
        <w:t>лектронный ресурс]</w:t>
      </w:r>
      <w:r w:rsidR="008C5A7F" w:rsidRPr="00A44EB1">
        <w:rPr>
          <w:sz w:val="16"/>
          <w:szCs w:val="16"/>
        </w:rPr>
        <w:t xml:space="preserve">: письмо </w:t>
      </w:r>
      <w:proofErr w:type="spellStart"/>
      <w:r w:rsidR="008C5A7F" w:rsidRPr="00A44EB1">
        <w:rPr>
          <w:sz w:val="16"/>
          <w:szCs w:val="16"/>
        </w:rPr>
        <w:t>М</w:t>
      </w:r>
      <w:r w:rsidR="00A44EB1">
        <w:rPr>
          <w:sz w:val="16"/>
          <w:szCs w:val="16"/>
        </w:rPr>
        <w:t>-ва</w:t>
      </w:r>
      <w:proofErr w:type="spellEnd"/>
      <w:r w:rsidR="00A44EB1">
        <w:rPr>
          <w:sz w:val="16"/>
          <w:szCs w:val="16"/>
        </w:rPr>
        <w:t xml:space="preserve"> финансов </w:t>
      </w:r>
      <w:proofErr w:type="spellStart"/>
      <w:r w:rsidR="00A44EB1">
        <w:rPr>
          <w:sz w:val="16"/>
          <w:szCs w:val="16"/>
        </w:rPr>
        <w:t>Респ</w:t>
      </w:r>
      <w:proofErr w:type="spellEnd"/>
      <w:r w:rsidR="00A44EB1">
        <w:rPr>
          <w:sz w:val="16"/>
          <w:szCs w:val="16"/>
        </w:rPr>
        <w:t>.</w:t>
      </w:r>
      <w:r w:rsidR="008C5A7F" w:rsidRPr="00A44EB1">
        <w:rPr>
          <w:sz w:val="16"/>
          <w:szCs w:val="16"/>
        </w:rPr>
        <w:t xml:space="preserve"> Беларусь</w:t>
      </w:r>
      <w:r w:rsidR="006F1234">
        <w:rPr>
          <w:sz w:val="16"/>
          <w:szCs w:val="16"/>
        </w:rPr>
        <w:t>,</w:t>
      </w:r>
      <w:r w:rsidR="008C5A7F" w:rsidRPr="00A44EB1">
        <w:rPr>
          <w:sz w:val="16"/>
          <w:szCs w:val="16"/>
        </w:rPr>
        <w:t xml:space="preserve"> 6</w:t>
      </w:r>
      <w:r w:rsidR="00D55588">
        <w:rPr>
          <w:sz w:val="16"/>
          <w:szCs w:val="16"/>
        </w:rPr>
        <w:t xml:space="preserve"> января </w:t>
      </w:r>
      <w:r w:rsidR="008C5A7F" w:rsidRPr="00A44EB1">
        <w:rPr>
          <w:sz w:val="16"/>
          <w:szCs w:val="16"/>
        </w:rPr>
        <w:t>2012 г.</w:t>
      </w:r>
      <w:r w:rsidR="002B2C1C">
        <w:rPr>
          <w:sz w:val="16"/>
          <w:szCs w:val="16"/>
        </w:rPr>
        <w:t>,</w:t>
      </w:r>
      <w:r w:rsidR="008C5A7F" w:rsidRPr="00A44EB1">
        <w:rPr>
          <w:sz w:val="16"/>
          <w:szCs w:val="16"/>
        </w:rPr>
        <w:t xml:space="preserve"> №</w:t>
      </w:r>
      <w:r w:rsidR="00A44EB1">
        <w:rPr>
          <w:sz w:val="16"/>
          <w:szCs w:val="16"/>
        </w:rPr>
        <w:t xml:space="preserve"> </w:t>
      </w:r>
      <w:r w:rsidR="002B2C1C">
        <w:rPr>
          <w:sz w:val="16"/>
          <w:szCs w:val="16"/>
        </w:rPr>
        <w:t>15-1-18/15-1</w:t>
      </w:r>
      <w:r w:rsidR="008C5A7F" w:rsidRPr="00A44EB1">
        <w:rPr>
          <w:sz w:val="16"/>
          <w:szCs w:val="16"/>
        </w:rPr>
        <w:t xml:space="preserve"> </w:t>
      </w:r>
      <w:r w:rsidR="00D55588">
        <w:rPr>
          <w:sz w:val="16"/>
          <w:szCs w:val="16"/>
        </w:rPr>
        <w:t xml:space="preserve">// </w:t>
      </w:r>
      <w:r w:rsidR="008C5A7F" w:rsidRPr="00A44EB1">
        <w:rPr>
          <w:sz w:val="16"/>
          <w:szCs w:val="16"/>
        </w:rPr>
        <w:t>Аналитическая правовая система «</w:t>
      </w:r>
      <w:proofErr w:type="spellStart"/>
      <w:r w:rsidR="008C5A7F" w:rsidRPr="00A44EB1">
        <w:rPr>
          <w:sz w:val="16"/>
          <w:szCs w:val="16"/>
        </w:rPr>
        <w:t>Бизнес</w:t>
      </w:r>
      <w:r w:rsidR="00D55588">
        <w:rPr>
          <w:sz w:val="16"/>
          <w:szCs w:val="16"/>
        </w:rPr>
        <w:t>-и</w:t>
      </w:r>
      <w:r w:rsidR="008C5A7F" w:rsidRPr="00A44EB1">
        <w:rPr>
          <w:sz w:val="16"/>
          <w:szCs w:val="16"/>
        </w:rPr>
        <w:t>нфо</w:t>
      </w:r>
      <w:proofErr w:type="spellEnd"/>
      <w:r w:rsidR="008C5A7F" w:rsidRPr="00A44EB1">
        <w:rPr>
          <w:sz w:val="16"/>
          <w:szCs w:val="16"/>
        </w:rPr>
        <w:t>»</w:t>
      </w:r>
      <w:r w:rsidR="00D55588">
        <w:rPr>
          <w:sz w:val="16"/>
          <w:szCs w:val="16"/>
        </w:rPr>
        <w:t xml:space="preserve">. </w:t>
      </w:r>
      <w:r w:rsidR="008C5A7F" w:rsidRPr="00A44EB1">
        <w:rPr>
          <w:sz w:val="16"/>
          <w:szCs w:val="16"/>
        </w:rPr>
        <w:t xml:space="preserve">– Режим доступа: </w:t>
      </w:r>
      <w:hyperlink r:id="rId12" w:history="1">
        <w:r w:rsidR="008C5A7F" w:rsidRPr="00A44EB1">
          <w:rPr>
            <w:sz w:val="16"/>
            <w:szCs w:val="16"/>
            <w:lang w:val="en-US"/>
          </w:rPr>
          <w:t>www</w:t>
        </w:r>
        <w:r w:rsidR="008C5A7F" w:rsidRPr="00A44EB1">
          <w:rPr>
            <w:sz w:val="16"/>
            <w:szCs w:val="16"/>
          </w:rPr>
          <w:t>.</w:t>
        </w:r>
        <w:r w:rsidR="008C5A7F" w:rsidRPr="00A44EB1">
          <w:rPr>
            <w:sz w:val="16"/>
            <w:szCs w:val="16"/>
            <w:lang w:val="en-US"/>
          </w:rPr>
          <w:t>business</w:t>
        </w:r>
        <w:r w:rsidR="008C5A7F" w:rsidRPr="00A44EB1">
          <w:rPr>
            <w:sz w:val="16"/>
            <w:szCs w:val="16"/>
          </w:rPr>
          <w:t>-</w:t>
        </w:r>
        <w:r w:rsidR="008C5A7F" w:rsidRPr="00A44EB1">
          <w:rPr>
            <w:sz w:val="16"/>
            <w:szCs w:val="16"/>
            <w:lang w:val="en-US"/>
          </w:rPr>
          <w:t>info</w:t>
        </w:r>
        <w:r w:rsidR="008C5A7F" w:rsidRPr="00A44EB1">
          <w:rPr>
            <w:sz w:val="16"/>
            <w:szCs w:val="16"/>
          </w:rPr>
          <w:t>.</w:t>
        </w:r>
        <w:r w:rsidR="008C5A7F" w:rsidRPr="00A44EB1">
          <w:rPr>
            <w:sz w:val="16"/>
            <w:szCs w:val="16"/>
            <w:lang w:val="en-US"/>
          </w:rPr>
          <w:t>by</w:t>
        </w:r>
      </w:hyperlink>
      <w:r w:rsidR="008C5A7F" w:rsidRPr="00A44EB1">
        <w:rPr>
          <w:sz w:val="16"/>
          <w:szCs w:val="16"/>
        </w:rPr>
        <w:t>. – Дата доступа: 20.0</w:t>
      </w:r>
      <w:r w:rsidR="007213B0" w:rsidRPr="00A44EB1">
        <w:rPr>
          <w:sz w:val="16"/>
          <w:szCs w:val="16"/>
        </w:rPr>
        <w:t>3.2018</w:t>
      </w:r>
      <w:r w:rsidR="008C5A7F" w:rsidRPr="00A44EB1">
        <w:rPr>
          <w:sz w:val="16"/>
          <w:szCs w:val="16"/>
        </w:rPr>
        <w:t>.</w:t>
      </w:r>
    </w:p>
    <w:p w:rsidR="008C5A7F" w:rsidRPr="00A44EB1" w:rsidRDefault="00423ED9" w:rsidP="007F000D">
      <w:pPr>
        <w:spacing w:after="0" w:line="240" w:lineRule="auto"/>
        <w:ind w:firstLine="284"/>
        <w:jc w:val="both"/>
        <w:rPr>
          <w:sz w:val="16"/>
          <w:szCs w:val="16"/>
        </w:rPr>
      </w:pPr>
      <w:r w:rsidRPr="00A44EB1">
        <w:rPr>
          <w:sz w:val="16"/>
          <w:szCs w:val="16"/>
        </w:rPr>
        <w:t>2</w:t>
      </w:r>
      <w:r w:rsidR="00C968D2">
        <w:rPr>
          <w:sz w:val="16"/>
          <w:szCs w:val="16"/>
        </w:rPr>
        <w:t>3</w:t>
      </w:r>
      <w:r w:rsidR="008C5A7F" w:rsidRPr="00A44EB1">
        <w:rPr>
          <w:sz w:val="16"/>
          <w:szCs w:val="16"/>
        </w:rPr>
        <w:t>. О ценообразовании</w:t>
      </w:r>
      <w:r w:rsidR="00B276C7">
        <w:rPr>
          <w:sz w:val="16"/>
          <w:szCs w:val="16"/>
        </w:rPr>
        <w:t xml:space="preserve"> </w:t>
      </w:r>
      <w:r w:rsidR="00B276C7" w:rsidRPr="00A44EB1">
        <w:rPr>
          <w:sz w:val="16"/>
          <w:szCs w:val="16"/>
        </w:rPr>
        <w:t>[</w:t>
      </w:r>
      <w:r w:rsidR="00B276C7">
        <w:rPr>
          <w:sz w:val="16"/>
          <w:szCs w:val="16"/>
        </w:rPr>
        <w:t>Э</w:t>
      </w:r>
      <w:r w:rsidR="00B276C7" w:rsidRPr="00A44EB1">
        <w:rPr>
          <w:sz w:val="16"/>
          <w:szCs w:val="16"/>
        </w:rPr>
        <w:t>лектронный ресурс]</w:t>
      </w:r>
      <w:r w:rsidR="008C5A7F" w:rsidRPr="00A44EB1">
        <w:rPr>
          <w:sz w:val="16"/>
          <w:szCs w:val="16"/>
        </w:rPr>
        <w:t xml:space="preserve">: Закон </w:t>
      </w:r>
      <w:proofErr w:type="spellStart"/>
      <w:r w:rsidR="008C5A7F" w:rsidRPr="00A44EB1">
        <w:rPr>
          <w:sz w:val="16"/>
          <w:szCs w:val="16"/>
        </w:rPr>
        <w:t>Респ</w:t>
      </w:r>
      <w:proofErr w:type="spellEnd"/>
      <w:r w:rsidR="00B276C7">
        <w:rPr>
          <w:sz w:val="16"/>
          <w:szCs w:val="16"/>
        </w:rPr>
        <w:t>.</w:t>
      </w:r>
      <w:r w:rsidR="008C5A7F" w:rsidRPr="00A44EB1">
        <w:rPr>
          <w:sz w:val="16"/>
          <w:szCs w:val="16"/>
        </w:rPr>
        <w:t xml:space="preserve"> Беларусь</w:t>
      </w:r>
      <w:r w:rsidR="00B276C7">
        <w:rPr>
          <w:sz w:val="16"/>
          <w:szCs w:val="16"/>
        </w:rPr>
        <w:t>,</w:t>
      </w:r>
      <w:r w:rsidR="008C5A7F" w:rsidRPr="00A44EB1">
        <w:rPr>
          <w:sz w:val="16"/>
          <w:szCs w:val="16"/>
        </w:rPr>
        <w:t xml:space="preserve"> 10</w:t>
      </w:r>
      <w:r w:rsidR="00B276C7">
        <w:rPr>
          <w:sz w:val="16"/>
          <w:szCs w:val="16"/>
        </w:rPr>
        <w:t xml:space="preserve"> мая </w:t>
      </w:r>
      <w:r w:rsidR="008C5A7F" w:rsidRPr="00A44EB1">
        <w:rPr>
          <w:sz w:val="16"/>
          <w:szCs w:val="16"/>
        </w:rPr>
        <w:t>1999 г.</w:t>
      </w:r>
      <w:r w:rsidR="006F1234">
        <w:rPr>
          <w:sz w:val="16"/>
          <w:szCs w:val="16"/>
        </w:rPr>
        <w:t>,</w:t>
      </w:r>
      <w:r w:rsidR="008C5A7F" w:rsidRPr="00A44EB1">
        <w:rPr>
          <w:sz w:val="16"/>
          <w:szCs w:val="16"/>
        </w:rPr>
        <w:t xml:space="preserve"> №</w:t>
      </w:r>
      <w:r w:rsidR="00A44EB1">
        <w:rPr>
          <w:sz w:val="16"/>
          <w:szCs w:val="16"/>
        </w:rPr>
        <w:t xml:space="preserve"> </w:t>
      </w:r>
      <w:r w:rsidR="008C5A7F" w:rsidRPr="00A44EB1">
        <w:rPr>
          <w:sz w:val="16"/>
          <w:szCs w:val="16"/>
        </w:rPr>
        <w:t>255-З</w:t>
      </w:r>
      <w:r w:rsidR="00B276C7">
        <w:rPr>
          <w:sz w:val="16"/>
          <w:szCs w:val="16"/>
        </w:rPr>
        <w:t>:</w:t>
      </w:r>
      <w:r w:rsidR="008C5A7F" w:rsidRPr="00A44EB1">
        <w:rPr>
          <w:sz w:val="16"/>
          <w:szCs w:val="16"/>
        </w:rPr>
        <w:t xml:space="preserve"> в ред. от 23</w:t>
      </w:r>
      <w:r w:rsidR="00B276C7">
        <w:rPr>
          <w:sz w:val="16"/>
          <w:szCs w:val="16"/>
        </w:rPr>
        <w:t xml:space="preserve"> октября </w:t>
      </w:r>
      <w:r w:rsidR="008C5A7F" w:rsidRPr="00A44EB1">
        <w:rPr>
          <w:sz w:val="16"/>
          <w:szCs w:val="16"/>
        </w:rPr>
        <w:t>2014 г.</w:t>
      </w:r>
      <w:r w:rsidR="00B276C7">
        <w:rPr>
          <w:sz w:val="16"/>
          <w:szCs w:val="16"/>
        </w:rPr>
        <w:t xml:space="preserve"> //</w:t>
      </w:r>
      <w:r w:rsidR="008C5A7F" w:rsidRPr="00A44EB1">
        <w:rPr>
          <w:sz w:val="16"/>
          <w:szCs w:val="16"/>
        </w:rPr>
        <w:t xml:space="preserve"> Аналитическая правовая система «Бизнес </w:t>
      </w:r>
      <w:proofErr w:type="spellStart"/>
      <w:r w:rsidR="008C5A7F" w:rsidRPr="00A44EB1">
        <w:rPr>
          <w:sz w:val="16"/>
          <w:szCs w:val="16"/>
        </w:rPr>
        <w:t>Инфо</w:t>
      </w:r>
      <w:proofErr w:type="spellEnd"/>
      <w:r w:rsidR="008C5A7F" w:rsidRPr="00A44EB1">
        <w:rPr>
          <w:sz w:val="16"/>
          <w:szCs w:val="16"/>
        </w:rPr>
        <w:t>»</w:t>
      </w:r>
      <w:r w:rsidR="0087538D">
        <w:rPr>
          <w:sz w:val="16"/>
          <w:szCs w:val="16"/>
        </w:rPr>
        <w:t>.</w:t>
      </w:r>
      <w:r w:rsidR="002B2C1C">
        <w:rPr>
          <w:sz w:val="16"/>
          <w:szCs w:val="16"/>
        </w:rPr>
        <w:t> </w:t>
      </w:r>
      <w:r w:rsidR="008C5A7F" w:rsidRPr="00A44EB1">
        <w:rPr>
          <w:sz w:val="16"/>
          <w:szCs w:val="16"/>
        </w:rPr>
        <w:t xml:space="preserve">– Режим доступа: </w:t>
      </w:r>
      <w:hyperlink r:id="rId13" w:history="1">
        <w:r w:rsidR="008C5A7F" w:rsidRPr="00A44EB1">
          <w:rPr>
            <w:sz w:val="16"/>
            <w:szCs w:val="16"/>
            <w:lang w:val="en-US"/>
          </w:rPr>
          <w:t>www</w:t>
        </w:r>
        <w:r w:rsidR="008C5A7F" w:rsidRPr="00A44EB1">
          <w:rPr>
            <w:sz w:val="16"/>
            <w:szCs w:val="16"/>
          </w:rPr>
          <w:t>.</w:t>
        </w:r>
        <w:r w:rsidR="008C5A7F" w:rsidRPr="00A44EB1">
          <w:rPr>
            <w:sz w:val="16"/>
            <w:szCs w:val="16"/>
            <w:lang w:val="en-US"/>
          </w:rPr>
          <w:t>business</w:t>
        </w:r>
        <w:r w:rsidR="008C5A7F" w:rsidRPr="00A44EB1">
          <w:rPr>
            <w:sz w:val="16"/>
            <w:szCs w:val="16"/>
          </w:rPr>
          <w:t>-</w:t>
        </w:r>
        <w:r w:rsidR="008C5A7F" w:rsidRPr="00A44EB1">
          <w:rPr>
            <w:sz w:val="16"/>
            <w:szCs w:val="16"/>
            <w:lang w:val="en-US"/>
          </w:rPr>
          <w:t>info</w:t>
        </w:r>
        <w:r w:rsidR="008C5A7F" w:rsidRPr="00A44EB1">
          <w:rPr>
            <w:sz w:val="16"/>
            <w:szCs w:val="16"/>
          </w:rPr>
          <w:t>.</w:t>
        </w:r>
        <w:r w:rsidR="008C5A7F" w:rsidRPr="00A44EB1">
          <w:rPr>
            <w:sz w:val="16"/>
            <w:szCs w:val="16"/>
            <w:lang w:val="en-US"/>
          </w:rPr>
          <w:t>by</w:t>
        </w:r>
      </w:hyperlink>
      <w:r w:rsidR="008C5A7F" w:rsidRPr="00A44EB1">
        <w:rPr>
          <w:sz w:val="16"/>
          <w:szCs w:val="16"/>
        </w:rPr>
        <w:t>. – Дата доступа: 20.0</w:t>
      </w:r>
      <w:r w:rsidR="007213B0" w:rsidRPr="00A44EB1">
        <w:rPr>
          <w:sz w:val="16"/>
          <w:szCs w:val="16"/>
        </w:rPr>
        <w:t>3.2018</w:t>
      </w:r>
      <w:r w:rsidR="008C5A7F" w:rsidRPr="00A44EB1">
        <w:rPr>
          <w:sz w:val="16"/>
          <w:szCs w:val="16"/>
        </w:rPr>
        <w:t>.</w:t>
      </w:r>
    </w:p>
    <w:p w:rsidR="008C5A7F" w:rsidRPr="00A44EB1" w:rsidRDefault="00423ED9" w:rsidP="007F000D">
      <w:pPr>
        <w:spacing w:after="0" w:line="240" w:lineRule="auto"/>
        <w:ind w:firstLine="284"/>
        <w:jc w:val="both"/>
        <w:rPr>
          <w:sz w:val="16"/>
          <w:szCs w:val="16"/>
        </w:rPr>
      </w:pPr>
      <w:r w:rsidRPr="00A44EB1">
        <w:rPr>
          <w:sz w:val="16"/>
          <w:szCs w:val="16"/>
        </w:rPr>
        <w:t>2</w:t>
      </w:r>
      <w:r w:rsidR="00C968D2">
        <w:rPr>
          <w:sz w:val="16"/>
          <w:szCs w:val="16"/>
        </w:rPr>
        <w:t>4</w:t>
      </w:r>
      <w:r w:rsidR="008C5A7F" w:rsidRPr="00A44EB1">
        <w:rPr>
          <w:sz w:val="16"/>
          <w:szCs w:val="16"/>
        </w:rPr>
        <w:t>. Об утверждении инструкции о порядке установления и применения регулируемых цен (тарифов)</w:t>
      </w:r>
      <w:r w:rsidR="00245CA1" w:rsidRPr="00245CA1">
        <w:rPr>
          <w:sz w:val="16"/>
          <w:szCs w:val="16"/>
        </w:rPr>
        <w:t xml:space="preserve"> </w:t>
      </w:r>
      <w:r w:rsidR="00245CA1" w:rsidRPr="00A44EB1">
        <w:rPr>
          <w:sz w:val="16"/>
          <w:szCs w:val="16"/>
        </w:rPr>
        <w:t>[</w:t>
      </w:r>
      <w:r w:rsidR="00245CA1">
        <w:rPr>
          <w:sz w:val="16"/>
          <w:szCs w:val="16"/>
        </w:rPr>
        <w:t>Э</w:t>
      </w:r>
      <w:r w:rsidR="00245CA1" w:rsidRPr="00A44EB1">
        <w:rPr>
          <w:sz w:val="16"/>
          <w:szCs w:val="16"/>
        </w:rPr>
        <w:t>лектронный ресурс]</w:t>
      </w:r>
      <w:r w:rsidR="008C5A7F" w:rsidRPr="00A44EB1">
        <w:rPr>
          <w:sz w:val="16"/>
          <w:szCs w:val="16"/>
        </w:rPr>
        <w:t xml:space="preserve">: постановление </w:t>
      </w:r>
      <w:proofErr w:type="spellStart"/>
      <w:r w:rsidR="008C5A7F" w:rsidRPr="00A44EB1">
        <w:rPr>
          <w:sz w:val="16"/>
          <w:szCs w:val="16"/>
        </w:rPr>
        <w:t>М</w:t>
      </w:r>
      <w:r w:rsidR="00245CA1">
        <w:rPr>
          <w:sz w:val="16"/>
          <w:szCs w:val="16"/>
        </w:rPr>
        <w:t>-</w:t>
      </w:r>
      <w:r w:rsidR="008C5A7F" w:rsidRPr="00A44EB1">
        <w:rPr>
          <w:sz w:val="16"/>
          <w:szCs w:val="16"/>
        </w:rPr>
        <w:t>ва</w:t>
      </w:r>
      <w:proofErr w:type="spellEnd"/>
      <w:r w:rsidR="008C5A7F" w:rsidRPr="00A44EB1">
        <w:rPr>
          <w:sz w:val="16"/>
          <w:szCs w:val="16"/>
        </w:rPr>
        <w:t xml:space="preserve"> экономики </w:t>
      </w:r>
      <w:proofErr w:type="spellStart"/>
      <w:r w:rsidR="008C5A7F" w:rsidRPr="00A44EB1">
        <w:rPr>
          <w:sz w:val="16"/>
          <w:szCs w:val="16"/>
        </w:rPr>
        <w:t>Респ</w:t>
      </w:r>
      <w:proofErr w:type="spellEnd"/>
      <w:r w:rsidR="00245CA1">
        <w:rPr>
          <w:sz w:val="16"/>
          <w:szCs w:val="16"/>
        </w:rPr>
        <w:t>.</w:t>
      </w:r>
      <w:r w:rsidR="008C5A7F" w:rsidRPr="00A44EB1">
        <w:rPr>
          <w:sz w:val="16"/>
          <w:szCs w:val="16"/>
        </w:rPr>
        <w:t xml:space="preserve"> Бел</w:t>
      </w:r>
      <w:r w:rsidR="008C5A7F" w:rsidRPr="00A44EB1">
        <w:rPr>
          <w:sz w:val="16"/>
          <w:szCs w:val="16"/>
        </w:rPr>
        <w:t>а</w:t>
      </w:r>
      <w:r w:rsidR="008C5A7F" w:rsidRPr="00A44EB1">
        <w:rPr>
          <w:sz w:val="16"/>
          <w:szCs w:val="16"/>
        </w:rPr>
        <w:t>русь</w:t>
      </w:r>
      <w:r w:rsidR="00245CA1">
        <w:rPr>
          <w:sz w:val="16"/>
          <w:szCs w:val="16"/>
        </w:rPr>
        <w:t>,</w:t>
      </w:r>
      <w:r w:rsidR="008C5A7F" w:rsidRPr="00A44EB1">
        <w:rPr>
          <w:sz w:val="16"/>
          <w:szCs w:val="16"/>
        </w:rPr>
        <w:t xml:space="preserve"> 22</w:t>
      </w:r>
      <w:r w:rsidR="00245CA1">
        <w:rPr>
          <w:sz w:val="16"/>
          <w:szCs w:val="16"/>
        </w:rPr>
        <w:t xml:space="preserve"> июня </w:t>
      </w:r>
      <w:r w:rsidR="008C5A7F" w:rsidRPr="00A44EB1">
        <w:rPr>
          <w:sz w:val="16"/>
          <w:szCs w:val="16"/>
        </w:rPr>
        <w:t>2011 г.</w:t>
      </w:r>
      <w:r w:rsidR="00245CA1">
        <w:rPr>
          <w:sz w:val="16"/>
          <w:szCs w:val="16"/>
        </w:rPr>
        <w:t xml:space="preserve">, </w:t>
      </w:r>
      <w:r w:rsidR="008C5A7F" w:rsidRPr="00A44EB1">
        <w:rPr>
          <w:sz w:val="16"/>
          <w:szCs w:val="16"/>
        </w:rPr>
        <w:t>№</w:t>
      </w:r>
      <w:r w:rsidR="006F1234">
        <w:rPr>
          <w:sz w:val="16"/>
          <w:szCs w:val="16"/>
        </w:rPr>
        <w:t xml:space="preserve"> </w:t>
      </w:r>
      <w:r w:rsidR="008C5A7F" w:rsidRPr="00A44EB1">
        <w:rPr>
          <w:sz w:val="16"/>
          <w:szCs w:val="16"/>
        </w:rPr>
        <w:t xml:space="preserve">111 </w:t>
      </w:r>
      <w:r w:rsidR="00245CA1">
        <w:rPr>
          <w:sz w:val="16"/>
          <w:szCs w:val="16"/>
        </w:rPr>
        <w:t>//</w:t>
      </w:r>
      <w:r w:rsidR="008C5A7F" w:rsidRPr="00A44EB1">
        <w:rPr>
          <w:sz w:val="16"/>
          <w:szCs w:val="16"/>
        </w:rPr>
        <w:t xml:space="preserve"> Аналитическая правовая система «</w:t>
      </w:r>
      <w:proofErr w:type="spellStart"/>
      <w:r w:rsidR="008C5A7F" w:rsidRPr="00A44EB1">
        <w:rPr>
          <w:sz w:val="16"/>
          <w:szCs w:val="16"/>
        </w:rPr>
        <w:t>Бизнес</w:t>
      </w:r>
      <w:r w:rsidR="00245CA1">
        <w:rPr>
          <w:sz w:val="16"/>
          <w:szCs w:val="16"/>
        </w:rPr>
        <w:t>-и</w:t>
      </w:r>
      <w:r w:rsidR="008C5A7F" w:rsidRPr="00A44EB1">
        <w:rPr>
          <w:sz w:val="16"/>
          <w:szCs w:val="16"/>
        </w:rPr>
        <w:t>нфо</w:t>
      </w:r>
      <w:proofErr w:type="spellEnd"/>
      <w:r w:rsidR="008C5A7F" w:rsidRPr="00A44EB1">
        <w:rPr>
          <w:sz w:val="16"/>
          <w:szCs w:val="16"/>
        </w:rPr>
        <w:t>»</w:t>
      </w:r>
      <w:r w:rsidR="00C968D2">
        <w:rPr>
          <w:sz w:val="16"/>
          <w:szCs w:val="16"/>
        </w:rPr>
        <w:t>.</w:t>
      </w:r>
      <w:r w:rsidR="008C5A7F" w:rsidRPr="00A44EB1">
        <w:rPr>
          <w:sz w:val="16"/>
          <w:szCs w:val="16"/>
        </w:rPr>
        <w:t xml:space="preserve"> – Р</w:t>
      </w:r>
      <w:r w:rsidR="008C5A7F" w:rsidRPr="00A44EB1">
        <w:rPr>
          <w:sz w:val="16"/>
          <w:szCs w:val="16"/>
        </w:rPr>
        <w:t>е</w:t>
      </w:r>
      <w:r w:rsidR="008C5A7F" w:rsidRPr="00A44EB1">
        <w:rPr>
          <w:sz w:val="16"/>
          <w:szCs w:val="16"/>
        </w:rPr>
        <w:t xml:space="preserve">жим доступа: </w:t>
      </w:r>
      <w:hyperlink r:id="rId14" w:history="1">
        <w:r w:rsidR="008C5A7F" w:rsidRPr="00A44EB1">
          <w:rPr>
            <w:sz w:val="16"/>
            <w:szCs w:val="16"/>
            <w:lang w:val="en-US"/>
          </w:rPr>
          <w:t>www</w:t>
        </w:r>
        <w:r w:rsidR="008C5A7F" w:rsidRPr="00A44EB1">
          <w:rPr>
            <w:sz w:val="16"/>
            <w:szCs w:val="16"/>
          </w:rPr>
          <w:t>.</w:t>
        </w:r>
        <w:r w:rsidR="008C5A7F" w:rsidRPr="00A44EB1">
          <w:rPr>
            <w:sz w:val="16"/>
            <w:szCs w:val="16"/>
            <w:lang w:val="en-US"/>
          </w:rPr>
          <w:t>business</w:t>
        </w:r>
        <w:r w:rsidR="008C5A7F" w:rsidRPr="00A44EB1">
          <w:rPr>
            <w:sz w:val="16"/>
            <w:szCs w:val="16"/>
          </w:rPr>
          <w:t>-</w:t>
        </w:r>
        <w:r w:rsidR="008C5A7F" w:rsidRPr="00A44EB1">
          <w:rPr>
            <w:sz w:val="16"/>
            <w:szCs w:val="16"/>
            <w:lang w:val="en-US"/>
          </w:rPr>
          <w:t>info</w:t>
        </w:r>
        <w:r w:rsidR="008C5A7F" w:rsidRPr="00A44EB1">
          <w:rPr>
            <w:sz w:val="16"/>
            <w:szCs w:val="16"/>
          </w:rPr>
          <w:t>.</w:t>
        </w:r>
        <w:r w:rsidR="008C5A7F" w:rsidRPr="00A44EB1">
          <w:rPr>
            <w:sz w:val="16"/>
            <w:szCs w:val="16"/>
            <w:lang w:val="en-US"/>
          </w:rPr>
          <w:t>by</w:t>
        </w:r>
      </w:hyperlink>
      <w:r w:rsidR="008C5A7F" w:rsidRPr="00A44EB1">
        <w:rPr>
          <w:sz w:val="16"/>
          <w:szCs w:val="16"/>
        </w:rPr>
        <w:t>. – Дата доступа: 20.0</w:t>
      </w:r>
      <w:r w:rsidR="007213B0" w:rsidRPr="00A44EB1">
        <w:rPr>
          <w:sz w:val="16"/>
          <w:szCs w:val="16"/>
        </w:rPr>
        <w:t>3.2018</w:t>
      </w:r>
      <w:r w:rsidR="008C5A7F" w:rsidRPr="00A44EB1">
        <w:rPr>
          <w:sz w:val="16"/>
          <w:szCs w:val="16"/>
        </w:rPr>
        <w:t>.</w:t>
      </w:r>
    </w:p>
    <w:p w:rsidR="008C5A7F" w:rsidRPr="00A44EB1" w:rsidRDefault="00423ED9" w:rsidP="007F000D">
      <w:pPr>
        <w:spacing w:after="0" w:line="240" w:lineRule="auto"/>
        <w:ind w:firstLine="284"/>
        <w:jc w:val="both"/>
        <w:rPr>
          <w:sz w:val="16"/>
          <w:szCs w:val="16"/>
        </w:rPr>
      </w:pPr>
      <w:r w:rsidRPr="00A44EB1">
        <w:rPr>
          <w:sz w:val="16"/>
          <w:szCs w:val="16"/>
        </w:rPr>
        <w:t>2</w:t>
      </w:r>
      <w:r w:rsidR="00C968D2">
        <w:rPr>
          <w:sz w:val="16"/>
          <w:szCs w:val="16"/>
        </w:rPr>
        <w:t>5</w:t>
      </w:r>
      <w:r w:rsidR="008C5A7F" w:rsidRPr="00A44EB1">
        <w:rPr>
          <w:sz w:val="16"/>
          <w:szCs w:val="16"/>
        </w:rPr>
        <w:t>. Об утверждении методических рекомендаций по документальному оформлению и учету товарных операций в розничной торговле и общественном питании</w:t>
      </w:r>
      <w:r w:rsidR="00997190">
        <w:rPr>
          <w:sz w:val="16"/>
          <w:szCs w:val="16"/>
        </w:rPr>
        <w:t xml:space="preserve"> </w:t>
      </w:r>
      <w:r w:rsidR="00997190" w:rsidRPr="00A44EB1">
        <w:rPr>
          <w:sz w:val="16"/>
          <w:szCs w:val="16"/>
        </w:rPr>
        <w:t>[</w:t>
      </w:r>
      <w:r w:rsidR="00997190">
        <w:rPr>
          <w:sz w:val="16"/>
          <w:szCs w:val="16"/>
        </w:rPr>
        <w:t>Э</w:t>
      </w:r>
      <w:r w:rsidR="00997190" w:rsidRPr="00A44EB1">
        <w:rPr>
          <w:sz w:val="16"/>
          <w:szCs w:val="16"/>
        </w:rPr>
        <w:t>лектронный ресурс]</w:t>
      </w:r>
      <w:r w:rsidR="008C5A7F" w:rsidRPr="00A44EB1">
        <w:rPr>
          <w:sz w:val="16"/>
          <w:szCs w:val="16"/>
        </w:rPr>
        <w:t xml:space="preserve">: приказ </w:t>
      </w:r>
      <w:proofErr w:type="spellStart"/>
      <w:r w:rsidR="008C5A7F" w:rsidRPr="00A44EB1">
        <w:rPr>
          <w:sz w:val="16"/>
          <w:szCs w:val="16"/>
        </w:rPr>
        <w:t>М</w:t>
      </w:r>
      <w:r w:rsidR="00997190">
        <w:rPr>
          <w:sz w:val="16"/>
          <w:szCs w:val="16"/>
        </w:rPr>
        <w:t>-</w:t>
      </w:r>
      <w:r w:rsidR="008C5A7F" w:rsidRPr="00A44EB1">
        <w:rPr>
          <w:sz w:val="16"/>
          <w:szCs w:val="16"/>
        </w:rPr>
        <w:t>ва</w:t>
      </w:r>
      <w:proofErr w:type="spellEnd"/>
      <w:r w:rsidR="008C5A7F" w:rsidRPr="00A44EB1">
        <w:rPr>
          <w:sz w:val="16"/>
          <w:szCs w:val="16"/>
        </w:rPr>
        <w:t xml:space="preserve"> торговли </w:t>
      </w:r>
      <w:proofErr w:type="spellStart"/>
      <w:r w:rsidR="008C5A7F" w:rsidRPr="00A44EB1">
        <w:rPr>
          <w:sz w:val="16"/>
          <w:szCs w:val="16"/>
        </w:rPr>
        <w:t>Респ</w:t>
      </w:r>
      <w:proofErr w:type="spellEnd"/>
      <w:r w:rsidR="00997190">
        <w:rPr>
          <w:sz w:val="16"/>
          <w:szCs w:val="16"/>
        </w:rPr>
        <w:t>.</w:t>
      </w:r>
      <w:r w:rsidR="008C5A7F" w:rsidRPr="00A44EB1">
        <w:rPr>
          <w:sz w:val="16"/>
          <w:szCs w:val="16"/>
        </w:rPr>
        <w:t xml:space="preserve"> Б</w:t>
      </w:r>
      <w:r w:rsidR="00C968D2">
        <w:rPr>
          <w:sz w:val="16"/>
          <w:szCs w:val="16"/>
        </w:rPr>
        <w:t>еларусь</w:t>
      </w:r>
      <w:r w:rsidR="00997190">
        <w:rPr>
          <w:sz w:val="16"/>
          <w:szCs w:val="16"/>
        </w:rPr>
        <w:t>,</w:t>
      </w:r>
      <w:r w:rsidR="00C968D2">
        <w:rPr>
          <w:sz w:val="16"/>
          <w:szCs w:val="16"/>
        </w:rPr>
        <w:t xml:space="preserve"> 9</w:t>
      </w:r>
      <w:r w:rsidR="00997190">
        <w:rPr>
          <w:sz w:val="16"/>
          <w:szCs w:val="16"/>
        </w:rPr>
        <w:t xml:space="preserve"> апреля </w:t>
      </w:r>
      <w:r w:rsidR="00C968D2">
        <w:rPr>
          <w:sz w:val="16"/>
          <w:szCs w:val="16"/>
        </w:rPr>
        <w:t>2007 г.</w:t>
      </w:r>
      <w:r w:rsidR="00997190">
        <w:rPr>
          <w:sz w:val="16"/>
          <w:szCs w:val="16"/>
        </w:rPr>
        <w:t xml:space="preserve">, </w:t>
      </w:r>
      <w:r w:rsidR="00C968D2">
        <w:rPr>
          <w:sz w:val="16"/>
          <w:szCs w:val="16"/>
        </w:rPr>
        <w:t>№</w:t>
      </w:r>
      <w:r w:rsidR="002B2C1C">
        <w:rPr>
          <w:sz w:val="16"/>
          <w:szCs w:val="16"/>
        </w:rPr>
        <w:t xml:space="preserve"> </w:t>
      </w:r>
      <w:r w:rsidR="00C968D2">
        <w:rPr>
          <w:sz w:val="16"/>
          <w:szCs w:val="16"/>
        </w:rPr>
        <w:t>74</w:t>
      </w:r>
      <w:r w:rsidR="00997190">
        <w:rPr>
          <w:sz w:val="16"/>
          <w:szCs w:val="16"/>
        </w:rPr>
        <w:t xml:space="preserve"> //</w:t>
      </w:r>
      <w:r w:rsidR="008C5A7F" w:rsidRPr="00A44EB1">
        <w:rPr>
          <w:sz w:val="16"/>
          <w:szCs w:val="16"/>
        </w:rPr>
        <w:t xml:space="preserve"> Аналитич</w:t>
      </w:r>
      <w:r w:rsidR="008C5A7F" w:rsidRPr="00A44EB1">
        <w:rPr>
          <w:sz w:val="16"/>
          <w:szCs w:val="16"/>
        </w:rPr>
        <w:t>е</w:t>
      </w:r>
      <w:r w:rsidR="008C5A7F" w:rsidRPr="00A44EB1">
        <w:rPr>
          <w:sz w:val="16"/>
          <w:szCs w:val="16"/>
        </w:rPr>
        <w:t>ская правовая система «</w:t>
      </w:r>
      <w:proofErr w:type="spellStart"/>
      <w:r w:rsidR="008C5A7F" w:rsidRPr="00A44EB1">
        <w:rPr>
          <w:sz w:val="16"/>
          <w:szCs w:val="16"/>
        </w:rPr>
        <w:t>Бизнес</w:t>
      </w:r>
      <w:r w:rsidR="00997190">
        <w:rPr>
          <w:sz w:val="16"/>
          <w:szCs w:val="16"/>
        </w:rPr>
        <w:t>-и</w:t>
      </w:r>
      <w:r w:rsidR="008C5A7F" w:rsidRPr="00A44EB1">
        <w:rPr>
          <w:sz w:val="16"/>
          <w:szCs w:val="16"/>
        </w:rPr>
        <w:t>нфо</w:t>
      </w:r>
      <w:proofErr w:type="spellEnd"/>
      <w:r w:rsidR="008C5A7F" w:rsidRPr="00A44EB1">
        <w:rPr>
          <w:sz w:val="16"/>
          <w:szCs w:val="16"/>
        </w:rPr>
        <w:t>»</w:t>
      </w:r>
      <w:r w:rsidR="00997190">
        <w:rPr>
          <w:sz w:val="16"/>
          <w:szCs w:val="16"/>
        </w:rPr>
        <w:t>.</w:t>
      </w:r>
      <w:r w:rsidR="008C5A7F" w:rsidRPr="00A44EB1">
        <w:rPr>
          <w:sz w:val="16"/>
          <w:szCs w:val="16"/>
        </w:rPr>
        <w:t xml:space="preserve"> – Режим доступа: </w:t>
      </w:r>
      <w:hyperlink r:id="rId15" w:history="1">
        <w:r w:rsidR="008C5A7F" w:rsidRPr="00A44EB1">
          <w:rPr>
            <w:sz w:val="16"/>
            <w:szCs w:val="16"/>
            <w:lang w:val="en-US"/>
          </w:rPr>
          <w:t>www</w:t>
        </w:r>
        <w:r w:rsidR="008C5A7F" w:rsidRPr="00A44EB1">
          <w:rPr>
            <w:sz w:val="16"/>
            <w:szCs w:val="16"/>
          </w:rPr>
          <w:t>.</w:t>
        </w:r>
        <w:r w:rsidR="008C5A7F" w:rsidRPr="00A44EB1">
          <w:rPr>
            <w:sz w:val="16"/>
            <w:szCs w:val="16"/>
            <w:lang w:val="en-US"/>
          </w:rPr>
          <w:t>business</w:t>
        </w:r>
        <w:r w:rsidR="008C5A7F" w:rsidRPr="00A44EB1">
          <w:rPr>
            <w:sz w:val="16"/>
            <w:szCs w:val="16"/>
          </w:rPr>
          <w:t>-</w:t>
        </w:r>
        <w:r w:rsidR="008C5A7F" w:rsidRPr="00A44EB1">
          <w:rPr>
            <w:sz w:val="16"/>
            <w:szCs w:val="16"/>
            <w:lang w:val="en-US"/>
          </w:rPr>
          <w:t>info</w:t>
        </w:r>
        <w:r w:rsidR="008C5A7F" w:rsidRPr="00A44EB1">
          <w:rPr>
            <w:sz w:val="16"/>
            <w:szCs w:val="16"/>
          </w:rPr>
          <w:t>.</w:t>
        </w:r>
        <w:r w:rsidR="008C5A7F" w:rsidRPr="00A44EB1">
          <w:rPr>
            <w:sz w:val="16"/>
            <w:szCs w:val="16"/>
            <w:lang w:val="en-US"/>
          </w:rPr>
          <w:t>by</w:t>
        </w:r>
      </w:hyperlink>
      <w:r w:rsidR="008C5A7F" w:rsidRPr="00A44EB1">
        <w:rPr>
          <w:sz w:val="16"/>
          <w:szCs w:val="16"/>
        </w:rPr>
        <w:t>. – Дата доступа: 20.0</w:t>
      </w:r>
      <w:r w:rsidR="007213B0" w:rsidRPr="00A44EB1">
        <w:rPr>
          <w:sz w:val="16"/>
          <w:szCs w:val="16"/>
        </w:rPr>
        <w:t>3.2018</w:t>
      </w:r>
      <w:r w:rsidR="008C5A7F" w:rsidRPr="00A44EB1">
        <w:rPr>
          <w:sz w:val="16"/>
          <w:szCs w:val="16"/>
        </w:rPr>
        <w:t>.</w:t>
      </w:r>
    </w:p>
    <w:p w:rsidR="008C5A7F" w:rsidRPr="00A44EB1" w:rsidRDefault="00423ED9" w:rsidP="007F000D">
      <w:pPr>
        <w:spacing w:after="0" w:line="240" w:lineRule="auto"/>
        <w:ind w:firstLine="284"/>
        <w:jc w:val="both"/>
        <w:rPr>
          <w:sz w:val="16"/>
          <w:szCs w:val="16"/>
        </w:rPr>
      </w:pPr>
      <w:r w:rsidRPr="00A44EB1">
        <w:rPr>
          <w:bCs/>
          <w:sz w:val="16"/>
          <w:szCs w:val="16"/>
        </w:rPr>
        <w:t>2</w:t>
      </w:r>
      <w:r w:rsidR="00C968D2">
        <w:rPr>
          <w:bCs/>
          <w:sz w:val="16"/>
          <w:szCs w:val="16"/>
        </w:rPr>
        <w:t>6</w:t>
      </w:r>
      <w:r w:rsidR="008C5A7F" w:rsidRPr="00A44EB1">
        <w:rPr>
          <w:bCs/>
          <w:sz w:val="16"/>
          <w:szCs w:val="16"/>
        </w:rPr>
        <w:t xml:space="preserve">. Об утверждении Методических указаний по составу и учету издержек обращения (производства), финансовых результатов деятельности организаций </w:t>
      </w:r>
      <w:r w:rsidR="008C5A7F" w:rsidRPr="00A44EB1">
        <w:rPr>
          <w:sz w:val="16"/>
          <w:szCs w:val="16"/>
        </w:rPr>
        <w:t>торговли и о</w:t>
      </w:r>
      <w:r w:rsidR="008C5A7F" w:rsidRPr="00A44EB1">
        <w:rPr>
          <w:sz w:val="16"/>
          <w:szCs w:val="16"/>
        </w:rPr>
        <w:t>б</w:t>
      </w:r>
      <w:r w:rsidR="008C5A7F" w:rsidRPr="00A44EB1">
        <w:rPr>
          <w:sz w:val="16"/>
          <w:szCs w:val="16"/>
        </w:rPr>
        <w:t>щественного питания</w:t>
      </w:r>
      <w:r w:rsidR="00997190">
        <w:rPr>
          <w:sz w:val="16"/>
          <w:szCs w:val="16"/>
        </w:rPr>
        <w:t xml:space="preserve"> </w:t>
      </w:r>
      <w:r w:rsidR="00997190" w:rsidRPr="00A44EB1">
        <w:rPr>
          <w:sz w:val="16"/>
          <w:szCs w:val="16"/>
        </w:rPr>
        <w:t>[</w:t>
      </w:r>
      <w:r w:rsidR="00997190">
        <w:rPr>
          <w:sz w:val="16"/>
          <w:szCs w:val="16"/>
        </w:rPr>
        <w:t>Э</w:t>
      </w:r>
      <w:r w:rsidR="00997190" w:rsidRPr="00A44EB1">
        <w:rPr>
          <w:sz w:val="16"/>
          <w:szCs w:val="16"/>
        </w:rPr>
        <w:t>лектронный ресурс]</w:t>
      </w:r>
      <w:r w:rsidR="008C5A7F" w:rsidRPr="00A44EB1">
        <w:rPr>
          <w:sz w:val="16"/>
          <w:szCs w:val="16"/>
        </w:rPr>
        <w:t xml:space="preserve">: </w:t>
      </w:r>
      <w:r w:rsidR="008C5A7F" w:rsidRPr="00A44EB1">
        <w:rPr>
          <w:bCs/>
          <w:sz w:val="16"/>
          <w:szCs w:val="16"/>
        </w:rPr>
        <w:t xml:space="preserve">приказ </w:t>
      </w:r>
      <w:proofErr w:type="spellStart"/>
      <w:r w:rsidR="008C5A7F" w:rsidRPr="00A44EB1">
        <w:rPr>
          <w:bCs/>
          <w:sz w:val="16"/>
          <w:szCs w:val="16"/>
        </w:rPr>
        <w:t>М</w:t>
      </w:r>
      <w:r w:rsidR="00997190">
        <w:rPr>
          <w:bCs/>
          <w:sz w:val="16"/>
          <w:szCs w:val="16"/>
        </w:rPr>
        <w:t>-</w:t>
      </w:r>
      <w:r w:rsidR="008C5A7F" w:rsidRPr="00A44EB1">
        <w:rPr>
          <w:bCs/>
          <w:sz w:val="16"/>
          <w:szCs w:val="16"/>
        </w:rPr>
        <w:t>ва</w:t>
      </w:r>
      <w:proofErr w:type="spellEnd"/>
      <w:r w:rsidR="008C5A7F" w:rsidRPr="00A44EB1">
        <w:rPr>
          <w:bCs/>
          <w:sz w:val="16"/>
          <w:szCs w:val="16"/>
        </w:rPr>
        <w:t xml:space="preserve"> торговли </w:t>
      </w:r>
      <w:proofErr w:type="spellStart"/>
      <w:r w:rsidR="008C5A7F" w:rsidRPr="00A44EB1">
        <w:rPr>
          <w:bCs/>
          <w:sz w:val="16"/>
          <w:szCs w:val="16"/>
        </w:rPr>
        <w:t>Респ</w:t>
      </w:r>
      <w:proofErr w:type="spellEnd"/>
      <w:r w:rsidR="00997190">
        <w:rPr>
          <w:bCs/>
          <w:sz w:val="16"/>
          <w:szCs w:val="16"/>
        </w:rPr>
        <w:t>.</w:t>
      </w:r>
      <w:r w:rsidR="008C5A7F" w:rsidRPr="00A44EB1">
        <w:rPr>
          <w:bCs/>
          <w:sz w:val="16"/>
          <w:szCs w:val="16"/>
        </w:rPr>
        <w:t xml:space="preserve"> Б</w:t>
      </w:r>
      <w:r w:rsidR="00C968D2">
        <w:rPr>
          <w:bCs/>
          <w:sz w:val="16"/>
          <w:szCs w:val="16"/>
        </w:rPr>
        <w:t>еларусь</w:t>
      </w:r>
      <w:r w:rsidR="00997190">
        <w:rPr>
          <w:bCs/>
          <w:sz w:val="16"/>
          <w:szCs w:val="16"/>
        </w:rPr>
        <w:t>,</w:t>
      </w:r>
      <w:r w:rsidR="00C968D2">
        <w:rPr>
          <w:bCs/>
          <w:sz w:val="16"/>
          <w:szCs w:val="16"/>
        </w:rPr>
        <w:t xml:space="preserve"> 20</w:t>
      </w:r>
      <w:r w:rsidR="00085FE7">
        <w:rPr>
          <w:bCs/>
          <w:sz w:val="16"/>
          <w:szCs w:val="16"/>
        </w:rPr>
        <w:t> </w:t>
      </w:r>
      <w:r w:rsidR="00997190">
        <w:rPr>
          <w:bCs/>
          <w:sz w:val="16"/>
          <w:szCs w:val="16"/>
        </w:rPr>
        <w:t xml:space="preserve">сентября </w:t>
      </w:r>
      <w:r w:rsidR="00C968D2">
        <w:rPr>
          <w:bCs/>
          <w:sz w:val="16"/>
          <w:szCs w:val="16"/>
        </w:rPr>
        <w:t>2002 г.</w:t>
      </w:r>
      <w:r w:rsidR="00997190">
        <w:rPr>
          <w:bCs/>
          <w:sz w:val="16"/>
          <w:szCs w:val="16"/>
        </w:rPr>
        <w:t>,</w:t>
      </w:r>
      <w:r w:rsidR="00C968D2">
        <w:rPr>
          <w:bCs/>
          <w:sz w:val="16"/>
          <w:szCs w:val="16"/>
        </w:rPr>
        <w:t xml:space="preserve"> № 86</w:t>
      </w:r>
      <w:r w:rsidR="00997190">
        <w:rPr>
          <w:bCs/>
          <w:sz w:val="16"/>
          <w:szCs w:val="16"/>
        </w:rPr>
        <w:t xml:space="preserve"> //</w:t>
      </w:r>
      <w:r w:rsidR="008C5A7F" w:rsidRPr="00A44EB1">
        <w:rPr>
          <w:sz w:val="16"/>
          <w:szCs w:val="16"/>
        </w:rPr>
        <w:t>Аналитическая правовая система «</w:t>
      </w:r>
      <w:proofErr w:type="spellStart"/>
      <w:r w:rsidR="008C5A7F" w:rsidRPr="00A44EB1">
        <w:rPr>
          <w:sz w:val="16"/>
          <w:szCs w:val="16"/>
        </w:rPr>
        <w:t>Бизнес</w:t>
      </w:r>
      <w:r w:rsidR="00997190">
        <w:rPr>
          <w:sz w:val="16"/>
          <w:szCs w:val="16"/>
        </w:rPr>
        <w:t>-и</w:t>
      </w:r>
      <w:r w:rsidR="008C5A7F" w:rsidRPr="00A44EB1">
        <w:rPr>
          <w:sz w:val="16"/>
          <w:szCs w:val="16"/>
        </w:rPr>
        <w:t>нфо</w:t>
      </w:r>
      <w:proofErr w:type="spellEnd"/>
      <w:r w:rsidR="008C5A7F" w:rsidRPr="00A44EB1">
        <w:rPr>
          <w:sz w:val="16"/>
          <w:szCs w:val="16"/>
        </w:rPr>
        <w:t>»</w:t>
      </w:r>
      <w:r w:rsidR="00997190">
        <w:rPr>
          <w:sz w:val="16"/>
          <w:szCs w:val="16"/>
        </w:rPr>
        <w:t>.</w:t>
      </w:r>
      <w:r w:rsidR="008C5A7F" w:rsidRPr="00A44EB1">
        <w:rPr>
          <w:sz w:val="16"/>
          <w:szCs w:val="16"/>
        </w:rPr>
        <w:t xml:space="preserve"> – Режим доступа: </w:t>
      </w:r>
      <w:hyperlink r:id="rId16" w:history="1">
        <w:r w:rsidR="008C5A7F" w:rsidRPr="00A44EB1">
          <w:rPr>
            <w:sz w:val="16"/>
            <w:szCs w:val="16"/>
            <w:lang w:val="en-US"/>
          </w:rPr>
          <w:t>www</w:t>
        </w:r>
        <w:r w:rsidR="008C5A7F" w:rsidRPr="00A44EB1">
          <w:rPr>
            <w:sz w:val="16"/>
            <w:szCs w:val="16"/>
          </w:rPr>
          <w:t>.</w:t>
        </w:r>
        <w:r w:rsidR="008C5A7F" w:rsidRPr="00A44EB1">
          <w:rPr>
            <w:sz w:val="16"/>
            <w:szCs w:val="16"/>
            <w:lang w:val="en-US"/>
          </w:rPr>
          <w:t>business</w:t>
        </w:r>
        <w:r w:rsidR="008C5A7F" w:rsidRPr="00A44EB1">
          <w:rPr>
            <w:sz w:val="16"/>
            <w:szCs w:val="16"/>
          </w:rPr>
          <w:t>-</w:t>
        </w:r>
        <w:r w:rsidR="008C5A7F" w:rsidRPr="00A44EB1">
          <w:rPr>
            <w:sz w:val="16"/>
            <w:szCs w:val="16"/>
            <w:lang w:val="en-US"/>
          </w:rPr>
          <w:t>info</w:t>
        </w:r>
        <w:r w:rsidR="008C5A7F" w:rsidRPr="00A44EB1">
          <w:rPr>
            <w:sz w:val="16"/>
            <w:szCs w:val="16"/>
          </w:rPr>
          <w:t>.</w:t>
        </w:r>
        <w:r w:rsidR="008C5A7F" w:rsidRPr="00A44EB1">
          <w:rPr>
            <w:sz w:val="16"/>
            <w:szCs w:val="16"/>
            <w:lang w:val="en-US"/>
          </w:rPr>
          <w:t>by</w:t>
        </w:r>
      </w:hyperlink>
      <w:r w:rsidR="008C5A7F" w:rsidRPr="00A44EB1">
        <w:rPr>
          <w:sz w:val="16"/>
          <w:szCs w:val="16"/>
        </w:rPr>
        <w:t>. – Дата доступа: 20.0</w:t>
      </w:r>
      <w:r w:rsidR="007213B0" w:rsidRPr="00A44EB1">
        <w:rPr>
          <w:sz w:val="16"/>
          <w:szCs w:val="16"/>
        </w:rPr>
        <w:t>3.2018</w:t>
      </w:r>
      <w:r w:rsidR="008C5A7F" w:rsidRPr="00A44EB1">
        <w:rPr>
          <w:sz w:val="16"/>
          <w:szCs w:val="16"/>
        </w:rPr>
        <w:t>.</w:t>
      </w:r>
    </w:p>
    <w:p w:rsidR="00C968D2" w:rsidRPr="002B2C1C" w:rsidRDefault="00C968D2" w:rsidP="007F000D">
      <w:pPr>
        <w:spacing w:after="0" w:line="240" w:lineRule="auto"/>
        <w:ind w:firstLine="284"/>
        <w:jc w:val="both"/>
        <w:rPr>
          <w:szCs w:val="16"/>
        </w:rPr>
      </w:pPr>
    </w:p>
    <w:p w:rsidR="00C968D2" w:rsidRDefault="00C968D2" w:rsidP="00C968D2">
      <w:pPr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t>Т</w:t>
      </w:r>
      <w:r w:rsidR="00671D31">
        <w:rPr>
          <w:b/>
          <w:szCs w:val="20"/>
        </w:rPr>
        <w:t xml:space="preserve"> </w:t>
      </w:r>
      <w:r>
        <w:rPr>
          <w:b/>
          <w:szCs w:val="20"/>
        </w:rPr>
        <w:t>е</w:t>
      </w:r>
      <w:r w:rsidR="00671D31">
        <w:rPr>
          <w:b/>
          <w:szCs w:val="20"/>
        </w:rPr>
        <w:t xml:space="preserve"> </w:t>
      </w:r>
      <w:proofErr w:type="gramStart"/>
      <w:r>
        <w:rPr>
          <w:b/>
          <w:szCs w:val="20"/>
        </w:rPr>
        <w:t>м</w:t>
      </w:r>
      <w:proofErr w:type="gramEnd"/>
      <w:r w:rsidR="00671D31">
        <w:rPr>
          <w:b/>
          <w:szCs w:val="20"/>
        </w:rPr>
        <w:t xml:space="preserve"> </w:t>
      </w:r>
      <w:r>
        <w:rPr>
          <w:b/>
          <w:szCs w:val="20"/>
        </w:rPr>
        <w:t>а</w:t>
      </w:r>
      <w:r w:rsidR="00E914C7" w:rsidRPr="00E914C7">
        <w:rPr>
          <w:b/>
          <w:szCs w:val="20"/>
        </w:rPr>
        <w:t xml:space="preserve"> </w:t>
      </w:r>
      <w:r w:rsidR="00085FE7">
        <w:rPr>
          <w:b/>
          <w:szCs w:val="20"/>
        </w:rPr>
        <w:t xml:space="preserve"> </w:t>
      </w:r>
      <w:r w:rsidR="00E914C7" w:rsidRPr="00E914C7">
        <w:rPr>
          <w:b/>
          <w:szCs w:val="20"/>
        </w:rPr>
        <w:t xml:space="preserve">1. ОСОБЕННОСТИ ДЕЯТЕЛЬНОСТИ </w:t>
      </w:r>
    </w:p>
    <w:p w:rsidR="00C968D2" w:rsidRDefault="00E914C7" w:rsidP="00C968D2">
      <w:pPr>
        <w:spacing w:after="0" w:line="240" w:lineRule="auto"/>
        <w:jc w:val="center"/>
        <w:rPr>
          <w:b/>
          <w:szCs w:val="20"/>
        </w:rPr>
      </w:pPr>
      <w:r w:rsidRPr="00E914C7">
        <w:rPr>
          <w:b/>
          <w:szCs w:val="20"/>
        </w:rPr>
        <w:t xml:space="preserve">ОБСЛУЖИВАЮЩИХ И ПЕРЕРАБАТЫВАЮЩИХ </w:t>
      </w:r>
    </w:p>
    <w:p w:rsidR="00C968D2" w:rsidRDefault="00E914C7" w:rsidP="00C968D2">
      <w:pPr>
        <w:spacing w:after="0" w:line="240" w:lineRule="auto"/>
        <w:jc w:val="center"/>
        <w:rPr>
          <w:b/>
          <w:szCs w:val="20"/>
        </w:rPr>
      </w:pPr>
      <w:r w:rsidRPr="00E914C7">
        <w:rPr>
          <w:b/>
          <w:szCs w:val="20"/>
        </w:rPr>
        <w:t xml:space="preserve">ОРГАНИЗАЦИЙ АПК, ИХ ВЛИЯНИЕ </w:t>
      </w:r>
    </w:p>
    <w:p w:rsidR="006758AC" w:rsidRDefault="00E914C7" w:rsidP="00C968D2">
      <w:pPr>
        <w:spacing w:after="0" w:line="240" w:lineRule="auto"/>
        <w:jc w:val="center"/>
        <w:rPr>
          <w:b/>
          <w:szCs w:val="20"/>
        </w:rPr>
      </w:pPr>
      <w:r w:rsidRPr="00E914C7">
        <w:rPr>
          <w:b/>
          <w:szCs w:val="20"/>
        </w:rPr>
        <w:t>НА ПОСТРОЕНИЕ УЧЕТА</w:t>
      </w:r>
    </w:p>
    <w:p w:rsidR="00C968D2" w:rsidRPr="00E914C7" w:rsidRDefault="00C968D2" w:rsidP="007F000D">
      <w:pPr>
        <w:spacing w:after="0" w:line="240" w:lineRule="auto"/>
        <w:ind w:firstLine="284"/>
        <w:jc w:val="center"/>
        <w:rPr>
          <w:b/>
          <w:szCs w:val="20"/>
        </w:rPr>
      </w:pPr>
    </w:p>
    <w:p w:rsidR="00DE5335" w:rsidRDefault="00DE5335" w:rsidP="007F000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DE5335">
        <w:rPr>
          <w:rFonts w:eastAsia="Times New Roman"/>
          <w:b/>
          <w:szCs w:val="20"/>
          <w:lang w:eastAsia="ru-RU"/>
        </w:rPr>
        <w:t>Методические рекомендации</w:t>
      </w:r>
    </w:p>
    <w:p w:rsidR="00C968D2" w:rsidRPr="00DE5335" w:rsidRDefault="00C968D2" w:rsidP="007F000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:rsidR="00DE5335" w:rsidRPr="00DE5335" w:rsidRDefault="00DE5335" w:rsidP="007F000D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eastAsia="Times New Roman"/>
          <w:szCs w:val="20"/>
          <w:lang w:eastAsia="ru-RU"/>
        </w:rPr>
      </w:pPr>
      <w:r w:rsidRPr="00DE5335">
        <w:rPr>
          <w:rFonts w:eastAsia="Times New Roman"/>
          <w:szCs w:val="20"/>
          <w:lang w:eastAsia="ru-RU"/>
        </w:rPr>
        <w:t>Для материально-технического снабжения и производственного об</w:t>
      </w:r>
      <w:r w:rsidRPr="00DE5335">
        <w:rPr>
          <w:rFonts w:eastAsia="Times New Roman"/>
          <w:szCs w:val="20"/>
          <w:lang w:eastAsia="ru-RU"/>
        </w:rPr>
        <w:softHyphen/>
        <w:t>служивания сельскохозяйственных организаций, фермерских хозяйств и других субъектов хозяйствования функционируют обслуживающие предприятия и организации АПК. В то</w:t>
      </w:r>
      <w:r w:rsidR="00671D31">
        <w:rPr>
          <w:rFonts w:eastAsia="Times New Roman"/>
          <w:szCs w:val="20"/>
          <w:lang w:eastAsia="ru-RU"/>
        </w:rPr>
        <w:t xml:space="preserve"> </w:t>
      </w:r>
      <w:r w:rsidR="00085FE7">
        <w:rPr>
          <w:rFonts w:eastAsia="Times New Roman"/>
          <w:szCs w:val="20"/>
          <w:lang w:eastAsia="ru-RU"/>
        </w:rPr>
        <w:t>же время для осуществления пе</w:t>
      </w:r>
      <w:r w:rsidRPr="00DE5335">
        <w:rPr>
          <w:rFonts w:eastAsia="Times New Roman"/>
          <w:szCs w:val="20"/>
          <w:lang w:eastAsia="ru-RU"/>
        </w:rPr>
        <w:t>реработки продукции сельскохозяйственного производства существуют такие перерабатывающие организации</w:t>
      </w:r>
      <w:r w:rsidR="00C968D2">
        <w:rPr>
          <w:rFonts w:eastAsia="Times New Roman"/>
          <w:szCs w:val="20"/>
          <w:lang w:eastAsia="ru-RU"/>
        </w:rPr>
        <w:t>, как мукомольно-крупяные, ком</w:t>
      </w:r>
      <w:r w:rsidRPr="00DE5335">
        <w:rPr>
          <w:rFonts w:eastAsia="Times New Roman"/>
          <w:szCs w:val="20"/>
          <w:lang w:eastAsia="ru-RU"/>
        </w:rPr>
        <w:t xml:space="preserve">бикормовые, молокоперерабатывающие, мясоперерабатывающие, </w:t>
      </w:r>
      <w:proofErr w:type="spellStart"/>
      <w:r w:rsidRPr="00DE5335">
        <w:rPr>
          <w:rFonts w:eastAsia="Times New Roman"/>
          <w:szCs w:val="20"/>
          <w:lang w:eastAsia="ru-RU"/>
        </w:rPr>
        <w:t>льноперерабатывающие</w:t>
      </w:r>
      <w:proofErr w:type="spellEnd"/>
      <w:r w:rsidRPr="00DE5335">
        <w:rPr>
          <w:rFonts w:eastAsia="Times New Roman"/>
          <w:szCs w:val="20"/>
          <w:lang w:eastAsia="ru-RU"/>
        </w:rPr>
        <w:t xml:space="preserve"> предприятия и организации, вы</w:t>
      </w:r>
      <w:r w:rsidR="00085FE7">
        <w:rPr>
          <w:rFonts w:eastAsia="Times New Roman"/>
          <w:szCs w:val="20"/>
          <w:lang w:eastAsia="ru-RU"/>
        </w:rPr>
        <w:t>пускающие расти</w:t>
      </w:r>
      <w:r w:rsidRPr="00DE5335">
        <w:rPr>
          <w:rFonts w:eastAsia="Times New Roman"/>
          <w:szCs w:val="20"/>
          <w:lang w:eastAsia="ru-RU"/>
        </w:rPr>
        <w:t>тельные масла и продукты их переработки.</w:t>
      </w:r>
    </w:p>
    <w:p w:rsidR="006758AC" w:rsidRDefault="00DE5335" w:rsidP="007F000D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eastAsia="Times New Roman"/>
          <w:szCs w:val="20"/>
          <w:lang w:eastAsia="ru-RU"/>
        </w:rPr>
      </w:pPr>
      <w:r w:rsidRPr="00DE5335">
        <w:rPr>
          <w:rFonts w:eastAsia="Times New Roman"/>
          <w:szCs w:val="20"/>
          <w:lang w:eastAsia="ru-RU"/>
        </w:rPr>
        <w:t>При изучении данной темы студенты должны ознакомиться с в</w:t>
      </w:r>
      <w:r w:rsidRPr="00DE5335">
        <w:rPr>
          <w:rFonts w:eastAsia="Times New Roman"/>
          <w:szCs w:val="20"/>
          <w:lang w:eastAsia="ru-RU"/>
        </w:rPr>
        <w:t>и</w:t>
      </w:r>
      <w:r w:rsidRPr="00DE5335">
        <w:rPr>
          <w:rFonts w:eastAsia="Times New Roman"/>
          <w:szCs w:val="20"/>
          <w:lang w:eastAsia="ru-RU"/>
        </w:rPr>
        <w:t xml:space="preserve">дами обслуживающих и перерабатывающих предприятий АПК, </w:t>
      </w:r>
      <w:r w:rsidR="00C968D2">
        <w:rPr>
          <w:rFonts w:eastAsia="Times New Roman"/>
          <w:szCs w:val="20"/>
          <w:lang w:eastAsia="ru-RU"/>
        </w:rPr>
        <w:t>усвоить осо</w:t>
      </w:r>
      <w:r w:rsidRPr="00DE5335">
        <w:rPr>
          <w:rFonts w:eastAsia="Times New Roman"/>
          <w:szCs w:val="20"/>
          <w:lang w:eastAsia="ru-RU"/>
        </w:rPr>
        <w:t>бенности разработки учетной политики и построения рабочих планов счетов для указанных организаций. Разрабатывая рабочие пл</w:t>
      </w:r>
      <w:r w:rsidRPr="00DE5335">
        <w:rPr>
          <w:rFonts w:eastAsia="Times New Roman"/>
          <w:szCs w:val="20"/>
          <w:lang w:eastAsia="ru-RU"/>
        </w:rPr>
        <w:t>а</w:t>
      </w:r>
      <w:r w:rsidRPr="00DE5335">
        <w:rPr>
          <w:rFonts w:eastAsia="Times New Roman"/>
          <w:szCs w:val="20"/>
          <w:lang w:eastAsia="ru-RU"/>
        </w:rPr>
        <w:t>ны счетов</w:t>
      </w:r>
      <w:r w:rsidR="00671D31">
        <w:rPr>
          <w:rFonts w:eastAsia="Times New Roman"/>
          <w:szCs w:val="20"/>
          <w:lang w:eastAsia="ru-RU"/>
        </w:rPr>
        <w:t>,</w:t>
      </w:r>
      <w:r w:rsidRPr="00DE5335">
        <w:rPr>
          <w:rFonts w:eastAsia="Times New Roman"/>
          <w:szCs w:val="20"/>
          <w:lang w:eastAsia="ru-RU"/>
        </w:rPr>
        <w:t xml:space="preserve"> следует учитывать</w:t>
      </w:r>
      <w:r w:rsidR="00671D31">
        <w:rPr>
          <w:rFonts w:eastAsia="Times New Roman"/>
          <w:szCs w:val="20"/>
          <w:lang w:eastAsia="ru-RU"/>
        </w:rPr>
        <w:t>,</w:t>
      </w:r>
      <w:r w:rsidRPr="00DE5335">
        <w:rPr>
          <w:rFonts w:eastAsia="Times New Roman"/>
          <w:szCs w:val="20"/>
          <w:lang w:eastAsia="ru-RU"/>
        </w:rPr>
        <w:t xml:space="preserve"> что большинство счетов должны быть позаимствованы из Типового плана</w:t>
      </w:r>
      <w:r w:rsidR="00671D31">
        <w:rPr>
          <w:rFonts w:eastAsia="Times New Roman"/>
          <w:szCs w:val="20"/>
          <w:lang w:eastAsia="ru-RU"/>
        </w:rPr>
        <w:t xml:space="preserve"> счетов</w:t>
      </w:r>
      <w:r w:rsidRPr="00DE5335">
        <w:rPr>
          <w:rFonts w:eastAsia="Times New Roman"/>
          <w:szCs w:val="20"/>
          <w:lang w:eastAsia="ru-RU"/>
        </w:rPr>
        <w:t>, так как на них учитываются общие для всех организаций хозяйственны</w:t>
      </w:r>
      <w:r w:rsidR="00C968D2">
        <w:rPr>
          <w:rFonts w:eastAsia="Times New Roman"/>
          <w:szCs w:val="20"/>
          <w:lang w:eastAsia="ru-RU"/>
        </w:rPr>
        <w:t>е операции и по единой методоло</w:t>
      </w:r>
      <w:r w:rsidRPr="00DE5335">
        <w:rPr>
          <w:rFonts w:eastAsia="Times New Roman"/>
          <w:szCs w:val="20"/>
          <w:lang w:eastAsia="ru-RU"/>
        </w:rPr>
        <w:t>гии. Однако при организации учета на конкретных участках следует учитывать специфику их деятельности и необходимость ун</w:t>
      </w:r>
      <w:r w:rsidRPr="00DE5335">
        <w:rPr>
          <w:rFonts w:eastAsia="Times New Roman"/>
          <w:szCs w:val="20"/>
          <w:lang w:eastAsia="ru-RU"/>
        </w:rPr>
        <w:t>и</w:t>
      </w:r>
      <w:r w:rsidRPr="00DE5335">
        <w:rPr>
          <w:rFonts w:eastAsia="Times New Roman"/>
          <w:szCs w:val="20"/>
          <w:lang w:eastAsia="ru-RU"/>
        </w:rPr>
        <w:t>фикации методов отражения информации.</w:t>
      </w:r>
    </w:p>
    <w:p w:rsidR="00C968D2" w:rsidRDefault="00C968D2" w:rsidP="007F000D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eastAsia="Times New Roman"/>
          <w:szCs w:val="20"/>
          <w:lang w:eastAsia="ru-RU"/>
        </w:rPr>
      </w:pPr>
    </w:p>
    <w:p w:rsidR="004364E6" w:rsidRPr="004364E6" w:rsidRDefault="004364E6" w:rsidP="007F000D">
      <w:pPr>
        <w:autoSpaceDE w:val="0"/>
        <w:autoSpaceDN w:val="0"/>
        <w:adjustRightInd w:val="0"/>
        <w:spacing w:after="0" w:line="240" w:lineRule="auto"/>
        <w:jc w:val="center"/>
        <w:rPr>
          <w:b/>
          <w:szCs w:val="20"/>
        </w:rPr>
      </w:pPr>
      <w:r w:rsidRPr="004364E6">
        <w:rPr>
          <w:b/>
          <w:szCs w:val="20"/>
        </w:rPr>
        <w:t>Задания для закрепления знаний</w:t>
      </w:r>
    </w:p>
    <w:p w:rsidR="00B3521E" w:rsidRPr="00B3521E" w:rsidRDefault="00B3521E" w:rsidP="007F000D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eastAsia="Times New Roman"/>
          <w:szCs w:val="20"/>
          <w:lang w:eastAsia="ru-RU"/>
        </w:rPr>
      </w:pPr>
    </w:p>
    <w:p w:rsidR="006758AC" w:rsidRPr="006758AC" w:rsidRDefault="006758AC" w:rsidP="007F000D">
      <w:pPr>
        <w:spacing w:after="0" w:line="240" w:lineRule="auto"/>
        <w:ind w:firstLine="284"/>
        <w:jc w:val="both"/>
        <w:rPr>
          <w:szCs w:val="20"/>
        </w:rPr>
      </w:pPr>
      <w:r w:rsidRPr="006758AC">
        <w:rPr>
          <w:b/>
          <w:szCs w:val="20"/>
        </w:rPr>
        <w:t>Задание 1.</w:t>
      </w:r>
      <w:r w:rsidRPr="006758AC">
        <w:rPr>
          <w:szCs w:val="20"/>
        </w:rPr>
        <w:t xml:space="preserve"> На основании исходных данных и Типового плана счетов требуется разработать рабочий план счетов для ОАО «</w:t>
      </w:r>
      <w:proofErr w:type="spellStart"/>
      <w:r w:rsidRPr="006758AC">
        <w:rPr>
          <w:szCs w:val="20"/>
        </w:rPr>
        <w:t>Агросервис</w:t>
      </w:r>
      <w:proofErr w:type="spellEnd"/>
      <w:r w:rsidRPr="006758AC">
        <w:rPr>
          <w:szCs w:val="20"/>
        </w:rPr>
        <w:t xml:space="preserve">» в части разделов: II </w:t>
      </w:r>
      <w:r w:rsidR="00671D31">
        <w:rPr>
          <w:szCs w:val="20"/>
        </w:rPr>
        <w:t>«</w:t>
      </w:r>
      <w:r w:rsidRPr="006758AC">
        <w:rPr>
          <w:szCs w:val="20"/>
        </w:rPr>
        <w:t>Производственные запасы</w:t>
      </w:r>
      <w:r w:rsidR="00671D31">
        <w:rPr>
          <w:szCs w:val="20"/>
        </w:rPr>
        <w:t>»</w:t>
      </w:r>
      <w:r w:rsidRPr="006758AC">
        <w:rPr>
          <w:szCs w:val="20"/>
        </w:rPr>
        <w:t xml:space="preserve">, III </w:t>
      </w:r>
      <w:r w:rsidR="00671D31">
        <w:rPr>
          <w:szCs w:val="20"/>
        </w:rPr>
        <w:t>«</w:t>
      </w:r>
      <w:r w:rsidRPr="006758AC">
        <w:rPr>
          <w:szCs w:val="20"/>
        </w:rPr>
        <w:t>Затраты на пр</w:t>
      </w:r>
      <w:r w:rsidRPr="006758AC">
        <w:rPr>
          <w:szCs w:val="20"/>
        </w:rPr>
        <w:t>о</w:t>
      </w:r>
      <w:r w:rsidRPr="006758AC">
        <w:rPr>
          <w:szCs w:val="20"/>
        </w:rPr>
        <w:t>изводство</w:t>
      </w:r>
      <w:r w:rsidR="00671D31">
        <w:rPr>
          <w:szCs w:val="20"/>
        </w:rPr>
        <w:t>»</w:t>
      </w:r>
      <w:r w:rsidRPr="006758AC">
        <w:rPr>
          <w:szCs w:val="20"/>
        </w:rPr>
        <w:t xml:space="preserve">, IV </w:t>
      </w:r>
      <w:r w:rsidR="00671D31">
        <w:rPr>
          <w:szCs w:val="20"/>
        </w:rPr>
        <w:t>«</w:t>
      </w:r>
      <w:r w:rsidRPr="006758AC">
        <w:rPr>
          <w:szCs w:val="20"/>
        </w:rPr>
        <w:t>Готовая продукция и товары</w:t>
      </w:r>
      <w:r w:rsidR="00671D31">
        <w:rPr>
          <w:szCs w:val="20"/>
        </w:rPr>
        <w:t>»</w:t>
      </w:r>
      <w:r w:rsidRPr="006758AC">
        <w:rPr>
          <w:szCs w:val="20"/>
        </w:rPr>
        <w:t xml:space="preserve">, VIII </w:t>
      </w:r>
      <w:r w:rsidR="00671D31">
        <w:rPr>
          <w:szCs w:val="20"/>
        </w:rPr>
        <w:t>«</w:t>
      </w:r>
      <w:r w:rsidRPr="006758AC">
        <w:rPr>
          <w:szCs w:val="20"/>
        </w:rPr>
        <w:t>Финансовые р</w:t>
      </w:r>
      <w:r w:rsidRPr="006758AC">
        <w:rPr>
          <w:szCs w:val="20"/>
        </w:rPr>
        <w:t>е</w:t>
      </w:r>
      <w:r w:rsidRPr="006758AC">
        <w:rPr>
          <w:szCs w:val="20"/>
        </w:rPr>
        <w:t>зультаты</w:t>
      </w:r>
      <w:r w:rsidR="00671D31">
        <w:rPr>
          <w:szCs w:val="20"/>
        </w:rPr>
        <w:t>»</w:t>
      </w:r>
      <w:r w:rsidRPr="006758AC">
        <w:rPr>
          <w:szCs w:val="20"/>
        </w:rPr>
        <w:t>.</w:t>
      </w:r>
    </w:p>
    <w:p w:rsidR="006758AC" w:rsidRPr="006758AC" w:rsidRDefault="006758AC" w:rsidP="007F000D">
      <w:pPr>
        <w:spacing w:after="0" w:line="240" w:lineRule="auto"/>
        <w:ind w:firstLine="284"/>
        <w:jc w:val="both"/>
        <w:rPr>
          <w:szCs w:val="20"/>
        </w:rPr>
      </w:pPr>
      <w:r w:rsidRPr="006758AC">
        <w:rPr>
          <w:b/>
          <w:szCs w:val="20"/>
        </w:rPr>
        <w:t>Исходные данные.</w:t>
      </w:r>
      <w:r w:rsidRPr="006758AC">
        <w:rPr>
          <w:szCs w:val="20"/>
        </w:rPr>
        <w:t xml:space="preserve"> </w:t>
      </w:r>
      <w:proofErr w:type="gramStart"/>
      <w:r w:rsidRPr="006758AC">
        <w:rPr>
          <w:szCs w:val="20"/>
        </w:rPr>
        <w:t>На начало года в ОАО «</w:t>
      </w:r>
      <w:proofErr w:type="spellStart"/>
      <w:r w:rsidRPr="006758AC">
        <w:rPr>
          <w:szCs w:val="20"/>
        </w:rPr>
        <w:t>Агросервис</w:t>
      </w:r>
      <w:proofErr w:type="spellEnd"/>
      <w:r w:rsidRPr="006758AC">
        <w:rPr>
          <w:szCs w:val="20"/>
        </w:rPr>
        <w:t>» имеются следующие основные производственные подразделения: выполняющие ремонт техники и изготовление запасных частей; занятые техн</w:t>
      </w:r>
      <w:r w:rsidRPr="006758AC">
        <w:rPr>
          <w:szCs w:val="20"/>
        </w:rPr>
        <w:t>и</w:t>
      </w:r>
      <w:r w:rsidRPr="006758AC">
        <w:rPr>
          <w:szCs w:val="20"/>
        </w:rPr>
        <w:t>ческим обслуживанием сельскохозяйственной техники; выполняющие работы по обработке почвы и внесению удобрений; занятые перево</w:t>
      </w:r>
      <w:r w:rsidRPr="006758AC">
        <w:rPr>
          <w:szCs w:val="20"/>
        </w:rPr>
        <w:t>з</w:t>
      </w:r>
      <w:r w:rsidRPr="006758AC">
        <w:rPr>
          <w:szCs w:val="20"/>
        </w:rPr>
        <w:t xml:space="preserve">кой грузов; выполняющие для </w:t>
      </w:r>
      <w:r w:rsidR="00107352">
        <w:rPr>
          <w:szCs w:val="20"/>
        </w:rPr>
        <w:t xml:space="preserve">сельскохозяйственных </w:t>
      </w:r>
      <w:r w:rsidRPr="006758AC">
        <w:rPr>
          <w:szCs w:val="20"/>
        </w:rPr>
        <w:t>организаций работы по механизации трудоемких процессов в растениеводстве и ж</w:t>
      </w:r>
      <w:r w:rsidRPr="006758AC">
        <w:rPr>
          <w:szCs w:val="20"/>
        </w:rPr>
        <w:t>и</w:t>
      </w:r>
      <w:r w:rsidRPr="006758AC">
        <w:rPr>
          <w:szCs w:val="20"/>
        </w:rPr>
        <w:t>вотноводстве.</w:t>
      </w:r>
      <w:proofErr w:type="gramEnd"/>
    </w:p>
    <w:p w:rsidR="006758AC" w:rsidRPr="006758AC" w:rsidRDefault="006758AC" w:rsidP="007F000D">
      <w:pPr>
        <w:spacing w:after="0" w:line="240" w:lineRule="auto"/>
        <w:ind w:firstLine="284"/>
        <w:jc w:val="both"/>
        <w:rPr>
          <w:szCs w:val="20"/>
        </w:rPr>
      </w:pPr>
      <w:r w:rsidRPr="006758AC">
        <w:rPr>
          <w:szCs w:val="20"/>
        </w:rPr>
        <w:t>Также имеются вспомогательные производства, такие, как электроснабжение, эксплуатация мелких транспортных хозяйств, прочие пр</w:t>
      </w:r>
      <w:r w:rsidRPr="006758AC">
        <w:rPr>
          <w:szCs w:val="20"/>
        </w:rPr>
        <w:t>о</w:t>
      </w:r>
      <w:r w:rsidRPr="006758AC">
        <w:rPr>
          <w:szCs w:val="20"/>
        </w:rPr>
        <w:t>изводства. К обслуживающим производствам относ</w:t>
      </w:r>
      <w:r w:rsidR="00671D31">
        <w:rPr>
          <w:szCs w:val="20"/>
        </w:rPr>
        <w:t>я</w:t>
      </w:r>
      <w:r w:rsidRPr="006758AC">
        <w:rPr>
          <w:szCs w:val="20"/>
        </w:rPr>
        <w:t>тся жилищно-коммунальное хозяйство, столовая и технический обменный пункт.</w:t>
      </w:r>
    </w:p>
    <w:p w:rsidR="006758AC" w:rsidRPr="006758AC" w:rsidRDefault="006758AC" w:rsidP="007F000D">
      <w:pPr>
        <w:spacing w:after="0" w:line="240" w:lineRule="auto"/>
        <w:ind w:firstLine="284"/>
        <w:jc w:val="both"/>
        <w:rPr>
          <w:szCs w:val="20"/>
        </w:rPr>
      </w:pPr>
      <w:r w:rsidRPr="006758AC">
        <w:rPr>
          <w:szCs w:val="20"/>
        </w:rPr>
        <w:t xml:space="preserve">Для осуществления производственной деятельности имеются склады материалов, комплектующих изделий и запасных частей, топлива, спецодежды и </w:t>
      </w:r>
      <w:proofErr w:type="spellStart"/>
      <w:r w:rsidRPr="006758AC">
        <w:rPr>
          <w:szCs w:val="20"/>
        </w:rPr>
        <w:t>спецоснастки</w:t>
      </w:r>
      <w:proofErr w:type="spellEnd"/>
      <w:r w:rsidRPr="006758AC">
        <w:rPr>
          <w:szCs w:val="20"/>
        </w:rPr>
        <w:t xml:space="preserve">, строительных материалов. Имеется также склад для материально-технического снабжения </w:t>
      </w:r>
      <w:proofErr w:type="spellStart"/>
      <w:r w:rsidRPr="006758AC">
        <w:rPr>
          <w:szCs w:val="20"/>
        </w:rPr>
        <w:t>сельхозорганизаций</w:t>
      </w:r>
      <w:proofErr w:type="spellEnd"/>
      <w:r w:rsidRPr="006758AC">
        <w:rPr>
          <w:szCs w:val="20"/>
        </w:rPr>
        <w:t>, на котором учет товаров ведется по продажной стоимости. ОАО «</w:t>
      </w:r>
      <w:proofErr w:type="spellStart"/>
      <w:r w:rsidRPr="006758AC">
        <w:rPr>
          <w:szCs w:val="20"/>
        </w:rPr>
        <w:t>А</w:t>
      </w:r>
      <w:r w:rsidRPr="006758AC">
        <w:rPr>
          <w:szCs w:val="20"/>
        </w:rPr>
        <w:t>г</w:t>
      </w:r>
      <w:r w:rsidRPr="006758AC">
        <w:rPr>
          <w:szCs w:val="20"/>
        </w:rPr>
        <w:t>росервис</w:t>
      </w:r>
      <w:proofErr w:type="spellEnd"/>
      <w:r w:rsidRPr="006758AC">
        <w:rPr>
          <w:szCs w:val="20"/>
        </w:rPr>
        <w:t>» создает следующие виды резервов: на оплату отпусков, на выплату вознаграждений за выслугу лет</w:t>
      </w:r>
      <w:r>
        <w:rPr>
          <w:szCs w:val="20"/>
        </w:rPr>
        <w:t>,</w:t>
      </w:r>
      <w:r w:rsidRPr="006758AC">
        <w:rPr>
          <w:szCs w:val="20"/>
        </w:rPr>
        <w:t xml:space="preserve"> на ремонт технических средств обменного фонда.</w:t>
      </w:r>
    </w:p>
    <w:p w:rsidR="006758AC" w:rsidRPr="006758AC" w:rsidRDefault="006758AC" w:rsidP="007F000D">
      <w:pPr>
        <w:spacing w:after="0" w:line="240" w:lineRule="auto"/>
        <w:ind w:firstLine="284"/>
        <w:jc w:val="both"/>
        <w:rPr>
          <w:b/>
          <w:szCs w:val="20"/>
        </w:rPr>
      </w:pPr>
      <w:r w:rsidRPr="006758AC">
        <w:rPr>
          <w:b/>
          <w:szCs w:val="20"/>
        </w:rPr>
        <w:t xml:space="preserve">Задание 2. </w:t>
      </w:r>
      <w:r w:rsidRPr="006758AC">
        <w:rPr>
          <w:szCs w:val="20"/>
        </w:rPr>
        <w:t>На основании исходных данных и Типового плана сч</w:t>
      </w:r>
      <w:r w:rsidRPr="006758AC">
        <w:rPr>
          <w:szCs w:val="20"/>
        </w:rPr>
        <w:t>е</w:t>
      </w:r>
      <w:r w:rsidRPr="006758AC">
        <w:rPr>
          <w:szCs w:val="20"/>
        </w:rPr>
        <w:t xml:space="preserve">тов требуется разработать рабочий план счетов для строительной организации ОАО «Строитель» в части разделов: I </w:t>
      </w:r>
      <w:r w:rsidR="00671D31">
        <w:rPr>
          <w:szCs w:val="20"/>
        </w:rPr>
        <w:t>«</w:t>
      </w:r>
      <w:r>
        <w:rPr>
          <w:szCs w:val="20"/>
        </w:rPr>
        <w:t xml:space="preserve">Долгосрочные </w:t>
      </w:r>
      <w:r w:rsidRPr="006758AC">
        <w:rPr>
          <w:szCs w:val="20"/>
        </w:rPr>
        <w:t>активы</w:t>
      </w:r>
      <w:r w:rsidR="00671D31">
        <w:rPr>
          <w:szCs w:val="20"/>
        </w:rPr>
        <w:t>»</w:t>
      </w:r>
      <w:r w:rsidRPr="006758AC">
        <w:rPr>
          <w:szCs w:val="20"/>
        </w:rPr>
        <w:t xml:space="preserve">, II </w:t>
      </w:r>
      <w:r w:rsidR="00671D31">
        <w:rPr>
          <w:szCs w:val="20"/>
        </w:rPr>
        <w:t>«</w:t>
      </w:r>
      <w:r w:rsidRPr="006758AC">
        <w:rPr>
          <w:szCs w:val="20"/>
        </w:rPr>
        <w:t>Производственные запасы</w:t>
      </w:r>
      <w:r w:rsidR="00671D31">
        <w:rPr>
          <w:szCs w:val="20"/>
        </w:rPr>
        <w:t>»</w:t>
      </w:r>
      <w:r w:rsidRPr="006758AC">
        <w:rPr>
          <w:szCs w:val="20"/>
        </w:rPr>
        <w:t xml:space="preserve">, III </w:t>
      </w:r>
      <w:r w:rsidR="00671D31">
        <w:rPr>
          <w:szCs w:val="20"/>
        </w:rPr>
        <w:t>«</w:t>
      </w:r>
      <w:r w:rsidRPr="006758AC">
        <w:rPr>
          <w:szCs w:val="20"/>
        </w:rPr>
        <w:t>Затраты на производство</w:t>
      </w:r>
      <w:r w:rsidR="00671D31">
        <w:rPr>
          <w:szCs w:val="20"/>
        </w:rPr>
        <w:t>»</w:t>
      </w:r>
      <w:r w:rsidRPr="006758AC">
        <w:rPr>
          <w:szCs w:val="20"/>
        </w:rPr>
        <w:t>, VI</w:t>
      </w:r>
      <w:r w:rsidR="00671D31">
        <w:rPr>
          <w:szCs w:val="20"/>
        </w:rPr>
        <w:t> «</w:t>
      </w:r>
      <w:r w:rsidRPr="006758AC">
        <w:rPr>
          <w:szCs w:val="20"/>
        </w:rPr>
        <w:t>Расчеты</w:t>
      </w:r>
      <w:r w:rsidR="00671D31">
        <w:rPr>
          <w:szCs w:val="20"/>
        </w:rPr>
        <w:t>»</w:t>
      </w:r>
      <w:r w:rsidRPr="006758AC">
        <w:rPr>
          <w:szCs w:val="20"/>
        </w:rPr>
        <w:t xml:space="preserve">, VIII </w:t>
      </w:r>
      <w:r w:rsidR="00671D31">
        <w:rPr>
          <w:szCs w:val="20"/>
        </w:rPr>
        <w:t>«</w:t>
      </w:r>
      <w:r w:rsidRPr="006758AC">
        <w:rPr>
          <w:szCs w:val="20"/>
        </w:rPr>
        <w:t>Финансовые результаты</w:t>
      </w:r>
      <w:r w:rsidR="00671D31">
        <w:rPr>
          <w:szCs w:val="20"/>
        </w:rPr>
        <w:t>»</w:t>
      </w:r>
      <w:r w:rsidRPr="006758AC">
        <w:rPr>
          <w:szCs w:val="20"/>
        </w:rPr>
        <w:t>.</w:t>
      </w:r>
    </w:p>
    <w:p w:rsidR="006758AC" w:rsidRPr="006758AC" w:rsidRDefault="006758AC" w:rsidP="007F000D">
      <w:pPr>
        <w:spacing w:after="0" w:line="240" w:lineRule="auto"/>
        <w:ind w:firstLine="284"/>
        <w:jc w:val="both"/>
        <w:rPr>
          <w:szCs w:val="20"/>
        </w:rPr>
      </w:pPr>
      <w:r w:rsidRPr="006758AC">
        <w:rPr>
          <w:b/>
          <w:szCs w:val="20"/>
        </w:rPr>
        <w:t>Исходные данные.</w:t>
      </w:r>
      <w:r w:rsidRPr="006758AC">
        <w:rPr>
          <w:szCs w:val="20"/>
        </w:rPr>
        <w:t xml:space="preserve"> На начало года в ОАО «Строитель» имеются собственные основные средства; основные средства, полученные в лизинг с правом выкупа; арендованные основные средства и полученные в доверительное управление; временные титульные (</w:t>
      </w:r>
      <w:proofErr w:type="spellStart"/>
      <w:r w:rsidRPr="006758AC">
        <w:rPr>
          <w:szCs w:val="20"/>
        </w:rPr>
        <w:t>нетитульные</w:t>
      </w:r>
      <w:proofErr w:type="spellEnd"/>
      <w:r w:rsidRPr="006758AC">
        <w:rPr>
          <w:szCs w:val="20"/>
        </w:rPr>
        <w:t xml:space="preserve">) сооружения, относящиеся </w:t>
      </w:r>
      <w:proofErr w:type="gramStart"/>
      <w:r w:rsidRPr="006758AC">
        <w:rPr>
          <w:szCs w:val="20"/>
        </w:rPr>
        <w:t>к</w:t>
      </w:r>
      <w:proofErr w:type="gramEnd"/>
      <w:r w:rsidRPr="006758AC">
        <w:rPr>
          <w:szCs w:val="20"/>
        </w:rPr>
        <w:t xml:space="preserve"> </w:t>
      </w:r>
      <w:proofErr w:type="gramStart"/>
      <w:r w:rsidRPr="006758AC">
        <w:rPr>
          <w:szCs w:val="20"/>
        </w:rPr>
        <w:t>основным</w:t>
      </w:r>
      <w:proofErr w:type="gramEnd"/>
      <w:r w:rsidRPr="006758AC">
        <w:rPr>
          <w:szCs w:val="20"/>
        </w:rPr>
        <w:t xml:space="preserve"> средствам.</w:t>
      </w:r>
    </w:p>
    <w:p w:rsidR="006758AC" w:rsidRPr="006758AC" w:rsidRDefault="006758AC" w:rsidP="007F000D">
      <w:pPr>
        <w:spacing w:after="0" w:line="240" w:lineRule="auto"/>
        <w:ind w:firstLine="284"/>
        <w:jc w:val="both"/>
        <w:rPr>
          <w:szCs w:val="20"/>
        </w:rPr>
      </w:pPr>
      <w:r w:rsidRPr="006758AC">
        <w:rPr>
          <w:szCs w:val="20"/>
        </w:rPr>
        <w:t>В части производственных запасов в строительной организации имеются комплектующие изделия, конструкции и детали, топливо, запчасти, строительные материалы, инвентарь и хозяйственные принадлежности, специальная одежда и обувь, прочие материалы. Также при объектах строительства возводят временные (</w:t>
      </w:r>
      <w:proofErr w:type="spellStart"/>
      <w:r w:rsidRPr="006758AC">
        <w:rPr>
          <w:szCs w:val="20"/>
        </w:rPr>
        <w:t>нетитульные</w:t>
      </w:r>
      <w:proofErr w:type="spellEnd"/>
      <w:r w:rsidRPr="006758AC">
        <w:rPr>
          <w:szCs w:val="20"/>
        </w:rPr>
        <w:t>) с</w:t>
      </w:r>
      <w:r w:rsidRPr="006758AC">
        <w:rPr>
          <w:szCs w:val="20"/>
        </w:rPr>
        <w:t>о</w:t>
      </w:r>
      <w:r w:rsidRPr="006758AC">
        <w:rPr>
          <w:szCs w:val="20"/>
        </w:rPr>
        <w:t xml:space="preserve">оружения и приспособления. Учет поступающих материалов ведется по учетным ценам, а отклонения в стоимости материалов </w:t>
      </w:r>
      <w:r w:rsidR="004C1FD4">
        <w:rPr>
          <w:szCs w:val="20"/>
        </w:rPr>
        <w:t>учитываются</w:t>
      </w:r>
      <w:r w:rsidRPr="006758AC">
        <w:rPr>
          <w:szCs w:val="20"/>
        </w:rPr>
        <w:t xml:space="preserve"> на счете 16 «Отклонение в </w:t>
      </w:r>
      <w:r>
        <w:rPr>
          <w:szCs w:val="20"/>
        </w:rPr>
        <w:t>стоимости материалов</w:t>
      </w:r>
      <w:r w:rsidRPr="006758AC">
        <w:rPr>
          <w:szCs w:val="20"/>
        </w:rPr>
        <w:t>».</w:t>
      </w:r>
    </w:p>
    <w:p w:rsidR="006758AC" w:rsidRPr="006758AC" w:rsidRDefault="006758AC" w:rsidP="007F000D">
      <w:pPr>
        <w:spacing w:after="0" w:line="240" w:lineRule="auto"/>
        <w:ind w:firstLine="284"/>
        <w:jc w:val="both"/>
        <w:rPr>
          <w:szCs w:val="20"/>
        </w:rPr>
      </w:pPr>
      <w:r w:rsidRPr="006758AC">
        <w:rPr>
          <w:szCs w:val="20"/>
        </w:rPr>
        <w:t>Основной производственной деятельностью ОАО «Строитель» является производство строительных и монтажных работ, причем такие работы выполняются как собственными силами, так и с привлечением к выполнению отдельных видов работ субподрядных организаций.</w:t>
      </w:r>
    </w:p>
    <w:p w:rsidR="006758AC" w:rsidRPr="006758AC" w:rsidRDefault="006758AC" w:rsidP="007F000D">
      <w:pPr>
        <w:spacing w:after="0" w:line="240" w:lineRule="auto"/>
        <w:ind w:firstLine="284"/>
        <w:jc w:val="both"/>
        <w:rPr>
          <w:szCs w:val="20"/>
        </w:rPr>
      </w:pPr>
      <w:r w:rsidRPr="006758AC">
        <w:rPr>
          <w:szCs w:val="20"/>
        </w:rPr>
        <w:t>Помимо основного производства в организации есть подсобные производства: бетонные и растворные узлы, карьеры по добыче песка, камня и гравия, кирпичные производства. Вспомогательные производства обеспечивают основное производство электроэнергией, паром, газом, сжатым воздухом, транспортом, ремонтом.</w:t>
      </w:r>
    </w:p>
    <w:p w:rsidR="006758AC" w:rsidRPr="006758AC" w:rsidRDefault="006758AC" w:rsidP="007F000D">
      <w:pPr>
        <w:spacing w:after="0" w:line="240" w:lineRule="auto"/>
        <w:ind w:firstLine="284"/>
        <w:jc w:val="both"/>
        <w:rPr>
          <w:szCs w:val="20"/>
        </w:rPr>
      </w:pPr>
      <w:r w:rsidRPr="006758AC">
        <w:rPr>
          <w:szCs w:val="20"/>
        </w:rPr>
        <w:t>ОАО «Строитель» создает такие резервы, как резерв на оплату отпусков, на выплату вознаграждений за выслугу лет, прочие резервы.</w:t>
      </w:r>
    </w:p>
    <w:p w:rsidR="006758AC" w:rsidRPr="006758AC" w:rsidRDefault="006758AC" w:rsidP="007F000D">
      <w:pPr>
        <w:spacing w:after="0" w:line="240" w:lineRule="auto"/>
        <w:ind w:firstLine="284"/>
        <w:jc w:val="both"/>
        <w:rPr>
          <w:szCs w:val="20"/>
        </w:rPr>
      </w:pPr>
      <w:r w:rsidRPr="006758AC">
        <w:rPr>
          <w:b/>
          <w:szCs w:val="20"/>
        </w:rPr>
        <w:t xml:space="preserve">Задание 3. </w:t>
      </w:r>
      <w:r w:rsidRPr="006758AC">
        <w:rPr>
          <w:szCs w:val="20"/>
        </w:rPr>
        <w:t>На основании исходных данных и Типового плана счетов требуется разработать рабочий план сч</w:t>
      </w:r>
      <w:r>
        <w:rPr>
          <w:szCs w:val="20"/>
        </w:rPr>
        <w:t>етов для молокоперерабатывающей организации</w:t>
      </w:r>
      <w:r w:rsidRPr="006758AC">
        <w:rPr>
          <w:szCs w:val="20"/>
        </w:rPr>
        <w:t xml:space="preserve"> ОАО «</w:t>
      </w:r>
      <w:proofErr w:type="spellStart"/>
      <w:r w:rsidRPr="006758AC">
        <w:rPr>
          <w:szCs w:val="20"/>
        </w:rPr>
        <w:t>Ивье-молок</w:t>
      </w:r>
      <w:r w:rsidR="006F1234">
        <w:rPr>
          <w:szCs w:val="20"/>
        </w:rPr>
        <w:t>о</w:t>
      </w:r>
      <w:proofErr w:type="spellEnd"/>
      <w:r w:rsidR="006F1234">
        <w:rPr>
          <w:szCs w:val="20"/>
        </w:rPr>
        <w:t>» в части разделов: II </w:t>
      </w:r>
      <w:r w:rsidR="004C1FD4">
        <w:rPr>
          <w:szCs w:val="20"/>
        </w:rPr>
        <w:t>«</w:t>
      </w:r>
      <w:r w:rsidRPr="006758AC">
        <w:rPr>
          <w:szCs w:val="20"/>
        </w:rPr>
        <w:t>Производственные запасы</w:t>
      </w:r>
      <w:r w:rsidR="004C1FD4">
        <w:rPr>
          <w:szCs w:val="20"/>
        </w:rPr>
        <w:t>»</w:t>
      </w:r>
      <w:r w:rsidRPr="006758AC">
        <w:rPr>
          <w:szCs w:val="20"/>
        </w:rPr>
        <w:t xml:space="preserve">, III </w:t>
      </w:r>
      <w:r w:rsidR="004C1FD4">
        <w:rPr>
          <w:szCs w:val="20"/>
        </w:rPr>
        <w:t>«</w:t>
      </w:r>
      <w:r w:rsidRPr="006758AC">
        <w:rPr>
          <w:szCs w:val="20"/>
        </w:rPr>
        <w:t>Затраты на производство</w:t>
      </w:r>
      <w:r w:rsidR="004C1FD4">
        <w:rPr>
          <w:szCs w:val="20"/>
        </w:rPr>
        <w:t>»</w:t>
      </w:r>
      <w:r w:rsidRPr="006758AC">
        <w:rPr>
          <w:szCs w:val="20"/>
        </w:rPr>
        <w:t xml:space="preserve">, IV </w:t>
      </w:r>
      <w:r w:rsidR="004C1FD4">
        <w:rPr>
          <w:szCs w:val="20"/>
        </w:rPr>
        <w:t>«</w:t>
      </w:r>
      <w:r w:rsidRPr="006758AC">
        <w:rPr>
          <w:szCs w:val="20"/>
        </w:rPr>
        <w:t>Г</w:t>
      </w:r>
      <w:r w:rsidRPr="006758AC">
        <w:rPr>
          <w:szCs w:val="20"/>
        </w:rPr>
        <w:t>о</w:t>
      </w:r>
      <w:r w:rsidRPr="006758AC">
        <w:rPr>
          <w:szCs w:val="20"/>
        </w:rPr>
        <w:t>товая продукц</w:t>
      </w:r>
      <w:r w:rsidR="00C968D2">
        <w:rPr>
          <w:szCs w:val="20"/>
        </w:rPr>
        <w:t>ия и товары</w:t>
      </w:r>
      <w:r w:rsidR="004C1FD4">
        <w:rPr>
          <w:szCs w:val="20"/>
        </w:rPr>
        <w:t>»</w:t>
      </w:r>
      <w:r w:rsidR="00C968D2">
        <w:rPr>
          <w:szCs w:val="20"/>
        </w:rPr>
        <w:t xml:space="preserve">, VI </w:t>
      </w:r>
      <w:r w:rsidR="004C1FD4">
        <w:rPr>
          <w:szCs w:val="20"/>
        </w:rPr>
        <w:t>«</w:t>
      </w:r>
      <w:r w:rsidR="00C968D2">
        <w:rPr>
          <w:szCs w:val="20"/>
        </w:rPr>
        <w:t>Расчеты</w:t>
      </w:r>
      <w:r w:rsidR="004C1FD4">
        <w:rPr>
          <w:szCs w:val="20"/>
        </w:rPr>
        <w:t>»</w:t>
      </w:r>
      <w:r w:rsidR="006F1234">
        <w:rPr>
          <w:szCs w:val="20"/>
        </w:rPr>
        <w:t xml:space="preserve"> (в части счетов</w:t>
      </w:r>
      <w:r w:rsidRPr="006758AC">
        <w:rPr>
          <w:szCs w:val="20"/>
        </w:rPr>
        <w:t xml:space="preserve"> 60, 62, 68).</w:t>
      </w:r>
    </w:p>
    <w:p w:rsidR="006758AC" w:rsidRPr="006758AC" w:rsidRDefault="006758AC" w:rsidP="007F000D">
      <w:pPr>
        <w:spacing w:after="0" w:line="240" w:lineRule="auto"/>
        <w:ind w:firstLine="284"/>
        <w:jc w:val="both"/>
        <w:rPr>
          <w:szCs w:val="20"/>
        </w:rPr>
      </w:pPr>
      <w:r w:rsidRPr="006758AC">
        <w:rPr>
          <w:b/>
          <w:szCs w:val="20"/>
        </w:rPr>
        <w:t>Исходные данные.</w:t>
      </w:r>
      <w:r w:rsidRPr="006758AC">
        <w:rPr>
          <w:szCs w:val="20"/>
        </w:rPr>
        <w:t xml:space="preserve"> В ОАО «</w:t>
      </w:r>
      <w:proofErr w:type="spellStart"/>
      <w:r w:rsidRPr="006758AC">
        <w:rPr>
          <w:szCs w:val="20"/>
        </w:rPr>
        <w:t>Ивье-молоко</w:t>
      </w:r>
      <w:proofErr w:type="spellEnd"/>
      <w:r w:rsidRPr="006758AC">
        <w:rPr>
          <w:szCs w:val="20"/>
        </w:rPr>
        <w:t>» име</w:t>
      </w:r>
      <w:r w:rsidR="004C1FD4">
        <w:rPr>
          <w:szCs w:val="20"/>
        </w:rPr>
        <w:t>ю</w:t>
      </w:r>
      <w:r w:rsidRPr="006758AC">
        <w:rPr>
          <w:szCs w:val="20"/>
        </w:rPr>
        <w:t>тся основное</w:t>
      </w:r>
      <w:r w:rsidR="006F1234">
        <w:rPr>
          <w:szCs w:val="20"/>
        </w:rPr>
        <w:t xml:space="preserve"> и вспомогательное</w:t>
      </w:r>
      <w:r w:rsidRPr="006758AC">
        <w:rPr>
          <w:szCs w:val="20"/>
        </w:rPr>
        <w:t xml:space="preserve"> производства</w:t>
      </w:r>
      <w:r w:rsidR="006F1234">
        <w:rPr>
          <w:szCs w:val="20"/>
        </w:rPr>
        <w:t xml:space="preserve"> (</w:t>
      </w:r>
      <w:r w:rsidRPr="006758AC">
        <w:rPr>
          <w:szCs w:val="20"/>
        </w:rPr>
        <w:t>мех</w:t>
      </w:r>
      <w:r>
        <w:rPr>
          <w:szCs w:val="20"/>
        </w:rPr>
        <w:t xml:space="preserve">аническая </w:t>
      </w:r>
      <w:r w:rsidRPr="006758AC">
        <w:rPr>
          <w:szCs w:val="20"/>
        </w:rPr>
        <w:t xml:space="preserve">мастерская, компрессорная, </w:t>
      </w:r>
      <w:proofErr w:type="spellStart"/>
      <w:r w:rsidRPr="006758AC">
        <w:rPr>
          <w:szCs w:val="20"/>
        </w:rPr>
        <w:t>энергоучасток</w:t>
      </w:r>
      <w:proofErr w:type="spellEnd"/>
      <w:r w:rsidRPr="006758AC">
        <w:rPr>
          <w:szCs w:val="20"/>
        </w:rPr>
        <w:t>, автотранспорт</w:t>
      </w:r>
      <w:r w:rsidR="006F1234">
        <w:rPr>
          <w:szCs w:val="20"/>
        </w:rPr>
        <w:t>)</w:t>
      </w:r>
      <w:r w:rsidRPr="006758AC">
        <w:rPr>
          <w:szCs w:val="20"/>
        </w:rPr>
        <w:t xml:space="preserve">. Для осуществления производственной деятельности </w:t>
      </w:r>
      <w:r w:rsidR="004C1FD4">
        <w:rPr>
          <w:szCs w:val="20"/>
        </w:rPr>
        <w:t xml:space="preserve">используются </w:t>
      </w:r>
      <w:r w:rsidRPr="006758AC">
        <w:rPr>
          <w:szCs w:val="20"/>
        </w:rPr>
        <w:t>склады сырья и мат</w:t>
      </w:r>
      <w:r w:rsidRPr="006758AC">
        <w:rPr>
          <w:szCs w:val="20"/>
        </w:rPr>
        <w:t>е</w:t>
      </w:r>
      <w:r w:rsidRPr="006758AC">
        <w:rPr>
          <w:szCs w:val="20"/>
        </w:rPr>
        <w:t>риалов, то</w:t>
      </w:r>
      <w:r w:rsidRPr="006758AC">
        <w:rPr>
          <w:szCs w:val="20"/>
        </w:rPr>
        <w:t>п</w:t>
      </w:r>
      <w:r w:rsidRPr="006758AC">
        <w:rPr>
          <w:szCs w:val="20"/>
        </w:rPr>
        <w:t xml:space="preserve">лива, тары, запчастей, вспомогательных материалов, инвентаря и хозяйственных принадлежностей, спецодежды и </w:t>
      </w:r>
      <w:proofErr w:type="spellStart"/>
      <w:r w:rsidRPr="006758AC">
        <w:rPr>
          <w:szCs w:val="20"/>
        </w:rPr>
        <w:t>спецобуви</w:t>
      </w:r>
      <w:proofErr w:type="spellEnd"/>
      <w:r w:rsidRPr="006758AC">
        <w:rPr>
          <w:szCs w:val="20"/>
        </w:rPr>
        <w:t>. Имеется также торговый склад, где хранятся товары, предназначенные для ре</w:t>
      </w:r>
      <w:r w:rsidRPr="006758AC">
        <w:rPr>
          <w:szCs w:val="20"/>
        </w:rPr>
        <w:t>а</w:t>
      </w:r>
      <w:r w:rsidRPr="006758AC">
        <w:rPr>
          <w:szCs w:val="20"/>
        </w:rPr>
        <w:t>лизации, и тара. Организация ведет отдельно учет расчетов с поста</w:t>
      </w:r>
      <w:r w:rsidRPr="006758AC">
        <w:rPr>
          <w:szCs w:val="20"/>
        </w:rPr>
        <w:t>в</w:t>
      </w:r>
      <w:r w:rsidRPr="006758AC">
        <w:rPr>
          <w:szCs w:val="20"/>
        </w:rPr>
        <w:t xml:space="preserve">щиками за закупаемое сырье, прочие товарно-материальные ценности, товары в магазин и приобретенные основные </w:t>
      </w:r>
      <w:proofErr w:type="gramStart"/>
      <w:r w:rsidRPr="006758AC">
        <w:rPr>
          <w:szCs w:val="20"/>
        </w:rPr>
        <w:t>средства</w:t>
      </w:r>
      <w:proofErr w:type="gramEnd"/>
      <w:r w:rsidRPr="006758AC">
        <w:rPr>
          <w:szCs w:val="20"/>
        </w:rPr>
        <w:t xml:space="preserve"> и нематериальные активы. При расчетах с покупателями отдель</w:t>
      </w:r>
      <w:r>
        <w:rPr>
          <w:szCs w:val="20"/>
        </w:rPr>
        <w:t xml:space="preserve">но учитывают </w:t>
      </w:r>
      <w:proofErr w:type="gramStart"/>
      <w:r>
        <w:rPr>
          <w:szCs w:val="20"/>
        </w:rPr>
        <w:t>авансы</w:t>
      </w:r>
      <w:proofErr w:type="gramEnd"/>
      <w:r>
        <w:rPr>
          <w:szCs w:val="20"/>
        </w:rPr>
        <w:t xml:space="preserve"> полученные </w:t>
      </w:r>
      <w:r w:rsidRPr="006758AC">
        <w:rPr>
          <w:szCs w:val="20"/>
        </w:rPr>
        <w:t xml:space="preserve">и расчеты в порядке инкассо. </w:t>
      </w:r>
      <w:proofErr w:type="gramStart"/>
      <w:r w:rsidRPr="006758AC">
        <w:rPr>
          <w:szCs w:val="20"/>
        </w:rPr>
        <w:t>Расчеты по налогам ведутся в разрезе следующих налогов: земельный налог, налог за выбросы веществ в окружающую среду, налог на размещение отходов, НДС, сбор на организацию заготовки и использование стеклянной тары и тары на основе бумаги и картона, налог на недвижимость, налог на прибыль, налог на развитие инфраструктуры города, налог на доход</w:t>
      </w:r>
      <w:r>
        <w:rPr>
          <w:szCs w:val="20"/>
        </w:rPr>
        <w:t>ы</w:t>
      </w:r>
      <w:r w:rsidR="004A3090">
        <w:rPr>
          <w:szCs w:val="20"/>
        </w:rPr>
        <w:t>,</w:t>
      </w:r>
      <w:r w:rsidRPr="006758AC">
        <w:rPr>
          <w:szCs w:val="20"/>
        </w:rPr>
        <w:t xml:space="preserve"> подохо</w:t>
      </w:r>
      <w:r w:rsidRPr="006758AC">
        <w:rPr>
          <w:szCs w:val="20"/>
        </w:rPr>
        <w:t>д</w:t>
      </w:r>
      <w:r w:rsidRPr="006758AC">
        <w:rPr>
          <w:szCs w:val="20"/>
        </w:rPr>
        <w:t>ный налог.</w:t>
      </w:r>
      <w:proofErr w:type="gramEnd"/>
    </w:p>
    <w:p w:rsidR="006758AC" w:rsidRDefault="006758AC" w:rsidP="007F000D">
      <w:pPr>
        <w:spacing w:after="0" w:line="240" w:lineRule="auto"/>
        <w:ind w:firstLine="284"/>
        <w:jc w:val="both"/>
        <w:rPr>
          <w:b/>
          <w:szCs w:val="20"/>
        </w:rPr>
      </w:pPr>
    </w:p>
    <w:p w:rsidR="00DE5335" w:rsidRPr="00DE5335" w:rsidRDefault="00DE5335" w:rsidP="004C1FD4">
      <w:pPr>
        <w:spacing w:after="0" w:line="240" w:lineRule="auto"/>
        <w:jc w:val="center"/>
        <w:rPr>
          <w:b/>
          <w:iCs/>
          <w:szCs w:val="20"/>
        </w:rPr>
      </w:pPr>
      <w:r w:rsidRPr="00DE5335">
        <w:rPr>
          <w:b/>
          <w:iCs/>
          <w:szCs w:val="20"/>
        </w:rPr>
        <w:t>Вопросы для самопроверки</w:t>
      </w:r>
    </w:p>
    <w:p w:rsidR="00DE5335" w:rsidRPr="00DE5335" w:rsidRDefault="00DE5335" w:rsidP="007F000D">
      <w:pPr>
        <w:spacing w:after="0" w:line="240" w:lineRule="auto"/>
        <w:ind w:firstLine="284"/>
        <w:jc w:val="both"/>
        <w:rPr>
          <w:b/>
          <w:szCs w:val="20"/>
        </w:rPr>
      </w:pPr>
    </w:p>
    <w:p w:rsidR="00DE5335" w:rsidRPr="00DE5335" w:rsidRDefault="00085FE7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1. </w:t>
      </w:r>
      <w:r w:rsidR="00DE5335" w:rsidRPr="00DE5335">
        <w:rPr>
          <w:szCs w:val="20"/>
        </w:rPr>
        <w:t>Характеристика деятельности обслуживающих предприятий АПК.</w:t>
      </w:r>
    </w:p>
    <w:p w:rsidR="00DE5335" w:rsidRPr="00DE5335" w:rsidRDefault="00085FE7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2. </w:t>
      </w:r>
      <w:r w:rsidR="00DE5335" w:rsidRPr="00DE5335">
        <w:rPr>
          <w:szCs w:val="20"/>
        </w:rPr>
        <w:t>Виды и характер деятельности перерабатывающих предприятий АПК.</w:t>
      </w:r>
    </w:p>
    <w:p w:rsidR="00DE5335" w:rsidRPr="00DE5335" w:rsidRDefault="00085FE7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3. </w:t>
      </w:r>
      <w:r w:rsidR="00DE5335" w:rsidRPr="00DE5335">
        <w:rPr>
          <w:szCs w:val="20"/>
        </w:rPr>
        <w:t>Особенности формирования учетной политики в обслуживающих и перерабатывающих предприятиях АПК.</w:t>
      </w:r>
    </w:p>
    <w:p w:rsidR="00DE5335" w:rsidRDefault="00085FE7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4. </w:t>
      </w:r>
      <w:r w:rsidR="00DE5335" w:rsidRPr="00DE5335">
        <w:rPr>
          <w:szCs w:val="20"/>
        </w:rPr>
        <w:t>Особенности применения плана счетов в обслуживающих и перерабатывающих предприятиях АПК.</w:t>
      </w:r>
    </w:p>
    <w:p w:rsidR="00DE5335" w:rsidRPr="00E914C7" w:rsidRDefault="00DE5335" w:rsidP="007F000D">
      <w:pPr>
        <w:spacing w:after="0" w:line="240" w:lineRule="auto"/>
        <w:ind w:firstLine="284"/>
        <w:jc w:val="both"/>
        <w:rPr>
          <w:szCs w:val="20"/>
        </w:rPr>
      </w:pPr>
    </w:p>
    <w:p w:rsidR="00C968D2" w:rsidRPr="00C968D2" w:rsidRDefault="00C968D2" w:rsidP="00085FE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0"/>
          <w:lang w:eastAsia="ru-RU"/>
        </w:rPr>
      </w:pPr>
      <w:r w:rsidRPr="00C968D2">
        <w:rPr>
          <w:rFonts w:eastAsia="Times New Roman"/>
          <w:b/>
          <w:spacing w:val="20"/>
          <w:szCs w:val="20"/>
          <w:lang w:eastAsia="ru-RU"/>
        </w:rPr>
        <w:t>Тема</w:t>
      </w:r>
      <w:r w:rsidR="00D64DA7" w:rsidRPr="00E914C7">
        <w:rPr>
          <w:rFonts w:eastAsia="Times New Roman"/>
          <w:b/>
          <w:szCs w:val="20"/>
          <w:lang w:eastAsia="ru-RU"/>
        </w:rPr>
        <w:t xml:space="preserve"> 2.</w:t>
      </w:r>
      <w:r w:rsidR="00D64DA7" w:rsidRPr="00E914C7">
        <w:rPr>
          <w:rFonts w:eastAsia="Times New Roman"/>
          <w:b/>
          <w:bCs/>
          <w:szCs w:val="20"/>
          <w:lang w:eastAsia="ru-RU"/>
        </w:rPr>
        <w:t xml:space="preserve"> </w:t>
      </w:r>
      <w:r w:rsidR="00D64DA7" w:rsidRPr="00C968D2">
        <w:rPr>
          <w:rFonts w:eastAsia="Times New Roman"/>
          <w:b/>
          <w:bCs/>
          <w:szCs w:val="20"/>
          <w:lang w:eastAsia="ru-RU"/>
        </w:rPr>
        <w:t>УЧЕТ ПРОИЗВОДСТВЕННЫХ ЗАПАСОВ</w:t>
      </w:r>
    </w:p>
    <w:p w:rsidR="00C968D2" w:rsidRPr="00C968D2" w:rsidRDefault="00D64DA7" w:rsidP="00085FE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0"/>
          <w:lang w:eastAsia="ru-RU"/>
        </w:rPr>
      </w:pPr>
      <w:r w:rsidRPr="00C968D2">
        <w:rPr>
          <w:rFonts w:eastAsia="Times New Roman"/>
          <w:b/>
          <w:bCs/>
          <w:szCs w:val="20"/>
          <w:lang w:eastAsia="ru-RU"/>
        </w:rPr>
        <w:t>В ОБСЛУЖИВАЮЩИХ И ПЕРЕРАБАТЫВАЮЩИХ</w:t>
      </w:r>
    </w:p>
    <w:p w:rsidR="00E914C7" w:rsidRPr="00C968D2" w:rsidRDefault="00D64DA7" w:rsidP="00085FE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0"/>
          <w:lang w:eastAsia="ru-RU"/>
        </w:rPr>
      </w:pPr>
      <w:proofErr w:type="gramStart"/>
      <w:r w:rsidRPr="00C968D2">
        <w:rPr>
          <w:rFonts w:eastAsia="Times New Roman"/>
          <w:b/>
          <w:bCs/>
          <w:szCs w:val="20"/>
          <w:lang w:eastAsia="ru-RU"/>
        </w:rPr>
        <w:t>ОРГАНИЗАЦИЯХ</w:t>
      </w:r>
      <w:proofErr w:type="gramEnd"/>
      <w:r w:rsidRPr="00C968D2">
        <w:rPr>
          <w:rFonts w:eastAsia="Times New Roman"/>
          <w:b/>
          <w:bCs/>
          <w:szCs w:val="20"/>
          <w:lang w:eastAsia="ru-RU"/>
        </w:rPr>
        <w:t xml:space="preserve"> АПК</w:t>
      </w:r>
    </w:p>
    <w:p w:rsidR="004364E6" w:rsidRPr="00806179" w:rsidRDefault="004364E6" w:rsidP="00085FE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</w:p>
    <w:p w:rsidR="00B3521E" w:rsidRDefault="00B3521E" w:rsidP="00085FE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DE5335">
        <w:rPr>
          <w:rFonts w:eastAsia="Times New Roman"/>
          <w:b/>
          <w:szCs w:val="20"/>
          <w:lang w:eastAsia="ru-RU"/>
        </w:rPr>
        <w:t>Методические рекомендации</w:t>
      </w:r>
    </w:p>
    <w:p w:rsidR="00C968D2" w:rsidRPr="00DE5335" w:rsidRDefault="00C968D2" w:rsidP="007F000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eastAsia="Times New Roman"/>
          <w:b/>
          <w:szCs w:val="20"/>
          <w:lang w:eastAsia="ru-RU"/>
        </w:rPr>
      </w:pPr>
    </w:p>
    <w:p w:rsidR="00B3521E" w:rsidRDefault="00B3521E" w:rsidP="007F000D">
      <w:pPr>
        <w:spacing w:after="0" w:line="240" w:lineRule="auto"/>
        <w:ind w:firstLine="284"/>
        <w:jc w:val="both"/>
        <w:rPr>
          <w:szCs w:val="20"/>
        </w:rPr>
      </w:pPr>
      <w:r w:rsidRPr="00B3521E">
        <w:rPr>
          <w:rFonts w:eastAsia="Times New Roman"/>
          <w:szCs w:val="20"/>
          <w:lang w:eastAsia="ru-RU"/>
        </w:rPr>
        <w:t>При организации учета производственных запасов в обслуживаю</w:t>
      </w:r>
      <w:r w:rsidRPr="00B3521E">
        <w:rPr>
          <w:rFonts w:eastAsia="Times New Roman"/>
          <w:szCs w:val="20"/>
          <w:lang w:eastAsia="ru-RU"/>
        </w:rPr>
        <w:softHyphen/>
        <w:t>щих и перерабатывающих предприятиях АПК следует руковод</w:t>
      </w:r>
      <w:r w:rsidR="004C1FD4">
        <w:rPr>
          <w:rFonts w:eastAsia="Times New Roman"/>
          <w:szCs w:val="20"/>
          <w:lang w:eastAsia="ru-RU"/>
        </w:rPr>
        <w:t>ствоваться</w:t>
      </w:r>
      <w:r w:rsidRPr="00B3521E">
        <w:rPr>
          <w:rFonts w:eastAsia="Times New Roman"/>
          <w:szCs w:val="20"/>
          <w:lang w:eastAsia="ru-RU"/>
        </w:rPr>
        <w:t xml:space="preserve"> Инструкцией по бухгалтерскому учету запасов</w:t>
      </w:r>
      <w:r w:rsidR="00806179">
        <w:rPr>
          <w:rFonts w:eastAsia="Times New Roman"/>
          <w:szCs w:val="20"/>
          <w:lang w:eastAsia="ru-RU"/>
        </w:rPr>
        <w:t>,</w:t>
      </w:r>
      <w:r w:rsidRPr="00B3521E">
        <w:rPr>
          <w:rFonts w:eastAsia="Times New Roman"/>
          <w:szCs w:val="20"/>
          <w:lang w:eastAsia="ru-RU"/>
        </w:rPr>
        <w:t xml:space="preserve"> утвержденн</w:t>
      </w:r>
      <w:r w:rsidR="004C1FD4">
        <w:rPr>
          <w:rFonts w:eastAsia="Times New Roman"/>
          <w:szCs w:val="20"/>
          <w:lang w:eastAsia="ru-RU"/>
        </w:rPr>
        <w:t>ой</w:t>
      </w:r>
      <w:r w:rsidRPr="00B3521E">
        <w:rPr>
          <w:rFonts w:eastAsia="Times New Roman"/>
          <w:szCs w:val="20"/>
          <w:lang w:eastAsia="ru-RU"/>
        </w:rPr>
        <w:t xml:space="preserve"> </w:t>
      </w:r>
      <w:r w:rsidR="004C1FD4">
        <w:rPr>
          <w:rFonts w:eastAsia="Times New Roman"/>
          <w:szCs w:val="20"/>
          <w:lang w:eastAsia="ru-RU"/>
        </w:rPr>
        <w:t>п</w:t>
      </w:r>
      <w:r w:rsidRPr="00B3521E">
        <w:rPr>
          <w:rFonts w:eastAsia="Times New Roman"/>
          <w:szCs w:val="20"/>
          <w:lang w:eastAsia="ru-RU"/>
        </w:rPr>
        <w:t>ос</w:t>
      </w:r>
      <w:r>
        <w:rPr>
          <w:rFonts w:eastAsia="Times New Roman"/>
          <w:szCs w:val="20"/>
          <w:lang w:eastAsia="ru-RU"/>
        </w:rPr>
        <w:t>танов</w:t>
      </w:r>
      <w:r w:rsidRPr="00B3521E">
        <w:rPr>
          <w:rFonts w:eastAsia="Times New Roman"/>
          <w:szCs w:val="20"/>
          <w:lang w:eastAsia="ru-RU"/>
        </w:rPr>
        <w:t>ление</w:t>
      </w:r>
      <w:r>
        <w:rPr>
          <w:rFonts w:eastAsia="Times New Roman"/>
          <w:szCs w:val="20"/>
          <w:lang w:eastAsia="ru-RU"/>
        </w:rPr>
        <w:t xml:space="preserve">м </w:t>
      </w:r>
      <w:r w:rsidR="004C1FD4">
        <w:rPr>
          <w:rFonts w:eastAsia="Times New Roman"/>
          <w:szCs w:val="20"/>
          <w:lang w:eastAsia="ru-RU"/>
        </w:rPr>
        <w:t>Министерства</w:t>
      </w:r>
      <w:r w:rsidR="00C968D2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фина</w:t>
      </w:r>
      <w:r w:rsidR="00C968D2">
        <w:rPr>
          <w:rFonts w:eastAsia="Times New Roman"/>
          <w:szCs w:val="20"/>
          <w:lang w:eastAsia="ru-RU"/>
        </w:rPr>
        <w:t>нсов</w:t>
      </w:r>
      <w:r>
        <w:rPr>
          <w:rFonts w:eastAsia="Times New Roman"/>
          <w:szCs w:val="20"/>
          <w:lang w:eastAsia="ru-RU"/>
        </w:rPr>
        <w:t xml:space="preserve"> Р</w:t>
      </w:r>
      <w:r w:rsidR="00C968D2">
        <w:rPr>
          <w:rFonts w:eastAsia="Times New Roman"/>
          <w:szCs w:val="20"/>
          <w:lang w:eastAsia="ru-RU"/>
        </w:rPr>
        <w:t>есп</w:t>
      </w:r>
      <w:r w:rsidR="004C1FD4">
        <w:rPr>
          <w:rFonts w:eastAsia="Times New Roman"/>
          <w:szCs w:val="20"/>
          <w:lang w:eastAsia="ru-RU"/>
        </w:rPr>
        <w:t>ублики </w:t>
      </w:r>
      <w:r w:rsidR="00C968D2">
        <w:rPr>
          <w:rFonts w:eastAsia="Times New Roman"/>
          <w:szCs w:val="20"/>
          <w:lang w:eastAsia="ru-RU"/>
        </w:rPr>
        <w:t xml:space="preserve">Беларусь </w:t>
      </w:r>
      <w:r w:rsidR="004C1FD4">
        <w:rPr>
          <w:rFonts w:eastAsia="Times New Roman"/>
          <w:szCs w:val="20"/>
          <w:lang w:eastAsia="ru-RU"/>
        </w:rPr>
        <w:t xml:space="preserve">от </w:t>
      </w:r>
      <w:r w:rsidR="00C968D2">
        <w:rPr>
          <w:rFonts w:eastAsia="Times New Roman"/>
          <w:szCs w:val="20"/>
          <w:lang w:eastAsia="ru-RU"/>
        </w:rPr>
        <w:t>12.11.2010 г.</w:t>
      </w:r>
      <w:r>
        <w:rPr>
          <w:rFonts w:eastAsia="Times New Roman"/>
          <w:szCs w:val="20"/>
          <w:lang w:eastAsia="ru-RU"/>
        </w:rPr>
        <w:t xml:space="preserve"> №</w:t>
      </w:r>
      <w:r w:rsidR="004C1FD4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133,</w:t>
      </w:r>
      <w:r w:rsidRPr="00B3521E">
        <w:rPr>
          <w:rFonts w:eastAsia="Times New Roman"/>
          <w:szCs w:val="20"/>
          <w:lang w:eastAsia="ru-RU"/>
        </w:rPr>
        <w:t xml:space="preserve"> а также Инструкци</w:t>
      </w:r>
      <w:r w:rsidR="00085FE7">
        <w:rPr>
          <w:rFonts w:eastAsia="Times New Roman"/>
          <w:szCs w:val="20"/>
          <w:lang w:eastAsia="ru-RU"/>
        </w:rPr>
        <w:t>ей о порядке бухгалтерского уче</w:t>
      </w:r>
      <w:r w:rsidRPr="00B3521E">
        <w:rPr>
          <w:rFonts w:eastAsia="Times New Roman"/>
          <w:szCs w:val="20"/>
          <w:lang w:eastAsia="ru-RU"/>
        </w:rPr>
        <w:t>та</w:t>
      </w:r>
      <w:r w:rsidRPr="00B3521E">
        <w:rPr>
          <w:szCs w:val="20"/>
        </w:rPr>
        <w:t xml:space="preserve"> </w:t>
      </w:r>
      <w:r>
        <w:rPr>
          <w:szCs w:val="20"/>
        </w:rPr>
        <w:t>строительных материалов, утв</w:t>
      </w:r>
      <w:r w:rsidR="004C1FD4">
        <w:rPr>
          <w:szCs w:val="20"/>
        </w:rPr>
        <w:t>ержденной</w:t>
      </w:r>
      <w:r>
        <w:rPr>
          <w:szCs w:val="20"/>
        </w:rPr>
        <w:t xml:space="preserve"> </w:t>
      </w:r>
      <w:r w:rsidR="004C1FD4">
        <w:rPr>
          <w:szCs w:val="20"/>
        </w:rPr>
        <w:t>п</w:t>
      </w:r>
      <w:r>
        <w:rPr>
          <w:szCs w:val="20"/>
        </w:rPr>
        <w:t xml:space="preserve">остановлением </w:t>
      </w:r>
      <w:r w:rsidR="004C1FD4">
        <w:rPr>
          <w:szCs w:val="20"/>
        </w:rPr>
        <w:t>Министерства</w:t>
      </w:r>
      <w:r>
        <w:rPr>
          <w:szCs w:val="20"/>
        </w:rPr>
        <w:t xml:space="preserve"> ар</w:t>
      </w:r>
      <w:r w:rsidR="00C968D2">
        <w:rPr>
          <w:szCs w:val="20"/>
        </w:rPr>
        <w:t>хи</w:t>
      </w:r>
      <w:r>
        <w:rPr>
          <w:szCs w:val="20"/>
        </w:rPr>
        <w:t>тектуры и стро</w:t>
      </w:r>
      <w:r>
        <w:rPr>
          <w:szCs w:val="20"/>
        </w:rPr>
        <w:t>и</w:t>
      </w:r>
      <w:r>
        <w:rPr>
          <w:szCs w:val="20"/>
        </w:rPr>
        <w:t>тельства Респ</w:t>
      </w:r>
      <w:r w:rsidR="004C1FD4">
        <w:rPr>
          <w:szCs w:val="20"/>
        </w:rPr>
        <w:t>ублики</w:t>
      </w:r>
      <w:r>
        <w:rPr>
          <w:szCs w:val="20"/>
        </w:rPr>
        <w:t xml:space="preserve"> Беларусь 24.01.2008</w:t>
      </w:r>
      <w:r w:rsidR="00806179">
        <w:rPr>
          <w:szCs w:val="20"/>
        </w:rPr>
        <w:t xml:space="preserve"> </w:t>
      </w:r>
      <w:r>
        <w:rPr>
          <w:szCs w:val="20"/>
        </w:rPr>
        <w:t>г</w:t>
      </w:r>
      <w:r w:rsidR="004C1FD4">
        <w:rPr>
          <w:szCs w:val="20"/>
        </w:rPr>
        <w:t>.</w:t>
      </w:r>
      <w:r w:rsidR="00806179">
        <w:rPr>
          <w:szCs w:val="20"/>
        </w:rPr>
        <w:t xml:space="preserve"> </w:t>
      </w:r>
      <w:r>
        <w:rPr>
          <w:szCs w:val="20"/>
        </w:rPr>
        <w:t>№</w:t>
      </w:r>
      <w:r w:rsidR="00806179">
        <w:rPr>
          <w:szCs w:val="20"/>
        </w:rPr>
        <w:t xml:space="preserve"> </w:t>
      </w:r>
      <w:r>
        <w:rPr>
          <w:szCs w:val="20"/>
        </w:rPr>
        <w:t>4.</w:t>
      </w:r>
    </w:p>
    <w:p w:rsidR="00806179" w:rsidRDefault="00B3521E" w:rsidP="00806179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 xml:space="preserve">Руководствуясь указанными нормативными документами, каждая организация устанавливает ведение учета материалов, их оценку в своей учетной стоимости. </w:t>
      </w:r>
      <w:r w:rsidR="00F77D1E">
        <w:rPr>
          <w:szCs w:val="20"/>
        </w:rPr>
        <w:t>П</w:t>
      </w:r>
      <w:r>
        <w:rPr>
          <w:szCs w:val="20"/>
        </w:rPr>
        <w:t>ри отпуске материалов в производство их оценка производиться одним из следующих способов:</w:t>
      </w:r>
    </w:p>
    <w:p w:rsidR="00B3521E" w:rsidRDefault="00806179" w:rsidP="00806179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 xml:space="preserve">- </w:t>
      </w:r>
      <w:r w:rsidR="00B3521E">
        <w:rPr>
          <w:szCs w:val="20"/>
        </w:rPr>
        <w:t>по себестоимости каждой единицы;</w:t>
      </w:r>
    </w:p>
    <w:p w:rsidR="00806179" w:rsidRDefault="00806179" w:rsidP="00806179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szCs w:val="20"/>
        </w:rPr>
      </w:pPr>
      <w:r>
        <w:rPr>
          <w:szCs w:val="20"/>
        </w:rPr>
        <w:t xml:space="preserve">- </w:t>
      </w:r>
      <w:r w:rsidR="00B3521E">
        <w:rPr>
          <w:szCs w:val="20"/>
        </w:rPr>
        <w:t>по средней себестоимости;</w:t>
      </w:r>
    </w:p>
    <w:p w:rsidR="00B3521E" w:rsidRDefault="00806179" w:rsidP="00806179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-</w:t>
      </w:r>
      <w:r w:rsidR="00F77D1E">
        <w:rPr>
          <w:szCs w:val="20"/>
        </w:rPr>
        <w:t> </w:t>
      </w:r>
      <w:r w:rsidR="00B3521E">
        <w:rPr>
          <w:szCs w:val="20"/>
        </w:rPr>
        <w:t>по себестоимости первых по времени приобретения запасов</w:t>
      </w:r>
      <w:r w:rsidR="00B3521E">
        <w:rPr>
          <w:szCs w:val="20"/>
        </w:rPr>
        <w:br/>
        <w:t>(способ ФИФО).</w:t>
      </w:r>
    </w:p>
    <w:p w:rsidR="00B3521E" w:rsidRDefault="00B3521E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Движени</w:t>
      </w:r>
      <w:r w:rsidR="00F77D1E">
        <w:rPr>
          <w:szCs w:val="20"/>
        </w:rPr>
        <w:t>е</w:t>
      </w:r>
      <w:r>
        <w:rPr>
          <w:szCs w:val="20"/>
        </w:rPr>
        <w:t xml:space="preserve"> материалов отражается в учете по одному из следующих вариантов:</w:t>
      </w:r>
    </w:p>
    <w:p w:rsidR="00B3521E" w:rsidRDefault="00F77D1E" w:rsidP="00F77D1E">
      <w:pPr>
        <w:tabs>
          <w:tab w:val="left" w:pos="499"/>
        </w:tabs>
        <w:spacing w:after="0" w:line="240" w:lineRule="auto"/>
        <w:ind w:firstLine="340"/>
        <w:jc w:val="both"/>
        <w:rPr>
          <w:szCs w:val="20"/>
        </w:rPr>
      </w:pPr>
      <w:r>
        <w:rPr>
          <w:szCs w:val="20"/>
        </w:rPr>
        <w:t>1</w:t>
      </w:r>
      <w:r w:rsidR="006F1234">
        <w:rPr>
          <w:szCs w:val="20"/>
        </w:rPr>
        <w:t>. </w:t>
      </w:r>
      <w:r w:rsidR="00B3521E">
        <w:rPr>
          <w:szCs w:val="20"/>
        </w:rPr>
        <w:t>С использованием счетов 10 «Материалы», 15 «Заготовление и приобретение материалов», 16 «Отклонение в стоимости материалов»</w:t>
      </w:r>
      <w:r>
        <w:rPr>
          <w:szCs w:val="20"/>
        </w:rPr>
        <w:t>;</w:t>
      </w:r>
    </w:p>
    <w:p w:rsidR="00B3521E" w:rsidRDefault="00F77D1E" w:rsidP="00F77D1E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szCs w:val="20"/>
        </w:rPr>
      </w:pPr>
      <w:r>
        <w:rPr>
          <w:szCs w:val="20"/>
        </w:rPr>
        <w:t>2. </w:t>
      </w:r>
      <w:r w:rsidR="00B3521E">
        <w:rPr>
          <w:szCs w:val="20"/>
        </w:rPr>
        <w:t>С использованием счетов 10 «Материалы», 16 «Отклонение в стоимости материалов»</w:t>
      </w:r>
      <w:r>
        <w:rPr>
          <w:szCs w:val="20"/>
        </w:rPr>
        <w:t>;</w:t>
      </w:r>
    </w:p>
    <w:p w:rsidR="00B3521E" w:rsidRDefault="00F77D1E" w:rsidP="00F77D1E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szCs w:val="20"/>
        </w:rPr>
      </w:pPr>
      <w:r>
        <w:rPr>
          <w:szCs w:val="20"/>
        </w:rPr>
        <w:t>3. </w:t>
      </w:r>
      <w:r w:rsidR="00B3521E">
        <w:rPr>
          <w:szCs w:val="20"/>
        </w:rPr>
        <w:t>С использованием счета 10 «Материалы», на котором преду</w:t>
      </w:r>
      <w:r w:rsidR="00806179">
        <w:rPr>
          <w:szCs w:val="20"/>
        </w:rPr>
        <w:t>смат</w:t>
      </w:r>
      <w:r w:rsidR="00B3521E">
        <w:rPr>
          <w:szCs w:val="20"/>
        </w:rPr>
        <w:t>ривается раздельный учет материалов по фиксированной (учетной) стоимости и отклонений в стоимости материальных ценностей.</w:t>
      </w:r>
    </w:p>
    <w:p w:rsidR="00B3521E" w:rsidRDefault="00B3521E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В организациях РО «</w:t>
      </w:r>
      <w:proofErr w:type="spellStart"/>
      <w:r>
        <w:rPr>
          <w:szCs w:val="20"/>
        </w:rPr>
        <w:t>Белагросервис</w:t>
      </w:r>
      <w:proofErr w:type="spellEnd"/>
      <w:r>
        <w:rPr>
          <w:szCs w:val="20"/>
        </w:rPr>
        <w:t>» средства технического об</w:t>
      </w:r>
      <w:r w:rsidR="00806179">
        <w:rPr>
          <w:szCs w:val="20"/>
        </w:rPr>
        <w:t>мен</w:t>
      </w:r>
      <w:r>
        <w:rPr>
          <w:szCs w:val="20"/>
        </w:rPr>
        <w:t xml:space="preserve">ного фонда следует учитывать на субсчете </w:t>
      </w:r>
      <w:r w:rsidR="00F77D1E">
        <w:rPr>
          <w:szCs w:val="20"/>
        </w:rPr>
        <w:t>10-</w:t>
      </w:r>
      <w:r>
        <w:rPr>
          <w:szCs w:val="20"/>
        </w:rPr>
        <w:t>55 «Технические средс</w:t>
      </w:r>
      <w:r>
        <w:rPr>
          <w:szCs w:val="20"/>
        </w:rPr>
        <w:t>т</w:t>
      </w:r>
      <w:r>
        <w:rPr>
          <w:szCs w:val="20"/>
        </w:rPr>
        <w:t>ва обменного фонда», к которому открываются субсчета второго п</w:t>
      </w:r>
      <w:r>
        <w:rPr>
          <w:szCs w:val="20"/>
        </w:rPr>
        <w:t>о</w:t>
      </w:r>
      <w:r>
        <w:rPr>
          <w:szCs w:val="20"/>
        </w:rPr>
        <w:t>рядка:</w:t>
      </w:r>
    </w:p>
    <w:p w:rsidR="00B3521E" w:rsidRDefault="00806179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 xml:space="preserve">10-55-1 </w:t>
      </w:r>
      <w:r w:rsidR="00692B83">
        <w:rPr>
          <w:szCs w:val="20"/>
        </w:rPr>
        <w:t>«Т</w:t>
      </w:r>
      <w:r w:rsidR="00B3521E">
        <w:rPr>
          <w:szCs w:val="20"/>
        </w:rPr>
        <w:t>ехнические средства, пригодные для обмена (бывшие в эксплуатации)</w:t>
      </w:r>
      <w:r w:rsidR="00692B83">
        <w:rPr>
          <w:szCs w:val="20"/>
        </w:rPr>
        <w:t>»;</w:t>
      </w:r>
    </w:p>
    <w:p w:rsidR="00692B83" w:rsidRDefault="00806179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 xml:space="preserve">10-55-2 </w:t>
      </w:r>
      <w:r w:rsidR="00692B83">
        <w:rPr>
          <w:szCs w:val="20"/>
        </w:rPr>
        <w:t>«Т</w:t>
      </w:r>
      <w:r w:rsidR="00B3521E">
        <w:rPr>
          <w:szCs w:val="20"/>
        </w:rPr>
        <w:t>ехнические средства, подлежащие восстановлению</w:t>
      </w:r>
      <w:r w:rsidR="00692B83">
        <w:rPr>
          <w:szCs w:val="20"/>
        </w:rPr>
        <w:t>»;</w:t>
      </w:r>
    </w:p>
    <w:p w:rsidR="004364E6" w:rsidRDefault="00B3521E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 xml:space="preserve">10-55-3 </w:t>
      </w:r>
      <w:r w:rsidR="00692B83">
        <w:rPr>
          <w:szCs w:val="20"/>
        </w:rPr>
        <w:t>«Т</w:t>
      </w:r>
      <w:r>
        <w:rPr>
          <w:szCs w:val="20"/>
        </w:rPr>
        <w:t>ехнические средства, находящиеся в ремонте</w:t>
      </w:r>
      <w:r w:rsidR="00692B83">
        <w:rPr>
          <w:szCs w:val="20"/>
        </w:rPr>
        <w:t>»;</w:t>
      </w:r>
    </w:p>
    <w:p w:rsidR="00B3521E" w:rsidRDefault="00806179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 xml:space="preserve">10-55-4 </w:t>
      </w:r>
      <w:r w:rsidR="00692B83">
        <w:rPr>
          <w:szCs w:val="20"/>
        </w:rPr>
        <w:t>«Н</w:t>
      </w:r>
      <w:r w:rsidR="00B3521E">
        <w:rPr>
          <w:szCs w:val="20"/>
        </w:rPr>
        <w:t>овые технические средства</w:t>
      </w:r>
      <w:r w:rsidR="00692B83">
        <w:rPr>
          <w:szCs w:val="20"/>
        </w:rPr>
        <w:t>»</w:t>
      </w:r>
      <w:r w:rsidR="00B3521E">
        <w:rPr>
          <w:szCs w:val="20"/>
        </w:rPr>
        <w:t>.</w:t>
      </w:r>
    </w:p>
    <w:p w:rsidR="00B3521E" w:rsidRDefault="00B3521E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 xml:space="preserve">Учет затрат по содержанию технических обменных пунктов ведется на субсчете </w:t>
      </w:r>
      <w:r w:rsidR="00692B83">
        <w:rPr>
          <w:szCs w:val="20"/>
        </w:rPr>
        <w:t>29-</w:t>
      </w:r>
      <w:r>
        <w:rPr>
          <w:szCs w:val="20"/>
        </w:rPr>
        <w:t>8 «Содержание технических обменных пунктов».</w:t>
      </w:r>
    </w:p>
    <w:p w:rsidR="004364E6" w:rsidRDefault="004364E6" w:rsidP="007F000D">
      <w:pPr>
        <w:spacing w:after="0" w:line="240" w:lineRule="auto"/>
        <w:ind w:firstLine="284"/>
        <w:jc w:val="both"/>
        <w:rPr>
          <w:szCs w:val="20"/>
        </w:rPr>
      </w:pPr>
    </w:p>
    <w:p w:rsidR="004364E6" w:rsidRPr="004364E6" w:rsidRDefault="004364E6" w:rsidP="007F000D">
      <w:pPr>
        <w:autoSpaceDE w:val="0"/>
        <w:autoSpaceDN w:val="0"/>
        <w:adjustRightInd w:val="0"/>
        <w:spacing w:after="0" w:line="240" w:lineRule="auto"/>
        <w:jc w:val="center"/>
        <w:rPr>
          <w:b/>
          <w:szCs w:val="20"/>
        </w:rPr>
      </w:pPr>
      <w:r w:rsidRPr="004364E6">
        <w:rPr>
          <w:b/>
          <w:szCs w:val="20"/>
        </w:rPr>
        <w:t>Задания для закрепления знаний</w:t>
      </w:r>
    </w:p>
    <w:p w:rsidR="004364E6" w:rsidRDefault="004364E6" w:rsidP="007F000D">
      <w:pPr>
        <w:spacing w:after="0" w:line="240" w:lineRule="auto"/>
        <w:ind w:firstLine="284"/>
        <w:jc w:val="both"/>
        <w:rPr>
          <w:szCs w:val="20"/>
        </w:rPr>
      </w:pPr>
    </w:p>
    <w:p w:rsidR="004364E6" w:rsidRPr="004364E6" w:rsidRDefault="004364E6" w:rsidP="007F000D">
      <w:pPr>
        <w:spacing w:after="0" w:line="240" w:lineRule="auto"/>
        <w:ind w:firstLine="284"/>
        <w:jc w:val="both"/>
        <w:rPr>
          <w:b/>
          <w:szCs w:val="20"/>
        </w:rPr>
      </w:pPr>
      <w:r w:rsidRPr="004364E6">
        <w:rPr>
          <w:b/>
          <w:szCs w:val="20"/>
        </w:rPr>
        <w:t>Задание 1.</w:t>
      </w:r>
      <w:r w:rsidRPr="004364E6">
        <w:rPr>
          <w:szCs w:val="20"/>
        </w:rPr>
        <w:t xml:space="preserve"> На основании исходных данных требуется составить бухгалтерские записи.</w:t>
      </w:r>
    </w:p>
    <w:p w:rsidR="004364E6" w:rsidRPr="004364E6" w:rsidRDefault="004364E6" w:rsidP="007F000D">
      <w:pPr>
        <w:spacing w:after="0" w:line="240" w:lineRule="auto"/>
        <w:ind w:firstLine="284"/>
        <w:jc w:val="both"/>
        <w:rPr>
          <w:szCs w:val="20"/>
        </w:rPr>
      </w:pPr>
      <w:r w:rsidRPr="004364E6">
        <w:rPr>
          <w:b/>
          <w:szCs w:val="20"/>
        </w:rPr>
        <w:t>Исходные данные.</w:t>
      </w:r>
      <w:r w:rsidRPr="004364E6">
        <w:rPr>
          <w:szCs w:val="20"/>
        </w:rPr>
        <w:t xml:space="preserve"> </w:t>
      </w:r>
      <w:r w:rsidRPr="004364E6">
        <w:rPr>
          <w:spacing w:val="2"/>
          <w:szCs w:val="20"/>
        </w:rPr>
        <w:t>ОАО «</w:t>
      </w:r>
      <w:proofErr w:type="spellStart"/>
      <w:r w:rsidRPr="004364E6">
        <w:rPr>
          <w:spacing w:val="2"/>
          <w:szCs w:val="20"/>
        </w:rPr>
        <w:t>Агросервис</w:t>
      </w:r>
      <w:proofErr w:type="spellEnd"/>
      <w:r w:rsidRPr="004364E6">
        <w:rPr>
          <w:spacing w:val="2"/>
          <w:szCs w:val="20"/>
        </w:rPr>
        <w:t>» перечислило в начале ме</w:t>
      </w:r>
      <w:r w:rsidR="00085FE7">
        <w:rPr>
          <w:spacing w:val="2"/>
          <w:szCs w:val="20"/>
        </w:rPr>
        <w:t>ся</w:t>
      </w:r>
      <w:r w:rsidRPr="004364E6">
        <w:rPr>
          <w:spacing w:val="2"/>
          <w:szCs w:val="20"/>
        </w:rPr>
        <w:t>ца поставщику аванс под предстоящую поставку комплектующих изделий и деталей в сумме 2460 руб. Во второй д</w:t>
      </w:r>
      <w:r w:rsidRPr="004364E6">
        <w:rPr>
          <w:spacing w:val="2"/>
          <w:szCs w:val="20"/>
        </w:rPr>
        <w:t>е</w:t>
      </w:r>
      <w:r w:rsidRPr="004364E6">
        <w:rPr>
          <w:spacing w:val="2"/>
          <w:szCs w:val="20"/>
        </w:rPr>
        <w:t>каде поступили от поставщика комплектующие изделия и детали на сумму</w:t>
      </w:r>
      <w:r w:rsidRPr="004364E6">
        <w:rPr>
          <w:szCs w:val="20"/>
        </w:rPr>
        <w:t xml:space="preserve"> </w:t>
      </w:r>
      <w:r w:rsidR="00806179">
        <w:rPr>
          <w:spacing w:val="2"/>
          <w:szCs w:val="20"/>
        </w:rPr>
        <w:t>2050</w:t>
      </w:r>
      <w:r w:rsidRPr="004364E6">
        <w:rPr>
          <w:spacing w:val="2"/>
          <w:szCs w:val="20"/>
        </w:rPr>
        <w:t xml:space="preserve"> руб</w:t>
      </w:r>
      <w:r w:rsidR="00692B83">
        <w:rPr>
          <w:spacing w:val="2"/>
          <w:szCs w:val="20"/>
        </w:rPr>
        <w:t>.</w:t>
      </w:r>
      <w:r w:rsidRPr="004364E6">
        <w:rPr>
          <w:spacing w:val="2"/>
          <w:szCs w:val="20"/>
        </w:rPr>
        <w:t xml:space="preserve">, </w:t>
      </w:r>
      <w:r w:rsidRPr="004364E6">
        <w:rPr>
          <w:spacing w:val="-2"/>
          <w:szCs w:val="20"/>
        </w:rPr>
        <w:t>НДС – 20 %.</w:t>
      </w:r>
      <w:r w:rsidRPr="004364E6">
        <w:rPr>
          <w:spacing w:val="2"/>
          <w:szCs w:val="20"/>
        </w:rPr>
        <w:t xml:space="preserve"> </w:t>
      </w:r>
      <w:r w:rsidRPr="004364E6">
        <w:rPr>
          <w:spacing w:val="4"/>
          <w:szCs w:val="20"/>
        </w:rPr>
        <w:t>При приемке на складе материалов обнаружены брак</w:t>
      </w:r>
      <w:r w:rsidRPr="004364E6">
        <w:rPr>
          <w:spacing w:val="4"/>
          <w:szCs w:val="20"/>
        </w:rPr>
        <w:t>о</w:t>
      </w:r>
      <w:r w:rsidRPr="004364E6">
        <w:rPr>
          <w:spacing w:val="4"/>
          <w:szCs w:val="20"/>
        </w:rPr>
        <w:t>ванные детали, стоимость которых составляет</w:t>
      </w:r>
      <w:r w:rsidRPr="004364E6">
        <w:rPr>
          <w:szCs w:val="20"/>
        </w:rPr>
        <w:t xml:space="preserve"> 58 руб</w:t>
      </w:r>
      <w:r w:rsidR="00692B83">
        <w:rPr>
          <w:szCs w:val="20"/>
        </w:rPr>
        <w:t>.</w:t>
      </w:r>
      <w:r w:rsidRPr="004364E6">
        <w:rPr>
          <w:szCs w:val="20"/>
        </w:rPr>
        <w:t xml:space="preserve"> (без НДС). На</w:t>
      </w:r>
      <w:r w:rsidR="00085FE7">
        <w:rPr>
          <w:szCs w:val="20"/>
        </w:rPr>
        <w:t> </w:t>
      </w:r>
      <w:r w:rsidRPr="004364E6">
        <w:rPr>
          <w:szCs w:val="20"/>
        </w:rPr>
        <w:t>сумму брака поставщику предъявлена пр</w:t>
      </w:r>
      <w:r w:rsidR="006F1234">
        <w:rPr>
          <w:szCs w:val="20"/>
        </w:rPr>
        <w:t>етензия, НДС по браку – 20 </w:t>
      </w:r>
      <w:r w:rsidRPr="004364E6">
        <w:rPr>
          <w:szCs w:val="20"/>
        </w:rPr>
        <w:t>%. Через определенное время претензия удовлетворена поставщиком путем допоставки комплектующих изделий и деталей.</w:t>
      </w:r>
    </w:p>
    <w:p w:rsidR="004364E6" w:rsidRPr="004364E6" w:rsidRDefault="004364E6" w:rsidP="007F000D">
      <w:pPr>
        <w:spacing w:after="0" w:line="240" w:lineRule="auto"/>
        <w:ind w:firstLine="284"/>
        <w:rPr>
          <w:szCs w:val="20"/>
        </w:rPr>
      </w:pPr>
      <w:r w:rsidRPr="004364E6">
        <w:rPr>
          <w:b/>
          <w:szCs w:val="20"/>
        </w:rPr>
        <w:t>Задание 2.</w:t>
      </w:r>
      <w:r w:rsidRPr="004364E6">
        <w:rPr>
          <w:szCs w:val="20"/>
        </w:rPr>
        <w:t xml:space="preserve"> На основании исходных данных требуется:</w:t>
      </w:r>
    </w:p>
    <w:p w:rsidR="004364E6" w:rsidRPr="004364E6" w:rsidRDefault="004364E6" w:rsidP="007F000D">
      <w:pPr>
        <w:spacing w:after="0" w:line="240" w:lineRule="auto"/>
        <w:ind w:firstLine="284"/>
        <w:jc w:val="both"/>
        <w:rPr>
          <w:szCs w:val="20"/>
        </w:rPr>
      </w:pPr>
      <w:r w:rsidRPr="004364E6">
        <w:rPr>
          <w:szCs w:val="20"/>
        </w:rPr>
        <w:t>а) определить сумму отклонений от учетной стоимости материалов и списать их по назначению;</w:t>
      </w:r>
    </w:p>
    <w:p w:rsidR="004364E6" w:rsidRDefault="004364E6" w:rsidP="007F000D">
      <w:pPr>
        <w:spacing w:after="0" w:line="240" w:lineRule="auto"/>
        <w:ind w:firstLine="284"/>
        <w:rPr>
          <w:szCs w:val="20"/>
        </w:rPr>
      </w:pPr>
      <w:r w:rsidRPr="004364E6">
        <w:rPr>
          <w:szCs w:val="20"/>
        </w:rPr>
        <w:t>б) составить бухгалтерские записи.</w:t>
      </w:r>
    </w:p>
    <w:p w:rsidR="00806179" w:rsidRPr="00806179" w:rsidRDefault="00806179" w:rsidP="007F000D">
      <w:pPr>
        <w:spacing w:after="0" w:line="240" w:lineRule="auto"/>
        <w:ind w:firstLine="284"/>
        <w:rPr>
          <w:sz w:val="16"/>
          <w:szCs w:val="16"/>
        </w:rPr>
      </w:pPr>
    </w:p>
    <w:p w:rsidR="004364E6" w:rsidRPr="00806179" w:rsidRDefault="004364E6" w:rsidP="007F000D">
      <w:pPr>
        <w:spacing w:after="0" w:line="240" w:lineRule="auto"/>
        <w:ind w:firstLine="284"/>
        <w:jc w:val="both"/>
        <w:rPr>
          <w:sz w:val="16"/>
          <w:szCs w:val="16"/>
        </w:rPr>
      </w:pPr>
      <w:r w:rsidRPr="00806179">
        <w:rPr>
          <w:spacing w:val="20"/>
          <w:sz w:val="16"/>
          <w:szCs w:val="16"/>
        </w:rPr>
        <w:t>Примечание.</w:t>
      </w:r>
      <w:r w:rsidRPr="00806179">
        <w:rPr>
          <w:sz w:val="16"/>
          <w:szCs w:val="16"/>
        </w:rPr>
        <w:t xml:space="preserve"> В учетной политике ОАО «</w:t>
      </w:r>
      <w:proofErr w:type="spellStart"/>
      <w:r w:rsidRPr="00806179">
        <w:rPr>
          <w:sz w:val="16"/>
          <w:szCs w:val="16"/>
        </w:rPr>
        <w:t>Агросервис</w:t>
      </w:r>
      <w:proofErr w:type="spellEnd"/>
      <w:r w:rsidRPr="00806179">
        <w:rPr>
          <w:sz w:val="16"/>
          <w:szCs w:val="16"/>
        </w:rPr>
        <w:t>» указано, что учет материалов ведется с использованием счетов 10, 15, 16.</w:t>
      </w:r>
    </w:p>
    <w:p w:rsidR="00D03A60" w:rsidRPr="00806179" w:rsidRDefault="00D03A60" w:rsidP="007F000D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4364E6" w:rsidRPr="004364E6" w:rsidRDefault="004364E6" w:rsidP="007F000D">
      <w:pPr>
        <w:spacing w:after="0" w:line="240" w:lineRule="auto"/>
        <w:ind w:firstLine="284"/>
        <w:jc w:val="both"/>
        <w:rPr>
          <w:szCs w:val="20"/>
        </w:rPr>
      </w:pPr>
      <w:r w:rsidRPr="004364E6">
        <w:rPr>
          <w:b/>
          <w:szCs w:val="20"/>
        </w:rPr>
        <w:t>Исходные данные.</w:t>
      </w:r>
      <w:r w:rsidRPr="004364E6">
        <w:rPr>
          <w:szCs w:val="20"/>
        </w:rPr>
        <w:t xml:space="preserve"> В ОАО «</w:t>
      </w:r>
      <w:proofErr w:type="spellStart"/>
      <w:r w:rsidRPr="004364E6">
        <w:rPr>
          <w:szCs w:val="20"/>
        </w:rPr>
        <w:t>Агросервис</w:t>
      </w:r>
      <w:proofErr w:type="spellEnd"/>
      <w:r w:rsidRPr="004364E6">
        <w:rPr>
          <w:szCs w:val="20"/>
        </w:rPr>
        <w:t>» на начало месяца учтен</w:t>
      </w:r>
      <w:r w:rsidR="001019B8">
        <w:rPr>
          <w:szCs w:val="20"/>
        </w:rPr>
        <w:t>ы</w:t>
      </w:r>
      <w:r w:rsidRPr="004364E6">
        <w:rPr>
          <w:szCs w:val="20"/>
        </w:rPr>
        <w:t xml:space="preserve"> транспортно-заготовительны</w:t>
      </w:r>
      <w:r w:rsidR="001019B8">
        <w:rPr>
          <w:szCs w:val="20"/>
        </w:rPr>
        <w:t>е</w:t>
      </w:r>
      <w:r w:rsidRPr="004364E6">
        <w:rPr>
          <w:szCs w:val="20"/>
        </w:rPr>
        <w:t xml:space="preserve"> расход</w:t>
      </w:r>
      <w:r w:rsidR="001019B8">
        <w:rPr>
          <w:szCs w:val="20"/>
        </w:rPr>
        <w:t>ы</w:t>
      </w:r>
      <w:r w:rsidRPr="004364E6">
        <w:rPr>
          <w:szCs w:val="20"/>
        </w:rPr>
        <w:t xml:space="preserve"> на сумму 37,2 руб</w:t>
      </w:r>
      <w:r w:rsidR="001019B8">
        <w:rPr>
          <w:szCs w:val="20"/>
        </w:rPr>
        <w:t>.</w:t>
      </w:r>
      <w:r w:rsidRPr="004364E6">
        <w:rPr>
          <w:szCs w:val="20"/>
        </w:rPr>
        <w:t>, стоимость запасных частей – 124 руб. В отчетном месяце поступили запасные части от поставщиков на сумму 1786 руб</w:t>
      </w:r>
      <w:r w:rsidR="001019B8">
        <w:rPr>
          <w:szCs w:val="20"/>
        </w:rPr>
        <w:t>.</w:t>
      </w:r>
      <w:r w:rsidRPr="004364E6">
        <w:rPr>
          <w:szCs w:val="20"/>
        </w:rPr>
        <w:t>, НДС – 20 %. В то же время учтены следующие расходы, связанные с приобретением и доставкой запчастей, руб</w:t>
      </w:r>
      <w:r w:rsidR="001019B8">
        <w:rPr>
          <w:szCs w:val="20"/>
        </w:rPr>
        <w:t>.</w:t>
      </w:r>
      <w:r w:rsidRPr="004364E6">
        <w:rPr>
          <w:szCs w:val="20"/>
        </w:rPr>
        <w:t>:</w:t>
      </w:r>
    </w:p>
    <w:p w:rsidR="004364E6" w:rsidRPr="004364E6" w:rsidRDefault="00806179" w:rsidP="007F000D">
      <w:pPr>
        <w:tabs>
          <w:tab w:val="left" w:pos="518"/>
        </w:tabs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-</w:t>
      </w:r>
      <w:r w:rsidR="004364E6" w:rsidRPr="004364E6">
        <w:rPr>
          <w:szCs w:val="20"/>
        </w:rPr>
        <w:t> начислено автотранспортному предприятию за доставку – 106, НДС – 20 %;</w:t>
      </w:r>
    </w:p>
    <w:p w:rsidR="004364E6" w:rsidRPr="004364E6" w:rsidRDefault="00806179" w:rsidP="007F000D">
      <w:pPr>
        <w:tabs>
          <w:tab w:val="left" w:pos="456"/>
        </w:tabs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-</w:t>
      </w:r>
      <w:r w:rsidR="004364E6" w:rsidRPr="004364E6">
        <w:rPr>
          <w:szCs w:val="20"/>
        </w:rPr>
        <w:t> списаны командировочные расходы лиц, сопровождающи</w:t>
      </w:r>
      <w:r w:rsidR="001019B8">
        <w:rPr>
          <w:szCs w:val="20"/>
        </w:rPr>
        <w:t>х</w:t>
      </w:r>
      <w:r w:rsidR="004364E6" w:rsidRPr="004364E6">
        <w:rPr>
          <w:szCs w:val="20"/>
        </w:rPr>
        <w:t xml:space="preserve"> груз – 14;</w:t>
      </w:r>
    </w:p>
    <w:p w:rsidR="004364E6" w:rsidRPr="004364E6" w:rsidRDefault="00806179" w:rsidP="007F000D">
      <w:pPr>
        <w:tabs>
          <w:tab w:val="left" w:pos="456"/>
        </w:tabs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-</w:t>
      </w:r>
      <w:r w:rsidR="004364E6" w:rsidRPr="004364E6">
        <w:rPr>
          <w:szCs w:val="20"/>
        </w:rPr>
        <w:t> начислена заработная плата за</w:t>
      </w:r>
      <w:r>
        <w:rPr>
          <w:szCs w:val="20"/>
        </w:rPr>
        <w:t xml:space="preserve"> погрузку и разгрузку запчастей </w:t>
      </w:r>
      <w:r w:rsidR="004364E6" w:rsidRPr="004364E6">
        <w:rPr>
          <w:szCs w:val="20"/>
        </w:rPr>
        <w:t>– 13;</w:t>
      </w:r>
    </w:p>
    <w:p w:rsidR="004364E6" w:rsidRPr="004364E6" w:rsidRDefault="00806179" w:rsidP="007F000D">
      <w:pPr>
        <w:tabs>
          <w:tab w:val="left" w:pos="432"/>
        </w:tabs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-</w:t>
      </w:r>
      <w:r w:rsidR="004364E6" w:rsidRPr="004364E6">
        <w:rPr>
          <w:szCs w:val="20"/>
        </w:rPr>
        <w:t> произведены начисления на заработную плату грузчиков в соо</w:t>
      </w:r>
      <w:r w:rsidR="00D03A60">
        <w:rPr>
          <w:szCs w:val="20"/>
        </w:rPr>
        <w:t>тветствии с законодательством</w:t>
      </w:r>
      <w:proofErr w:type="gramStart"/>
      <w:r w:rsidR="00D03A60">
        <w:rPr>
          <w:szCs w:val="20"/>
        </w:rPr>
        <w:t xml:space="preserve"> –</w:t>
      </w:r>
      <w:r>
        <w:rPr>
          <w:szCs w:val="20"/>
        </w:rPr>
        <w:t xml:space="preserve"> </w:t>
      </w:r>
      <w:r w:rsidR="004364E6" w:rsidRPr="004364E6">
        <w:rPr>
          <w:szCs w:val="20"/>
        </w:rPr>
        <w:t>?</w:t>
      </w:r>
      <w:proofErr w:type="gramEnd"/>
    </w:p>
    <w:p w:rsidR="004364E6" w:rsidRPr="004364E6" w:rsidRDefault="004364E6" w:rsidP="007F000D">
      <w:pPr>
        <w:spacing w:after="0" w:line="240" w:lineRule="auto"/>
        <w:ind w:firstLine="284"/>
        <w:jc w:val="both"/>
        <w:rPr>
          <w:szCs w:val="20"/>
        </w:rPr>
      </w:pPr>
      <w:r w:rsidRPr="004364E6">
        <w:rPr>
          <w:szCs w:val="20"/>
        </w:rPr>
        <w:t>В течение месяца запчасти использов</w:t>
      </w:r>
      <w:r w:rsidR="006F1234">
        <w:rPr>
          <w:szCs w:val="20"/>
        </w:rPr>
        <w:t>аны по следующим каналам, руб.</w:t>
      </w:r>
      <w:r w:rsidRPr="004364E6">
        <w:rPr>
          <w:szCs w:val="20"/>
        </w:rPr>
        <w:t>;</w:t>
      </w:r>
    </w:p>
    <w:p w:rsidR="004364E6" w:rsidRPr="004364E6" w:rsidRDefault="00806179" w:rsidP="007F000D">
      <w:pPr>
        <w:tabs>
          <w:tab w:val="left" w:pos="432"/>
        </w:tabs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-</w:t>
      </w:r>
      <w:r w:rsidR="004364E6" w:rsidRPr="004364E6">
        <w:rPr>
          <w:szCs w:val="20"/>
        </w:rPr>
        <w:t> на ремонт машин и оборудования, производимый в ремонтной мастерской, – 1452;</w:t>
      </w:r>
    </w:p>
    <w:p w:rsidR="004364E6" w:rsidRPr="004364E6" w:rsidRDefault="00806179" w:rsidP="007F000D">
      <w:pPr>
        <w:tabs>
          <w:tab w:val="left" w:pos="456"/>
        </w:tabs>
        <w:spacing w:after="0" w:line="240" w:lineRule="auto"/>
        <w:ind w:firstLine="284"/>
        <w:jc w:val="both"/>
        <w:rPr>
          <w:szCs w:val="20"/>
        </w:rPr>
      </w:pPr>
      <w:proofErr w:type="gramStart"/>
      <w:r>
        <w:rPr>
          <w:szCs w:val="20"/>
        </w:rPr>
        <w:t>-</w:t>
      </w:r>
      <w:r w:rsidR="004364E6" w:rsidRPr="004364E6">
        <w:rPr>
          <w:szCs w:val="20"/>
        </w:rPr>
        <w:t> поставлены на легковые автомобили – 127;</w:t>
      </w:r>
      <w:proofErr w:type="gramEnd"/>
    </w:p>
    <w:p w:rsidR="004364E6" w:rsidRPr="004364E6" w:rsidRDefault="00806179" w:rsidP="007F000D">
      <w:pPr>
        <w:tabs>
          <w:tab w:val="left" w:pos="446"/>
        </w:tabs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-</w:t>
      </w:r>
      <w:r w:rsidR="004364E6" w:rsidRPr="004364E6">
        <w:rPr>
          <w:szCs w:val="20"/>
        </w:rPr>
        <w:t> </w:t>
      </w:r>
      <w:proofErr w:type="gramStart"/>
      <w:r w:rsidR="004364E6" w:rsidRPr="004364E6">
        <w:rPr>
          <w:szCs w:val="20"/>
        </w:rPr>
        <w:t>отпущены</w:t>
      </w:r>
      <w:proofErr w:type="gramEnd"/>
      <w:r w:rsidR="004364E6" w:rsidRPr="004364E6">
        <w:rPr>
          <w:szCs w:val="20"/>
        </w:rPr>
        <w:t xml:space="preserve"> в технический обменный пункт – 284. </w:t>
      </w:r>
    </w:p>
    <w:p w:rsidR="004364E6" w:rsidRPr="004364E6" w:rsidRDefault="004364E6" w:rsidP="007F000D">
      <w:pPr>
        <w:tabs>
          <w:tab w:val="left" w:pos="446"/>
        </w:tabs>
        <w:spacing w:after="0" w:line="240" w:lineRule="auto"/>
        <w:ind w:firstLine="284"/>
        <w:jc w:val="both"/>
        <w:rPr>
          <w:szCs w:val="20"/>
        </w:rPr>
      </w:pPr>
      <w:r w:rsidRPr="004364E6">
        <w:rPr>
          <w:szCs w:val="20"/>
        </w:rPr>
        <w:t>ОАО «</w:t>
      </w:r>
      <w:proofErr w:type="spellStart"/>
      <w:r w:rsidRPr="004364E6">
        <w:rPr>
          <w:szCs w:val="20"/>
        </w:rPr>
        <w:t>Агросервис</w:t>
      </w:r>
      <w:proofErr w:type="spellEnd"/>
      <w:r w:rsidRPr="004364E6">
        <w:rPr>
          <w:szCs w:val="20"/>
        </w:rPr>
        <w:t>» рассчиталось с поставщиками за запчасти и с транспортным предприятием за доставку запчастей.</w:t>
      </w:r>
    </w:p>
    <w:p w:rsidR="004364E6" w:rsidRPr="00085FE7" w:rsidRDefault="004364E6" w:rsidP="007F000D">
      <w:pPr>
        <w:spacing w:after="0" w:line="240" w:lineRule="auto"/>
        <w:ind w:firstLine="284"/>
        <w:rPr>
          <w:b/>
          <w:szCs w:val="20"/>
        </w:rPr>
      </w:pPr>
      <w:r w:rsidRPr="00085FE7">
        <w:rPr>
          <w:b/>
          <w:szCs w:val="20"/>
        </w:rPr>
        <w:t xml:space="preserve">Задание 3. </w:t>
      </w:r>
      <w:r w:rsidRPr="00085FE7">
        <w:rPr>
          <w:szCs w:val="20"/>
        </w:rPr>
        <w:t>На основании исходных данных требуется:</w:t>
      </w:r>
    </w:p>
    <w:p w:rsidR="004364E6" w:rsidRPr="00085FE7" w:rsidRDefault="00085FE7" w:rsidP="007F000D">
      <w:pPr>
        <w:tabs>
          <w:tab w:val="left" w:pos="494"/>
        </w:tabs>
        <w:spacing w:after="0" w:line="240" w:lineRule="auto"/>
        <w:ind w:firstLine="284"/>
        <w:jc w:val="both"/>
        <w:rPr>
          <w:szCs w:val="20"/>
        </w:rPr>
      </w:pPr>
      <w:r w:rsidRPr="00085FE7">
        <w:rPr>
          <w:szCs w:val="20"/>
        </w:rPr>
        <w:t>1) </w:t>
      </w:r>
      <w:r w:rsidR="004364E6" w:rsidRPr="00085FE7">
        <w:rPr>
          <w:szCs w:val="20"/>
        </w:rPr>
        <w:t>произвести оценку израсходованных запасных частей следу</w:t>
      </w:r>
      <w:r w:rsidR="004364E6" w:rsidRPr="00085FE7">
        <w:rPr>
          <w:szCs w:val="20"/>
        </w:rPr>
        <w:t>ю</w:t>
      </w:r>
      <w:r w:rsidR="004364E6" w:rsidRPr="00085FE7">
        <w:rPr>
          <w:szCs w:val="20"/>
        </w:rPr>
        <w:t>щими методами:</w:t>
      </w:r>
    </w:p>
    <w:p w:rsidR="004364E6" w:rsidRPr="00085FE7" w:rsidRDefault="00085FE7" w:rsidP="007F000D">
      <w:pPr>
        <w:tabs>
          <w:tab w:val="left" w:pos="504"/>
        </w:tabs>
        <w:spacing w:after="0" w:line="240" w:lineRule="auto"/>
        <w:ind w:firstLine="284"/>
        <w:rPr>
          <w:szCs w:val="20"/>
        </w:rPr>
      </w:pPr>
      <w:r w:rsidRPr="00085FE7">
        <w:rPr>
          <w:szCs w:val="20"/>
        </w:rPr>
        <w:t>а) </w:t>
      </w:r>
      <w:r w:rsidR="004364E6" w:rsidRPr="00085FE7">
        <w:rPr>
          <w:szCs w:val="20"/>
        </w:rPr>
        <w:t>по средней стоимости;</w:t>
      </w:r>
    </w:p>
    <w:p w:rsidR="004364E6" w:rsidRPr="00085FE7" w:rsidRDefault="00085FE7" w:rsidP="007F000D">
      <w:pPr>
        <w:tabs>
          <w:tab w:val="left" w:pos="494"/>
        </w:tabs>
        <w:spacing w:after="0" w:line="240" w:lineRule="auto"/>
        <w:ind w:firstLine="284"/>
        <w:jc w:val="both"/>
        <w:rPr>
          <w:szCs w:val="20"/>
        </w:rPr>
      </w:pPr>
      <w:r w:rsidRPr="00085FE7">
        <w:rPr>
          <w:szCs w:val="20"/>
        </w:rPr>
        <w:t>б) </w:t>
      </w:r>
      <w:r w:rsidR="004364E6" w:rsidRPr="00085FE7">
        <w:rPr>
          <w:szCs w:val="20"/>
        </w:rPr>
        <w:t>по себестоимости первых по времени приобретения запасов (способ ФИФО);</w:t>
      </w:r>
    </w:p>
    <w:p w:rsidR="004364E6" w:rsidRPr="00085FE7" w:rsidRDefault="00085FE7" w:rsidP="007F000D">
      <w:pPr>
        <w:tabs>
          <w:tab w:val="left" w:pos="514"/>
        </w:tabs>
        <w:spacing w:after="0" w:line="240" w:lineRule="auto"/>
        <w:ind w:firstLine="284"/>
        <w:rPr>
          <w:szCs w:val="20"/>
        </w:rPr>
      </w:pPr>
      <w:r>
        <w:rPr>
          <w:szCs w:val="20"/>
        </w:rPr>
        <w:t>2) </w:t>
      </w:r>
      <w:r w:rsidR="004364E6" w:rsidRPr="00085FE7">
        <w:rPr>
          <w:szCs w:val="20"/>
        </w:rPr>
        <w:t>составить бухгалтерские записи.</w:t>
      </w:r>
    </w:p>
    <w:p w:rsidR="004364E6" w:rsidRDefault="004364E6" w:rsidP="007F000D">
      <w:pPr>
        <w:spacing w:after="0" w:line="240" w:lineRule="auto"/>
        <w:ind w:firstLine="284"/>
        <w:jc w:val="both"/>
        <w:rPr>
          <w:szCs w:val="20"/>
        </w:rPr>
      </w:pPr>
      <w:r w:rsidRPr="004364E6">
        <w:rPr>
          <w:b/>
          <w:szCs w:val="20"/>
        </w:rPr>
        <w:t>Исходные данные.</w:t>
      </w:r>
      <w:r w:rsidRPr="004364E6">
        <w:rPr>
          <w:szCs w:val="20"/>
        </w:rPr>
        <w:t xml:space="preserve"> В ОАО «</w:t>
      </w:r>
      <w:proofErr w:type="spellStart"/>
      <w:r w:rsidRPr="004364E6">
        <w:rPr>
          <w:szCs w:val="20"/>
        </w:rPr>
        <w:t>Агросервис</w:t>
      </w:r>
      <w:proofErr w:type="spellEnd"/>
      <w:r w:rsidRPr="004364E6">
        <w:rPr>
          <w:szCs w:val="20"/>
        </w:rPr>
        <w:t>» за отчетный период на складе учтено движение</w:t>
      </w:r>
      <w:r w:rsidR="00634D16" w:rsidRPr="00634D16">
        <w:rPr>
          <w:szCs w:val="20"/>
        </w:rPr>
        <w:t xml:space="preserve"> </w:t>
      </w:r>
      <w:r w:rsidR="00634D16" w:rsidRPr="004364E6">
        <w:rPr>
          <w:szCs w:val="20"/>
        </w:rPr>
        <w:t>запасных частей</w:t>
      </w:r>
      <w:r w:rsidR="00634D16">
        <w:rPr>
          <w:szCs w:val="20"/>
        </w:rPr>
        <w:t xml:space="preserve"> (табл. 1)</w:t>
      </w:r>
      <w:r w:rsidR="00C40117">
        <w:rPr>
          <w:szCs w:val="20"/>
        </w:rPr>
        <w:t>.</w:t>
      </w:r>
    </w:p>
    <w:p w:rsidR="00854005" w:rsidRDefault="00854005" w:rsidP="007F000D">
      <w:pPr>
        <w:spacing w:after="0" w:line="240" w:lineRule="auto"/>
        <w:ind w:firstLine="284"/>
        <w:jc w:val="both"/>
        <w:rPr>
          <w:szCs w:val="20"/>
        </w:rPr>
      </w:pPr>
    </w:p>
    <w:p w:rsidR="00854005" w:rsidRPr="005D775B" w:rsidRDefault="00854005" w:rsidP="00085FE7">
      <w:pPr>
        <w:spacing w:after="0" w:line="240" w:lineRule="auto"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Т а б л и </w:t>
      </w:r>
      <w:proofErr w:type="spellStart"/>
      <w:proofErr w:type="gramStart"/>
      <w:r>
        <w:rPr>
          <w:sz w:val="16"/>
          <w:szCs w:val="16"/>
        </w:rPr>
        <w:t>ц</w:t>
      </w:r>
      <w:proofErr w:type="spellEnd"/>
      <w:proofErr w:type="gramEnd"/>
      <w:r>
        <w:rPr>
          <w:sz w:val="16"/>
          <w:szCs w:val="16"/>
        </w:rPr>
        <w:t xml:space="preserve"> а </w:t>
      </w:r>
      <w:r w:rsidR="006F123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1. </w:t>
      </w:r>
      <w:r w:rsidRPr="005D775B">
        <w:rPr>
          <w:b/>
          <w:sz w:val="16"/>
          <w:szCs w:val="16"/>
        </w:rPr>
        <w:t>Движен</w:t>
      </w:r>
      <w:r w:rsidR="006F1234">
        <w:rPr>
          <w:b/>
          <w:sz w:val="16"/>
          <w:szCs w:val="16"/>
        </w:rPr>
        <w:t>ие запасных частей за июнь</w:t>
      </w:r>
    </w:p>
    <w:p w:rsidR="00634D16" w:rsidRDefault="00634D16" w:rsidP="007F000D">
      <w:pPr>
        <w:spacing w:after="0" w:line="240" w:lineRule="auto"/>
        <w:ind w:firstLine="284"/>
        <w:jc w:val="both"/>
        <w:rPr>
          <w:szCs w:val="20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835"/>
        <w:gridCol w:w="1276"/>
        <w:gridCol w:w="851"/>
        <w:gridCol w:w="1134"/>
      </w:tblGrid>
      <w:tr w:rsidR="00993839" w:rsidRPr="00806179" w:rsidTr="00FB00FF">
        <w:tc>
          <w:tcPr>
            <w:tcW w:w="2835" w:type="dxa"/>
            <w:vAlign w:val="center"/>
          </w:tcPr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993839" w:rsidRPr="00806179" w:rsidRDefault="00993839" w:rsidP="00601C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Количество, шт</w:t>
            </w:r>
            <w:r w:rsidR="00601C0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Цена,</w:t>
            </w:r>
          </w:p>
          <w:p w:rsidR="00993839" w:rsidRPr="00806179" w:rsidRDefault="00601C00" w:rsidP="00601C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993839" w:rsidRPr="00806179">
              <w:rPr>
                <w:sz w:val="16"/>
                <w:szCs w:val="16"/>
              </w:rPr>
              <w:t>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Сумма,</w:t>
            </w:r>
          </w:p>
          <w:p w:rsidR="00993839" w:rsidRPr="00806179" w:rsidRDefault="00601C00" w:rsidP="00601C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993839" w:rsidRPr="00806179">
              <w:rPr>
                <w:sz w:val="16"/>
                <w:szCs w:val="16"/>
              </w:rPr>
              <w:t>уб</w:t>
            </w:r>
            <w:r>
              <w:rPr>
                <w:sz w:val="16"/>
                <w:szCs w:val="16"/>
              </w:rPr>
              <w:t>.</w:t>
            </w:r>
          </w:p>
        </w:tc>
      </w:tr>
      <w:tr w:rsidR="00993839" w:rsidRPr="00806179" w:rsidTr="00FB00FF">
        <w:tc>
          <w:tcPr>
            <w:tcW w:w="2835" w:type="dxa"/>
          </w:tcPr>
          <w:p w:rsidR="00993839" w:rsidRPr="00806179" w:rsidRDefault="00993839" w:rsidP="00806179">
            <w:pPr>
              <w:spacing w:after="0" w:line="240" w:lineRule="auto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Остаток на начало</w:t>
            </w:r>
            <w:r w:rsidR="00601C00">
              <w:rPr>
                <w:sz w:val="16"/>
                <w:szCs w:val="16"/>
              </w:rPr>
              <w:t xml:space="preserve"> отчетного периода</w:t>
            </w:r>
          </w:p>
        </w:tc>
        <w:tc>
          <w:tcPr>
            <w:tcW w:w="1276" w:type="dxa"/>
          </w:tcPr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56</w:t>
            </w:r>
          </w:p>
        </w:tc>
      </w:tr>
      <w:tr w:rsidR="00993839" w:rsidRPr="00806179" w:rsidTr="00FB00FF">
        <w:tc>
          <w:tcPr>
            <w:tcW w:w="2835" w:type="dxa"/>
          </w:tcPr>
          <w:p w:rsidR="00993839" w:rsidRPr="00806179" w:rsidRDefault="00993839" w:rsidP="00806179">
            <w:pPr>
              <w:spacing w:after="0" w:line="240" w:lineRule="auto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Поступило:</w:t>
            </w:r>
          </w:p>
          <w:p w:rsidR="00993839" w:rsidRPr="00806179" w:rsidRDefault="00601C00" w:rsidP="00F41521">
            <w:pPr>
              <w:spacing w:after="0" w:line="240" w:lineRule="auto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41521">
              <w:rPr>
                <w:sz w:val="16"/>
                <w:szCs w:val="16"/>
              </w:rPr>
              <w:t xml:space="preserve"> </w:t>
            </w:r>
            <w:r w:rsidR="00D908E7">
              <w:rPr>
                <w:sz w:val="16"/>
                <w:szCs w:val="16"/>
              </w:rPr>
              <w:t xml:space="preserve"> </w:t>
            </w:r>
            <w:r w:rsidR="00993839" w:rsidRPr="00806179">
              <w:rPr>
                <w:sz w:val="16"/>
                <w:szCs w:val="16"/>
              </w:rPr>
              <w:t>10 июня</w:t>
            </w:r>
          </w:p>
          <w:p w:rsidR="00993839" w:rsidRPr="00806179" w:rsidRDefault="00601C00" w:rsidP="00F41521">
            <w:pPr>
              <w:spacing w:after="0" w:line="240" w:lineRule="auto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908E7">
              <w:rPr>
                <w:sz w:val="16"/>
                <w:szCs w:val="16"/>
              </w:rPr>
              <w:t xml:space="preserve"> </w:t>
            </w:r>
            <w:r w:rsidR="00993839" w:rsidRPr="00806179">
              <w:rPr>
                <w:sz w:val="16"/>
                <w:szCs w:val="16"/>
              </w:rPr>
              <w:t>17 июня</w:t>
            </w:r>
          </w:p>
          <w:p w:rsidR="00993839" w:rsidRPr="00806179" w:rsidRDefault="00601C00" w:rsidP="00F41521">
            <w:pPr>
              <w:spacing w:after="0" w:line="240" w:lineRule="auto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908E7">
              <w:rPr>
                <w:sz w:val="16"/>
                <w:szCs w:val="16"/>
              </w:rPr>
              <w:t xml:space="preserve"> </w:t>
            </w:r>
            <w:r w:rsidR="00993839" w:rsidRPr="00806179">
              <w:rPr>
                <w:sz w:val="16"/>
                <w:szCs w:val="16"/>
              </w:rPr>
              <w:t>21 июня</w:t>
            </w:r>
          </w:p>
        </w:tc>
        <w:tc>
          <w:tcPr>
            <w:tcW w:w="1276" w:type="dxa"/>
          </w:tcPr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7</w:t>
            </w:r>
          </w:p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3</w:t>
            </w:r>
          </w:p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3</w:t>
            </w:r>
          </w:p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3,5</w:t>
            </w:r>
          </w:p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3,8</w:t>
            </w:r>
          </w:p>
        </w:tc>
        <w:tc>
          <w:tcPr>
            <w:tcW w:w="1134" w:type="dxa"/>
          </w:tcPr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21</w:t>
            </w:r>
          </w:p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10,5</w:t>
            </w:r>
          </w:p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19</w:t>
            </w:r>
          </w:p>
        </w:tc>
      </w:tr>
      <w:tr w:rsidR="00993839" w:rsidRPr="00806179" w:rsidTr="00FB00FF">
        <w:tc>
          <w:tcPr>
            <w:tcW w:w="2835" w:type="dxa"/>
          </w:tcPr>
          <w:p w:rsidR="00993839" w:rsidRPr="00806179" w:rsidRDefault="00993839" w:rsidP="00806179">
            <w:pPr>
              <w:spacing w:after="0" w:line="240" w:lineRule="auto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Израсходовано:</w:t>
            </w:r>
          </w:p>
          <w:p w:rsidR="00993839" w:rsidRPr="00806179" w:rsidRDefault="00993839" w:rsidP="00D908E7">
            <w:pPr>
              <w:spacing w:after="0" w:line="240" w:lineRule="auto"/>
              <w:ind w:left="176"/>
              <w:jc w:val="both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на ремонт узлов и агрега</w:t>
            </w:r>
            <w:r w:rsidR="00085FE7">
              <w:rPr>
                <w:sz w:val="16"/>
                <w:szCs w:val="16"/>
              </w:rPr>
              <w:t xml:space="preserve">тов, </w:t>
            </w:r>
            <w:r w:rsidRPr="00806179">
              <w:rPr>
                <w:sz w:val="16"/>
                <w:szCs w:val="16"/>
              </w:rPr>
              <w:t>проводимый в ремонтной мастерской;</w:t>
            </w:r>
          </w:p>
          <w:p w:rsidR="00993839" w:rsidRPr="00806179" w:rsidRDefault="00993839" w:rsidP="00D908E7">
            <w:pPr>
              <w:spacing w:after="0" w:line="240" w:lineRule="auto"/>
              <w:ind w:left="176"/>
              <w:jc w:val="both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установку на автомобильный транспорт;</w:t>
            </w:r>
          </w:p>
          <w:p w:rsidR="00993839" w:rsidRPr="00806179" w:rsidRDefault="00993839" w:rsidP="00D908E7">
            <w:pPr>
              <w:spacing w:after="0" w:line="240" w:lineRule="auto"/>
              <w:ind w:left="176"/>
              <w:jc w:val="both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вспомогательные производства</w:t>
            </w:r>
          </w:p>
        </w:tc>
        <w:tc>
          <w:tcPr>
            <w:tcW w:w="1276" w:type="dxa"/>
          </w:tcPr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06179" w:rsidRPr="00806179" w:rsidRDefault="00806179" w:rsidP="00806179">
            <w:pPr>
              <w:spacing w:after="0" w:line="240" w:lineRule="auto"/>
              <w:rPr>
                <w:sz w:val="16"/>
                <w:szCs w:val="16"/>
              </w:rPr>
            </w:pPr>
          </w:p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7</w:t>
            </w:r>
          </w:p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1</w:t>
            </w:r>
          </w:p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93839" w:rsidRPr="00806179" w:rsidTr="00FB00FF">
        <w:tc>
          <w:tcPr>
            <w:tcW w:w="2835" w:type="dxa"/>
          </w:tcPr>
          <w:p w:rsidR="00993839" w:rsidRPr="00806179" w:rsidRDefault="00E26E9B" w:rsidP="00806179">
            <w:pPr>
              <w:spacing w:after="0" w:line="240" w:lineRule="auto"/>
              <w:rPr>
                <w:sz w:val="16"/>
                <w:szCs w:val="16"/>
              </w:rPr>
            </w:pPr>
            <w:r w:rsidRPr="00806179">
              <w:rPr>
                <w:rFonts w:eastAsia="Times New Roman"/>
                <w:sz w:val="16"/>
                <w:szCs w:val="16"/>
              </w:rPr>
              <w:t>Остаток на конец</w:t>
            </w:r>
            <w:r w:rsidR="00601C00">
              <w:rPr>
                <w:rFonts w:eastAsia="Times New Roman"/>
                <w:sz w:val="16"/>
                <w:szCs w:val="16"/>
              </w:rPr>
              <w:t xml:space="preserve"> отчетного периода</w:t>
            </w:r>
          </w:p>
        </w:tc>
        <w:tc>
          <w:tcPr>
            <w:tcW w:w="1276" w:type="dxa"/>
          </w:tcPr>
          <w:p w:rsidR="00993839" w:rsidRPr="00806179" w:rsidRDefault="00E26E9B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06179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3839" w:rsidRPr="00806179" w:rsidRDefault="00993839" w:rsidP="008061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4364E6" w:rsidRPr="004364E6" w:rsidRDefault="004364E6" w:rsidP="007F000D">
      <w:pPr>
        <w:spacing w:after="0" w:line="240" w:lineRule="auto"/>
        <w:ind w:firstLine="284"/>
        <w:jc w:val="both"/>
        <w:rPr>
          <w:szCs w:val="20"/>
        </w:rPr>
      </w:pPr>
    </w:p>
    <w:p w:rsidR="004364E6" w:rsidRPr="004364E6" w:rsidRDefault="004364E6" w:rsidP="007F000D">
      <w:pPr>
        <w:spacing w:after="0" w:line="240" w:lineRule="auto"/>
        <w:ind w:firstLine="284"/>
        <w:rPr>
          <w:szCs w:val="20"/>
        </w:rPr>
      </w:pPr>
      <w:r w:rsidRPr="004364E6">
        <w:rPr>
          <w:b/>
          <w:szCs w:val="20"/>
        </w:rPr>
        <w:t>Задание 4.</w:t>
      </w:r>
      <w:r w:rsidRPr="004364E6">
        <w:rPr>
          <w:szCs w:val="20"/>
        </w:rPr>
        <w:t xml:space="preserve"> На основании исходных данных требуется:</w:t>
      </w:r>
    </w:p>
    <w:p w:rsidR="004364E6" w:rsidRPr="004364E6" w:rsidRDefault="00085FE7" w:rsidP="00085FE7">
      <w:pPr>
        <w:tabs>
          <w:tab w:val="left" w:pos="509"/>
        </w:tabs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а) </w:t>
      </w:r>
      <w:r w:rsidR="004364E6" w:rsidRPr="004364E6">
        <w:rPr>
          <w:szCs w:val="20"/>
        </w:rPr>
        <w:t>составить бухгалтерские записи (в учетной политике организации указано, что учет сырья ведется с использованием счетов 10 и 16);</w:t>
      </w:r>
    </w:p>
    <w:p w:rsidR="004364E6" w:rsidRPr="004364E6" w:rsidRDefault="004364E6" w:rsidP="007F000D">
      <w:pPr>
        <w:tabs>
          <w:tab w:val="left" w:pos="509"/>
        </w:tabs>
        <w:spacing w:after="0" w:line="240" w:lineRule="auto"/>
        <w:ind w:firstLine="284"/>
        <w:jc w:val="both"/>
        <w:rPr>
          <w:szCs w:val="20"/>
        </w:rPr>
      </w:pPr>
      <w:r w:rsidRPr="004364E6">
        <w:rPr>
          <w:szCs w:val="20"/>
        </w:rPr>
        <w:t>б) определить и списать транспортно-заготовительные расходы.</w:t>
      </w:r>
    </w:p>
    <w:p w:rsidR="004364E6" w:rsidRPr="004364E6" w:rsidRDefault="004364E6" w:rsidP="007F000D">
      <w:pPr>
        <w:tabs>
          <w:tab w:val="left" w:pos="509"/>
        </w:tabs>
        <w:spacing w:after="0" w:line="240" w:lineRule="auto"/>
        <w:ind w:firstLine="284"/>
        <w:jc w:val="both"/>
        <w:rPr>
          <w:szCs w:val="20"/>
        </w:rPr>
      </w:pPr>
      <w:r w:rsidRPr="004364E6">
        <w:rPr>
          <w:b/>
          <w:szCs w:val="20"/>
        </w:rPr>
        <w:t>Исходные данные.</w:t>
      </w:r>
      <w:r w:rsidRPr="004364E6">
        <w:rPr>
          <w:szCs w:val="20"/>
        </w:rPr>
        <w:t xml:space="preserve"> </w:t>
      </w:r>
      <w:proofErr w:type="gramStart"/>
      <w:r w:rsidRPr="004364E6">
        <w:rPr>
          <w:szCs w:val="20"/>
        </w:rPr>
        <w:t>ОАО «Могилевский мясокомбинат» закупило у</w:t>
      </w:r>
      <w:r>
        <w:rPr>
          <w:szCs w:val="20"/>
        </w:rPr>
        <w:t xml:space="preserve"> </w:t>
      </w:r>
      <w:r w:rsidRPr="004364E6">
        <w:rPr>
          <w:szCs w:val="20"/>
        </w:rPr>
        <w:t>поставщика тушки кур на сумму 2800 руб</w:t>
      </w:r>
      <w:r w:rsidR="00F41521">
        <w:rPr>
          <w:szCs w:val="20"/>
        </w:rPr>
        <w:t>.</w:t>
      </w:r>
      <w:r w:rsidRPr="004364E6">
        <w:rPr>
          <w:szCs w:val="20"/>
        </w:rPr>
        <w:t>, НДС – 10 %</w:t>
      </w:r>
      <w:r w:rsidR="00F41521">
        <w:rPr>
          <w:szCs w:val="20"/>
        </w:rPr>
        <w:t>.</w:t>
      </w:r>
      <w:r w:rsidRPr="004364E6">
        <w:rPr>
          <w:szCs w:val="20"/>
        </w:rPr>
        <w:t xml:space="preserve"> </w:t>
      </w:r>
      <w:r w:rsidR="00F41521">
        <w:rPr>
          <w:szCs w:val="20"/>
        </w:rPr>
        <w:t>З</w:t>
      </w:r>
      <w:r w:rsidRPr="004364E6">
        <w:rPr>
          <w:szCs w:val="20"/>
        </w:rPr>
        <w:t>адолженность за доставку начислена поставщику в сумме 39 руб</w:t>
      </w:r>
      <w:r w:rsidR="00F41521">
        <w:rPr>
          <w:szCs w:val="20"/>
        </w:rPr>
        <w:t>.</w:t>
      </w:r>
      <w:r w:rsidRPr="004364E6">
        <w:rPr>
          <w:szCs w:val="20"/>
        </w:rPr>
        <w:t>, НДС – 20 %. Также отражены расходы, связанные с разгрузкой сырья, в частности заработная плата грузчику – 10 руб</w:t>
      </w:r>
      <w:r w:rsidR="00F41521">
        <w:rPr>
          <w:szCs w:val="20"/>
        </w:rPr>
        <w:t>.</w:t>
      </w:r>
      <w:r w:rsidRPr="004364E6">
        <w:rPr>
          <w:szCs w:val="20"/>
        </w:rPr>
        <w:t>, начисления на заработную плату в соотве</w:t>
      </w:r>
      <w:r w:rsidR="00D03A60">
        <w:rPr>
          <w:szCs w:val="20"/>
        </w:rPr>
        <w:t>тствии с законодательством –</w:t>
      </w:r>
      <w:r>
        <w:rPr>
          <w:szCs w:val="20"/>
        </w:rPr>
        <w:t>?</w:t>
      </w:r>
      <w:r w:rsidR="00F41521">
        <w:rPr>
          <w:szCs w:val="20"/>
        </w:rPr>
        <w:t>.</w:t>
      </w:r>
      <w:r>
        <w:rPr>
          <w:szCs w:val="20"/>
        </w:rPr>
        <w:t xml:space="preserve"> </w:t>
      </w:r>
      <w:r w:rsidR="00F41521">
        <w:rPr>
          <w:szCs w:val="20"/>
        </w:rPr>
        <w:t>У</w:t>
      </w:r>
      <w:r w:rsidRPr="004364E6">
        <w:rPr>
          <w:szCs w:val="20"/>
        </w:rPr>
        <w:t>слуги холодильника по хранению сырья – 5 руб. Сырье использовано по следующим каналам, руб</w:t>
      </w:r>
      <w:r w:rsidR="00F41521">
        <w:rPr>
          <w:szCs w:val="20"/>
        </w:rPr>
        <w:t>.</w:t>
      </w:r>
      <w:r w:rsidRPr="004364E6">
        <w:rPr>
          <w:szCs w:val="20"/>
        </w:rPr>
        <w:t>:</w:t>
      </w:r>
      <w:proofErr w:type="gramEnd"/>
    </w:p>
    <w:p w:rsidR="004364E6" w:rsidRPr="004364E6" w:rsidRDefault="00806179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-</w:t>
      </w:r>
      <w:r w:rsidR="004364E6" w:rsidRPr="004364E6">
        <w:rPr>
          <w:szCs w:val="20"/>
        </w:rPr>
        <w:t xml:space="preserve"> отпущено в коптильный цех – 2200;</w:t>
      </w:r>
    </w:p>
    <w:p w:rsidR="004364E6" w:rsidRPr="004364E6" w:rsidRDefault="00806179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-</w:t>
      </w:r>
      <w:r w:rsidR="004364E6" w:rsidRPr="004364E6">
        <w:rPr>
          <w:szCs w:val="20"/>
        </w:rPr>
        <w:t xml:space="preserve"> списано в столовую для приготовления блюд – 140;</w:t>
      </w:r>
    </w:p>
    <w:p w:rsidR="004364E6" w:rsidRPr="004364E6" w:rsidRDefault="00806179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-</w:t>
      </w:r>
      <w:r w:rsidR="004364E6" w:rsidRPr="004364E6">
        <w:rPr>
          <w:szCs w:val="20"/>
        </w:rPr>
        <w:t xml:space="preserve"> реализовано на сторону – 460.</w:t>
      </w:r>
    </w:p>
    <w:p w:rsidR="004364E6" w:rsidRPr="004364E6" w:rsidRDefault="004364E6" w:rsidP="007F000D">
      <w:pPr>
        <w:spacing w:after="0" w:line="240" w:lineRule="auto"/>
        <w:ind w:firstLine="284"/>
        <w:jc w:val="both"/>
        <w:rPr>
          <w:szCs w:val="20"/>
        </w:rPr>
      </w:pPr>
      <w:r w:rsidRPr="004364E6">
        <w:rPr>
          <w:b/>
          <w:szCs w:val="20"/>
        </w:rPr>
        <w:t xml:space="preserve">Задание 5. </w:t>
      </w:r>
      <w:r w:rsidRPr="004364E6">
        <w:rPr>
          <w:szCs w:val="20"/>
        </w:rPr>
        <w:t>На основании исходных данных требуется:</w:t>
      </w:r>
    </w:p>
    <w:p w:rsidR="004364E6" w:rsidRPr="004364E6" w:rsidRDefault="004364E6" w:rsidP="007F000D">
      <w:pPr>
        <w:spacing w:after="0" w:line="240" w:lineRule="auto"/>
        <w:ind w:firstLine="284"/>
        <w:jc w:val="both"/>
        <w:rPr>
          <w:szCs w:val="20"/>
        </w:rPr>
      </w:pPr>
      <w:r w:rsidRPr="004364E6">
        <w:rPr>
          <w:szCs w:val="20"/>
        </w:rPr>
        <w:t>а) составить бухгалтерские записи (в учетной политике организации указано, что учет сырья ведется с использованием счетов 10 и 16);</w:t>
      </w:r>
    </w:p>
    <w:p w:rsidR="004364E6" w:rsidRPr="004364E6" w:rsidRDefault="004364E6" w:rsidP="007F000D">
      <w:pPr>
        <w:spacing w:after="0" w:line="240" w:lineRule="auto"/>
        <w:ind w:firstLine="284"/>
        <w:jc w:val="both"/>
        <w:rPr>
          <w:szCs w:val="20"/>
        </w:rPr>
      </w:pPr>
      <w:r w:rsidRPr="004364E6">
        <w:rPr>
          <w:szCs w:val="20"/>
        </w:rPr>
        <w:t>б) определить и списать транспортно-заготовительные расходы.</w:t>
      </w:r>
    </w:p>
    <w:p w:rsidR="004364E6" w:rsidRPr="004364E6" w:rsidRDefault="004364E6" w:rsidP="007F000D">
      <w:pPr>
        <w:spacing w:after="0" w:line="240" w:lineRule="auto"/>
        <w:ind w:firstLine="284"/>
        <w:jc w:val="both"/>
        <w:rPr>
          <w:szCs w:val="20"/>
        </w:rPr>
      </w:pPr>
      <w:r w:rsidRPr="004364E6">
        <w:rPr>
          <w:b/>
          <w:szCs w:val="20"/>
        </w:rPr>
        <w:t xml:space="preserve">Исходные данные. </w:t>
      </w:r>
      <w:r w:rsidRPr="004364E6">
        <w:rPr>
          <w:szCs w:val="20"/>
        </w:rPr>
        <w:t>В ОАО «Молочник» поступило от сельскохозяйственных организаций молоко на сумму 4500 руб</w:t>
      </w:r>
      <w:r w:rsidR="00F41521">
        <w:rPr>
          <w:szCs w:val="20"/>
        </w:rPr>
        <w:t>.</w:t>
      </w:r>
      <w:r w:rsidRPr="004364E6">
        <w:rPr>
          <w:szCs w:val="20"/>
        </w:rPr>
        <w:t>, НДС –10 %. У</w:t>
      </w:r>
      <w:r w:rsidRPr="004364E6">
        <w:rPr>
          <w:szCs w:val="20"/>
        </w:rPr>
        <w:t>с</w:t>
      </w:r>
      <w:r w:rsidRPr="004364E6">
        <w:rPr>
          <w:szCs w:val="20"/>
        </w:rPr>
        <w:t>луги собственного транспорта по доставке молока составили 287</w:t>
      </w:r>
      <w:r w:rsidR="007A256E">
        <w:rPr>
          <w:szCs w:val="20"/>
        </w:rPr>
        <w:t> </w:t>
      </w:r>
      <w:r w:rsidRPr="004364E6">
        <w:rPr>
          <w:szCs w:val="20"/>
        </w:rPr>
        <w:t>руб. Начислены и оплачены расходы по доставке транспортной организацией молока, закупленного у населения, – 65 руб</w:t>
      </w:r>
      <w:r w:rsidR="00F41521">
        <w:rPr>
          <w:szCs w:val="20"/>
        </w:rPr>
        <w:t>.</w:t>
      </w:r>
      <w:r w:rsidRPr="004364E6">
        <w:rPr>
          <w:szCs w:val="20"/>
        </w:rPr>
        <w:t>, НДС – 2</w:t>
      </w:r>
      <w:r w:rsidR="007A256E">
        <w:rPr>
          <w:szCs w:val="20"/>
        </w:rPr>
        <w:t>0 </w:t>
      </w:r>
      <w:r w:rsidRPr="004364E6">
        <w:rPr>
          <w:szCs w:val="20"/>
        </w:rPr>
        <w:t>%. Мол</w:t>
      </w:r>
      <w:r w:rsidRPr="004364E6">
        <w:rPr>
          <w:szCs w:val="20"/>
        </w:rPr>
        <w:t>о</w:t>
      </w:r>
      <w:r w:rsidRPr="004364E6">
        <w:rPr>
          <w:szCs w:val="20"/>
        </w:rPr>
        <w:t>ко отпущено в переработку.</w:t>
      </w:r>
    </w:p>
    <w:p w:rsidR="004364E6" w:rsidRPr="004364E6" w:rsidRDefault="004364E6" w:rsidP="00A254F6">
      <w:pPr>
        <w:spacing w:after="0" w:line="240" w:lineRule="auto"/>
        <w:ind w:firstLine="284"/>
        <w:jc w:val="both"/>
        <w:rPr>
          <w:szCs w:val="20"/>
        </w:rPr>
      </w:pPr>
      <w:r w:rsidRPr="004364E6">
        <w:rPr>
          <w:b/>
          <w:szCs w:val="20"/>
        </w:rPr>
        <w:t xml:space="preserve">Задание 6. </w:t>
      </w:r>
      <w:r w:rsidRPr="004364E6">
        <w:rPr>
          <w:szCs w:val="20"/>
        </w:rPr>
        <w:t>На основании исходных данных требуется составить бухгалтерские записи.</w:t>
      </w:r>
    </w:p>
    <w:p w:rsidR="004364E6" w:rsidRPr="004364E6" w:rsidRDefault="004364E6" w:rsidP="00A254F6">
      <w:pPr>
        <w:spacing w:after="0" w:line="240" w:lineRule="auto"/>
        <w:ind w:firstLine="284"/>
        <w:jc w:val="both"/>
        <w:rPr>
          <w:szCs w:val="20"/>
        </w:rPr>
      </w:pPr>
      <w:r w:rsidRPr="004364E6">
        <w:rPr>
          <w:b/>
          <w:szCs w:val="20"/>
        </w:rPr>
        <w:t>Исходные данные.</w:t>
      </w:r>
    </w:p>
    <w:p w:rsidR="004364E6" w:rsidRPr="007A256E" w:rsidRDefault="007A256E" w:rsidP="00A254F6">
      <w:pPr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1. </w:t>
      </w:r>
      <w:r w:rsidR="004364E6" w:rsidRPr="004364E6">
        <w:rPr>
          <w:szCs w:val="20"/>
        </w:rPr>
        <w:t>В технический обменный пункт ОАО «</w:t>
      </w:r>
      <w:proofErr w:type="spellStart"/>
      <w:r w:rsidR="004364E6" w:rsidRPr="004364E6">
        <w:rPr>
          <w:szCs w:val="20"/>
        </w:rPr>
        <w:t>Агросервис</w:t>
      </w:r>
      <w:proofErr w:type="spellEnd"/>
      <w:r w:rsidR="004364E6" w:rsidRPr="004364E6">
        <w:rPr>
          <w:szCs w:val="20"/>
        </w:rPr>
        <w:t xml:space="preserve">» поступил от СПК «Велятичи» двигатель, требующий ремонта, в обмен на бывший в эксплуатации по средней учетной стоимости 275 руб. </w:t>
      </w:r>
      <w:r w:rsidR="004364E6" w:rsidRPr="004364E6">
        <w:rPr>
          <w:spacing w:val="-2"/>
          <w:szCs w:val="20"/>
        </w:rPr>
        <w:t>Принятый двигатель передан для восстановления в ремонтную мастерскую. Фактич</w:t>
      </w:r>
      <w:r w:rsidR="004364E6" w:rsidRPr="004364E6">
        <w:rPr>
          <w:spacing w:val="-2"/>
          <w:szCs w:val="20"/>
        </w:rPr>
        <w:t>е</w:t>
      </w:r>
      <w:r w:rsidR="004364E6" w:rsidRPr="004364E6">
        <w:rPr>
          <w:spacing w:val="-2"/>
          <w:szCs w:val="20"/>
        </w:rPr>
        <w:t>ские затраты по восстановлению двигателя составили 248 руб. Сметная стоимость восстановления – 310 руб. Восстановленный двигатель передан в обменный фонд. СПК «Велятичи» произвел расчеты с ОАО «</w:t>
      </w:r>
      <w:proofErr w:type="spellStart"/>
      <w:r w:rsidR="004364E6" w:rsidRPr="007A256E">
        <w:rPr>
          <w:szCs w:val="20"/>
        </w:rPr>
        <w:t>А</w:t>
      </w:r>
      <w:r w:rsidR="004364E6" w:rsidRPr="007A256E">
        <w:rPr>
          <w:szCs w:val="20"/>
        </w:rPr>
        <w:t>г</w:t>
      </w:r>
      <w:r w:rsidR="004364E6" w:rsidRPr="007A256E">
        <w:rPr>
          <w:szCs w:val="20"/>
        </w:rPr>
        <w:t>росервис</w:t>
      </w:r>
      <w:proofErr w:type="spellEnd"/>
      <w:r w:rsidR="004364E6" w:rsidRPr="007A256E">
        <w:rPr>
          <w:szCs w:val="20"/>
        </w:rPr>
        <w:t>».</w:t>
      </w:r>
    </w:p>
    <w:p w:rsidR="004364E6" w:rsidRPr="007A256E" w:rsidRDefault="004364E6" w:rsidP="00A254F6">
      <w:pPr>
        <w:spacing w:after="0" w:line="240" w:lineRule="auto"/>
        <w:ind w:firstLine="284"/>
        <w:jc w:val="both"/>
        <w:rPr>
          <w:szCs w:val="20"/>
        </w:rPr>
      </w:pPr>
      <w:r w:rsidRPr="007A256E">
        <w:rPr>
          <w:szCs w:val="20"/>
        </w:rPr>
        <w:t>2. В технический обменный пункт ОАО «</w:t>
      </w:r>
      <w:proofErr w:type="spellStart"/>
      <w:r w:rsidRPr="007A256E">
        <w:rPr>
          <w:szCs w:val="20"/>
        </w:rPr>
        <w:t>Агросервис</w:t>
      </w:r>
      <w:proofErr w:type="spellEnd"/>
      <w:r w:rsidRPr="007A256E">
        <w:rPr>
          <w:szCs w:val="20"/>
        </w:rPr>
        <w:t>» поступил от СПК «Велятичи» двигатель, требующий ремонта</w:t>
      </w:r>
      <w:r w:rsidR="00A254F6" w:rsidRPr="007A256E">
        <w:rPr>
          <w:szCs w:val="20"/>
        </w:rPr>
        <w:t>.</w:t>
      </w:r>
      <w:r w:rsidRPr="007A256E">
        <w:rPr>
          <w:szCs w:val="20"/>
        </w:rPr>
        <w:t xml:space="preserve"> </w:t>
      </w:r>
      <w:r w:rsidR="00A254F6" w:rsidRPr="007A256E">
        <w:rPr>
          <w:szCs w:val="20"/>
        </w:rPr>
        <w:t>В</w:t>
      </w:r>
      <w:r w:rsidRPr="007A256E">
        <w:rPr>
          <w:szCs w:val="20"/>
        </w:rPr>
        <w:t>замен в</w:t>
      </w:r>
      <w:r w:rsidR="00C40117">
        <w:rPr>
          <w:szCs w:val="20"/>
        </w:rPr>
        <w:t>ыдан новый стоимостью 546 руб</w:t>
      </w:r>
      <w:r w:rsidRPr="007A256E">
        <w:rPr>
          <w:szCs w:val="20"/>
        </w:rPr>
        <w:t>. Первоначальная стоимость двигателя, поступившего от СПК «Велятичи», составляет 439 руб. Износ за время эксплу</w:t>
      </w:r>
      <w:r w:rsidRPr="007A256E">
        <w:rPr>
          <w:szCs w:val="20"/>
        </w:rPr>
        <w:t>а</w:t>
      </w:r>
      <w:r w:rsidRPr="007A256E">
        <w:rPr>
          <w:szCs w:val="20"/>
        </w:rPr>
        <w:t>тации двигателя начислен в размер</w:t>
      </w:r>
      <w:r w:rsidR="00C40117">
        <w:rPr>
          <w:szCs w:val="20"/>
        </w:rPr>
        <w:t>е 287,5 руб. Выставлен счет СПК </w:t>
      </w:r>
      <w:r w:rsidRPr="007A256E">
        <w:rPr>
          <w:szCs w:val="20"/>
        </w:rPr>
        <w:t>«Велятичи» к оплате суммы разницы между полной стоимостью нового и остаточной стоимостью сданного двигателей. Принятый двигатель передан для восстановления в ремонтную мастерскую. Фактические затраты по восстановлению двигателя составили 423 руб. Сметная стоимость восстановления – 473,4 руб. Восстановленный двигатель передан в обменный фонд. СПК «Велятичи» произвел расчеты с ОАО «</w:t>
      </w:r>
      <w:proofErr w:type="spellStart"/>
      <w:r w:rsidRPr="007A256E">
        <w:rPr>
          <w:szCs w:val="20"/>
        </w:rPr>
        <w:t>Агросервис</w:t>
      </w:r>
      <w:proofErr w:type="spellEnd"/>
      <w:r w:rsidRPr="007A256E">
        <w:rPr>
          <w:szCs w:val="20"/>
        </w:rPr>
        <w:t>».</w:t>
      </w:r>
    </w:p>
    <w:p w:rsidR="004364E6" w:rsidRPr="004364E6" w:rsidRDefault="004364E6" w:rsidP="00A254F6">
      <w:pPr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szCs w:val="20"/>
        </w:rPr>
      </w:pPr>
      <w:r w:rsidRPr="007A256E">
        <w:rPr>
          <w:szCs w:val="20"/>
        </w:rPr>
        <w:t>3. В технический обменный пункт ОАО «</w:t>
      </w:r>
      <w:proofErr w:type="spellStart"/>
      <w:r w:rsidRPr="007A256E">
        <w:rPr>
          <w:szCs w:val="20"/>
        </w:rPr>
        <w:t>Агросервис</w:t>
      </w:r>
      <w:proofErr w:type="spellEnd"/>
      <w:r w:rsidRPr="007A256E">
        <w:rPr>
          <w:szCs w:val="20"/>
        </w:rPr>
        <w:t>» поступил от СПК «Велятичи» агрегат, требующий ремонта, в обмен на бывший в эксплуатации по средней учетной стоимости 429 руб. Принятый агрегат передан для восстановления на ремонтный завод. Сметная стоимость восстановления – 653 руб. Восстановленный двигатель п</w:t>
      </w:r>
      <w:r w:rsidRPr="007A256E">
        <w:rPr>
          <w:szCs w:val="20"/>
        </w:rPr>
        <w:t>е</w:t>
      </w:r>
      <w:r w:rsidRPr="007A256E">
        <w:rPr>
          <w:szCs w:val="20"/>
        </w:rPr>
        <w:t>редан в обменный фонд. СПК «Велятичи» произвел расчеты</w:t>
      </w:r>
      <w:r w:rsidRPr="004364E6">
        <w:rPr>
          <w:szCs w:val="20"/>
        </w:rPr>
        <w:t xml:space="preserve"> с ОАО «</w:t>
      </w:r>
      <w:proofErr w:type="spellStart"/>
      <w:r w:rsidRPr="004364E6">
        <w:rPr>
          <w:szCs w:val="20"/>
        </w:rPr>
        <w:t>Агр</w:t>
      </w:r>
      <w:r w:rsidRPr="004364E6">
        <w:rPr>
          <w:szCs w:val="20"/>
        </w:rPr>
        <w:t>о</w:t>
      </w:r>
      <w:r w:rsidRPr="004364E6">
        <w:rPr>
          <w:szCs w:val="20"/>
        </w:rPr>
        <w:t>сервис</w:t>
      </w:r>
      <w:proofErr w:type="spellEnd"/>
      <w:r w:rsidRPr="004364E6">
        <w:rPr>
          <w:szCs w:val="20"/>
        </w:rPr>
        <w:t xml:space="preserve">». </w:t>
      </w:r>
      <w:proofErr w:type="spellStart"/>
      <w:r w:rsidRPr="004364E6">
        <w:rPr>
          <w:szCs w:val="20"/>
        </w:rPr>
        <w:t>Агросервисное</w:t>
      </w:r>
      <w:proofErr w:type="spellEnd"/>
      <w:r w:rsidRPr="004364E6">
        <w:rPr>
          <w:szCs w:val="20"/>
        </w:rPr>
        <w:t xml:space="preserve"> предприятие рассчиталось с ремонтным зав</w:t>
      </w:r>
      <w:r w:rsidRPr="004364E6">
        <w:rPr>
          <w:szCs w:val="20"/>
        </w:rPr>
        <w:t>о</w:t>
      </w:r>
      <w:r w:rsidRPr="004364E6">
        <w:rPr>
          <w:szCs w:val="20"/>
        </w:rPr>
        <w:t>дом, перечислив ему сметную стоимость восстановления агрегата за минусом скидки на содержание технического обменного пункта. Су</w:t>
      </w:r>
      <w:r w:rsidRPr="004364E6">
        <w:rPr>
          <w:szCs w:val="20"/>
        </w:rPr>
        <w:t>м</w:t>
      </w:r>
      <w:r w:rsidRPr="004364E6">
        <w:rPr>
          <w:szCs w:val="20"/>
        </w:rPr>
        <w:t>ма скидки составляет 98 руб.</w:t>
      </w:r>
    </w:p>
    <w:p w:rsidR="004364E6" w:rsidRDefault="004364E6" w:rsidP="00A254F6">
      <w:pPr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szCs w:val="20"/>
        </w:rPr>
      </w:pPr>
      <w:r w:rsidRPr="004364E6">
        <w:rPr>
          <w:szCs w:val="20"/>
        </w:rPr>
        <w:t xml:space="preserve">4. </w:t>
      </w:r>
      <w:proofErr w:type="gramStart"/>
      <w:r w:rsidRPr="004364E6">
        <w:rPr>
          <w:szCs w:val="20"/>
        </w:rPr>
        <w:t>В технический обменный пункт ОАО «</w:t>
      </w:r>
      <w:proofErr w:type="spellStart"/>
      <w:r w:rsidRPr="004364E6">
        <w:rPr>
          <w:szCs w:val="20"/>
        </w:rPr>
        <w:t>Агросервис</w:t>
      </w:r>
      <w:proofErr w:type="spellEnd"/>
      <w:r w:rsidRPr="004364E6">
        <w:rPr>
          <w:szCs w:val="20"/>
        </w:rPr>
        <w:t>» поступил от СПК «Велятичи» агрегат, требующий ремонта, и взамен выдан новый стоимостью 472 руб. Первоначальная стоимость агрегата</w:t>
      </w:r>
      <w:r w:rsidR="00A254F6">
        <w:rPr>
          <w:szCs w:val="20"/>
        </w:rPr>
        <w:t>,</w:t>
      </w:r>
      <w:r w:rsidRPr="004364E6">
        <w:rPr>
          <w:szCs w:val="20"/>
        </w:rPr>
        <w:t xml:space="preserve"> поступившего от СПК «Велятичи», составляет 353 руб. Износ за время эксплуат</w:t>
      </w:r>
      <w:r w:rsidRPr="004364E6">
        <w:rPr>
          <w:szCs w:val="20"/>
        </w:rPr>
        <w:t>а</w:t>
      </w:r>
      <w:r w:rsidRPr="004364E6">
        <w:rPr>
          <w:szCs w:val="20"/>
        </w:rPr>
        <w:t>ции агрегата начислен в размере 136 руб. Выставлен счет СПК «Вел</w:t>
      </w:r>
      <w:r w:rsidRPr="004364E6">
        <w:rPr>
          <w:szCs w:val="20"/>
        </w:rPr>
        <w:t>я</w:t>
      </w:r>
      <w:r w:rsidRPr="004364E6">
        <w:rPr>
          <w:szCs w:val="20"/>
        </w:rPr>
        <w:t>тичи» к оплате суммы разницы между полной стоимостью нового и остаточной стоимостью сданного агрегатов.</w:t>
      </w:r>
      <w:proofErr w:type="gramEnd"/>
      <w:r w:rsidRPr="004364E6">
        <w:rPr>
          <w:szCs w:val="20"/>
        </w:rPr>
        <w:t xml:space="preserve"> Принятый агрегат передан для восстановления на ремонтный завод. Сметная стоимость восстановления – 548 руб. Восстановленный агрегат передан в обменный фонд. СПК «Велятичи» произвел расчеты с ОАО «</w:t>
      </w:r>
      <w:proofErr w:type="spellStart"/>
      <w:r w:rsidRPr="004364E6">
        <w:rPr>
          <w:szCs w:val="20"/>
        </w:rPr>
        <w:t>Агросервис</w:t>
      </w:r>
      <w:proofErr w:type="spellEnd"/>
      <w:r w:rsidRPr="004364E6">
        <w:rPr>
          <w:szCs w:val="20"/>
        </w:rPr>
        <w:t xml:space="preserve">». </w:t>
      </w:r>
      <w:proofErr w:type="spellStart"/>
      <w:r w:rsidRPr="004364E6">
        <w:rPr>
          <w:szCs w:val="20"/>
        </w:rPr>
        <w:t>Агр</w:t>
      </w:r>
      <w:r w:rsidRPr="004364E6">
        <w:rPr>
          <w:szCs w:val="20"/>
        </w:rPr>
        <w:t>о</w:t>
      </w:r>
      <w:r w:rsidRPr="004364E6">
        <w:rPr>
          <w:szCs w:val="20"/>
        </w:rPr>
        <w:t>сервисное</w:t>
      </w:r>
      <w:proofErr w:type="spellEnd"/>
      <w:r w:rsidRPr="004364E6">
        <w:rPr>
          <w:szCs w:val="20"/>
        </w:rPr>
        <w:t xml:space="preserve"> предприятие рассчиталось с ремонтным заводом, перечи</w:t>
      </w:r>
      <w:r w:rsidRPr="004364E6">
        <w:rPr>
          <w:szCs w:val="20"/>
        </w:rPr>
        <w:t>с</w:t>
      </w:r>
      <w:r w:rsidRPr="004364E6">
        <w:rPr>
          <w:szCs w:val="20"/>
        </w:rPr>
        <w:t>лив ему сметную стоимость восстановления агрегата за минусом ски</w:t>
      </w:r>
      <w:r w:rsidRPr="004364E6">
        <w:rPr>
          <w:szCs w:val="20"/>
        </w:rPr>
        <w:t>д</w:t>
      </w:r>
      <w:r w:rsidRPr="004364E6">
        <w:rPr>
          <w:szCs w:val="20"/>
        </w:rPr>
        <w:t>ки на содержание технического обменного пункта. Сумма скидки с</w:t>
      </w:r>
      <w:r w:rsidRPr="004364E6">
        <w:rPr>
          <w:szCs w:val="20"/>
        </w:rPr>
        <w:t>о</w:t>
      </w:r>
      <w:r w:rsidRPr="004364E6">
        <w:rPr>
          <w:szCs w:val="20"/>
        </w:rPr>
        <w:t>ставляет 82,2 руб.</w:t>
      </w:r>
    </w:p>
    <w:p w:rsidR="004364E6" w:rsidRPr="004364E6" w:rsidRDefault="004364E6" w:rsidP="007F000D">
      <w:pPr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szCs w:val="20"/>
        </w:rPr>
      </w:pPr>
    </w:p>
    <w:p w:rsidR="004364E6" w:rsidRDefault="004364E6" w:rsidP="00A254F6">
      <w:pPr>
        <w:spacing w:after="0" w:line="240" w:lineRule="auto"/>
        <w:jc w:val="center"/>
        <w:rPr>
          <w:b/>
          <w:iCs/>
          <w:szCs w:val="20"/>
        </w:rPr>
      </w:pPr>
      <w:r w:rsidRPr="00DE5335">
        <w:rPr>
          <w:b/>
          <w:iCs/>
          <w:szCs w:val="20"/>
        </w:rPr>
        <w:t>Вопросы для самопроверки</w:t>
      </w:r>
    </w:p>
    <w:p w:rsidR="00E26E9B" w:rsidRDefault="00E26E9B" w:rsidP="007F000D">
      <w:pPr>
        <w:spacing w:after="0" w:line="240" w:lineRule="auto"/>
        <w:ind w:firstLine="284"/>
        <w:jc w:val="center"/>
        <w:rPr>
          <w:b/>
          <w:iCs/>
          <w:szCs w:val="20"/>
        </w:rPr>
      </w:pP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1.</w:t>
      </w:r>
      <w:r w:rsidR="00A254F6">
        <w:rPr>
          <w:iCs/>
          <w:szCs w:val="20"/>
        </w:rPr>
        <w:t> </w:t>
      </w:r>
      <w:r w:rsidRPr="00E26E9B">
        <w:rPr>
          <w:iCs/>
          <w:szCs w:val="20"/>
        </w:rPr>
        <w:t>Первичный и сводный учет производственных запасов в организациях РО «</w:t>
      </w:r>
      <w:proofErr w:type="spellStart"/>
      <w:r w:rsidRPr="00E26E9B">
        <w:rPr>
          <w:iCs/>
          <w:szCs w:val="20"/>
        </w:rPr>
        <w:t>Белагросервис</w:t>
      </w:r>
      <w:proofErr w:type="spellEnd"/>
      <w:r w:rsidRPr="00E26E9B">
        <w:rPr>
          <w:iCs/>
          <w:szCs w:val="20"/>
        </w:rPr>
        <w:t>».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2.</w:t>
      </w:r>
      <w:r w:rsidR="00A254F6">
        <w:rPr>
          <w:iCs/>
          <w:szCs w:val="20"/>
        </w:rPr>
        <w:t> </w:t>
      </w:r>
      <w:r w:rsidRPr="00E26E9B">
        <w:rPr>
          <w:iCs/>
          <w:szCs w:val="20"/>
        </w:rPr>
        <w:t>Синтетический и аналитический учет производственных запасов в организациях РО «</w:t>
      </w:r>
      <w:proofErr w:type="spellStart"/>
      <w:r w:rsidRPr="00E26E9B">
        <w:rPr>
          <w:iCs/>
          <w:szCs w:val="20"/>
        </w:rPr>
        <w:t>Белагросервис</w:t>
      </w:r>
      <w:proofErr w:type="spellEnd"/>
      <w:r w:rsidRPr="00E26E9B">
        <w:rPr>
          <w:iCs/>
          <w:szCs w:val="20"/>
        </w:rPr>
        <w:t>».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3. Особенности учета технических средств обменного фонда в организациях РО «</w:t>
      </w:r>
      <w:proofErr w:type="spellStart"/>
      <w:r w:rsidRPr="00E26E9B">
        <w:rPr>
          <w:iCs/>
          <w:szCs w:val="20"/>
        </w:rPr>
        <w:t>Белагросервис</w:t>
      </w:r>
      <w:proofErr w:type="spellEnd"/>
      <w:r w:rsidRPr="00E26E9B">
        <w:rPr>
          <w:iCs/>
          <w:szCs w:val="20"/>
        </w:rPr>
        <w:t>».</w:t>
      </w:r>
    </w:p>
    <w:p w:rsid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4.</w:t>
      </w:r>
      <w:r w:rsidR="00A254F6">
        <w:rPr>
          <w:iCs/>
          <w:szCs w:val="20"/>
        </w:rPr>
        <w:t> </w:t>
      </w:r>
      <w:r w:rsidRPr="00E26E9B">
        <w:rPr>
          <w:iCs/>
          <w:szCs w:val="20"/>
        </w:rPr>
        <w:t>Синтетический и аналитический учет затрат на содержание технических обменных пунктов в организациях РО «</w:t>
      </w:r>
      <w:proofErr w:type="spellStart"/>
      <w:r w:rsidRPr="00E26E9B">
        <w:rPr>
          <w:iCs/>
          <w:szCs w:val="20"/>
        </w:rPr>
        <w:t>Белагросервис</w:t>
      </w:r>
      <w:proofErr w:type="spellEnd"/>
      <w:r w:rsidRPr="00E26E9B">
        <w:rPr>
          <w:iCs/>
          <w:szCs w:val="20"/>
        </w:rPr>
        <w:t>».</w:t>
      </w:r>
    </w:p>
    <w:p w:rsidR="00E26E9B" w:rsidRPr="00806179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</w:p>
    <w:p w:rsidR="00E26E9B" w:rsidRPr="00806179" w:rsidRDefault="00806179" w:rsidP="00A254F6">
      <w:pPr>
        <w:spacing w:after="0" w:line="240" w:lineRule="auto"/>
        <w:jc w:val="center"/>
        <w:rPr>
          <w:b/>
          <w:bCs/>
          <w:iCs/>
          <w:szCs w:val="20"/>
        </w:rPr>
      </w:pPr>
      <w:r w:rsidRPr="00806179">
        <w:rPr>
          <w:b/>
          <w:bCs/>
          <w:iCs/>
          <w:spacing w:val="20"/>
          <w:szCs w:val="20"/>
        </w:rPr>
        <w:t>Тема</w:t>
      </w:r>
      <w:r w:rsidR="00E914C7" w:rsidRPr="00806179">
        <w:rPr>
          <w:b/>
          <w:bCs/>
          <w:iCs/>
          <w:spacing w:val="20"/>
          <w:szCs w:val="20"/>
        </w:rPr>
        <w:t xml:space="preserve"> </w:t>
      </w:r>
      <w:r w:rsidR="00E914C7" w:rsidRPr="00806179">
        <w:rPr>
          <w:b/>
          <w:bCs/>
          <w:iCs/>
          <w:szCs w:val="20"/>
        </w:rPr>
        <w:t>3. УЧЕТ ПРОИЗВОДСТВЕННОЙ ДЕЯТЕЛЬНОСТИ</w:t>
      </w:r>
    </w:p>
    <w:p w:rsidR="00E26E9B" w:rsidRPr="00806179" w:rsidRDefault="00E914C7" w:rsidP="00A254F6">
      <w:pPr>
        <w:spacing w:after="0" w:line="240" w:lineRule="auto"/>
        <w:jc w:val="center"/>
        <w:rPr>
          <w:b/>
          <w:bCs/>
          <w:iCs/>
          <w:szCs w:val="20"/>
        </w:rPr>
      </w:pPr>
      <w:r w:rsidRPr="00806179">
        <w:rPr>
          <w:b/>
          <w:bCs/>
          <w:iCs/>
          <w:szCs w:val="20"/>
        </w:rPr>
        <w:t>В ОРГАНИЗАЦИЯХ РО «БЕЛАГРОСЕРВИС»</w:t>
      </w:r>
    </w:p>
    <w:p w:rsidR="00E26E9B" w:rsidRPr="00806179" w:rsidRDefault="00E26E9B" w:rsidP="007F000D">
      <w:pPr>
        <w:spacing w:after="0" w:line="240" w:lineRule="auto"/>
        <w:ind w:firstLine="284"/>
        <w:jc w:val="both"/>
        <w:rPr>
          <w:b/>
          <w:bCs/>
          <w:iCs/>
          <w:szCs w:val="20"/>
        </w:rPr>
      </w:pPr>
    </w:p>
    <w:p w:rsidR="00E26E9B" w:rsidRPr="00806179" w:rsidRDefault="00E26E9B" w:rsidP="00A254F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806179">
        <w:rPr>
          <w:rFonts w:eastAsia="Times New Roman"/>
          <w:b/>
          <w:szCs w:val="20"/>
          <w:lang w:eastAsia="ru-RU"/>
        </w:rPr>
        <w:t>Методические рекомендации</w:t>
      </w:r>
    </w:p>
    <w:p w:rsidR="000F7237" w:rsidRPr="00806179" w:rsidRDefault="000F7237" w:rsidP="007F00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/>
          <w:b/>
          <w:szCs w:val="20"/>
          <w:lang w:eastAsia="ru-RU"/>
        </w:rPr>
      </w:pPr>
    </w:p>
    <w:p w:rsidR="00722734" w:rsidRPr="00722734" w:rsidRDefault="00722734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proofErr w:type="spellStart"/>
      <w:r w:rsidRPr="00722734">
        <w:rPr>
          <w:rFonts w:eastAsia="Times New Roman"/>
          <w:szCs w:val="20"/>
          <w:lang w:eastAsia="ru-RU"/>
        </w:rPr>
        <w:t>Агросервисные</w:t>
      </w:r>
      <w:proofErr w:type="spellEnd"/>
      <w:r w:rsidRPr="00722734">
        <w:rPr>
          <w:rFonts w:eastAsia="Times New Roman"/>
          <w:szCs w:val="20"/>
          <w:lang w:eastAsia="ru-RU"/>
        </w:rPr>
        <w:t xml:space="preserve"> предприятия, образованные в областях и районных центрах</w:t>
      </w:r>
      <w:r w:rsidR="00A254F6">
        <w:rPr>
          <w:rFonts w:eastAsia="Times New Roman"/>
          <w:szCs w:val="20"/>
          <w:lang w:eastAsia="ru-RU"/>
        </w:rPr>
        <w:t>,</w:t>
      </w:r>
      <w:r w:rsidRPr="00722734">
        <w:rPr>
          <w:rFonts w:eastAsia="Times New Roman"/>
          <w:szCs w:val="20"/>
          <w:lang w:eastAsia="ru-RU"/>
        </w:rPr>
        <w:t xml:space="preserve"> имеют </w:t>
      </w:r>
      <w:r w:rsidR="00A254F6">
        <w:rPr>
          <w:rFonts w:eastAsia="Times New Roman"/>
          <w:szCs w:val="20"/>
          <w:lang w:eastAsia="ru-RU"/>
        </w:rPr>
        <w:t>различную</w:t>
      </w:r>
      <w:r w:rsidRPr="00722734">
        <w:rPr>
          <w:rFonts w:eastAsia="Times New Roman"/>
          <w:szCs w:val="20"/>
          <w:lang w:eastAsia="ru-RU"/>
        </w:rPr>
        <w:t xml:space="preserve"> организационную струк</w:t>
      </w:r>
      <w:r w:rsidR="00806179">
        <w:rPr>
          <w:rFonts w:eastAsia="Times New Roman"/>
          <w:szCs w:val="20"/>
          <w:lang w:eastAsia="ru-RU"/>
        </w:rPr>
        <w:t>туру, ко</w:t>
      </w:r>
      <w:r w:rsidRPr="00722734">
        <w:rPr>
          <w:rFonts w:eastAsia="Times New Roman"/>
          <w:szCs w:val="20"/>
          <w:lang w:eastAsia="ru-RU"/>
        </w:rPr>
        <w:t>торую в целом можно представить в виде следующих про</w:t>
      </w:r>
      <w:r w:rsidR="00806179">
        <w:rPr>
          <w:rFonts w:eastAsia="Times New Roman"/>
          <w:szCs w:val="20"/>
          <w:lang w:eastAsia="ru-RU"/>
        </w:rPr>
        <w:t>изводствен</w:t>
      </w:r>
      <w:r w:rsidRPr="00722734">
        <w:rPr>
          <w:rFonts w:eastAsia="Times New Roman"/>
          <w:szCs w:val="20"/>
          <w:lang w:eastAsia="ru-RU"/>
        </w:rPr>
        <w:t>ных по</w:t>
      </w:r>
      <w:r w:rsidRPr="00722734">
        <w:rPr>
          <w:rFonts w:eastAsia="Times New Roman"/>
          <w:szCs w:val="20"/>
          <w:lang w:eastAsia="ru-RU"/>
        </w:rPr>
        <w:t>д</w:t>
      </w:r>
      <w:r w:rsidRPr="00722734">
        <w:rPr>
          <w:rFonts w:eastAsia="Times New Roman"/>
          <w:szCs w:val="20"/>
          <w:lang w:eastAsia="ru-RU"/>
        </w:rPr>
        <w:t>разделений:</w:t>
      </w:r>
    </w:p>
    <w:p w:rsidR="00722734" w:rsidRPr="00722734" w:rsidRDefault="00806179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- </w:t>
      </w:r>
      <w:r w:rsidR="00722734" w:rsidRPr="00722734">
        <w:rPr>
          <w:rFonts w:eastAsia="Times New Roman"/>
          <w:szCs w:val="20"/>
          <w:lang w:eastAsia="ru-RU"/>
        </w:rPr>
        <w:t>служба по производству, ремонту и техническому обслуживанию АПК;</w:t>
      </w:r>
    </w:p>
    <w:p w:rsidR="00722734" w:rsidRDefault="00806179" w:rsidP="007F000D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A254F6">
        <w:rPr>
          <w:rFonts w:eastAsia="Times New Roman"/>
          <w:szCs w:val="20"/>
          <w:lang w:eastAsia="ru-RU"/>
        </w:rPr>
        <w:t> </w:t>
      </w:r>
      <w:r w:rsidR="00722734" w:rsidRPr="00722734">
        <w:rPr>
          <w:rFonts w:eastAsia="Times New Roman"/>
          <w:szCs w:val="20"/>
          <w:lang w:eastAsia="ru-RU"/>
        </w:rPr>
        <w:t xml:space="preserve">служба по агрохимическому и </w:t>
      </w:r>
      <w:r>
        <w:rPr>
          <w:rFonts w:eastAsia="Times New Roman"/>
          <w:szCs w:val="20"/>
          <w:lang w:eastAsia="ru-RU"/>
        </w:rPr>
        <w:t>материально-техническому снабже</w:t>
      </w:r>
      <w:r w:rsidR="00722734" w:rsidRPr="00722734">
        <w:rPr>
          <w:rFonts w:eastAsia="Times New Roman"/>
          <w:szCs w:val="20"/>
          <w:lang w:eastAsia="ru-RU"/>
        </w:rPr>
        <w:t>нию;</w:t>
      </w:r>
    </w:p>
    <w:p w:rsidR="00722734" w:rsidRPr="00722734" w:rsidRDefault="00806179" w:rsidP="00806179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- </w:t>
      </w:r>
      <w:r w:rsidR="00722734" w:rsidRPr="00722734">
        <w:rPr>
          <w:rFonts w:eastAsia="Times New Roman"/>
          <w:szCs w:val="20"/>
          <w:lang w:eastAsia="ru-RU"/>
        </w:rPr>
        <w:t>машинно-технологическая станция.</w:t>
      </w:r>
    </w:p>
    <w:p w:rsidR="00722734" w:rsidRPr="00722734" w:rsidRDefault="00A254F6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При изучении</w:t>
      </w:r>
      <w:r w:rsidR="00722734" w:rsidRPr="00722734">
        <w:rPr>
          <w:rFonts w:eastAsia="Times New Roman"/>
          <w:szCs w:val="20"/>
          <w:lang w:eastAsia="ru-RU"/>
        </w:rPr>
        <w:t xml:space="preserve"> данной тем</w:t>
      </w:r>
      <w:r>
        <w:rPr>
          <w:rFonts w:eastAsia="Times New Roman"/>
          <w:szCs w:val="20"/>
          <w:lang w:eastAsia="ru-RU"/>
        </w:rPr>
        <w:t>ы</w:t>
      </w:r>
      <w:r w:rsidR="00722734" w:rsidRPr="00722734">
        <w:rPr>
          <w:rFonts w:eastAsia="Times New Roman"/>
          <w:szCs w:val="20"/>
          <w:lang w:eastAsia="ru-RU"/>
        </w:rPr>
        <w:t xml:space="preserve"> студенты должны усвоить виды основных произ</w:t>
      </w:r>
      <w:r w:rsidR="00722734" w:rsidRPr="00722734">
        <w:rPr>
          <w:rFonts w:eastAsia="Times New Roman"/>
          <w:szCs w:val="20"/>
          <w:lang w:eastAsia="ru-RU"/>
        </w:rPr>
        <w:softHyphen/>
        <w:t>водств, порядок организации первичного, синтетического и ана</w:t>
      </w:r>
      <w:r w:rsidR="00806179">
        <w:rPr>
          <w:rFonts w:eastAsia="Times New Roman"/>
          <w:szCs w:val="20"/>
          <w:lang w:eastAsia="ru-RU"/>
        </w:rPr>
        <w:t>литиче</w:t>
      </w:r>
      <w:r w:rsidR="00722734" w:rsidRPr="00722734">
        <w:rPr>
          <w:rFonts w:eastAsia="Times New Roman"/>
          <w:szCs w:val="20"/>
          <w:lang w:eastAsia="ru-RU"/>
        </w:rPr>
        <w:t>ского учета, учета затрат и выхода продукции в тех прои</w:t>
      </w:r>
      <w:r w:rsidR="00722734" w:rsidRPr="00722734">
        <w:rPr>
          <w:rFonts w:eastAsia="Times New Roman"/>
          <w:szCs w:val="20"/>
          <w:lang w:eastAsia="ru-RU"/>
        </w:rPr>
        <w:t>з</w:t>
      </w:r>
      <w:r w:rsidR="00806179">
        <w:rPr>
          <w:rFonts w:eastAsia="Times New Roman"/>
          <w:szCs w:val="20"/>
          <w:lang w:eastAsia="ru-RU"/>
        </w:rPr>
        <w:t>водствах, ко</w:t>
      </w:r>
      <w:r w:rsidR="00722734" w:rsidRPr="00722734">
        <w:rPr>
          <w:rFonts w:eastAsia="Times New Roman"/>
          <w:szCs w:val="20"/>
          <w:lang w:eastAsia="ru-RU"/>
        </w:rPr>
        <w:t>торые имеются в</w:t>
      </w:r>
      <w:r w:rsidR="00722734">
        <w:rPr>
          <w:rFonts w:eastAsia="Times New Roman"/>
          <w:szCs w:val="20"/>
          <w:lang w:eastAsia="ru-RU"/>
        </w:rPr>
        <w:t xml:space="preserve"> </w:t>
      </w:r>
      <w:proofErr w:type="spellStart"/>
      <w:r w:rsidR="00722734">
        <w:rPr>
          <w:rFonts w:eastAsia="Times New Roman"/>
          <w:szCs w:val="20"/>
          <w:lang w:eastAsia="ru-RU"/>
        </w:rPr>
        <w:t>агросервисных</w:t>
      </w:r>
      <w:proofErr w:type="spellEnd"/>
      <w:r w:rsidR="00722734">
        <w:rPr>
          <w:rFonts w:eastAsia="Times New Roman"/>
          <w:szCs w:val="20"/>
          <w:lang w:eastAsia="ru-RU"/>
        </w:rPr>
        <w:t xml:space="preserve"> предприятиях. Пр</w:t>
      </w:r>
      <w:r w:rsidR="00722734" w:rsidRPr="00722734">
        <w:rPr>
          <w:rFonts w:eastAsia="Times New Roman"/>
          <w:szCs w:val="20"/>
          <w:lang w:eastAsia="ru-RU"/>
        </w:rPr>
        <w:t>и этом следует иметь в виду, что бухгалтерский учет затрат по про</w:t>
      </w:r>
      <w:r w:rsidR="00806179">
        <w:rPr>
          <w:rFonts w:eastAsia="Times New Roman"/>
          <w:szCs w:val="20"/>
          <w:lang w:eastAsia="ru-RU"/>
        </w:rPr>
        <w:t>изводственной деятельно</w:t>
      </w:r>
      <w:r w:rsidR="00722734" w:rsidRPr="00722734">
        <w:rPr>
          <w:rFonts w:eastAsia="Times New Roman"/>
          <w:szCs w:val="20"/>
          <w:lang w:eastAsia="ru-RU"/>
        </w:rPr>
        <w:t>сти в организациях РО «</w:t>
      </w:r>
      <w:proofErr w:type="spellStart"/>
      <w:r w:rsidR="00722734" w:rsidRPr="00722734">
        <w:rPr>
          <w:rFonts w:eastAsia="Times New Roman"/>
          <w:szCs w:val="20"/>
          <w:lang w:eastAsia="ru-RU"/>
        </w:rPr>
        <w:t>Белагросервис</w:t>
      </w:r>
      <w:proofErr w:type="spellEnd"/>
      <w:r w:rsidR="00722734" w:rsidRPr="00722734">
        <w:rPr>
          <w:rFonts w:eastAsia="Times New Roman"/>
          <w:szCs w:val="20"/>
          <w:lang w:eastAsia="ru-RU"/>
        </w:rPr>
        <w:t>» ведется на счете 20 «Основное производство»</w:t>
      </w:r>
      <w:r w:rsidR="00532954">
        <w:rPr>
          <w:rFonts w:eastAsia="Times New Roman"/>
          <w:szCs w:val="20"/>
          <w:lang w:eastAsia="ru-RU"/>
        </w:rPr>
        <w:t>,</w:t>
      </w:r>
      <w:r w:rsidR="00722734" w:rsidRPr="00722734">
        <w:rPr>
          <w:rFonts w:eastAsia="Times New Roman"/>
          <w:szCs w:val="20"/>
          <w:lang w:eastAsia="ru-RU"/>
        </w:rPr>
        <w:t xml:space="preserve"> к которому могут открываться следующие субсчета:</w:t>
      </w:r>
    </w:p>
    <w:p w:rsidR="00722734" w:rsidRPr="00722734" w:rsidRDefault="00722734" w:rsidP="00806179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/>
          <w:szCs w:val="20"/>
          <w:lang w:eastAsia="ru-RU"/>
        </w:rPr>
      </w:pPr>
      <w:r w:rsidRPr="00722734">
        <w:rPr>
          <w:rFonts w:eastAsia="Times New Roman"/>
          <w:szCs w:val="20"/>
          <w:lang w:eastAsia="ru-RU"/>
        </w:rPr>
        <w:t>20-1 «Ремонтная мастерская»;</w:t>
      </w:r>
    </w:p>
    <w:p w:rsidR="00722734" w:rsidRPr="00722734" w:rsidRDefault="00722734" w:rsidP="00806179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/>
          <w:szCs w:val="20"/>
          <w:lang w:eastAsia="ru-RU"/>
        </w:rPr>
      </w:pPr>
      <w:r w:rsidRPr="00722734">
        <w:rPr>
          <w:rFonts w:eastAsia="Times New Roman"/>
          <w:szCs w:val="20"/>
          <w:lang w:eastAsia="ru-RU"/>
        </w:rPr>
        <w:t>20-2 «Промышленное производство»;</w:t>
      </w:r>
    </w:p>
    <w:p w:rsidR="00722734" w:rsidRPr="00722734" w:rsidRDefault="00722734" w:rsidP="00806179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/>
          <w:szCs w:val="20"/>
          <w:lang w:eastAsia="ru-RU"/>
        </w:rPr>
      </w:pPr>
      <w:r w:rsidRPr="00722734">
        <w:rPr>
          <w:rFonts w:eastAsia="Times New Roman"/>
          <w:szCs w:val="20"/>
          <w:lang w:eastAsia="ru-RU"/>
        </w:rPr>
        <w:t>20-3 «Эксплуатация транспорта и сре</w:t>
      </w:r>
      <w:proofErr w:type="gramStart"/>
      <w:r w:rsidRPr="00722734">
        <w:rPr>
          <w:rFonts w:eastAsia="Times New Roman"/>
          <w:szCs w:val="20"/>
          <w:lang w:eastAsia="ru-RU"/>
        </w:rPr>
        <w:t>дств св</w:t>
      </w:r>
      <w:proofErr w:type="gramEnd"/>
      <w:r w:rsidRPr="00722734">
        <w:rPr>
          <w:rFonts w:eastAsia="Times New Roman"/>
          <w:szCs w:val="20"/>
          <w:lang w:eastAsia="ru-RU"/>
        </w:rPr>
        <w:t>язи»;</w:t>
      </w:r>
    </w:p>
    <w:p w:rsidR="00722734" w:rsidRPr="00722734" w:rsidRDefault="00722734" w:rsidP="00806179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/>
          <w:szCs w:val="20"/>
          <w:lang w:eastAsia="ru-RU"/>
        </w:rPr>
      </w:pPr>
      <w:r w:rsidRPr="00722734">
        <w:rPr>
          <w:rFonts w:eastAsia="Times New Roman"/>
          <w:szCs w:val="20"/>
          <w:lang w:eastAsia="ru-RU"/>
        </w:rPr>
        <w:t>20-4 «Производство механизированных работ»;</w:t>
      </w:r>
    </w:p>
    <w:p w:rsidR="00722734" w:rsidRPr="00722734" w:rsidRDefault="00722734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722734">
        <w:rPr>
          <w:rFonts w:eastAsia="Times New Roman"/>
          <w:szCs w:val="20"/>
          <w:lang w:eastAsia="ru-RU"/>
        </w:rPr>
        <w:t>20-5 «Производство работ по механизации трудоемких процессов в растениеводстве и животноводстве сельскохозяйственных кооперативов и других организаций»;</w:t>
      </w:r>
    </w:p>
    <w:p w:rsidR="00532954" w:rsidRDefault="00722734" w:rsidP="007F000D">
      <w:pPr>
        <w:spacing w:after="0" w:line="240" w:lineRule="auto"/>
        <w:ind w:firstLine="284"/>
        <w:jc w:val="both"/>
        <w:rPr>
          <w:rFonts w:eastAsia="Times New Roman"/>
          <w:spacing w:val="-2"/>
          <w:szCs w:val="20"/>
          <w:lang w:eastAsia="ru-RU"/>
        </w:rPr>
      </w:pPr>
      <w:r w:rsidRPr="00722734">
        <w:rPr>
          <w:rFonts w:eastAsia="Times New Roman"/>
          <w:szCs w:val="20"/>
          <w:lang w:eastAsia="ru-RU"/>
        </w:rPr>
        <w:t>20-6 «Техническое обслуживание МТП, автомобилей и обору</w:t>
      </w:r>
      <w:r w:rsidR="00806179">
        <w:rPr>
          <w:rFonts w:eastAsia="Times New Roman"/>
          <w:szCs w:val="20"/>
          <w:lang w:eastAsia="ru-RU"/>
        </w:rPr>
        <w:t>дова</w:t>
      </w:r>
      <w:r w:rsidRPr="00722734">
        <w:rPr>
          <w:rFonts w:eastAsia="Times New Roman"/>
          <w:szCs w:val="20"/>
          <w:lang w:eastAsia="ru-RU"/>
        </w:rPr>
        <w:t>ния животноводческих ферм</w:t>
      </w:r>
      <w:r w:rsidR="006F1234">
        <w:rPr>
          <w:rFonts w:eastAsia="Times New Roman"/>
          <w:szCs w:val="20"/>
          <w:lang w:eastAsia="ru-RU"/>
        </w:rPr>
        <w:t>»</w:t>
      </w:r>
      <w:r w:rsidRPr="00722734">
        <w:rPr>
          <w:rFonts w:eastAsia="Times New Roman"/>
          <w:szCs w:val="20"/>
          <w:lang w:eastAsia="ru-RU"/>
        </w:rPr>
        <w:t>.</w:t>
      </w:r>
      <w:r w:rsidRPr="00722734">
        <w:rPr>
          <w:rFonts w:eastAsia="Times New Roman"/>
          <w:spacing w:val="-2"/>
          <w:szCs w:val="20"/>
          <w:lang w:eastAsia="ru-RU"/>
        </w:rPr>
        <w:t xml:space="preserve"> </w:t>
      </w:r>
    </w:p>
    <w:p w:rsidR="00722734" w:rsidRPr="00722734" w:rsidRDefault="00722734" w:rsidP="007F000D">
      <w:pPr>
        <w:spacing w:after="0" w:line="240" w:lineRule="auto"/>
        <w:ind w:firstLine="284"/>
        <w:jc w:val="both"/>
        <w:rPr>
          <w:rFonts w:eastAsia="Times New Roman"/>
          <w:szCs w:val="20"/>
          <w:lang w:eastAsia="ru-RU"/>
        </w:rPr>
      </w:pPr>
      <w:r w:rsidRPr="00722734">
        <w:rPr>
          <w:rFonts w:eastAsia="Times New Roman"/>
          <w:spacing w:val="-2"/>
          <w:szCs w:val="20"/>
          <w:lang w:eastAsia="ru-RU"/>
        </w:rPr>
        <w:t>Затраты, связанные с обслуживанием и управлением структурными подразделениями (ремонтное производство, производство механизированных работ, работа автотранспорта и т. д.), учитывают на счете 25</w:t>
      </w:r>
      <w:r w:rsidR="00532954">
        <w:rPr>
          <w:rFonts w:eastAsia="Times New Roman"/>
          <w:spacing w:val="-2"/>
          <w:szCs w:val="20"/>
          <w:lang w:eastAsia="ru-RU"/>
        </w:rPr>
        <w:t>.</w:t>
      </w:r>
      <w:r w:rsidRPr="00722734">
        <w:rPr>
          <w:rFonts w:eastAsia="Times New Roman"/>
          <w:spacing w:val="-2"/>
          <w:szCs w:val="20"/>
          <w:lang w:eastAsia="ru-RU"/>
        </w:rPr>
        <w:t xml:space="preserve"> </w:t>
      </w:r>
      <w:r w:rsidR="00532954">
        <w:rPr>
          <w:rFonts w:eastAsia="Times New Roman"/>
          <w:spacing w:val="-2"/>
          <w:szCs w:val="20"/>
          <w:lang w:eastAsia="ru-RU"/>
        </w:rPr>
        <w:t>В</w:t>
      </w:r>
      <w:r w:rsidR="006F1234">
        <w:rPr>
          <w:rFonts w:eastAsia="Times New Roman"/>
          <w:spacing w:val="-2"/>
          <w:szCs w:val="20"/>
          <w:lang w:eastAsia="ru-RU"/>
        </w:rPr>
        <w:t> </w:t>
      </w:r>
      <w:r w:rsidRPr="00722734">
        <w:rPr>
          <w:rFonts w:eastAsia="Times New Roman"/>
          <w:spacing w:val="-2"/>
          <w:szCs w:val="20"/>
          <w:lang w:eastAsia="ru-RU"/>
        </w:rPr>
        <w:t xml:space="preserve">конце отчетного периода </w:t>
      </w:r>
      <w:r w:rsidR="00532954">
        <w:rPr>
          <w:rFonts w:eastAsia="Times New Roman"/>
          <w:spacing w:val="-2"/>
          <w:szCs w:val="20"/>
          <w:lang w:eastAsia="ru-RU"/>
        </w:rPr>
        <w:t xml:space="preserve">их </w:t>
      </w:r>
      <w:r w:rsidRPr="00722734">
        <w:rPr>
          <w:rFonts w:eastAsia="Times New Roman"/>
          <w:spacing w:val="-2"/>
          <w:szCs w:val="20"/>
          <w:lang w:eastAsia="ru-RU"/>
        </w:rPr>
        <w:t>распределяют и относят на виды ремон</w:t>
      </w:r>
      <w:r w:rsidRPr="00722734">
        <w:rPr>
          <w:rFonts w:eastAsia="Times New Roman"/>
          <w:spacing w:val="-2"/>
          <w:szCs w:val="20"/>
          <w:lang w:eastAsia="ru-RU"/>
        </w:rPr>
        <w:t>т</w:t>
      </w:r>
      <w:r w:rsidRPr="00722734">
        <w:rPr>
          <w:rFonts w:eastAsia="Times New Roman"/>
          <w:spacing w:val="-2"/>
          <w:szCs w:val="20"/>
          <w:lang w:eastAsia="ru-RU"/>
        </w:rPr>
        <w:t>ных работ пропорционально прямым материальным затратам, расходам на оплату труда производственных рабочих или с использованием иных критериев распределения (согласно учетной политик</w:t>
      </w:r>
      <w:r w:rsidR="00532954">
        <w:rPr>
          <w:rFonts w:eastAsia="Times New Roman"/>
          <w:spacing w:val="-2"/>
          <w:szCs w:val="20"/>
          <w:lang w:eastAsia="ru-RU"/>
        </w:rPr>
        <w:t>е</w:t>
      </w:r>
      <w:r w:rsidRPr="00722734">
        <w:rPr>
          <w:rFonts w:eastAsia="Times New Roman"/>
          <w:spacing w:val="-2"/>
          <w:szCs w:val="20"/>
          <w:lang w:eastAsia="ru-RU"/>
        </w:rPr>
        <w:t xml:space="preserve"> организации).</w:t>
      </w:r>
    </w:p>
    <w:p w:rsid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</w:p>
    <w:p w:rsidR="00806179" w:rsidRDefault="00806179" w:rsidP="00806179">
      <w:pPr>
        <w:spacing w:after="0" w:line="240" w:lineRule="auto"/>
        <w:jc w:val="center"/>
        <w:rPr>
          <w:iCs/>
          <w:szCs w:val="20"/>
        </w:rPr>
      </w:pPr>
      <w:r w:rsidRPr="004364E6">
        <w:rPr>
          <w:b/>
          <w:szCs w:val="20"/>
        </w:rPr>
        <w:t>Задания для закрепления знаний</w:t>
      </w:r>
    </w:p>
    <w:p w:rsidR="00806179" w:rsidRPr="00E26E9B" w:rsidRDefault="00806179" w:rsidP="007F000D">
      <w:pPr>
        <w:spacing w:after="0" w:line="240" w:lineRule="auto"/>
        <w:ind w:firstLine="284"/>
        <w:jc w:val="both"/>
        <w:rPr>
          <w:iCs/>
          <w:szCs w:val="20"/>
        </w:rPr>
      </w:pP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b/>
          <w:iCs/>
          <w:szCs w:val="20"/>
        </w:rPr>
        <w:t xml:space="preserve">Задание 1. </w:t>
      </w:r>
      <w:r w:rsidRPr="00E26E9B">
        <w:rPr>
          <w:iCs/>
          <w:szCs w:val="20"/>
        </w:rPr>
        <w:t xml:space="preserve">На основании исходных данных требуется: </w:t>
      </w:r>
    </w:p>
    <w:p w:rsidR="00E26E9B" w:rsidRPr="00806179" w:rsidRDefault="00E26E9B" w:rsidP="007F000D">
      <w:pPr>
        <w:spacing w:after="0" w:line="240" w:lineRule="auto"/>
        <w:ind w:firstLine="284"/>
        <w:jc w:val="both"/>
        <w:rPr>
          <w:b/>
          <w:iCs/>
          <w:szCs w:val="20"/>
        </w:rPr>
      </w:pPr>
      <w:r w:rsidRPr="00806179">
        <w:rPr>
          <w:iCs/>
          <w:szCs w:val="20"/>
        </w:rPr>
        <w:t>1) заполнить</w:t>
      </w:r>
      <w:r w:rsidR="00806179" w:rsidRPr="00806179">
        <w:rPr>
          <w:iCs/>
          <w:szCs w:val="20"/>
        </w:rPr>
        <w:t xml:space="preserve"> (</w:t>
      </w:r>
      <w:r w:rsidR="00806179" w:rsidRPr="00806179">
        <w:rPr>
          <w:i/>
          <w:iCs/>
          <w:szCs w:val="20"/>
        </w:rPr>
        <w:t>формы документов выдаются преподавателем на занятиях</w:t>
      </w:r>
      <w:r w:rsidR="00806179" w:rsidRPr="007B3786">
        <w:rPr>
          <w:iCs/>
          <w:szCs w:val="20"/>
        </w:rPr>
        <w:t>)</w:t>
      </w:r>
      <w:r w:rsidRPr="007B3786">
        <w:rPr>
          <w:iCs/>
          <w:szCs w:val="20"/>
        </w:rPr>
        <w:t>: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а) акт приемки сельскохозяйственной техники в ремонт;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б) заказ на выполнение работ;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в) </w:t>
      </w:r>
      <w:proofErr w:type="spellStart"/>
      <w:r w:rsidR="007B3786" w:rsidRPr="00E26E9B">
        <w:rPr>
          <w:iCs/>
          <w:szCs w:val="20"/>
        </w:rPr>
        <w:t>дефектовочную</w:t>
      </w:r>
      <w:proofErr w:type="spellEnd"/>
      <w:r w:rsidR="007B3786" w:rsidRPr="00E26E9B">
        <w:rPr>
          <w:iCs/>
          <w:szCs w:val="20"/>
        </w:rPr>
        <w:t xml:space="preserve"> </w:t>
      </w:r>
      <w:r w:rsidRPr="00E26E9B">
        <w:rPr>
          <w:iCs/>
          <w:szCs w:val="20"/>
        </w:rPr>
        <w:t>ведомость на ремонт сельскохозяйственной техники;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г) книгу по уч</w:t>
      </w:r>
      <w:r w:rsidR="000F7237">
        <w:rPr>
          <w:iCs/>
          <w:szCs w:val="20"/>
        </w:rPr>
        <w:t>ету затрат ремонтной мастерской</w:t>
      </w:r>
      <w:r w:rsidRPr="00E26E9B">
        <w:rPr>
          <w:iCs/>
          <w:szCs w:val="20"/>
        </w:rPr>
        <w:t>;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proofErr w:type="spellStart"/>
      <w:r w:rsidRPr="00E26E9B">
        <w:rPr>
          <w:iCs/>
          <w:szCs w:val="20"/>
        </w:rPr>
        <w:t>д</w:t>
      </w:r>
      <w:proofErr w:type="spellEnd"/>
      <w:r w:rsidRPr="00E26E9B">
        <w:rPr>
          <w:iCs/>
          <w:szCs w:val="20"/>
        </w:rPr>
        <w:t>) калькуляцию стоимости работ</w:t>
      </w:r>
      <w:r w:rsidR="007B3786">
        <w:rPr>
          <w:iCs/>
          <w:szCs w:val="20"/>
        </w:rPr>
        <w:t>, выполненной</w:t>
      </w:r>
      <w:r w:rsidRPr="00E26E9B">
        <w:rPr>
          <w:iCs/>
          <w:szCs w:val="20"/>
        </w:rPr>
        <w:t xml:space="preserve"> ремонтной мастерской;</w:t>
      </w:r>
    </w:p>
    <w:p w:rsidR="00E26E9B" w:rsidRPr="00806179" w:rsidRDefault="007B3786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е</w:t>
      </w:r>
      <w:r w:rsidR="00E26E9B" w:rsidRPr="00E26E9B">
        <w:rPr>
          <w:iCs/>
          <w:szCs w:val="20"/>
        </w:rPr>
        <w:t>) акт приемки сельскохозяйственной техники из ремонта;</w:t>
      </w:r>
    </w:p>
    <w:p w:rsidR="00E26E9B" w:rsidRPr="00E26E9B" w:rsidRDefault="007B3786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2</w:t>
      </w:r>
      <w:r w:rsidR="00E26E9B" w:rsidRPr="00E26E9B">
        <w:rPr>
          <w:iCs/>
          <w:szCs w:val="20"/>
        </w:rPr>
        <w:t>) используя исходные данные (п</w:t>
      </w:r>
      <w:r>
        <w:rPr>
          <w:iCs/>
          <w:szCs w:val="20"/>
        </w:rPr>
        <w:t>. </w:t>
      </w:r>
      <w:r w:rsidR="00E26E9B" w:rsidRPr="00E26E9B">
        <w:rPr>
          <w:iCs/>
          <w:szCs w:val="20"/>
        </w:rPr>
        <w:t>4</w:t>
      </w:r>
      <w:r>
        <w:rPr>
          <w:iCs/>
          <w:szCs w:val="20"/>
        </w:rPr>
        <w:t>–</w:t>
      </w:r>
      <w:r w:rsidR="00E26E9B" w:rsidRPr="00E26E9B">
        <w:rPr>
          <w:iCs/>
          <w:szCs w:val="20"/>
        </w:rPr>
        <w:t>7), составить необходимые бухгалтерские записи;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3) рассчитать налоги, уплачиваемые из выручки;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 xml:space="preserve">4) определить финансовый результат от реализации работ и услуг. 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b/>
          <w:iCs/>
          <w:szCs w:val="20"/>
        </w:rPr>
        <w:t>Исходные данные.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1. 10 марта в ОАО «</w:t>
      </w:r>
      <w:proofErr w:type="spellStart"/>
      <w:r w:rsidRPr="00E26E9B">
        <w:rPr>
          <w:iCs/>
          <w:szCs w:val="20"/>
        </w:rPr>
        <w:t>Агросервис</w:t>
      </w:r>
      <w:proofErr w:type="spellEnd"/>
      <w:r w:rsidRPr="00E26E9B">
        <w:rPr>
          <w:iCs/>
          <w:szCs w:val="20"/>
        </w:rPr>
        <w:t xml:space="preserve">» </w:t>
      </w:r>
      <w:proofErr w:type="spellStart"/>
      <w:r w:rsidRPr="00E26E9B">
        <w:rPr>
          <w:iCs/>
          <w:szCs w:val="20"/>
        </w:rPr>
        <w:t>Несвижского</w:t>
      </w:r>
      <w:proofErr w:type="spellEnd"/>
      <w:r w:rsidRPr="00E26E9B">
        <w:rPr>
          <w:iCs/>
          <w:szCs w:val="20"/>
        </w:rPr>
        <w:t xml:space="preserve"> района Минской области от главного инженера СПК «Велятичи» Шпака И. М. (по доверенности № 95 от 10.03.20_ г.) поступил для ремонта комбинированный широкозахватный агрегат АКШ-7,2, инвентарный номер 235, з</w:t>
      </w:r>
      <w:r w:rsidRPr="00E26E9B">
        <w:rPr>
          <w:iCs/>
          <w:szCs w:val="20"/>
        </w:rPr>
        <w:t>а</w:t>
      </w:r>
      <w:r w:rsidRPr="00E26E9B">
        <w:rPr>
          <w:iCs/>
          <w:szCs w:val="20"/>
        </w:rPr>
        <w:t>водской номер 037465. Прием осуществляла комиссия, в состав кот</w:t>
      </w:r>
      <w:r w:rsidRPr="00E26E9B">
        <w:rPr>
          <w:iCs/>
          <w:szCs w:val="20"/>
        </w:rPr>
        <w:t>о</w:t>
      </w:r>
      <w:r w:rsidRPr="00E26E9B">
        <w:rPr>
          <w:iCs/>
          <w:szCs w:val="20"/>
        </w:rPr>
        <w:t xml:space="preserve">рой вошли: главный инженер Дудко С. В., начальник цеха по ремонту Ковалев Н. С., заведующий мастерской Степанов В. Е., инженер по трудоемким процессам Кислов </w:t>
      </w:r>
      <w:r w:rsidRPr="00E26E9B">
        <w:rPr>
          <w:iCs/>
          <w:szCs w:val="20"/>
          <w:lang w:val="en-US"/>
        </w:rPr>
        <w:t>A</w:t>
      </w:r>
      <w:r w:rsidRPr="00E26E9B">
        <w:rPr>
          <w:iCs/>
          <w:szCs w:val="20"/>
        </w:rPr>
        <w:t xml:space="preserve">. </w:t>
      </w:r>
      <w:proofErr w:type="gramStart"/>
      <w:r w:rsidRPr="00E26E9B">
        <w:rPr>
          <w:iCs/>
          <w:szCs w:val="20"/>
          <w:lang w:val="en-US"/>
        </w:rPr>
        <w:t>M</w:t>
      </w:r>
      <w:r w:rsidRPr="00E26E9B">
        <w:rPr>
          <w:iCs/>
          <w:szCs w:val="20"/>
        </w:rPr>
        <w:t>. Комиссией установлено, что а</w:t>
      </w:r>
      <w:r w:rsidRPr="00E26E9B">
        <w:rPr>
          <w:iCs/>
          <w:szCs w:val="20"/>
        </w:rPr>
        <w:t>г</w:t>
      </w:r>
      <w:r w:rsidRPr="00E26E9B">
        <w:rPr>
          <w:iCs/>
          <w:szCs w:val="20"/>
        </w:rPr>
        <w:t>регат комплектен, в ремонт направлен из-за износа деталей и узлов.</w:t>
      </w:r>
      <w:proofErr w:type="gramEnd"/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2. 10 марта начальником цеха по ремонту Ковалевым Н. С. выписан заказ на выполнение работ по ремонту АКШ-7,2 и передан заведующему складом ремонтных материалов Суркову В. М.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3.</w:t>
      </w:r>
      <w:r w:rsidR="007B3786">
        <w:rPr>
          <w:iCs/>
          <w:szCs w:val="20"/>
        </w:rPr>
        <w:t> </w:t>
      </w:r>
      <w:r w:rsidRPr="00E26E9B">
        <w:rPr>
          <w:iCs/>
          <w:szCs w:val="20"/>
        </w:rPr>
        <w:t>11</w:t>
      </w:r>
      <w:r w:rsidR="007B3786">
        <w:rPr>
          <w:iCs/>
          <w:szCs w:val="20"/>
        </w:rPr>
        <w:t> </w:t>
      </w:r>
      <w:r w:rsidRPr="00E26E9B">
        <w:rPr>
          <w:iCs/>
          <w:szCs w:val="20"/>
        </w:rPr>
        <w:t>марта осуществлена разборка испорченного агрегата АКШ-7,2 токарем Сергеевым А. К.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В результате установлено следующее:</w:t>
      </w:r>
    </w:p>
    <w:p w:rsidR="00E26E9B" w:rsidRPr="00E26E9B" w:rsidRDefault="00806179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установлен излом и подлежат замене: зуб КПЦ в сборе, кронштейн одинарный;</w:t>
      </w:r>
    </w:p>
    <w:p w:rsidR="00E26E9B" w:rsidRPr="00E26E9B" w:rsidRDefault="00806179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установлен излом и подлежат восстановлению: каток большой ф.</w:t>
      </w:r>
      <w:r w:rsidR="007B3786">
        <w:rPr>
          <w:iCs/>
          <w:szCs w:val="20"/>
        </w:rPr>
        <w:t> </w:t>
      </w:r>
      <w:r w:rsidR="00E26E9B" w:rsidRPr="00E26E9B">
        <w:rPr>
          <w:iCs/>
          <w:szCs w:val="20"/>
        </w:rPr>
        <w:t>320, рама;</w:t>
      </w:r>
    </w:p>
    <w:p w:rsidR="00E26E9B" w:rsidRPr="00E26E9B" w:rsidRDefault="00806179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</w:t>
      </w:r>
      <w:proofErr w:type="gramStart"/>
      <w:r w:rsidR="00E26E9B" w:rsidRPr="00E26E9B">
        <w:rPr>
          <w:iCs/>
          <w:szCs w:val="20"/>
        </w:rPr>
        <w:t>изношены</w:t>
      </w:r>
      <w:proofErr w:type="gramEnd"/>
      <w:r w:rsidR="00E26E9B" w:rsidRPr="00E26E9B">
        <w:rPr>
          <w:iCs/>
          <w:szCs w:val="20"/>
        </w:rPr>
        <w:t xml:space="preserve"> и подлежат замене: лапа КПЦ, каток малый ф.</w:t>
      </w:r>
      <w:r w:rsidR="007B3786">
        <w:rPr>
          <w:iCs/>
          <w:szCs w:val="20"/>
        </w:rPr>
        <w:t> </w:t>
      </w:r>
      <w:r w:rsidR="00E26E9B" w:rsidRPr="00E26E9B">
        <w:rPr>
          <w:iCs/>
          <w:szCs w:val="20"/>
        </w:rPr>
        <w:t>240, каток большой ф.</w:t>
      </w:r>
      <w:r w:rsidR="007B3786">
        <w:rPr>
          <w:iCs/>
          <w:szCs w:val="20"/>
        </w:rPr>
        <w:t> </w:t>
      </w:r>
      <w:r w:rsidR="00E26E9B" w:rsidRPr="00E26E9B">
        <w:rPr>
          <w:iCs/>
          <w:szCs w:val="20"/>
        </w:rPr>
        <w:t>320, подшипник, манжета, сфера внутренняя;</w:t>
      </w:r>
    </w:p>
    <w:p w:rsidR="00E26E9B" w:rsidRPr="00E26E9B" w:rsidRDefault="00806179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установлен изгиб и подлежит восстановлению кронштейн двойной.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4. В марте в результате ремонта АКШ-7,2 произведены и списаны следующие фактические затраты, руб</w:t>
      </w:r>
      <w:r w:rsidR="007B3786">
        <w:rPr>
          <w:iCs/>
          <w:szCs w:val="20"/>
        </w:rPr>
        <w:t>.</w:t>
      </w:r>
      <w:r w:rsidRPr="00E26E9B">
        <w:rPr>
          <w:iCs/>
          <w:szCs w:val="20"/>
        </w:rPr>
        <w:t>:</w:t>
      </w:r>
    </w:p>
    <w:p w:rsidR="00E26E9B" w:rsidRPr="00E26E9B" w:rsidRDefault="00806179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списаны сырье и материалы – 870;</w:t>
      </w:r>
    </w:p>
    <w:p w:rsidR="00E26E9B" w:rsidRPr="00E26E9B" w:rsidRDefault="00806179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 xml:space="preserve">- </w:t>
      </w:r>
      <w:r w:rsidR="00E26E9B" w:rsidRPr="00E26E9B">
        <w:rPr>
          <w:iCs/>
          <w:szCs w:val="20"/>
        </w:rPr>
        <w:t>оприходованы возвратные отходы – 4,4;</w:t>
      </w:r>
    </w:p>
    <w:p w:rsidR="00E26E9B" w:rsidRPr="00E26E9B" w:rsidRDefault="00806179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начислена основная </w:t>
      </w:r>
      <w:r w:rsidR="007B3786" w:rsidRPr="00E26E9B">
        <w:rPr>
          <w:iCs/>
          <w:szCs w:val="20"/>
        </w:rPr>
        <w:t>зар</w:t>
      </w:r>
      <w:r w:rsidR="007B3786">
        <w:rPr>
          <w:iCs/>
          <w:szCs w:val="20"/>
        </w:rPr>
        <w:t xml:space="preserve">аботная </w:t>
      </w:r>
      <w:r w:rsidR="00E26E9B" w:rsidRPr="00E26E9B">
        <w:rPr>
          <w:iCs/>
          <w:szCs w:val="20"/>
        </w:rPr>
        <w:t>плата – 296;</w:t>
      </w:r>
    </w:p>
    <w:p w:rsidR="00E26E9B" w:rsidRPr="00E26E9B" w:rsidRDefault="00806179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создан резерв на оплату отпусков – 14 %;</w:t>
      </w:r>
    </w:p>
    <w:p w:rsidR="00E26E9B" w:rsidRPr="00E26E9B" w:rsidRDefault="00806179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произведены отчисления в ФСЗН</w:t>
      </w:r>
      <w:proofErr w:type="gramStart"/>
      <w:r w:rsidR="00E26E9B" w:rsidRPr="00E26E9B">
        <w:rPr>
          <w:iCs/>
          <w:szCs w:val="20"/>
        </w:rPr>
        <w:t xml:space="preserve"> – ?;</w:t>
      </w:r>
      <w:proofErr w:type="gramEnd"/>
    </w:p>
    <w:p w:rsidR="00E26E9B" w:rsidRPr="00E26E9B" w:rsidRDefault="00806179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произведены отчисления в БРУСП «</w:t>
      </w:r>
      <w:proofErr w:type="spellStart"/>
      <w:r w:rsidR="00E26E9B" w:rsidRPr="00E26E9B">
        <w:rPr>
          <w:iCs/>
          <w:szCs w:val="20"/>
        </w:rPr>
        <w:t>Белгосстрах</w:t>
      </w:r>
      <w:proofErr w:type="spellEnd"/>
      <w:proofErr w:type="gramStart"/>
      <w:r w:rsidR="00E26E9B" w:rsidRPr="00E26E9B">
        <w:rPr>
          <w:iCs/>
          <w:szCs w:val="20"/>
        </w:rPr>
        <w:t>» – ?;</w:t>
      </w:r>
      <w:proofErr w:type="gramEnd"/>
    </w:p>
    <w:p w:rsidR="00E26E9B" w:rsidRPr="00E26E9B" w:rsidRDefault="00806179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> списаны затраты по содержанию и эксплуатации оборудова</w:t>
      </w:r>
      <w:r>
        <w:rPr>
          <w:iCs/>
          <w:szCs w:val="20"/>
        </w:rPr>
        <w:t>ния </w:t>
      </w:r>
      <w:r w:rsidR="00E26E9B" w:rsidRPr="00E26E9B">
        <w:rPr>
          <w:iCs/>
          <w:szCs w:val="20"/>
        </w:rPr>
        <w:t>–</w:t>
      </w:r>
      <w:r>
        <w:rPr>
          <w:iCs/>
          <w:szCs w:val="20"/>
        </w:rPr>
        <w:t xml:space="preserve"> </w:t>
      </w:r>
      <w:r w:rsidR="00E26E9B" w:rsidRPr="00E26E9B">
        <w:rPr>
          <w:iCs/>
          <w:szCs w:val="20"/>
        </w:rPr>
        <w:t>45,1;</w:t>
      </w:r>
    </w:p>
    <w:p w:rsidR="00E26E9B" w:rsidRPr="00E26E9B" w:rsidRDefault="00806179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о</w:t>
      </w:r>
      <w:r>
        <w:rPr>
          <w:iCs/>
          <w:szCs w:val="20"/>
        </w:rPr>
        <w:t>тнесены цеховые расходы – 535,4.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5. 24 марта оприходован отремонтированный агрегат АКШ-7,2 в сумме фактических затрат</w:t>
      </w:r>
      <w:proofErr w:type="gramStart"/>
      <w:r w:rsidRPr="00E26E9B">
        <w:rPr>
          <w:iCs/>
          <w:szCs w:val="20"/>
        </w:rPr>
        <w:t xml:space="preserve"> – ?</w:t>
      </w:r>
      <w:proofErr w:type="gramEnd"/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6.</w:t>
      </w:r>
      <w:r w:rsidR="007B3786">
        <w:rPr>
          <w:iCs/>
          <w:szCs w:val="20"/>
        </w:rPr>
        <w:t> </w:t>
      </w:r>
      <w:r w:rsidRPr="00E26E9B">
        <w:rPr>
          <w:iCs/>
          <w:szCs w:val="20"/>
        </w:rPr>
        <w:t>25 марта отпущен отремонтированный АКШ-7,2 главному инженеру СПК «Велятичи» по отпускной стоимости (отпускная стоимость сформирована путем добавления 20 % наценки на сумму затрат и включения НДС в размере 20 %) –</w:t>
      </w:r>
      <w:proofErr w:type="gramStart"/>
      <w:r w:rsidRPr="00E26E9B">
        <w:rPr>
          <w:iCs/>
          <w:szCs w:val="20"/>
        </w:rPr>
        <w:t xml:space="preserve"> ?</w:t>
      </w:r>
      <w:proofErr w:type="gramEnd"/>
    </w:p>
    <w:p w:rsidR="00E26E9B" w:rsidRPr="00E26E9B" w:rsidRDefault="00B80C9C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7. </w:t>
      </w:r>
      <w:r w:rsidR="00E26E9B" w:rsidRPr="00E26E9B">
        <w:rPr>
          <w:iCs/>
          <w:szCs w:val="20"/>
        </w:rPr>
        <w:t>26 марта на расчетный счет ОАО «</w:t>
      </w:r>
      <w:proofErr w:type="spellStart"/>
      <w:r w:rsidR="00E26E9B" w:rsidRPr="00E26E9B">
        <w:rPr>
          <w:iCs/>
          <w:szCs w:val="20"/>
        </w:rPr>
        <w:t>Агросервис</w:t>
      </w:r>
      <w:proofErr w:type="spellEnd"/>
      <w:r w:rsidR="00E26E9B" w:rsidRPr="00E26E9B">
        <w:rPr>
          <w:iCs/>
          <w:szCs w:val="20"/>
        </w:rPr>
        <w:t>» поступила задолженность от СПК «Велятичи».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b/>
          <w:iCs/>
          <w:szCs w:val="20"/>
        </w:rPr>
      </w:pPr>
      <w:r w:rsidRPr="00E26E9B">
        <w:rPr>
          <w:b/>
          <w:iCs/>
          <w:szCs w:val="20"/>
        </w:rPr>
        <w:t xml:space="preserve">Задание 2. </w:t>
      </w:r>
      <w:r w:rsidRPr="00E26E9B">
        <w:rPr>
          <w:iCs/>
          <w:szCs w:val="20"/>
        </w:rPr>
        <w:t>На основании исходных данных требуется определить сумму незавершенного производства в разрезе статей затрат и заполнить ведомость незавершенного производства.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b/>
          <w:iCs/>
          <w:szCs w:val="20"/>
        </w:rPr>
      </w:pPr>
      <w:r w:rsidRPr="00E26E9B">
        <w:rPr>
          <w:b/>
          <w:iCs/>
          <w:szCs w:val="20"/>
        </w:rPr>
        <w:t xml:space="preserve">Исходные данные. </w:t>
      </w:r>
      <w:r w:rsidRPr="00E26E9B">
        <w:rPr>
          <w:iCs/>
          <w:szCs w:val="20"/>
        </w:rPr>
        <w:t>На 1 января 20_ г. в ОАО «</w:t>
      </w:r>
      <w:proofErr w:type="spellStart"/>
      <w:r w:rsidRPr="00E26E9B">
        <w:rPr>
          <w:iCs/>
          <w:szCs w:val="20"/>
        </w:rPr>
        <w:t>Агросервис</w:t>
      </w:r>
      <w:proofErr w:type="spellEnd"/>
      <w:r w:rsidRPr="00E26E9B">
        <w:rPr>
          <w:iCs/>
          <w:szCs w:val="20"/>
        </w:rPr>
        <w:t>» в незавершенном капитальном ремонте осталось два автомобиля «Газель», готовность их составляет 70 %. Плановая себестоимость одного р</w:t>
      </w:r>
      <w:r w:rsidRPr="00E26E9B">
        <w:rPr>
          <w:iCs/>
          <w:szCs w:val="20"/>
        </w:rPr>
        <w:t>е</w:t>
      </w:r>
      <w:r w:rsidRPr="00E26E9B">
        <w:rPr>
          <w:iCs/>
          <w:szCs w:val="20"/>
        </w:rPr>
        <w:t>монта составляет 4673 руб</w:t>
      </w:r>
      <w:r w:rsidR="007B3786">
        <w:rPr>
          <w:iCs/>
          <w:szCs w:val="20"/>
        </w:rPr>
        <w:t>.</w:t>
      </w:r>
      <w:r w:rsidRPr="00E26E9B">
        <w:rPr>
          <w:iCs/>
          <w:szCs w:val="20"/>
        </w:rPr>
        <w:t>, в том числе по статьям затрат: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материалы – 2226,1;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покупные комплектующие изделия, полуфабрикаты – 147,2; 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 xml:space="preserve">- </w:t>
      </w:r>
      <w:r w:rsidR="00E26E9B" w:rsidRPr="00E26E9B">
        <w:rPr>
          <w:iCs/>
          <w:szCs w:val="20"/>
        </w:rPr>
        <w:t>услуги коммерческих предприятий – 241;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основная заработная плата производственных рабочих – 876,5;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> дополнительная заработная плата производственных рабочих – 237,9;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отчисления на социальные нужды – 385,6;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расходы на содержание и эксплуатацию оборудования – 298,5;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цеховые расходы – 198,2;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прочие расходы – 620.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b/>
          <w:iCs/>
          <w:szCs w:val="20"/>
        </w:rPr>
        <w:t>Задание 3.</w:t>
      </w:r>
      <w:r w:rsidRPr="00E26E9B">
        <w:rPr>
          <w:iCs/>
          <w:szCs w:val="20"/>
        </w:rPr>
        <w:t xml:space="preserve"> На основании исходных данных требуется: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а) составить бухгалтерские записи;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б) рассчитать и отразить в учете налоги из выручки;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в) определить финансовый результат от реализации услуг ремонтной мастерской.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b/>
          <w:iCs/>
          <w:szCs w:val="20"/>
        </w:rPr>
        <w:t>Исходные данные</w:t>
      </w:r>
      <w:r w:rsidR="007B3786">
        <w:rPr>
          <w:b/>
          <w:iCs/>
          <w:szCs w:val="20"/>
        </w:rPr>
        <w:t>.</w:t>
      </w:r>
      <w:r w:rsidRPr="00E26E9B">
        <w:rPr>
          <w:iCs/>
          <w:szCs w:val="20"/>
        </w:rPr>
        <w:t xml:space="preserve"> </w:t>
      </w:r>
      <w:proofErr w:type="gramStart"/>
      <w:r w:rsidRPr="00E26E9B">
        <w:rPr>
          <w:iCs/>
          <w:szCs w:val="20"/>
        </w:rPr>
        <w:t>В ОАО «</w:t>
      </w:r>
      <w:proofErr w:type="spellStart"/>
      <w:r w:rsidRPr="00E26E9B">
        <w:rPr>
          <w:iCs/>
          <w:szCs w:val="20"/>
        </w:rPr>
        <w:t>Агросервис</w:t>
      </w:r>
      <w:proofErr w:type="spellEnd"/>
      <w:r w:rsidRPr="00E26E9B">
        <w:rPr>
          <w:iCs/>
          <w:szCs w:val="20"/>
        </w:rPr>
        <w:t xml:space="preserve">» </w:t>
      </w:r>
      <w:r w:rsidR="007B3786">
        <w:rPr>
          <w:iCs/>
          <w:szCs w:val="20"/>
        </w:rPr>
        <w:t>на</w:t>
      </w:r>
      <w:r w:rsidRPr="00E26E9B">
        <w:rPr>
          <w:iCs/>
          <w:szCs w:val="20"/>
        </w:rPr>
        <w:t xml:space="preserve"> ремонт техники сел</w:t>
      </w:r>
      <w:r w:rsidRPr="00E26E9B">
        <w:rPr>
          <w:iCs/>
          <w:szCs w:val="20"/>
        </w:rPr>
        <w:t>ь</w:t>
      </w:r>
      <w:r w:rsidRPr="00E26E9B">
        <w:rPr>
          <w:iCs/>
          <w:szCs w:val="20"/>
        </w:rPr>
        <w:t>скохозяйственных организаций за месяц списано ремонтных матери</w:t>
      </w:r>
      <w:r w:rsidRPr="00E26E9B">
        <w:rPr>
          <w:iCs/>
          <w:szCs w:val="20"/>
        </w:rPr>
        <w:t>а</w:t>
      </w:r>
      <w:r w:rsidRPr="00E26E9B">
        <w:rPr>
          <w:iCs/>
          <w:szCs w:val="20"/>
        </w:rPr>
        <w:t xml:space="preserve">лов на сумму 105,68 руб., запчастей – 48,01 руб., топлива – 17,75 руб., обтирочных и других материалов – 12,31 руб., покупных комплектующих изделий – 84,21 руб. Также в текущем месяце </w:t>
      </w:r>
      <w:proofErr w:type="spellStart"/>
      <w:r w:rsidRPr="00E26E9B">
        <w:rPr>
          <w:iCs/>
          <w:szCs w:val="20"/>
        </w:rPr>
        <w:t>агросервисной</w:t>
      </w:r>
      <w:proofErr w:type="spellEnd"/>
      <w:r w:rsidRPr="00E26E9B">
        <w:rPr>
          <w:iCs/>
          <w:szCs w:val="20"/>
        </w:rPr>
        <w:t xml:space="preserve"> организации оказаны услуги по ремонту техники сельскохозяйстве</w:t>
      </w:r>
      <w:r w:rsidRPr="00E26E9B">
        <w:rPr>
          <w:iCs/>
          <w:szCs w:val="20"/>
        </w:rPr>
        <w:t>н</w:t>
      </w:r>
      <w:r w:rsidRPr="00E26E9B">
        <w:rPr>
          <w:iCs/>
          <w:szCs w:val="20"/>
        </w:rPr>
        <w:t>ных организаций коммерческими предприятиями на сумму 63,84 руб., НДС – 20 %. В процессе ремонта оприходовано возвратных</w:t>
      </w:r>
      <w:proofErr w:type="gramEnd"/>
      <w:r w:rsidRPr="00E26E9B">
        <w:rPr>
          <w:iCs/>
          <w:szCs w:val="20"/>
        </w:rPr>
        <w:t xml:space="preserve"> </w:t>
      </w:r>
      <w:proofErr w:type="gramStart"/>
      <w:r w:rsidRPr="00E26E9B">
        <w:rPr>
          <w:iCs/>
          <w:szCs w:val="20"/>
        </w:rPr>
        <w:t>отходов по цене возможного использования на сумму 27,31 руб., начислена зар</w:t>
      </w:r>
      <w:r w:rsidRPr="00E26E9B">
        <w:rPr>
          <w:iCs/>
          <w:szCs w:val="20"/>
        </w:rPr>
        <w:t>а</w:t>
      </w:r>
      <w:r w:rsidRPr="00E26E9B">
        <w:rPr>
          <w:iCs/>
          <w:szCs w:val="20"/>
        </w:rPr>
        <w:t>ботная плата в сумме 213,08 руб. От суммы начисленной заработной платы произведены отчисления в ФСЗН – ?, отчисления по обязател</w:t>
      </w:r>
      <w:r w:rsidRPr="00E26E9B">
        <w:rPr>
          <w:iCs/>
          <w:szCs w:val="20"/>
        </w:rPr>
        <w:t>ь</w:t>
      </w:r>
      <w:r w:rsidRPr="00E26E9B">
        <w:rPr>
          <w:iCs/>
          <w:szCs w:val="20"/>
        </w:rPr>
        <w:t>ному страхованию от несчастных случаев на производстве и профессиональных заболеваний – ?</w:t>
      </w:r>
      <w:r w:rsidR="00D015F3">
        <w:rPr>
          <w:iCs/>
          <w:szCs w:val="20"/>
        </w:rPr>
        <w:t>.</w:t>
      </w:r>
      <w:r w:rsidRPr="00E26E9B">
        <w:rPr>
          <w:iCs/>
          <w:szCs w:val="20"/>
        </w:rPr>
        <w:t xml:space="preserve"> </w:t>
      </w:r>
      <w:r w:rsidR="00D015F3">
        <w:rPr>
          <w:iCs/>
          <w:szCs w:val="20"/>
        </w:rPr>
        <w:t>З</w:t>
      </w:r>
      <w:r w:rsidRPr="00E26E9B">
        <w:rPr>
          <w:iCs/>
          <w:szCs w:val="20"/>
        </w:rPr>
        <w:t>атраты по содержанию и эксплуатации оборудования: начислена амортизация в сумме 283,06 руб., произведен ремонт оборудования сторонними организациями на сумму 75,46 руб., НДС по</w:t>
      </w:r>
      <w:proofErr w:type="gramEnd"/>
      <w:r w:rsidRPr="00E26E9B">
        <w:rPr>
          <w:iCs/>
          <w:szCs w:val="20"/>
        </w:rPr>
        <w:t xml:space="preserve"> </w:t>
      </w:r>
      <w:proofErr w:type="gramStart"/>
      <w:r w:rsidRPr="00E26E9B">
        <w:rPr>
          <w:iCs/>
          <w:szCs w:val="20"/>
        </w:rPr>
        <w:t>услугам – 20</w:t>
      </w:r>
      <w:r w:rsidR="00C40117">
        <w:rPr>
          <w:iCs/>
          <w:szCs w:val="20"/>
        </w:rPr>
        <w:t xml:space="preserve"> </w:t>
      </w:r>
      <w:r w:rsidRPr="00E26E9B">
        <w:rPr>
          <w:iCs/>
          <w:szCs w:val="20"/>
        </w:rPr>
        <w:t>%. В конце месяца распределены затраты по содержанию и эксплуатации оборудования и отнесены в себестоимость работ по ремонту техники сель</w:t>
      </w:r>
      <w:r w:rsidR="00603203">
        <w:rPr>
          <w:iCs/>
          <w:szCs w:val="20"/>
        </w:rPr>
        <w:t>ско</w:t>
      </w:r>
      <w:r w:rsidRPr="00E26E9B">
        <w:rPr>
          <w:iCs/>
          <w:szCs w:val="20"/>
        </w:rPr>
        <w:t>хоз</w:t>
      </w:r>
      <w:r w:rsidR="00603203">
        <w:rPr>
          <w:iCs/>
          <w:szCs w:val="20"/>
        </w:rPr>
        <w:t xml:space="preserve">яйственных </w:t>
      </w:r>
      <w:r w:rsidRPr="00E26E9B">
        <w:rPr>
          <w:iCs/>
          <w:szCs w:val="20"/>
        </w:rPr>
        <w:t>организаций в сумме 258,70 руб., распределены цеховые расходы ремонтной мастерской и включены в себестоимость ремонтных работ, выполненных для сель</w:t>
      </w:r>
      <w:r w:rsidR="00603203">
        <w:rPr>
          <w:iCs/>
          <w:szCs w:val="20"/>
        </w:rPr>
        <w:t>ско</w:t>
      </w:r>
      <w:r w:rsidRPr="00E26E9B">
        <w:rPr>
          <w:iCs/>
          <w:szCs w:val="20"/>
        </w:rPr>
        <w:t>хоз</w:t>
      </w:r>
      <w:r w:rsidR="00603203">
        <w:rPr>
          <w:iCs/>
          <w:szCs w:val="20"/>
        </w:rPr>
        <w:t xml:space="preserve">яйственных </w:t>
      </w:r>
      <w:r w:rsidRPr="00E26E9B">
        <w:rPr>
          <w:iCs/>
          <w:szCs w:val="20"/>
        </w:rPr>
        <w:t>организаций, соответственно 233,21</w:t>
      </w:r>
      <w:r w:rsidR="00C40117">
        <w:rPr>
          <w:iCs/>
          <w:szCs w:val="20"/>
        </w:rPr>
        <w:t xml:space="preserve"> </w:t>
      </w:r>
      <w:r w:rsidRPr="00E26E9B">
        <w:rPr>
          <w:iCs/>
          <w:szCs w:val="20"/>
        </w:rPr>
        <w:t>руб. Стоимость незавершенного производства на начало месяца – 15,06 руб. В конце месяца принята техника из ремонта на</w:t>
      </w:r>
      <w:proofErr w:type="gramEnd"/>
      <w:r w:rsidRPr="00E26E9B">
        <w:rPr>
          <w:iCs/>
          <w:szCs w:val="20"/>
        </w:rPr>
        <w:t xml:space="preserve"> сумму фактических затрат. Предъявлены счета сель</w:t>
      </w:r>
      <w:r w:rsidR="00603203">
        <w:rPr>
          <w:iCs/>
          <w:szCs w:val="20"/>
        </w:rPr>
        <w:t xml:space="preserve">скохозяйственным </w:t>
      </w:r>
      <w:r w:rsidRPr="00E26E9B">
        <w:rPr>
          <w:iCs/>
          <w:szCs w:val="20"/>
        </w:rPr>
        <w:t>организациям за выполненные работы по ремонту на сумму 1533,28 руб. Задолженность от заказчиков поступила на расчетный счет ОАО «</w:t>
      </w:r>
      <w:proofErr w:type="spellStart"/>
      <w:r w:rsidRPr="00E26E9B">
        <w:rPr>
          <w:iCs/>
          <w:szCs w:val="20"/>
        </w:rPr>
        <w:t>Агросервис</w:t>
      </w:r>
      <w:proofErr w:type="spellEnd"/>
      <w:r w:rsidRPr="00E26E9B">
        <w:rPr>
          <w:iCs/>
          <w:szCs w:val="20"/>
        </w:rPr>
        <w:t>».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b/>
          <w:iCs/>
          <w:szCs w:val="20"/>
        </w:rPr>
      </w:pPr>
      <w:r w:rsidRPr="00E26E9B">
        <w:rPr>
          <w:b/>
          <w:iCs/>
          <w:szCs w:val="20"/>
        </w:rPr>
        <w:t xml:space="preserve">Задание 4. </w:t>
      </w:r>
      <w:r w:rsidRPr="00E26E9B">
        <w:rPr>
          <w:iCs/>
          <w:szCs w:val="20"/>
        </w:rPr>
        <w:t>На основании исходных данных требуется: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а) составить бухгалтерские</w:t>
      </w:r>
      <w:r w:rsidR="00603203">
        <w:rPr>
          <w:iCs/>
          <w:szCs w:val="20"/>
        </w:rPr>
        <w:t xml:space="preserve"> </w:t>
      </w:r>
      <w:r w:rsidR="00E26E9B" w:rsidRPr="00E26E9B">
        <w:rPr>
          <w:iCs/>
          <w:szCs w:val="20"/>
        </w:rPr>
        <w:t>записи;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б) рассчитать налоги из выручки;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в) определить финансовый результат от деятельности грузового автотранспорта.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b/>
          <w:iCs/>
          <w:szCs w:val="20"/>
        </w:rPr>
        <w:t>Исходные данные.</w:t>
      </w:r>
      <w:r w:rsidRPr="00E26E9B">
        <w:rPr>
          <w:iCs/>
          <w:szCs w:val="20"/>
        </w:rPr>
        <w:t xml:space="preserve"> В ОАО «</w:t>
      </w:r>
      <w:proofErr w:type="spellStart"/>
      <w:r w:rsidRPr="00E26E9B">
        <w:rPr>
          <w:iCs/>
          <w:szCs w:val="20"/>
        </w:rPr>
        <w:t>Агросервис</w:t>
      </w:r>
      <w:proofErr w:type="spellEnd"/>
      <w:r w:rsidRPr="00E26E9B">
        <w:rPr>
          <w:iCs/>
          <w:szCs w:val="20"/>
        </w:rPr>
        <w:t>» затраты по содержанию и эксплуатации грузового автотранспорта составили, руб</w:t>
      </w:r>
      <w:r w:rsidR="00603203">
        <w:rPr>
          <w:iCs/>
          <w:szCs w:val="20"/>
        </w:rPr>
        <w:t>.</w:t>
      </w:r>
      <w:r w:rsidRPr="00E26E9B">
        <w:rPr>
          <w:iCs/>
          <w:szCs w:val="20"/>
        </w:rPr>
        <w:t xml:space="preserve">: 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 xml:space="preserve">- </w:t>
      </w:r>
      <w:r w:rsidR="00E26E9B" w:rsidRPr="00E26E9B">
        <w:rPr>
          <w:iCs/>
          <w:szCs w:val="20"/>
        </w:rPr>
        <w:t xml:space="preserve">заработная плата – 780; 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 xml:space="preserve">- </w:t>
      </w:r>
      <w:r w:rsidR="00E26E9B" w:rsidRPr="00E26E9B">
        <w:rPr>
          <w:iCs/>
          <w:szCs w:val="20"/>
        </w:rPr>
        <w:t>отчисления на социальные нужды</w:t>
      </w:r>
      <w:proofErr w:type="gramStart"/>
      <w:r w:rsidR="00E26E9B" w:rsidRPr="00E26E9B">
        <w:rPr>
          <w:iCs/>
          <w:szCs w:val="20"/>
        </w:rPr>
        <w:t xml:space="preserve"> – ?; </w:t>
      </w:r>
      <w:proofErr w:type="gramEnd"/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 xml:space="preserve">- </w:t>
      </w:r>
      <w:r w:rsidR="00E26E9B" w:rsidRPr="00E26E9B">
        <w:rPr>
          <w:iCs/>
          <w:szCs w:val="20"/>
        </w:rPr>
        <w:t xml:space="preserve">стоимость ГСМ – 150; 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 xml:space="preserve">- </w:t>
      </w:r>
      <w:r w:rsidR="00E26E9B" w:rsidRPr="00E26E9B">
        <w:rPr>
          <w:iCs/>
          <w:szCs w:val="20"/>
        </w:rPr>
        <w:t>износ транспорта – 290;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 xml:space="preserve">- </w:t>
      </w:r>
      <w:r w:rsidR="00E26E9B" w:rsidRPr="00E26E9B">
        <w:rPr>
          <w:iCs/>
          <w:szCs w:val="20"/>
        </w:rPr>
        <w:t>затраты по ремонту в ремонтной мастерской – 230;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 xml:space="preserve">- </w:t>
      </w:r>
      <w:r w:rsidR="00E26E9B" w:rsidRPr="00E26E9B">
        <w:rPr>
          <w:iCs/>
          <w:szCs w:val="20"/>
        </w:rPr>
        <w:t>затраты по ремонту вне ремонтной мастерской, руб</w:t>
      </w:r>
      <w:r w:rsidR="00603203">
        <w:rPr>
          <w:iCs/>
          <w:szCs w:val="20"/>
        </w:rPr>
        <w:t>.</w:t>
      </w:r>
      <w:r w:rsidR="00E26E9B" w:rsidRPr="00E26E9B">
        <w:rPr>
          <w:iCs/>
          <w:szCs w:val="20"/>
        </w:rPr>
        <w:t>: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 xml:space="preserve">- </w:t>
      </w:r>
      <w:r w:rsidR="00E26E9B" w:rsidRPr="00E26E9B">
        <w:rPr>
          <w:iCs/>
          <w:szCs w:val="20"/>
        </w:rPr>
        <w:t>заработная плата – 180;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 xml:space="preserve">- </w:t>
      </w:r>
      <w:r w:rsidR="00E26E9B" w:rsidRPr="00E26E9B">
        <w:rPr>
          <w:iCs/>
          <w:szCs w:val="20"/>
        </w:rPr>
        <w:t>отчисления на социальные нужды</w:t>
      </w:r>
      <w:proofErr w:type="gramStart"/>
      <w:r w:rsidR="00E26E9B" w:rsidRPr="00E26E9B">
        <w:rPr>
          <w:iCs/>
          <w:szCs w:val="20"/>
        </w:rPr>
        <w:t xml:space="preserve"> – ?;</w:t>
      </w:r>
      <w:proofErr w:type="gramEnd"/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 xml:space="preserve">- </w:t>
      </w:r>
      <w:r w:rsidR="00E26E9B" w:rsidRPr="00E26E9B">
        <w:rPr>
          <w:iCs/>
          <w:szCs w:val="20"/>
        </w:rPr>
        <w:t>запасные части, отпущенные с торгового склада, – 200;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 xml:space="preserve">- </w:t>
      </w:r>
      <w:r w:rsidR="00E26E9B" w:rsidRPr="00E26E9B">
        <w:rPr>
          <w:iCs/>
          <w:szCs w:val="20"/>
        </w:rPr>
        <w:t>запасные части, отпущенные с производственного склада, – 170;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 xml:space="preserve">- </w:t>
      </w:r>
      <w:r w:rsidR="00E26E9B" w:rsidRPr="00E26E9B">
        <w:rPr>
          <w:iCs/>
          <w:szCs w:val="20"/>
        </w:rPr>
        <w:t>отнесена доля обще</w:t>
      </w:r>
      <w:r w:rsidR="00B80C9C">
        <w:rPr>
          <w:iCs/>
          <w:szCs w:val="20"/>
        </w:rPr>
        <w:t>производственных расходов – 80.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В течение месяца автотранспортом были оказаны услуги по догов</w:t>
      </w:r>
      <w:r w:rsidR="00B80C9C">
        <w:rPr>
          <w:iCs/>
          <w:szCs w:val="20"/>
        </w:rPr>
        <w:t>орной стоимости, руб.</w:t>
      </w:r>
      <w:r w:rsidRPr="00E26E9B">
        <w:rPr>
          <w:iCs/>
          <w:szCs w:val="20"/>
        </w:rPr>
        <w:t>: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по перевозке товаров – 1700;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заказчикам – 1000;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ремонтной мастерской – 600;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станциям технического обслуживания – 300.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b/>
          <w:iCs/>
          <w:szCs w:val="20"/>
        </w:rPr>
      </w:pPr>
      <w:r w:rsidRPr="00E26E9B">
        <w:rPr>
          <w:b/>
          <w:iCs/>
          <w:szCs w:val="20"/>
        </w:rPr>
        <w:t xml:space="preserve">Задание 5. </w:t>
      </w:r>
      <w:r w:rsidRPr="00E26E9B">
        <w:rPr>
          <w:iCs/>
          <w:szCs w:val="20"/>
        </w:rPr>
        <w:t>На основании исходных данных требуется составить бухгалтерские записи.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b/>
          <w:iCs/>
          <w:szCs w:val="20"/>
        </w:rPr>
        <w:t>Исходные данные.</w:t>
      </w:r>
      <w:r w:rsidRPr="00E26E9B">
        <w:rPr>
          <w:iCs/>
          <w:szCs w:val="20"/>
        </w:rPr>
        <w:t xml:space="preserve"> Отпущены с торгового склада ОАО «</w:t>
      </w:r>
      <w:proofErr w:type="spellStart"/>
      <w:r w:rsidRPr="00E26E9B">
        <w:rPr>
          <w:iCs/>
          <w:szCs w:val="20"/>
        </w:rPr>
        <w:t>Агросервис</w:t>
      </w:r>
      <w:proofErr w:type="spellEnd"/>
      <w:r w:rsidRPr="00E26E9B">
        <w:rPr>
          <w:iCs/>
          <w:szCs w:val="20"/>
        </w:rPr>
        <w:t xml:space="preserve">» и поставлены на машины автомобильные шины. </w:t>
      </w:r>
      <w:proofErr w:type="gramStart"/>
      <w:r w:rsidRPr="00E26E9B">
        <w:rPr>
          <w:iCs/>
          <w:szCs w:val="20"/>
        </w:rPr>
        <w:t>Отпускная сто</w:t>
      </w:r>
      <w:r w:rsidRPr="00E26E9B">
        <w:rPr>
          <w:iCs/>
          <w:szCs w:val="20"/>
        </w:rPr>
        <w:t>и</w:t>
      </w:r>
      <w:r w:rsidRPr="00E26E9B">
        <w:rPr>
          <w:iCs/>
          <w:szCs w:val="20"/>
        </w:rPr>
        <w:t xml:space="preserve">мость шин, выданных </w:t>
      </w:r>
      <w:r w:rsidR="00B80C9C">
        <w:rPr>
          <w:iCs/>
          <w:szCs w:val="20"/>
        </w:rPr>
        <w:t>с торгового склада, – 480 руб.</w:t>
      </w:r>
      <w:r w:rsidRPr="00E26E9B">
        <w:rPr>
          <w:iCs/>
          <w:szCs w:val="20"/>
        </w:rPr>
        <w:t>, учетная –</w:t>
      </w:r>
      <w:r w:rsidR="00603203">
        <w:rPr>
          <w:iCs/>
          <w:szCs w:val="20"/>
        </w:rPr>
        <w:t xml:space="preserve"> </w:t>
      </w:r>
      <w:r w:rsidR="007A256E">
        <w:rPr>
          <w:iCs/>
          <w:szCs w:val="20"/>
        </w:rPr>
        <w:t>450 </w:t>
      </w:r>
      <w:r w:rsidRPr="00E26E9B">
        <w:rPr>
          <w:iCs/>
          <w:szCs w:val="20"/>
        </w:rPr>
        <w:t>руб. Одновременно оприходованы старые шины, подлежащие во</w:t>
      </w:r>
      <w:r w:rsidRPr="00E26E9B">
        <w:rPr>
          <w:iCs/>
          <w:szCs w:val="20"/>
        </w:rPr>
        <w:t>с</w:t>
      </w:r>
      <w:r w:rsidRPr="00E26E9B">
        <w:rPr>
          <w:iCs/>
          <w:szCs w:val="20"/>
        </w:rPr>
        <w:t xml:space="preserve">становлению, </w:t>
      </w:r>
      <w:r w:rsidR="00603203">
        <w:rPr>
          <w:iCs/>
          <w:szCs w:val="20"/>
        </w:rPr>
        <w:t>на</w:t>
      </w:r>
      <w:r w:rsidRPr="00E26E9B">
        <w:rPr>
          <w:iCs/>
          <w:szCs w:val="20"/>
        </w:rPr>
        <w:t xml:space="preserve"> сумм</w:t>
      </w:r>
      <w:r w:rsidR="00603203">
        <w:rPr>
          <w:iCs/>
          <w:szCs w:val="20"/>
        </w:rPr>
        <w:t>у</w:t>
      </w:r>
      <w:r w:rsidRPr="00E26E9B">
        <w:rPr>
          <w:iCs/>
          <w:szCs w:val="20"/>
        </w:rPr>
        <w:t xml:space="preserve"> 110 руб. Оприходованы на склад поступившие от поставщиков для реализации сельскохозяйственным организациям автомобильные шины по ценам з</w:t>
      </w:r>
      <w:r w:rsidR="007A256E">
        <w:rPr>
          <w:iCs/>
          <w:szCs w:val="20"/>
        </w:rPr>
        <w:t>авода-изготовителя на сумму 190 </w:t>
      </w:r>
      <w:r w:rsidRPr="00E26E9B">
        <w:rPr>
          <w:iCs/>
          <w:szCs w:val="20"/>
        </w:rPr>
        <w:t>руб</w:t>
      </w:r>
      <w:r w:rsidR="00603203">
        <w:rPr>
          <w:iCs/>
          <w:szCs w:val="20"/>
        </w:rPr>
        <w:t>.</w:t>
      </w:r>
      <w:r w:rsidRPr="00E26E9B">
        <w:rPr>
          <w:iCs/>
          <w:szCs w:val="20"/>
        </w:rPr>
        <w:t>, в платежное требование-поручение включены также НДС – 20 %, сумма за доставку – 58 руб</w:t>
      </w:r>
      <w:r w:rsidR="00603203">
        <w:rPr>
          <w:iCs/>
          <w:szCs w:val="20"/>
        </w:rPr>
        <w:t>.</w:t>
      </w:r>
      <w:r w:rsidRPr="00E26E9B">
        <w:rPr>
          <w:iCs/>
          <w:szCs w:val="20"/>
        </w:rPr>
        <w:t>, НДС по услугам – 20 %.</w:t>
      </w:r>
      <w:proofErr w:type="gramEnd"/>
    </w:p>
    <w:p w:rsidR="00E26E9B" w:rsidRPr="00E26E9B" w:rsidRDefault="00E26E9B" w:rsidP="007F000D">
      <w:pPr>
        <w:spacing w:after="0" w:line="240" w:lineRule="auto"/>
        <w:ind w:firstLine="284"/>
        <w:jc w:val="both"/>
        <w:rPr>
          <w:b/>
          <w:iCs/>
          <w:szCs w:val="20"/>
        </w:rPr>
      </w:pPr>
      <w:r w:rsidRPr="00E26E9B">
        <w:rPr>
          <w:b/>
          <w:iCs/>
          <w:szCs w:val="20"/>
        </w:rPr>
        <w:t xml:space="preserve">Задание 6. </w:t>
      </w:r>
      <w:r w:rsidRPr="00E26E9B">
        <w:rPr>
          <w:iCs/>
          <w:szCs w:val="20"/>
        </w:rPr>
        <w:t>На основании исходных данных требуется составить бухгалтерские записи.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b/>
          <w:iCs/>
          <w:szCs w:val="20"/>
        </w:rPr>
        <w:t>А. Исходные данные.</w:t>
      </w:r>
      <w:r w:rsidRPr="00E26E9B">
        <w:rPr>
          <w:iCs/>
          <w:szCs w:val="20"/>
        </w:rPr>
        <w:t xml:space="preserve"> Затраты по добыче торфа в ОАО «</w:t>
      </w:r>
      <w:proofErr w:type="spellStart"/>
      <w:r w:rsidRPr="00E26E9B">
        <w:rPr>
          <w:iCs/>
          <w:szCs w:val="20"/>
        </w:rPr>
        <w:t>Агросервис</w:t>
      </w:r>
      <w:proofErr w:type="spellEnd"/>
      <w:r w:rsidRPr="00E26E9B">
        <w:rPr>
          <w:iCs/>
          <w:szCs w:val="20"/>
        </w:rPr>
        <w:t>» составили, руб</w:t>
      </w:r>
      <w:r w:rsidR="00603203">
        <w:rPr>
          <w:iCs/>
          <w:szCs w:val="20"/>
        </w:rPr>
        <w:t>.</w:t>
      </w:r>
      <w:r w:rsidRPr="00E26E9B">
        <w:rPr>
          <w:iCs/>
          <w:szCs w:val="20"/>
        </w:rPr>
        <w:t>: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заработная плата рабочи</w:t>
      </w:r>
      <w:r w:rsidR="00603203">
        <w:rPr>
          <w:iCs/>
          <w:szCs w:val="20"/>
        </w:rPr>
        <w:t>х</w:t>
      </w:r>
      <w:r w:rsidR="00E26E9B" w:rsidRPr="00E26E9B">
        <w:rPr>
          <w:iCs/>
          <w:szCs w:val="20"/>
        </w:rPr>
        <w:t xml:space="preserve"> – 2000;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отчисления в Ф</w:t>
      </w:r>
      <w:r w:rsidR="00603203">
        <w:rPr>
          <w:iCs/>
          <w:szCs w:val="20"/>
        </w:rPr>
        <w:t>СЗН</w:t>
      </w:r>
      <w:proofErr w:type="gramStart"/>
      <w:r w:rsidR="00E26E9B" w:rsidRPr="00E26E9B">
        <w:rPr>
          <w:iCs/>
          <w:szCs w:val="20"/>
        </w:rPr>
        <w:t xml:space="preserve"> – ?;</w:t>
      </w:r>
      <w:proofErr w:type="gramEnd"/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страховые взносы по страхованию от несчастных случаев на производстве и профессиональных заболеваний</w:t>
      </w:r>
      <w:proofErr w:type="gramStart"/>
      <w:r w:rsidR="00E26E9B" w:rsidRPr="00E26E9B">
        <w:rPr>
          <w:iCs/>
          <w:szCs w:val="20"/>
        </w:rPr>
        <w:t xml:space="preserve"> – ?;</w:t>
      </w:r>
      <w:proofErr w:type="gramEnd"/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нефтепродукты – 950;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амортизация основных средств – 1270;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отчисления в резерв по ремонту основных средств – 640;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общ</w:t>
      </w:r>
      <w:r w:rsidR="00B80C9C">
        <w:rPr>
          <w:iCs/>
          <w:szCs w:val="20"/>
        </w:rPr>
        <w:t>епроизводственные расходы – 470.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Торф оприходован и вывезен на поля сель</w:t>
      </w:r>
      <w:r w:rsidR="00603203">
        <w:rPr>
          <w:iCs/>
          <w:szCs w:val="20"/>
        </w:rPr>
        <w:t xml:space="preserve">скохозяйственной </w:t>
      </w:r>
      <w:r w:rsidRPr="00E26E9B">
        <w:rPr>
          <w:iCs/>
          <w:szCs w:val="20"/>
        </w:rPr>
        <w:t>организаци</w:t>
      </w:r>
      <w:r w:rsidR="00603203">
        <w:rPr>
          <w:iCs/>
          <w:szCs w:val="20"/>
        </w:rPr>
        <w:t>и</w:t>
      </w:r>
      <w:r w:rsidRPr="00E26E9B">
        <w:rPr>
          <w:iCs/>
          <w:szCs w:val="20"/>
        </w:rPr>
        <w:t>. Отпускная стоимость торфа – 6500 руб. Фактическая стоимость работ по внесению торфа – 320</w:t>
      </w:r>
      <w:r w:rsidR="007A256E">
        <w:rPr>
          <w:iCs/>
          <w:szCs w:val="20"/>
        </w:rPr>
        <w:t xml:space="preserve"> руб. Отпускная стоимость р</w:t>
      </w:r>
      <w:r w:rsidR="007A256E">
        <w:rPr>
          <w:iCs/>
          <w:szCs w:val="20"/>
        </w:rPr>
        <w:t>а</w:t>
      </w:r>
      <w:r w:rsidR="007A256E">
        <w:rPr>
          <w:iCs/>
          <w:szCs w:val="20"/>
        </w:rPr>
        <w:t>бот </w:t>
      </w:r>
      <w:r w:rsidRPr="00E26E9B">
        <w:rPr>
          <w:iCs/>
          <w:szCs w:val="20"/>
        </w:rPr>
        <w:t>–</w:t>
      </w:r>
      <w:r w:rsidR="00C17FA8">
        <w:rPr>
          <w:iCs/>
          <w:szCs w:val="20"/>
        </w:rPr>
        <w:t xml:space="preserve"> </w:t>
      </w:r>
      <w:r w:rsidRPr="00E26E9B">
        <w:rPr>
          <w:iCs/>
          <w:szCs w:val="20"/>
        </w:rPr>
        <w:t>380 руб.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b/>
          <w:iCs/>
          <w:szCs w:val="20"/>
        </w:rPr>
        <w:t>Б. Исходные данные.</w:t>
      </w:r>
      <w:r w:rsidRPr="00E26E9B">
        <w:rPr>
          <w:iCs/>
          <w:szCs w:val="20"/>
        </w:rPr>
        <w:t xml:space="preserve"> При раскорчевке заросших участков для сель</w:t>
      </w:r>
      <w:r w:rsidR="00C17FA8">
        <w:rPr>
          <w:iCs/>
          <w:szCs w:val="20"/>
        </w:rPr>
        <w:t xml:space="preserve">скохозяйственных </w:t>
      </w:r>
      <w:r w:rsidRPr="00E26E9B">
        <w:rPr>
          <w:iCs/>
          <w:szCs w:val="20"/>
        </w:rPr>
        <w:t>организаций в ОАО «</w:t>
      </w:r>
      <w:proofErr w:type="spellStart"/>
      <w:r w:rsidRPr="00E26E9B">
        <w:rPr>
          <w:iCs/>
          <w:szCs w:val="20"/>
        </w:rPr>
        <w:t>Агросервис</w:t>
      </w:r>
      <w:proofErr w:type="spellEnd"/>
      <w:r w:rsidRPr="00E26E9B">
        <w:rPr>
          <w:iCs/>
          <w:szCs w:val="20"/>
        </w:rPr>
        <w:t>» учтены следующие затраты, руб</w:t>
      </w:r>
      <w:r w:rsidR="00C17FA8">
        <w:rPr>
          <w:iCs/>
          <w:szCs w:val="20"/>
        </w:rPr>
        <w:t>.</w:t>
      </w:r>
      <w:r w:rsidRPr="00E26E9B">
        <w:rPr>
          <w:iCs/>
          <w:szCs w:val="20"/>
        </w:rPr>
        <w:t>: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начислена заработная плата – 1120;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отчисления в ФСЗН</w:t>
      </w:r>
      <w:proofErr w:type="gramStart"/>
      <w:r w:rsidR="00E26E9B" w:rsidRPr="00E26E9B">
        <w:rPr>
          <w:iCs/>
          <w:szCs w:val="20"/>
        </w:rPr>
        <w:t xml:space="preserve"> – ?;</w:t>
      </w:r>
      <w:proofErr w:type="gramEnd"/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страховые взносы по страхованию от несчастных случаев на производстве и профессиональных заболеваний</w:t>
      </w:r>
      <w:proofErr w:type="gramStart"/>
      <w:r w:rsidR="00E26E9B" w:rsidRPr="00E26E9B">
        <w:rPr>
          <w:iCs/>
          <w:szCs w:val="20"/>
        </w:rPr>
        <w:t xml:space="preserve"> – ?;</w:t>
      </w:r>
      <w:proofErr w:type="gramEnd"/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списано топливо – 840;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 xml:space="preserve">- </w:t>
      </w:r>
      <w:r w:rsidR="00E26E9B" w:rsidRPr="00E26E9B">
        <w:rPr>
          <w:iCs/>
          <w:szCs w:val="20"/>
        </w:rPr>
        <w:t>затраты по ремонту машин (в плановом размере) – 320;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сумма износа основных средств – 870;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общ</w:t>
      </w:r>
      <w:r w:rsidR="00982A8D">
        <w:rPr>
          <w:iCs/>
          <w:szCs w:val="20"/>
        </w:rPr>
        <w:t>епроизводственные расходы – 634.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Фактические затраты по ре</w:t>
      </w:r>
      <w:r w:rsidR="00B80C9C">
        <w:rPr>
          <w:iCs/>
          <w:szCs w:val="20"/>
        </w:rPr>
        <w:t>монту машин составили 290 руб</w:t>
      </w:r>
      <w:r w:rsidRPr="00E26E9B">
        <w:rPr>
          <w:iCs/>
          <w:szCs w:val="20"/>
        </w:rPr>
        <w:t>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 xml:space="preserve">Выставлен счет сельскохозяйственной организации на отпускную стоимость 4500 руб. Оплата произведена путем зачисления денег на расчетный счет. 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b/>
          <w:iCs/>
          <w:szCs w:val="20"/>
        </w:rPr>
        <w:t>В. Исходные данные.</w:t>
      </w:r>
      <w:r w:rsidRPr="00E26E9B">
        <w:rPr>
          <w:iCs/>
          <w:szCs w:val="20"/>
        </w:rPr>
        <w:t xml:space="preserve"> В ОАО «</w:t>
      </w:r>
      <w:proofErr w:type="spellStart"/>
      <w:r w:rsidRPr="00E26E9B">
        <w:rPr>
          <w:iCs/>
          <w:szCs w:val="20"/>
        </w:rPr>
        <w:t>Агросервис</w:t>
      </w:r>
      <w:proofErr w:type="spellEnd"/>
      <w:r w:rsidRPr="00E26E9B">
        <w:rPr>
          <w:iCs/>
          <w:szCs w:val="20"/>
        </w:rPr>
        <w:t>» сданы выполненные работы сельскохозяйственным организациям. Фактические затраты на выполнение работ составили, руб</w:t>
      </w:r>
      <w:r w:rsidR="00C17FA8">
        <w:rPr>
          <w:iCs/>
          <w:szCs w:val="20"/>
        </w:rPr>
        <w:t>.</w:t>
      </w:r>
      <w:r w:rsidRPr="00E26E9B">
        <w:rPr>
          <w:iCs/>
          <w:szCs w:val="20"/>
        </w:rPr>
        <w:t>: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и</w:t>
      </w:r>
      <w:r w:rsidR="00B80C9C">
        <w:rPr>
          <w:iCs/>
          <w:szCs w:val="20"/>
        </w:rPr>
        <w:t xml:space="preserve">звесткование кислых почв </w:t>
      </w:r>
      <w:r w:rsidR="00E26E9B" w:rsidRPr="00E26E9B">
        <w:rPr>
          <w:iCs/>
          <w:szCs w:val="20"/>
        </w:rPr>
        <w:t>– 2560;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заготовка торфа – 1674;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вывоз минеральных удобрений – 2330. 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До</w:t>
      </w:r>
      <w:r w:rsidR="00B80C9C">
        <w:rPr>
          <w:iCs/>
          <w:szCs w:val="20"/>
        </w:rPr>
        <w:t>говорная стоимость работ, руб.</w:t>
      </w:r>
      <w:r w:rsidRPr="00E26E9B">
        <w:rPr>
          <w:iCs/>
          <w:szCs w:val="20"/>
        </w:rPr>
        <w:t xml:space="preserve">: 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известкование кислых почв – 2872;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 xml:space="preserve">- </w:t>
      </w:r>
      <w:r w:rsidR="00E26E9B" w:rsidRPr="00E26E9B">
        <w:rPr>
          <w:iCs/>
          <w:szCs w:val="20"/>
        </w:rPr>
        <w:t>заготовка торфа – 1830;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вывоз</w:t>
      </w:r>
      <w:r w:rsidR="00C17FA8">
        <w:rPr>
          <w:iCs/>
          <w:szCs w:val="20"/>
        </w:rPr>
        <w:t xml:space="preserve"> минеральных</w:t>
      </w:r>
      <w:r w:rsidR="00E26E9B" w:rsidRPr="00E26E9B">
        <w:rPr>
          <w:iCs/>
          <w:szCs w:val="20"/>
        </w:rPr>
        <w:t xml:space="preserve"> удобрений – 3092.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Сельскохозяйственными организациями перечислена ОАО «</w:t>
      </w:r>
      <w:proofErr w:type="spellStart"/>
      <w:r w:rsidRPr="00E26E9B">
        <w:rPr>
          <w:iCs/>
          <w:szCs w:val="20"/>
        </w:rPr>
        <w:t>Агросервис</w:t>
      </w:r>
      <w:proofErr w:type="spellEnd"/>
      <w:r w:rsidRPr="00E26E9B">
        <w:rPr>
          <w:iCs/>
          <w:szCs w:val="20"/>
        </w:rPr>
        <w:t>» предоплата в сумме 5800 руб. Окончательный расчет за в</w:t>
      </w:r>
      <w:r w:rsidRPr="00E26E9B">
        <w:rPr>
          <w:iCs/>
          <w:szCs w:val="20"/>
        </w:rPr>
        <w:t>ы</w:t>
      </w:r>
      <w:r w:rsidRPr="00E26E9B">
        <w:rPr>
          <w:iCs/>
          <w:szCs w:val="20"/>
        </w:rPr>
        <w:t>полненные работы произведен после их сдачи заказчикам.</w:t>
      </w:r>
    </w:p>
    <w:p w:rsidR="00C17FA8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b/>
          <w:iCs/>
          <w:szCs w:val="20"/>
        </w:rPr>
        <w:t>Г. Исходные данные.</w:t>
      </w:r>
      <w:r w:rsidRPr="00E26E9B">
        <w:rPr>
          <w:iCs/>
          <w:szCs w:val="20"/>
        </w:rPr>
        <w:t xml:space="preserve"> Затраты по техническому обслуживанию грузовых автомобилей составили, руб</w:t>
      </w:r>
      <w:r w:rsidR="00C17FA8">
        <w:rPr>
          <w:iCs/>
          <w:szCs w:val="20"/>
        </w:rPr>
        <w:t>.</w:t>
      </w:r>
      <w:r w:rsidRPr="00E26E9B">
        <w:rPr>
          <w:iCs/>
          <w:szCs w:val="20"/>
        </w:rPr>
        <w:t xml:space="preserve">: </w:t>
      </w:r>
    </w:p>
    <w:p w:rsidR="00C17FA8" w:rsidRDefault="00C17FA8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 </w:t>
      </w:r>
      <w:r w:rsidR="00E26E9B" w:rsidRPr="00E26E9B">
        <w:rPr>
          <w:iCs/>
          <w:szCs w:val="20"/>
        </w:rPr>
        <w:t>зар</w:t>
      </w:r>
      <w:r>
        <w:rPr>
          <w:iCs/>
          <w:szCs w:val="20"/>
        </w:rPr>
        <w:t xml:space="preserve">аботная </w:t>
      </w:r>
      <w:r w:rsidR="00E26E9B" w:rsidRPr="00E26E9B">
        <w:rPr>
          <w:iCs/>
          <w:szCs w:val="20"/>
        </w:rPr>
        <w:t>плата рабочих – 2560</w:t>
      </w:r>
      <w:r>
        <w:rPr>
          <w:iCs/>
          <w:szCs w:val="20"/>
        </w:rPr>
        <w:t>;</w:t>
      </w:r>
      <w:r w:rsidR="00E26E9B" w:rsidRPr="00E26E9B">
        <w:rPr>
          <w:iCs/>
          <w:szCs w:val="20"/>
        </w:rPr>
        <w:t xml:space="preserve"> </w:t>
      </w:r>
    </w:p>
    <w:p w:rsidR="00C17FA8" w:rsidRDefault="00C17FA8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 </w:t>
      </w:r>
      <w:r w:rsidR="00E26E9B" w:rsidRPr="00E26E9B">
        <w:rPr>
          <w:iCs/>
          <w:szCs w:val="20"/>
        </w:rPr>
        <w:t>отчисления на социальные нужды</w:t>
      </w:r>
      <w:proofErr w:type="gramStart"/>
      <w:r w:rsidR="00E26E9B" w:rsidRPr="00E26E9B">
        <w:rPr>
          <w:iCs/>
          <w:szCs w:val="20"/>
        </w:rPr>
        <w:t xml:space="preserve"> – ?</w:t>
      </w:r>
      <w:r>
        <w:rPr>
          <w:iCs/>
          <w:szCs w:val="20"/>
        </w:rPr>
        <w:t>;</w:t>
      </w:r>
      <w:proofErr w:type="gramEnd"/>
    </w:p>
    <w:p w:rsidR="00C17FA8" w:rsidRDefault="00C17FA8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 </w:t>
      </w:r>
      <w:r w:rsidR="00E26E9B" w:rsidRPr="00E26E9B">
        <w:rPr>
          <w:iCs/>
          <w:szCs w:val="20"/>
        </w:rPr>
        <w:t xml:space="preserve"> стоимость запасных частей и ремонтных материалов – 870</w:t>
      </w:r>
      <w:r>
        <w:rPr>
          <w:iCs/>
          <w:szCs w:val="20"/>
        </w:rPr>
        <w:t>;</w:t>
      </w:r>
      <w:r w:rsidR="00E26E9B" w:rsidRPr="00E26E9B">
        <w:rPr>
          <w:iCs/>
          <w:szCs w:val="20"/>
        </w:rPr>
        <w:t xml:space="preserve"> </w:t>
      </w:r>
    </w:p>
    <w:p w:rsidR="00C17FA8" w:rsidRDefault="00C17FA8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 </w:t>
      </w:r>
      <w:r w:rsidR="00E26E9B" w:rsidRPr="00E26E9B">
        <w:rPr>
          <w:iCs/>
          <w:szCs w:val="20"/>
        </w:rPr>
        <w:t>стоимость вспомогательных материалов – 570</w:t>
      </w:r>
      <w:r>
        <w:rPr>
          <w:iCs/>
          <w:szCs w:val="20"/>
        </w:rPr>
        <w:t>;</w:t>
      </w:r>
    </w:p>
    <w:p w:rsidR="00C17FA8" w:rsidRDefault="00C17FA8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 </w:t>
      </w:r>
      <w:r w:rsidR="00E26E9B" w:rsidRPr="00E26E9B">
        <w:rPr>
          <w:iCs/>
          <w:szCs w:val="20"/>
        </w:rPr>
        <w:t xml:space="preserve">общепроизводственные расходы – 1008. 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Работы выполнены. Отпускная стоимость работ по техническому обслуживанию грузовых автомобилей для сель</w:t>
      </w:r>
      <w:r w:rsidR="00B80C9C">
        <w:rPr>
          <w:iCs/>
          <w:szCs w:val="20"/>
        </w:rPr>
        <w:t>ско</w:t>
      </w:r>
      <w:r w:rsidRPr="00E26E9B">
        <w:rPr>
          <w:iCs/>
          <w:szCs w:val="20"/>
        </w:rPr>
        <w:t>хоз</w:t>
      </w:r>
      <w:r w:rsidR="00B80C9C">
        <w:rPr>
          <w:iCs/>
          <w:szCs w:val="20"/>
        </w:rPr>
        <w:t xml:space="preserve">яйственных </w:t>
      </w:r>
      <w:r w:rsidRPr="00E26E9B">
        <w:rPr>
          <w:iCs/>
          <w:szCs w:val="20"/>
        </w:rPr>
        <w:t>организаций составила 4600 руб</w:t>
      </w:r>
      <w:r w:rsidR="00C17FA8">
        <w:rPr>
          <w:iCs/>
          <w:szCs w:val="20"/>
        </w:rPr>
        <w:t>.</w:t>
      </w:r>
      <w:r w:rsidRPr="00E26E9B">
        <w:rPr>
          <w:iCs/>
          <w:szCs w:val="20"/>
        </w:rPr>
        <w:t>, грузовых автомобилей, принадл</w:t>
      </w:r>
      <w:r w:rsidRPr="00E26E9B">
        <w:rPr>
          <w:iCs/>
          <w:szCs w:val="20"/>
        </w:rPr>
        <w:t>е</w:t>
      </w:r>
      <w:r w:rsidRPr="00E26E9B">
        <w:rPr>
          <w:iCs/>
          <w:szCs w:val="20"/>
        </w:rPr>
        <w:t>жащих ОАО «</w:t>
      </w:r>
      <w:proofErr w:type="spellStart"/>
      <w:r w:rsidRPr="00E26E9B">
        <w:rPr>
          <w:iCs/>
          <w:szCs w:val="20"/>
        </w:rPr>
        <w:t>Агросервис</w:t>
      </w:r>
      <w:proofErr w:type="spellEnd"/>
      <w:r w:rsidRPr="00E26E9B">
        <w:rPr>
          <w:iCs/>
          <w:szCs w:val="20"/>
        </w:rPr>
        <w:t>», – 1900 руб.</w:t>
      </w:r>
    </w:p>
    <w:p w:rsidR="00C17FA8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b/>
          <w:iCs/>
          <w:szCs w:val="20"/>
        </w:rPr>
        <w:t>Д. Исходные данные.</w:t>
      </w:r>
      <w:r w:rsidRPr="00E26E9B">
        <w:rPr>
          <w:iCs/>
          <w:szCs w:val="20"/>
        </w:rPr>
        <w:t xml:space="preserve"> В ОАО «</w:t>
      </w:r>
      <w:proofErr w:type="spellStart"/>
      <w:r w:rsidRPr="00E26E9B">
        <w:rPr>
          <w:iCs/>
          <w:szCs w:val="20"/>
        </w:rPr>
        <w:t>Агросервис</w:t>
      </w:r>
      <w:proofErr w:type="spellEnd"/>
      <w:r w:rsidRPr="00E26E9B">
        <w:rPr>
          <w:iCs/>
          <w:szCs w:val="20"/>
        </w:rPr>
        <w:t>» выполнены работы по установке оборудования для СПК «Мир». Затраты по установке оборудования составили, руб</w:t>
      </w:r>
      <w:r w:rsidR="00C17FA8">
        <w:rPr>
          <w:iCs/>
          <w:szCs w:val="20"/>
        </w:rPr>
        <w:t>.</w:t>
      </w:r>
      <w:r w:rsidRPr="00E26E9B">
        <w:rPr>
          <w:iCs/>
          <w:szCs w:val="20"/>
        </w:rPr>
        <w:t xml:space="preserve">: </w:t>
      </w:r>
    </w:p>
    <w:p w:rsidR="00C17FA8" w:rsidRDefault="00C17FA8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 </w:t>
      </w:r>
      <w:r w:rsidR="00E26E9B" w:rsidRPr="00E26E9B">
        <w:rPr>
          <w:iCs/>
          <w:szCs w:val="20"/>
        </w:rPr>
        <w:t>заработн</w:t>
      </w:r>
      <w:r>
        <w:rPr>
          <w:iCs/>
          <w:szCs w:val="20"/>
        </w:rPr>
        <w:t>ая</w:t>
      </w:r>
      <w:r w:rsidR="00E26E9B" w:rsidRPr="00E26E9B">
        <w:rPr>
          <w:iCs/>
          <w:szCs w:val="20"/>
        </w:rPr>
        <w:t xml:space="preserve"> плат</w:t>
      </w:r>
      <w:r>
        <w:rPr>
          <w:iCs/>
          <w:szCs w:val="20"/>
        </w:rPr>
        <w:t>а</w:t>
      </w:r>
      <w:r w:rsidR="00E26E9B" w:rsidRPr="00E26E9B">
        <w:rPr>
          <w:iCs/>
          <w:szCs w:val="20"/>
        </w:rPr>
        <w:t xml:space="preserve"> рабочи</w:t>
      </w:r>
      <w:r>
        <w:rPr>
          <w:iCs/>
          <w:szCs w:val="20"/>
        </w:rPr>
        <w:t>х</w:t>
      </w:r>
      <w:r w:rsidR="00E26E9B" w:rsidRPr="00E26E9B">
        <w:rPr>
          <w:iCs/>
          <w:szCs w:val="20"/>
        </w:rPr>
        <w:t xml:space="preserve"> – 1380</w:t>
      </w:r>
      <w:r>
        <w:rPr>
          <w:iCs/>
          <w:szCs w:val="20"/>
        </w:rPr>
        <w:t>;</w:t>
      </w:r>
    </w:p>
    <w:p w:rsidR="00C17FA8" w:rsidRDefault="00C17FA8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 </w:t>
      </w:r>
      <w:r w:rsidR="00E26E9B" w:rsidRPr="00E26E9B">
        <w:rPr>
          <w:iCs/>
          <w:szCs w:val="20"/>
        </w:rPr>
        <w:t>отчислен</w:t>
      </w:r>
      <w:r>
        <w:rPr>
          <w:iCs/>
          <w:szCs w:val="20"/>
        </w:rPr>
        <w:t>ия в</w:t>
      </w:r>
      <w:r w:rsidR="00E26E9B" w:rsidRPr="00E26E9B">
        <w:rPr>
          <w:iCs/>
          <w:szCs w:val="20"/>
        </w:rPr>
        <w:t xml:space="preserve"> Ф</w:t>
      </w:r>
      <w:r>
        <w:rPr>
          <w:iCs/>
          <w:szCs w:val="20"/>
        </w:rPr>
        <w:t>СЗН</w:t>
      </w:r>
      <w:proofErr w:type="gramStart"/>
      <w:r w:rsidR="00E26E9B" w:rsidRPr="00E26E9B">
        <w:rPr>
          <w:iCs/>
          <w:szCs w:val="20"/>
        </w:rPr>
        <w:t xml:space="preserve"> – ?</w:t>
      </w:r>
      <w:r>
        <w:rPr>
          <w:iCs/>
          <w:szCs w:val="20"/>
        </w:rPr>
        <w:t>;</w:t>
      </w:r>
      <w:proofErr w:type="gramEnd"/>
    </w:p>
    <w:p w:rsidR="00C17FA8" w:rsidRDefault="00C17FA8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 </w:t>
      </w:r>
      <w:r w:rsidR="00E26E9B" w:rsidRPr="00E26E9B">
        <w:rPr>
          <w:iCs/>
          <w:szCs w:val="20"/>
        </w:rPr>
        <w:t>страховые взносы по страхованию от несчастных случаев на производстве и профессиональных заболеваний</w:t>
      </w:r>
      <w:proofErr w:type="gramStart"/>
      <w:r w:rsidR="00E26E9B" w:rsidRPr="00E26E9B">
        <w:rPr>
          <w:iCs/>
          <w:szCs w:val="20"/>
        </w:rPr>
        <w:t xml:space="preserve"> – ?</w:t>
      </w:r>
      <w:r>
        <w:rPr>
          <w:iCs/>
          <w:szCs w:val="20"/>
        </w:rPr>
        <w:t>;</w:t>
      </w:r>
      <w:proofErr w:type="gramEnd"/>
    </w:p>
    <w:p w:rsidR="00C17FA8" w:rsidRDefault="00C17FA8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 </w:t>
      </w:r>
      <w:r w:rsidR="00E26E9B" w:rsidRPr="00E26E9B">
        <w:rPr>
          <w:iCs/>
          <w:szCs w:val="20"/>
        </w:rPr>
        <w:t>израсходовано запасных частей – 1540</w:t>
      </w:r>
      <w:r>
        <w:rPr>
          <w:iCs/>
          <w:szCs w:val="20"/>
        </w:rPr>
        <w:t>;</w:t>
      </w:r>
    </w:p>
    <w:p w:rsidR="00E26E9B" w:rsidRPr="00E26E9B" w:rsidRDefault="00C17FA8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 </w:t>
      </w:r>
      <w:r w:rsidR="00E26E9B" w:rsidRPr="00E26E9B">
        <w:rPr>
          <w:iCs/>
          <w:szCs w:val="20"/>
        </w:rPr>
        <w:t>отнесена доля общепроизводственных расходов – 773.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Работы по установке оборудования закончены и переданы заказчику по договорной стоимости 4820 руб. Денежные средства от СПК</w:t>
      </w:r>
      <w:r w:rsidR="00B80C9C">
        <w:rPr>
          <w:iCs/>
          <w:szCs w:val="20"/>
        </w:rPr>
        <w:t> </w:t>
      </w:r>
      <w:r w:rsidRPr="00E26E9B">
        <w:rPr>
          <w:iCs/>
          <w:szCs w:val="20"/>
        </w:rPr>
        <w:t>«Мир» в погашение долга по установке оборудования зачислены на расчетный счет ОАО «</w:t>
      </w:r>
      <w:proofErr w:type="spellStart"/>
      <w:r w:rsidRPr="00E26E9B">
        <w:rPr>
          <w:iCs/>
          <w:szCs w:val="20"/>
        </w:rPr>
        <w:t>Агросервис</w:t>
      </w:r>
      <w:proofErr w:type="spellEnd"/>
      <w:r w:rsidRPr="00E26E9B">
        <w:rPr>
          <w:iCs/>
          <w:szCs w:val="20"/>
        </w:rPr>
        <w:t>».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b/>
          <w:iCs/>
          <w:szCs w:val="20"/>
        </w:rPr>
      </w:pPr>
      <w:r w:rsidRPr="00E26E9B">
        <w:rPr>
          <w:b/>
          <w:iCs/>
          <w:szCs w:val="20"/>
        </w:rPr>
        <w:t>Задание 7.</w:t>
      </w:r>
      <w:r w:rsidR="005D748A">
        <w:rPr>
          <w:b/>
          <w:iCs/>
          <w:szCs w:val="20"/>
        </w:rPr>
        <w:t xml:space="preserve"> </w:t>
      </w:r>
      <w:r w:rsidRPr="00E26E9B">
        <w:rPr>
          <w:iCs/>
          <w:szCs w:val="20"/>
        </w:rPr>
        <w:t>На основании исходных данных требуется: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 xml:space="preserve">а) </w:t>
      </w:r>
      <w:r w:rsidR="00E26E9B" w:rsidRPr="00E26E9B">
        <w:rPr>
          <w:iCs/>
          <w:szCs w:val="20"/>
        </w:rPr>
        <w:t>составить бухгалтерские записи;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б) произвести необходимые расчеты;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 xml:space="preserve">в) </w:t>
      </w:r>
      <w:r w:rsidR="00E26E9B" w:rsidRPr="00E26E9B">
        <w:rPr>
          <w:iCs/>
          <w:szCs w:val="20"/>
        </w:rPr>
        <w:t>рассчитать налоги, уплачиваемые из выручки;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г)</w:t>
      </w:r>
      <w:r w:rsidR="00E26E9B" w:rsidRPr="00E26E9B">
        <w:rPr>
          <w:iCs/>
          <w:szCs w:val="20"/>
        </w:rPr>
        <w:t xml:space="preserve"> определить финансовый результат от выполненных работ. 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b/>
          <w:iCs/>
          <w:szCs w:val="20"/>
        </w:rPr>
        <w:t>Исходные данные.</w:t>
      </w:r>
      <w:r w:rsidRPr="00E26E9B">
        <w:rPr>
          <w:iCs/>
          <w:szCs w:val="20"/>
        </w:rPr>
        <w:t xml:space="preserve"> ОАО «</w:t>
      </w:r>
      <w:proofErr w:type="spellStart"/>
      <w:r w:rsidRPr="00E26E9B">
        <w:rPr>
          <w:iCs/>
          <w:szCs w:val="20"/>
        </w:rPr>
        <w:t>Агросервис</w:t>
      </w:r>
      <w:proofErr w:type="spellEnd"/>
      <w:r w:rsidRPr="00E26E9B">
        <w:rPr>
          <w:iCs/>
          <w:szCs w:val="20"/>
        </w:rPr>
        <w:t>» выполнило за квартал для сель</w:t>
      </w:r>
      <w:r w:rsidR="00C17FA8">
        <w:rPr>
          <w:iCs/>
          <w:szCs w:val="20"/>
        </w:rPr>
        <w:t xml:space="preserve">скохозяйственных </w:t>
      </w:r>
      <w:r w:rsidRPr="00E26E9B">
        <w:rPr>
          <w:iCs/>
          <w:szCs w:val="20"/>
        </w:rPr>
        <w:t>организаций</w:t>
      </w:r>
      <w:r w:rsidR="007A256E">
        <w:rPr>
          <w:iCs/>
          <w:szCs w:val="20"/>
        </w:rPr>
        <w:t xml:space="preserve"> </w:t>
      </w:r>
      <w:proofErr w:type="spellStart"/>
      <w:r w:rsidR="007A256E">
        <w:rPr>
          <w:iCs/>
          <w:szCs w:val="20"/>
        </w:rPr>
        <w:t>химзащитные</w:t>
      </w:r>
      <w:proofErr w:type="spellEnd"/>
      <w:r w:rsidR="007A256E">
        <w:rPr>
          <w:iCs/>
          <w:szCs w:val="20"/>
        </w:rPr>
        <w:t xml:space="preserve"> работы в объеме 25 </w:t>
      </w:r>
      <w:r w:rsidRPr="00E26E9B">
        <w:rPr>
          <w:iCs/>
          <w:szCs w:val="20"/>
        </w:rPr>
        <w:t>тыс. г</w:t>
      </w:r>
      <w:r w:rsidR="00C17FA8">
        <w:rPr>
          <w:iCs/>
          <w:szCs w:val="20"/>
        </w:rPr>
        <w:t>а</w:t>
      </w:r>
      <w:r w:rsidRPr="00E26E9B">
        <w:rPr>
          <w:iCs/>
          <w:szCs w:val="20"/>
        </w:rPr>
        <w:t>. Затраты по выполнению указанных работ составили, тыс. руб</w:t>
      </w:r>
      <w:r w:rsidR="00C17FA8">
        <w:rPr>
          <w:iCs/>
          <w:szCs w:val="20"/>
        </w:rPr>
        <w:t>.</w:t>
      </w:r>
      <w:r w:rsidRPr="00E26E9B">
        <w:rPr>
          <w:iCs/>
          <w:szCs w:val="20"/>
        </w:rPr>
        <w:t>: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</w:t>
      </w:r>
      <w:r w:rsidR="007A256E">
        <w:rPr>
          <w:iCs/>
          <w:szCs w:val="20"/>
        </w:rPr>
        <w:t>начислена заработная плата – 3;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> произведены начисления на зарплату в соответствии с законодательством</w:t>
      </w:r>
      <w:proofErr w:type="gramStart"/>
      <w:r w:rsidR="00E26E9B" w:rsidRPr="00E26E9B">
        <w:rPr>
          <w:iCs/>
          <w:szCs w:val="20"/>
        </w:rPr>
        <w:t xml:space="preserve"> – ?;</w:t>
      </w:r>
      <w:proofErr w:type="gramEnd"/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списаны горюче-смазочные материалы – 0,5;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отражен износ основных средств – 2,5;</w:t>
      </w:r>
    </w:p>
    <w:p w:rsidR="00E26E9B" w:rsidRPr="00E26E9B" w:rsidRDefault="00466411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 </w:t>
      </w:r>
      <w:r w:rsidR="00E26E9B" w:rsidRPr="00E26E9B">
        <w:rPr>
          <w:iCs/>
          <w:szCs w:val="20"/>
        </w:rPr>
        <w:t>затраты на проведение ремонта машин в собственной ремонтной мастерской – 1,2;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стоимость тех</w:t>
      </w:r>
      <w:r w:rsidR="00466411">
        <w:rPr>
          <w:iCs/>
          <w:szCs w:val="20"/>
        </w:rPr>
        <w:t xml:space="preserve">нического </w:t>
      </w:r>
      <w:r w:rsidR="00E26E9B" w:rsidRPr="00E26E9B">
        <w:rPr>
          <w:iCs/>
          <w:szCs w:val="20"/>
        </w:rPr>
        <w:t>ухода за машинами и механизмами – 0,8;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списаны запасные части – 2,3;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отнесены общ</w:t>
      </w:r>
      <w:r w:rsidR="00982A8D">
        <w:rPr>
          <w:iCs/>
          <w:szCs w:val="20"/>
        </w:rPr>
        <w:t>епроизводственные расходы – 3,4.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Фактические затраты списаны. Отпускная стоимость выполненных работ – 19,5 тыс. руб.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b/>
          <w:iCs/>
          <w:szCs w:val="20"/>
        </w:rPr>
      </w:pPr>
      <w:r w:rsidRPr="00E26E9B">
        <w:rPr>
          <w:b/>
          <w:iCs/>
          <w:szCs w:val="20"/>
        </w:rPr>
        <w:t xml:space="preserve">Задание 8. </w:t>
      </w:r>
      <w:r w:rsidRPr="00E26E9B">
        <w:rPr>
          <w:iCs/>
          <w:szCs w:val="20"/>
        </w:rPr>
        <w:t>На основании исходных данных требуется: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 xml:space="preserve">а) </w:t>
      </w:r>
      <w:r w:rsidR="00E26E9B" w:rsidRPr="00E26E9B">
        <w:rPr>
          <w:iCs/>
          <w:szCs w:val="20"/>
        </w:rPr>
        <w:t>составить бухгалтерские записи;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б) распределить и списать общепроизводственные расходы</w:t>
      </w:r>
      <w:r w:rsidR="00D41050">
        <w:rPr>
          <w:iCs/>
          <w:szCs w:val="20"/>
        </w:rPr>
        <w:t>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b/>
          <w:iCs/>
          <w:szCs w:val="20"/>
        </w:rPr>
        <w:t>Исходные данные.</w:t>
      </w:r>
      <w:r w:rsidRPr="00E26E9B">
        <w:rPr>
          <w:iCs/>
          <w:szCs w:val="20"/>
        </w:rPr>
        <w:t xml:space="preserve"> В ОАО «</w:t>
      </w:r>
      <w:proofErr w:type="spellStart"/>
      <w:r w:rsidRPr="00E26E9B">
        <w:rPr>
          <w:iCs/>
          <w:szCs w:val="20"/>
        </w:rPr>
        <w:t>Агросервис</w:t>
      </w:r>
      <w:proofErr w:type="spellEnd"/>
      <w:r w:rsidRPr="00E26E9B">
        <w:rPr>
          <w:iCs/>
          <w:szCs w:val="20"/>
        </w:rPr>
        <w:t>» за квартал по субсчету 25-4 «Общепроизводственные расходы по производству механизированных работ» учтены следующие затраты, тыс. руб</w:t>
      </w:r>
      <w:r w:rsidR="00D41050">
        <w:rPr>
          <w:iCs/>
          <w:szCs w:val="20"/>
        </w:rPr>
        <w:t>.</w:t>
      </w:r>
      <w:r w:rsidRPr="00E26E9B">
        <w:rPr>
          <w:iCs/>
          <w:szCs w:val="20"/>
        </w:rPr>
        <w:t>: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начислена заработная плата – 9,2;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> произведены начисления на зарплату в соответствии с законодательством</w:t>
      </w:r>
      <w:proofErr w:type="gramStart"/>
      <w:r w:rsidR="00E26E9B" w:rsidRPr="00E26E9B">
        <w:rPr>
          <w:iCs/>
          <w:szCs w:val="20"/>
        </w:rPr>
        <w:t xml:space="preserve"> – ?;</w:t>
      </w:r>
      <w:proofErr w:type="gramEnd"/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списаны ГСМ – 2;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начислен износ основных средств – 1,3;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списаны запчасти – 0,1;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отнесены командировочные расходы – 0,1;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отнесены услуги сторонних организаций – 0,3.</w:t>
      </w:r>
    </w:p>
    <w:p w:rsidR="005D748A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 xml:space="preserve">В конце квартала общепроизводственные расходы распределены и списаны на </w:t>
      </w:r>
      <w:r w:rsidR="00B80C9C">
        <w:rPr>
          <w:iCs/>
          <w:szCs w:val="20"/>
        </w:rPr>
        <w:t>различные</w:t>
      </w:r>
      <w:r w:rsidRPr="00E26E9B">
        <w:rPr>
          <w:iCs/>
          <w:szCs w:val="20"/>
        </w:rPr>
        <w:t xml:space="preserve"> виды работ в соответствии с базой распределения</w:t>
      </w:r>
      <w:r w:rsidR="00D41050">
        <w:rPr>
          <w:iCs/>
          <w:szCs w:val="20"/>
        </w:rPr>
        <w:t xml:space="preserve"> (табл. 2)</w:t>
      </w:r>
      <w:r w:rsidR="00DF1D31">
        <w:rPr>
          <w:iCs/>
          <w:szCs w:val="20"/>
        </w:rPr>
        <w:t>.</w:t>
      </w:r>
      <w:r w:rsidRPr="00E26E9B">
        <w:rPr>
          <w:iCs/>
          <w:szCs w:val="20"/>
        </w:rPr>
        <w:t xml:space="preserve"> </w:t>
      </w:r>
    </w:p>
    <w:p w:rsidR="00D41050" w:rsidRDefault="00D41050" w:rsidP="007F000D">
      <w:pPr>
        <w:spacing w:after="0" w:line="240" w:lineRule="auto"/>
        <w:ind w:firstLine="284"/>
        <w:jc w:val="both"/>
        <w:rPr>
          <w:iCs/>
          <w:sz w:val="16"/>
          <w:szCs w:val="16"/>
        </w:rPr>
      </w:pPr>
    </w:p>
    <w:p w:rsidR="00E26E9B" w:rsidRPr="005D775B" w:rsidRDefault="00D41050" w:rsidP="00D41050">
      <w:pPr>
        <w:spacing w:after="0" w:line="240" w:lineRule="auto"/>
        <w:jc w:val="center"/>
        <w:rPr>
          <w:b/>
          <w:iCs/>
          <w:sz w:val="16"/>
          <w:szCs w:val="16"/>
        </w:rPr>
      </w:pPr>
      <w:r w:rsidRPr="00D41050">
        <w:rPr>
          <w:iCs/>
          <w:sz w:val="16"/>
          <w:szCs w:val="16"/>
        </w:rPr>
        <w:t>Т</w:t>
      </w:r>
      <w:r>
        <w:rPr>
          <w:iCs/>
          <w:sz w:val="16"/>
          <w:szCs w:val="16"/>
        </w:rPr>
        <w:t xml:space="preserve"> </w:t>
      </w:r>
      <w:r w:rsidRPr="00D41050">
        <w:rPr>
          <w:iCs/>
          <w:sz w:val="16"/>
          <w:szCs w:val="16"/>
        </w:rPr>
        <w:t>а</w:t>
      </w:r>
      <w:r>
        <w:rPr>
          <w:iCs/>
          <w:sz w:val="16"/>
          <w:szCs w:val="16"/>
        </w:rPr>
        <w:t xml:space="preserve"> </w:t>
      </w:r>
      <w:r w:rsidRPr="00D41050">
        <w:rPr>
          <w:iCs/>
          <w:sz w:val="16"/>
          <w:szCs w:val="16"/>
        </w:rPr>
        <w:t>б</w:t>
      </w:r>
      <w:r>
        <w:rPr>
          <w:iCs/>
          <w:sz w:val="16"/>
          <w:szCs w:val="16"/>
        </w:rPr>
        <w:t xml:space="preserve"> </w:t>
      </w:r>
      <w:r w:rsidRPr="00D41050">
        <w:rPr>
          <w:iCs/>
          <w:sz w:val="16"/>
          <w:szCs w:val="16"/>
        </w:rPr>
        <w:t>л</w:t>
      </w:r>
      <w:r>
        <w:rPr>
          <w:iCs/>
          <w:sz w:val="16"/>
          <w:szCs w:val="16"/>
        </w:rPr>
        <w:t xml:space="preserve"> </w:t>
      </w:r>
      <w:r w:rsidRPr="00D41050">
        <w:rPr>
          <w:iCs/>
          <w:sz w:val="16"/>
          <w:szCs w:val="16"/>
        </w:rPr>
        <w:t>и</w:t>
      </w:r>
      <w:r>
        <w:rPr>
          <w:iCs/>
          <w:sz w:val="16"/>
          <w:szCs w:val="16"/>
        </w:rPr>
        <w:t xml:space="preserve"> </w:t>
      </w:r>
      <w:proofErr w:type="spellStart"/>
      <w:proofErr w:type="gramStart"/>
      <w:r w:rsidRPr="00D41050">
        <w:rPr>
          <w:iCs/>
          <w:sz w:val="16"/>
          <w:szCs w:val="16"/>
        </w:rPr>
        <w:t>ц</w:t>
      </w:r>
      <w:proofErr w:type="spellEnd"/>
      <w:proofErr w:type="gramEnd"/>
      <w:r>
        <w:rPr>
          <w:iCs/>
          <w:sz w:val="16"/>
          <w:szCs w:val="16"/>
        </w:rPr>
        <w:t xml:space="preserve"> </w:t>
      </w:r>
      <w:r w:rsidRPr="00D41050">
        <w:rPr>
          <w:iCs/>
          <w:sz w:val="16"/>
          <w:szCs w:val="16"/>
        </w:rPr>
        <w:t>а</w:t>
      </w:r>
      <w:r w:rsidR="00B80C9C">
        <w:rPr>
          <w:iCs/>
          <w:sz w:val="16"/>
          <w:szCs w:val="16"/>
        </w:rPr>
        <w:t xml:space="preserve"> </w:t>
      </w:r>
      <w:r w:rsidRPr="00D41050">
        <w:rPr>
          <w:iCs/>
          <w:sz w:val="16"/>
          <w:szCs w:val="16"/>
        </w:rPr>
        <w:t xml:space="preserve"> 2. </w:t>
      </w:r>
      <w:r w:rsidR="00E26E9B" w:rsidRPr="005D775B">
        <w:rPr>
          <w:b/>
          <w:iCs/>
          <w:sz w:val="16"/>
          <w:szCs w:val="16"/>
        </w:rPr>
        <w:t>Виды работ и база распределения по субсчету 25-4</w:t>
      </w:r>
    </w:p>
    <w:p w:rsidR="00E26E9B" w:rsidRPr="00DF1D31" w:rsidRDefault="00E26E9B" w:rsidP="007F000D">
      <w:pPr>
        <w:spacing w:after="0" w:line="240" w:lineRule="auto"/>
        <w:ind w:firstLine="284"/>
        <w:jc w:val="both"/>
        <w:rPr>
          <w:iCs/>
          <w:sz w:val="16"/>
          <w:szCs w:val="16"/>
        </w:rPr>
      </w:pPr>
    </w:p>
    <w:tbl>
      <w:tblPr>
        <w:tblStyle w:val="a8"/>
        <w:tblW w:w="6096" w:type="dxa"/>
        <w:tblInd w:w="108" w:type="dxa"/>
        <w:tblLayout w:type="fixed"/>
        <w:tblLook w:val="01E0"/>
      </w:tblPr>
      <w:tblGrid>
        <w:gridCol w:w="567"/>
        <w:gridCol w:w="2977"/>
        <w:gridCol w:w="2552"/>
      </w:tblGrid>
      <w:tr w:rsidR="003A42D5" w:rsidRPr="00E26E9B" w:rsidTr="00D41050">
        <w:tc>
          <w:tcPr>
            <w:tcW w:w="567" w:type="dxa"/>
            <w:vAlign w:val="center"/>
          </w:tcPr>
          <w:p w:rsidR="003A42D5" w:rsidRPr="003A42D5" w:rsidRDefault="003A42D5" w:rsidP="009146C6">
            <w:pPr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iCs/>
                <w:sz w:val="16"/>
                <w:szCs w:val="16"/>
              </w:rPr>
              <w:t>п</w:t>
            </w:r>
            <w:proofErr w:type="spellEnd"/>
            <w:proofErr w:type="gramEnd"/>
            <w:r w:rsidR="009146C6">
              <w:rPr>
                <w:iCs/>
                <w:sz w:val="16"/>
                <w:szCs w:val="16"/>
              </w:rPr>
              <w:t>/</w:t>
            </w:r>
            <w:proofErr w:type="spellStart"/>
            <w:r>
              <w:rPr>
                <w:i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3A42D5" w:rsidRPr="003A42D5" w:rsidRDefault="003A42D5" w:rsidP="003A42D5">
            <w:pPr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3A42D5">
              <w:rPr>
                <w:iCs/>
                <w:sz w:val="16"/>
                <w:szCs w:val="16"/>
              </w:rPr>
              <w:t>Виды работ</w:t>
            </w:r>
          </w:p>
        </w:tc>
        <w:tc>
          <w:tcPr>
            <w:tcW w:w="2552" w:type="dxa"/>
            <w:vAlign w:val="center"/>
          </w:tcPr>
          <w:p w:rsidR="003A42D5" w:rsidRPr="003A42D5" w:rsidRDefault="003A42D5" w:rsidP="003A42D5">
            <w:pPr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3A42D5">
              <w:rPr>
                <w:iCs/>
                <w:sz w:val="16"/>
                <w:szCs w:val="16"/>
              </w:rPr>
              <w:t>База распределения</w:t>
            </w:r>
          </w:p>
          <w:p w:rsidR="003A42D5" w:rsidRDefault="003A42D5" w:rsidP="003A42D5">
            <w:pPr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3A42D5">
              <w:rPr>
                <w:iCs/>
                <w:sz w:val="16"/>
                <w:szCs w:val="16"/>
              </w:rPr>
              <w:t>(основная заработная плата),</w:t>
            </w:r>
          </w:p>
          <w:p w:rsidR="003A42D5" w:rsidRPr="003A42D5" w:rsidRDefault="003A42D5" w:rsidP="00D41050">
            <w:pPr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3A42D5">
              <w:rPr>
                <w:iCs/>
                <w:sz w:val="16"/>
                <w:szCs w:val="16"/>
              </w:rPr>
              <w:t>тыс. руб</w:t>
            </w:r>
            <w:r w:rsidR="00D41050">
              <w:rPr>
                <w:iCs/>
                <w:sz w:val="16"/>
                <w:szCs w:val="16"/>
              </w:rPr>
              <w:t>.</w:t>
            </w:r>
          </w:p>
        </w:tc>
      </w:tr>
      <w:tr w:rsidR="003A42D5" w:rsidRPr="00E26E9B" w:rsidTr="00D41050">
        <w:tc>
          <w:tcPr>
            <w:tcW w:w="567" w:type="dxa"/>
            <w:vAlign w:val="center"/>
          </w:tcPr>
          <w:p w:rsidR="003A42D5" w:rsidRPr="003A42D5" w:rsidRDefault="003A42D5" w:rsidP="003A42D5">
            <w:pPr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3A42D5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3A42D5" w:rsidRPr="003A42D5" w:rsidRDefault="003A42D5" w:rsidP="00D41050">
            <w:pPr>
              <w:spacing w:after="0" w:line="240" w:lineRule="auto"/>
              <w:jc w:val="both"/>
              <w:rPr>
                <w:iCs/>
                <w:sz w:val="16"/>
                <w:szCs w:val="16"/>
              </w:rPr>
            </w:pPr>
            <w:r w:rsidRPr="003A42D5">
              <w:rPr>
                <w:iCs/>
                <w:sz w:val="16"/>
                <w:szCs w:val="16"/>
              </w:rPr>
              <w:t>Вывоз органических удобрений</w:t>
            </w:r>
          </w:p>
        </w:tc>
        <w:tc>
          <w:tcPr>
            <w:tcW w:w="2552" w:type="dxa"/>
            <w:vAlign w:val="center"/>
          </w:tcPr>
          <w:p w:rsidR="003A42D5" w:rsidRPr="003A42D5" w:rsidRDefault="003A42D5" w:rsidP="003A42D5">
            <w:pPr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3A42D5">
              <w:rPr>
                <w:iCs/>
                <w:sz w:val="16"/>
                <w:szCs w:val="16"/>
              </w:rPr>
              <w:t>1,9</w:t>
            </w:r>
          </w:p>
        </w:tc>
      </w:tr>
      <w:tr w:rsidR="003A42D5" w:rsidRPr="00E26E9B" w:rsidTr="00D41050">
        <w:tc>
          <w:tcPr>
            <w:tcW w:w="567" w:type="dxa"/>
            <w:vAlign w:val="center"/>
          </w:tcPr>
          <w:p w:rsidR="003A42D5" w:rsidRPr="003A42D5" w:rsidRDefault="003A42D5" w:rsidP="003A42D5">
            <w:pPr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3A42D5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977" w:type="dxa"/>
          </w:tcPr>
          <w:p w:rsidR="003A42D5" w:rsidRPr="003A42D5" w:rsidRDefault="003A42D5" w:rsidP="003A42D5">
            <w:pPr>
              <w:spacing w:after="0" w:line="240" w:lineRule="auto"/>
              <w:jc w:val="both"/>
              <w:rPr>
                <w:iCs/>
                <w:sz w:val="16"/>
                <w:szCs w:val="16"/>
              </w:rPr>
            </w:pPr>
            <w:r w:rsidRPr="003A42D5">
              <w:rPr>
                <w:iCs/>
                <w:sz w:val="16"/>
                <w:szCs w:val="16"/>
              </w:rPr>
              <w:t>Внесение органических удобрений</w:t>
            </w:r>
          </w:p>
        </w:tc>
        <w:tc>
          <w:tcPr>
            <w:tcW w:w="2552" w:type="dxa"/>
            <w:vAlign w:val="center"/>
          </w:tcPr>
          <w:p w:rsidR="003A42D5" w:rsidRPr="003A42D5" w:rsidRDefault="003A42D5" w:rsidP="003A42D5">
            <w:pPr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3A42D5">
              <w:rPr>
                <w:iCs/>
                <w:sz w:val="16"/>
                <w:szCs w:val="16"/>
              </w:rPr>
              <w:t>1,3</w:t>
            </w:r>
          </w:p>
        </w:tc>
      </w:tr>
      <w:tr w:rsidR="003A42D5" w:rsidRPr="00E26E9B" w:rsidTr="00D41050">
        <w:tc>
          <w:tcPr>
            <w:tcW w:w="567" w:type="dxa"/>
            <w:vAlign w:val="center"/>
          </w:tcPr>
          <w:p w:rsidR="003A42D5" w:rsidRPr="003A42D5" w:rsidRDefault="003A42D5" w:rsidP="003A42D5">
            <w:pPr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3A42D5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2977" w:type="dxa"/>
          </w:tcPr>
          <w:p w:rsidR="003A42D5" w:rsidRPr="003A42D5" w:rsidRDefault="003A42D5" w:rsidP="00D41050">
            <w:pPr>
              <w:spacing w:after="0" w:line="240" w:lineRule="auto"/>
              <w:jc w:val="both"/>
              <w:rPr>
                <w:iCs/>
                <w:sz w:val="16"/>
                <w:szCs w:val="16"/>
              </w:rPr>
            </w:pPr>
            <w:r w:rsidRPr="003A42D5">
              <w:rPr>
                <w:iCs/>
                <w:sz w:val="16"/>
                <w:szCs w:val="16"/>
              </w:rPr>
              <w:t>Вывоз минеральных удобрений</w:t>
            </w:r>
          </w:p>
        </w:tc>
        <w:tc>
          <w:tcPr>
            <w:tcW w:w="2552" w:type="dxa"/>
            <w:vAlign w:val="center"/>
          </w:tcPr>
          <w:p w:rsidR="003A42D5" w:rsidRPr="003A42D5" w:rsidRDefault="003A42D5" w:rsidP="003A42D5">
            <w:pPr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3A42D5">
              <w:rPr>
                <w:iCs/>
                <w:sz w:val="16"/>
                <w:szCs w:val="16"/>
              </w:rPr>
              <w:t>0,1</w:t>
            </w:r>
          </w:p>
        </w:tc>
      </w:tr>
      <w:tr w:rsidR="003A42D5" w:rsidRPr="00E26E9B" w:rsidTr="00D41050">
        <w:tc>
          <w:tcPr>
            <w:tcW w:w="567" w:type="dxa"/>
            <w:vAlign w:val="center"/>
          </w:tcPr>
          <w:p w:rsidR="003A42D5" w:rsidRPr="003A42D5" w:rsidRDefault="003A42D5" w:rsidP="003A42D5">
            <w:pPr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3A42D5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:rsidR="003A42D5" w:rsidRPr="003A42D5" w:rsidRDefault="003A42D5" w:rsidP="003A42D5">
            <w:pPr>
              <w:spacing w:after="0" w:line="240" w:lineRule="auto"/>
              <w:jc w:val="both"/>
              <w:rPr>
                <w:iCs/>
                <w:sz w:val="16"/>
                <w:szCs w:val="16"/>
              </w:rPr>
            </w:pPr>
            <w:r w:rsidRPr="003A42D5">
              <w:rPr>
                <w:iCs/>
                <w:sz w:val="16"/>
                <w:szCs w:val="16"/>
              </w:rPr>
              <w:t>Внесение минеральных удобрений</w:t>
            </w:r>
          </w:p>
        </w:tc>
        <w:tc>
          <w:tcPr>
            <w:tcW w:w="2552" w:type="dxa"/>
            <w:vAlign w:val="center"/>
          </w:tcPr>
          <w:p w:rsidR="003A42D5" w:rsidRPr="003A42D5" w:rsidRDefault="003A42D5" w:rsidP="003A42D5">
            <w:pPr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3A42D5">
              <w:rPr>
                <w:iCs/>
                <w:sz w:val="16"/>
                <w:szCs w:val="16"/>
              </w:rPr>
              <w:t>0,4</w:t>
            </w:r>
          </w:p>
        </w:tc>
      </w:tr>
      <w:tr w:rsidR="003A42D5" w:rsidRPr="00E26E9B" w:rsidTr="00D41050">
        <w:tc>
          <w:tcPr>
            <w:tcW w:w="567" w:type="dxa"/>
            <w:vAlign w:val="center"/>
          </w:tcPr>
          <w:p w:rsidR="003A42D5" w:rsidRPr="003A42D5" w:rsidRDefault="003A42D5" w:rsidP="003A42D5">
            <w:pPr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3A42D5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2977" w:type="dxa"/>
          </w:tcPr>
          <w:p w:rsidR="003A42D5" w:rsidRPr="003A42D5" w:rsidRDefault="003A42D5" w:rsidP="003A42D5">
            <w:pPr>
              <w:spacing w:after="0" w:line="240" w:lineRule="auto"/>
              <w:jc w:val="both"/>
              <w:rPr>
                <w:iCs/>
                <w:sz w:val="16"/>
                <w:szCs w:val="16"/>
              </w:rPr>
            </w:pPr>
            <w:proofErr w:type="spellStart"/>
            <w:r w:rsidRPr="003A42D5">
              <w:rPr>
                <w:iCs/>
                <w:sz w:val="16"/>
                <w:szCs w:val="16"/>
              </w:rPr>
              <w:t>Химзащитные</w:t>
            </w:r>
            <w:proofErr w:type="spellEnd"/>
            <w:r w:rsidRPr="003A42D5">
              <w:rPr>
                <w:iCs/>
                <w:sz w:val="16"/>
                <w:szCs w:val="16"/>
              </w:rPr>
              <w:t xml:space="preserve"> работы</w:t>
            </w:r>
          </w:p>
        </w:tc>
        <w:tc>
          <w:tcPr>
            <w:tcW w:w="2552" w:type="dxa"/>
            <w:vAlign w:val="center"/>
          </w:tcPr>
          <w:p w:rsidR="003A42D5" w:rsidRPr="003A42D5" w:rsidRDefault="003A42D5" w:rsidP="003A42D5">
            <w:pPr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3A42D5">
              <w:rPr>
                <w:iCs/>
                <w:sz w:val="16"/>
                <w:szCs w:val="16"/>
              </w:rPr>
              <w:t>1,3</w:t>
            </w:r>
          </w:p>
        </w:tc>
      </w:tr>
      <w:tr w:rsidR="003A42D5" w:rsidRPr="00E26E9B" w:rsidTr="00D41050">
        <w:tc>
          <w:tcPr>
            <w:tcW w:w="567" w:type="dxa"/>
            <w:vAlign w:val="center"/>
          </w:tcPr>
          <w:p w:rsidR="003A42D5" w:rsidRPr="003A42D5" w:rsidRDefault="003A42D5" w:rsidP="003A42D5">
            <w:pPr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3A42D5">
              <w:rPr>
                <w:iCs/>
                <w:sz w:val="16"/>
                <w:szCs w:val="16"/>
              </w:rPr>
              <w:t>6</w:t>
            </w:r>
          </w:p>
        </w:tc>
        <w:tc>
          <w:tcPr>
            <w:tcW w:w="2977" w:type="dxa"/>
          </w:tcPr>
          <w:p w:rsidR="003A42D5" w:rsidRPr="003A42D5" w:rsidRDefault="003A42D5" w:rsidP="003A42D5">
            <w:pPr>
              <w:spacing w:after="0" w:line="240" w:lineRule="auto"/>
              <w:jc w:val="both"/>
              <w:rPr>
                <w:iCs/>
                <w:sz w:val="16"/>
                <w:szCs w:val="16"/>
              </w:rPr>
            </w:pPr>
            <w:r w:rsidRPr="003A42D5">
              <w:rPr>
                <w:iCs/>
                <w:sz w:val="16"/>
                <w:szCs w:val="16"/>
              </w:rPr>
              <w:t>Прочие работы</w:t>
            </w:r>
          </w:p>
        </w:tc>
        <w:tc>
          <w:tcPr>
            <w:tcW w:w="2552" w:type="dxa"/>
            <w:vAlign w:val="center"/>
          </w:tcPr>
          <w:p w:rsidR="003A42D5" w:rsidRPr="003A42D5" w:rsidRDefault="003A42D5" w:rsidP="003A42D5">
            <w:pPr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3A42D5">
              <w:rPr>
                <w:iCs/>
                <w:sz w:val="16"/>
                <w:szCs w:val="16"/>
              </w:rPr>
              <w:t>0,3</w:t>
            </w:r>
          </w:p>
        </w:tc>
      </w:tr>
      <w:tr w:rsidR="003A42D5" w:rsidRPr="00E26E9B" w:rsidTr="00D41050">
        <w:tc>
          <w:tcPr>
            <w:tcW w:w="567" w:type="dxa"/>
          </w:tcPr>
          <w:p w:rsidR="003A42D5" w:rsidRPr="003A42D5" w:rsidRDefault="003A42D5" w:rsidP="003A42D5">
            <w:pPr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977" w:type="dxa"/>
          </w:tcPr>
          <w:p w:rsidR="003A42D5" w:rsidRPr="003A42D5" w:rsidRDefault="003A42D5" w:rsidP="003A42D5">
            <w:pPr>
              <w:spacing w:after="0" w:line="240" w:lineRule="auto"/>
              <w:jc w:val="both"/>
              <w:rPr>
                <w:iCs/>
                <w:sz w:val="16"/>
                <w:szCs w:val="16"/>
              </w:rPr>
            </w:pPr>
            <w:r w:rsidRPr="003A42D5">
              <w:rPr>
                <w:iCs/>
                <w:spacing w:val="20"/>
                <w:sz w:val="16"/>
                <w:szCs w:val="16"/>
              </w:rPr>
              <w:t>Итого</w:t>
            </w:r>
            <w:r w:rsidRPr="003A42D5">
              <w:rPr>
                <w:iCs/>
                <w:sz w:val="16"/>
                <w:szCs w:val="16"/>
              </w:rPr>
              <w:t>...</w:t>
            </w:r>
          </w:p>
        </w:tc>
        <w:tc>
          <w:tcPr>
            <w:tcW w:w="2552" w:type="dxa"/>
            <w:vAlign w:val="center"/>
          </w:tcPr>
          <w:p w:rsidR="003A42D5" w:rsidRPr="003A42D5" w:rsidRDefault="003A42D5" w:rsidP="003A42D5">
            <w:pPr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3A42D5">
              <w:rPr>
                <w:iCs/>
                <w:sz w:val="16"/>
                <w:szCs w:val="16"/>
              </w:rPr>
              <w:t>5,3</w:t>
            </w:r>
          </w:p>
        </w:tc>
      </w:tr>
    </w:tbl>
    <w:p w:rsidR="00E26E9B" w:rsidRPr="00DF1D31" w:rsidRDefault="00E26E9B" w:rsidP="007F000D">
      <w:pPr>
        <w:spacing w:after="0" w:line="240" w:lineRule="auto"/>
        <w:ind w:firstLine="284"/>
        <w:jc w:val="both"/>
        <w:rPr>
          <w:b/>
          <w:iCs/>
          <w:sz w:val="16"/>
          <w:szCs w:val="16"/>
        </w:rPr>
      </w:pP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b/>
          <w:iCs/>
          <w:szCs w:val="20"/>
        </w:rPr>
      </w:pPr>
      <w:r w:rsidRPr="00E26E9B">
        <w:rPr>
          <w:b/>
          <w:iCs/>
          <w:szCs w:val="20"/>
        </w:rPr>
        <w:t xml:space="preserve">Задание 9. </w:t>
      </w:r>
      <w:r w:rsidRPr="00E26E9B">
        <w:rPr>
          <w:iCs/>
          <w:szCs w:val="20"/>
        </w:rPr>
        <w:t>На основании исходных данных требуется: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а)</w:t>
      </w:r>
      <w:r w:rsidR="00E26E9B" w:rsidRPr="00E26E9B">
        <w:rPr>
          <w:iCs/>
          <w:szCs w:val="20"/>
        </w:rPr>
        <w:t xml:space="preserve"> составить бухгалтерские записи;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>б) списать затраты по содержанию технического обменного пункта и закрыть субсчет 29-8 «Содержание технического обменного пункта».</w:t>
      </w:r>
    </w:p>
    <w:p w:rsidR="00E26E9B" w:rsidRP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b/>
          <w:iCs/>
          <w:szCs w:val="20"/>
        </w:rPr>
        <w:t>Исходные данные.</w:t>
      </w:r>
      <w:r w:rsidRPr="00E26E9B">
        <w:rPr>
          <w:iCs/>
          <w:szCs w:val="20"/>
        </w:rPr>
        <w:t xml:space="preserve"> В ОАО «</w:t>
      </w:r>
      <w:proofErr w:type="spellStart"/>
      <w:r w:rsidRPr="00E26E9B">
        <w:rPr>
          <w:iCs/>
          <w:szCs w:val="20"/>
        </w:rPr>
        <w:t>Агросервис</w:t>
      </w:r>
      <w:proofErr w:type="spellEnd"/>
      <w:r w:rsidRPr="00E26E9B">
        <w:rPr>
          <w:iCs/>
          <w:szCs w:val="20"/>
        </w:rPr>
        <w:t>» учтены следующие затраты по содержанию технического обменного пункта, руб</w:t>
      </w:r>
      <w:r w:rsidR="005521C7">
        <w:rPr>
          <w:iCs/>
          <w:szCs w:val="20"/>
        </w:rPr>
        <w:t>.</w:t>
      </w:r>
      <w:r w:rsidRPr="00E26E9B">
        <w:rPr>
          <w:iCs/>
          <w:szCs w:val="20"/>
        </w:rPr>
        <w:t>: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начислена основная заработная плата – 1520;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начислена дополнительная заработная плата – 370;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> произведены начисления на зар</w:t>
      </w:r>
      <w:r w:rsidR="005521C7">
        <w:rPr>
          <w:iCs/>
          <w:szCs w:val="20"/>
        </w:rPr>
        <w:t xml:space="preserve">аботную </w:t>
      </w:r>
      <w:r w:rsidR="00E26E9B" w:rsidRPr="00E26E9B">
        <w:rPr>
          <w:iCs/>
          <w:szCs w:val="20"/>
        </w:rPr>
        <w:t>плату в соответствии с законодательством</w:t>
      </w:r>
      <w:proofErr w:type="gramStart"/>
      <w:r w:rsidR="00E26E9B" w:rsidRPr="00E26E9B">
        <w:rPr>
          <w:iCs/>
          <w:szCs w:val="20"/>
        </w:rPr>
        <w:t xml:space="preserve"> – ?;</w:t>
      </w:r>
      <w:proofErr w:type="gramEnd"/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начислен износ основных средств – 142;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> услуги по освещению, оказ</w:t>
      </w:r>
      <w:r>
        <w:rPr>
          <w:iCs/>
          <w:szCs w:val="20"/>
        </w:rPr>
        <w:t>анные сторонними организациями, </w:t>
      </w:r>
      <w:r w:rsidR="00E26E9B" w:rsidRPr="00E26E9B">
        <w:rPr>
          <w:iCs/>
          <w:szCs w:val="20"/>
        </w:rPr>
        <w:t>– 78;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услуги водоснабжения – 23;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расходы на отопление – 285;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осуществлен собственной ремонтной мастерской текущий ремонт основных средств – 145;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E26E9B" w:rsidRPr="00E26E9B">
        <w:rPr>
          <w:iCs/>
          <w:szCs w:val="20"/>
        </w:rPr>
        <w:t xml:space="preserve"> списаны услуги собственного автотранспорта – 93;</w:t>
      </w:r>
    </w:p>
    <w:p w:rsidR="00E26E9B" w:rsidRPr="00E26E9B" w:rsidRDefault="003A42D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-</w:t>
      </w:r>
      <w:r w:rsidR="00B80C9C">
        <w:rPr>
          <w:iCs/>
          <w:szCs w:val="20"/>
        </w:rPr>
        <w:t xml:space="preserve"> </w:t>
      </w:r>
      <w:proofErr w:type="gramStart"/>
      <w:r w:rsidR="00B80C9C">
        <w:rPr>
          <w:iCs/>
          <w:szCs w:val="20"/>
        </w:rPr>
        <w:t>отпущены</w:t>
      </w:r>
      <w:proofErr w:type="gramEnd"/>
      <w:r w:rsidR="00E26E9B" w:rsidRPr="00E26E9B">
        <w:rPr>
          <w:iCs/>
          <w:szCs w:val="20"/>
        </w:rPr>
        <w:t xml:space="preserve"> спецодежда и </w:t>
      </w:r>
      <w:proofErr w:type="spellStart"/>
      <w:r w:rsidR="00E26E9B" w:rsidRPr="00E26E9B">
        <w:rPr>
          <w:iCs/>
          <w:szCs w:val="20"/>
        </w:rPr>
        <w:t>спецобувь</w:t>
      </w:r>
      <w:proofErr w:type="spellEnd"/>
      <w:r w:rsidR="00E26E9B" w:rsidRPr="00E26E9B">
        <w:rPr>
          <w:iCs/>
          <w:szCs w:val="20"/>
        </w:rPr>
        <w:t xml:space="preserve"> – 69.</w:t>
      </w:r>
    </w:p>
    <w:p w:rsidR="00E26E9B" w:rsidRDefault="00E26E9B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E26E9B">
        <w:rPr>
          <w:iCs/>
          <w:szCs w:val="20"/>
        </w:rPr>
        <w:t xml:space="preserve">В течение отчетного периода ремонтные заводы предоставили скидку на содержание технического </w:t>
      </w:r>
      <w:r w:rsidR="007A256E">
        <w:rPr>
          <w:iCs/>
          <w:szCs w:val="20"/>
        </w:rPr>
        <w:t>обменного пункта в размере 3090 </w:t>
      </w:r>
      <w:r w:rsidRPr="00E26E9B">
        <w:rPr>
          <w:iCs/>
          <w:szCs w:val="20"/>
        </w:rPr>
        <w:t>руб</w:t>
      </w:r>
      <w:r w:rsidR="000F7237">
        <w:rPr>
          <w:iCs/>
          <w:szCs w:val="20"/>
        </w:rPr>
        <w:t>.</w:t>
      </w:r>
    </w:p>
    <w:p w:rsidR="000F7237" w:rsidRDefault="000F7237" w:rsidP="007F000D">
      <w:pPr>
        <w:spacing w:after="0" w:line="240" w:lineRule="auto"/>
        <w:ind w:firstLine="284"/>
        <w:jc w:val="center"/>
        <w:rPr>
          <w:b/>
          <w:iCs/>
          <w:szCs w:val="20"/>
        </w:rPr>
      </w:pPr>
    </w:p>
    <w:p w:rsidR="007A256E" w:rsidRDefault="007A256E" w:rsidP="005C4B85">
      <w:pPr>
        <w:spacing w:after="0" w:line="240" w:lineRule="auto"/>
        <w:jc w:val="center"/>
        <w:rPr>
          <w:b/>
          <w:iCs/>
          <w:szCs w:val="20"/>
        </w:rPr>
      </w:pPr>
      <w:r>
        <w:rPr>
          <w:b/>
          <w:iCs/>
          <w:szCs w:val="20"/>
        </w:rPr>
        <w:br w:type="page"/>
      </w:r>
    </w:p>
    <w:p w:rsidR="000F7237" w:rsidRDefault="000F7237" w:rsidP="005C4B85">
      <w:pPr>
        <w:spacing w:after="0" w:line="240" w:lineRule="auto"/>
        <w:jc w:val="center"/>
        <w:rPr>
          <w:b/>
          <w:iCs/>
          <w:szCs w:val="20"/>
        </w:rPr>
      </w:pPr>
      <w:r w:rsidRPr="00DE5335">
        <w:rPr>
          <w:b/>
          <w:iCs/>
          <w:szCs w:val="20"/>
        </w:rPr>
        <w:t>Вопросы для самопроверки</w:t>
      </w:r>
    </w:p>
    <w:p w:rsidR="005D748A" w:rsidRPr="000F7237" w:rsidRDefault="005D748A" w:rsidP="007F000D">
      <w:pPr>
        <w:spacing w:after="0" w:line="240" w:lineRule="auto"/>
        <w:ind w:firstLine="284"/>
        <w:jc w:val="center"/>
        <w:rPr>
          <w:b/>
          <w:iCs/>
          <w:szCs w:val="20"/>
        </w:rPr>
      </w:pPr>
    </w:p>
    <w:p w:rsidR="000F7237" w:rsidRPr="000F7237" w:rsidRDefault="007A256E" w:rsidP="003A42D5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1. </w:t>
      </w:r>
      <w:r w:rsidR="000F7237" w:rsidRPr="000F7237">
        <w:rPr>
          <w:iCs/>
          <w:szCs w:val="20"/>
        </w:rPr>
        <w:t>Классификация производств в организациях РО «</w:t>
      </w:r>
      <w:proofErr w:type="spellStart"/>
      <w:r w:rsidR="000F7237" w:rsidRPr="000F7237">
        <w:rPr>
          <w:iCs/>
          <w:szCs w:val="20"/>
        </w:rPr>
        <w:t>Белагросервис</w:t>
      </w:r>
      <w:proofErr w:type="spellEnd"/>
      <w:r w:rsidR="000F7237" w:rsidRPr="000F7237">
        <w:rPr>
          <w:iCs/>
          <w:szCs w:val="20"/>
        </w:rPr>
        <w:t>».</w:t>
      </w:r>
    </w:p>
    <w:p w:rsidR="000F7237" w:rsidRPr="000F7237" w:rsidRDefault="007A256E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2. </w:t>
      </w:r>
      <w:r w:rsidR="000F7237" w:rsidRPr="000F7237">
        <w:rPr>
          <w:iCs/>
          <w:szCs w:val="20"/>
        </w:rPr>
        <w:t>Документальное оформление операций по приему техники в ремонт и выдаче отремонтированной техники в ремонтной мастерской организаций РО «</w:t>
      </w:r>
      <w:proofErr w:type="spellStart"/>
      <w:r w:rsidR="000F7237" w:rsidRPr="000F7237">
        <w:rPr>
          <w:iCs/>
          <w:szCs w:val="20"/>
        </w:rPr>
        <w:t>Белагросервис</w:t>
      </w:r>
      <w:proofErr w:type="spellEnd"/>
      <w:r w:rsidR="000F7237" w:rsidRPr="000F7237">
        <w:rPr>
          <w:iCs/>
          <w:szCs w:val="20"/>
        </w:rPr>
        <w:t>».</w:t>
      </w:r>
    </w:p>
    <w:p w:rsidR="000F7237" w:rsidRPr="000F7237" w:rsidRDefault="007A256E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3. </w:t>
      </w:r>
      <w:r w:rsidR="000F7237" w:rsidRPr="000F7237">
        <w:rPr>
          <w:iCs/>
          <w:szCs w:val="20"/>
        </w:rPr>
        <w:t>Синтетический и аналитический учет затрат на производство работ в ремонтной мастерской и отра</w:t>
      </w:r>
      <w:r>
        <w:rPr>
          <w:iCs/>
          <w:szCs w:val="20"/>
        </w:rPr>
        <w:t>жение их в учете организаций РО </w:t>
      </w:r>
      <w:r w:rsidR="000F7237" w:rsidRPr="000F7237">
        <w:rPr>
          <w:iCs/>
          <w:szCs w:val="20"/>
        </w:rPr>
        <w:t>«</w:t>
      </w:r>
      <w:proofErr w:type="spellStart"/>
      <w:r w:rsidR="000F7237" w:rsidRPr="000F7237">
        <w:rPr>
          <w:iCs/>
          <w:szCs w:val="20"/>
        </w:rPr>
        <w:t>Белагросервис</w:t>
      </w:r>
      <w:proofErr w:type="spellEnd"/>
      <w:r w:rsidR="000F7237" w:rsidRPr="000F7237">
        <w:rPr>
          <w:iCs/>
          <w:szCs w:val="20"/>
        </w:rPr>
        <w:t>».</w:t>
      </w:r>
    </w:p>
    <w:p w:rsidR="000F7237" w:rsidRPr="000F7237" w:rsidRDefault="007A256E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4. </w:t>
      </w:r>
      <w:r w:rsidR="000F7237" w:rsidRPr="000F7237">
        <w:rPr>
          <w:iCs/>
          <w:szCs w:val="20"/>
        </w:rPr>
        <w:t>Порядок списания затрат ремонтно-механической мастерской и отражения их в учете организаций РО «</w:t>
      </w:r>
      <w:proofErr w:type="spellStart"/>
      <w:r w:rsidR="000F7237" w:rsidRPr="000F7237">
        <w:rPr>
          <w:iCs/>
          <w:szCs w:val="20"/>
        </w:rPr>
        <w:t>Белагросервис</w:t>
      </w:r>
      <w:proofErr w:type="spellEnd"/>
      <w:r w:rsidR="000F7237" w:rsidRPr="000F7237">
        <w:rPr>
          <w:iCs/>
          <w:szCs w:val="20"/>
        </w:rPr>
        <w:t>».</w:t>
      </w:r>
    </w:p>
    <w:p w:rsidR="000F7237" w:rsidRPr="000F7237" w:rsidRDefault="007A256E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5. </w:t>
      </w:r>
      <w:r w:rsidR="000F7237" w:rsidRPr="000F7237">
        <w:rPr>
          <w:iCs/>
          <w:szCs w:val="20"/>
        </w:rPr>
        <w:t>Учет затрат по механизации трудоемких процессов в растениеводстве и животноводстве (с позиций организаций РО «</w:t>
      </w:r>
      <w:proofErr w:type="spellStart"/>
      <w:r w:rsidR="000F7237" w:rsidRPr="000F7237">
        <w:rPr>
          <w:iCs/>
          <w:szCs w:val="20"/>
        </w:rPr>
        <w:t>Белагросе</w:t>
      </w:r>
      <w:r w:rsidR="000F7237" w:rsidRPr="000F7237">
        <w:rPr>
          <w:iCs/>
          <w:szCs w:val="20"/>
        </w:rPr>
        <w:t>р</w:t>
      </w:r>
      <w:r w:rsidR="000F7237" w:rsidRPr="000F7237">
        <w:rPr>
          <w:iCs/>
          <w:szCs w:val="20"/>
        </w:rPr>
        <w:t>вис</w:t>
      </w:r>
      <w:proofErr w:type="spellEnd"/>
      <w:r w:rsidR="000F7237" w:rsidRPr="000F7237">
        <w:rPr>
          <w:iCs/>
          <w:szCs w:val="20"/>
        </w:rPr>
        <w:t>»).</w:t>
      </w:r>
    </w:p>
    <w:p w:rsidR="000F7237" w:rsidRDefault="007A256E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6. </w:t>
      </w:r>
      <w:r w:rsidR="000F7237" w:rsidRPr="000F7237">
        <w:rPr>
          <w:iCs/>
          <w:szCs w:val="20"/>
        </w:rPr>
        <w:t>Порядок приемки, документального оформления на техническое обслуживание и ремонт МТП и а</w:t>
      </w:r>
      <w:r>
        <w:rPr>
          <w:iCs/>
          <w:szCs w:val="20"/>
        </w:rPr>
        <w:t>втомобилей в СТО организаций РО </w:t>
      </w:r>
      <w:r w:rsidR="000F7237" w:rsidRPr="000F7237">
        <w:rPr>
          <w:iCs/>
          <w:szCs w:val="20"/>
        </w:rPr>
        <w:t>«</w:t>
      </w:r>
      <w:proofErr w:type="spellStart"/>
      <w:r w:rsidR="000F7237" w:rsidRPr="000F7237">
        <w:rPr>
          <w:iCs/>
          <w:szCs w:val="20"/>
        </w:rPr>
        <w:t>Белагросервис</w:t>
      </w:r>
      <w:proofErr w:type="spellEnd"/>
      <w:r w:rsidR="000F7237" w:rsidRPr="000F7237">
        <w:rPr>
          <w:iCs/>
          <w:szCs w:val="20"/>
        </w:rPr>
        <w:t>».</w:t>
      </w:r>
    </w:p>
    <w:p w:rsidR="005D748A" w:rsidRPr="005D748A" w:rsidRDefault="007A256E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7. </w:t>
      </w:r>
      <w:r w:rsidR="005D748A" w:rsidRPr="005D748A">
        <w:rPr>
          <w:iCs/>
          <w:szCs w:val="20"/>
        </w:rPr>
        <w:t>Учет работы станций технического обслуживания в организациях РО «</w:t>
      </w:r>
      <w:proofErr w:type="spellStart"/>
      <w:r w:rsidR="005D748A" w:rsidRPr="005D748A">
        <w:rPr>
          <w:iCs/>
          <w:szCs w:val="20"/>
        </w:rPr>
        <w:t>Белагросервис</w:t>
      </w:r>
      <w:proofErr w:type="spellEnd"/>
      <w:r w:rsidR="005D748A" w:rsidRPr="005D748A">
        <w:rPr>
          <w:iCs/>
          <w:szCs w:val="20"/>
        </w:rPr>
        <w:t>».</w:t>
      </w:r>
    </w:p>
    <w:p w:rsidR="005D748A" w:rsidRPr="005D748A" w:rsidRDefault="005D748A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5D748A">
        <w:rPr>
          <w:iCs/>
          <w:szCs w:val="20"/>
        </w:rPr>
        <w:t>8. Синтетический и аналитический учет работы автомобильного транспорта в организациях РО «</w:t>
      </w:r>
      <w:proofErr w:type="spellStart"/>
      <w:r w:rsidRPr="005D748A">
        <w:rPr>
          <w:iCs/>
          <w:szCs w:val="20"/>
        </w:rPr>
        <w:t>Белагросервис</w:t>
      </w:r>
      <w:proofErr w:type="spellEnd"/>
      <w:r w:rsidRPr="005D748A">
        <w:rPr>
          <w:iCs/>
          <w:szCs w:val="20"/>
        </w:rPr>
        <w:t>».</w:t>
      </w:r>
    </w:p>
    <w:p w:rsidR="005D748A" w:rsidRPr="005D748A" w:rsidRDefault="007A256E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9. </w:t>
      </w:r>
      <w:r w:rsidR="005D748A" w:rsidRPr="005D748A">
        <w:rPr>
          <w:iCs/>
          <w:szCs w:val="20"/>
        </w:rPr>
        <w:t xml:space="preserve">Учет общепроизводственных расходов в </w:t>
      </w:r>
      <w:proofErr w:type="spellStart"/>
      <w:r w:rsidR="005D748A" w:rsidRPr="005D748A">
        <w:rPr>
          <w:iCs/>
          <w:szCs w:val="20"/>
        </w:rPr>
        <w:t>агросервисных</w:t>
      </w:r>
      <w:proofErr w:type="spellEnd"/>
      <w:r w:rsidR="005D748A" w:rsidRPr="005D748A">
        <w:rPr>
          <w:iCs/>
          <w:szCs w:val="20"/>
        </w:rPr>
        <w:t xml:space="preserve"> организациях АПК.</w:t>
      </w:r>
    </w:p>
    <w:p w:rsidR="005D748A" w:rsidRPr="005D748A" w:rsidRDefault="005D748A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5D748A">
        <w:rPr>
          <w:iCs/>
          <w:szCs w:val="20"/>
        </w:rPr>
        <w:t>10. Учет общехозяйственных расходов в организациях РО «</w:t>
      </w:r>
      <w:proofErr w:type="spellStart"/>
      <w:r w:rsidRPr="005D748A">
        <w:rPr>
          <w:iCs/>
          <w:szCs w:val="20"/>
        </w:rPr>
        <w:t>Белагросервис</w:t>
      </w:r>
      <w:proofErr w:type="spellEnd"/>
      <w:r w:rsidRPr="005D748A">
        <w:rPr>
          <w:iCs/>
          <w:szCs w:val="20"/>
        </w:rPr>
        <w:t>».</w:t>
      </w:r>
    </w:p>
    <w:p w:rsidR="005D748A" w:rsidRPr="005D748A" w:rsidRDefault="005D748A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5D748A">
        <w:rPr>
          <w:iCs/>
          <w:szCs w:val="20"/>
        </w:rPr>
        <w:t>11. Учет затрат на агрохимические работы, выполняемые организациями РО «</w:t>
      </w:r>
      <w:proofErr w:type="spellStart"/>
      <w:r w:rsidRPr="005D748A">
        <w:rPr>
          <w:iCs/>
          <w:szCs w:val="20"/>
        </w:rPr>
        <w:t>Белагросервис</w:t>
      </w:r>
      <w:proofErr w:type="spellEnd"/>
      <w:r w:rsidRPr="005D748A">
        <w:rPr>
          <w:iCs/>
          <w:szCs w:val="20"/>
        </w:rPr>
        <w:t>» для сель</w:t>
      </w:r>
      <w:r w:rsidR="005C4B85">
        <w:rPr>
          <w:iCs/>
          <w:szCs w:val="20"/>
        </w:rPr>
        <w:t xml:space="preserve">скохозяйственных </w:t>
      </w:r>
      <w:r w:rsidR="007A256E">
        <w:rPr>
          <w:iCs/>
          <w:szCs w:val="20"/>
        </w:rPr>
        <w:t>предприятий (с </w:t>
      </w:r>
      <w:r w:rsidRPr="005D748A">
        <w:rPr>
          <w:iCs/>
          <w:szCs w:val="20"/>
        </w:rPr>
        <w:t xml:space="preserve">позиций </w:t>
      </w:r>
      <w:proofErr w:type="spellStart"/>
      <w:r w:rsidRPr="005D748A">
        <w:rPr>
          <w:iCs/>
          <w:szCs w:val="20"/>
        </w:rPr>
        <w:t>агросервисных</w:t>
      </w:r>
      <w:proofErr w:type="spellEnd"/>
      <w:r w:rsidRPr="005D748A">
        <w:rPr>
          <w:iCs/>
          <w:szCs w:val="20"/>
        </w:rPr>
        <w:t xml:space="preserve"> предприятий).</w:t>
      </w:r>
    </w:p>
    <w:p w:rsidR="005D748A" w:rsidRPr="005D748A" w:rsidRDefault="005D748A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5D748A">
        <w:rPr>
          <w:iCs/>
          <w:szCs w:val="20"/>
        </w:rPr>
        <w:t>12.</w:t>
      </w:r>
      <w:r w:rsidR="00B80C9C">
        <w:rPr>
          <w:iCs/>
          <w:szCs w:val="20"/>
        </w:rPr>
        <w:t xml:space="preserve"> Синтетический и аналитический </w:t>
      </w:r>
      <w:r w:rsidRPr="005D748A">
        <w:rPr>
          <w:iCs/>
          <w:szCs w:val="20"/>
        </w:rPr>
        <w:t>учет агротехнических механизированных работ в организациях РО «</w:t>
      </w:r>
      <w:proofErr w:type="spellStart"/>
      <w:r w:rsidRPr="005D748A">
        <w:rPr>
          <w:iCs/>
          <w:szCs w:val="20"/>
        </w:rPr>
        <w:t>Белагросервис</w:t>
      </w:r>
      <w:proofErr w:type="spellEnd"/>
      <w:r w:rsidRPr="005D748A">
        <w:rPr>
          <w:iCs/>
          <w:szCs w:val="20"/>
        </w:rPr>
        <w:t>».</w:t>
      </w:r>
    </w:p>
    <w:p w:rsidR="005D748A" w:rsidRPr="005D748A" w:rsidRDefault="005D748A" w:rsidP="007F000D">
      <w:pPr>
        <w:spacing w:after="0" w:line="240" w:lineRule="auto"/>
        <w:ind w:firstLine="284"/>
        <w:jc w:val="both"/>
        <w:rPr>
          <w:iCs/>
          <w:szCs w:val="20"/>
        </w:rPr>
      </w:pPr>
      <w:r w:rsidRPr="005D748A">
        <w:rPr>
          <w:iCs/>
          <w:szCs w:val="20"/>
        </w:rPr>
        <w:t>13. Документальное оформление и бухгалтерский учет операций по выполнению механизированных работ и сдачи их заказчикам в организациях РО «</w:t>
      </w:r>
      <w:proofErr w:type="spellStart"/>
      <w:r w:rsidRPr="005D748A">
        <w:rPr>
          <w:iCs/>
          <w:szCs w:val="20"/>
        </w:rPr>
        <w:t>Белагросервис</w:t>
      </w:r>
      <w:proofErr w:type="spellEnd"/>
      <w:r w:rsidRPr="005D748A">
        <w:rPr>
          <w:iCs/>
          <w:szCs w:val="20"/>
        </w:rPr>
        <w:t>».</w:t>
      </w:r>
    </w:p>
    <w:p w:rsidR="00722734" w:rsidRPr="003A42D5" w:rsidRDefault="00722734" w:rsidP="007F000D">
      <w:pPr>
        <w:spacing w:after="0" w:line="240" w:lineRule="auto"/>
        <w:ind w:firstLine="284"/>
        <w:jc w:val="both"/>
        <w:rPr>
          <w:iCs/>
          <w:szCs w:val="20"/>
        </w:rPr>
      </w:pPr>
    </w:p>
    <w:p w:rsidR="007A256E" w:rsidRDefault="007A256E" w:rsidP="005C4B85">
      <w:pPr>
        <w:spacing w:after="0" w:line="240" w:lineRule="auto"/>
        <w:jc w:val="center"/>
        <w:rPr>
          <w:b/>
          <w:bCs/>
          <w:iCs/>
          <w:spacing w:val="20"/>
          <w:szCs w:val="20"/>
        </w:rPr>
      </w:pPr>
      <w:r>
        <w:rPr>
          <w:b/>
          <w:bCs/>
          <w:iCs/>
          <w:spacing w:val="20"/>
          <w:szCs w:val="20"/>
        </w:rPr>
        <w:br w:type="page"/>
      </w:r>
    </w:p>
    <w:p w:rsidR="00722734" w:rsidRPr="003A42D5" w:rsidRDefault="003A42D5" w:rsidP="007A256E">
      <w:pPr>
        <w:spacing w:after="0" w:line="247" w:lineRule="auto"/>
        <w:jc w:val="center"/>
        <w:rPr>
          <w:b/>
          <w:bCs/>
          <w:iCs/>
          <w:szCs w:val="20"/>
        </w:rPr>
      </w:pPr>
      <w:r w:rsidRPr="003A42D5">
        <w:rPr>
          <w:b/>
          <w:bCs/>
          <w:iCs/>
          <w:spacing w:val="20"/>
          <w:szCs w:val="20"/>
        </w:rPr>
        <w:t>Тема</w:t>
      </w:r>
      <w:r w:rsidR="00D64DA7" w:rsidRPr="003A42D5">
        <w:rPr>
          <w:b/>
          <w:bCs/>
          <w:iCs/>
          <w:szCs w:val="20"/>
        </w:rPr>
        <w:t xml:space="preserve"> 4. УЧЕТ ПРОИЗВОДСТВЕННОЙ ДЕЯТЕЛЬНОСТИ</w:t>
      </w:r>
    </w:p>
    <w:p w:rsidR="00722734" w:rsidRPr="003A42D5" w:rsidRDefault="00D64DA7" w:rsidP="007A256E">
      <w:pPr>
        <w:spacing w:after="0" w:line="247" w:lineRule="auto"/>
        <w:jc w:val="center"/>
        <w:rPr>
          <w:b/>
          <w:bCs/>
          <w:iCs/>
          <w:szCs w:val="20"/>
        </w:rPr>
      </w:pPr>
      <w:r w:rsidRPr="003A42D5">
        <w:rPr>
          <w:b/>
          <w:bCs/>
          <w:iCs/>
          <w:szCs w:val="20"/>
        </w:rPr>
        <w:t>В ПОДРЯДНЫХ СТРОИТЕЛЬНЫХ ОРГАНИЗАЦИЯХ</w:t>
      </w:r>
    </w:p>
    <w:p w:rsidR="00722734" w:rsidRPr="003A42D5" w:rsidRDefault="00722734" w:rsidP="007A256E">
      <w:pPr>
        <w:spacing w:after="0" w:line="247" w:lineRule="auto"/>
        <w:ind w:firstLine="284"/>
        <w:jc w:val="both"/>
        <w:rPr>
          <w:b/>
          <w:bCs/>
          <w:iCs/>
          <w:szCs w:val="20"/>
        </w:rPr>
      </w:pPr>
    </w:p>
    <w:p w:rsidR="00722734" w:rsidRPr="003A42D5" w:rsidRDefault="00722734" w:rsidP="007A256E">
      <w:pPr>
        <w:autoSpaceDE w:val="0"/>
        <w:autoSpaceDN w:val="0"/>
        <w:adjustRightInd w:val="0"/>
        <w:spacing w:after="0" w:line="247" w:lineRule="auto"/>
        <w:jc w:val="center"/>
        <w:rPr>
          <w:rFonts w:eastAsia="Times New Roman"/>
          <w:b/>
          <w:szCs w:val="20"/>
          <w:lang w:eastAsia="ru-RU"/>
        </w:rPr>
      </w:pPr>
      <w:r w:rsidRPr="003A42D5">
        <w:rPr>
          <w:rFonts w:eastAsia="Times New Roman"/>
          <w:b/>
          <w:szCs w:val="20"/>
          <w:lang w:eastAsia="ru-RU"/>
        </w:rPr>
        <w:t>Методические рекомендации</w:t>
      </w:r>
    </w:p>
    <w:p w:rsidR="00722734" w:rsidRPr="003A42D5" w:rsidRDefault="00722734" w:rsidP="007A256E">
      <w:pPr>
        <w:autoSpaceDE w:val="0"/>
        <w:autoSpaceDN w:val="0"/>
        <w:adjustRightInd w:val="0"/>
        <w:spacing w:after="0" w:line="247" w:lineRule="auto"/>
        <w:ind w:firstLine="284"/>
        <w:jc w:val="center"/>
        <w:rPr>
          <w:rFonts w:eastAsia="Times New Roman"/>
          <w:b/>
          <w:szCs w:val="20"/>
          <w:lang w:eastAsia="ru-RU"/>
        </w:rPr>
      </w:pPr>
    </w:p>
    <w:p w:rsidR="00722734" w:rsidRPr="00722734" w:rsidRDefault="00722734" w:rsidP="007A256E">
      <w:pPr>
        <w:autoSpaceDE w:val="0"/>
        <w:autoSpaceDN w:val="0"/>
        <w:adjustRightInd w:val="0"/>
        <w:spacing w:after="0" w:line="247" w:lineRule="auto"/>
        <w:ind w:firstLine="283"/>
        <w:jc w:val="both"/>
        <w:rPr>
          <w:rFonts w:eastAsia="Times New Roman"/>
          <w:szCs w:val="20"/>
          <w:lang w:eastAsia="ru-RU"/>
        </w:rPr>
      </w:pPr>
      <w:r w:rsidRPr="003A42D5">
        <w:rPr>
          <w:rFonts w:eastAsia="Times New Roman"/>
          <w:szCs w:val="20"/>
          <w:lang w:eastAsia="ru-RU"/>
        </w:rPr>
        <w:t>Основными подрядными организациями</w:t>
      </w:r>
      <w:r w:rsidR="003A42D5">
        <w:rPr>
          <w:rFonts w:eastAsia="Times New Roman"/>
          <w:szCs w:val="20"/>
          <w:lang w:eastAsia="ru-RU"/>
        </w:rPr>
        <w:t>, осуществляющими строи</w:t>
      </w:r>
      <w:r w:rsidRPr="00722734">
        <w:rPr>
          <w:rFonts w:eastAsia="Times New Roman"/>
          <w:szCs w:val="20"/>
          <w:lang w:eastAsia="ru-RU"/>
        </w:rPr>
        <w:t>тельно-монтажные работы</w:t>
      </w:r>
      <w:r>
        <w:rPr>
          <w:rFonts w:eastAsia="Times New Roman"/>
          <w:szCs w:val="20"/>
          <w:lang w:eastAsia="ru-RU"/>
        </w:rPr>
        <w:t>,</w:t>
      </w:r>
      <w:r w:rsidRPr="00722734">
        <w:rPr>
          <w:rFonts w:eastAsia="Times New Roman"/>
          <w:szCs w:val="20"/>
          <w:lang w:eastAsia="ru-RU"/>
        </w:rPr>
        <w:t xml:space="preserve"> являются строительные концерны, объеди</w:t>
      </w:r>
      <w:r w:rsidRPr="00722734">
        <w:rPr>
          <w:rFonts w:eastAsia="Times New Roman"/>
          <w:szCs w:val="20"/>
          <w:lang w:eastAsia="ru-RU"/>
        </w:rPr>
        <w:softHyphen/>
        <w:t>нения, строительные, ремонтно-строительные и специализированные тресты, домостроительные комбинаты.</w:t>
      </w:r>
    </w:p>
    <w:p w:rsidR="00722734" w:rsidRPr="00722734" w:rsidRDefault="00722734" w:rsidP="007A256E">
      <w:pPr>
        <w:autoSpaceDE w:val="0"/>
        <w:autoSpaceDN w:val="0"/>
        <w:adjustRightInd w:val="0"/>
        <w:spacing w:after="0" w:line="247" w:lineRule="auto"/>
        <w:ind w:firstLine="298"/>
        <w:jc w:val="both"/>
        <w:rPr>
          <w:rFonts w:eastAsia="Times New Roman"/>
          <w:szCs w:val="20"/>
          <w:lang w:eastAsia="ru-RU"/>
        </w:rPr>
      </w:pPr>
      <w:r w:rsidRPr="00722734">
        <w:rPr>
          <w:rFonts w:eastAsia="Times New Roman"/>
          <w:szCs w:val="20"/>
          <w:lang w:eastAsia="ru-RU"/>
        </w:rPr>
        <w:t>В состав строительных трестов входят: строительно-монтажные управления, передв</w:t>
      </w:r>
      <w:r>
        <w:rPr>
          <w:rFonts w:eastAsia="Times New Roman"/>
          <w:szCs w:val="20"/>
          <w:lang w:eastAsia="ru-RU"/>
        </w:rPr>
        <w:t xml:space="preserve">ижные механизированные колонны, </w:t>
      </w:r>
      <w:r w:rsidR="007A256E">
        <w:rPr>
          <w:rFonts w:eastAsia="Times New Roman"/>
          <w:szCs w:val="20"/>
          <w:lang w:eastAsia="ru-RU"/>
        </w:rPr>
        <w:t>управления ме</w:t>
      </w:r>
      <w:r w:rsidRPr="00722734">
        <w:rPr>
          <w:rFonts w:eastAsia="Times New Roman"/>
          <w:szCs w:val="20"/>
          <w:lang w:eastAsia="ru-RU"/>
        </w:rPr>
        <w:t>ханизации, управления производственно-технологической ком</w:t>
      </w:r>
      <w:r w:rsidR="007A256E">
        <w:rPr>
          <w:rFonts w:eastAsia="Times New Roman"/>
          <w:szCs w:val="20"/>
          <w:lang w:eastAsia="ru-RU"/>
        </w:rPr>
        <w:t>плекта</w:t>
      </w:r>
      <w:r w:rsidRPr="00722734">
        <w:rPr>
          <w:rFonts w:eastAsia="Times New Roman"/>
          <w:szCs w:val="20"/>
          <w:lang w:eastAsia="ru-RU"/>
        </w:rPr>
        <w:t>ции.</w:t>
      </w:r>
    </w:p>
    <w:p w:rsidR="00722734" w:rsidRPr="00722734" w:rsidRDefault="00722734" w:rsidP="007A256E">
      <w:pPr>
        <w:autoSpaceDE w:val="0"/>
        <w:autoSpaceDN w:val="0"/>
        <w:adjustRightInd w:val="0"/>
        <w:spacing w:after="0" w:line="247" w:lineRule="auto"/>
        <w:ind w:firstLine="283"/>
        <w:jc w:val="both"/>
        <w:rPr>
          <w:rFonts w:eastAsia="Times New Roman"/>
          <w:szCs w:val="20"/>
          <w:lang w:eastAsia="ru-RU"/>
        </w:rPr>
      </w:pPr>
      <w:r w:rsidRPr="00722734">
        <w:rPr>
          <w:rFonts w:eastAsia="Times New Roman"/>
          <w:szCs w:val="20"/>
          <w:lang w:eastAsia="ru-RU"/>
        </w:rPr>
        <w:t>Учет затрат по выполнению стро</w:t>
      </w:r>
      <w:r w:rsidR="003A42D5">
        <w:rPr>
          <w:rFonts w:eastAsia="Times New Roman"/>
          <w:szCs w:val="20"/>
          <w:lang w:eastAsia="ru-RU"/>
        </w:rPr>
        <w:t>ительно-монтажных работ в строи</w:t>
      </w:r>
      <w:r w:rsidRPr="00722734">
        <w:rPr>
          <w:rFonts w:eastAsia="Times New Roman"/>
          <w:szCs w:val="20"/>
          <w:lang w:eastAsia="ru-RU"/>
        </w:rPr>
        <w:t>тельных организациях ведется на счете 20 «Основное производство»</w:t>
      </w:r>
      <w:r w:rsidR="005C4B85">
        <w:rPr>
          <w:rFonts w:eastAsia="Times New Roman"/>
          <w:szCs w:val="20"/>
          <w:lang w:eastAsia="ru-RU"/>
        </w:rPr>
        <w:t>,</w:t>
      </w:r>
      <w:r w:rsidRPr="0072273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22734">
        <w:rPr>
          <w:rFonts w:eastAsia="Times New Roman"/>
          <w:szCs w:val="20"/>
          <w:lang w:eastAsia="ru-RU"/>
        </w:rPr>
        <w:t>c</w:t>
      </w:r>
      <w:proofErr w:type="gramEnd"/>
      <w:r w:rsidRPr="00722734">
        <w:rPr>
          <w:rFonts w:eastAsia="Times New Roman"/>
          <w:szCs w:val="20"/>
          <w:lang w:eastAsia="ru-RU"/>
        </w:rPr>
        <w:t>убсчет</w:t>
      </w:r>
      <w:proofErr w:type="spellEnd"/>
      <w:r w:rsidRPr="00722734">
        <w:rPr>
          <w:rFonts w:eastAsia="Times New Roman"/>
          <w:szCs w:val="20"/>
          <w:lang w:eastAsia="ru-RU"/>
        </w:rPr>
        <w:t xml:space="preserve"> 1 «Себестоимость выполненных строительных работ</w:t>
      </w:r>
      <w:r>
        <w:rPr>
          <w:rFonts w:eastAsia="Times New Roman"/>
          <w:szCs w:val="20"/>
          <w:lang w:eastAsia="ru-RU"/>
        </w:rPr>
        <w:t>»</w:t>
      </w:r>
      <w:r w:rsidRPr="00722734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 xml:space="preserve"> </w:t>
      </w:r>
      <w:r w:rsidRPr="00722734">
        <w:rPr>
          <w:rFonts w:eastAsia="Times New Roman"/>
          <w:szCs w:val="20"/>
          <w:lang w:eastAsia="ru-RU"/>
        </w:rPr>
        <w:t>В соответствии с Инструкцией по бухгалтерскому учету доходов и расходов по договорам строительного подряда, утв</w:t>
      </w:r>
      <w:r w:rsidR="005C4B85">
        <w:rPr>
          <w:rFonts w:eastAsia="Times New Roman"/>
          <w:szCs w:val="20"/>
          <w:lang w:eastAsia="ru-RU"/>
        </w:rPr>
        <w:t>ержденной</w:t>
      </w:r>
      <w:r w:rsidRPr="00722734">
        <w:rPr>
          <w:rFonts w:eastAsia="Times New Roman"/>
          <w:szCs w:val="20"/>
          <w:lang w:eastAsia="ru-RU"/>
        </w:rPr>
        <w:t xml:space="preserve"> </w:t>
      </w:r>
      <w:r w:rsidR="005C4B85">
        <w:rPr>
          <w:rFonts w:eastAsia="Times New Roman"/>
          <w:szCs w:val="20"/>
          <w:lang w:eastAsia="ru-RU"/>
        </w:rPr>
        <w:t>п</w:t>
      </w:r>
      <w:r w:rsidR="00B80C9C">
        <w:rPr>
          <w:rFonts w:eastAsia="Times New Roman"/>
          <w:szCs w:val="20"/>
          <w:lang w:eastAsia="ru-RU"/>
        </w:rPr>
        <w:t xml:space="preserve">остановлением </w:t>
      </w:r>
      <w:r w:rsidRPr="00722734">
        <w:rPr>
          <w:rFonts w:eastAsia="Times New Roman"/>
          <w:szCs w:val="20"/>
          <w:lang w:eastAsia="ru-RU"/>
        </w:rPr>
        <w:t>М</w:t>
      </w:r>
      <w:r w:rsidR="005C4B85">
        <w:rPr>
          <w:rFonts w:eastAsia="Times New Roman"/>
          <w:szCs w:val="20"/>
          <w:lang w:eastAsia="ru-RU"/>
        </w:rPr>
        <w:t>инистерств</w:t>
      </w:r>
      <w:r w:rsidRPr="00722734">
        <w:rPr>
          <w:rFonts w:eastAsia="Times New Roman"/>
          <w:szCs w:val="20"/>
          <w:lang w:eastAsia="ru-RU"/>
        </w:rPr>
        <w:t>а архитектуры и строительства Респ</w:t>
      </w:r>
      <w:r w:rsidR="005C4B85">
        <w:rPr>
          <w:rFonts w:eastAsia="Times New Roman"/>
          <w:szCs w:val="20"/>
          <w:lang w:eastAsia="ru-RU"/>
        </w:rPr>
        <w:t>ублики</w:t>
      </w:r>
      <w:r w:rsidRPr="00722734">
        <w:rPr>
          <w:rFonts w:eastAsia="Times New Roman"/>
          <w:szCs w:val="20"/>
          <w:lang w:eastAsia="ru-RU"/>
        </w:rPr>
        <w:t xml:space="preserve"> Беларусь </w:t>
      </w:r>
      <w:r w:rsidR="005C4B85">
        <w:rPr>
          <w:rFonts w:eastAsia="Times New Roman"/>
          <w:szCs w:val="20"/>
          <w:lang w:eastAsia="ru-RU"/>
        </w:rPr>
        <w:t xml:space="preserve">от </w:t>
      </w:r>
      <w:r w:rsidRPr="00722734">
        <w:rPr>
          <w:rFonts w:eastAsia="Times New Roman"/>
          <w:szCs w:val="20"/>
          <w:lang w:eastAsia="ru-RU"/>
        </w:rPr>
        <w:t>30.09.2011</w:t>
      </w:r>
      <w:r w:rsidR="00B80C9C">
        <w:rPr>
          <w:rFonts w:eastAsia="Times New Roman"/>
          <w:szCs w:val="20"/>
          <w:lang w:eastAsia="ru-RU"/>
        </w:rPr>
        <w:t xml:space="preserve"> </w:t>
      </w:r>
      <w:r w:rsidRPr="00722734">
        <w:rPr>
          <w:rFonts w:eastAsia="Times New Roman"/>
          <w:szCs w:val="20"/>
          <w:lang w:eastAsia="ru-RU"/>
        </w:rPr>
        <w:t>г. № 44 расходы по договору строительного подряда состоят из прямых и косвенных затрат.</w:t>
      </w:r>
    </w:p>
    <w:p w:rsidR="00722734" w:rsidRPr="00722734" w:rsidRDefault="00722734" w:rsidP="007A256E">
      <w:pPr>
        <w:autoSpaceDE w:val="0"/>
        <w:autoSpaceDN w:val="0"/>
        <w:adjustRightInd w:val="0"/>
        <w:spacing w:after="0" w:line="247" w:lineRule="auto"/>
        <w:ind w:firstLine="283"/>
        <w:jc w:val="both"/>
        <w:rPr>
          <w:rFonts w:eastAsia="Times New Roman"/>
          <w:szCs w:val="20"/>
          <w:lang w:eastAsia="ru-RU"/>
        </w:rPr>
      </w:pPr>
      <w:r w:rsidRPr="00722734">
        <w:rPr>
          <w:rFonts w:eastAsia="Times New Roman"/>
          <w:szCs w:val="20"/>
          <w:lang w:eastAsia="ru-RU"/>
        </w:rPr>
        <w:t>В состав прямых затрат, связанных с исполнением договора строительного подряда, включаются затраты, которые могут быть прямо отнесены к конкретному договору строительного подряда (объекту строительства).</w:t>
      </w:r>
    </w:p>
    <w:p w:rsidR="00722734" w:rsidRPr="00722734" w:rsidRDefault="00722734" w:rsidP="007A256E">
      <w:pPr>
        <w:autoSpaceDE w:val="0"/>
        <w:autoSpaceDN w:val="0"/>
        <w:adjustRightInd w:val="0"/>
        <w:spacing w:after="0" w:line="247" w:lineRule="auto"/>
        <w:ind w:firstLine="283"/>
        <w:jc w:val="both"/>
        <w:rPr>
          <w:rFonts w:eastAsia="Times New Roman"/>
          <w:szCs w:val="20"/>
          <w:lang w:eastAsia="ru-RU"/>
        </w:rPr>
      </w:pPr>
      <w:r w:rsidRPr="00722734">
        <w:rPr>
          <w:rFonts w:eastAsia="Times New Roman"/>
          <w:szCs w:val="20"/>
          <w:lang w:eastAsia="ru-RU"/>
        </w:rPr>
        <w:t>Прямые затраты группируются по следующим статьям:</w:t>
      </w:r>
    </w:p>
    <w:p w:rsidR="00722734" w:rsidRPr="00722734" w:rsidRDefault="00722734" w:rsidP="007A256E">
      <w:pPr>
        <w:autoSpaceDE w:val="0"/>
        <w:autoSpaceDN w:val="0"/>
        <w:adjustRightInd w:val="0"/>
        <w:spacing w:after="0" w:line="247" w:lineRule="auto"/>
        <w:ind w:firstLine="283"/>
        <w:jc w:val="both"/>
        <w:rPr>
          <w:rFonts w:eastAsia="Times New Roman"/>
          <w:szCs w:val="20"/>
          <w:lang w:eastAsia="ru-RU"/>
        </w:rPr>
      </w:pPr>
      <w:r w:rsidRPr="00722734">
        <w:rPr>
          <w:rFonts w:eastAsia="Times New Roman"/>
          <w:szCs w:val="20"/>
          <w:lang w:eastAsia="ru-RU"/>
        </w:rPr>
        <w:t xml:space="preserve">- </w:t>
      </w:r>
      <w:r w:rsidR="005C4B85">
        <w:rPr>
          <w:rFonts w:eastAsia="Times New Roman"/>
          <w:szCs w:val="20"/>
          <w:lang w:eastAsia="ru-RU"/>
        </w:rPr>
        <w:t>м</w:t>
      </w:r>
      <w:r w:rsidRPr="00722734">
        <w:rPr>
          <w:rFonts w:eastAsia="Times New Roman"/>
          <w:szCs w:val="20"/>
          <w:lang w:eastAsia="ru-RU"/>
        </w:rPr>
        <w:t>атериалы;</w:t>
      </w:r>
    </w:p>
    <w:p w:rsidR="00722734" w:rsidRPr="00722734" w:rsidRDefault="00722734" w:rsidP="007A256E">
      <w:pPr>
        <w:autoSpaceDE w:val="0"/>
        <w:autoSpaceDN w:val="0"/>
        <w:adjustRightInd w:val="0"/>
        <w:spacing w:after="0" w:line="247" w:lineRule="auto"/>
        <w:ind w:firstLine="283"/>
        <w:jc w:val="both"/>
        <w:rPr>
          <w:rFonts w:eastAsia="Times New Roman"/>
          <w:szCs w:val="20"/>
          <w:lang w:eastAsia="ru-RU"/>
        </w:rPr>
      </w:pPr>
      <w:r w:rsidRPr="00722734">
        <w:rPr>
          <w:rFonts w:eastAsia="Times New Roman"/>
          <w:szCs w:val="20"/>
          <w:lang w:eastAsia="ru-RU"/>
        </w:rPr>
        <w:t xml:space="preserve">- </w:t>
      </w:r>
      <w:r w:rsidR="005C4B85">
        <w:rPr>
          <w:rFonts w:eastAsia="Times New Roman"/>
          <w:szCs w:val="20"/>
          <w:lang w:eastAsia="ru-RU"/>
        </w:rPr>
        <w:t>з</w:t>
      </w:r>
      <w:r w:rsidRPr="00722734">
        <w:rPr>
          <w:rFonts w:eastAsia="Times New Roman"/>
          <w:szCs w:val="20"/>
          <w:lang w:eastAsia="ru-RU"/>
        </w:rPr>
        <w:t>аработная плата рабочих основного производства;</w:t>
      </w:r>
    </w:p>
    <w:p w:rsidR="00722734" w:rsidRPr="00722734" w:rsidRDefault="00722734" w:rsidP="007A256E">
      <w:pPr>
        <w:autoSpaceDE w:val="0"/>
        <w:autoSpaceDN w:val="0"/>
        <w:adjustRightInd w:val="0"/>
        <w:spacing w:after="0" w:line="247" w:lineRule="auto"/>
        <w:ind w:firstLine="283"/>
        <w:jc w:val="both"/>
        <w:rPr>
          <w:rFonts w:eastAsia="Times New Roman"/>
          <w:szCs w:val="20"/>
          <w:lang w:eastAsia="ru-RU"/>
        </w:rPr>
      </w:pPr>
      <w:r w:rsidRPr="00722734">
        <w:rPr>
          <w:rFonts w:eastAsia="Times New Roman"/>
          <w:szCs w:val="20"/>
          <w:lang w:eastAsia="ru-RU"/>
        </w:rPr>
        <w:t xml:space="preserve">- </w:t>
      </w:r>
      <w:r w:rsidR="005C4B85">
        <w:rPr>
          <w:rFonts w:eastAsia="Times New Roman"/>
          <w:szCs w:val="20"/>
          <w:lang w:eastAsia="ru-RU"/>
        </w:rPr>
        <w:t>з</w:t>
      </w:r>
      <w:r w:rsidRPr="00722734">
        <w:rPr>
          <w:rFonts w:eastAsia="Times New Roman"/>
          <w:szCs w:val="20"/>
          <w:lang w:eastAsia="ru-RU"/>
        </w:rPr>
        <w:t>атраты по эксплуатации строительных машин и механизмов;</w:t>
      </w:r>
    </w:p>
    <w:p w:rsidR="00722734" w:rsidRPr="00722734" w:rsidRDefault="00722734" w:rsidP="007A256E">
      <w:pPr>
        <w:autoSpaceDE w:val="0"/>
        <w:autoSpaceDN w:val="0"/>
        <w:adjustRightInd w:val="0"/>
        <w:spacing w:after="0" w:line="247" w:lineRule="auto"/>
        <w:ind w:firstLine="283"/>
        <w:jc w:val="both"/>
        <w:rPr>
          <w:rFonts w:eastAsia="Times New Roman"/>
          <w:szCs w:val="20"/>
          <w:lang w:eastAsia="ru-RU"/>
        </w:rPr>
      </w:pPr>
      <w:r w:rsidRPr="00722734">
        <w:rPr>
          <w:rFonts w:eastAsia="Times New Roman"/>
          <w:szCs w:val="20"/>
          <w:lang w:eastAsia="ru-RU"/>
        </w:rPr>
        <w:t xml:space="preserve">- </w:t>
      </w:r>
      <w:r w:rsidR="00A64893">
        <w:rPr>
          <w:rFonts w:eastAsia="Times New Roman"/>
          <w:szCs w:val="20"/>
          <w:lang w:eastAsia="ru-RU"/>
        </w:rPr>
        <w:t>с</w:t>
      </w:r>
      <w:r w:rsidRPr="00722734">
        <w:rPr>
          <w:rFonts w:eastAsia="Times New Roman"/>
          <w:szCs w:val="20"/>
          <w:lang w:eastAsia="ru-RU"/>
        </w:rPr>
        <w:t>тоимость работ, выполненных субподрядчиками;</w:t>
      </w:r>
    </w:p>
    <w:p w:rsidR="00722734" w:rsidRPr="00722734" w:rsidRDefault="00722734" w:rsidP="007A256E">
      <w:pPr>
        <w:autoSpaceDE w:val="0"/>
        <w:autoSpaceDN w:val="0"/>
        <w:adjustRightInd w:val="0"/>
        <w:spacing w:after="0" w:line="247" w:lineRule="auto"/>
        <w:ind w:firstLine="283"/>
        <w:jc w:val="both"/>
        <w:rPr>
          <w:rFonts w:eastAsia="Times New Roman"/>
          <w:szCs w:val="20"/>
          <w:lang w:eastAsia="ru-RU"/>
        </w:rPr>
      </w:pPr>
      <w:r w:rsidRPr="00722734">
        <w:rPr>
          <w:rFonts w:eastAsia="Times New Roman"/>
          <w:szCs w:val="20"/>
          <w:lang w:eastAsia="ru-RU"/>
        </w:rPr>
        <w:t xml:space="preserve">- </w:t>
      </w:r>
      <w:r w:rsidR="00A64893">
        <w:rPr>
          <w:rFonts w:eastAsia="Times New Roman"/>
          <w:szCs w:val="20"/>
          <w:lang w:eastAsia="ru-RU"/>
        </w:rPr>
        <w:t>п</w:t>
      </w:r>
      <w:r w:rsidRPr="00722734">
        <w:rPr>
          <w:rFonts w:eastAsia="Times New Roman"/>
          <w:szCs w:val="20"/>
          <w:lang w:eastAsia="ru-RU"/>
        </w:rPr>
        <w:t>рочие прямые затраты.</w:t>
      </w:r>
    </w:p>
    <w:p w:rsidR="009A000B" w:rsidRPr="009A000B" w:rsidRDefault="009A000B" w:rsidP="007A256E">
      <w:pPr>
        <w:autoSpaceDE w:val="0"/>
        <w:autoSpaceDN w:val="0"/>
        <w:adjustRightInd w:val="0"/>
        <w:spacing w:after="0" w:line="247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 xml:space="preserve">По данной теме студенты должны </w:t>
      </w:r>
      <w:r w:rsidR="00A64893">
        <w:rPr>
          <w:rFonts w:eastAsia="Times New Roman"/>
          <w:szCs w:val="20"/>
          <w:lang w:eastAsia="ru-RU"/>
        </w:rPr>
        <w:t>изучить</w:t>
      </w:r>
      <w:r w:rsidRPr="009A000B">
        <w:rPr>
          <w:rFonts w:eastAsia="Times New Roman"/>
          <w:szCs w:val="20"/>
          <w:lang w:eastAsia="ru-RU"/>
        </w:rPr>
        <w:t xml:space="preserve"> организацию первичного, аналитического и синтетического учета затрат по выпол</w:t>
      </w:r>
      <w:r w:rsidR="00DF1D31">
        <w:rPr>
          <w:rFonts w:eastAsia="Times New Roman"/>
          <w:szCs w:val="20"/>
          <w:lang w:eastAsia="ru-RU"/>
        </w:rPr>
        <w:t>нению строи</w:t>
      </w:r>
      <w:r w:rsidRPr="009A000B">
        <w:rPr>
          <w:rFonts w:eastAsia="Times New Roman"/>
          <w:szCs w:val="20"/>
          <w:lang w:eastAsia="ru-RU"/>
        </w:rPr>
        <w:t xml:space="preserve">тельно-монтажных работ, списание затрат, распределение затрат по </w:t>
      </w:r>
      <w:r w:rsidR="00DF1D31">
        <w:rPr>
          <w:rFonts w:eastAsia="Times New Roman"/>
          <w:szCs w:val="20"/>
          <w:lang w:eastAsia="ru-RU"/>
        </w:rPr>
        <w:t>экс</w:t>
      </w:r>
      <w:r w:rsidRPr="009A000B">
        <w:rPr>
          <w:rFonts w:eastAsia="Times New Roman"/>
          <w:szCs w:val="20"/>
          <w:lang w:eastAsia="ru-RU"/>
        </w:rPr>
        <w:t>плуатации строительных машин и механизмов и накладных ра</w:t>
      </w:r>
      <w:r w:rsidRPr="009A000B">
        <w:rPr>
          <w:rFonts w:eastAsia="Times New Roman"/>
          <w:szCs w:val="20"/>
          <w:lang w:eastAsia="ru-RU"/>
        </w:rPr>
        <w:t>с</w:t>
      </w:r>
      <w:r w:rsidRPr="009A000B">
        <w:rPr>
          <w:rFonts w:eastAsia="Times New Roman"/>
          <w:szCs w:val="20"/>
          <w:lang w:eastAsia="ru-RU"/>
        </w:rPr>
        <w:t>ходов</w:t>
      </w:r>
      <w:r w:rsidR="00A64893">
        <w:rPr>
          <w:rFonts w:eastAsia="Times New Roman"/>
          <w:szCs w:val="20"/>
          <w:lang w:eastAsia="ru-RU"/>
        </w:rPr>
        <w:t>,</w:t>
      </w:r>
      <w:r w:rsidRPr="009A000B">
        <w:rPr>
          <w:rFonts w:eastAsia="Times New Roman"/>
          <w:szCs w:val="20"/>
          <w:lang w:eastAsia="ru-RU"/>
        </w:rPr>
        <w:t xml:space="preserve"> особенност</w:t>
      </w:r>
      <w:r w:rsidR="00A64893">
        <w:rPr>
          <w:rFonts w:eastAsia="Times New Roman"/>
          <w:szCs w:val="20"/>
          <w:lang w:eastAsia="ru-RU"/>
        </w:rPr>
        <w:t>и</w:t>
      </w:r>
      <w:r w:rsidRPr="009A000B">
        <w:rPr>
          <w:rFonts w:eastAsia="Times New Roman"/>
          <w:szCs w:val="20"/>
          <w:lang w:eastAsia="ru-RU"/>
        </w:rPr>
        <w:t xml:space="preserve"> учета некапитальных работ,</w:t>
      </w:r>
      <w:r w:rsidRPr="009A000B">
        <w:rPr>
          <w:rFonts w:eastAsiaTheme="minorEastAsia"/>
          <w:szCs w:val="20"/>
          <w:lang w:eastAsia="ru-RU"/>
        </w:rPr>
        <w:t xml:space="preserve"> </w:t>
      </w:r>
      <w:r w:rsidRPr="009A000B">
        <w:rPr>
          <w:rFonts w:eastAsia="Times New Roman"/>
          <w:szCs w:val="20"/>
          <w:lang w:eastAsia="ru-RU"/>
        </w:rPr>
        <w:t>затрат в подсобных и вспомогательных производствах стро</w:t>
      </w:r>
      <w:r w:rsidRPr="009A000B">
        <w:rPr>
          <w:rFonts w:eastAsia="Times New Roman"/>
          <w:szCs w:val="20"/>
          <w:lang w:eastAsia="ru-RU"/>
        </w:rPr>
        <w:t>и</w:t>
      </w:r>
      <w:r w:rsidRPr="009A000B">
        <w:rPr>
          <w:rFonts w:eastAsia="Times New Roman"/>
          <w:szCs w:val="20"/>
          <w:lang w:eastAsia="ru-RU"/>
        </w:rPr>
        <w:t>тельных организаций.</w:t>
      </w:r>
    </w:p>
    <w:p w:rsidR="009A000B" w:rsidRDefault="009A000B" w:rsidP="007A256E">
      <w:pPr>
        <w:autoSpaceDE w:val="0"/>
        <w:autoSpaceDN w:val="0"/>
        <w:adjustRightInd w:val="0"/>
        <w:spacing w:after="0" w:line="247" w:lineRule="auto"/>
        <w:ind w:firstLine="283"/>
        <w:jc w:val="both"/>
        <w:rPr>
          <w:rFonts w:eastAsia="Times New Roman"/>
          <w:szCs w:val="20"/>
          <w:lang w:eastAsia="ru-RU"/>
        </w:rPr>
      </w:pPr>
    </w:p>
    <w:p w:rsidR="00DF1D31" w:rsidRDefault="00DF1D31" w:rsidP="00DF1D31">
      <w:pPr>
        <w:spacing w:after="0" w:line="240" w:lineRule="auto"/>
        <w:jc w:val="center"/>
        <w:rPr>
          <w:iCs/>
          <w:szCs w:val="20"/>
        </w:rPr>
      </w:pPr>
      <w:r w:rsidRPr="004364E6">
        <w:rPr>
          <w:b/>
          <w:szCs w:val="20"/>
        </w:rPr>
        <w:t>Задания для закрепления знаний</w:t>
      </w:r>
    </w:p>
    <w:p w:rsidR="00DF1D31" w:rsidRDefault="00DF1D31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b/>
          <w:szCs w:val="20"/>
          <w:lang w:eastAsia="ru-RU"/>
        </w:rPr>
      </w:pPr>
      <w:r w:rsidRPr="009A000B">
        <w:rPr>
          <w:rFonts w:eastAsia="Times New Roman"/>
          <w:b/>
          <w:szCs w:val="20"/>
          <w:lang w:eastAsia="ru-RU"/>
        </w:rPr>
        <w:t xml:space="preserve">Задание 1. </w:t>
      </w:r>
      <w:r w:rsidRPr="009A000B">
        <w:rPr>
          <w:rFonts w:eastAsia="Times New Roman"/>
          <w:szCs w:val="20"/>
          <w:lang w:eastAsia="ru-RU"/>
        </w:rPr>
        <w:t>На основании исходных данных требуется:</w:t>
      </w:r>
    </w:p>
    <w:p w:rsidR="009A000B" w:rsidRPr="009A000B" w:rsidRDefault="00DF1D31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а)</w:t>
      </w:r>
      <w:r w:rsidR="009A000B" w:rsidRPr="009A000B">
        <w:rPr>
          <w:rFonts w:eastAsia="Times New Roman"/>
          <w:szCs w:val="20"/>
          <w:lang w:eastAsia="ru-RU"/>
        </w:rPr>
        <w:t xml:space="preserve"> составить бухгалтерские записи;</w:t>
      </w: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б) распределить и списать затраты по эксплуатации машин и механизмов на объекты строительства;</w:t>
      </w: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в) списать накладные расходы на объекты строительства</w:t>
      </w:r>
      <w:proofErr w:type="gramStart"/>
      <w:r w:rsidRPr="009A000B">
        <w:rPr>
          <w:rFonts w:eastAsia="Times New Roman"/>
          <w:szCs w:val="20"/>
          <w:lang w:eastAsia="ru-RU"/>
        </w:rPr>
        <w:t xml:space="preserve"> ;</w:t>
      </w:r>
      <w:proofErr w:type="gramEnd"/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г) исчислить фактическую себестоимость и списать затраты по законченному строительству;</w:t>
      </w: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proofErr w:type="spellStart"/>
      <w:r w:rsidRPr="009A000B">
        <w:rPr>
          <w:rFonts w:eastAsia="Times New Roman"/>
          <w:szCs w:val="20"/>
          <w:lang w:eastAsia="ru-RU"/>
        </w:rPr>
        <w:t>д</w:t>
      </w:r>
      <w:proofErr w:type="spellEnd"/>
      <w:r w:rsidRPr="009A000B">
        <w:rPr>
          <w:rFonts w:eastAsia="Times New Roman"/>
          <w:szCs w:val="20"/>
          <w:lang w:eastAsia="ru-RU"/>
        </w:rPr>
        <w:t>) рассчитать налоги, уплачиваемые строительной организацией из выручки;</w:t>
      </w: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е) определить финансовый результат от реализации готовой продукции;</w:t>
      </w: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ж) заполнить журнал-ордер № 10-</w:t>
      </w:r>
      <w:r w:rsidR="00A64893">
        <w:rPr>
          <w:rFonts w:eastAsia="Times New Roman"/>
          <w:szCs w:val="20"/>
          <w:lang w:eastAsia="ru-RU"/>
        </w:rPr>
        <w:t>с</w:t>
      </w:r>
      <w:r w:rsidRPr="009A000B">
        <w:rPr>
          <w:rFonts w:eastAsia="Times New Roman"/>
          <w:szCs w:val="20"/>
          <w:lang w:eastAsia="ru-RU"/>
        </w:rPr>
        <w:t>.</w:t>
      </w: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b/>
          <w:szCs w:val="20"/>
          <w:lang w:eastAsia="ru-RU"/>
        </w:rPr>
        <w:t>Исходные данные.</w:t>
      </w:r>
      <w:r w:rsidRPr="009A000B">
        <w:rPr>
          <w:rFonts w:eastAsia="Times New Roman"/>
          <w:szCs w:val="20"/>
          <w:lang w:eastAsia="ru-RU"/>
        </w:rPr>
        <w:t xml:space="preserve"> В ОАО «Строитель» за отчетный период производилось строительство МТФ на 690 коров с выращиванием ремонтного молодняка на 780 </w:t>
      </w:r>
      <w:proofErr w:type="spellStart"/>
      <w:proofErr w:type="gramStart"/>
      <w:r w:rsidRPr="009A000B">
        <w:rPr>
          <w:rFonts w:eastAsia="Times New Roman"/>
          <w:szCs w:val="20"/>
          <w:lang w:eastAsia="ru-RU"/>
        </w:rPr>
        <w:t>ското-мест</w:t>
      </w:r>
      <w:proofErr w:type="spellEnd"/>
      <w:proofErr w:type="gramEnd"/>
      <w:r w:rsidRPr="009A000B">
        <w:rPr>
          <w:rFonts w:eastAsia="Times New Roman"/>
          <w:szCs w:val="20"/>
          <w:lang w:eastAsia="ru-RU"/>
        </w:rPr>
        <w:t xml:space="preserve"> в д. Несвиж СПК «Володарский», а также реконструкция трех животноводческих по</w:t>
      </w:r>
      <w:r w:rsidR="00B80C9C">
        <w:rPr>
          <w:rFonts w:eastAsia="Times New Roman"/>
          <w:szCs w:val="20"/>
          <w:lang w:eastAsia="ru-RU"/>
        </w:rPr>
        <w:t>мещений в д. </w:t>
      </w:r>
      <w:proofErr w:type="spellStart"/>
      <w:r w:rsidRPr="009A000B">
        <w:rPr>
          <w:rFonts w:eastAsia="Times New Roman"/>
          <w:szCs w:val="20"/>
          <w:lang w:eastAsia="ru-RU"/>
        </w:rPr>
        <w:t>Хомец</w:t>
      </w:r>
      <w:proofErr w:type="spellEnd"/>
      <w:r w:rsidRPr="009A000B">
        <w:rPr>
          <w:rFonts w:eastAsia="Times New Roman"/>
          <w:szCs w:val="20"/>
          <w:lang w:eastAsia="ru-RU"/>
        </w:rPr>
        <w:t xml:space="preserve"> СПК «Игнатово». При этом учтены затраты по следующим хозяйственным операциям</w:t>
      </w:r>
      <w:r w:rsidR="00A64893">
        <w:rPr>
          <w:rFonts w:eastAsia="Times New Roman"/>
          <w:szCs w:val="20"/>
          <w:lang w:eastAsia="ru-RU"/>
        </w:rPr>
        <w:t xml:space="preserve"> (табл. 3)</w:t>
      </w:r>
      <w:r w:rsidR="00B80C9C">
        <w:rPr>
          <w:rFonts w:eastAsia="Times New Roman"/>
          <w:szCs w:val="20"/>
          <w:lang w:eastAsia="ru-RU"/>
        </w:rPr>
        <w:t>.</w:t>
      </w:r>
    </w:p>
    <w:p w:rsidR="00DF1D31" w:rsidRDefault="00DF1D31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</w:p>
    <w:p w:rsidR="009A000B" w:rsidRPr="00A64893" w:rsidRDefault="00A64893" w:rsidP="00DF1D31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eastAsia="Times New Roman"/>
          <w:b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 xml:space="preserve">Т а б л и </w:t>
      </w:r>
      <w:proofErr w:type="spellStart"/>
      <w:proofErr w:type="gramStart"/>
      <w:r>
        <w:rPr>
          <w:rFonts w:eastAsia="Times New Roman"/>
          <w:sz w:val="16"/>
          <w:szCs w:val="16"/>
          <w:lang w:eastAsia="ru-RU"/>
        </w:rPr>
        <w:t>ц</w:t>
      </w:r>
      <w:proofErr w:type="spellEnd"/>
      <w:proofErr w:type="gramEnd"/>
      <w:r>
        <w:rPr>
          <w:rFonts w:eastAsia="Times New Roman"/>
          <w:sz w:val="16"/>
          <w:szCs w:val="16"/>
          <w:lang w:eastAsia="ru-RU"/>
        </w:rPr>
        <w:t xml:space="preserve"> а</w:t>
      </w:r>
      <w:r w:rsidR="003B72A4">
        <w:rPr>
          <w:rFonts w:eastAsia="Times New Roman"/>
          <w:sz w:val="16"/>
          <w:szCs w:val="16"/>
          <w:lang w:eastAsia="ru-RU"/>
        </w:rPr>
        <w:t xml:space="preserve"> </w:t>
      </w:r>
      <w:r>
        <w:rPr>
          <w:rFonts w:eastAsia="Times New Roman"/>
          <w:sz w:val="16"/>
          <w:szCs w:val="16"/>
          <w:lang w:eastAsia="ru-RU"/>
        </w:rPr>
        <w:t xml:space="preserve"> 3. </w:t>
      </w:r>
      <w:r w:rsidR="009A000B" w:rsidRPr="00A64893">
        <w:rPr>
          <w:rFonts w:eastAsia="Times New Roman"/>
          <w:b/>
          <w:sz w:val="16"/>
          <w:szCs w:val="16"/>
          <w:lang w:eastAsia="ru-RU"/>
        </w:rPr>
        <w:t>Хозяйственные операции ОАО «Строитель»</w:t>
      </w:r>
    </w:p>
    <w:p w:rsidR="009A000B" w:rsidRPr="00DF1D31" w:rsidRDefault="009A000B" w:rsidP="00DF1D31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eastAsia="Times New Roman"/>
          <w:sz w:val="16"/>
          <w:szCs w:val="16"/>
          <w:lang w:eastAsia="ru-RU"/>
        </w:rPr>
      </w:pPr>
    </w:p>
    <w:tbl>
      <w:tblPr>
        <w:tblStyle w:val="a8"/>
        <w:tblW w:w="6096" w:type="dxa"/>
        <w:tblInd w:w="108" w:type="dxa"/>
        <w:tblLook w:val="01E0"/>
      </w:tblPr>
      <w:tblGrid>
        <w:gridCol w:w="432"/>
        <w:gridCol w:w="4813"/>
        <w:gridCol w:w="851"/>
      </w:tblGrid>
      <w:tr w:rsidR="005D748A" w:rsidRPr="005D748A" w:rsidTr="00B3160D">
        <w:trPr>
          <w:trHeight w:val="334"/>
        </w:trPr>
        <w:tc>
          <w:tcPr>
            <w:tcW w:w="432" w:type="dxa"/>
            <w:vAlign w:val="center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F1D31">
              <w:rPr>
                <w:sz w:val="16"/>
                <w:szCs w:val="16"/>
              </w:rPr>
              <w:t>п</w:t>
            </w:r>
            <w:proofErr w:type="spellEnd"/>
            <w:proofErr w:type="gramEnd"/>
            <w:r w:rsidR="009146C6">
              <w:rPr>
                <w:sz w:val="16"/>
                <w:szCs w:val="16"/>
              </w:rPr>
              <w:t>/</w:t>
            </w:r>
            <w:proofErr w:type="spellStart"/>
            <w:r w:rsidRPr="00DF1D31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Содержание хозяйственных операций</w:t>
            </w:r>
          </w:p>
        </w:tc>
        <w:tc>
          <w:tcPr>
            <w:tcW w:w="851" w:type="dxa"/>
            <w:vAlign w:val="center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Сумма,</w:t>
            </w:r>
          </w:p>
          <w:p w:rsidR="005D748A" w:rsidRPr="00DF1D31" w:rsidRDefault="005D775B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5D748A" w:rsidRPr="00DF1D31">
              <w:rPr>
                <w:sz w:val="16"/>
                <w:szCs w:val="16"/>
              </w:rPr>
              <w:t>уб</w:t>
            </w:r>
            <w:r>
              <w:rPr>
                <w:sz w:val="16"/>
                <w:szCs w:val="16"/>
              </w:rPr>
              <w:t>.</w:t>
            </w:r>
          </w:p>
        </w:tc>
      </w:tr>
      <w:tr w:rsidR="005D775B" w:rsidRPr="005D748A" w:rsidTr="00B3160D">
        <w:trPr>
          <w:trHeight w:val="43"/>
        </w:trPr>
        <w:tc>
          <w:tcPr>
            <w:tcW w:w="432" w:type="dxa"/>
            <w:vAlign w:val="center"/>
          </w:tcPr>
          <w:p w:rsidR="005D775B" w:rsidRPr="00DF1D31" w:rsidRDefault="005D775B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13" w:type="dxa"/>
            <w:vAlign w:val="center"/>
          </w:tcPr>
          <w:p w:rsidR="005D775B" w:rsidRPr="00DF1D31" w:rsidRDefault="005D775B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5D775B" w:rsidRPr="00DF1D31" w:rsidRDefault="005D775B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D748A" w:rsidRPr="005D748A" w:rsidTr="00B3160D">
        <w:trPr>
          <w:trHeight w:val="725"/>
        </w:trPr>
        <w:tc>
          <w:tcPr>
            <w:tcW w:w="432" w:type="dxa"/>
            <w:vAlign w:val="center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1</w:t>
            </w:r>
          </w:p>
        </w:tc>
        <w:tc>
          <w:tcPr>
            <w:tcW w:w="4813" w:type="dxa"/>
          </w:tcPr>
          <w:p w:rsidR="005D748A" w:rsidRPr="00DF1D31" w:rsidRDefault="005D748A" w:rsidP="00B3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Списаны материалы:</w:t>
            </w:r>
          </w:p>
          <w:p w:rsidR="005D748A" w:rsidRPr="00DF1D31" w:rsidRDefault="005D748A" w:rsidP="007A256E">
            <w:pPr>
              <w:tabs>
                <w:tab w:val="left" w:pos="211"/>
              </w:tabs>
              <w:spacing w:after="0" w:line="240" w:lineRule="auto"/>
              <w:ind w:left="169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на строительство МТФ в д. Несвиж</w:t>
            </w:r>
            <w:r w:rsidR="00B80C9C">
              <w:rPr>
                <w:sz w:val="16"/>
                <w:szCs w:val="16"/>
              </w:rPr>
              <w:t>;</w:t>
            </w:r>
          </w:p>
          <w:p w:rsidR="00DF1D31" w:rsidRPr="00DF1D31" w:rsidRDefault="005D748A" w:rsidP="007A256E">
            <w:pPr>
              <w:tabs>
                <w:tab w:val="left" w:pos="211"/>
              </w:tabs>
              <w:spacing w:after="0" w:line="240" w:lineRule="auto"/>
              <w:ind w:left="169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 xml:space="preserve">реконструкцию трех животноводческих помещений </w:t>
            </w:r>
          </w:p>
          <w:p w:rsidR="005D748A" w:rsidRPr="00DF1D31" w:rsidRDefault="005D748A" w:rsidP="007A256E">
            <w:pPr>
              <w:tabs>
                <w:tab w:val="left" w:pos="211"/>
              </w:tabs>
              <w:spacing w:after="0" w:line="240" w:lineRule="auto"/>
              <w:ind w:left="169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 xml:space="preserve">в д. </w:t>
            </w:r>
            <w:proofErr w:type="spellStart"/>
            <w:r w:rsidRPr="00DF1D31">
              <w:rPr>
                <w:sz w:val="16"/>
                <w:szCs w:val="16"/>
              </w:rPr>
              <w:t>Хомец</w:t>
            </w:r>
            <w:proofErr w:type="spellEnd"/>
          </w:p>
        </w:tc>
        <w:tc>
          <w:tcPr>
            <w:tcW w:w="851" w:type="dxa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 xml:space="preserve">849550 </w:t>
            </w:r>
          </w:p>
          <w:p w:rsidR="00DF1D31" w:rsidRPr="00DF1D31" w:rsidRDefault="00DF1D31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2610083</w:t>
            </w:r>
          </w:p>
        </w:tc>
      </w:tr>
      <w:tr w:rsidR="005D748A" w:rsidRPr="005D748A" w:rsidTr="00B3160D">
        <w:trPr>
          <w:trHeight w:val="470"/>
        </w:trPr>
        <w:tc>
          <w:tcPr>
            <w:tcW w:w="432" w:type="dxa"/>
            <w:vAlign w:val="center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2</w:t>
            </w:r>
          </w:p>
        </w:tc>
        <w:tc>
          <w:tcPr>
            <w:tcW w:w="4813" w:type="dxa"/>
          </w:tcPr>
          <w:p w:rsidR="005D748A" w:rsidRPr="00DF1D31" w:rsidRDefault="005D748A" w:rsidP="00B3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Списаны заготовительно-складские расходы:</w:t>
            </w:r>
          </w:p>
          <w:p w:rsidR="005D748A" w:rsidRPr="00DF1D31" w:rsidRDefault="005D748A" w:rsidP="007A256E">
            <w:pPr>
              <w:spacing w:after="0" w:line="240" w:lineRule="auto"/>
              <w:ind w:left="169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на строительство МТФ в д. Несвиж</w:t>
            </w:r>
            <w:r w:rsidR="00B80C9C">
              <w:rPr>
                <w:sz w:val="16"/>
                <w:szCs w:val="16"/>
              </w:rPr>
              <w:t>;</w:t>
            </w:r>
          </w:p>
          <w:p w:rsidR="005D748A" w:rsidRPr="00DF1D31" w:rsidRDefault="005D748A" w:rsidP="007A256E">
            <w:pPr>
              <w:spacing w:after="0" w:line="240" w:lineRule="auto"/>
              <w:ind w:left="169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 xml:space="preserve">реконструкцию трех животноводческих помещений в д. </w:t>
            </w:r>
            <w:proofErr w:type="spellStart"/>
            <w:r w:rsidRPr="00DF1D31">
              <w:rPr>
                <w:sz w:val="16"/>
                <w:szCs w:val="16"/>
              </w:rPr>
              <w:t>Хомец</w:t>
            </w:r>
            <w:proofErr w:type="spellEnd"/>
          </w:p>
        </w:tc>
        <w:tc>
          <w:tcPr>
            <w:tcW w:w="851" w:type="dxa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233634</w:t>
            </w:r>
          </w:p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65227</w:t>
            </w:r>
          </w:p>
        </w:tc>
      </w:tr>
      <w:tr w:rsidR="005D748A" w:rsidRPr="005D748A" w:rsidTr="00B3160D">
        <w:trPr>
          <w:trHeight w:val="303"/>
        </w:trPr>
        <w:tc>
          <w:tcPr>
            <w:tcW w:w="432" w:type="dxa"/>
            <w:vAlign w:val="center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3</w:t>
            </w:r>
          </w:p>
        </w:tc>
        <w:tc>
          <w:tcPr>
            <w:tcW w:w="4813" w:type="dxa"/>
          </w:tcPr>
          <w:p w:rsidR="005D748A" w:rsidRPr="00DF1D31" w:rsidRDefault="005D748A" w:rsidP="00B3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Списаны горюче-смазочные материалы на работу строительных машин и механизмов</w:t>
            </w:r>
          </w:p>
        </w:tc>
        <w:tc>
          <w:tcPr>
            <w:tcW w:w="851" w:type="dxa"/>
            <w:vAlign w:val="center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7065</w:t>
            </w:r>
          </w:p>
        </w:tc>
      </w:tr>
      <w:tr w:rsidR="005D748A" w:rsidRPr="005D748A" w:rsidTr="00B3160D">
        <w:trPr>
          <w:trHeight w:val="1060"/>
        </w:trPr>
        <w:tc>
          <w:tcPr>
            <w:tcW w:w="432" w:type="dxa"/>
            <w:vAlign w:val="center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4</w:t>
            </w:r>
          </w:p>
        </w:tc>
        <w:tc>
          <w:tcPr>
            <w:tcW w:w="4813" w:type="dxa"/>
          </w:tcPr>
          <w:p w:rsidR="005D748A" w:rsidRPr="00DF1D31" w:rsidRDefault="005D748A" w:rsidP="00B3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Начислена заработная плата рабочим, занятым:</w:t>
            </w:r>
          </w:p>
          <w:p w:rsidR="005D748A" w:rsidRPr="00DF1D31" w:rsidRDefault="005D748A" w:rsidP="007A256E">
            <w:pPr>
              <w:tabs>
                <w:tab w:val="left" w:pos="211"/>
              </w:tabs>
              <w:spacing w:after="0" w:line="240" w:lineRule="auto"/>
              <w:ind w:left="169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строительством МТФ в д. Несвиж</w:t>
            </w:r>
            <w:r w:rsidR="00B80C9C">
              <w:rPr>
                <w:sz w:val="16"/>
                <w:szCs w:val="16"/>
              </w:rPr>
              <w:t>;</w:t>
            </w:r>
          </w:p>
          <w:p w:rsidR="00DF1D31" w:rsidRDefault="005D748A" w:rsidP="007A256E">
            <w:pPr>
              <w:tabs>
                <w:tab w:val="left" w:pos="211"/>
              </w:tabs>
              <w:spacing w:after="0" w:line="240" w:lineRule="auto"/>
              <w:ind w:left="169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 xml:space="preserve">реконструкцией трех животноводческих помещений </w:t>
            </w:r>
          </w:p>
          <w:p w:rsidR="005D748A" w:rsidRPr="00DF1D31" w:rsidRDefault="005D748A" w:rsidP="007A256E">
            <w:pPr>
              <w:tabs>
                <w:tab w:val="left" w:pos="211"/>
              </w:tabs>
              <w:spacing w:after="0" w:line="240" w:lineRule="auto"/>
              <w:ind w:left="169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 xml:space="preserve">в д. </w:t>
            </w:r>
            <w:proofErr w:type="spellStart"/>
            <w:r w:rsidRPr="00DF1D31">
              <w:rPr>
                <w:sz w:val="16"/>
                <w:szCs w:val="16"/>
              </w:rPr>
              <w:t>Хомец</w:t>
            </w:r>
            <w:proofErr w:type="spellEnd"/>
            <w:r w:rsidR="00B80C9C">
              <w:rPr>
                <w:sz w:val="16"/>
                <w:szCs w:val="16"/>
              </w:rPr>
              <w:t>;</w:t>
            </w:r>
          </w:p>
          <w:p w:rsidR="005D748A" w:rsidRPr="00DF1D31" w:rsidRDefault="005D748A" w:rsidP="007A256E">
            <w:pPr>
              <w:spacing w:after="0" w:line="240" w:lineRule="auto"/>
              <w:ind w:left="169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обслуживанием строительных машин и механизмов</w:t>
            </w:r>
            <w:r w:rsidR="00B80C9C">
              <w:rPr>
                <w:sz w:val="16"/>
                <w:szCs w:val="16"/>
              </w:rPr>
              <w:t>;</w:t>
            </w:r>
          </w:p>
          <w:p w:rsidR="005D748A" w:rsidRPr="00DF1D31" w:rsidRDefault="007A256E" w:rsidP="007A256E">
            <w:pPr>
              <w:spacing w:after="0" w:line="240" w:lineRule="auto"/>
              <w:ind w:left="1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5D748A" w:rsidRPr="00DF1D31">
              <w:rPr>
                <w:sz w:val="16"/>
                <w:szCs w:val="16"/>
              </w:rPr>
              <w:t>пециалистам аппарата управления</w:t>
            </w:r>
          </w:p>
        </w:tc>
        <w:tc>
          <w:tcPr>
            <w:tcW w:w="851" w:type="dxa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 xml:space="preserve">43155 </w:t>
            </w:r>
          </w:p>
          <w:p w:rsidR="00DF1D31" w:rsidRDefault="00DF1D31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98390</w:t>
            </w:r>
          </w:p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15562</w:t>
            </w:r>
          </w:p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32175</w:t>
            </w:r>
          </w:p>
        </w:tc>
      </w:tr>
      <w:tr w:rsidR="005D748A" w:rsidRPr="005D748A" w:rsidTr="00B3160D">
        <w:trPr>
          <w:trHeight w:val="367"/>
        </w:trPr>
        <w:tc>
          <w:tcPr>
            <w:tcW w:w="432" w:type="dxa"/>
            <w:vAlign w:val="center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br w:type="page"/>
              <w:t>5</w:t>
            </w:r>
          </w:p>
        </w:tc>
        <w:tc>
          <w:tcPr>
            <w:tcW w:w="4813" w:type="dxa"/>
          </w:tcPr>
          <w:p w:rsidR="005D748A" w:rsidRPr="00DF1D31" w:rsidRDefault="005D748A" w:rsidP="00B3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Произведены начисления на заработную плату в соответствии с действующим законодательством</w:t>
            </w:r>
          </w:p>
        </w:tc>
        <w:tc>
          <w:tcPr>
            <w:tcW w:w="851" w:type="dxa"/>
            <w:vAlign w:val="center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?</w:t>
            </w:r>
          </w:p>
        </w:tc>
      </w:tr>
    </w:tbl>
    <w:p w:rsidR="003B72A4" w:rsidRDefault="003B72A4">
      <w:pPr>
        <w:rPr>
          <w:sz w:val="16"/>
          <w:szCs w:val="16"/>
        </w:rPr>
      </w:pPr>
    </w:p>
    <w:p w:rsidR="003B72A4" w:rsidRDefault="003B72A4" w:rsidP="003B72A4">
      <w:pPr>
        <w:spacing w:after="0"/>
        <w:jc w:val="right"/>
        <w:rPr>
          <w:sz w:val="16"/>
          <w:szCs w:val="16"/>
        </w:rPr>
      </w:pPr>
      <w:r w:rsidRPr="00B3160D">
        <w:rPr>
          <w:sz w:val="16"/>
          <w:szCs w:val="16"/>
        </w:rPr>
        <w:t>О</w:t>
      </w:r>
      <w:r>
        <w:rPr>
          <w:sz w:val="16"/>
          <w:szCs w:val="16"/>
        </w:rPr>
        <w:t xml:space="preserve"> </w:t>
      </w:r>
      <w:r w:rsidRPr="00B3160D">
        <w:rPr>
          <w:sz w:val="16"/>
          <w:szCs w:val="16"/>
        </w:rPr>
        <w:t>к</w:t>
      </w:r>
      <w:r>
        <w:rPr>
          <w:sz w:val="16"/>
          <w:szCs w:val="16"/>
        </w:rPr>
        <w:t xml:space="preserve"> </w:t>
      </w:r>
      <w:r w:rsidRPr="00B3160D">
        <w:rPr>
          <w:sz w:val="16"/>
          <w:szCs w:val="16"/>
        </w:rPr>
        <w:t>о</w:t>
      </w:r>
      <w:r>
        <w:rPr>
          <w:sz w:val="16"/>
          <w:szCs w:val="16"/>
        </w:rPr>
        <w:t xml:space="preserve"> </w:t>
      </w:r>
      <w:proofErr w:type="spellStart"/>
      <w:r w:rsidRPr="00B3160D"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r w:rsidRPr="00B3160D">
        <w:rPr>
          <w:sz w:val="16"/>
          <w:szCs w:val="16"/>
        </w:rPr>
        <w:t>ч</w:t>
      </w:r>
      <w:r>
        <w:rPr>
          <w:sz w:val="16"/>
          <w:szCs w:val="16"/>
        </w:rPr>
        <w:t xml:space="preserve"> </w:t>
      </w:r>
      <w:r w:rsidRPr="00B3160D">
        <w:rPr>
          <w:sz w:val="16"/>
          <w:szCs w:val="16"/>
        </w:rPr>
        <w:t>а</w:t>
      </w:r>
      <w:r>
        <w:rPr>
          <w:sz w:val="16"/>
          <w:szCs w:val="16"/>
        </w:rPr>
        <w:t xml:space="preserve"> </w:t>
      </w:r>
      <w:proofErr w:type="spellStart"/>
      <w:r w:rsidRPr="00B3160D"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r w:rsidRPr="00B3160D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B3160D">
        <w:rPr>
          <w:sz w:val="16"/>
          <w:szCs w:val="16"/>
        </w:rPr>
        <w:t>е т</w:t>
      </w:r>
      <w:r>
        <w:rPr>
          <w:sz w:val="16"/>
          <w:szCs w:val="16"/>
        </w:rPr>
        <w:t xml:space="preserve"> </w:t>
      </w:r>
      <w:r w:rsidRPr="00B3160D">
        <w:rPr>
          <w:sz w:val="16"/>
          <w:szCs w:val="16"/>
        </w:rPr>
        <w:t>а</w:t>
      </w:r>
      <w:r>
        <w:rPr>
          <w:sz w:val="16"/>
          <w:szCs w:val="16"/>
        </w:rPr>
        <w:t xml:space="preserve"> </w:t>
      </w:r>
      <w:r w:rsidRPr="00B3160D">
        <w:rPr>
          <w:sz w:val="16"/>
          <w:szCs w:val="16"/>
        </w:rPr>
        <w:t>б</w:t>
      </w:r>
      <w:r>
        <w:rPr>
          <w:sz w:val="16"/>
          <w:szCs w:val="16"/>
        </w:rPr>
        <w:t xml:space="preserve"> </w:t>
      </w:r>
      <w:r w:rsidRPr="00B3160D">
        <w:rPr>
          <w:sz w:val="16"/>
          <w:szCs w:val="16"/>
        </w:rPr>
        <w:t>л. 3</w:t>
      </w:r>
    </w:p>
    <w:p w:rsidR="003B72A4" w:rsidRPr="003B72A4" w:rsidRDefault="003B72A4" w:rsidP="003B72A4">
      <w:pPr>
        <w:spacing w:after="0"/>
        <w:jc w:val="right"/>
        <w:rPr>
          <w:sz w:val="16"/>
        </w:rPr>
      </w:pPr>
    </w:p>
    <w:tbl>
      <w:tblPr>
        <w:tblStyle w:val="a8"/>
        <w:tblW w:w="6096" w:type="dxa"/>
        <w:tblInd w:w="108" w:type="dxa"/>
        <w:tblLook w:val="01E0"/>
      </w:tblPr>
      <w:tblGrid>
        <w:gridCol w:w="432"/>
        <w:gridCol w:w="4813"/>
        <w:gridCol w:w="851"/>
      </w:tblGrid>
      <w:tr w:rsidR="003B72A4" w:rsidRPr="005D748A" w:rsidTr="003B72A4">
        <w:trPr>
          <w:trHeight w:val="20"/>
        </w:trPr>
        <w:tc>
          <w:tcPr>
            <w:tcW w:w="432" w:type="dxa"/>
            <w:vAlign w:val="center"/>
          </w:tcPr>
          <w:p w:rsidR="003B72A4" w:rsidRPr="00DF1D31" w:rsidRDefault="003B72A4" w:rsidP="003B72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13" w:type="dxa"/>
            <w:vAlign w:val="center"/>
          </w:tcPr>
          <w:p w:rsidR="003B72A4" w:rsidRPr="00DF1D31" w:rsidRDefault="003B72A4" w:rsidP="003B72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3B72A4" w:rsidRPr="00DF1D31" w:rsidRDefault="003B72A4" w:rsidP="003B72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D748A" w:rsidRPr="005D748A" w:rsidTr="00B3160D">
        <w:trPr>
          <w:trHeight w:val="557"/>
        </w:trPr>
        <w:tc>
          <w:tcPr>
            <w:tcW w:w="432" w:type="dxa"/>
            <w:vAlign w:val="center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6</w:t>
            </w:r>
          </w:p>
        </w:tc>
        <w:tc>
          <w:tcPr>
            <w:tcW w:w="4813" w:type="dxa"/>
          </w:tcPr>
          <w:p w:rsidR="005D748A" w:rsidRPr="00DF1D31" w:rsidRDefault="005D748A" w:rsidP="00B3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Начислена амортизация:</w:t>
            </w:r>
          </w:p>
          <w:p w:rsidR="005D748A" w:rsidRPr="00DF1D31" w:rsidRDefault="005D748A" w:rsidP="003B72A4">
            <w:pPr>
              <w:spacing w:after="0" w:line="240" w:lineRule="auto"/>
              <w:ind w:left="169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строительных машин и механизмов</w:t>
            </w:r>
            <w:r w:rsidR="005F1F19">
              <w:rPr>
                <w:sz w:val="16"/>
                <w:szCs w:val="16"/>
              </w:rPr>
              <w:t>;</w:t>
            </w:r>
          </w:p>
          <w:p w:rsidR="005D748A" w:rsidRPr="00DF1D31" w:rsidRDefault="005D748A" w:rsidP="003B72A4">
            <w:pPr>
              <w:spacing w:after="0" w:line="240" w:lineRule="auto"/>
              <w:ind w:left="169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помещений строительной организации</w:t>
            </w:r>
          </w:p>
        </w:tc>
        <w:tc>
          <w:tcPr>
            <w:tcW w:w="851" w:type="dxa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 xml:space="preserve">10480 </w:t>
            </w:r>
          </w:p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21540</w:t>
            </w:r>
          </w:p>
        </w:tc>
      </w:tr>
      <w:tr w:rsidR="005D748A" w:rsidRPr="005D748A" w:rsidTr="00B3160D">
        <w:trPr>
          <w:trHeight w:val="312"/>
        </w:trPr>
        <w:tc>
          <w:tcPr>
            <w:tcW w:w="432" w:type="dxa"/>
            <w:vAlign w:val="center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7</w:t>
            </w:r>
          </w:p>
        </w:tc>
        <w:tc>
          <w:tcPr>
            <w:tcW w:w="4813" w:type="dxa"/>
          </w:tcPr>
          <w:p w:rsidR="005D748A" w:rsidRPr="00DF1D31" w:rsidRDefault="005D748A" w:rsidP="00B3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gramStart"/>
            <w:r w:rsidRPr="00DF1D31">
              <w:rPr>
                <w:sz w:val="16"/>
                <w:szCs w:val="16"/>
              </w:rPr>
              <w:t xml:space="preserve">Отражены услуги сторонних организации, оказанные для общехозяйственных нужд, по </w:t>
            </w:r>
            <w:proofErr w:type="spellStart"/>
            <w:r w:rsidRPr="00DF1D31">
              <w:rPr>
                <w:sz w:val="16"/>
                <w:szCs w:val="16"/>
              </w:rPr>
              <w:t>водо</w:t>
            </w:r>
            <w:proofErr w:type="spellEnd"/>
            <w:r w:rsidRPr="00DF1D31">
              <w:rPr>
                <w:sz w:val="16"/>
                <w:szCs w:val="16"/>
              </w:rPr>
              <w:t>- и электроснабжению и др</w:t>
            </w:r>
            <w:r w:rsidR="009146C6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851" w:type="dxa"/>
            <w:vAlign w:val="center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10102</w:t>
            </w:r>
          </w:p>
        </w:tc>
      </w:tr>
      <w:tr w:rsidR="005D748A" w:rsidRPr="005D748A" w:rsidTr="00B3160D">
        <w:trPr>
          <w:trHeight w:val="488"/>
        </w:trPr>
        <w:tc>
          <w:tcPr>
            <w:tcW w:w="432" w:type="dxa"/>
            <w:vAlign w:val="center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8</w:t>
            </w:r>
          </w:p>
        </w:tc>
        <w:tc>
          <w:tcPr>
            <w:tcW w:w="4813" w:type="dxa"/>
          </w:tcPr>
          <w:p w:rsidR="005D748A" w:rsidRPr="00DF1D31" w:rsidRDefault="005D748A" w:rsidP="00B3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Отражены расходы на служебные командировки:</w:t>
            </w:r>
          </w:p>
          <w:p w:rsidR="005D748A" w:rsidRPr="00DF1D31" w:rsidRDefault="005D748A" w:rsidP="003B72A4">
            <w:pPr>
              <w:spacing w:after="0" w:line="240" w:lineRule="auto"/>
              <w:ind w:left="169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рабочих, обслуживающих строительные машины и механизмы</w:t>
            </w:r>
            <w:r w:rsidR="005F1F19">
              <w:rPr>
                <w:sz w:val="16"/>
                <w:szCs w:val="16"/>
              </w:rPr>
              <w:t>;</w:t>
            </w:r>
          </w:p>
          <w:p w:rsidR="005D748A" w:rsidRPr="00DF1D31" w:rsidRDefault="005D748A" w:rsidP="003B72A4">
            <w:pPr>
              <w:spacing w:after="0" w:line="240" w:lineRule="auto"/>
              <w:ind w:left="169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административно-управленческого персонала</w:t>
            </w:r>
          </w:p>
        </w:tc>
        <w:tc>
          <w:tcPr>
            <w:tcW w:w="851" w:type="dxa"/>
          </w:tcPr>
          <w:p w:rsidR="00DF1D31" w:rsidRDefault="00DF1D31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 xml:space="preserve">507 </w:t>
            </w:r>
          </w:p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2104</w:t>
            </w:r>
          </w:p>
        </w:tc>
      </w:tr>
      <w:tr w:rsidR="005D748A" w:rsidRPr="005D748A" w:rsidTr="00166AB7">
        <w:trPr>
          <w:trHeight w:val="520"/>
        </w:trPr>
        <w:tc>
          <w:tcPr>
            <w:tcW w:w="432" w:type="dxa"/>
            <w:vAlign w:val="center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9</w:t>
            </w:r>
          </w:p>
        </w:tc>
        <w:tc>
          <w:tcPr>
            <w:tcW w:w="4813" w:type="dxa"/>
          </w:tcPr>
          <w:p w:rsidR="005D748A" w:rsidRPr="00DF1D31" w:rsidRDefault="005D748A" w:rsidP="00B3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Оказаны услуги автотранспорта:</w:t>
            </w:r>
          </w:p>
          <w:p w:rsidR="005D748A" w:rsidRPr="00DF1D31" w:rsidRDefault="005D748A" w:rsidP="003B72A4">
            <w:pPr>
              <w:spacing w:after="0" w:line="240" w:lineRule="auto"/>
              <w:ind w:left="169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на строительство МТФ в д. Несвиж</w:t>
            </w:r>
            <w:r w:rsidR="005F1F19">
              <w:rPr>
                <w:sz w:val="16"/>
                <w:szCs w:val="16"/>
              </w:rPr>
              <w:t>;</w:t>
            </w:r>
          </w:p>
          <w:p w:rsidR="005D748A" w:rsidRPr="00DF1D31" w:rsidRDefault="005D748A" w:rsidP="003B72A4">
            <w:pPr>
              <w:spacing w:after="0" w:line="240" w:lineRule="auto"/>
              <w:ind w:left="169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 xml:space="preserve">реконструкцию трех животноводческих помещений в д. </w:t>
            </w:r>
            <w:proofErr w:type="spellStart"/>
            <w:r w:rsidRPr="00DF1D31">
              <w:rPr>
                <w:sz w:val="16"/>
                <w:szCs w:val="16"/>
              </w:rPr>
              <w:t>Хомец</w:t>
            </w:r>
            <w:proofErr w:type="spellEnd"/>
          </w:p>
        </w:tc>
        <w:tc>
          <w:tcPr>
            <w:tcW w:w="851" w:type="dxa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 xml:space="preserve">181960 </w:t>
            </w:r>
          </w:p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311861</w:t>
            </w:r>
          </w:p>
        </w:tc>
      </w:tr>
      <w:tr w:rsidR="005D748A" w:rsidRPr="005D748A" w:rsidTr="00166AB7">
        <w:trPr>
          <w:trHeight w:val="339"/>
        </w:trPr>
        <w:tc>
          <w:tcPr>
            <w:tcW w:w="432" w:type="dxa"/>
            <w:vAlign w:val="center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10</w:t>
            </w:r>
          </w:p>
        </w:tc>
        <w:tc>
          <w:tcPr>
            <w:tcW w:w="4813" w:type="dxa"/>
          </w:tcPr>
          <w:p w:rsidR="005D748A" w:rsidRPr="00DF1D31" w:rsidRDefault="005D748A" w:rsidP="00B3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Оказаны услуги субподрядчика по выполнению отделочных видов работ по строительству МТФ в д. Несвиж</w:t>
            </w:r>
          </w:p>
        </w:tc>
        <w:tc>
          <w:tcPr>
            <w:tcW w:w="851" w:type="dxa"/>
            <w:vAlign w:val="center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89550</w:t>
            </w:r>
          </w:p>
        </w:tc>
      </w:tr>
      <w:tr w:rsidR="005D748A" w:rsidRPr="005D748A" w:rsidTr="00166AB7">
        <w:trPr>
          <w:trHeight w:val="245"/>
        </w:trPr>
        <w:tc>
          <w:tcPr>
            <w:tcW w:w="432" w:type="dxa"/>
            <w:vAlign w:val="center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11</w:t>
            </w:r>
          </w:p>
        </w:tc>
        <w:tc>
          <w:tcPr>
            <w:tcW w:w="4813" w:type="dxa"/>
          </w:tcPr>
          <w:p w:rsidR="005D748A" w:rsidRPr="00DF1D31" w:rsidRDefault="005D748A" w:rsidP="00B3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 xml:space="preserve">Распределены и списаны расходы по содержанию и эксплуатации строительных машин и механизмов </w:t>
            </w:r>
          </w:p>
        </w:tc>
        <w:tc>
          <w:tcPr>
            <w:tcW w:w="851" w:type="dxa"/>
            <w:vAlign w:val="center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?</w:t>
            </w:r>
          </w:p>
        </w:tc>
      </w:tr>
      <w:tr w:rsidR="005D748A" w:rsidRPr="005D748A" w:rsidTr="00166AB7">
        <w:trPr>
          <w:trHeight w:val="152"/>
        </w:trPr>
        <w:tc>
          <w:tcPr>
            <w:tcW w:w="432" w:type="dxa"/>
            <w:vAlign w:val="center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12</w:t>
            </w:r>
          </w:p>
        </w:tc>
        <w:tc>
          <w:tcPr>
            <w:tcW w:w="4813" w:type="dxa"/>
          </w:tcPr>
          <w:p w:rsidR="005D748A" w:rsidRPr="00DF1D31" w:rsidRDefault="005D748A" w:rsidP="00B3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 xml:space="preserve">Списаны накладные расходы </w:t>
            </w:r>
          </w:p>
        </w:tc>
        <w:tc>
          <w:tcPr>
            <w:tcW w:w="851" w:type="dxa"/>
            <w:vAlign w:val="center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?</w:t>
            </w:r>
          </w:p>
        </w:tc>
      </w:tr>
      <w:tr w:rsidR="005D748A" w:rsidRPr="005D748A" w:rsidTr="00166AB7">
        <w:tblPrEx>
          <w:tblLook w:val="04A0"/>
        </w:tblPrEx>
        <w:trPr>
          <w:trHeight w:val="570"/>
        </w:trPr>
        <w:tc>
          <w:tcPr>
            <w:tcW w:w="432" w:type="dxa"/>
            <w:vAlign w:val="center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13</w:t>
            </w:r>
          </w:p>
        </w:tc>
        <w:tc>
          <w:tcPr>
            <w:tcW w:w="4813" w:type="dxa"/>
          </w:tcPr>
          <w:p w:rsidR="005D748A" w:rsidRPr="00DF1D31" w:rsidRDefault="005D748A" w:rsidP="00B3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Списаны фактические затраты по законченным работам:</w:t>
            </w:r>
          </w:p>
          <w:p w:rsidR="005D748A" w:rsidRPr="00DF1D31" w:rsidRDefault="005D748A" w:rsidP="003B72A4">
            <w:pPr>
              <w:spacing w:after="0" w:line="240" w:lineRule="auto"/>
              <w:ind w:left="169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по строительству МТФ в д. Несвиж</w:t>
            </w:r>
            <w:r w:rsidR="005F1F19">
              <w:rPr>
                <w:sz w:val="16"/>
                <w:szCs w:val="16"/>
              </w:rPr>
              <w:t>;</w:t>
            </w:r>
          </w:p>
          <w:p w:rsidR="005D748A" w:rsidRPr="00DF1D31" w:rsidRDefault="005D748A" w:rsidP="003B72A4">
            <w:pPr>
              <w:spacing w:after="0" w:line="240" w:lineRule="auto"/>
              <w:ind w:left="169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 xml:space="preserve">реконструкции трех животноводческих помещений в д. </w:t>
            </w:r>
            <w:proofErr w:type="spellStart"/>
            <w:r w:rsidRPr="00DF1D31">
              <w:rPr>
                <w:sz w:val="16"/>
                <w:szCs w:val="16"/>
              </w:rPr>
              <w:t>Хомец</w:t>
            </w:r>
            <w:proofErr w:type="spellEnd"/>
          </w:p>
        </w:tc>
        <w:tc>
          <w:tcPr>
            <w:tcW w:w="851" w:type="dxa"/>
          </w:tcPr>
          <w:p w:rsidR="00166AB7" w:rsidRDefault="005D748A" w:rsidP="00B3160D">
            <w:pPr>
              <w:spacing w:after="0" w:line="240" w:lineRule="auto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 xml:space="preserve">      </w:t>
            </w:r>
          </w:p>
          <w:p w:rsidR="005D748A" w:rsidRPr="00DF1D31" w:rsidRDefault="005D748A" w:rsidP="00166A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?</w:t>
            </w:r>
          </w:p>
          <w:p w:rsidR="005D748A" w:rsidRPr="00DF1D31" w:rsidRDefault="00166AB7" w:rsidP="00B316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5D748A" w:rsidRPr="00DF1D31">
              <w:rPr>
                <w:sz w:val="16"/>
                <w:szCs w:val="16"/>
              </w:rPr>
              <w:t>?</w:t>
            </w:r>
          </w:p>
        </w:tc>
      </w:tr>
      <w:tr w:rsidR="005D748A" w:rsidRPr="005D748A" w:rsidTr="00166AB7">
        <w:tblPrEx>
          <w:tblLook w:val="04A0"/>
        </w:tblPrEx>
        <w:trPr>
          <w:trHeight w:val="550"/>
        </w:trPr>
        <w:tc>
          <w:tcPr>
            <w:tcW w:w="432" w:type="dxa"/>
            <w:vAlign w:val="center"/>
          </w:tcPr>
          <w:p w:rsidR="005D748A" w:rsidRPr="00DF1D31" w:rsidRDefault="005D748A" w:rsidP="00166A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1</w:t>
            </w:r>
            <w:r w:rsidR="00166AB7">
              <w:rPr>
                <w:sz w:val="16"/>
                <w:szCs w:val="16"/>
              </w:rPr>
              <w:t>4</w:t>
            </w:r>
          </w:p>
        </w:tc>
        <w:tc>
          <w:tcPr>
            <w:tcW w:w="4813" w:type="dxa"/>
          </w:tcPr>
          <w:p w:rsidR="005D748A" w:rsidRPr="00DF1D31" w:rsidRDefault="005D748A" w:rsidP="00B3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Отражена сметная стоимость работ, выполненных:</w:t>
            </w:r>
          </w:p>
          <w:p w:rsidR="005D748A" w:rsidRPr="00DF1D31" w:rsidRDefault="005D748A" w:rsidP="003B72A4">
            <w:pPr>
              <w:spacing w:after="0" w:line="240" w:lineRule="auto"/>
              <w:ind w:left="169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по строительству МТФ в д. Несвиж</w:t>
            </w:r>
            <w:r w:rsidR="005F1F19">
              <w:rPr>
                <w:sz w:val="16"/>
                <w:szCs w:val="16"/>
              </w:rPr>
              <w:t>;</w:t>
            </w:r>
          </w:p>
          <w:p w:rsidR="005D748A" w:rsidRPr="00DF1D31" w:rsidRDefault="005D748A" w:rsidP="003B72A4">
            <w:pPr>
              <w:spacing w:after="0" w:line="240" w:lineRule="auto"/>
              <w:ind w:left="169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 xml:space="preserve">реконструкции трех животноводческих помещений в д. </w:t>
            </w:r>
            <w:proofErr w:type="spellStart"/>
            <w:r w:rsidRPr="00DF1D31">
              <w:rPr>
                <w:sz w:val="16"/>
                <w:szCs w:val="16"/>
              </w:rPr>
              <w:t>Хомец</w:t>
            </w:r>
            <w:proofErr w:type="spellEnd"/>
          </w:p>
        </w:tc>
        <w:tc>
          <w:tcPr>
            <w:tcW w:w="851" w:type="dxa"/>
          </w:tcPr>
          <w:p w:rsidR="005D748A" w:rsidRPr="00DF1D31" w:rsidRDefault="005D748A" w:rsidP="00B3160D">
            <w:pPr>
              <w:spacing w:after="0" w:line="240" w:lineRule="auto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 xml:space="preserve">    1686090</w:t>
            </w:r>
          </w:p>
          <w:p w:rsidR="005D748A" w:rsidRPr="00DF1D31" w:rsidRDefault="005D748A" w:rsidP="00B3160D">
            <w:pPr>
              <w:spacing w:after="0" w:line="240" w:lineRule="auto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4197480</w:t>
            </w:r>
          </w:p>
        </w:tc>
      </w:tr>
      <w:tr w:rsidR="005D748A" w:rsidRPr="005D748A" w:rsidTr="00166AB7">
        <w:tblPrEx>
          <w:tblLook w:val="04A0"/>
        </w:tblPrEx>
        <w:trPr>
          <w:trHeight w:val="241"/>
        </w:trPr>
        <w:tc>
          <w:tcPr>
            <w:tcW w:w="432" w:type="dxa"/>
            <w:vAlign w:val="center"/>
          </w:tcPr>
          <w:p w:rsidR="005D748A" w:rsidRPr="00DF1D31" w:rsidRDefault="005D748A" w:rsidP="00166A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1</w:t>
            </w:r>
            <w:r w:rsidR="00166AB7">
              <w:rPr>
                <w:sz w:val="16"/>
                <w:szCs w:val="16"/>
              </w:rPr>
              <w:t>5</w:t>
            </w:r>
          </w:p>
        </w:tc>
        <w:tc>
          <w:tcPr>
            <w:tcW w:w="4813" w:type="dxa"/>
          </w:tcPr>
          <w:p w:rsidR="005D748A" w:rsidRPr="00DF1D31" w:rsidRDefault="005D748A" w:rsidP="00B3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Начислены налоги из выручки в соответствии с законодательством</w:t>
            </w:r>
          </w:p>
        </w:tc>
        <w:tc>
          <w:tcPr>
            <w:tcW w:w="851" w:type="dxa"/>
            <w:vAlign w:val="center"/>
          </w:tcPr>
          <w:p w:rsidR="005D748A" w:rsidRPr="00DF1D31" w:rsidRDefault="005D748A" w:rsidP="00166A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?</w:t>
            </w:r>
          </w:p>
        </w:tc>
      </w:tr>
      <w:tr w:rsidR="005D748A" w:rsidRPr="005D748A" w:rsidTr="00166AB7">
        <w:tblPrEx>
          <w:tblLook w:val="04A0"/>
        </w:tblPrEx>
        <w:trPr>
          <w:trHeight w:val="464"/>
        </w:trPr>
        <w:tc>
          <w:tcPr>
            <w:tcW w:w="432" w:type="dxa"/>
            <w:vAlign w:val="center"/>
          </w:tcPr>
          <w:p w:rsidR="005D748A" w:rsidRPr="00DF1D31" w:rsidRDefault="005D748A" w:rsidP="00166A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1</w:t>
            </w:r>
            <w:r w:rsidR="00166AB7">
              <w:rPr>
                <w:sz w:val="16"/>
                <w:szCs w:val="16"/>
              </w:rPr>
              <w:t>6</w:t>
            </w:r>
          </w:p>
        </w:tc>
        <w:tc>
          <w:tcPr>
            <w:tcW w:w="4813" w:type="dxa"/>
          </w:tcPr>
          <w:p w:rsidR="005D748A" w:rsidRPr="00DF1D31" w:rsidRDefault="005D748A" w:rsidP="00B3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На расчетный счет ОАО «Строитель» поступила задолженность:</w:t>
            </w:r>
          </w:p>
          <w:p w:rsidR="005D748A" w:rsidRPr="00DF1D31" w:rsidRDefault="005D748A" w:rsidP="003B72A4">
            <w:pPr>
              <w:spacing w:after="0" w:line="240" w:lineRule="auto"/>
              <w:ind w:left="169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от СПК «Володарский»</w:t>
            </w:r>
            <w:r w:rsidR="005F1F19">
              <w:rPr>
                <w:sz w:val="16"/>
                <w:szCs w:val="16"/>
              </w:rPr>
              <w:t>;</w:t>
            </w:r>
          </w:p>
          <w:p w:rsidR="005D748A" w:rsidRPr="00DF1D31" w:rsidRDefault="005D748A" w:rsidP="003B72A4">
            <w:pPr>
              <w:spacing w:after="0" w:line="240" w:lineRule="auto"/>
              <w:ind w:left="169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СПК «Игнатово»</w:t>
            </w:r>
          </w:p>
        </w:tc>
        <w:tc>
          <w:tcPr>
            <w:tcW w:w="851" w:type="dxa"/>
          </w:tcPr>
          <w:p w:rsidR="005D748A" w:rsidRPr="00DF1D31" w:rsidRDefault="005D748A" w:rsidP="00B3160D">
            <w:pPr>
              <w:spacing w:after="0" w:line="240" w:lineRule="auto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 xml:space="preserve">     </w:t>
            </w:r>
          </w:p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1686090</w:t>
            </w:r>
          </w:p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4197480</w:t>
            </w:r>
          </w:p>
        </w:tc>
      </w:tr>
      <w:tr w:rsidR="005D748A" w:rsidRPr="005D748A" w:rsidTr="00166AB7">
        <w:tblPrEx>
          <w:tblLook w:val="04A0"/>
        </w:tblPrEx>
        <w:trPr>
          <w:trHeight w:val="383"/>
        </w:trPr>
        <w:tc>
          <w:tcPr>
            <w:tcW w:w="432" w:type="dxa"/>
            <w:vAlign w:val="center"/>
          </w:tcPr>
          <w:p w:rsidR="005D748A" w:rsidRPr="00DF1D31" w:rsidRDefault="005D748A" w:rsidP="00166A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1</w:t>
            </w:r>
            <w:r w:rsidR="00166AB7">
              <w:rPr>
                <w:sz w:val="16"/>
                <w:szCs w:val="16"/>
              </w:rPr>
              <w:t>7</w:t>
            </w:r>
          </w:p>
        </w:tc>
        <w:tc>
          <w:tcPr>
            <w:tcW w:w="4813" w:type="dxa"/>
          </w:tcPr>
          <w:p w:rsidR="005D748A" w:rsidRPr="00DF1D31" w:rsidRDefault="005D748A" w:rsidP="00B3160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1D31">
              <w:rPr>
                <w:sz w:val="16"/>
                <w:szCs w:val="16"/>
              </w:rPr>
              <w:t>Списывается финансовый результат от реализации готовой строительной продукции</w:t>
            </w:r>
          </w:p>
        </w:tc>
        <w:tc>
          <w:tcPr>
            <w:tcW w:w="851" w:type="dxa"/>
          </w:tcPr>
          <w:p w:rsidR="005D748A" w:rsidRPr="00DF1D31" w:rsidRDefault="005D748A" w:rsidP="00B3160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9A000B" w:rsidRPr="009A000B" w:rsidRDefault="009A000B" w:rsidP="00B316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b/>
          <w:szCs w:val="20"/>
          <w:lang w:eastAsia="ru-RU"/>
        </w:rPr>
      </w:pPr>
      <w:r w:rsidRPr="009A000B">
        <w:rPr>
          <w:rFonts w:eastAsia="Times New Roman"/>
          <w:b/>
          <w:szCs w:val="20"/>
          <w:lang w:eastAsia="ru-RU"/>
        </w:rPr>
        <w:t xml:space="preserve">Задание 2. </w:t>
      </w:r>
      <w:r w:rsidR="00166AB7" w:rsidRPr="00166AB7">
        <w:rPr>
          <w:rFonts w:eastAsia="Times New Roman"/>
          <w:szCs w:val="20"/>
          <w:lang w:eastAsia="ru-RU"/>
        </w:rPr>
        <w:t>На основании</w:t>
      </w:r>
      <w:r w:rsidRPr="009A000B">
        <w:rPr>
          <w:rFonts w:eastAsia="Times New Roman"/>
          <w:szCs w:val="20"/>
          <w:lang w:eastAsia="ru-RU"/>
        </w:rPr>
        <w:t xml:space="preserve"> исходны</w:t>
      </w:r>
      <w:r w:rsidR="00166AB7">
        <w:rPr>
          <w:rFonts w:eastAsia="Times New Roman"/>
          <w:szCs w:val="20"/>
          <w:lang w:eastAsia="ru-RU"/>
        </w:rPr>
        <w:t>х</w:t>
      </w:r>
      <w:r w:rsidRPr="009A000B">
        <w:rPr>
          <w:rFonts w:eastAsia="Times New Roman"/>
          <w:szCs w:val="20"/>
          <w:lang w:eastAsia="ru-RU"/>
        </w:rPr>
        <w:t xml:space="preserve"> данны</w:t>
      </w:r>
      <w:r w:rsidR="00166AB7">
        <w:rPr>
          <w:rFonts w:eastAsia="Times New Roman"/>
          <w:szCs w:val="20"/>
          <w:lang w:eastAsia="ru-RU"/>
        </w:rPr>
        <w:t>х</w:t>
      </w:r>
      <w:r w:rsidRPr="009A000B">
        <w:rPr>
          <w:rFonts w:eastAsia="Times New Roman"/>
          <w:szCs w:val="20"/>
          <w:lang w:eastAsia="ru-RU"/>
        </w:rPr>
        <w:t xml:space="preserve"> требуется составить бухгалтерские записи.</w:t>
      </w: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b/>
          <w:szCs w:val="20"/>
          <w:lang w:eastAsia="ru-RU"/>
        </w:rPr>
        <w:t>Исходные данные.</w:t>
      </w:r>
      <w:r w:rsidRPr="009A000B">
        <w:rPr>
          <w:rFonts w:eastAsia="Times New Roman"/>
          <w:szCs w:val="20"/>
          <w:lang w:eastAsia="ru-RU"/>
        </w:rPr>
        <w:t xml:space="preserve"> В ОАО «Строитель» выполнялся капитальный ремонт здания жилого дома. За отчетный период произошли следующие хозяйственные операции, руб</w:t>
      </w:r>
      <w:r w:rsidR="00166AB7">
        <w:rPr>
          <w:rFonts w:eastAsia="Times New Roman"/>
          <w:szCs w:val="20"/>
          <w:lang w:eastAsia="ru-RU"/>
        </w:rPr>
        <w:t>.</w:t>
      </w:r>
      <w:r w:rsidRPr="009A000B">
        <w:rPr>
          <w:rFonts w:eastAsia="Times New Roman"/>
          <w:szCs w:val="20"/>
          <w:lang w:eastAsia="ru-RU"/>
        </w:rPr>
        <w:t>:</w:t>
      </w:r>
    </w:p>
    <w:p w:rsidR="009A000B" w:rsidRPr="009A000B" w:rsidRDefault="00DF1D31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начислена заработная плата:</w:t>
      </w: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а) рабочим, занятым на ремонте, – 10000;</w:t>
      </w:r>
    </w:p>
    <w:p w:rsidR="009A000B" w:rsidRPr="009A000B" w:rsidRDefault="009A000B" w:rsidP="003B72A4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б) рабочим, обслуживающим с</w:t>
      </w:r>
      <w:r w:rsidR="003B72A4">
        <w:rPr>
          <w:rFonts w:eastAsia="Times New Roman"/>
          <w:szCs w:val="20"/>
          <w:lang w:eastAsia="ru-RU"/>
        </w:rPr>
        <w:t>троительные машины и механизмы, </w:t>
      </w:r>
      <w:r w:rsidRPr="009A000B">
        <w:rPr>
          <w:rFonts w:eastAsia="Times New Roman"/>
          <w:szCs w:val="20"/>
          <w:lang w:eastAsia="ru-RU"/>
        </w:rPr>
        <w:t>– 5000;</w:t>
      </w:r>
    </w:p>
    <w:p w:rsidR="009A000B" w:rsidRPr="009A000B" w:rsidRDefault="00DF1D31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166AB7">
        <w:rPr>
          <w:rFonts w:eastAsia="Times New Roman"/>
          <w:szCs w:val="20"/>
          <w:lang w:eastAsia="ru-RU"/>
        </w:rPr>
        <w:t> </w:t>
      </w:r>
      <w:r w:rsidR="009A000B" w:rsidRPr="009A000B">
        <w:rPr>
          <w:rFonts w:eastAsia="Times New Roman"/>
          <w:szCs w:val="20"/>
          <w:lang w:eastAsia="ru-RU"/>
        </w:rPr>
        <w:t>произведены начисления на заработную плату в соответствии с законодательством</w:t>
      </w:r>
      <w:proofErr w:type="gramStart"/>
      <w:r w:rsidR="009A000B" w:rsidRPr="009A000B">
        <w:rPr>
          <w:rFonts w:eastAsia="Times New Roman"/>
          <w:szCs w:val="20"/>
          <w:lang w:eastAsia="ru-RU"/>
        </w:rPr>
        <w:t xml:space="preserve"> – ?;</w:t>
      </w:r>
      <w:proofErr w:type="gramEnd"/>
    </w:p>
    <w:p w:rsidR="009A000B" w:rsidRPr="009A000B" w:rsidRDefault="00DF1D31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166AB7">
        <w:rPr>
          <w:rFonts w:eastAsia="Times New Roman"/>
          <w:szCs w:val="20"/>
          <w:lang w:eastAsia="ru-RU"/>
        </w:rPr>
        <w:t> </w:t>
      </w:r>
      <w:r w:rsidR="009A000B" w:rsidRPr="009A000B">
        <w:rPr>
          <w:rFonts w:eastAsia="Times New Roman"/>
          <w:szCs w:val="20"/>
          <w:lang w:eastAsia="ru-RU"/>
        </w:rPr>
        <w:t>начислен резерв на предстоящ</w:t>
      </w:r>
      <w:r>
        <w:rPr>
          <w:rFonts w:eastAsia="Times New Roman"/>
          <w:szCs w:val="20"/>
          <w:lang w:eastAsia="ru-RU"/>
        </w:rPr>
        <w:t>ую оплату отпусков в размере 10 </w:t>
      </w:r>
      <w:r w:rsidR="009A000B" w:rsidRPr="009A000B">
        <w:rPr>
          <w:rFonts w:eastAsia="Times New Roman"/>
          <w:szCs w:val="20"/>
          <w:lang w:eastAsia="ru-RU"/>
        </w:rPr>
        <w:t>% от суммы заработной платы, начисленной рабочим;</w:t>
      </w:r>
    </w:p>
    <w:p w:rsidR="009A000B" w:rsidRPr="009A000B" w:rsidRDefault="00DF1D31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начислены налоги:</w:t>
      </w: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а) земельный – 5;</w:t>
      </w: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б) экологический – 1:</w:t>
      </w: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в) в инновационный фонд – 2,4.</w:t>
      </w:r>
    </w:p>
    <w:p w:rsidR="009A000B" w:rsidRPr="009A000B" w:rsidRDefault="00DF1D31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> спис</w:t>
      </w:r>
      <w:r w:rsidR="00166AB7">
        <w:rPr>
          <w:rFonts w:eastAsia="Times New Roman"/>
          <w:szCs w:val="20"/>
          <w:lang w:eastAsia="ru-RU"/>
        </w:rPr>
        <w:t>аны</w:t>
      </w:r>
      <w:r w:rsidR="009A000B" w:rsidRPr="009A000B">
        <w:rPr>
          <w:rFonts w:eastAsia="Times New Roman"/>
          <w:szCs w:val="20"/>
          <w:lang w:eastAsia="ru-RU"/>
        </w:rPr>
        <w:t xml:space="preserve"> ГСМ</w:t>
      </w:r>
      <w:r w:rsidR="009A000B" w:rsidRPr="009A000B">
        <w:rPr>
          <w:rFonts w:eastAsia="Times New Roman"/>
          <w:i/>
          <w:iCs/>
          <w:szCs w:val="20"/>
          <w:lang w:eastAsia="ru-RU"/>
        </w:rPr>
        <w:t xml:space="preserve">, </w:t>
      </w:r>
      <w:r w:rsidR="009A000B" w:rsidRPr="009A000B">
        <w:rPr>
          <w:rFonts w:eastAsia="Times New Roman"/>
          <w:szCs w:val="20"/>
          <w:lang w:eastAsia="ru-RU"/>
        </w:rPr>
        <w:t>израсходованные на работу строительных машин и механизмов, – 60;</w:t>
      </w:r>
    </w:p>
    <w:p w:rsidR="009A000B" w:rsidRPr="009A000B" w:rsidRDefault="00DF1D31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5F1F19">
        <w:rPr>
          <w:rFonts w:eastAsia="Times New Roman"/>
          <w:szCs w:val="20"/>
          <w:lang w:eastAsia="ru-RU"/>
        </w:rPr>
        <w:t xml:space="preserve"> начислен износ по временным </w:t>
      </w:r>
      <w:proofErr w:type="spellStart"/>
      <w:r w:rsidR="005F1F19">
        <w:rPr>
          <w:rFonts w:eastAsia="Times New Roman"/>
          <w:szCs w:val="20"/>
          <w:lang w:eastAsia="ru-RU"/>
        </w:rPr>
        <w:t>не</w:t>
      </w:r>
      <w:r w:rsidR="009A000B" w:rsidRPr="009A000B">
        <w:rPr>
          <w:rFonts w:eastAsia="Times New Roman"/>
          <w:szCs w:val="20"/>
          <w:lang w:eastAsia="ru-RU"/>
        </w:rPr>
        <w:t>титульным</w:t>
      </w:r>
      <w:proofErr w:type="spellEnd"/>
      <w:r w:rsidR="009A000B" w:rsidRPr="009A000B">
        <w:rPr>
          <w:rFonts w:eastAsia="Times New Roman"/>
          <w:szCs w:val="20"/>
          <w:lang w:eastAsia="ru-RU"/>
        </w:rPr>
        <w:t xml:space="preserve"> сооружениям – 4;</w:t>
      </w:r>
    </w:p>
    <w:p w:rsidR="009A000B" w:rsidRPr="009A000B" w:rsidRDefault="00DF1D31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начислен износ по спецодежде, переданной в эксплуатацию</w:t>
      </w:r>
      <w:r w:rsidR="00166AB7">
        <w:rPr>
          <w:rFonts w:eastAsia="Times New Roman"/>
          <w:szCs w:val="20"/>
          <w:lang w:eastAsia="ru-RU"/>
        </w:rPr>
        <w:t>,</w:t>
      </w:r>
      <w:r w:rsidR="009A000B" w:rsidRPr="009A000B">
        <w:rPr>
          <w:rFonts w:eastAsia="Times New Roman"/>
          <w:szCs w:val="20"/>
          <w:lang w:eastAsia="ru-RU"/>
        </w:rPr>
        <w:t xml:space="preserve"> – 1;</w:t>
      </w:r>
    </w:p>
    <w:p w:rsidR="009A000B" w:rsidRPr="009A000B" w:rsidRDefault="00DF1D31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> начислено подрядчикам за выполненные работы по ремонту</w:t>
      </w:r>
      <w:r w:rsidR="009A000B" w:rsidRPr="009A000B">
        <w:rPr>
          <w:rFonts w:eastAsia="Times New Roman"/>
          <w:szCs w:val="20"/>
          <w:lang w:eastAsia="ru-RU"/>
        </w:rPr>
        <w:br/>
        <w:t>строительных машин и механизмов – 7000;</w:t>
      </w:r>
    </w:p>
    <w:p w:rsidR="009A000B" w:rsidRPr="009A000B" w:rsidRDefault="00DF1D31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отн</w:t>
      </w:r>
      <w:r w:rsidR="00166AB7">
        <w:rPr>
          <w:rFonts w:eastAsia="Times New Roman"/>
          <w:szCs w:val="20"/>
          <w:lang w:eastAsia="ru-RU"/>
        </w:rPr>
        <w:t>е</w:t>
      </w:r>
      <w:r w:rsidR="009A000B" w:rsidRPr="009A000B">
        <w:rPr>
          <w:rFonts w:eastAsia="Times New Roman"/>
          <w:szCs w:val="20"/>
          <w:lang w:eastAsia="ru-RU"/>
        </w:rPr>
        <w:t>с</w:t>
      </w:r>
      <w:r w:rsidR="00166AB7">
        <w:rPr>
          <w:rFonts w:eastAsia="Times New Roman"/>
          <w:szCs w:val="20"/>
          <w:lang w:eastAsia="ru-RU"/>
        </w:rPr>
        <w:t>ена</w:t>
      </w:r>
      <w:r w:rsidR="009A000B" w:rsidRPr="009A000B">
        <w:rPr>
          <w:rFonts w:eastAsia="Times New Roman"/>
          <w:szCs w:val="20"/>
          <w:lang w:eastAsia="ru-RU"/>
        </w:rPr>
        <w:t xml:space="preserve"> стоимость оказанных услуг грузового автотранспорта – 3500;</w:t>
      </w:r>
    </w:p>
    <w:p w:rsidR="009A000B" w:rsidRPr="009A000B" w:rsidRDefault="00DF1D31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списаны строительные материалы – 40000;</w:t>
      </w:r>
    </w:p>
    <w:p w:rsidR="009A000B" w:rsidRPr="009A000B" w:rsidRDefault="00DF1D31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</w:t>
      </w:r>
      <w:r w:rsidR="00166AB7" w:rsidRPr="009A000B">
        <w:rPr>
          <w:rFonts w:eastAsia="Times New Roman"/>
          <w:szCs w:val="20"/>
          <w:lang w:eastAsia="ru-RU"/>
        </w:rPr>
        <w:t xml:space="preserve">списаны </w:t>
      </w:r>
      <w:r w:rsidR="009A000B" w:rsidRPr="009A000B">
        <w:rPr>
          <w:rFonts w:eastAsia="Times New Roman"/>
          <w:szCs w:val="20"/>
          <w:lang w:eastAsia="ru-RU"/>
        </w:rPr>
        <w:t>отклонения от планово-учетных цен по строительным материалам – 800;</w:t>
      </w:r>
    </w:p>
    <w:p w:rsidR="009A000B" w:rsidRPr="009A000B" w:rsidRDefault="00DF1D31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списаны расходы по эксплуатации строительных машин и механизмов</w:t>
      </w:r>
      <w:proofErr w:type="gramStart"/>
      <w:r w:rsidR="009A000B" w:rsidRPr="009A000B">
        <w:rPr>
          <w:rFonts w:eastAsia="Times New Roman"/>
          <w:szCs w:val="20"/>
          <w:lang w:eastAsia="ru-RU"/>
        </w:rPr>
        <w:t xml:space="preserve"> – ?;</w:t>
      </w:r>
      <w:proofErr w:type="gramEnd"/>
    </w:p>
    <w:p w:rsidR="009A000B" w:rsidRPr="009A000B" w:rsidRDefault="00DF1D31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- </w:t>
      </w:r>
      <w:r w:rsidR="009A000B" w:rsidRPr="009A000B">
        <w:rPr>
          <w:rFonts w:eastAsia="Times New Roman"/>
          <w:szCs w:val="20"/>
          <w:lang w:eastAsia="ru-RU"/>
        </w:rPr>
        <w:t>списаны фактические затраты по законченному капитальному ремонту жилого дома;</w:t>
      </w:r>
    </w:p>
    <w:p w:rsidR="009A000B" w:rsidRPr="009A000B" w:rsidRDefault="00DF1D31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отражена сметная стоимость работ, выполненных по кап</w:t>
      </w:r>
      <w:r w:rsidR="00166AB7">
        <w:rPr>
          <w:rFonts w:eastAsia="Times New Roman"/>
          <w:szCs w:val="20"/>
          <w:lang w:eastAsia="ru-RU"/>
        </w:rPr>
        <w:t xml:space="preserve">итальному </w:t>
      </w:r>
      <w:r w:rsidR="009A000B" w:rsidRPr="009A000B">
        <w:rPr>
          <w:rFonts w:eastAsia="Times New Roman"/>
          <w:szCs w:val="20"/>
          <w:lang w:eastAsia="ru-RU"/>
        </w:rPr>
        <w:t>ремонту жилого дома, – 82000.</w:t>
      </w: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b/>
          <w:szCs w:val="20"/>
          <w:lang w:eastAsia="ru-RU"/>
        </w:rPr>
      </w:pPr>
      <w:r w:rsidRPr="009A000B">
        <w:rPr>
          <w:rFonts w:eastAsia="Times New Roman"/>
          <w:b/>
          <w:szCs w:val="20"/>
          <w:lang w:eastAsia="ru-RU"/>
        </w:rPr>
        <w:t xml:space="preserve">Задание 3. </w:t>
      </w:r>
      <w:r w:rsidR="00166AB7" w:rsidRPr="00166AB7">
        <w:rPr>
          <w:rFonts w:eastAsia="Times New Roman"/>
          <w:szCs w:val="20"/>
          <w:lang w:eastAsia="ru-RU"/>
        </w:rPr>
        <w:t>На основании</w:t>
      </w:r>
      <w:r w:rsidRPr="009A000B">
        <w:rPr>
          <w:rFonts w:eastAsia="Times New Roman"/>
          <w:szCs w:val="20"/>
          <w:lang w:eastAsia="ru-RU"/>
        </w:rPr>
        <w:t xml:space="preserve"> исходны</w:t>
      </w:r>
      <w:r w:rsidR="00166AB7">
        <w:rPr>
          <w:rFonts w:eastAsia="Times New Roman"/>
          <w:szCs w:val="20"/>
          <w:lang w:eastAsia="ru-RU"/>
        </w:rPr>
        <w:t>х</w:t>
      </w:r>
      <w:r w:rsidRPr="009A000B">
        <w:rPr>
          <w:rFonts w:eastAsia="Times New Roman"/>
          <w:szCs w:val="20"/>
          <w:lang w:eastAsia="ru-RU"/>
        </w:rPr>
        <w:t xml:space="preserve"> данны</w:t>
      </w:r>
      <w:r w:rsidR="00166AB7">
        <w:rPr>
          <w:rFonts w:eastAsia="Times New Roman"/>
          <w:szCs w:val="20"/>
          <w:lang w:eastAsia="ru-RU"/>
        </w:rPr>
        <w:t>х</w:t>
      </w:r>
      <w:r w:rsidRPr="009A000B">
        <w:rPr>
          <w:rFonts w:eastAsia="Times New Roman"/>
          <w:szCs w:val="20"/>
          <w:lang w:eastAsia="ru-RU"/>
        </w:rPr>
        <w:t xml:space="preserve"> требуется составить бухгалтерские записи.</w:t>
      </w: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b/>
          <w:szCs w:val="20"/>
          <w:lang w:eastAsia="ru-RU"/>
        </w:rPr>
        <w:t>Исходные данные.</w:t>
      </w:r>
      <w:r w:rsidRPr="009A000B">
        <w:rPr>
          <w:rFonts w:eastAsia="Times New Roman"/>
          <w:szCs w:val="20"/>
          <w:lang w:eastAsia="ru-RU"/>
        </w:rPr>
        <w:t xml:space="preserve"> На расчетный счет ОАО «Строитель» поступил аванс от СПК «Правда» для строи</w:t>
      </w:r>
      <w:r w:rsidR="003B72A4">
        <w:rPr>
          <w:rFonts w:eastAsia="Times New Roman"/>
          <w:szCs w:val="20"/>
          <w:lang w:eastAsia="ru-RU"/>
        </w:rPr>
        <w:t>тельства жилого дома в сумме 86 </w:t>
      </w:r>
      <w:r w:rsidRPr="009A000B">
        <w:rPr>
          <w:rFonts w:eastAsia="Times New Roman"/>
          <w:szCs w:val="20"/>
          <w:lang w:eastAsia="ru-RU"/>
        </w:rPr>
        <w:t>тыс. руб. Затраты по строительству составили, тыс. руб</w:t>
      </w:r>
      <w:r w:rsidR="00166AB7">
        <w:rPr>
          <w:rFonts w:eastAsia="Times New Roman"/>
          <w:szCs w:val="20"/>
          <w:lang w:eastAsia="ru-RU"/>
        </w:rPr>
        <w:t>.</w:t>
      </w:r>
      <w:r w:rsidRPr="009A000B">
        <w:rPr>
          <w:rFonts w:eastAsia="Times New Roman"/>
          <w:szCs w:val="20"/>
          <w:lang w:eastAsia="ru-RU"/>
        </w:rPr>
        <w:t>:</w:t>
      </w:r>
    </w:p>
    <w:p w:rsidR="009A000B" w:rsidRPr="009A000B" w:rsidRDefault="00DF1D31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начислен</w:t>
      </w:r>
      <w:r w:rsidR="00166AB7">
        <w:rPr>
          <w:rFonts w:eastAsia="Times New Roman"/>
          <w:szCs w:val="20"/>
          <w:lang w:eastAsia="ru-RU"/>
        </w:rPr>
        <w:t>а</w:t>
      </w:r>
      <w:r w:rsidR="009A000B" w:rsidRPr="009A000B">
        <w:rPr>
          <w:rFonts w:eastAsia="Times New Roman"/>
          <w:szCs w:val="20"/>
          <w:lang w:eastAsia="ru-RU"/>
        </w:rPr>
        <w:t xml:space="preserve"> основн</w:t>
      </w:r>
      <w:r w:rsidR="00166AB7">
        <w:rPr>
          <w:rFonts w:eastAsia="Times New Roman"/>
          <w:szCs w:val="20"/>
          <w:lang w:eastAsia="ru-RU"/>
        </w:rPr>
        <w:t>ая</w:t>
      </w:r>
      <w:r w:rsidR="009A000B" w:rsidRPr="009A000B">
        <w:rPr>
          <w:rFonts w:eastAsia="Times New Roman"/>
          <w:szCs w:val="20"/>
          <w:lang w:eastAsia="ru-RU"/>
        </w:rPr>
        <w:t xml:space="preserve"> заработн</w:t>
      </w:r>
      <w:r w:rsidR="00166AB7">
        <w:rPr>
          <w:rFonts w:eastAsia="Times New Roman"/>
          <w:szCs w:val="20"/>
          <w:lang w:eastAsia="ru-RU"/>
        </w:rPr>
        <w:t>ая</w:t>
      </w:r>
      <w:r w:rsidR="009A000B" w:rsidRPr="009A000B">
        <w:rPr>
          <w:rFonts w:eastAsia="Times New Roman"/>
          <w:szCs w:val="20"/>
          <w:lang w:eastAsia="ru-RU"/>
        </w:rPr>
        <w:t xml:space="preserve"> плат</w:t>
      </w:r>
      <w:r w:rsidR="00166AB7">
        <w:rPr>
          <w:rFonts w:eastAsia="Times New Roman"/>
          <w:szCs w:val="20"/>
          <w:lang w:eastAsia="ru-RU"/>
        </w:rPr>
        <w:t>а</w:t>
      </w:r>
      <w:r w:rsidR="009A000B" w:rsidRPr="009A000B">
        <w:rPr>
          <w:rFonts w:eastAsia="Times New Roman"/>
          <w:szCs w:val="20"/>
          <w:lang w:eastAsia="ru-RU"/>
        </w:rPr>
        <w:t xml:space="preserve"> – 4,1;</w:t>
      </w:r>
    </w:p>
    <w:p w:rsidR="009A000B" w:rsidRPr="009A000B" w:rsidRDefault="00DF1D31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> произведены начисления на заработную плату в соответствии с законодательством</w:t>
      </w:r>
      <w:proofErr w:type="gramStart"/>
      <w:r w:rsidR="009A000B" w:rsidRPr="009A000B">
        <w:rPr>
          <w:rFonts w:eastAsia="Times New Roman"/>
          <w:szCs w:val="20"/>
          <w:lang w:eastAsia="ru-RU"/>
        </w:rPr>
        <w:t xml:space="preserve"> – ?;</w:t>
      </w:r>
      <w:proofErr w:type="gramEnd"/>
    </w:p>
    <w:p w:rsidR="009A000B" w:rsidRPr="009A000B" w:rsidRDefault="00DF1D31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> израсходовано строительных материалов, прочих материалов – 18;</w:t>
      </w:r>
    </w:p>
    <w:p w:rsidR="009A000B" w:rsidRPr="009A000B" w:rsidRDefault="00DF1D31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> списано услуг автомобильного транспорта – 11,5;</w:t>
      </w:r>
    </w:p>
    <w:p w:rsidR="009A000B" w:rsidRPr="009A000B" w:rsidRDefault="00DF1D31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 доля расходов по содержанию </w:t>
      </w:r>
      <w:r w:rsidR="003B72A4">
        <w:rPr>
          <w:rFonts w:eastAsia="Times New Roman"/>
          <w:szCs w:val="20"/>
          <w:lang w:eastAsia="ru-RU"/>
        </w:rPr>
        <w:t>строительных машин и механизмов </w:t>
      </w:r>
      <w:r w:rsidR="00982A8D">
        <w:rPr>
          <w:rFonts w:eastAsia="Times New Roman"/>
          <w:szCs w:val="20"/>
          <w:lang w:eastAsia="ru-RU"/>
        </w:rPr>
        <w:t>– 8,7.</w:t>
      </w:r>
      <w:bookmarkStart w:id="0" w:name="_GoBack"/>
      <w:bookmarkEnd w:id="0"/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Работы по строительству жилого дома закончены и переданы заказчику по сметной стоимости 100 тыс. руб. В счет погашения долга СПК «Правда» зачтен ранее полученный аванс.</w:t>
      </w:r>
    </w:p>
    <w:p w:rsidR="009A000B" w:rsidRPr="009A000B" w:rsidRDefault="009A000B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На расчетный счет ОАО «Строитель» зачислен остаток задолженности за строительство жилого дома от СПК «Правда».</w:t>
      </w:r>
    </w:p>
    <w:p w:rsidR="009A000B" w:rsidRPr="009A000B" w:rsidRDefault="009A000B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b/>
          <w:szCs w:val="20"/>
          <w:lang w:eastAsia="ru-RU"/>
        </w:rPr>
      </w:pPr>
      <w:r w:rsidRPr="009A000B">
        <w:rPr>
          <w:rFonts w:eastAsia="Times New Roman"/>
          <w:b/>
          <w:szCs w:val="20"/>
          <w:lang w:eastAsia="ru-RU"/>
        </w:rPr>
        <w:t xml:space="preserve">Задание 4. </w:t>
      </w:r>
      <w:r w:rsidR="00166AB7" w:rsidRPr="00166AB7">
        <w:rPr>
          <w:rFonts w:eastAsia="Times New Roman"/>
          <w:szCs w:val="20"/>
          <w:lang w:eastAsia="ru-RU"/>
        </w:rPr>
        <w:t>На основании</w:t>
      </w:r>
      <w:r w:rsidRPr="009A000B">
        <w:rPr>
          <w:rFonts w:eastAsia="Times New Roman"/>
          <w:szCs w:val="20"/>
          <w:lang w:eastAsia="ru-RU"/>
        </w:rPr>
        <w:t xml:space="preserve"> исходны</w:t>
      </w:r>
      <w:r w:rsidR="00166AB7">
        <w:rPr>
          <w:rFonts w:eastAsia="Times New Roman"/>
          <w:szCs w:val="20"/>
          <w:lang w:eastAsia="ru-RU"/>
        </w:rPr>
        <w:t>х</w:t>
      </w:r>
      <w:r w:rsidRPr="009A000B">
        <w:rPr>
          <w:rFonts w:eastAsia="Times New Roman"/>
          <w:szCs w:val="20"/>
          <w:lang w:eastAsia="ru-RU"/>
        </w:rPr>
        <w:t xml:space="preserve"> данны</w:t>
      </w:r>
      <w:r w:rsidR="00166AB7">
        <w:rPr>
          <w:rFonts w:eastAsia="Times New Roman"/>
          <w:szCs w:val="20"/>
          <w:lang w:eastAsia="ru-RU"/>
        </w:rPr>
        <w:t>х</w:t>
      </w:r>
      <w:r w:rsidRPr="009A000B">
        <w:rPr>
          <w:rFonts w:eastAsia="Times New Roman"/>
          <w:szCs w:val="20"/>
          <w:lang w:eastAsia="ru-RU"/>
        </w:rPr>
        <w:t xml:space="preserve"> требуется составить бухгалтерские записи.</w:t>
      </w:r>
    </w:p>
    <w:p w:rsidR="009A000B" w:rsidRPr="009A000B" w:rsidRDefault="009A000B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b/>
          <w:szCs w:val="20"/>
          <w:lang w:eastAsia="ru-RU"/>
        </w:rPr>
        <w:t>Исходные данные.</w:t>
      </w:r>
      <w:r w:rsidRPr="009A000B">
        <w:rPr>
          <w:rFonts w:eastAsia="Times New Roman"/>
          <w:szCs w:val="20"/>
          <w:lang w:eastAsia="ru-RU"/>
        </w:rPr>
        <w:t xml:space="preserve"> В ОАО «Строитель» фактические затраты по строительству коровника для СПК «Восход» составили, тыс. руб</w:t>
      </w:r>
      <w:r w:rsidR="00166AB7">
        <w:rPr>
          <w:rFonts w:eastAsia="Times New Roman"/>
          <w:szCs w:val="20"/>
          <w:lang w:eastAsia="ru-RU"/>
        </w:rPr>
        <w:t>.</w:t>
      </w:r>
      <w:r w:rsidRPr="009A000B">
        <w:rPr>
          <w:rFonts w:eastAsia="Times New Roman"/>
          <w:szCs w:val="20"/>
          <w:lang w:eastAsia="ru-RU"/>
        </w:rPr>
        <w:t>:</w:t>
      </w:r>
    </w:p>
    <w:p w:rsidR="009A000B" w:rsidRPr="009A000B" w:rsidRDefault="00DF1D31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заработная плата рабочих – 46;</w:t>
      </w:r>
    </w:p>
    <w:p w:rsidR="009A000B" w:rsidRPr="009A000B" w:rsidRDefault="00DF1D31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отчисления в ФСЗН</w:t>
      </w:r>
      <w:proofErr w:type="gramStart"/>
      <w:r w:rsidR="009A000B" w:rsidRPr="009A000B">
        <w:rPr>
          <w:rFonts w:eastAsia="Times New Roman"/>
          <w:szCs w:val="20"/>
          <w:lang w:eastAsia="ru-RU"/>
        </w:rPr>
        <w:t xml:space="preserve"> – ?;</w:t>
      </w:r>
      <w:proofErr w:type="gramEnd"/>
    </w:p>
    <w:p w:rsidR="009A000B" w:rsidRPr="009A000B" w:rsidRDefault="00DF1D31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страховые взносы по страхованию от несчастных случаев на производстве</w:t>
      </w:r>
      <w:proofErr w:type="gramStart"/>
      <w:r w:rsidR="009A000B" w:rsidRPr="009A000B">
        <w:rPr>
          <w:rFonts w:eastAsia="Times New Roman"/>
          <w:szCs w:val="20"/>
          <w:lang w:eastAsia="ru-RU"/>
        </w:rPr>
        <w:t xml:space="preserve"> – ?;</w:t>
      </w:r>
      <w:proofErr w:type="gramEnd"/>
    </w:p>
    <w:p w:rsidR="009A000B" w:rsidRPr="009A000B" w:rsidRDefault="00DF1D31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израсходовано строительных материалов – 154;</w:t>
      </w:r>
    </w:p>
    <w:p w:rsidR="009A000B" w:rsidRPr="009A000B" w:rsidRDefault="00DF1D31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услуги субподрядчиков – 185;</w:t>
      </w:r>
    </w:p>
    <w:p w:rsidR="009A000B" w:rsidRPr="009A000B" w:rsidRDefault="00DF1D31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доля расходов по содержанию строительных машин и механиз</w:t>
      </w:r>
      <w:r w:rsidR="003B72A4">
        <w:rPr>
          <w:rFonts w:eastAsia="Times New Roman"/>
          <w:szCs w:val="20"/>
          <w:lang w:eastAsia="ru-RU"/>
        </w:rPr>
        <w:t>мов </w:t>
      </w:r>
      <w:r>
        <w:rPr>
          <w:rFonts w:eastAsia="Times New Roman"/>
          <w:szCs w:val="20"/>
          <w:lang w:eastAsia="ru-RU"/>
        </w:rPr>
        <w:t>– 84.</w:t>
      </w:r>
    </w:p>
    <w:p w:rsidR="009A000B" w:rsidRPr="009A000B" w:rsidRDefault="009A000B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Строительство закончено и работы сданы заказчику по сметной стоимости 500 тыс. руб.</w:t>
      </w:r>
      <w:r w:rsidR="00166AB7">
        <w:rPr>
          <w:rFonts w:eastAsia="Times New Roman"/>
          <w:szCs w:val="20"/>
          <w:lang w:eastAsia="ru-RU"/>
        </w:rPr>
        <w:t xml:space="preserve"> </w:t>
      </w:r>
      <w:r w:rsidRPr="009A000B">
        <w:rPr>
          <w:rFonts w:eastAsia="Times New Roman"/>
          <w:szCs w:val="20"/>
          <w:lang w:eastAsia="ru-RU"/>
        </w:rPr>
        <w:t>СПК «Восход» оплатил выполненные строительные работы путем зачисления денежных средств на расчетный счет ОАО «Строитель».</w:t>
      </w:r>
    </w:p>
    <w:p w:rsidR="009A000B" w:rsidRPr="009A000B" w:rsidRDefault="009A000B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b/>
          <w:szCs w:val="20"/>
          <w:lang w:eastAsia="ru-RU"/>
        </w:rPr>
      </w:pPr>
      <w:r w:rsidRPr="009A000B">
        <w:rPr>
          <w:rFonts w:eastAsia="Times New Roman"/>
          <w:b/>
          <w:szCs w:val="20"/>
          <w:lang w:eastAsia="ru-RU"/>
        </w:rPr>
        <w:t xml:space="preserve">Задание 5. </w:t>
      </w:r>
      <w:r w:rsidR="00166AB7">
        <w:rPr>
          <w:rFonts w:eastAsia="Times New Roman"/>
          <w:szCs w:val="20"/>
          <w:lang w:eastAsia="ru-RU"/>
        </w:rPr>
        <w:t>На основании</w:t>
      </w:r>
      <w:r w:rsidRPr="009A000B">
        <w:rPr>
          <w:rFonts w:eastAsia="Times New Roman"/>
          <w:szCs w:val="20"/>
          <w:lang w:eastAsia="ru-RU"/>
        </w:rPr>
        <w:t xml:space="preserve"> исходны</w:t>
      </w:r>
      <w:r w:rsidR="00166AB7">
        <w:rPr>
          <w:rFonts w:eastAsia="Times New Roman"/>
          <w:szCs w:val="20"/>
          <w:lang w:eastAsia="ru-RU"/>
        </w:rPr>
        <w:t>х</w:t>
      </w:r>
      <w:r w:rsidRPr="009A000B">
        <w:rPr>
          <w:rFonts w:eastAsia="Times New Roman"/>
          <w:szCs w:val="20"/>
          <w:lang w:eastAsia="ru-RU"/>
        </w:rPr>
        <w:t xml:space="preserve"> данны</w:t>
      </w:r>
      <w:r w:rsidR="00166AB7">
        <w:rPr>
          <w:rFonts w:eastAsia="Times New Roman"/>
          <w:szCs w:val="20"/>
          <w:lang w:eastAsia="ru-RU"/>
        </w:rPr>
        <w:t>х</w:t>
      </w:r>
      <w:r w:rsidRPr="009A000B">
        <w:rPr>
          <w:rFonts w:eastAsia="Times New Roman"/>
          <w:szCs w:val="20"/>
          <w:lang w:eastAsia="ru-RU"/>
        </w:rPr>
        <w:t xml:space="preserve"> </w:t>
      </w:r>
      <w:r w:rsidR="000629E2">
        <w:rPr>
          <w:rFonts w:eastAsia="Times New Roman"/>
          <w:szCs w:val="20"/>
          <w:lang w:eastAsia="ru-RU"/>
        </w:rPr>
        <w:t>т</w:t>
      </w:r>
      <w:r w:rsidRPr="009A000B">
        <w:rPr>
          <w:rFonts w:eastAsia="Times New Roman"/>
          <w:szCs w:val="20"/>
          <w:lang w:eastAsia="ru-RU"/>
        </w:rPr>
        <w:t>ребуется:</w:t>
      </w:r>
    </w:p>
    <w:p w:rsidR="009A000B" w:rsidRPr="009A000B" w:rsidRDefault="00DF1D31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а)</w:t>
      </w:r>
      <w:r w:rsidR="009A000B" w:rsidRPr="009A000B">
        <w:rPr>
          <w:rFonts w:eastAsia="Times New Roman"/>
          <w:szCs w:val="20"/>
          <w:lang w:eastAsia="ru-RU"/>
        </w:rPr>
        <w:t xml:space="preserve"> определить общую и ежемесячную сумму износа временного</w:t>
      </w:r>
      <w:r w:rsidR="009A000B" w:rsidRPr="009A000B">
        <w:rPr>
          <w:rFonts w:eastAsia="Times New Roman"/>
          <w:szCs w:val="20"/>
          <w:lang w:eastAsia="ru-RU"/>
        </w:rPr>
        <w:br/>
        <w:t>склада для хранения строительных материалов;</w:t>
      </w:r>
    </w:p>
    <w:p w:rsidR="009A000B" w:rsidRPr="009A000B" w:rsidRDefault="009A000B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б) составить бухгалтерские записи.</w:t>
      </w:r>
    </w:p>
    <w:p w:rsidR="009A000B" w:rsidRPr="009A000B" w:rsidRDefault="009A000B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b/>
          <w:szCs w:val="20"/>
          <w:lang w:eastAsia="ru-RU"/>
        </w:rPr>
        <w:t>Исходные данные.</w:t>
      </w:r>
      <w:r w:rsidRPr="009A000B">
        <w:rPr>
          <w:rFonts w:eastAsia="Times New Roman"/>
          <w:szCs w:val="20"/>
          <w:lang w:eastAsia="ru-RU"/>
        </w:rPr>
        <w:t xml:space="preserve"> В ОАО «Строитель» при основном объекте построен временный склад для хранения строительных материалов. З</w:t>
      </w:r>
      <w:r w:rsidRPr="009A000B">
        <w:rPr>
          <w:rFonts w:eastAsia="Times New Roman"/>
          <w:szCs w:val="20"/>
          <w:lang w:eastAsia="ru-RU"/>
        </w:rPr>
        <w:t>а</w:t>
      </w:r>
      <w:r w:rsidRPr="009A000B">
        <w:rPr>
          <w:rFonts w:eastAsia="Times New Roman"/>
          <w:szCs w:val="20"/>
          <w:lang w:eastAsia="ru-RU"/>
        </w:rPr>
        <w:t>траты на строительство склада составили, руб</w:t>
      </w:r>
      <w:r w:rsidR="000629E2">
        <w:rPr>
          <w:rFonts w:eastAsia="Times New Roman"/>
          <w:szCs w:val="20"/>
          <w:lang w:eastAsia="ru-RU"/>
        </w:rPr>
        <w:t>.</w:t>
      </w:r>
      <w:r w:rsidRPr="009A000B">
        <w:rPr>
          <w:rFonts w:eastAsia="Times New Roman"/>
          <w:szCs w:val="20"/>
          <w:lang w:eastAsia="ru-RU"/>
        </w:rPr>
        <w:t>:</w:t>
      </w:r>
    </w:p>
    <w:p w:rsidR="009A000B" w:rsidRPr="009A000B" w:rsidRDefault="00DF1D31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строительные материалы по учетным ценам – 250;</w:t>
      </w:r>
    </w:p>
    <w:p w:rsidR="009A000B" w:rsidRPr="009A000B" w:rsidRDefault="00DF1D31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отклонения от учетных цен – 3 %;</w:t>
      </w:r>
    </w:p>
    <w:p w:rsidR="009A000B" w:rsidRPr="009A000B" w:rsidRDefault="00DF1D31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оплата труда рабочих – 30;</w:t>
      </w:r>
    </w:p>
    <w:p w:rsidR="009A000B" w:rsidRPr="009A000B" w:rsidRDefault="00DF1D31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отчисления в ФСЗН</w:t>
      </w:r>
      <w:proofErr w:type="gramStart"/>
      <w:r w:rsidR="009A000B" w:rsidRPr="009A000B">
        <w:rPr>
          <w:rFonts w:eastAsia="Times New Roman"/>
          <w:szCs w:val="20"/>
          <w:lang w:eastAsia="ru-RU"/>
        </w:rPr>
        <w:t xml:space="preserve"> – ?; </w:t>
      </w:r>
      <w:proofErr w:type="gramEnd"/>
    </w:p>
    <w:p w:rsidR="009A000B" w:rsidRPr="009A000B" w:rsidRDefault="00DF1D31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страховые платежи от профзаболеваний и несчастных случаев на производстве</w:t>
      </w:r>
      <w:proofErr w:type="gramStart"/>
      <w:r w:rsidR="009A000B" w:rsidRPr="009A000B">
        <w:rPr>
          <w:rFonts w:eastAsia="Times New Roman"/>
          <w:szCs w:val="20"/>
          <w:lang w:eastAsia="ru-RU"/>
        </w:rPr>
        <w:t xml:space="preserve"> – ?;</w:t>
      </w:r>
      <w:proofErr w:type="gramEnd"/>
    </w:p>
    <w:p w:rsidR="009A000B" w:rsidRPr="009A000B" w:rsidRDefault="00DF1D31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услуги собственного автотранспорта – 15;</w:t>
      </w:r>
    </w:p>
    <w:p w:rsidR="009A000B" w:rsidRPr="009A000B" w:rsidRDefault="00DF1D31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услуги строительных машин и механизмов – 25.</w:t>
      </w:r>
    </w:p>
    <w:p w:rsidR="009A000B" w:rsidRPr="009A000B" w:rsidRDefault="009A000B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Строительство временного склада закончено, строительство основного объекта запланировано в течение 10 месяцев. Возможная стоимость строительных материалов, полученных от разборки временного склада</w:t>
      </w:r>
      <w:r w:rsidR="005F1F19">
        <w:rPr>
          <w:rFonts w:eastAsia="Times New Roman"/>
          <w:szCs w:val="20"/>
          <w:lang w:eastAsia="ru-RU"/>
        </w:rPr>
        <w:t>,</w:t>
      </w:r>
      <w:r w:rsidR="000629E2">
        <w:rPr>
          <w:rFonts w:eastAsia="Times New Roman"/>
          <w:szCs w:val="20"/>
          <w:lang w:eastAsia="ru-RU"/>
        </w:rPr>
        <w:t xml:space="preserve"> –</w:t>
      </w:r>
      <w:r w:rsidRPr="009A000B">
        <w:rPr>
          <w:rFonts w:eastAsia="Times New Roman"/>
          <w:szCs w:val="20"/>
          <w:lang w:eastAsia="ru-RU"/>
        </w:rPr>
        <w:t xml:space="preserve"> 10 руб.</w:t>
      </w:r>
    </w:p>
    <w:p w:rsidR="009A000B" w:rsidRPr="009A000B" w:rsidRDefault="009A000B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b/>
          <w:szCs w:val="20"/>
          <w:lang w:eastAsia="ru-RU"/>
        </w:rPr>
      </w:pPr>
      <w:r w:rsidRPr="009A000B">
        <w:rPr>
          <w:rFonts w:eastAsia="Times New Roman"/>
          <w:b/>
          <w:szCs w:val="20"/>
          <w:lang w:eastAsia="ru-RU"/>
        </w:rPr>
        <w:t xml:space="preserve">Задание 6. </w:t>
      </w:r>
      <w:r w:rsidRPr="009A000B">
        <w:rPr>
          <w:rFonts w:eastAsia="Times New Roman"/>
          <w:szCs w:val="20"/>
          <w:lang w:eastAsia="ru-RU"/>
        </w:rPr>
        <w:t>На основании исходных данных требуется:</w:t>
      </w:r>
    </w:p>
    <w:p w:rsidR="009A000B" w:rsidRPr="009A000B" w:rsidRDefault="009A000B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а) определить сумму брака и списать его по назначению;</w:t>
      </w:r>
    </w:p>
    <w:p w:rsidR="009A000B" w:rsidRPr="009A000B" w:rsidRDefault="009A000B" w:rsidP="005F1F19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б) составить бухгалтерские записи.</w:t>
      </w: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b/>
          <w:szCs w:val="20"/>
          <w:lang w:eastAsia="ru-RU"/>
        </w:rPr>
        <w:t>Исходные данные.</w:t>
      </w:r>
      <w:r w:rsidRPr="009A000B">
        <w:rPr>
          <w:rFonts w:eastAsia="Times New Roman"/>
          <w:szCs w:val="20"/>
          <w:lang w:eastAsia="ru-RU"/>
        </w:rPr>
        <w:t xml:space="preserve"> При строительстве жилого дома для СПК</w:t>
      </w:r>
      <w:r w:rsidR="000629E2">
        <w:rPr>
          <w:rFonts w:eastAsia="Times New Roman"/>
          <w:szCs w:val="20"/>
          <w:lang w:eastAsia="ru-RU"/>
        </w:rPr>
        <w:t> </w:t>
      </w:r>
      <w:r w:rsidRPr="009A000B">
        <w:rPr>
          <w:rFonts w:eastAsia="Times New Roman"/>
          <w:szCs w:val="20"/>
          <w:lang w:eastAsia="ru-RU"/>
        </w:rPr>
        <w:t>«Мир» инженером по качеству ОАО «Строитель» выявлен брак субподрядной организации и рабоч</w:t>
      </w:r>
      <w:r w:rsidR="003B72A4">
        <w:rPr>
          <w:rFonts w:eastAsia="Times New Roman"/>
          <w:szCs w:val="20"/>
          <w:lang w:eastAsia="ru-RU"/>
        </w:rPr>
        <w:t>их строительной организации. По </w:t>
      </w:r>
      <w:r w:rsidRPr="009A000B">
        <w:rPr>
          <w:rFonts w:eastAsia="Times New Roman"/>
          <w:szCs w:val="20"/>
          <w:lang w:eastAsia="ru-RU"/>
        </w:rPr>
        <w:t>исправлению брака учтены следующие затраты, руб</w:t>
      </w:r>
      <w:r w:rsidR="000629E2">
        <w:rPr>
          <w:rFonts w:eastAsia="Times New Roman"/>
          <w:szCs w:val="20"/>
          <w:lang w:eastAsia="ru-RU"/>
        </w:rPr>
        <w:t>.</w:t>
      </w:r>
      <w:r w:rsidRPr="009A000B">
        <w:rPr>
          <w:rFonts w:eastAsia="Times New Roman"/>
          <w:szCs w:val="20"/>
          <w:lang w:eastAsia="ru-RU"/>
        </w:rPr>
        <w:t>:</w:t>
      </w:r>
    </w:p>
    <w:p w:rsidR="009A000B" w:rsidRPr="009A000B" w:rsidRDefault="00C85DEF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начислена заработная плата рабочим – 450;</w:t>
      </w:r>
    </w:p>
    <w:p w:rsidR="009A000B" w:rsidRPr="009A000B" w:rsidRDefault="00C85DEF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> произведены отчисления в ФСЗН и в БРУ</w:t>
      </w:r>
      <w:r w:rsidR="000629E2">
        <w:rPr>
          <w:rFonts w:eastAsia="Times New Roman"/>
          <w:szCs w:val="20"/>
          <w:lang w:eastAsia="ru-RU"/>
        </w:rPr>
        <w:t>С</w:t>
      </w:r>
      <w:r w:rsidR="009A000B" w:rsidRPr="009A000B">
        <w:rPr>
          <w:rFonts w:eastAsia="Times New Roman"/>
          <w:szCs w:val="20"/>
          <w:lang w:eastAsia="ru-RU"/>
        </w:rPr>
        <w:t>П «</w:t>
      </w:r>
      <w:proofErr w:type="spellStart"/>
      <w:r w:rsidR="009A000B" w:rsidRPr="009A000B">
        <w:rPr>
          <w:rFonts w:eastAsia="Times New Roman"/>
          <w:szCs w:val="20"/>
          <w:lang w:eastAsia="ru-RU"/>
        </w:rPr>
        <w:t>Белгосстрах</w:t>
      </w:r>
      <w:proofErr w:type="spellEnd"/>
      <w:r w:rsidR="009A000B" w:rsidRPr="009A000B">
        <w:rPr>
          <w:rFonts w:eastAsia="Times New Roman"/>
          <w:szCs w:val="20"/>
          <w:lang w:eastAsia="ru-RU"/>
        </w:rPr>
        <w:t>» в соответствии с законодательством</w:t>
      </w:r>
      <w:proofErr w:type="gramStart"/>
      <w:r w:rsidR="009A000B" w:rsidRPr="009A000B">
        <w:rPr>
          <w:rFonts w:eastAsia="Times New Roman"/>
          <w:szCs w:val="20"/>
          <w:lang w:eastAsia="ru-RU"/>
        </w:rPr>
        <w:t xml:space="preserve"> – ?;</w:t>
      </w:r>
      <w:proofErr w:type="gramEnd"/>
    </w:p>
    <w:p w:rsidR="009A000B" w:rsidRPr="009A000B" w:rsidRDefault="00C85DEF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списаны строительные материалы – 1740;</w:t>
      </w:r>
    </w:p>
    <w:p w:rsidR="009A000B" w:rsidRPr="009A000B" w:rsidRDefault="00C85DEF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отнесены расходы по содержанию строительных машин и механизмов – 260;</w:t>
      </w:r>
    </w:p>
    <w:p w:rsidR="009A000B" w:rsidRPr="009A000B" w:rsidRDefault="00C85DEF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-</w:t>
      </w:r>
      <w:r w:rsidR="009A000B" w:rsidRPr="009A000B">
        <w:rPr>
          <w:rFonts w:eastAsia="Times New Roman"/>
          <w:szCs w:val="20"/>
          <w:lang w:eastAsia="ru-RU"/>
        </w:rPr>
        <w:t xml:space="preserve"> списаны услуги вспомогательных производств – 310. </w:t>
      </w: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Оприходованы материалы, полученные от разборки забракованных работ, – 480 руб.</w:t>
      </w: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Часть потерь от брака в сумме 620 руб</w:t>
      </w:r>
      <w:r w:rsidR="000629E2">
        <w:rPr>
          <w:rFonts w:eastAsia="Times New Roman"/>
          <w:szCs w:val="20"/>
          <w:lang w:eastAsia="ru-RU"/>
        </w:rPr>
        <w:t>.</w:t>
      </w:r>
      <w:r w:rsidRPr="009A000B">
        <w:rPr>
          <w:rFonts w:eastAsia="Times New Roman"/>
          <w:szCs w:val="20"/>
          <w:lang w:eastAsia="ru-RU"/>
        </w:rPr>
        <w:t xml:space="preserve"> отнесена на субподрядную организацию, а в сумме 230 руб</w:t>
      </w:r>
      <w:r w:rsidR="000629E2">
        <w:rPr>
          <w:rFonts w:eastAsia="Times New Roman"/>
          <w:szCs w:val="20"/>
          <w:lang w:eastAsia="ru-RU"/>
        </w:rPr>
        <w:t>.</w:t>
      </w:r>
      <w:r w:rsidRPr="009A000B">
        <w:rPr>
          <w:rFonts w:eastAsia="Times New Roman"/>
          <w:szCs w:val="20"/>
          <w:lang w:eastAsia="ru-RU"/>
        </w:rPr>
        <w:t xml:space="preserve"> – на виновных лиц.</w:t>
      </w:r>
    </w:p>
    <w:p w:rsidR="000629E2" w:rsidRPr="00C85DEF" w:rsidRDefault="009A000B" w:rsidP="000629E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b/>
          <w:szCs w:val="20"/>
          <w:lang w:eastAsia="ru-RU"/>
        </w:rPr>
        <w:t xml:space="preserve">Задание 7. </w:t>
      </w:r>
      <w:r w:rsidR="000629E2" w:rsidRPr="000629E2">
        <w:rPr>
          <w:rFonts w:eastAsia="Times New Roman"/>
          <w:szCs w:val="20"/>
          <w:lang w:eastAsia="ru-RU"/>
        </w:rPr>
        <w:t>На основании исходных данных требуется</w:t>
      </w:r>
      <w:r w:rsidR="000629E2" w:rsidRPr="00C85DEF">
        <w:rPr>
          <w:rFonts w:eastAsia="Times New Roman"/>
          <w:szCs w:val="20"/>
          <w:lang w:eastAsia="ru-RU"/>
        </w:rPr>
        <w:t>:</w:t>
      </w:r>
    </w:p>
    <w:p w:rsidR="000629E2" w:rsidRPr="000629E2" w:rsidRDefault="000629E2" w:rsidP="000629E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0629E2">
        <w:rPr>
          <w:rFonts w:eastAsia="Times New Roman"/>
          <w:szCs w:val="20"/>
          <w:lang w:eastAsia="ru-RU"/>
        </w:rPr>
        <w:t>а) распределить и списать затраты на работу экскаватора;</w:t>
      </w:r>
    </w:p>
    <w:p w:rsidR="000629E2" w:rsidRPr="000629E2" w:rsidRDefault="000629E2" w:rsidP="000629E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0629E2">
        <w:rPr>
          <w:rFonts w:eastAsia="Times New Roman"/>
          <w:szCs w:val="20"/>
          <w:lang w:eastAsia="ru-RU"/>
        </w:rPr>
        <w:t xml:space="preserve">б) составить </w:t>
      </w:r>
      <w:r w:rsidR="005F1F19">
        <w:rPr>
          <w:rFonts w:eastAsia="Times New Roman"/>
          <w:szCs w:val="20"/>
          <w:lang w:eastAsia="ru-RU"/>
        </w:rPr>
        <w:t>бухгалтерские записи</w:t>
      </w:r>
      <w:r w:rsidRPr="000629E2">
        <w:rPr>
          <w:rFonts w:eastAsia="Times New Roman"/>
          <w:szCs w:val="20"/>
          <w:lang w:eastAsia="ru-RU"/>
        </w:rPr>
        <w:t>.</w:t>
      </w: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b/>
          <w:szCs w:val="20"/>
          <w:lang w:eastAsia="ru-RU"/>
        </w:rPr>
      </w:pPr>
      <w:r w:rsidRPr="009A000B">
        <w:rPr>
          <w:rFonts w:eastAsia="Times New Roman"/>
          <w:b/>
          <w:szCs w:val="20"/>
          <w:lang w:eastAsia="ru-RU"/>
        </w:rPr>
        <w:t xml:space="preserve">Исходные данные. </w:t>
      </w:r>
      <w:r w:rsidRPr="009A000B">
        <w:rPr>
          <w:rFonts w:eastAsia="Times New Roman"/>
          <w:szCs w:val="20"/>
          <w:lang w:eastAsia="ru-RU"/>
        </w:rPr>
        <w:t>В течение месяца на работу экскаватора были произведены следующие затраты, руб</w:t>
      </w:r>
      <w:r w:rsidR="000629E2">
        <w:rPr>
          <w:rFonts w:eastAsia="Times New Roman"/>
          <w:szCs w:val="20"/>
          <w:lang w:eastAsia="ru-RU"/>
        </w:rPr>
        <w:t>.</w:t>
      </w:r>
      <w:r w:rsidRPr="009A000B">
        <w:rPr>
          <w:rFonts w:eastAsia="Times New Roman"/>
          <w:szCs w:val="20"/>
          <w:lang w:eastAsia="ru-RU"/>
        </w:rPr>
        <w:t>:</w:t>
      </w: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- начислен</w:t>
      </w:r>
      <w:r w:rsidR="000629E2">
        <w:rPr>
          <w:rFonts w:eastAsia="Times New Roman"/>
          <w:szCs w:val="20"/>
          <w:lang w:eastAsia="ru-RU"/>
        </w:rPr>
        <w:t>а</w:t>
      </w:r>
      <w:r w:rsidRPr="009A000B">
        <w:rPr>
          <w:rFonts w:eastAsia="Times New Roman"/>
          <w:szCs w:val="20"/>
          <w:lang w:eastAsia="ru-RU"/>
        </w:rPr>
        <w:t xml:space="preserve"> основн</w:t>
      </w:r>
      <w:r w:rsidR="000629E2">
        <w:rPr>
          <w:rFonts w:eastAsia="Times New Roman"/>
          <w:szCs w:val="20"/>
          <w:lang w:eastAsia="ru-RU"/>
        </w:rPr>
        <w:t>ая</w:t>
      </w:r>
      <w:r w:rsidR="005F1F19">
        <w:rPr>
          <w:rFonts w:eastAsia="Times New Roman"/>
          <w:szCs w:val="20"/>
          <w:lang w:eastAsia="ru-RU"/>
        </w:rPr>
        <w:t xml:space="preserve"> </w:t>
      </w:r>
      <w:r w:rsidRPr="009A000B">
        <w:rPr>
          <w:rFonts w:eastAsia="Times New Roman"/>
          <w:szCs w:val="20"/>
          <w:lang w:eastAsia="ru-RU"/>
        </w:rPr>
        <w:t>заработн</w:t>
      </w:r>
      <w:r w:rsidR="000629E2">
        <w:rPr>
          <w:rFonts w:eastAsia="Times New Roman"/>
          <w:szCs w:val="20"/>
          <w:lang w:eastAsia="ru-RU"/>
        </w:rPr>
        <w:t>ая</w:t>
      </w:r>
      <w:r w:rsidRPr="009A000B">
        <w:rPr>
          <w:rFonts w:eastAsia="Times New Roman"/>
          <w:szCs w:val="20"/>
          <w:lang w:eastAsia="ru-RU"/>
        </w:rPr>
        <w:t xml:space="preserve"> плат</w:t>
      </w:r>
      <w:r w:rsidR="000629E2">
        <w:rPr>
          <w:rFonts w:eastAsia="Times New Roman"/>
          <w:szCs w:val="20"/>
          <w:lang w:eastAsia="ru-RU"/>
        </w:rPr>
        <w:t>а</w:t>
      </w:r>
      <w:r w:rsidRPr="009A000B">
        <w:rPr>
          <w:rFonts w:eastAsia="Times New Roman"/>
          <w:szCs w:val="20"/>
          <w:lang w:eastAsia="ru-RU"/>
        </w:rPr>
        <w:t xml:space="preserve"> экскаваторщику – 840;</w:t>
      </w: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-</w:t>
      </w:r>
      <w:r w:rsidR="00253DF3">
        <w:rPr>
          <w:rFonts w:eastAsia="Times New Roman"/>
          <w:szCs w:val="20"/>
          <w:lang w:eastAsia="ru-RU"/>
        </w:rPr>
        <w:t> </w:t>
      </w:r>
      <w:r w:rsidRPr="009A000B">
        <w:rPr>
          <w:rFonts w:eastAsia="Times New Roman"/>
          <w:szCs w:val="20"/>
          <w:lang w:eastAsia="ru-RU"/>
        </w:rPr>
        <w:t>начислен</w:t>
      </w:r>
      <w:r w:rsidR="00253DF3">
        <w:rPr>
          <w:rFonts w:eastAsia="Times New Roman"/>
          <w:szCs w:val="20"/>
          <w:lang w:eastAsia="ru-RU"/>
        </w:rPr>
        <w:t>а</w:t>
      </w:r>
      <w:r w:rsidRPr="009A000B">
        <w:rPr>
          <w:rFonts w:eastAsia="Times New Roman"/>
          <w:szCs w:val="20"/>
          <w:lang w:eastAsia="ru-RU"/>
        </w:rPr>
        <w:t xml:space="preserve"> дополнительн</w:t>
      </w:r>
      <w:r w:rsidR="00253DF3">
        <w:rPr>
          <w:rFonts w:eastAsia="Times New Roman"/>
          <w:szCs w:val="20"/>
          <w:lang w:eastAsia="ru-RU"/>
        </w:rPr>
        <w:t>ая</w:t>
      </w:r>
      <w:r w:rsidRPr="009A000B">
        <w:rPr>
          <w:rFonts w:eastAsia="Times New Roman"/>
          <w:szCs w:val="20"/>
          <w:lang w:eastAsia="ru-RU"/>
        </w:rPr>
        <w:t xml:space="preserve"> заработн</w:t>
      </w:r>
      <w:r w:rsidR="00253DF3">
        <w:rPr>
          <w:rFonts w:eastAsia="Times New Roman"/>
          <w:szCs w:val="20"/>
          <w:lang w:eastAsia="ru-RU"/>
        </w:rPr>
        <w:t>ая</w:t>
      </w:r>
      <w:r w:rsidRPr="009A000B">
        <w:rPr>
          <w:rFonts w:eastAsia="Times New Roman"/>
          <w:szCs w:val="20"/>
          <w:lang w:eastAsia="ru-RU"/>
        </w:rPr>
        <w:t xml:space="preserve"> плат</w:t>
      </w:r>
      <w:r w:rsidR="00253DF3">
        <w:rPr>
          <w:rFonts w:eastAsia="Times New Roman"/>
          <w:szCs w:val="20"/>
          <w:lang w:eastAsia="ru-RU"/>
        </w:rPr>
        <w:t>а</w:t>
      </w:r>
      <w:r w:rsidRPr="009A000B">
        <w:rPr>
          <w:rFonts w:eastAsia="Times New Roman"/>
          <w:szCs w:val="20"/>
          <w:lang w:eastAsia="ru-RU"/>
        </w:rPr>
        <w:t xml:space="preserve"> за работу в сверхурочное время –</w:t>
      </w:r>
      <w:r w:rsidR="00253DF3">
        <w:rPr>
          <w:rFonts w:eastAsia="Times New Roman"/>
          <w:szCs w:val="20"/>
          <w:lang w:eastAsia="ru-RU"/>
        </w:rPr>
        <w:t> 1</w:t>
      </w:r>
      <w:r w:rsidRPr="009A000B">
        <w:rPr>
          <w:rFonts w:eastAsia="Times New Roman"/>
          <w:szCs w:val="20"/>
          <w:lang w:eastAsia="ru-RU"/>
        </w:rPr>
        <w:t>45;</w:t>
      </w: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- произведен</w:t>
      </w:r>
      <w:r w:rsidR="00253DF3">
        <w:rPr>
          <w:rFonts w:eastAsia="Times New Roman"/>
          <w:szCs w:val="20"/>
          <w:lang w:eastAsia="ru-RU"/>
        </w:rPr>
        <w:t>ы</w:t>
      </w:r>
      <w:r w:rsidRPr="009A000B">
        <w:rPr>
          <w:rFonts w:eastAsia="Times New Roman"/>
          <w:szCs w:val="20"/>
          <w:lang w:eastAsia="ru-RU"/>
        </w:rPr>
        <w:t xml:space="preserve"> отчислени</w:t>
      </w:r>
      <w:r w:rsidR="00253DF3">
        <w:rPr>
          <w:rFonts w:eastAsia="Times New Roman"/>
          <w:szCs w:val="20"/>
          <w:lang w:eastAsia="ru-RU"/>
        </w:rPr>
        <w:t>я</w:t>
      </w:r>
      <w:r w:rsidRPr="009A000B">
        <w:rPr>
          <w:rFonts w:eastAsia="Times New Roman"/>
          <w:szCs w:val="20"/>
          <w:lang w:eastAsia="ru-RU"/>
        </w:rPr>
        <w:t xml:space="preserve"> на социальные нужды – в установленных законодательством размерах (суммы определить);</w:t>
      </w: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- израсходован</w:t>
      </w:r>
      <w:r w:rsidR="00253DF3">
        <w:rPr>
          <w:rFonts w:eastAsia="Times New Roman"/>
          <w:szCs w:val="20"/>
          <w:lang w:eastAsia="ru-RU"/>
        </w:rPr>
        <w:t>ы</w:t>
      </w:r>
      <w:r w:rsidRPr="009A000B">
        <w:rPr>
          <w:rFonts w:eastAsia="Times New Roman"/>
          <w:szCs w:val="20"/>
          <w:lang w:eastAsia="ru-RU"/>
        </w:rPr>
        <w:t xml:space="preserve"> топлив</w:t>
      </w:r>
      <w:r w:rsidR="00253DF3">
        <w:rPr>
          <w:rFonts w:eastAsia="Times New Roman"/>
          <w:szCs w:val="20"/>
          <w:lang w:eastAsia="ru-RU"/>
        </w:rPr>
        <w:t>о</w:t>
      </w:r>
      <w:r w:rsidRPr="009A000B">
        <w:rPr>
          <w:rFonts w:eastAsia="Times New Roman"/>
          <w:szCs w:val="20"/>
          <w:lang w:eastAsia="ru-RU"/>
        </w:rPr>
        <w:t>, смазочны</w:t>
      </w:r>
      <w:r w:rsidR="00253DF3">
        <w:rPr>
          <w:rFonts w:eastAsia="Times New Roman"/>
          <w:szCs w:val="20"/>
          <w:lang w:eastAsia="ru-RU"/>
        </w:rPr>
        <w:t>е</w:t>
      </w:r>
      <w:r w:rsidRPr="009A000B">
        <w:rPr>
          <w:rFonts w:eastAsia="Times New Roman"/>
          <w:szCs w:val="20"/>
          <w:lang w:eastAsia="ru-RU"/>
        </w:rPr>
        <w:t xml:space="preserve"> и обтирочны</w:t>
      </w:r>
      <w:r w:rsidR="00253DF3">
        <w:rPr>
          <w:rFonts w:eastAsia="Times New Roman"/>
          <w:szCs w:val="20"/>
          <w:lang w:eastAsia="ru-RU"/>
        </w:rPr>
        <w:t>е</w:t>
      </w:r>
      <w:r w:rsidRPr="009A000B">
        <w:rPr>
          <w:rFonts w:eastAsia="Times New Roman"/>
          <w:szCs w:val="20"/>
          <w:lang w:eastAsia="ru-RU"/>
        </w:rPr>
        <w:t xml:space="preserve"> материал</w:t>
      </w:r>
      <w:r w:rsidR="00253DF3">
        <w:rPr>
          <w:rFonts w:eastAsia="Times New Roman"/>
          <w:szCs w:val="20"/>
          <w:lang w:eastAsia="ru-RU"/>
        </w:rPr>
        <w:t>ы</w:t>
      </w:r>
      <w:r w:rsidRPr="009A000B">
        <w:rPr>
          <w:rFonts w:eastAsia="Times New Roman"/>
          <w:szCs w:val="20"/>
          <w:lang w:eastAsia="ru-RU"/>
        </w:rPr>
        <w:t xml:space="preserve"> – 80;</w:t>
      </w: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>- начислен</w:t>
      </w:r>
      <w:r w:rsidR="00253DF3">
        <w:rPr>
          <w:rFonts w:eastAsia="Times New Roman"/>
          <w:szCs w:val="20"/>
          <w:lang w:eastAsia="ru-RU"/>
        </w:rPr>
        <w:t>а</w:t>
      </w:r>
      <w:r w:rsidRPr="009A000B">
        <w:rPr>
          <w:rFonts w:eastAsia="Times New Roman"/>
          <w:szCs w:val="20"/>
          <w:lang w:eastAsia="ru-RU"/>
        </w:rPr>
        <w:t xml:space="preserve"> амортизаци</w:t>
      </w:r>
      <w:r w:rsidR="00253DF3">
        <w:rPr>
          <w:rFonts w:eastAsia="Times New Roman"/>
          <w:szCs w:val="20"/>
          <w:lang w:eastAsia="ru-RU"/>
        </w:rPr>
        <w:t>я</w:t>
      </w:r>
      <w:r w:rsidRPr="009A000B">
        <w:rPr>
          <w:rFonts w:eastAsia="Times New Roman"/>
          <w:szCs w:val="20"/>
          <w:lang w:eastAsia="ru-RU"/>
        </w:rPr>
        <w:t xml:space="preserve"> </w:t>
      </w:r>
      <w:r w:rsidR="00253DF3">
        <w:rPr>
          <w:rFonts w:eastAsia="Times New Roman"/>
          <w:szCs w:val="20"/>
          <w:lang w:eastAsia="ru-RU"/>
        </w:rPr>
        <w:t>о</w:t>
      </w:r>
      <w:r w:rsidRPr="009A000B">
        <w:rPr>
          <w:rFonts w:eastAsia="Times New Roman"/>
          <w:szCs w:val="20"/>
          <w:lang w:eastAsia="ru-RU"/>
        </w:rPr>
        <w:t>сновны</w:t>
      </w:r>
      <w:r w:rsidR="00253DF3">
        <w:rPr>
          <w:rFonts w:eastAsia="Times New Roman"/>
          <w:szCs w:val="20"/>
          <w:lang w:eastAsia="ru-RU"/>
        </w:rPr>
        <w:t>х</w:t>
      </w:r>
      <w:r w:rsidRPr="009A000B">
        <w:rPr>
          <w:rFonts w:eastAsia="Times New Roman"/>
          <w:szCs w:val="20"/>
          <w:lang w:eastAsia="ru-RU"/>
        </w:rPr>
        <w:t xml:space="preserve"> средств – 71.</w:t>
      </w:r>
    </w:p>
    <w:p w:rsidR="009A000B" w:rsidRPr="009A000B" w:rsidRDefault="009A000B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b/>
          <w:szCs w:val="20"/>
          <w:lang w:eastAsia="ru-RU"/>
        </w:rPr>
      </w:pPr>
      <w:r w:rsidRPr="009A000B">
        <w:rPr>
          <w:rFonts w:eastAsia="Times New Roman"/>
          <w:szCs w:val="20"/>
          <w:lang w:eastAsia="ru-RU"/>
        </w:rPr>
        <w:t xml:space="preserve">Экскаватором отработано на объектах 120 </w:t>
      </w:r>
      <w:proofErr w:type="spellStart"/>
      <w:r w:rsidRPr="009A000B">
        <w:rPr>
          <w:rFonts w:eastAsia="Times New Roman"/>
          <w:szCs w:val="20"/>
          <w:lang w:eastAsia="ru-RU"/>
        </w:rPr>
        <w:t>машино-смен</w:t>
      </w:r>
      <w:proofErr w:type="spellEnd"/>
      <w:r w:rsidRPr="009A000B">
        <w:rPr>
          <w:rFonts w:eastAsia="Times New Roman"/>
          <w:szCs w:val="20"/>
          <w:lang w:eastAsia="ru-RU"/>
        </w:rPr>
        <w:t>, в т</w:t>
      </w:r>
      <w:r w:rsidR="005F1F19">
        <w:rPr>
          <w:rFonts w:eastAsia="Times New Roman"/>
          <w:szCs w:val="20"/>
          <w:lang w:eastAsia="ru-RU"/>
        </w:rPr>
        <w:t>ом</w:t>
      </w:r>
      <w:r w:rsidRPr="009A000B">
        <w:rPr>
          <w:rFonts w:eastAsia="Times New Roman"/>
          <w:szCs w:val="20"/>
          <w:lang w:eastAsia="ru-RU"/>
        </w:rPr>
        <w:t xml:space="preserve"> ч</w:t>
      </w:r>
      <w:r w:rsidR="005F1F19">
        <w:rPr>
          <w:rFonts w:eastAsia="Times New Roman"/>
          <w:szCs w:val="20"/>
          <w:lang w:eastAsia="ru-RU"/>
        </w:rPr>
        <w:t>исле</w:t>
      </w:r>
      <w:r w:rsidRPr="009A000B">
        <w:rPr>
          <w:rFonts w:eastAsia="Times New Roman"/>
          <w:szCs w:val="20"/>
          <w:lang w:eastAsia="ru-RU"/>
        </w:rPr>
        <w:t xml:space="preserve"> на строительстве производственного здания для заказчика</w:t>
      </w:r>
      <w:r w:rsidR="005F1F19">
        <w:rPr>
          <w:rFonts w:eastAsia="Times New Roman"/>
          <w:szCs w:val="20"/>
          <w:lang w:eastAsia="ru-RU"/>
        </w:rPr>
        <w:t xml:space="preserve"> </w:t>
      </w:r>
      <w:r w:rsidRPr="009A000B">
        <w:rPr>
          <w:rFonts w:eastAsia="Times New Roman"/>
          <w:szCs w:val="20"/>
          <w:lang w:eastAsia="ru-RU"/>
        </w:rPr>
        <w:t>– 83, на стр</w:t>
      </w:r>
      <w:r w:rsidR="00C85DEF">
        <w:rPr>
          <w:rFonts w:eastAsia="Times New Roman"/>
          <w:szCs w:val="20"/>
          <w:lang w:eastAsia="ru-RU"/>
        </w:rPr>
        <w:t>оительстве собственного офиса –</w:t>
      </w:r>
      <w:r w:rsidRPr="009A000B">
        <w:rPr>
          <w:rFonts w:eastAsia="Times New Roman"/>
          <w:szCs w:val="20"/>
          <w:lang w:eastAsia="ru-RU"/>
        </w:rPr>
        <w:t xml:space="preserve"> 25</w:t>
      </w:r>
      <w:r w:rsidR="00253DF3">
        <w:rPr>
          <w:rFonts w:eastAsia="Times New Roman"/>
          <w:szCs w:val="20"/>
          <w:lang w:eastAsia="ru-RU"/>
        </w:rPr>
        <w:t xml:space="preserve">, </w:t>
      </w:r>
      <w:r w:rsidRPr="009A000B">
        <w:rPr>
          <w:rFonts w:eastAsia="Times New Roman"/>
          <w:szCs w:val="20"/>
          <w:lang w:eastAsia="ru-RU"/>
        </w:rPr>
        <w:t>на возведении временных (</w:t>
      </w:r>
      <w:proofErr w:type="spellStart"/>
      <w:r w:rsidRPr="009A000B">
        <w:rPr>
          <w:rFonts w:eastAsia="Times New Roman"/>
          <w:szCs w:val="20"/>
          <w:lang w:eastAsia="ru-RU"/>
        </w:rPr>
        <w:t>нетитульных</w:t>
      </w:r>
      <w:proofErr w:type="spellEnd"/>
      <w:r w:rsidRPr="009A000B">
        <w:rPr>
          <w:rFonts w:eastAsia="Times New Roman"/>
          <w:szCs w:val="20"/>
          <w:lang w:eastAsia="ru-RU"/>
        </w:rPr>
        <w:t>) сооружений и устройств – 12.</w:t>
      </w:r>
    </w:p>
    <w:p w:rsidR="005D748A" w:rsidRDefault="005D748A" w:rsidP="007F000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/>
          <w:szCs w:val="20"/>
          <w:lang w:eastAsia="ru-RU"/>
        </w:rPr>
      </w:pPr>
    </w:p>
    <w:p w:rsidR="005D748A" w:rsidRDefault="005D748A" w:rsidP="00A162B5">
      <w:pPr>
        <w:spacing w:after="0" w:line="240" w:lineRule="auto"/>
        <w:jc w:val="center"/>
        <w:rPr>
          <w:b/>
          <w:iCs/>
          <w:szCs w:val="20"/>
        </w:rPr>
      </w:pPr>
      <w:r w:rsidRPr="00DE5335">
        <w:rPr>
          <w:b/>
          <w:iCs/>
          <w:szCs w:val="20"/>
        </w:rPr>
        <w:t>Вопросы для самопроверки</w:t>
      </w:r>
    </w:p>
    <w:p w:rsidR="005D748A" w:rsidRDefault="005D748A" w:rsidP="007F000D">
      <w:pPr>
        <w:spacing w:after="0" w:line="240" w:lineRule="auto"/>
        <w:ind w:firstLine="284"/>
        <w:jc w:val="center"/>
        <w:rPr>
          <w:b/>
          <w:iCs/>
          <w:szCs w:val="20"/>
        </w:rPr>
      </w:pPr>
    </w:p>
    <w:p w:rsidR="005D748A" w:rsidRPr="005D748A" w:rsidRDefault="00483CB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1. </w:t>
      </w:r>
      <w:r w:rsidR="005D748A" w:rsidRPr="005D748A">
        <w:rPr>
          <w:iCs/>
          <w:szCs w:val="20"/>
        </w:rPr>
        <w:t>Особенности строительного производства и их влияние на организацию бухгалтерского учета.</w:t>
      </w:r>
    </w:p>
    <w:p w:rsidR="005D748A" w:rsidRPr="005D748A" w:rsidRDefault="00483CB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2. </w:t>
      </w:r>
      <w:r w:rsidR="005D748A" w:rsidRPr="005D748A">
        <w:rPr>
          <w:iCs/>
          <w:szCs w:val="20"/>
        </w:rPr>
        <w:t>Документальное оформление операций по организации, проведению и сдаче строительно-монтажных работ.</w:t>
      </w:r>
    </w:p>
    <w:p w:rsidR="005D748A" w:rsidRPr="005D748A" w:rsidRDefault="00483CB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3. </w:t>
      </w:r>
      <w:r w:rsidR="005D748A" w:rsidRPr="005D748A">
        <w:rPr>
          <w:iCs/>
          <w:szCs w:val="20"/>
        </w:rPr>
        <w:t>Особенности учета затрат на основное производство.</w:t>
      </w:r>
    </w:p>
    <w:p w:rsidR="005D748A" w:rsidRPr="005D748A" w:rsidRDefault="00483CB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4. </w:t>
      </w:r>
      <w:r w:rsidR="005D748A" w:rsidRPr="005D748A">
        <w:rPr>
          <w:iCs/>
          <w:szCs w:val="20"/>
        </w:rPr>
        <w:t>Учет и распределение затрат по эксплуатации строительных машин и механизмов.</w:t>
      </w:r>
    </w:p>
    <w:p w:rsidR="005D748A" w:rsidRPr="005D748A" w:rsidRDefault="00483CB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5. </w:t>
      </w:r>
      <w:r w:rsidR="005D748A" w:rsidRPr="005D748A">
        <w:rPr>
          <w:iCs/>
          <w:szCs w:val="20"/>
        </w:rPr>
        <w:t>Учет косвенных общепроизводственных затрат и порядок их распределения.</w:t>
      </w:r>
    </w:p>
    <w:p w:rsidR="005D748A" w:rsidRPr="005D748A" w:rsidRDefault="00483CB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6. </w:t>
      </w:r>
      <w:r w:rsidR="005D748A" w:rsidRPr="005D748A">
        <w:rPr>
          <w:iCs/>
          <w:szCs w:val="20"/>
        </w:rPr>
        <w:t>Учет общехозяйственных затрат и порядок их списания.</w:t>
      </w:r>
    </w:p>
    <w:p w:rsidR="005D748A" w:rsidRPr="005D748A" w:rsidRDefault="00483CB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7. </w:t>
      </w:r>
      <w:r w:rsidR="005D748A" w:rsidRPr="005D748A">
        <w:rPr>
          <w:iCs/>
          <w:szCs w:val="20"/>
        </w:rPr>
        <w:t xml:space="preserve">Особенности учета затрат по возведению временных </w:t>
      </w:r>
      <w:proofErr w:type="spellStart"/>
      <w:r w:rsidR="005D748A" w:rsidRPr="005D748A">
        <w:rPr>
          <w:iCs/>
          <w:szCs w:val="20"/>
        </w:rPr>
        <w:t>нетитульных</w:t>
      </w:r>
      <w:proofErr w:type="spellEnd"/>
      <w:r w:rsidR="005D748A" w:rsidRPr="005D748A">
        <w:rPr>
          <w:iCs/>
          <w:szCs w:val="20"/>
        </w:rPr>
        <w:t xml:space="preserve"> зданий (сооружений).</w:t>
      </w:r>
    </w:p>
    <w:p w:rsidR="005D748A" w:rsidRPr="00343D4B" w:rsidRDefault="00483CB5" w:rsidP="007F000D">
      <w:pPr>
        <w:spacing w:after="0" w:line="240" w:lineRule="auto"/>
        <w:ind w:firstLine="284"/>
        <w:jc w:val="both"/>
        <w:rPr>
          <w:iCs/>
          <w:szCs w:val="20"/>
        </w:rPr>
      </w:pPr>
      <w:r>
        <w:rPr>
          <w:iCs/>
          <w:szCs w:val="20"/>
        </w:rPr>
        <w:t>8. </w:t>
      </w:r>
      <w:r w:rsidR="005D748A" w:rsidRPr="00343D4B">
        <w:rPr>
          <w:iCs/>
          <w:szCs w:val="20"/>
        </w:rPr>
        <w:t>Учет реализации готовой строительной продукции и расчетов с заказчиками и субподрядными организациями за выполненные строительно-монтажные работы.</w:t>
      </w:r>
    </w:p>
    <w:p w:rsidR="005D748A" w:rsidRPr="00343D4B" w:rsidRDefault="005D748A" w:rsidP="007F000D">
      <w:pPr>
        <w:spacing w:after="0" w:line="240" w:lineRule="auto"/>
        <w:ind w:firstLine="284"/>
        <w:jc w:val="both"/>
        <w:rPr>
          <w:iCs/>
          <w:szCs w:val="20"/>
        </w:rPr>
      </w:pPr>
    </w:p>
    <w:p w:rsidR="00343D4B" w:rsidRPr="00343D4B" w:rsidRDefault="00343D4B" w:rsidP="00483CB5">
      <w:pPr>
        <w:spacing w:after="0" w:line="240" w:lineRule="auto"/>
        <w:jc w:val="center"/>
        <w:rPr>
          <w:b/>
          <w:bCs/>
          <w:iCs/>
          <w:szCs w:val="20"/>
        </w:rPr>
      </w:pPr>
      <w:r w:rsidRPr="00343D4B">
        <w:rPr>
          <w:b/>
          <w:bCs/>
          <w:iCs/>
          <w:spacing w:val="20"/>
          <w:szCs w:val="20"/>
        </w:rPr>
        <w:t>Тема</w:t>
      </w:r>
      <w:r w:rsidR="00D64DA7" w:rsidRPr="00343D4B">
        <w:rPr>
          <w:b/>
          <w:bCs/>
          <w:iCs/>
          <w:szCs w:val="20"/>
        </w:rPr>
        <w:t xml:space="preserve"> 5. УЧЕТ В </w:t>
      </w:r>
      <w:proofErr w:type="gramStart"/>
      <w:r w:rsidR="00D64DA7" w:rsidRPr="00343D4B">
        <w:rPr>
          <w:b/>
          <w:bCs/>
          <w:iCs/>
          <w:szCs w:val="20"/>
        </w:rPr>
        <w:t>ПЕРЕРАБАТЫВАЮЩИХ</w:t>
      </w:r>
      <w:proofErr w:type="gramEnd"/>
    </w:p>
    <w:p w:rsidR="005D748A" w:rsidRPr="00343D4B" w:rsidRDefault="00D64DA7" w:rsidP="00483CB5">
      <w:pPr>
        <w:spacing w:after="0" w:line="240" w:lineRule="auto"/>
        <w:jc w:val="center"/>
        <w:rPr>
          <w:b/>
          <w:bCs/>
          <w:iCs/>
          <w:szCs w:val="20"/>
        </w:rPr>
      </w:pPr>
      <w:proofErr w:type="gramStart"/>
      <w:r w:rsidRPr="00343D4B">
        <w:rPr>
          <w:b/>
          <w:bCs/>
          <w:iCs/>
          <w:szCs w:val="20"/>
        </w:rPr>
        <w:t>ОРГАНИЗАЦИЯХ</w:t>
      </w:r>
      <w:proofErr w:type="gramEnd"/>
      <w:r w:rsidRPr="00343D4B">
        <w:rPr>
          <w:b/>
          <w:bCs/>
          <w:iCs/>
          <w:szCs w:val="20"/>
        </w:rPr>
        <w:t xml:space="preserve"> АПК</w:t>
      </w:r>
    </w:p>
    <w:p w:rsidR="00830103" w:rsidRPr="00343D4B" w:rsidRDefault="00830103" w:rsidP="00483CB5">
      <w:pPr>
        <w:spacing w:after="0" w:line="240" w:lineRule="auto"/>
        <w:jc w:val="center"/>
        <w:rPr>
          <w:b/>
          <w:bCs/>
          <w:iCs/>
          <w:szCs w:val="20"/>
        </w:rPr>
      </w:pPr>
    </w:p>
    <w:p w:rsidR="00830103" w:rsidRPr="00343D4B" w:rsidRDefault="00830103" w:rsidP="00483CB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343D4B">
        <w:rPr>
          <w:rFonts w:eastAsia="Times New Roman"/>
          <w:b/>
          <w:szCs w:val="20"/>
          <w:lang w:eastAsia="ru-RU"/>
        </w:rPr>
        <w:t>Методические рекомендации</w:t>
      </w:r>
    </w:p>
    <w:p w:rsidR="00830103" w:rsidRPr="00343D4B" w:rsidRDefault="00830103" w:rsidP="00483CB5">
      <w:pPr>
        <w:spacing w:after="0" w:line="240" w:lineRule="auto"/>
        <w:jc w:val="center"/>
        <w:rPr>
          <w:b/>
          <w:bCs/>
          <w:iCs/>
          <w:szCs w:val="20"/>
        </w:rPr>
      </w:pP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/>
          <w:bCs/>
          <w:iCs/>
          <w:szCs w:val="20"/>
        </w:rPr>
      </w:pPr>
      <w:r w:rsidRPr="00343D4B">
        <w:rPr>
          <w:bCs/>
          <w:iCs/>
          <w:szCs w:val="20"/>
        </w:rPr>
        <w:t xml:space="preserve">В качестве перерабатывающих предприятий могут выступать </w:t>
      </w:r>
      <w:proofErr w:type="spellStart"/>
      <w:r w:rsidRPr="00343D4B">
        <w:rPr>
          <w:bCs/>
          <w:iCs/>
          <w:szCs w:val="20"/>
        </w:rPr>
        <w:t>плодоовощеперерабатывающие</w:t>
      </w:r>
      <w:proofErr w:type="spellEnd"/>
      <w:r w:rsidRPr="00343D4B">
        <w:rPr>
          <w:bCs/>
          <w:iCs/>
          <w:szCs w:val="20"/>
        </w:rPr>
        <w:t xml:space="preserve">, </w:t>
      </w:r>
      <w:proofErr w:type="spellStart"/>
      <w:r w:rsidRPr="00343D4B">
        <w:rPr>
          <w:bCs/>
          <w:iCs/>
          <w:szCs w:val="20"/>
        </w:rPr>
        <w:t>льноперерабатываю</w:t>
      </w:r>
      <w:r w:rsidR="00343D4B" w:rsidRPr="00343D4B">
        <w:rPr>
          <w:bCs/>
          <w:iCs/>
          <w:szCs w:val="20"/>
        </w:rPr>
        <w:t>щие</w:t>
      </w:r>
      <w:proofErr w:type="spellEnd"/>
      <w:r w:rsidR="00343D4B" w:rsidRPr="00343D4B">
        <w:rPr>
          <w:bCs/>
          <w:iCs/>
          <w:szCs w:val="20"/>
        </w:rPr>
        <w:t xml:space="preserve">, </w:t>
      </w:r>
      <w:r w:rsidRPr="00343D4B">
        <w:rPr>
          <w:bCs/>
          <w:iCs/>
          <w:szCs w:val="20"/>
        </w:rPr>
        <w:t>муко</w:t>
      </w:r>
      <w:r w:rsidR="00343D4B" w:rsidRPr="00343D4B">
        <w:rPr>
          <w:bCs/>
          <w:iCs/>
          <w:szCs w:val="20"/>
        </w:rPr>
        <w:t>мольно-крупяные</w:t>
      </w:r>
      <w:r w:rsidR="00343D4B">
        <w:rPr>
          <w:bCs/>
          <w:iCs/>
          <w:szCs w:val="20"/>
        </w:rPr>
        <w:t xml:space="preserve">, </w:t>
      </w:r>
      <w:r w:rsidRPr="00830103">
        <w:rPr>
          <w:bCs/>
          <w:iCs/>
          <w:szCs w:val="20"/>
        </w:rPr>
        <w:t xml:space="preserve">молокоперерабатывающие и мясоперерабатывающие предприятия, а также организации потребкооперации, осуществляющие закупку и переработку сельскохозяйственной продукции (соление, квашение, </w:t>
      </w:r>
      <w:proofErr w:type="spellStart"/>
      <w:r w:rsidRPr="00830103">
        <w:rPr>
          <w:bCs/>
          <w:iCs/>
          <w:szCs w:val="20"/>
        </w:rPr>
        <w:t>грибоварение</w:t>
      </w:r>
      <w:proofErr w:type="spellEnd"/>
      <w:r w:rsidRPr="00830103">
        <w:rPr>
          <w:bCs/>
          <w:iCs/>
          <w:szCs w:val="20"/>
        </w:rPr>
        <w:t>, сушку лекарственных трав, маринование и консервирование).</w:t>
      </w:r>
    </w:p>
    <w:p w:rsidR="00830103" w:rsidRPr="00483CB5" w:rsidRDefault="00830103" w:rsidP="00444F2F">
      <w:pPr>
        <w:spacing w:after="0" w:line="238" w:lineRule="auto"/>
        <w:ind w:firstLine="284"/>
        <w:jc w:val="both"/>
        <w:rPr>
          <w:bCs/>
          <w:iCs/>
          <w:spacing w:val="-2"/>
          <w:szCs w:val="20"/>
        </w:rPr>
      </w:pPr>
      <w:r w:rsidRPr="00830103">
        <w:rPr>
          <w:bCs/>
          <w:iCs/>
          <w:szCs w:val="20"/>
        </w:rPr>
        <w:t xml:space="preserve">Бухгалтерский учет затрат по производственной деятельности на перерабатывающих предприятиях ведется на счете 20 «Основное производство» по видам производств и в разрезе статей затрат. </w:t>
      </w:r>
      <w:proofErr w:type="gramStart"/>
      <w:r w:rsidRPr="00830103">
        <w:rPr>
          <w:bCs/>
          <w:iCs/>
          <w:szCs w:val="20"/>
        </w:rPr>
        <w:t>Номенкл</w:t>
      </w:r>
      <w:r w:rsidRPr="00830103">
        <w:rPr>
          <w:bCs/>
          <w:iCs/>
          <w:szCs w:val="20"/>
        </w:rPr>
        <w:t>а</w:t>
      </w:r>
      <w:r w:rsidRPr="00830103">
        <w:rPr>
          <w:bCs/>
          <w:iCs/>
          <w:szCs w:val="20"/>
        </w:rPr>
        <w:t>тура статей затрат, их состав и методы распределения по видам пр</w:t>
      </w:r>
      <w:r w:rsidRPr="00830103">
        <w:rPr>
          <w:bCs/>
          <w:iCs/>
          <w:szCs w:val="20"/>
        </w:rPr>
        <w:t>о</w:t>
      </w:r>
      <w:r w:rsidRPr="00830103">
        <w:rPr>
          <w:bCs/>
          <w:iCs/>
          <w:szCs w:val="20"/>
        </w:rPr>
        <w:t xml:space="preserve">дукции, порядок их учета и </w:t>
      </w:r>
      <w:proofErr w:type="spellStart"/>
      <w:r w:rsidRPr="00830103">
        <w:rPr>
          <w:bCs/>
          <w:iCs/>
          <w:szCs w:val="20"/>
        </w:rPr>
        <w:t>калькулирование</w:t>
      </w:r>
      <w:proofErr w:type="spellEnd"/>
      <w:r w:rsidRPr="00830103">
        <w:rPr>
          <w:bCs/>
          <w:iCs/>
          <w:szCs w:val="20"/>
        </w:rPr>
        <w:t xml:space="preserve"> себестоимости продукции перерабатывающих предприятий определяются отраслевыми методическими рекомендациями</w:t>
      </w:r>
      <w:r w:rsidR="00A162B5">
        <w:rPr>
          <w:bCs/>
          <w:iCs/>
          <w:szCs w:val="20"/>
        </w:rPr>
        <w:t>,</w:t>
      </w:r>
      <w:r w:rsidRPr="00830103">
        <w:rPr>
          <w:bCs/>
          <w:iCs/>
          <w:szCs w:val="20"/>
        </w:rPr>
        <w:t xml:space="preserve"> </w:t>
      </w:r>
      <w:r w:rsidR="005F1F19">
        <w:rPr>
          <w:bCs/>
          <w:iCs/>
          <w:szCs w:val="20"/>
        </w:rPr>
        <w:t xml:space="preserve">в том числе </w:t>
      </w:r>
      <w:r w:rsidRPr="00830103">
        <w:rPr>
          <w:bCs/>
          <w:iCs/>
          <w:szCs w:val="20"/>
        </w:rPr>
        <w:t>Методическими рекоме</w:t>
      </w:r>
      <w:r w:rsidRPr="00830103">
        <w:rPr>
          <w:bCs/>
          <w:iCs/>
          <w:szCs w:val="20"/>
        </w:rPr>
        <w:t>н</w:t>
      </w:r>
      <w:r w:rsidRPr="00830103">
        <w:rPr>
          <w:bCs/>
          <w:iCs/>
          <w:szCs w:val="20"/>
        </w:rPr>
        <w:t xml:space="preserve">дациями по </w:t>
      </w:r>
      <w:proofErr w:type="spellStart"/>
      <w:r w:rsidRPr="00830103">
        <w:rPr>
          <w:bCs/>
          <w:iCs/>
          <w:szCs w:val="20"/>
        </w:rPr>
        <w:t>калькулированию</w:t>
      </w:r>
      <w:proofErr w:type="spellEnd"/>
      <w:r w:rsidRPr="00830103">
        <w:rPr>
          <w:bCs/>
          <w:iCs/>
          <w:szCs w:val="20"/>
        </w:rPr>
        <w:t xml:space="preserve"> себестоимости мяса и мясопродуктов, утв</w:t>
      </w:r>
      <w:r w:rsidR="00A162B5">
        <w:rPr>
          <w:bCs/>
          <w:iCs/>
          <w:szCs w:val="20"/>
        </w:rPr>
        <w:t>ержденным</w:t>
      </w:r>
      <w:r w:rsidR="005F1F19">
        <w:rPr>
          <w:bCs/>
          <w:iCs/>
          <w:szCs w:val="20"/>
        </w:rPr>
        <w:t>и</w:t>
      </w:r>
      <w:r w:rsidRPr="00830103">
        <w:rPr>
          <w:bCs/>
          <w:iCs/>
          <w:szCs w:val="20"/>
        </w:rPr>
        <w:t xml:space="preserve"> М</w:t>
      </w:r>
      <w:r w:rsidR="00A162B5">
        <w:rPr>
          <w:bCs/>
          <w:iCs/>
          <w:szCs w:val="20"/>
        </w:rPr>
        <w:t>инистерст</w:t>
      </w:r>
      <w:r w:rsidRPr="00830103">
        <w:rPr>
          <w:bCs/>
          <w:iCs/>
          <w:szCs w:val="20"/>
        </w:rPr>
        <w:t>вом сельского хозяйства и продовольствия Респ</w:t>
      </w:r>
      <w:r w:rsidR="00A162B5">
        <w:rPr>
          <w:bCs/>
          <w:iCs/>
          <w:szCs w:val="20"/>
        </w:rPr>
        <w:t>ублики</w:t>
      </w:r>
      <w:r w:rsidRPr="00830103">
        <w:rPr>
          <w:bCs/>
          <w:iCs/>
          <w:szCs w:val="20"/>
        </w:rPr>
        <w:t xml:space="preserve"> Беларусь 30.01.1997 г.</w:t>
      </w:r>
      <w:r w:rsidR="00A162B5">
        <w:rPr>
          <w:bCs/>
          <w:iCs/>
          <w:szCs w:val="20"/>
        </w:rPr>
        <w:t>;</w:t>
      </w:r>
      <w:r w:rsidRPr="00830103">
        <w:rPr>
          <w:bCs/>
          <w:iCs/>
          <w:szCs w:val="20"/>
        </w:rPr>
        <w:t xml:space="preserve"> Методическими рекоменд</w:t>
      </w:r>
      <w:r w:rsidRPr="00830103">
        <w:rPr>
          <w:bCs/>
          <w:iCs/>
          <w:szCs w:val="20"/>
        </w:rPr>
        <w:t>а</w:t>
      </w:r>
      <w:r w:rsidRPr="00830103">
        <w:rPr>
          <w:bCs/>
          <w:iCs/>
          <w:szCs w:val="20"/>
        </w:rPr>
        <w:t xml:space="preserve">циями по </w:t>
      </w:r>
      <w:proofErr w:type="spellStart"/>
      <w:r w:rsidRPr="00830103">
        <w:rPr>
          <w:bCs/>
          <w:iCs/>
          <w:szCs w:val="20"/>
        </w:rPr>
        <w:t>калькулированию</w:t>
      </w:r>
      <w:proofErr w:type="spellEnd"/>
      <w:r w:rsidR="005F1F19">
        <w:rPr>
          <w:bCs/>
          <w:iCs/>
          <w:szCs w:val="20"/>
        </w:rPr>
        <w:t xml:space="preserve"> себестоимости</w:t>
      </w:r>
      <w:r w:rsidRPr="00830103">
        <w:rPr>
          <w:bCs/>
          <w:iCs/>
          <w:szCs w:val="20"/>
        </w:rPr>
        <w:t xml:space="preserve"> молока и молочных продук</w:t>
      </w:r>
      <w:r w:rsidR="00343D4B">
        <w:rPr>
          <w:bCs/>
          <w:iCs/>
          <w:szCs w:val="20"/>
        </w:rPr>
        <w:t>тов, утв</w:t>
      </w:r>
      <w:r w:rsidR="00A162B5">
        <w:rPr>
          <w:bCs/>
          <w:iCs/>
          <w:szCs w:val="20"/>
        </w:rPr>
        <w:t>ержденными</w:t>
      </w:r>
      <w:r w:rsidR="00343D4B">
        <w:rPr>
          <w:bCs/>
          <w:iCs/>
          <w:szCs w:val="20"/>
        </w:rPr>
        <w:t xml:space="preserve"> </w:t>
      </w:r>
      <w:r w:rsidRPr="00830103">
        <w:rPr>
          <w:bCs/>
          <w:iCs/>
          <w:szCs w:val="20"/>
        </w:rPr>
        <w:t>М</w:t>
      </w:r>
      <w:r w:rsidR="00A162B5">
        <w:rPr>
          <w:bCs/>
          <w:iCs/>
          <w:szCs w:val="20"/>
        </w:rPr>
        <w:t>инистерст</w:t>
      </w:r>
      <w:r w:rsidRPr="00830103">
        <w:rPr>
          <w:bCs/>
          <w:iCs/>
          <w:szCs w:val="20"/>
        </w:rPr>
        <w:t>вом сельского хозяйства и продовольствия</w:t>
      </w:r>
      <w:proofErr w:type="gramEnd"/>
      <w:r w:rsidRPr="00830103">
        <w:rPr>
          <w:bCs/>
          <w:iCs/>
          <w:szCs w:val="20"/>
        </w:rPr>
        <w:t xml:space="preserve"> Респ</w:t>
      </w:r>
      <w:r w:rsidR="00A162B5">
        <w:rPr>
          <w:bCs/>
          <w:iCs/>
          <w:szCs w:val="20"/>
        </w:rPr>
        <w:t>ублики</w:t>
      </w:r>
      <w:r w:rsidRPr="00830103">
        <w:rPr>
          <w:bCs/>
          <w:iCs/>
          <w:szCs w:val="20"/>
        </w:rPr>
        <w:t xml:space="preserve"> Беларусь 15.12.1997 г.</w:t>
      </w:r>
      <w:r w:rsidR="00A162B5">
        <w:rPr>
          <w:bCs/>
          <w:iCs/>
          <w:szCs w:val="20"/>
        </w:rPr>
        <w:t>;</w:t>
      </w:r>
      <w:r w:rsidRPr="00830103">
        <w:rPr>
          <w:bCs/>
          <w:iCs/>
          <w:szCs w:val="20"/>
        </w:rPr>
        <w:t xml:space="preserve"> Методическими рекомендациями по планированию, учету и </w:t>
      </w:r>
      <w:proofErr w:type="spellStart"/>
      <w:r w:rsidRPr="00830103">
        <w:rPr>
          <w:bCs/>
          <w:iCs/>
          <w:szCs w:val="20"/>
        </w:rPr>
        <w:t>калькулированию</w:t>
      </w:r>
      <w:proofErr w:type="spellEnd"/>
      <w:r w:rsidRPr="00830103">
        <w:rPr>
          <w:bCs/>
          <w:iCs/>
          <w:szCs w:val="20"/>
        </w:rPr>
        <w:t xml:space="preserve"> себестоимости продукции предприятий мукомольно-крупяной и комбикормовой промышленности, утв</w:t>
      </w:r>
      <w:r w:rsidR="00A162B5">
        <w:rPr>
          <w:bCs/>
          <w:iCs/>
          <w:szCs w:val="20"/>
        </w:rPr>
        <w:t>ержденными</w:t>
      </w:r>
      <w:r w:rsidRPr="00830103">
        <w:rPr>
          <w:bCs/>
          <w:iCs/>
          <w:szCs w:val="20"/>
        </w:rPr>
        <w:t xml:space="preserve"> </w:t>
      </w:r>
      <w:r w:rsidR="00A162B5">
        <w:rPr>
          <w:bCs/>
          <w:iCs/>
          <w:szCs w:val="20"/>
        </w:rPr>
        <w:t xml:space="preserve">приказом </w:t>
      </w:r>
      <w:r w:rsidRPr="00830103">
        <w:rPr>
          <w:bCs/>
          <w:iCs/>
          <w:szCs w:val="20"/>
        </w:rPr>
        <w:t>М</w:t>
      </w:r>
      <w:r w:rsidR="00A162B5">
        <w:rPr>
          <w:bCs/>
          <w:iCs/>
          <w:szCs w:val="20"/>
        </w:rPr>
        <w:t>инистерст</w:t>
      </w:r>
      <w:r w:rsidRPr="00830103">
        <w:rPr>
          <w:bCs/>
          <w:iCs/>
          <w:szCs w:val="20"/>
        </w:rPr>
        <w:t>в</w:t>
      </w:r>
      <w:r w:rsidR="00A162B5">
        <w:rPr>
          <w:bCs/>
          <w:iCs/>
          <w:szCs w:val="20"/>
        </w:rPr>
        <w:t>а</w:t>
      </w:r>
      <w:r w:rsidRPr="00830103">
        <w:rPr>
          <w:bCs/>
          <w:iCs/>
          <w:szCs w:val="20"/>
        </w:rPr>
        <w:t xml:space="preserve"> сельского хозяйства и продовольствия Респ</w:t>
      </w:r>
      <w:r w:rsidR="00A162B5">
        <w:rPr>
          <w:bCs/>
          <w:iCs/>
          <w:szCs w:val="20"/>
        </w:rPr>
        <w:t>ублики</w:t>
      </w:r>
      <w:r w:rsidRPr="00830103">
        <w:rPr>
          <w:bCs/>
          <w:iCs/>
          <w:szCs w:val="20"/>
        </w:rPr>
        <w:t xml:space="preserve"> Беларусь </w:t>
      </w:r>
      <w:r w:rsidR="005F1F19">
        <w:rPr>
          <w:bCs/>
          <w:iCs/>
          <w:szCs w:val="20"/>
        </w:rPr>
        <w:t>от 28.04.2003 г. № </w:t>
      </w:r>
      <w:r w:rsidRPr="00830103">
        <w:rPr>
          <w:bCs/>
          <w:iCs/>
          <w:szCs w:val="20"/>
        </w:rPr>
        <w:t>33</w:t>
      </w:r>
      <w:r w:rsidR="00A162B5">
        <w:rPr>
          <w:bCs/>
          <w:iCs/>
          <w:szCs w:val="20"/>
        </w:rPr>
        <w:t>;</w:t>
      </w:r>
      <w:r w:rsidRPr="00830103">
        <w:rPr>
          <w:bCs/>
          <w:iCs/>
          <w:szCs w:val="20"/>
        </w:rPr>
        <w:t xml:space="preserve"> Инструкцией об отраслевых особенностях по </w:t>
      </w:r>
      <w:proofErr w:type="spellStart"/>
      <w:r w:rsidRPr="00830103">
        <w:rPr>
          <w:bCs/>
          <w:iCs/>
          <w:szCs w:val="20"/>
        </w:rPr>
        <w:t>калькулированию</w:t>
      </w:r>
      <w:proofErr w:type="spellEnd"/>
      <w:r w:rsidRPr="00830103">
        <w:rPr>
          <w:bCs/>
          <w:iCs/>
          <w:szCs w:val="20"/>
        </w:rPr>
        <w:t xml:space="preserve"> себестоимости льняного волокна, утв</w:t>
      </w:r>
      <w:r w:rsidR="00A162B5">
        <w:rPr>
          <w:bCs/>
          <w:iCs/>
          <w:szCs w:val="20"/>
        </w:rPr>
        <w:t>ержденной</w:t>
      </w:r>
      <w:r w:rsidRPr="00830103">
        <w:rPr>
          <w:bCs/>
          <w:iCs/>
          <w:szCs w:val="20"/>
        </w:rPr>
        <w:t xml:space="preserve"> </w:t>
      </w:r>
      <w:r w:rsidR="00A162B5">
        <w:rPr>
          <w:bCs/>
          <w:iCs/>
          <w:szCs w:val="20"/>
        </w:rPr>
        <w:t>п</w:t>
      </w:r>
      <w:r w:rsidRPr="00830103">
        <w:rPr>
          <w:bCs/>
          <w:iCs/>
          <w:szCs w:val="20"/>
        </w:rPr>
        <w:t>остановлением М</w:t>
      </w:r>
      <w:r w:rsidR="00A162B5">
        <w:rPr>
          <w:bCs/>
          <w:iCs/>
          <w:szCs w:val="20"/>
        </w:rPr>
        <w:t>инистерства</w:t>
      </w:r>
      <w:r w:rsidRPr="00830103">
        <w:rPr>
          <w:bCs/>
          <w:iCs/>
          <w:szCs w:val="20"/>
        </w:rPr>
        <w:t xml:space="preserve"> сельского хозяйства и </w:t>
      </w:r>
      <w:r w:rsidRPr="00483CB5">
        <w:rPr>
          <w:bCs/>
          <w:iCs/>
          <w:spacing w:val="-2"/>
          <w:szCs w:val="20"/>
        </w:rPr>
        <w:t>продовольствия Респ</w:t>
      </w:r>
      <w:r w:rsidR="00A162B5" w:rsidRPr="00483CB5">
        <w:rPr>
          <w:bCs/>
          <w:iCs/>
          <w:spacing w:val="-2"/>
          <w:szCs w:val="20"/>
        </w:rPr>
        <w:t>ублики</w:t>
      </w:r>
      <w:r w:rsidRPr="00483CB5">
        <w:rPr>
          <w:bCs/>
          <w:iCs/>
          <w:spacing w:val="-2"/>
          <w:szCs w:val="20"/>
        </w:rPr>
        <w:t xml:space="preserve"> Беларусь, М</w:t>
      </w:r>
      <w:r w:rsidR="00A162B5" w:rsidRPr="00483CB5">
        <w:rPr>
          <w:bCs/>
          <w:iCs/>
          <w:spacing w:val="-2"/>
          <w:szCs w:val="20"/>
        </w:rPr>
        <w:t>инистерст</w:t>
      </w:r>
      <w:r w:rsidRPr="00483CB5">
        <w:rPr>
          <w:bCs/>
          <w:iCs/>
          <w:spacing w:val="-2"/>
          <w:szCs w:val="20"/>
        </w:rPr>
        <w:t>ва экономики Респ</w:t>
      </w:r>
      <w:r w:rsidR="00A162B5" w:rsidRPr="00483CB5">
        <w:rPr>
          <w:bCs/>
          <w:iCs/>
          <w:spacing w:val="-2"/>
          <w:szCs w:val="20"/>
        </w:rPr>
        <w:t>ублики</w:t>
      </w:r>
      <w:r w:rsidRPr="00483CB5">
        <w:rPr>
          <w:bCs/>
          <w:iCs/>
          <w:spacing w:val="-2"/>
          <w:szCs w:val="20"/>
        </w:rPr>
        <w:t xml:space="preserve"> Беларусь, М</w:t>
      </w:r>
      <w:r w:rsidR="00A162B5" w:rsidRPr="00483CB5">
        <w:rPr>
          <w:bCs/>
          <w:iCs/>
          <w:spacing w:val="-2"/>
          <w:szCs w:val="20"/>
        </w:rPr>
        <w:t>инистерст</w:t>
      </w:r>
      <w:r w:rsidRPr="00483CB5">
        <w:rPr>
          <w:bCs/>
          <w:iCs/>
          <w:spacing w:val="-2"/>
          <w:szCs w:val="20"/>
        </w:rPr>
        <w:t>ва финансов Респ</w:t>
      </w:r>
      <w:r w:rsidR="00A162B5" w:rsidRPr="00483CB5">
        <w:rPr>
          <w:bCs/>
          <w:iCs/>
          <w:spacing w:val="-2"/>
          <w:szCs w:val="20"/>
        </w:rPr>
        <w:t>ублики</w:t>
      </w:r>
      <w:r w:rsidRPr="00483CB5">
        <w:rPr>
          <w:bCs/>
          <w:iCs/>
          <w:spacing w:val="-2"/>
          <w:szCs w:val="20"/>
        </w:rPr>
        <w:t xml:space="preserve"> Беларусь и Национальной академии наук Белар</w:t>
      </w:r>
      <w:r w:rsidRPr="00483CB5">
        <w:rPr>
          <w:bCs/>
          <w:iCs/>
          <w:spacing w:val="-2"/>
          <w:szCs w:val="20"/>
        </w:rPr>
        <w:t>у</w:t>
      </w:r>
      <w:r w:rsidRPr="00483CB5">
        <w:rPr>
          <w:bCs/>
          <w:iCs/>
          <w:spacing w:val="-2"/>
          <w:szCs w:val="20"/>
        </w:rPr>
        <w:t xml:space="preserve">си </w:t>
      </w:r>
      <w:r w:rsidR="002D3FA1" w:rsidRPr="00483CB5">
        <w:rPr>
          <w:bCs/>
          <w:iCs/>
          <w:spacing w:val="-2"/>
          <w:szCs w:val="20"/>
        </w:rPr>
        <w:t xml:space="preserve">от </w:t>
      </w:r>
      <w:r w:rsidRPr="00483CB5">
        <w:rPr>
          <w:bCs/>
          <w:iCs/>
          <w:spacing w:val="-2"/>
          <w:szCs w:val="20"/>
        </w:rPr>
        <w:t>16.11.2007 г.</w:t>
      </w:r>
      <w:r w:rsidR="002D3FA1" w:rsidRPr="00483CB5">
        <w:rPr>
          <w:bCs/>
          <w:iCs/>
          <w:spacing w:val="-2"/>
          <w:szCs w:val="20"/>
        </w:rPr>
        <w:t> </w:t>
      </w:r>
      <w:r w:rsidRPr="00483CB5">
        <w:rPr>
          <w:bCs/>
          <w:iCs/>
          <w:spacing w:val="-2"/>
          <w:szCs w:val="20"/>
        </w:rPr>
        <w:t>№ 80 /199/391/2.</w:t>
      </w:r>
    </w:p>
    <w:p w:rsidR="00830103" w:rsidRPr="00830103" w:rsidRDefault="00830103" w:rsidP="00444F2F">
      <w:pPr>
        <w:spacing w:after="0" w:line="238" w:lineRule="auto"/>
        <w:ind w:firstLine="284"/>
        <w:jc w:val="both"/>
        <w:rPr>
          <w:bCs/>
          <w:iCs/>
          <w:szCs w:val="20"/>
        </w:rPr>
      </w:pPr>
      <w:proofErr w:type="gramStart"/>
      <w:r w:rsidRPr="00830103">
        <w:rPr>
          <w:bCs/>
          <w:iCs/>
          <w:szCs w:val="20"/>
        </w:rPr>
        <w:t xml:space="preserve">По данной теме студенты должны </w:t>
      </w:r>
      <w:r w:rsidR="002D3FA1">
        <w:rPr>
          <w:bCs/>
          <w:iCs/>
          <w:szCs w:val="20"/>
        </w:rPr>
        <w:t>ознакомиться с</w:t>
      </w:r>
      <w:r w:rsidRPr="00830103">
        <w:rPr>
          <w:bCs/>
          <w:iCs/>
          <w:szCs w:val="20"/>
        </w:rPr>
        <w:t xml:space="preserve"> вид</w:t>
      </w:r>
      <w:r w:rsidR="002D3FA1">
        <w:rPr>
          <w:bCs/>
          <w:iCs/>
          <w:szCs w:val="20"/>
        </w:rPr>
        <w:t>ами</w:t>
      </w:r>
      <w:r w:rsidRPr="00830103">
        <w:rPr>
          <w:bCs/>
          <w:iCs/>
          <w:szCs w:val="20"/>
        </w:rPr>
        <w:t xml:space="preserve"> предприятий, перерабатывающих сельскохозяйственную продукцию</w:t>
      </w:r>
      <w:r w:rsidR="002D3FA1">
        <w:rPr>
          <w:bCs/>
          <w:iCs/>
          <w:szCs w:val="20"/>
        </w:rPr>
        <w:t>,</w:t>
      </w:r>
      <w:r w:rsidRPr="00830103">
        <w:rPr>
          <w:bCs/>
          <w:iCs/>
          <w:szCs w:val="20"/>
        </w:rPr>
        <w:t xml:space="preserve"> и их зн</w:t>
      </w:r>
      <w:r w:rsidRPr="00830103">
        <w:rPr>
          <w:bCs/>
          <w:iCs/>
          <w:szCs w:val="20"/>
        </w:rPr>
        <w:t>а</w:t>
      </w:r>
      <w:r w:rsidRPr="00830103">
        <w:rPr>
          <w:bCs/>
          <w:iCs/>
          <w:szCs w:val="20"/>
        </w:rPr>
        <w:t>чение</w:t>
      </w:r>
      <w:r w:rsidR="002D3FA1">
        <w:rPr>
          <w:bCs/>
          <w:iCs/>
          <w:szCs w:val="20"/>
        </w:rPr>
        <w:t>м</w:t>
      </w:r>
      <w:r w:rsidRPr="00830103">
        <w:rPr>
          <w:bCs/>
          <w:iCs/>
          <w:szCs w:val="20"/>
        </w:rPr>
        <w:t>, объект</w:t>
      </w:r>
      <w:r w:rsidR="002D3FA1">
        <w:rPr>
          <w:bCs/>
          <w:iCs/>
          <w:szCs w:val="20"/>
        </w:rPr>
        <w:t>ами</w:t>
      </w:r>
      <w:r w:rsidRPr="00830103">
        <w:rPr>
          <w:bCs/>
          <w:iCs/>
          <w:szCs w:val="20"/>
        </w:rPr>
        <w:t xml:space="preserve"> и метод</w:t>
      </w:r>
      <w:r w:rsidR="002D3FA1">
        <w:rPr>
          <w:bCs/>
          <w:iCs/>
          <w:szCs w:val="20"/>
        </w:rPr>
        <w:t>ами</w:t>
      </w:r>
      <w:r w:rsidRPr="00830103">
        <w:rPr>
          <w:bCs/>
          <w:iCs/>
          <w:szCs w:val="20"/>
        </w:rPr>
        <w:t xml:space="preserve"> учета затрат на производство и исчи</w:t>
      </w:r>
      <w:r w:rsidRPr="00830103">
        <w:rPr>
          <w:bCs/>
          <w:iCs/>
          <w:szCs w:val="20"/>
        </w:rPr>
        <w:t>с</w:t>
      </w:r>
      <w:r w:rsidRPr="00830103">
        <w:rPr>
          <w:bCs/>
          <w:iCs/>
          <w:szCs w:val="20"/>
        </w:rPr>
        <w:t>ления себестоимости продукции, учет</w:t>
      </w:r>
      <w:r w:rsidR="002D3FA1">
        <w:rPr>
          <w:bCs/>
          <w:iCs/>
          <w:szCs w:val="20"/>
        </w:rPr>
        <w:t>ом</w:t>
      </w:r>
      <w:r w:rsidRPr="00830103">
        <w:rPr>
          <w:bCs/>
          <w:iCs/>
          <w:szCs w:val="20"/>
        </w:rPr>
        <w:t xml:space="preserve"> поступления и хранения сельскохозяйственного сырья на перерабатывающих предприятиях, учет</w:t>
      </w:r>
      <w:r w:rsidR="002D3FA1">
        <w:rPr>
          <w:bCs/>
          <w:iCs/>
          <w:szCs w:val="20"/>
        </w:rPr>
        <w:t>ом</w:t>
      </w:r>
      <w:r w:rsidRPr="00830103">
        <w:rPr>
          <w:bCs/>
          <w:iCs/>
          <w:szCs w:val="20"/>
        </w:rPr>
        <w:t xml:space="preserve"> затрат на основное производство и калькуляци</w:t>
      </w:r>
      <w:r w:rsidR="002D3FA1">
        <w:rPr>
          <w:bCs/>
          <w:iCs/>
          <w:szCs w:val="20"/>
        </w:rPr>
        <w:t>ей</w:t>
      </w:r>
      <w:r w:rsidRPr="00830103">
        <w:rPr>
          <w:bCs/>
          <w:iCs/>
          <w:szCs w:val="20"/>
        </w:rPr>
        <w:t xml:space="preserve"> себестоимости продукции на </w:t>
      </w:r>
      <w:proofErr w:type="spellStart"/>
      <w:r w:rsidRPr="00830103">
        <w:rPr>
          <w:bCs/>
          <w:iCs/>
          <w:szCs w:val="20"/>
        </w:rPr>
        <w:t>плодоовощеперерабатывающих</w:t>
      </w:r>
      <w:proofErr w:type="spellEnd"/>
      <w:r w:rsidRPr="00830103">
        <w:rPr>
          <w:bCs/>
          <w:iCs/>
          <w:szCs w:val="20"/>
        </w:rPr>
        <w:t xml:space="preserve"> предприятиях, на льнозаводах, в организациях мукомольно-крупяной и комбикормовой промышленности, на молокоперерабатывающих и мясоперерабат</w:t>
      </w:r>
      <w:r w:rsidRPr="00830103">
        <w:rPr>
          <w:bCs/>
          <w:iCs/>
          <w:szCs w:val="20"/>
        </w:rPr>
        <w:t>ы</w:t>
      </w:r>
      <w:r w:rsidRPr="00830103">
        <w:rPr>
          <w:bCs/>
          <w:iCs/>
          <w:szCs w:val="20"/>
        </w:rPr>
        <w:t>вающих предприятиях</w:t>
      </w:r>
      <w:proofErr w:type="gramEnd"/>
      <w:r w:rsidRPr="00830103">
        <w:rPr>
          <w:bCs/>
          <w:iCs/>
          <w:szCs w:val="20"/>
        </w:rPr>
        <w:t>.</w:t>
      </w:r>
    </w:p>
    <w:p w:rsidR="00830103" w:rsidRPr="00830103" w:rsidRDefault="00830103" w:rsidP="00444F2F">
      <w:pPr>
        <w:spacing w:after="0" w:line="238" w:lineRule="auto"/>
        <w:ind w:firstLine="284"/>
        <w:jc w:val="both"/>
        <w:rPr>
          <w:bCs/>
          <w:iCs/>
          <w:szCs w:val="20"/>
        </w:rPr>
      </w:pPr>
      <w:r w:rsidRPr="00830103">
        <w:rPr>
          <w:b/>
          <w:bCs/>
          <w:iCs/>
          <w:szCs w:val="20"/>
        </w:rPr>
        <w:t>Задание 1.</w:t>
      </w:r>
      <w:r w:rsidR="002D3FA1">
        <w:rPr>
          <w:b/>
          <w:bCs/>
          <w:iCs/>
          <w:szCs w:val="20"/>
        </w:rPr>
        <w:t xml:space="preserve"> </w:t>
      </w:r>
      <w:r w:rsidRPr="00830103">
        <w:rPr>
          <w:bCs/>
          <w:iCs/>
          <w:szCs w:val="20"/>
        </w:rPr>
        <w:t>На основании исходных данных требуется:</w:t>
      </w:r>
    </w:p>
    <w:p w:rsidR="00830103" w:rsidRPr="00830103" w:rsidRDefault="00444F2F" w:rsidP="00444F2F">
      <w:pPr>
        <w:spacing w:after="0" w:line="238" w:lineRule="auto"/>
        <w:ind w:firstLine="284"/>
        <w:jc w:val="both"/>
        <w:rPr>
          <w:bCs/>
          <w:iCs/>
          <w:szCs w:val="20"/>
        </w:rPr>
      </w:pPr>
      <w:r>
        <w:rPr>
          <w:bCs/>
          <w:iCs/>
          <w:szCs w:val="20"/>
        </w:rPr>
        <w:t>а) </w:t>
      </w:r>
      <w:r w:rsidR="00830103" w:rsidRPr="00830103">
        <w:rPr>
          <w:bCs/>
          <w:iCs/>
          <w:szCs w:val="20"/>
        </w:rPr>
        <w:t>составить бухгалтерские записи;</w:t>
      </w:r>
    </w:p>
    <w:p w:rsidR="00830103" w:rsidRPr="00830103" w:rsidRDefault="00444F2F" w:rsidP="00444F2F">
      <w:pPr>
        <w:spacing w:after="0" w:line="238" w:lineRule="auto"/>
        <w:ind w:firstLine="284"/>
        <w:jc w:val="both"/>
        <w:rPr>
          <w:bCs/>
          <w:iCs/>
          <w:szCs w:val="20"/>
        </w:rPr>
      </w:pPr>
      <w:r>
        <w:rPr>
          <w:bCs/>
          <w:iCs/>
          <w:szCs w:val="20"/>
        </w:rPr>
        <w:t>б) </w:t>
      </w:r>
      <w:r w:rsidR="00830103" w:rsidRPr="00830103">
        <w:rPr>
          <w:bCs/>
          <w:iCs/>
          <w:szCs w:val="20"/>
        </w:rPr>
        <w:t>определить фактическую себестоимость 1 т условного льноволокна № 10</w:t>
      </w:r>
      <w:r w:rsidR="006A51CC" w:rsidRPr="006A51CC">
        <w:rPr>
          <w:bCs/>
          <w:iCs/>
          <w:szCs w:val="20"/>
        </w:rPr>
        <w:t xml:space="preserve"> </w:t>
      </w:r>
      <w:r w:rsidR="006A51CC">
        <w:rPr>
          <w:bCs/>
          <w:iCs/>
          <w:szCs w:val="20"/>
        </w:rPr>
        <w:t>(прил. 1)</w:t>
      </w:r>
      <w:r w:rsidR="00830103" w:rsidRPr="00830103">
        <w:rPr>
          <w:bCs/>
          <w:iCs/>
          <w:szCs w:val="20"/>
        </w:rPr>
        <w:t>.</w:t>
      </w:r>
    </w:p>
    <w:p w:rsidR="00830103" w:rsidRPr="00830103" w:rsidRDefault="00830103" w:rsidP="00444F2F">
      <w:pPr>
        <w:spacing w:after="0" w:line="238" w:lineRule="auto"/>
        <w:ind w:firstLine="284"/>
        <w:jc w:val="both"/>
        <w:rPr>
          <w:bCs/>
          <w:iCs/>
          <w:szCs w:val="20"/>
        </w:rPr>
      </w:pPr>
      <w:r w:rsidRPr="00830103">
        <w:rPr>
          <w:b/>
          <w:bCs/>
          <w:iCs/>
          <w:szCs w:val="20"/>
        </w:rPr>
        <w:t xml:space="preserve">Исходные данные. </w:t>
      </w:r>
      <w:r w:rsidRPr="00830103">
        <w:rPr>
          <w:bCs/>
          <w:iCs/>
          <w:szCs w:val="20"/>
        </w:rPr>
        <w:t>В ОАО «</w:t>
      </w:r>
      <w:proofErr w:type="spellStart"/>
      <w:r w:rsidRPr="00830103">
        <w:rPr>
          <w:bCs/>
          <w:iCs/>
          <w:szCs w:val="20"/>
        </w:rPr>
        <w:t>Ивьелен</w:t>
      </w:r>
      <w:proofErr w:type="spellEnd"/>
      <w:r w:rsidRPr="00830103">
        <w:rPr>
          <w:bCs/>
          <w:iCs/>
          <w:szCs w:val="20"/>
        </w:rPr>
        <w:t>» за отчетный период фактические затраты на производство льноволокна составили, руб</w:t>
      </w:r>
      <w:r w:rsidR="002D3FA1">
        <w:rPr>
          <w:bCs/>
          <w:iCs/>
          <w:szCs w:val="20"/>
        </w:rPr>
        <w:t>.</w:t>
      </w:r>
      <w:r w:rsidRPr="00830103">
        <w:rPr>
          <w:bCs/>
          <w:iCs/>
          <w:szCs w:val="20"/>
        </w:rPr>
        <w:t>:</w:t>
      </w:r>
    </w:p>
    <w:p w:rsidR="00830103" w:rsidRPr="00830103" w:rsidRDefault="00830103" w:rsidP="00444F2F">
      <w:pPr>
        <w:spacing w:after="0" w:line="238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>- стоимость льнотресты – 26040;</w:t>
      </w:r>
    </w:p>
    <w:p w:rsidR="00830103" w:rsidRPr="00830103" w:rsidRDefault="00830103" w:rsidP="00444F2F">
      <w:pPr>
        <w:spacing w:after="0" w:line="238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>- упаковочные материалы – 564;</w:t>
      </w:r>
    </w:p>
    <w:p w:rsidR="00830103" w:rsidRPr="00830103" w:rsidRDefault="00830103" w:rsidP="00444F2F">
      <w:pPr>
        <w:spacing w:after="0" w:line="238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>- возвратные отходы (костра, пакля) – 1480;</w:t>
      </w:r>
    </w:p>
    <w:p w:rsidR="00830103" w:rsidRPr="00830103" w:rsidRDefault="00830103" w:rsidP="00444F2F">
      <w:pPr>
        <w:spacing w:after="0" w:line="238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>- топливо – 878;</w:t>
      </w:r>
    </w:p>
    <w:p w:rsidR="00830103" w:rsidRPr="00830103" w:rsidRDefault="00830103" w:rsidP="00444F2F">
      <w:pPr>
        <w:spacing w:after="0" w:line="238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>- электроэнергия – 6897;</w:t>
      </w:r>
    </w:p>
    <w:p w:rsidR="00830103" w:rsidRPr="00830103" w:rsidRDefault="00830103" w:rsidP="00444F2F">
      <w:pPr>
        <w:spacing w:after="0" w:line="238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>- начислена заработная плата – 9408;</w:t>
      </w:r>
    </w:p>
    <w:p w:rsidR="00830103" w:rsidRPr="00830103" w:rsidRDefault="00830103" w:rsidP="00444F2F">
      <w:pPr>
        <w:spacing w:after="0" w:line="238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>- произведены начисления на заработную плату в соответствии с законодательством</w:t>
      </w:r>
      <w:proofErr w:type="gramStart"/>
      <w:r w:rsidRPr="00830103">
        <w:rPr>
          <w:bCs/>
          <w:iCs/>
          <w:szCs w:val="20"/>
        </w:rPr>
        <w:t xml:space="preserve"> – ?;</w:t>
      </w:r>
      <w:proofErr w:type="gramEnd"/>
    </w:p>
    <w:p w:rsidR="00830103" w:rsidRPr="00830103" w:rsidRDefault="00830103" w:rsidP="00444F2F">
      <w:pPr>
        <w:spacing w:after="0" w:line="238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>- расходы по содержанию и эксплуатации оборудования – 8967;</w:t>
      </w:r>
    </w:p>
    <w:p w:rsidR="00830103" w:rsidRPr="00830103" w:rsidRDefault="00830103" w:rsidP="00444F2F">
      <w:pPr>
        <w:spacing w:after="0" w:line="238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>- общепроизводственные затраты – 27892;</w:t>
      </w:r>
    </w:p>
    <w:p w:rsidR="00830103" w:rsidRPr="00830103" w:rsidRDefault="00830103" w:rsidP="00444F2F">
      <w:pPr>
        <w:spacing w:after="0" w:line="238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>- прочие расходы – 3203.</w:t>
      </w:r>
    </w:p>
    <w:p w:rsidR="00830103" w:rsidRDefault="00830103" w:rsidP="00444F2F">
      <w:pPr>
        <w:spacing w:after="0" w:line="238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 xml:space="preserve">Из производства получено, </w:t>
      </w:r>
      <w:proofErr w:type="gramStart"/>
      <w:r w:rsidRPr="00830103">
        <w:rPr>
          <w:bCs/>
          <w:iCs/>
          <w:szCs w:val="20"/>
        </w:rPr>
        <w:t>т</w:t>
      </w:r>
      <w:proofErr w:type="gramEnd"/>
      <w:r w:rsidRPr="00830103">
        <w:rPr>
          <w:bCs/>
          <w:iCs/>
          <w:szCs w:val="20"/>
        </w:rPr>
        <w:t>:</w:t>
      </w:r>
    </w:p>
    <w:p w:rsidR="003F1C00" w:rsidRPr="003F1C00" w:rsidRDefault="003F1C00" w:rsidP="00444F2F">
      <w:pPr>
        <w:spacing w:after="0" w:line="238" w:lineRule="auto"/>
        <w:ind w:firstLine="284"/>
        <w:jc w:val="both"/>
        <w:rPr>
          <w:bCs/>
          <w:iCs/>
          <w:sz w:val="1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3"/>
        <w:gridCol w:w="3156"/>
      </w:tblGrid>
      <w:tr w:rsidR="00830103" w:rsidRPr="00830103" w:rsidTr="006A51CC">
        <w:tc>
          <w:tcPr>
            <w:tcW w:w="4927" w:type="dxa"/>
          </w:tcPr>
          <w:p w:rsidR="00830103" w:rsidRPr="00830103" w:rsidRDefault="00830103" w:rsidP="00444F2F">
            <w:pPr>
              <w:spacing w:after="0" w:line="238" w:lineRule="auto"/>
              <w:ind w:firstLine="284"/>
              <w:jc w:val="both"/>
              <w:rPr>
                <w:bCs/>
                <w:iCs/>
                <w:szCs w:val="20"/>
              </w:rPr>
            </w:pPr>
            <w:r w:rsidRPr="00830103">
              <w:rPr>
                <w:bCs/>
                <w:iCs/>
                <w:szCs w:val="20"/>
              </w:rPr>
              <w:t>короткого волокна:</w:t>
            </w:r>
          </w:p>
        </w:tc>
        <w:tc>
          <w:tcPr>
            <w:tcW w:w="4927" w:type="dxa"/>
          </w:tcPr>
          <w:p w:rsidR="00830103" w:rsidRPr="00830103" w:rsidRDefault="00830103" w:rsidP="00444F2F">
            <w:pPr>
              <w:spacing w:after="0" w:line="238" w:lineRule="auto"/>
              <w:ind w:firstLine="284"/>
              <w:jc w:val="both"/>
              <w:rPr>
                <w:bCs/>
                <w:iCs/>
                <w:szCs w:val="20"/>
              </w:rPr>
            </w:pPr>
            <w:r w:rsidRPr="00830103">
              <w:rPr>
                <w:bCs/>
                <w:iCs/>
                <w:szCs w:val="20"/>
              </w:rPr>
              <w:t>длинного волокна:</w:t>
            </w:r>
          </w:p>
        </w:tc>
      </w:tr>
      <w:tr w:rsidR="00830103" w:rsidRPr="00830103" w:rsidTr="006A51CC">
        <w:tc>
          <w:tcPr>
            <w:tcW w:w="4927" w:type="dxa"/>
          </w:tcPr>
          <w:p w:rsidR="00830103" w:rsidRPr="00830103" w:rsidRDefault="00830103" w:rsidP="00444F2F">
            <w:pPr>
              <w:spacing w:after="0" w:line="238" w:lineRule="auto"/>
              <w:ind w:firstLine="284"/>
              <w:jc w:val="both"/>
              <w:rPr>
                <w:bCs/>
                <w:iCs/>
                <w:szCs w:val="20"/>
              </w:rPr>
            </w:pPr>
            <w:r w:rsidRPr="00830103">
              <w:rPr>
                <w:bCs/>
                <w:iCs/>
                <w:szCs w:val="20"/>
              </w:rPr>
              <w:t xml:space="preserve"> </w:t>
            </w:r>
            <w:r w:rsidR="004A35E3">
              <w:rPr>
                <w:bCs/>
                <w:iCs/>
                <w:szCs w:val="20"/>
              </w:rPr>
              <w:t xml:space="preserve"> </w:t>
            </w:r>
            <w:r w:rsidRPr="00830103">
              <w:rPr>
                <w:bCs/>
                <w:iCs/>
                <w:szCs w:val="20"/>
              </w:rPr>
              <w:t>№ 2 – 4530;</w:t>
            </w:r>
          </w:p>
          <w:p w:rsidR="00830103" w:rsidRPr="00830103" w:rsidRDefault="00830103" w:rsidP="00444F2F">
            <w:pPr>
              <w:spacing w:after="0" w:line="238" w:lineRule="auto"/>
              <w:ind w:firstLine="284"/>
              <w:jc w:val="both"/>
              <w:rPr>
                <w:bCs/>
                <w:iCs/>
                <w:szCs w:val="20"/>
              </w:rPr>
            </w:pPr>
            <w:r w:rsidRPr="00830103">
              <w:rPr>
                <w:bCs/>
                <w:iCs/>
                <w:szCs w:val="20"/>
              </w:rPr>
              <w:t xml:space="preserve"> </w:t>
            </w:r>
            <w:r w:rsidR="004A35E3">
              <w:rPr>
                <w:bCs/>
                <w:iCs/>
                <w:szCs w:val="20"/>
              </w:rPr>
              <w:t xml:space="preserve"> </w:t>
            </w:r>
            <w:r w:rsidRPr="00830103">
              <w:rPr>
                <w:bCs/>
                <w:iCs/>
                <w:szCs w:val="20"/>
              </w:rPr>
              <w:t>№ 3 – 24640;</w:t>
            </w:r>
          </w:p>
          <w:p w:rsidR="00830103" w:rsidRPr="00830103" w:rsidRDefault="00830103" w:rsidP="00444F2F">
            <w:pPr>
              <w:spacing w:after="0" w:line="238" w:lineRule="auto"/>
              <w:ind w:firstLine="284"/>
              <w:jc w:val="both"/>
              <w:rPr>
                <w:bCs/>
                <w:iCs/>
                <w:szCs w:val="20"/>
              </w:rPr>
            </w:pPr>
            <w:r w:rsidRPr="00830103">
              <w:rPr>
                <w:bCs/>
                <w:iCs/>
                <w:szCs w:val="20"/>
              </w:rPr>
              <w:t xml:space="preserve"> </w:t>
            </w:r>
            <w:r w:rsidR="004A35E3">
              <w:rPr>
                <w:bCs/>
                <w:iCs/>
                <w:szCs w:val="20"/>
              </w:rPr>
              <w:t xml:space="preserve"> </w:t>
            </w:r>
            <w:r w:rsidRPr="00830103">
              <w:rPr>
                <w:bCs/>
                <w:iCs/>
                <w:szCs w:val="20"/>
              </w:rPr>
              <w:t>№ 4 – 46420;</w:t>
            </w:r>
          </w:p>
          <w:p w:rsidR="00830103" w:rsidRPr="00830103" w:rsidRDefault="00830103" w:rsidP="00444F2F">
            <w:pPr>
              <w:spacing w:after="0" w:line="238" w:lineRule="auto"/>
              <w:ind w:firstLine="284"/>
              <w:jc w:val="both"/>
              <w:rPr>
                <w:bCs/>
                <w:iCs/>
                <w:szCs w:val="20"/>
              </w:rPr>
            </w:pPr>
            <w:r w:rsidRPr="00830103">
              <w:rPr>
                <w:bCs/>
                <w:iCs/>
                <w:szCs w:val="20"/>
              </w:rPr>
              <w:t xml:space="preserve"> </w:t>
            </w:r>
            <w:r w:rsidR="004A35E3">
              <w:rPr>
                <w:bCs/>
                <w:iCs/>
                <w:szCs w:val="20"/>
              </w:rPr>
              <w:t xml:space="preserve"> </w:t>
            </w:r>
            <w:r w:rsidRPr="00830103">
              <w:rPr>
                <w:bCs/>
                <w:iCs/>
                <w:szCs w:val="20"/>
              </w:rPr>
              <w:t>№ 6 – 34010;</w:t>
            </w:r>
          </w:p>
        </w:tc>
        <w:tc>
          <w:tcPr>
            <w:tcW w:w="4927" w:type="dxa"/>
          </w:tcPr>
          <w:p w:rsidR="00830103" w:rsidRPr="00830103" w:rsidRDefault="00830103" w:rsidP="00444F2F">
            <w:pPr>
              <w:spacing w:after="0" w:line="238" w:lineRule="auto"/>
              <w:ind w:firstLine="284"/>
              <w:jc w:val="both"/>
              <w:rPr>
                <w:bCs/>
                <w:iCs/>
                <w:szCs w:val="20"/>
              </w:rPr>
            </w:pPr>
            <w:r w:rsidRPr="00830103">
              <w:rPr>
                <w:bCs/>
                <w:iCs/>
                <w:szCs w:val="20"/>
              </w:rPr>
              <w:t xml:space="preserve"> № 10 – 4840;</w:t>
            </w:r>
          </w:p>
          <w:p w:rsidR="00830103" w:rsidRPr="00830103" w:rsidRDefault="00830103" w:rsidP="00444F2F">
            <w:pPr>
              <w:spacing w:after="0" w:line="238" w:lineRule="auto"/>
              <w:ind w:firstLine="284"/>
              <w:jc w:val="both"/>
              <w:rPr>
                <w:bCs/>
                <w:iCs/>
                <w:szCs w:val="20"/>
              </w:rPr>
            </w:pPr>
            <w:r w:rsidRPr="00830103">
              <w:rPr>
                <w:bCs/>
                <w:iCs/>
                <w:szCs w:val="20"/>
              </w:rPr>
              <w:t xml:space="preserve"> № 11 – 20080;</w:t>
            </w:r>
          </w:p>
          <w:p w:rsidR="00830103" w:rsidRPr="00830103" w:rsidRDefault="00830103" w:rsidP="00444F2F">
            <w:pPr>
              <w:spacing w:after="0" w:line="238" w:lineRule="auto"/>
              <w:ind w:firstLine="284"/>
              <w:jc w:val="both"/>
              <w:rPr>
                <w:bCs/>
                <w:iCs/>
                <w:szCs w:val="20"/>
              </w:rPr>
            </w:pPr>
            <w:r w:rsidRPr="00830103">
              <w:rPr>
                <w:bCs/>
                <w:iCs/>
                <w:szCs w:val="20"/>
              </w:rPr>
              <w:t xml:space="preserve"> № 12 – 9930;</w:t>
            </w:r>
          </w:p>
          <w:p w:rsidR="00830103" w:rsidRPr="00830103" w:rsidRDefault="00830103" w:rsidP="00444F2F">
            <w:pPr>
              <w:spacing w:after="0" w:line="238" w:lineRule="auto"/>
              <w:ind w:firstLine="284"/>
              <w:jc w:val="both"/>
              <w:rPr>
                <w:bCs/>
                <w:iCs/>
                <w:szCs w:val="20"/>
              </w:rPr>
            </w:pPr>
            <w:r w:rsidRPr="00830103">
              <w:rPr>
                <w:bCs/>
                <w:iCs/>
                <w:szCs w:val="20"/>
              </w:rPr>
              <w:t xml:space="preserve"> № 13 – 970.</w:t>
            </w:r>
          </w:p>
        </w:tc>
      </w:tr>
    </w:tbl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/>
          <w:bCs/>
          <w:iCs/>
          <w:szCs w:val="20"/>
        </w:rPr>
        <w:t>Задание 2.</w:t>
      </w:r>
      <w:r w:rsidR="0067700F">
        <w:rPr>
          <w:b/>
          <w:bCs/>
          <w:iCs/>
          <w:szCs w:val="20"/>
        </w:rPr>
        <w:t xml:space="preserve"> </w:t>
      </w:r>
      <w:r w:rsidRPr="00830103">
        <w:rPr>
          <w:bCs/>
          <w:iCs/>
          <w:szCs w:val="20"/>
        </w:rPr>
        <w:t>На основании исходных данных требуется определить фактическую себестоимость 1 т</w:t>
      </w:r>
      <w:r w:rsidR="00343D4B">
        <w:rPr>
          <w:bCs/>
          <w:iCs/>
          <w:szCs w:val="20"/>
        </w:rPr>
        <w:t xml:space="preserve"> условного льноволокна № 10</w:t>
      </w:r>
      <w:r w:rsidR="006A51CC" w:rsidRPr="006A51CC">
        <w:rPr>
          <w:bCs/>
          <w:iCs/>
          <w:szCs w:val="20"/>
        </w:rPr>
        <w:t xml:space="preserve"> </w:t>
      </w:r>
      <w:r w:rsidR="00343D4B">
        <w:rPr>
          <w:bCs/>
          <w:iCs/>
          <w:szCs w:val="20"/>
        </w:rPr>
        <w:t>(прил. </w:t>
      </w:r>
      <w:r w:rsidR="006A51CC">
        <w:rPr>
          <w:bCs/>
          <w:iCs/>
          <w:szCs w:val="20"/>
        </w:rPr>
        <w:t>1</w:t>
      </w:r>
      <w:r w:rsidR="006A51CC" w:rsidRPr="006A51CC">
        <w:rPr>
          <w:bCs/>
          <w:iCs/>
          <w:szCs w:val="20"/>
        </w:rPr>
        <w:t>).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/>
          <w:bCs/>
          <w:iCs/>
          <w:szCs w:val="20"/>
        </w:rPr>
        <w:t xml:space="preserve">Исходные данные. </w:t>
      </w:r>
      <w:r w:rsidRPr="00830103">
        <w:rPr>
          <w:bCs/>
          <w:iCs/>
          <w:szCs w:val="20"/>
        </w:rPr>
        <w:t>В ОАО «</w:t>
      </w:r>
      <w:proofErr w:type="spellStart"/>
      <w:r w:rsidRPr="00830103">
        <w:rPr>
          <w:bCs/>
          <w:iCs/>
          <w:szCs w:val="20"/>
        </w:rPr>
        <w:t>Горкилен</w:t>
      </w:r>
      <w:proofErr w:type="spellEnd"/>
      <w:r w:rsidRPr="00830103">
        <w:rPr>
          <w:bCs/>
          <w:iCs/>
          <w:szCs w:val="20"/>
        </w:rPr>
        <w:t>» за отчетный период фактические затраты на производство льно</w:t>
      </w:r>
      <w:r w:rsidR="00444F2F">
        <w:rPr>
          <w:bCs/>
          <w:iCs/>
          <w:szCs w:val="20"/>
        </w:rPr>
        <w:t>волокна составили 10754 руб. За </w:t>
      </w:r>
      <w:r w:rsidRPr="00830103">
        <w:rPr>
          <w:bCs/>
          <w:iCs/>
          <w:szCs w:val="20"/>
        </w:rPr>
        <w:t>указанный период из производства получено</w:t>
      </w:r>
      <w:r w:rsidR="00E966A4">
        <w:rPr>
          <w:bCs/>
          <w:iCs/>
          <w:szCs w:val="20"/>
        </w:rPr>
        <w:t>, т:</w:t>
      </w:r>
      <w:r w:rsidRPr="00830103">
        <w:rPr>
          <w:bCs/>
          <w:iCs/>
          <w:szCs w:val="20"/>
        </w:rPr>
        <w:t xml:space="preserve"> короткого льнов</w:t>
      </w:r>
      <w:r w:rsidRPr="00830103">
        <w:rPr>
          <w:bCs/>
          <w:iCs/>
          <w:szCs w:val="20"/>
        </w:rPr>
        <w:t>о</w:t>
      </w:r>
      <w:r w:rsidRPr="00830103">
        <w:rPr>
          <w:bCs/>
          <w:iCs/>
          <w:szCs w:val="20"/>
        </w:rPr>
        <w:t>локна № 3 – 4, № 4 – 2, № 6 – 6; длинного волокна № 10 –</w:t>
      </w:r>
      <w:r w:rsidR="00444F2F">
        <w:rPr>
          <w:bCs/>
          <w:iCs/>
          <w:szCs w:val="20"/>
        </w:rPr>
        <w:t xml:space="preserve"> </w:t>
      </w:r>
      <w:r w:rsidRPr="00830103">
        <w:rPr>
          <w:bCs/>
          <w:iCs/>
          <w:szCs w:val="20"/>
        </w:rPr>
        <w:t>1, № 11 – 2, №</w:t>
      </w:r>
      <w:r w:rsidR="00E966A4">
        <w:rPr>
          <w:bCs/>
          <w:iCs/>
          <w:szCs w:val="20"/>
        </w:rPr>
        <w:t> </w:t>
      </w:r>
      <w:r w:rsidRPr="00830103">
        <w:rPr>
          <w:bCs/>
          <w:iCs/>
          <w:szCs w:val="20"/>
        </w:rPr>
        <w:t>13 – 1, а также возвратных отходов (костры) на сумму 612 руб.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/>
          <w:bCs/>
          <w:iCs/>
          <w:szCs w:val="20"/>
        </w:rPr>
        <w:t>Задание 3.</w:t>
      </w:r>
      <w:r w:rsidR="00E966A4">
        <w:rPr>
          <w:b/>
          <w:bCs/>
          <w:iCs/>
          <w:szCs w:val="20"/>
        </w:rPr>
        <w:t xml:space="preserve"> </w:t>
      </w:r>
      <w:r w:rsidRPr="00830103">
        <w:rPr>
          <w:bCs/>
          <w:iCs/>
          <w:szCs w:val="20"/>
        </w:rPr>
        <w:t>На основании исходных данных требуется: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 xml:space="preserve">а) определить коэффициенты перевода физических банок </w:t>
      </w:r>
      <w:proofErr w:type="gramStart"/>
      <w:r w:rsidRPr="00830103">
        <w:rPr>
          <w:bCs/>
          <w:iCs/>
          <w:szCs w:val="20"/>
        </w:rPr>
        <w:t>в</w:t>
      </w:r>
      <w:proofErr w:type="gramEnd"/>
      <w:r w:rsidRPr="00830103">
        <w:rPr>
          <w:bCs/>
          <w:iCs/>
          <w:szCs w:val="20"/>
        </w:rPr>
        <w:t xml:space="preserve"> условные;</w:t>
      </w:r>
    </w:p>
    <w:p w:rsid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 xml:space="preserve">б) рассчитать фактическую себестоимость одной физической банки </w:t>
      </w:r>
      <w:proofErr w:type="gramStart"/>
      <w:r w:rsidRPr="00830103">
        <w:rPr>
          <w:bCs/>
          <w:iCs/>
          <w:szCs w:val="20"/>
        </w:rPr>
        <w:t>томат</w:t>
      </w:r>
      <w:r w:rsidR="00E966A4">
        <w:rPr>
          <w:bCs/>
          <w:iCs/>
          <w:szCs w:val="20"/>
        </w:rPr>
        <w:t>а</w:t>
      </w:r>
      <w:r w:rsidRPr="00830103">
        <w:rPr>
          <w:bCs/>
          <w:iCs/>
          <w:szCs w:val="20"/>
        </w:rPr>
        <w:t>-паст</w:t>
      </w:r>
      <w:r w:rsidR="006A51CC">
        <w:rPr>
          <w:bCs/>
          <w:iCs/>
          <w:szCs w:val="20"/>
        </w:rPr>
        <w:t>ы</w:t>
      </w:r>
      <w:proofErr w:type="gramEnd"/>
      <w:r w:rsidR="006A51CC">
        <w:rPr>
          <w:bCs/>
          <w:iCs/>
          <w:szCs w:val="20"/>
        </w:rPr>
        <w:t xml:space="preserve"> различной расфасовки </w:t>
      </w:r>
      <w:r w:rsidR="00E966A4">
        <w:rPr>
          <w:bCs/>
          <w:iCs/>
          <w:szCs w:val="20"/>
        </w:rPr>
        <w:t>(</w:t>
      </w:r>
      <w:r w:rsidR="006A51CC">
        <w:rPr>
          <w:bCs/>
          <w:iCs/>
          <w:szCs w:val="20"/>
        </w:rPr>
        <w:t>прил. 2</w:t>
      </w:r>
      <w:r w:rsidR="00E966A4">
        <w:rPr>
          <w:bCs/>
          <w:iCs/>
          <w:szCs w:val="20"/>
        </w:rPr>
        <w:t>)</w:t>
      </w:r>
      <w:r w:rsidRPr="00830103">
        <w:rPr>
          <w:bCs/>
          <w:iCs/>
          <w:szCs w:val="20"/>
        </w:rPr>
        <w:t>.</w:t>
      </w:r>
    </w:p>
    <w:p w:rsidR="00343D4B" w:rsidRPr="00343D4B" w:rsidRDefault="00343D4B" w:rsidP="007F000D">
      <w:pPr>
        <w:spacing w:after="0" w:line="240" w:lineRule="auto"/>
        <w:ind w:firstLine="284"/>
        <w:jc w:val="both"/>
        <w:rPr>
          <w:bCs/>
          <w:iCs/>
          <w:sz w:val="16"/>
          <w:szCs w:val="16"/>
        </w:rPr>
      </w:pPr>
    </w:p>
    <w:p w:rsidR="00830103" w:rsidRDefault="00830103" w:rsidP="007F000D">
      <w:pPr>
        <w:spacing w:after="0" w:line="240" w:lineRule="auto"/>
        <w:ind w:firstLine="284"/>
        <w:jc w:val="both"/>
        <w:rPr>
          <w:bCs/>
          <w:iCs/>
          <w:sz w:val="16"/>
          <w:szCs w:val="16"/>
        </w:rPr>
      </w:pPr>
      <w:proofErr w:type="gramStart"/>
      <w:r w:rsidRPr="00343D4B">
        <w:rPr>
          <w:bCs/>
          <w:iCs/>
          <w:sz w:val="16"/>
          <w:szCs w:val="16"/>
        </w:rPr>
        <w:t>П</w:t>
      </w:r>
      <w:proofErr w:type="gramEnd"/>
      <w:r w:rsidR="00E966A4">
        <w:rPr>
          <w:bCs/>
          <w:iCs/>
          <w:sz w:val="16"/>
          <w:szCs w:val="16"/>
        </w:rPr>
        <w:t xml:space="preserve"> </w:t>
      </w:r>
      <w:proofErr w:type="spellStart"/>
      <w:r w:rsidRPr="00343D4B">
        <w:rPr>
          <w:bCs/>
          <w:iCs/>
          <w:sz w:val="16"/>
          <w:szCs w:val="16"/>
        </w:rPr>
        <w:t>р</w:t>
      </w:r>
      <w:proofErr w:type="spellEnd"/>
      <w:r w:rsidR="00E966A4">
        <w:rPr>
          <w:bCs/>
          <w:iCs/>
          <w:sz w:val="16"/>
          <w:szCs w:val="16"/>
        </w:rPr>
        <w:t xml:space="preserve"> </w:t>
      </w:r>
      <w:r w:rsidRPr="00343D4B">
        <w:rPr>
          <w:bCs/>
          <w:iCs/>
          <w:sz w:val="16"/>
          <w:szCs w:val="16"/>
        </w:rPr>
        <w:t>и</w:t>
      </w:r>
      <w:r w:rsidR="00E966A4">
        <w:rPr>
          <w:bCs/>
          <w:iCs/>
          <w:sz w:val="16"/>
          <w:szCs w:val="16"/>
        </w:rPr>
        <w:t xml:space="preserve"> </w:t>
      </w:r>
      <w:r w:rsidRPr="00343D4B">
        <w:rPr>
          <w:bCs/>
          <w:iCs/>
          <w:sz w:val="16"/>
          <w:szCs w:val="16"/>
        </w:rPr>
        <w:t>м</w:t>
      </w:r>
      <w:r w:rsidR="00E966A4">
        <w:rPr>
          <w:bCs/>
          <w:iCs/>
          <w:sz w:val="16"/>
          <w:szCs w:val="16"/>
        </w:rPr>
        <w:t xml:space="preserve"> </w:t>
      </w:r>
      <w:r w:rsidRPr="00343D4B">
        <w:rPr>
          <w:bCs/>
          <w:iCs/>
          <w:sz w:val="16"/>
          <w:szCs w:val="16"/>
        </w:rPr>
        <w:t>е</w:t>
      </w:r>
      <w:r w:rsidR="00E966A4">
        <w:rPr>
          <w:bCs/>
          <w:iCs/>
          <w:sz w:val="16"/>
          <w:szCs w:val="16"/>
        </w:rPr>
        <w:t xml:space="preserve"> </w:t>
      </w:r>
      <w:r w:rsidRPr="00343D4B">
        <w:rPr>
          <w:bCs/>
          <w:iCs/>
          <w:sz w:val="16"/>
          <w:szCs w:val="16"/>
        </w:rPr>
        <w:t>ч</w:t>
      </w:r>
      <w:r w:rsidR="00E966A4">
        <w:rPr>
          <w:bCs/>
          <w:iCs/>
          <w:sz w:val="16"/>
          <w:szCs w:val="16"/>
        </w:rPr>
        <w:t xml:space="preserve"> </w:t>
      </w:r>
      <w:r w:rsidRPr="00343D4B">
        <w:rPr>
          <w:bCs/>
          <w:iCs/>
          <w:sz w:val="16"/>
          <w:szCs w:val="16"/>
        </w:rPr>
        <w:t>а</w:t>
      </w:r>
      <w:r w:rsidR="00E966A4">
        <w:rPr>
          <w:bCs/>
          <w:iCs/>
          <w:sz w:val="16"/>
          <w:szCs w:val="16"/>
        </w:rPr>
        <w:t xml:space="preserve"> </w:t>
      </w:r>
      <w:proofErr w:type="spellStart"/>
      <w:r w:rsidRPr="00343D4B">
        <w:rPr>
          <w:bCs/>
          <w:iCs/>
          <w:sz w:val="16"/>
          <w:szCs w:val="16"/>
        </w:rPr>
        <w:t>н</w:t>
      </w:r>
      <w:proofErr w:type="spellEnd"/>
      <w:r w:rsidR="00E966A4">
        <w:rPr>
          <w:bCs/>
          <w:iCs/>
          <w:sz w:val="16"/>
          <w:szCs w:val="16"/>
        </w:rPr>
        <w:t xml:space="preserve"> </w:t>
      </w:r>
      <w:r w:rsidRPr="00343D4B">
        <w:rPr>
          <w:bCs/>
          <w:iCs/>
          <w:sz w:val="16"/>
          <w:szCs w:val="16"/>
        </w:rPr>
        <w:t>и</w:t>
      </w:r>
      <w:r w:rsidR="00E966A4">
        <w:rPr>
          <w:bCs/>
          <w:iCs/>
          <w:sz w:val="16"/>
          <w:szCs w:val="16"/>
        </w:rPr>
        <w:t xml:space="preserve"> </w:t>
      </w:r>
      <w:r w:rsidRPr="00343D4B">
        <w:rPr>
          <w:bCs/>
          <w:iCs/>
          <w:sz w:val="16"/>
          <w:szCs w:val="16"/>
        </w:rPr>
        <w:t xml:space="preserve">е. Для продукции, измеряемой </w:t>
      </w:r>
      <w:r w:rsidR="00E966A4">
        <w:rPr>
          <w:bCs/>
          <w:iCs/>
          <w:sz w:val="16"/>
          <w:szCs w:val="16"/>
        </w:rPr>
        <w:t>в единицах массы,</w:t>
      </w:r>
      <w:r w:rsidRPr="00343D4B">
        <w:rPr>
          <w:bCs/>
          <w:iCs/>
          <w:sz w:val="16"/>
          <w:szCs w:val="16"/>
        </w:rPr>
        <w:t xml:space="preserve"> – повидло, джем, варенье, фруктовые и томатные соусы, фруктовые пасты и пюре, натуральные соки и маринады, а также концентрированные </w:t>
      </w:r>
      <w:proofErr w:type="spellStart"/>
      <w:r w:rsidRPr="00343D4B">
        <w:rPr>
          <w:bCs/>
          <w:iCs/>
          <w:sz w:val="16"/>
          <w:szCs w:val="16"/>
        </w:rPr>
        <w:t>томатопродукты</w:t>
      </w:r>
      <w:proofErr w:type="spellEnd"/>
      <w:r w:rsidRPr="00343D4B">
        <w:rPr>
          <w:bCs/>
          <w:iCs/>
          <w:sz w:val="16"/>
          <w:szCs w:val="16"/>
        </w:rPr>
        <w:t xml:space="preserve"> при содержании сухих веществ 12 % (без учета соли)</w:t>
      </w:r>
      <w:r w:rsidR="00E966A4">
        <w:rPr>
          <w:bCs/>
          <w:iCs/>
          <w:sz w:val="16"/>
          <w:szCs w:val="16"/>
        </w:rPr>
        <w:t>,</w:t>
      </w:r>
      <w:r w:rsidRPr="00343D4B">
        <w:rPr>
          <w:bCs/>
          <w:iCs/>
          <w:sz w:val="16"/>
          <w:szCs w:val="16"/>
        </w:rPr>
        <w:t xml:space="preserve"> – за условную принята банка консервов массой нетто 400 г. Такая продукция переводится в условные банки независимо от размера тары делением массы нетто на массу условной банки.</w:t>
      </w:r>
    </w:p>
    <w:p w:rsidR="00830103" w:rsidRPr="00E966A4" w:rsidRDefault="00830103" w:rsidP="007F000D">
      <w:pPr>
        <w:spacing w:after="0" w:line="240" w:lineRule="auto"/>
        <w:ind w:firstLine="284"/>
        <w:jc w:val="both"/>
        <w:rPr>
          <w:bCs/>
          <w:iCs/>
          <w:sz w:val="16"/>
          <w:szCs w:val="16"/>
        </w:rPr>
      </w:pPr>
      <w:r w:rsidRPr="00E966A4">
        <w:rPr>
          <w:bCs/>
          <w:iCs/>
          <w:sz w:val="16"/>
          <w:szCs w:val="16"/>
        </w:rPr>
        <w:t xml:space="preserve">Для продукции, измеряемой в единицах объема (натуральные консервы, </w:t>
      </w:r>
      <w:proofErr w:type="spellStart"/>
      <w:r w:rsidRPr="00E966A4">
        <w:rPr>
          <w:bCs/>
          <w:iCs/>
          <w:sz w:val="16"/>
          <w:szCs w:val="16"/>
        </w:rPr>
        <w:t>цельноконсервированные</w:t>
      </w:r>
      <w:proofErr w:type="spellEnd"/>
      <w:r w:rsidRPr="00E966A4">
        <w:rPr>
          <w:bCs/>
          <w:iCs/>
          <w:sz w:val="16"/>
          <w:szCs w:val="16"/>
        </w:rPr>
        <w:t xml:space="preserve"> фрукты, овощи, компоты), за </w:t>
      </w:r>
      <w:proofErr w:type="gramStart"/>
      <w:r w:rsidRPr="00E966A4">
        <w:rPr>
          <w:bCs/>
          <w:iCs/>
          <w:sz w:val="16"/>
          <w:szCs w:val="16"/>
        </w:rPr>
        <w:t>условн</w:t>
      </w:r>
      <w:r w:rsidR="00444F2F">
        <w:rPr>
          <w:bCs/>
          <w:iCs/>
          <w:sz w:val="16"/>
          <w:szCs w:val="16"/>
        </w:rPr>
        <w:t>ую</w:t>
      </w:r>
      <w:proofErr w:type="gramEnd"/>
      <w:r w:rsidR="00444F2F">
        <w:rPr>
          <w:bCs/>
          <w:iCs/>
          <w:sz w:val="16"/>
          <w:szCs w:val="16"/>
        </w:rPr>
        <w:t xml:space="preserve"> принята банка емкостью 353,4 </w:t>
      </w:r>
      <w:r w:rsidRPr="00E966A4">
        <w:rPr>
          <w:bCs/>
          <w:iCs/>
          <w:sz w:val="16"/>
          <w:szCs w:val="16"/>
        </w:rPr>
        <w:t>см</w:t>
      </w:r>
      <w:r w:rsidRPr="00E966A4">
        <w:rPr>
          <w:bCs/>
          <w:iCs/>
          <w:sz w:val="16"/>
          <w:szCs w:val="16"/>
          <w:vertAlign w:val="superscript"/>
        </w:rPr>
        <w:t>3</w:t>
      </w:r>
      <w:r w:rsidRPr="00E966A4">
        <w:rPr>
          <w:bCs/>
          <w:iCs/>
          <w:sz w:val="16"/>
          <w:szCs w:val="16"/>
        </w:rPr>
        <w:t>.</w:t>
      </w:r>
    </w:p>
    <w:p w:rsidR="00830103" w:rsidRPr="00E966A4" w:rsidRDefault="00830103" w:rsidP="007F000D">
      <w:pPr>
        <w:spacing w:after="0" w:line="240" w:lineRule="auto"/>
        <w:ind w:firstLine="284"/>
        <w:jc w:val="both"/>
        <w:rPr>
          <w:bCs/>
          <w:iCs/>
          <w:sz w:val="16"/>
          <w:szCs w:val="16"/>
        </w:rPr>
      </w:pPr>
      <w:r w:rsidRPr="00E966A4">
        <w:rPr>
          <w:bCs/>
          <w:iCs/>
          <w:sz w:val="16"/>
          <w:szCs w:val="16"/>
        </w:rPr>
        <w:t xml:space="preserve">При переводе в условные банки </w:t>
      </w:r>
      <w:proofErr w:type="gramStart"/>
      <w:r w:rsidRPr="00E966A4">
        <w:rPr>
          <w:bCs/>
          <w:iCs/>
          <w:sz w:val="16"/>
          <w:szCs w:val="16"/>
        </w:rPr>
        <w:t>томата-пасты</w:t>
      </w:r>
      <w:proofErr w:type="gramEnd"/>
      <w:r w:rsidRPr="00E966A4">
        <w:rPr>
          <w:bCs/>
          <w:iCs/>
          <w:sz w:val="16"/>
          <w:szCs w:val="16"/>
        </w:rPr>
        <w:t xml:space="preserve"> и томата-пюре с содержанием сухих веществ больше 12 % применяют поправочные коэффициенты, определяемые как частное от деления процента содержания сухих веществ на 12. Например, для томата-пюре, содержащего 15 % сухих веществ, коэффициент составит 1,25 (15:12).</w:t>
      </w:r>
    </w:p>
    <w:p w:rsidR="00444F2F" w:rsidRDefault="00444F2F" w:rsidP="007F000D">
      <w:pPr>
        <w:spacing w:after="0" w:line="240" w:lineRule="auto"/>
        <w:ind w:firstLine="284"/>
        <w:jc w:val="both"/>
        <w:rPr>
          <w:b/>
          <w:bCs/>
          <w:iCs/>
          <w:szCs w:val="20"/>
        </w:rPr>
      </w:pP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/>
          <w:bCs/>
          <w:iCs/>
          <w:szCs w:val="20"/>
        </w:rPr>
        <w:t>Исходные</w:t>
      </w:r>
      <w:r w:rsidR="00E966A4">
        <w:rPr>
          <w:b/>
          <w:bCs/>
          <w:iCs/>
          <w:szCs w:val="20"/>
        </w:rPr>
        <w:t xml:space="preserve"> </w:t>
      </w:r>
      <w:r w:rsidRPr="00830103">
        <w:rPr>
          <w:b/>
          <w:bCs/>
          <w:iCs/>
          <w:szCs w:val="20"/>
        </w:rPr>
        <w:t>данные.</w:t>
      </w:r>
      <w:r w:rsidRPr="00830103">
        <w:rPr>
          <w:bCs/>
          <w:iCs/>
          <w:szCs w:val="20"/>
        </w:rPr>
        <w:t xml:space="preserve"> В ОАО «Быховский консервно-овощесушильный завод» за отчетный период выработано </w:t>
      </w:r>
      <w:proofErr w:type="gramStart"/>
      <w:r w:rsidRPr="00830103">
        <w:rPr>
          <w:bCs/>
          <w:iCs/>
          <w:szCs w:val="20"/>
        </w:rPr>
        <w:t>томат</w:t>
      </w:r>
      <w:r w:rsidR="00E966A4">
        <w:rPr>
          <w:bCs/>
          <w:iCs/>
          <w:szCs w:val="20"/>
        </w:rPr>
        <w:t>а</w:t>
      </w:r>
      <w:r w:rsidRPr="00830103">
        <w:rPr>
          <w:bCs/>
          <w:iCs/>
          <w:szCs w:val="20"/>
        </w:rPr>
        <w:t>-пасты</w:t>
      </w:r>
      <w:proofErr w:type="gramEnd"/>
      <w:r w:rsidRPr="00830103">
        <w:rPr>
          <w:bCs/>
          <w:iCs/>
          <w:szCs w:val="20"/>
        </w:rPr>
        <w:t xml:space="preserve"> в стеклянных банках вместимостью: 0,45 л массой нетто 420 г с содержанием сухих веществ 18 % – 2100 шт</w:t>
      </w:r>
      <w:r w:rsidR="00E966A4">
        <w:rPr>
          <w:bCs/>
          <w:iCs/>
          <w:szCs w:val="20"/>
        </w:rPr>
        <w:t>.</w:t>
      </w:r>
      <w:r w:rsidRPr="00830103">
        <w:rPr>
          <w:bCs/>
          <w:iCs/>
          <w:szCs w:val="20"/>
        </w:rPr>
        <w:t>, 0,9 л массой нетто 845 г с содержанием сухих веществ 28 % –</w:t>
      </w:r>
      <w:r w:rsidR="00E966A4">
        <w:rPr>
          <w:bCs/>
          <w:iCs/>
          <w:szCs w:val="20"/>
        </w:rPr>
        <w:t xml:space="preserve"> </w:t>
      </w:r>
      <w:r w:rsidRPr="00830103">
        <w:rPr>
          <w:bCs/>
          <w:iCs/>
          <w:szCs w:val="20"/>
        </w:rPr>
        <w:t>1300 шт. Фактические затраты на изготовление томат</w:t>
      </w:r>
      <w:r w:rsidR="00E966A4">
        <w:rPr>
          <w:bCs/>
          <w:iCs/>
          <w:szCs w:val="20"/>
        </w:rPr>
        <w:t>а</w:t>
      </w:r>
      <w:r w:rsidRPr="00830103">
        <w:rPr>
          <w:bCs/>
          <w:iCs/>
          <w:szCs w:val="20"/>
        </w:rPr>
        <w:t>-пасты составили 3328 руб. Стоимость побочной продукции – 164 руб.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/>
          <w:bCs/>
          <w:iCs/>
          <w:szCs w:val="20"/>
        </w:rPr>
        <w:t>Задание 4.</w:t>
      </w:r>
      <w:r w:rsidR="00E966A4">
        <w:rPr>
          <w:b/>
          <w:bCs/>
          <w:iCs/>
          <w:szCs w:val="20"/>
        </w:rPr>
        <w:t xml:space="preserve"> </w:t>
      </w:r>
      <w:r w:rsidRPr="00830103">
        <w:rPr>
          <w:bCs/>
          <w:iCs/>
          <w:szCs w:val="20"/>
        </w:rPr>
        <w:t>На основании исходных данных требуется: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>а) определить коэффициенты перевода физических банок в условные;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>б) рассчитать фактическую себестоимость ед</w:t>
      </w:r>
      <w:r w:rsidR="006A51CC">
        <w:rPr>
          <w:bCs/>
          <w:iCs/>
          <w:szCs w:val="20"/>
        </w:rPr>
        <w:t>иницы овощных консервов (прил. 2</w:t>
      </w:r>
      <w:r w:rsidRPr="00830103">
        <w:rPr>
          <w:bCs/>
          <w:iCs/>
          <w:szCs w:val="20"/>
        </w:rPr>
        <w:t>).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/>
          <w:bCs/>
          <w:iCs/>
          <w:szCs w:val="20"/>
        </w:rPr>
        <w:t>Исходные данные.</w:t>
      </w:r>
      <w:r w:rsidRPr="00830103">
        <w:rPr>
          <w:bCs/>
          <w:iCs/>
          <w:szCs w:val="20"/>
        </w:rPr>
        <w:t xml:space="preserve"> В ОАО «Быховский консервно-овощесушильный завод» за отчетный период фактические затраты на производство зеленого горошка составили 6855 руб. Стоимость побочной продукции – 45 руб. Из производства получен зеленый горошек в жестяных банках вместимостью 0,425 л – 3700 тыс. шт</w:t>
      </w:r>
      <w:r w:rsidR="0030552D">
        <w:rPr>
          <w:bCs/>
          <w:iCs/>
          <w:szCs w:val="20"/>
        </w:rPr>
        <w:t>.</w:t>
      </w:r>
      <w:r w:rsidRPr="00830103">
        <w:rPr>
          <w:bCs/>
          <w:iCs/>
          <w:szCs w:val="20"/>
        </w:rPr>
        <w:t>; вмест</w:t>
      </w:r>
      <w:r w:rsidRPr="00830103">
        <w:rPr>
          <w:bCs/>
          <w:iCs/>
          <w:szCs w:val="20"/>
        </w:rPr>
        <w:t>и</w:t>
      </w:r>
      <w:r w:rsidRPr="00830103">
        <w:rPr>
          <w:bCs/>
          <w:iCs/>
          <w:szCs w:val="20"/>
        </w:rPr>
        <w:t>мостью 0,375 л – 5200 тыс. шт.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/>
          <w:bCs/>
          <w:iCs/>
          <w:szCs w:val="20"/>
        </w:rPr>
        <w:t>Задание 5.</w:t>
      </w:r>
      <w:r w:rsidR="00366C8F">
        <w:rPr>
          <w:b/>
          <w:bCs/>
          <w:iCs/>
          <w:szCs w:val="20"/>
        </w:rPr>
        <w:t xml:space="preserve"> </w:t>
      </w:r>
      <w:r w:rsidRPr="00830103">
        <w:rPr>
          <w:bCs/>
          <w:iCs/>
          <w:szCs w:val="20"/>
        </w:rPr>
        <w:t>На основании исходных данных требуется: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>а) составить бухгалтерские записи;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>б) исчислить фактическую себестоимость единицы каждого вида продукции по цеху ц</w:t>
      </w:r>
      <w:r w:rsidR="006A51CC">
        <w:rPr>
          <w:bCs/>
          <w:iCs/>
          <w:szCs w:val="20"/>
        </w:rPr>
        <w:t>ельномолочной продукции (прил. 3</w:t>
      </w:r>
      <w:r w:rsidRPr="00830103">
        <w:rPr>
          <w:bCs/>
          <w:iCs/>
          <w:szCs w:val="20"/>
        </w:rPr>
        <w:t>).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/>
          <w:bCs/>
          <w:iCs/>
          <w:szCs w:val="20"/>
        </w:rPr>
        <w:t>Исходные данные.</w:t>
      </w:r>
      <w:r w:rsidRPr="00830103">
        <w:rPr>
          <w:bCs/>
          <w:iCs/>
          <w:szCs w:val="20"/>
        </w:rPr>
        <w:t xml:space="preserve"> В ОАО «Молочные горки» в цеху цельномолочной продукции учтены следующие затраты за отчетный период, руб</w:t>
      </w:r>
      <w:r w:rsidR="00366C8F">
        <w:rPr>
          <w:bCs/>
          <w:iCs/>
          <w:szCs w:val="20"/>
        </w:rPr>
        <w:t>.</w:t>
      </w:r>
      <w:r w:rsidRPr="00830103">
        <w:rPr>
          <w:bCs/>
          <w:iCs/>
          <w:szCs w:val="20"/>
        </w:rPr>
        <w:t>: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>- начислена заработная плата –3900;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>- произведены отчисления на социальные нужды</w:t>
      </w:r>
      <w:proofErr w:type="gramStart"/>
      <w:r w:rsidRPr="00830103">
        <w:rPr>
          <w:bCs/>
          <w:iCs/>
          <w:szCs w:val="20"/>
        </w:rPr>
        <w:t xml:space="preserve"> – ?;</w:t>
      </w:r>
      <w:proofErr w:type="gramEnd"/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>- списаны сырье и материалы – 286700;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>- оприходован</w:t>
      </w:r>
      <w:r w:rsidR="00366C8F">
        <w:rPr>
          <w:bCs/>
          <w:iCs/>
          <w:szCs w:val="20"/>
        </w:rPr>
        <w:t>ы</w:t>
      </w:r>
      <w:r w:rsidRPr="00830103">
        <w:rPr>
          <w:bCs/>
          <w:iCs/>
          <w:szCs w:val="20"/>
        </w:rPr>
        <w:t xml:space="preserve"> возвратны</w:t>
      </w:r>
      <w:r w:rsidR="00366C8F">
        <w:rPr>
          <w:bCs/>
          <w:iCs/>
          <w:szCs w:val="20"/>
        </w:rPr>
        <w:t>е</w:t>
      </w:r>
      <w:r w:rsidRPr="00830103">
        <w:rPr>
          <w:bCs/>
          <w:iCs/>
          <w:szCs w:val="20"/>
        </w:rPr>
        <w:t xml:space="preserve"> отход</w:t>
      </w:r>
      <w:r w:rsidR="00366C8F">
        <w:rPr>
          <w:bCs/>
          <w:iCs/>
          <w:szCs w:val="20"/>
        </w:rPr>
        <w:t>ы</w:t>
      </w:r>
      <w:r w:rsidRPr="00830103">
        <w:rPr>
          <w:bCs/>
          <w:iCs/>
          <w:szCs w:val="20"/>
        </w:rPr>
        <w:t xml:space="preserve"> – 156700;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>- списаны транспортно-заготовительные расходы – 8300;</w:t>
      </w:r>
    </w:p>
    <w:p w:rsidR="00830103" w:rsidRPr="00830103" w:rsidRDefault="005D22A6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>
        <w:rPr>
          <w:bCs/>
          <w:iCs/>
          <w:szCs w:val="20"/>
        </w:rPr>
        <w:t xml:space="preserve">- </w:t>
      </w:r>
      <w:r w:rsidR="00830103" w:rsidRPr="00830103">
        <w:rPr>
          <w:bCs/>
          <w:iCs/>
          <w:szCs w:val="20"/>
        </w:rPr>
        <w:t>отнесена стоимость топлива и электроэнергии на технологические цели – 15700;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>- списаны вспомогательные мат</w:t>
      </w:r>
      <w:r w:rsidR="00D24E32">
        <w:rPr>
          <w:bCs/>
          <w:iCs/>
          <w:szCs w:val="20"/>
        </w:rPr>
        <w:t>ериалы на технологические цели – </w:t>
      </w:r>
      <w:r w:rsidRPr="00830103">
        <w:rPr>
          <w:bCs/>
          <w:iCs/>
          <w:szCs w:val="20"/>
        </w:rPr>
        <w:t>2800;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>- распределены цеховые расходы в части переменных косвенных затрат – 11000.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proofErr w:type="gramStart"/>
      <w:r w:rsidRPr="00830103">
        <w:rPr>
          <w:bCs/>
          <w:iCs/>
          <w:szCs w:val="20"/>
        </w:rPr>
        <w:t>Из производства получен</w:t>
      </w:r>
      <w:r w:rsidR="0006028E">
        <w:rPr>
          <w:bCs/>
          <w:iCs/>
          <w:szCs w:val="20"/>
        </w:rPr>
        <w:t>ы</w:t>
      </w:r>
      <w:r w:rsidRPr="00830103">
        <w:rPr>
          <w:bCs/>
          <w:iCs/>
          <w:szCs w:val="20"/>
        </w:rPr>
        <w:t>, т:</w:t>
      </w:r>
      <w:proofErr w:type="gramEnd"/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>- молок</w:t>
      </w:r>
      <w:r w:rsidR="0006028E">
        <w:rPr>
          <w:bCs/>
          <w:iCs/>
          <w:szCs w:val="20"/>
        </w:rPr>
        <w:t>о</w:t>
      </w:r>
      <w:r w:rsidR="00D24E32">
        <w:rPr>
          <w:bCs/>
          <w:iCs/>
          <w:szCs w:val="20"/>
        </w:rPr>
        <w:t xml:space="preserve"> 3,6</w:t>
      </w:r>
      <w:r w:rsidRPr="00830103">
        <w:rPr>
          <w:bCs/>
          <w:iCs/>
          <w:szCs w:val="20"/>
        </w:rPr>
        <w:t>%</w:t>
      </w:r>
      <w:r w:rsidR="0006028E">
        <w:rPr>
          <w:bCs/>
          <w:iCs/>
          <w:szCs w:val="20"/>
        </w:rPr>
        <w:t>-ное</w:t>
      </w:r>
      <w:r w:rsidRPr="00830103">
        <w:rPr>
          <w:bCs/>
          <w:iCs/>
          <w:szCs w:val="20"/>
        </w:rPr>
        <w:t xml:space="preserve"> пакетно</w:t>
      </w:r>
      <w:r w:rsidR="0006028E">
        <w:rPr>
          <w:bCs/>
          <w:iCs/>
          <w:szCs w:val="20"/>
        </w:rPr>
        <w:t>е</w:t>
      </w:r>
      <w:r w:rsidRPr="00830103">
        <w:rPr>
          <w:bCs/>
          <w:iCs/>
          <w:szCs w:val="20"/>
        </w:rPr>
        <w:t xml:space="preserve"> – 48;</w:t>
      </w:r>
    </w:p>
    <w:p w:rsidR="00830103" w:rsidRDefault="00D24E32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>
        <w:rPr>
          <w:bCs/>
          <w:iCs/>
          <w:szCs w:val="20"/>
        </w:rPr>
        <w:t>- кефир 3</w:t>
      </w:r>
      <w:r w:rsidR="00830103" w:rsidRPr="00830103">
        <w:rPr>
          <w:bCs/>
          <w:iCs/>
          <w:szCs w:val="20"/>
        </w:rPr>
        <w:t>%</w:t>
      </w:r>
      <w:r w:rsidR="0006028E">
        <w:rPr>
          <w:bCs/>
          <w:iCs/>
          <w:szCs w:val="20"/>
        </w:rPr>
        <w:t>-ный</w:t>
      </w:r>
      <w:r w:rsidR="00830103" w:rsidRPr="00830103">
        <w:rPr>
          <w:bCs/>
          <w:iCs/>
          <w:szCs w:val="20"/>
        </w:rPr>
        <w:t xml:space="preserve"> пакетн</w:t>
      </w:r>
      <w:r w:rsidR="0006028E">
        <w:rPr>
          <w:bCs/>
          <w:iCs/>
          <w:szCs w:val="20"/>
        </w:rPr>
        <w:t>ый</w:t>
      </w:r>
      <w:r w:rsidR="00830103" w:rsidRPr="00830103">
        <w:rPr>
          <w:bCs/>
          <w:iCs/>
          <w:szCs w:val="20"/>
        </w:rPr>
        <w:t xml:space="preserve"> – 56;</w:t>
      </w:r>
    </w:p>
    <w:p w:rsidR="0006028E" w:rsidRPr="00830103" w:rsidRDefault="0006028E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>
        <w:rPr>
          <w:bCs/>
          <w:iCs/>
          <w:szCs w:val="20"/>
        </w:rPr>
        <w:t>- ряженка 3,2%-ная пакетная – 46;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>- сметан</w:t>
      </w:r>
      <w:r w:rsidR="0006028E">
        <w:rPr>
          <w:bCs/>
          <w:iCs/>
          <w:szCs w:val="20"/>
        </w:rPr>
        <w:t>а</w:t>
      </w:r>
      <w:r w:rsidR="003F1C00">
        <w:rPr>
          <w:bCs/>
          <w:iCs/>
          <w:szCs w:val="20"/>
        </w:rPr>
        <w:t xml:space="preserve"> 20</w:t>
      </w:r>
      <w:r w:rsidRPr="00830103">
        <w:rPr>
          <w:bCs/>
          <w:iCs/>
          <w:szCs w:val="20"/>
        </w:rPr>
        <w:t>%</w:t>
      </w:r>
      <w:r w:rsidR="0006028E">
        <w:rPr>
          <w:bCs/>
          <w:iCs/>
          <w:szCs w:val="20"/>
        </w:rPr>
        <w:t>-ная</w:t>
      </w:r>
      <w:r w:rsidR="003F1C00">
        <w:rPr>
          <w:bCs/>
          <w:iCs/>
          <w:szCs w:val="20"/>
        </w:rPr>
        <w:t>,</w:t>
      </w:r>
      <w:r w:rsidR="0006028E">
        <w:rPr>
          <w:bCs/>
          <w:iCs/>
          <w:szCs w:val="20"/>
        </w:rPr>
        <w:t xml:space="preserve"> фасованная</w:t>
      </w:r>
      <w:r w:rsidR="003F1C00">
        <w:rPr>
          <w:bCs/>
          <w:iCs/>
          <w:szCs w:val="20"/>
        </w:rPr>
        <w:t xml:space="preserve"> по 200 г</w:t>
      </w:r>
      <w:r w:rsidRPr="00830103">
        <w:rPr>
          <w:bCs/>
          <w:iCs/>
          <w:szCs w:val="20"/>
        </w:rPr>
        <w:t xml:space="preserve"> – 37;</w:t>
      </w:r>
    </w:p>
    <w:p w:rsidR="00830103" w:rsidRPr="00830103" w:rsidRDefault="00D24E32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>
        <w:rPr>
          <w:bCs/>
          <w:iCs/>
          <w:szCs w:val="20"/>
        </w:rPr>
        <w:t>- творог 12</w:t>
      </w:r>
      <w:r w:rsidR="00830103" w:rsidRPr="00830103">
        <w:rPr>
          <w:bCs/>
          <w:iCs/>
          <w:szCs w:val="20"/>
        </w:rPr>
        <w:t>%</w:t>
      </w:r>
      <w:r w:rsidR="008B35B0">
        <w:rPr>
          <w:bCs/>
          <w:iCs/>
          <w:szCs w:val="20"/>
        </w:rPr>
        <w:t>-ный</w:t>
      </w:r>
      <w:r w:rsidR="003F1C00">
        <w:rPr>
          <w:bCs/>
          <w:iCs/>
          <w:szCs w:val="20"/>
        </w:rPr>
        <w:t>,</w:t>
      </w:r>
      <w:r w:rsidR="00830103" w:rsidRPr="00830103">
        <w:rPr>
          <w:bCs/>
          <w:iCs/>
          <w:szCs w:val="20"/>
        </w:rPr>
        <w:t xml:space="preserve"> фасованн</w:t>
      </w:r>
      <w:r w:rsidR="008B35B0">
        <w:rPr>
          <w:bCs/>
          <w:iCs/>
          <w:szCs w:val="20"/>
        </w:rPr>
        <w:t>ый</w:t>
      </w:r>
      <w:r w:rsidR="00830103" w:rsidRPr="00830103">
        <w:rPr>
          <w:bCs/>
          <w:iCs/>
          <w:szCs w:val="20"/>
        </w:rPr>
        <w:t xml:space="preserve"> – 22.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bCs/>
          <w:iCs/>
          <w:szCs w:val="20"/>
        </w:rPr>
      </w:pPr>
      <w:r w:rsidRPr="00830103">
        <w:rPr>
          <w:bCs/>
          <w:iCs/>
          <w:szCs w:val="20"/>
        </w:rPr>
        <w:t xml:space="preserve">Нормативные затраты на производство 1 т продукции </w:t>
      </w:r>
      <w:r w:rsidR="00D24E32">
        <w:rPr>
          <w:bCs/>
          <w:iCs/>
          <w:szCs w:val="20"/>
        </w:rPr>
        <w:t>приведены в табл. 4</w:t>
      </w:r>
      <w:r w:rsidR="003F1C00">
        <w:rPr>
          <w:bCs/>
          <w:iCs/>
          <w:szCs w:val="20"/>
        </w:rPr>
        <w:t>.</w:t>
      </w:r>
    </w:p>
    <w:p w:rsidR="00830103" w:rsidRPr="00D24E32" w:rsidRDefault="00830103" w:rsidP="007F000D">
      <w:pPr>
        <w:spacing w:after="0" w:line="240" w:lineRule="auto"/>
        <w:ind w:firstLine="284"/>
        <w:jc w:val="both"/>
        <w:rPr>
          <w:bCs/>
          <w:iCs/>
          <w:szCs w:val="12"/>
        </w:rPr>
      </w:pPr>
    </w:p>
    <w:p w:rsidR="00830103" w:rsidRPr="008B35B0" w:rsidRDefault="008B35B0" w:rsidP="008B35B0">
      <w:pPr>
        <w:spacing w:after="0" w:line="240" w:lineRule="auto"/>
        <w:jc w:val="center"/>
        <w:rPr>
          <w:b/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Т а б л и </w:t>
      </w:r>
      <w:proofErr w:type="spellStart"/>
      <w:proofErr w:type="gramStart"/>
      <w:r>
        <w:rPr>
          <w:bCs/>
          <w:iCs/>
          <w:sz w:val="16"/>
          <w:szCs w:val="16"/>
        </w:rPr>
        <w:t>ц</w:t>
      </w:r>
      <w:proofErr w:type="spellEnd"/>
      <w:proofErr w:type="gramEnd"/>
      <w:r>
        <w:rPr>
          <w:bCs/>
          <w:iCs/>
          <w:sz w:val="16"/>
          <w:szCs w:val="16"/>
        </w:rPr>
        <w:t xml:space="preserve"> а </w:t>
      </w:r>
      <w:r w:rsidR="003F1C00">
        <w:rPr>
          <w:bCs/>
          <w:iCs/>
          <w:sz w:val="16"/>
          <w:szCs w:val="16"/>
        </w:rPr>
        <w:t xml:space="preserve"> </w:t>
      </w:r>
      <w:r>
        <w:rPr>
          <w:bCs/>
          <w:iCs/>
          <w:sz w:val="16"/>
          <w:szCs w:val="16"/>
        </w:rPr>
        <w:t xml:space="preserve">4. </w:t>
      </w:r>
      <w:r w:rsidR="00830103" w:rsidRPr="008B35B0">
        <w:rPr>
          <w:b/>
          <w:bCs/>
          <w:iCs/>
          <w:sz w:val="16"/>
          <w:szCs w:val="16"/>
        </w:rPr>
        <w:t>Нормативные затраты на производство 1</w:t>
      </w:r>
      <w:r>
        <w:rPr>
          <w:b/>
          <w:bCs/>
          <w:iCs/>
          <w:sz w:val="16"/>
          <w:szCs w:val="16"/>
        </w:rPr>
        <w:t xml:space="preserve"> </w:t>
      </w:r>
      <w:r w:rsidR="003F1C00">
        <w:rPr>
          <w:b/>
          <w:bCs/>
          <w:iCs/>
          <w:sz w:val="16"/>
          <w:szCs w:val="16"/>
        </w:rPr>
        <w:t>т</w:t>
      </w:r>
      <w:r w:rsidR="00830103" w:rsidRPr="008B35B0">
        <w:rPr>
          <w:b/>
          <w:bCs/>
          <w:iCs/>
          <w:sz w:val="16"/>
          <w:szCs w:val="16"/>
        </w:rPr>
        <w:t xml:space="preserve"> продукции, руб.</w:t>
      </w:r>
    </w:p>
    <w:p w:rsidR="00343D4B" w:rsidRPr="00D24E32" w:rsidRDefault="00343D4B" w:rsidP="007F000D">
      <w:pPr>
        <w:spacing w:after="0" w:line="240" w:lineRule="auto"/>
        <w:ind w:firstLine="284"/>
        <w:jc w:val="both"/>
        <w:rPr>
          <w:bCs/>
          <w:iCs/>
          <w:sz w:val="16"/>
          <w:szCs w:val="12"/>
        </w:rPr>
      </w:pPr>
    </w:p>
    <w:tbl>
      <w:tblPr>
        <w:tblW w:w="60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993"/>
        <w:gridCol w:w="567"/>
        <w:gridCol w:w="850"/>
        <w:gridCol w:w="709"/>
        <w:gridCol w:w="709"/>
      </w:tblGrid>
      <w:tr w:rsidR="00D24E32" w:rsidRPr="008B35B0" w:rsidTr="00D24E32">
        <w:trPr>
          <w:trHeight w:val="20"/>
        </w:trPr>
        <w:tc>
          <w:tcPr>
            <w:tcW w:w="2268" w:type="dxa"/>
            <w:vMerge w:val="restart"/>
            <w:vAlign w:val="center"/>
          </w:tcPr>
          <w:p w:rsidR="00D24E32" w:rsidRPr="008B35B0" w:rsidRDefault="00D24E32" w:rsidP="00D24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Виды</w:t>
            </w:r>
          </w:p>
          <w:p w:rsidR="00D24E32" w:rsidRPr="008B35B0" w:rsidRDefault="00D24E32" w:rsidP="00D24E32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продукции</w:t>
            </w:r>
          </w:p>
        </w:tc>
        <w:tc>
          <w:tcPr>
            <w:tcW w:w="3828" w:type="dxa"/>
            <w:gridSpan w:val="5"/>
            <w:vAlign w:val="center"/>
          </w:tcPr>
          <w:p w:rsidR="00D24E32" w:rsidRPr="008B35B0" w:rsidRDefault="00D24E32" w:rsidP="00D24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Статьи затрат</w:t>
            </w:r>
          </w:p>
        </w:tc>
      </w:tr>
      <w:tr w:rsidR="00D24E32" w:rsidRPr="008B35B0" w:rsidTr="00D24E32">
        <w:trPr>
          <w:trHeight w:val="20"/>
        </w:trPr>
        <w:tc>
          <w:tcPr>
            <w:tcW w:w="2268" w:type="dxa"/>
            <w:vMerge/>
          </w:tcPr>
          <w:p w:rsidR="00D24E32" w:rsidRPr="008B35B0" w:rsidRDefault="00D24E32" w:rsidP="00D24E32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24E32" w:rsidRPr="008B35B0" w:rsidRDefault="00D24E32" w:rsidP="00D24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Расходы</w:t>
            </w:r>
          </w:p>
          <w:p w:rsidR="00D24E32" w:rsidRPr="008B35B0" w:rsidRDefault="00D24E32" w:rsidP="00D24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 xml:space="preserve">на </w:t>
            </w:r>
            <w:proofErr w:type="spellStart"/>
            <w:r w:rsidRPr="008B35B0">
              <w:rPr>
                <w:sz w:val="16"/>
                <w:szCs w:val="16"/>
              </w:rPr>
              <w:t>опла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D24E32" w:rsidRPr="008B35B0" w:rsidRDefault="00D24E32" w:rsidP="00D24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ту труда</w:t>
            </w:r>
          </w:p>
          <w:p w:rsidR="00D24E32" w:rsidRPr="008B35B0" w:rsidRDefault="00D24E32" w:rsidP="00D24E32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с отчислениями</w:t>
            </w:r>
          </w:p>
        </w:tc>
        <w:tc>
          <w:tcPr>
            <w:tcW w:w="567" w:type="dxa"/>
            <w:vAlign w:val="center"/>
          </w:tcPr>
          <w:p w:rsidR="003F1C00" w:rsidRDefault="00D24E32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B35B0">
              <w:rPr>
                <w:sz w:val="16"/>
                <w:szCs w:val="16"/>
              </w:rPr>
              <w:t>С</w:t>
            </w:r>
            <w:r w:rsidR="003F1C00">
              <w:rPr>
                <w:sz w:val="16"/>
                <w:szCs w:val="16"/>
              </w:rPr>
              <w:t>ы</w:t>
            </w:r>
            <w:proofErr w:type="spellEnd"/>
            <w:r w:rsidR="003F1C00">
              <w:rPr>
                <w:sz w:val="16"/>
                <w:szCs w:val="16"/>
              </w:rPr>
              <w:t>-</w:t>
            </w:r>
          </w:p>
          <w:p w:rsidR="003F1C00" w:rsidRDefault="00D24E32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B35B0">
              <w:rPr>
                <w:sz w:val="16"/>
                <w:szCs w:val="16"/>
              </w:rPr>
              <w:t>рье</w:t>
            </w:r>
            <w:proofErr w:type="spellEnd"/>
            <w:r w:rsidRPr="008B35B0">
              <w:rPr>
                <w:sz w:val="16"/>
                <w:szCs w:val="16"/>
              </w:rPr>
              <w:t xml:space="preserve"> и </w:t>
            </w:r>
            <w:proofErr w:type="spellStart"/>
            <w:r w:rsidRPr="008B35B0">
              <w:rPr>
                <w:sz w:val="16"/>
                <w:szCs w:val="16"/>
              </w:rPr>
              <w:t>ма</w:t>
            </w:r>
            <w:proofErr w:type="spellEnd"/>
            <w:r w:rsidR="003F1C00">
              <w:rPr>
                <w:sz w:val="16"/>
                <w:szCs w:val="16"/>
              </w:rPr>
              <w:t>-</w:t>
            </w:r>
          </w:p>
          <w:p w:rsidR="003F1C00" w:rsidRDefault="00D24E32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те</w:t>
            </w:r>
            <w:r>
              <w:rPr>
                <w:sz w:val="16"/>
                <w:szCs w:val="16"/>
              </w:rPr>
              <w:t>-</w:t>
            </w:r>
          </w:p>
          <w:p w:rsidR="003F1C00" w:rsidRDefault="00D24E32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B35B0">
              <w:rPr>
                <w:sz w:val="16"/>
                <w:szCs w:val="16"/>
              </w:rPr>
              <w:t>риа</w:t>
            </w:r>
            <w:proofErr w:type="spellEnd"/>
            <w:r w:rsidR="003F1C00">
              <w:rPr>
                <w:sz w:val="16"/>
                <w:szCs w:val="16"/>
              </w:rPr>
              <w:t>-</w:t>
            </w:r>
          </w:p>
          <w:p w:rsidR="00D24E32" w:rsidRPr="008B35B0" w:rsidRDefault="00D24E32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B35B0">
              <w:rPr>
                <w:sz w:val="16"/>
                <w:szCs w:val="16"/>
              </w:rPr>
              <w:t>лы</w:t>
            </w:r>
            <w:proofErr w:type="spellEnd"/>
          </w:p>
        </w:tc>
        <w:tc>
          <w:tcPr>
            <w:tcW w:w="850" w:type="dxa"/>
            <w:vAlign w:val="center"/>
          </w:tcPr>
          <w:p w:rsidR="00D24E32" w:rsidRPr="008B35B0" w:rsidRDefault="00D24E32" w:rsidP="00D24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B35B0">
              <w:rPr>
                <w:sz w:val="16"/>
                <w:szCs w:val="16"/>
              </w:rPr>
              <w:t>Транспортно-заго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D24E32" w:rsidRPr="008B35B0" w:rsidRDefault="00D24E32" w:rsidP="00D24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</w:t>
            </w:r>
            <w:r w:rsidRPr="008B35B0">
              <w:rPr>
                <w:sz w:val="16"/>
                <w:szCs w:val="16"/>
              </w:rPr>
              <w:t>ови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D24E32" w:rsidRPr="008B35B0" w:rsidRDefault="00D24E32" w:rsidP="00D24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</w:t>
            </w:r>
            <w:r w:rsidRPr="008B35B0">
              <w:rPr>
                <w:sz w:val="16"/>
                <w:szCs w:val="16"/>
              </w:rPr>
              <w:t>ель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D24E32" w:rsidRPr="008B35B0" w:rsidRDefault="00D24E32" w:rsidP="00D24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B35B0">
              <w:rPr>
                <w:sz w:val="16"/>
                <w:szCs w:val="16"/>
              </w:rPr>
              <w:t>ные</w:t>
            </w:r>
            <w:proofErr w:type="spellEnd"/>
          </w:p>
          <w:p w:rsidR="00D24E32" w:rsidRPr="008B35B0" w:rsidRDefault="00D24E32" w:rsidP="00D24E32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vAlign w:val="center"/>
          </w:tcPr>
          <w:p w:rsidR="00D24E32" w:rsidRPr="008B35B0" w:rsidRDefault="00D24E32" w:rsidP="00D24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8B35B0">
              <w:rPr>
                <w:sz w:val="16"/>
                <w:szCs w:val="16"/>
              </w:rPr>
              <w:t>Вспомога</w:t>
            </w:r>
            <w:r>
              <w:rPr>
                <w:sz w:val="16"/>
                <w:szCs w:val="16"/>
              </w:rPr>
              <w:t>т</w:t>
            </w:r>
            <w:r w:rsidRPr="008B35B0">
              <w:rPr>
                <w:sz w:val="16"/>
                <w:szCs w:val="16"/>
              </w:rPr>
              <w:t>ель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D24E32" w:rsidRPr="008B35B0" w:rsidRDefault="00D24E32" w:rsidP="00D24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Pr="008B35B0">
              <w:rPr>
                <w:sz w:val="16"/>
                <w:szCs w:val="16"/>
              </w:rPr>
              <w:t>ые</w:t>
            </w:r>
            <w:proofErr w:type="spellEnd"/>
          </w:p>
          <w:p w:rsidR="00D24E32" w:rsidRPr="008B35B0" w:rsidRDefault="00D24E32" w:rsidP="00D24E32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материалы</w:t>
            </w:r>
          </w:p>
        </w:tc>
        <w:tc>
          <w:tcPr>
            <w:tcW w:w="709" w:type="dxa"/>
            <w:vAlign w:val="center"/>
          </w:tcPr>
          <w:p w:rsidR="00D24E32" w:rsidRPr="008B35B0" w:rsidRDefault="00D24E32" w:rsidP="00D24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Топливо</w:t>
            </w:r>
          </w:p>
          <w:p w:rsidR="00D24E32" w:rsidRPr="008B35B0" w:rsidRDefault="00D24E32" w:rsidP="00D24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и</w:t>
            </w:r>
          </w:p>
          <w:p w:rsidR="00D24E32" w:rsidRPr="008B35B0" w:rsidRDefault="00D24E32" w:rsidP="00D24E32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энергия</w:t>
            </w:r>
          </w:p>
        </w:tc>
      </w:tr>
      <w:tr w:rsidR="00D24E32" w:rsidRPr="008B35B0" w:rsidTr="00D24E32">
        <w:trPr>
          <w:trHeight w:val="20"/>
        </w:trPr>
        <w:tc>
          <w:tcPr>
            <w:tcW w:w="2268" w:type="dxa"/>
            <w:vAlign w:val="center"/>
          </w:tcPr>
          <w:p w:rsidR="00D24E32" w:rsidRPr="008B35B0" w:rsidRDefault="00D24E32" w:rsidP="00D24E32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D24E32" w:rsidRPr="008B35B0" w:rsidRDefault="00D24E32" w:rsidP="00D24E32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24E32" w:rsidRPr="008B35B0" w:rsidRDefault="00D24E32" w:rsidP="00D24E32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D24E32" w:rsidRPr="008B35B0" w:rsidRDefault="00D24E32" w:rsidP="00D24E32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D24E32" w:rsidRPr="008B35B0" w:rsidRDefault="00D24E32" w:rsidP="00D24E32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D24E32" w:rsidRPr="008B35B0" w:rsidRDefault="00D24E32" w:rsidP="00D24E32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30103" w:rsidRPr="008B35B0" w:rsidTr="00D24E32">
        <w:trPr>
          <w:trHeight w:val="20"/>
        </w:trPr>
        <w:tc>
          <w:tcPr>
            <w:tcW w:w="2268" w:type="dxa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8B35B0">
              <w:rPr>
                <w:rFonts w:eastAsia="Times New Roman"/>
                <w:sz w:val="16"/>
                <w:szCs w:val="16"/>
                <w:lang w:eastAsia="ru-RU"/>
              </w:rPr>
              <w:t>1. Молоко 3,6%</w:t>
            </w:r>
            <w:r w:rsidR="00B12A2E">
              <w:rPr>
                <w:rFonts w:eastAsia="Times New Roman"/>
                <w:sz w:val="16"/>
                <w:szCs w:val="16"/>
                <w:lang w:eastAsia="ru-RU"/>
              </w:rPr>
              <w:t>-ное</w:t>
            </w:r>
            <w:r w:rsidRPr="008B35B0">
              <w:rPr>
                <w:rFonts w:eastAsia="Times New Roman"/>
                <w:sz w:val="16"/>
                <w:szCs w:val="16"/>
                <w:lang w:eastAsia="ru-RU"/>
              </w:rPr>
              <w:t xml:space="preserve"> пакетное</w:t>
            </w:r>
          </w:p>
        </w:tc>
        <w:tc>
          <w:tcPr>
            <w:tcW w:w="993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126</w:t>
            </w:r>
          </w:p>
        </w:tc>
        <w:tc>
          <w:tcPr>
            <w:tcW w:w="567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3066</w:t>
            </w:r>
          </w:p>
        </w:tc>
        <w:tc>
          <w:tcPr>
            <w:tcW w:w="850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294</w:t>
            </w:r>
          </w:p>
        </w:tc>
        <w:tc>
          <w:tcPr>
            <w:tcW w:w="709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42</w:t>
            </w:r>
          </w:p>
        </w:tc>
        <w:tc>
          <w:tcPr>
            <w:tcW w:w="709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252</w:t>
            </w:r>
          </w:p>
        </w:tc>
      </w:tr>
    </w:tbl>
    <w:p w:rsidR="00B05F2F" w:rsidRDefault="00B05F2F" w:rsidP="00B05F2F">
      <w:pPr>
        <w:spacing w:after="0"/>
        <w:jc w:val="right"/>
        <w:rPr>
          <w:sz w:val="16"/>
        </w:rPr>
      </w:pPr>
      <w:r w:rsidRPr="00B05F2F">
        <w:rPr>
          <w:spacing w:val="20"/>
          <w:sz w:val="16"/>
        </w:rPr>
        <w:t>Окончание табл</w:t>
      </w:r>
      <w:r>
        <w:rPr>
          <w:sz w:val="16"/>
        </w:rPr>
        <w:t>. 4</w:t>
      </w:r>
    </w:p>
    <w:p w:rsidR="00B05F2F" w:rsidRPr="00B05F2F" w:rsidRDefault="00B05F2F" w:rsidP="00B05F2F">
      <w:pPr>
        <w:spacing w:after="0"/>
        <w:jc w:val="right"/>
        <w:rPr>
          <w:sz w:val="16"/>
        </w:rPr>
      </w:pPr>
    </w:p>
    <w:tbl>
      <w:tblPr>
        <w:tblW w:w="60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993"/>
        <w:gridCol w:w="567"/>
        <w:gridCol w:w="850"/>
        <w:gridCol w:w="709"/>
        <w:gridCol w:w="709"/>
      </w:tblGrid>
      <w:tr w:rsidR="00B05F2F" w:rsidRPr="008B35B0" w:rsidTr="00B05F2F">
        <w:trPr>
          <w:trHeight w:val="20"/>
        </w:trPr>
        <w:tc>
          <w:tcPr>
            <w:tcW w:w="2268" w:type="dxa"/>
            <w:vAlign w:val="center"/>
          </w:tcPr>
          <w:p w:rsidR="00B05F2F" w:rsidRPr="008B35B0" w:rsidRDefault="00B05F2F" w:rsidP="00B05F2F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05F2F" w:rsidRPr="008B35B0" w:rsidRDefault="00B05F2F" w:rsidP="00B05F2F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05F2F" w:rsidRPr="008B35B0" w:rsidRDefault="00B05F2F" w:rsidP="00B05F2F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B05F2F" w:rsidRPr="008B35B0" w:rsidRDefault="00B05F2F" w:rsidP="00B05F2F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B05F2F" w:rsidRPr="008B35B0" w:rsidRDefault="00B05F2F" w:rsidP="00B05F2F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B05F2F" w:rsidRPr="008B35B0" w:rsidRDefault="00B05F2F" w:rsidP="00B05F2F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30103" w:rsidRPr="008B35B0" w:rsidTr="00D24E32">
        <w:trPr>
          <w:trHeight w:val="20"/>
        </w:trPr>
        <w:tc>
          <w:tcPr>
            <w:tcW w:w="2268" w:type="dxa"/>
          </w:tcPr>
          <w:p w:rsidR="00830103" w:rsidRPr="008B35B0" w:rsidRDefault="00B05F2F" w:rsidP="00E771A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2. </w:t>
            </w:r>
            <w:r w:rsidR="00830103" w:rsidRPr="008B35B0">
              <w:rPr>
                <w:rFonts w:eastAsia="Times New Roman"/>
                <w:sz w:val="16"/>
                <w:szCs w:val="16"/>
                <w:lang w:eastAsia="ru-RU"/>
              </w:rPr>
              <w:t>Кефир 3%</w:t>
            </w:r>
            <w:r w:rsidR="00B12A2E">
              <w:rPr>
                <w:rFonts w:eastAsia="Times New Roman"/>
                <w:sz w:val="16"/>
                <w:szCs w:val="16"/>
                <w:lang w:eastAsia="ru-RU"/>
              </w:rPr>
              <w:t>-ный</w:t>
            </w:r>
            <w:r w:rsidR="00830103" w:rsidRPr="008B35B0">
              <w:rPr>
                <w:rFonts w:eastAsia="Times New Roman"/>
                <w:sz w:val="16"/>
                <w:szCs w:val="16"/>
                <w:lang w:eastAsia="ru-RU"/>
              </w:rPr>
              <w:t xml:space="preserve"> пакетный</w:t>
            </w:r>
          </w:p>
        </w:tc>
        <w:tc>
          <w:tcPr>
            <w:tcW w:w="993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135</w:t>
            </w:r>
          </w:p>
        </w:tc>
        <w:tc>
          <w:tcPr>
            <w:tcW w:w="567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3285</w:t>
            </w:r>
          </w:p>
        </w:tc>
        <w:tc>
          <w:tcPr>
            <w:tcW w:w="850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315</w:t>
            </w:r>
          </w:p>
        </w:tc>
        <w:tc>
          <w:tcPr>
            <w:tcW w:w="709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270</w:t>
            </w:r>
          </w:p>
        </w:tc>
      </w:tr>
      <w:tr w:rsidR="00830103" w:rsidRPr="008B35B0" w:rsidTr="00D24E32">
        <w:trPr>
          <w:trHeight w:val="20"/>
        </w:trPr>
        <w:tc>
          <w:tcPr>
            <w:tcW w:w="2268" w:type="dxa"/>
          </w:tcPr>
          <w:p w:rsidR="00830103" w:rsidRPr="008B35B0" w:rsidRDefault="00B05F2F" w:rsidP="00E771A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3. </w:t>
            </w:r>
            <w:r w:rsidR="00830103" w:rsidRPr="008B35B0">
              <w:rPr>
                <w:rFonts w:eastAsia="Times New Roman"/>
                <w:sz w:val="16"/>
                <w:szCs w:val="16"/>
                <w:lang w:eastAsia="ru-RU"/>
              </w:rPr>
              <w:t>Ряженка 3,2%</w:t>
            </w:r>
            <w:r w:rsidR="00B12A2E">
              <w:rPr>
                <w:rFonts w:eastAsia="Times New Roman"/>
                <w:sz w:val="16"/>
                <w:szCs w:val="16"/>
                <w:lang w:eastAsia="ru-RU"/>
              </w:rPr>
              <w:t>-ная</w:t>
            </w:r>
            <w:r w:rsidR="00830103" w:rsidRPr="008B35B0">
              <w:rPr>
                <w:rFonts w:eastAsia="Times New Roman"/>
                <w:sz w:val="16"/>
                <w:szCs w:val="16"/>
                <w:lang w:eastAsia="ru-RU"/>
              </w:rPr>
              <w:t xml:space="preserve"> пакетная</w:t>
            </w:r>
          </w:p>
        </w:tc>
        <w:tc>
          <w:tcPr>
            <w:tcW w:w="993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144</w:t>
            </w:r>
          </w:p>
        </w:tc>
        <w:tc>
          <w:tcPr>
            <w:tcW w:w="567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3504</w:t>
            </w:r>
          </w:p>
        </w:tc>
        <w:tc>
          <w:tcPr>
            <w:tcW w:w="850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336</w:t>
            </w:r>
          </w:p>
        </w:tc>
        <w:tc>
          <w:tcPr>
            <w:tcW w:w="709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288</w:t>
            </w:r>
          </w:p>
        </w:tc>
      </w:tr>
      <w:tr w:rsidR="00830103" w:rsidRPr="008B35B0" w:rsidTr="00D24E32">
        <w:trPr>
          <w:trHeight w:val="20"/>
        </w:trPr>
        <w:tc>
          <w:tcPr>
            <w:tcW w:w="2268" w:type="dxa"/>
          </w:tcPr>
          <w:p w:rsidR="00830103" w:rsidRPr="008B35B0" w:rsidRDefault="00B05F2F" w:rsidP="00E771A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4. </w:t>
            </w:r>
            <w:r w:rsidR="00830103" w:rsidRPr="008B35B0">
              <w:rPr>
                <w:rFonts w:eastAsia="Times New Roman"/>
                <w:sz w:val="16"/>
                <w:szCs w:val="16"/>
                <w:lang w:eastAsia="ru-RU"/>
              </w:rPr>
              <w:t>Сметана 20%</w:t>
            </w:r>
            <w:r w:rsidR="00B12A2E">
              <w:rPr>
                <w:rFonts w:eastAsia="Times New Roman"/>
                <w:sz w:val="16"/>
                <w:szCs w:val="16"/>
                <w:lang w:eastAsia="ru-RU"/>
              </w:rPr>
              <w:t>-ная</w:t>
            </w:r>
            <w:r w:rsidR="003F1C00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="00E771A1">
              <w:rPr>
                <w:rFonts w:eastAsia="Times New Roman"/>
                <w:sz w:val="16"/>
                <w:szCs w:val="16"/>
                <w:lang w:eastAsia="ru-RU"/>
              </w:rPr>
              <w:t xml:space="preserve"> фасованная</w:t>
            </w:r>
            <w:r w:rsidR="00830103" w:rsidRPr="008B35B0">
              <w:rPr>
                <w:rFonts w:eastAsia="Times New Roman"/>
                <w:sz w:val="16"/>
                <w:szCs w:val="16"/>
                <w:lang w:eastAsia="ru-RU"/>
              </w:rPr>
              <w:t xml:space="preserve"> по 2</w:t>
            </w:r>
            <w:r w:rsidR="00E771A1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r w:rsidR="00830103" w:rsidRPr="008B35B0">
              <w:rPr>
                <w:rFonts w:eastAsia="Times New Roman"/>
                <w:sz w:val="16"/>
                <w:szCs w:val="16"/>
                <w:lang w:eastAsia="ru-RU"/>
              </w:rPr>
              <w:t>0 грамм</w:t>
            </w:r>
          </w:p>
        </w:tc>
        <w:tc>
          <w:tcPr>
            <w:tcW w:w="993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366</w:t>
            </w:r>
          </w:p>
        </w:tc>
        <w:tc>
          <w:tcPr>
            <w:tcW w:w="567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8906</w:t>
            </w:r>
          </w:p>
        </w:tc>
        <w:tc>
          <w:tcPr>
            <w:tcW w:w="850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854</w:t>
            </w:r>
          </w:p>
        </w:tc>
        <w:tc>
          <w:tcPr>
            <w:tcW w:w="709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732</w:t>
            </w:r>
          </w:p>
        </w:tc>
      </w:tr>
      <w:tr w:rsidR="00830103" w:rsidRPr="008B35B0" w:rsidTr="00D24E32">
        <w:trPr>
          <w:trHeight w:val="20"/>
        </w:trPr>
        <w:tc>
          <w:tcPr>
            <w:tcW w:w="2268" w:type="dxa"/>
          </w:tcPr>
          <w:p w:rsidR="00830103" w:rsidRPr="008B35B0" w:rsidRDefault="00B05F2F" w:rsidP="00E771A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5. </w:t>
            </w:r>
            <w:r w:rsidR="00830103" w:rsidRPr="008B35B0">
              <w:rPr>
                <w:rFonts w:eastAsia="Times New Roman"/>
                <w:sz w:val="16"/>
                <w:szCs w:val="16"/>
                <w:lang w:eastAsia="ru-RU"/>
              </w:rPr>
              <w:t>Творог 12%</w:t>
            </w:r>
            <w:r w:rsidR="00E771A1">
              <w:rPr>
                <w:rFonts w:eastAsia="Times New Roman"/>
                <w:sz w:val="16"/>
                <w:szCs w:val="16"/>
                <w:lang w:eastAsia="ru-RU"/>
              </w:rPr>
              <w:t>-ный</w:t>
            </w:r>
            <w:r w:rsidR="003F1C00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="00830103" w:rsidRPr="008B35B0">
              <w:rPr>
                <w:rFonts w:eastAsia="Times New Roman"/>
                <w:sz w:val="16"/>
                <w:szCs w:val="16"/>
                <w:lang w:eastAsia="ru-RU"/>
              </w:rPr>
              <w:t xml:space="preserve"> фасованный</w:t>
            </w:r>
          </w:p>
        </w:tc>
        <w:tc>
          <w:tcPr>
            <w:tcW w:w="993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852</w:t>
            </w:r>
          </w:p>
        </w:tc>
        <w:tc>
          <w:tcPr>
            <w:tcW w:w="567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20732</w:t>
            </w:r>
          </w:p>
        </w:tc>
        <w:tc>
          <w:tcPr>
            <w:tcW w:w="850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1988</w:t>
            </w:r>
          </w:p>
        </w:tc>
        <w:tc>
          <w:tcPr>
            <w:tcW w:w="709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284</w:t>
            </w:r>
          </w:p>
        </w:tc>
        <w:tc>
          <w:tcPr>
            <w:tcW w:w="709" w:type="dxa"/>
            <w:vAlign w:val="center"/>
          </w:tcPr>
          <w:p w:rsidR="00830103" w:rsidRPr="008B35B0" w:rsidRDefault="00830103" w:rsidP="00E771A1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B35B0">
              <w:rPr>
                <w:sz w:val="16"/>
                <w:szCs w:val="16"/>
              </w:rPr>
              <w:t>1704</w:t>
            </w:r>
          </w:p>
        </w:tc>
      </w:tr>
    </w:tbl>
    <w:p w:rsidR="00B05F2F" w:rsidRDefault="00B05F2F" w:rsidP="007F000D">
      <w:pPr>
        <w:tabs>
          <w:tab w:val="left" w:pos="142"/>
        </w:tabs>
        <w:spacing w:after="0" w:line="240" w:lineRule="auto"/>
        <w:ind w:firstLine="284"/>
        <w:jc w:val="both"/>
        <w:rPr>
          <w:spacing w:val="20"/>
          <w:sz w:val="16"/>
          <w:szCs w:val="16"/>
        </w:rPr>
      </w:pPr>
    </w:p>
    <w:p w:rsidR="00830103" w:rsidRPr="00F001E7" w:rsidRDefault="00830103" w:rsidP="007F000D">
      <w:pPr>
        <w:tabs>
          <w:tab w:val="left" w:pos="142"/>
        </w:tabs>
        <w:spacing w:after="0" w:line="240" w:lineRule="auto"/>
        <w:ind w:firstLine="284"/>
        <w:jc w:val="both"/>
        <w:rPr>
          <w:sz w:val="16"/>
          <w:szCs w:val="16"/>
        </w:rPr>
      </w:pPr>
      <w:r w:rsidRPr="00F001E7">
        <w:rPr>
          <w:spacing w:val="20"/>
          <w:sz w:val="16"/>
          <w:szCs w:val="16"/>
        </w:rPr>
        <w:t>Примечание</w:t>
      </w:r>
      <w:r w:rsidRPr="00F001E7">
        <w:rPr>
          <w:sz w:val="16"/>
          <w:szCs w:val="16"/>
        </w:rPr>
        <w:t>. Цеховые расходы включаются в себестоимость различных видов продукции пропорционально расходам на оплату труда с отчислениями.</w:t>
      </w:r>
    </w:p>
    <w:p w:rsidR="00D24E32" w:rsidRDefault="00D24E32" w:rsidP="007F000D">
      <w:pPr>
        <w:spacing w:after="0" w:line="240" w:lineRule="auto"/>
        <w:ind w:firstLine="284"/>
        <w:jc w:val="both"/>
        <w:rPr>
          <w:b/>
          <w:bCs/>
          <w:szCs w:val="20"/>
        </w:rPr>
      </w:pP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szCs w:val="20"/>
        </w:rPr>
      </w:pPr>
      <w:r w:rsidRPr="00830103">
        <w:rPr>
          <w:b/>
          <w:bCs/>
          <w:szCs w:val="20"/>
        </w:rPr>
        <w:t>Задание 6.</w:t>
      </w:r>
      <w:r w:rsidR="00567334">
        <w:rPr>
          <w:b/>
          <w:bCs/>
          <w:szCs w:val="20"/>
        </w:rPr>
        <w:t xml:space="preserve"> </w:t>
      </w:r>
      <w:r w:rsidRPr="00830103">
        <w:rPr>
          <w:szCs w:val="20"/>
        </w:rPr>
        <w:t>На основании исходных данных требуется: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szCs w:val="20"/>
        </w:rPr>
      </w:pPr>
      <w:r w:rsidRPr="00830103">
        <w:rPr>
          <w:szCs w:val="20"/>
        </w:rPr>
        <w:t>а) составить бухгалтерские записи</w:t>
      </w:r>
      <w:r w:rsidR="00567334">
        <w:rPr>
          <w:szCs w:val="20"/>
        </w:rPr>
        <w:t>;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szCs w:val="20"/>
        </w:rPr>
      </w:pPr>
      <w:r w:rsidRPr="00830103">
        <w:rPr>
          <w:szCs w:val="20"/>
        </w:rPr>
        <w:t>б) исчислить фактическую себестоимость 1</w:t>
      </w:r>
      <w:r w:rsidR="00D24E32">
        <w:rPr>
          <w:szCs w:val="20"/>
        </w:rPr>
        <w:t xml:space="preserve"> </w:t>
      </w:r>
      <w:r w:rsidR="006C17E7">
        <w:rPr>
          <w:szCs w:val="20"/>
        </w:rPr>
        <w:t>т</w:t>
      </w:r>
      <w:r w:rsidR="005D22A6">
        <w:rPr>
          <w:szCs w:val="20"/>
        </w:rPr>
        <w:t xml:space="preserve"> каждого вида продукции</w:t>
      </w:r>
      <w:r w:rsidR="006C17E7">
        <w:rPr>
          <w:szCs w:val="20"/>
        </w:rPr>
        <w:t xml:space="preserve"> переработки молока</w:t>
      </w:r>
      <w:r w:rsidR="005D22A6">
        <w:rPr>
          <w:szCs w:val="20"/>
        </w:rPr>
        <w:t xml:space="preserve"> (прил. 4</w:t>
      </w:r>
      <w:r w:rsidRPr="00830103">
        <w:rPr>
          <w:szCs w:val="20"/>
        </w:rPr>
        <w:t>).</w:t>
      </w:r>
    </w:p>
    <w:p w:rsidR="00F001E7" w:rsidRDefault="00830103" w:rsidP="007F000D">
      <w:pPr>
        <w:spacing w:after="0" w:line="240" w:lineRule="auto"/>
        <w:ind w:firstLine="284"/>
        <w:jc w:val="both"/>
        <w:rPr>
          <w:szCs w:val="20"/>
        </w:rPr>
      </w:pPr>
      <w:r w:rsidRPr="00830103">
        <w:rPr>
          <w:b/>
          <w:bCs/>
          <w:szCs w:val="20"/>
        </w:rPr>
        <w:t>Исходные данные</w:t>
      </w:r>
      <w:r w:rsidRPr="00830103">
        <w:rPr>
          <w:szCs w:val="20"/>
        </w:rPr>
        <w:t>. В ОАО «</w:t>
      </w:r>
      <w:proofErr w:type="spellStart"/>
      <w:r w:rsidRPr="00830103">
        <w:rPr>
          <w:szCs w:val="20"/>
        </w:rPr>
        <w:t>Горлачик</w:t>
      </w:r>
      <w:proofErr w:type="spellEnd"/>
      <w:r w:rsidRPr="00830103">
        <w:rPr>
          <w:szCs w:val="20"/>
        </w:rPr>
        <w:t>» на производство цельномолочной продукции за месяц учтены</w:t>
      </w:r>
      <w:r w:rsidR="00F001E7">
        <w:rPr>
          <w:szCs w:val="20"/>
        </w:rPr>
        <w:t xml:space="preserve"> следующие затраты, тыс. руб</w:t>
      </w:r>
      <w:r w:rsidR="00567334">
        <w:rPr>
          <w:szCs w:val="20"/>
        </w:rPr>
        <w:t>.</w:t>
      </w:r>
      <w:r w:rsidRPr="00830103">
        <w:rPr>
          <w:szCs w:val="20"/>
        </w:rPr>
        <w:t xml:space="preserve">: </w:t>
      </w:r>
    </w:p>
    <w:p w:rsidR="00F001E7" w:rsidRDefault="00F001E7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 xml:space="preserve">- </w:t>
      </w:r>
      <w:r w:rsidR="00830103" w:rsidRPr="00830103">
        <w:rPr>
          <w:szCs w:val="20"/>
        </w:rPr>
        <w:t>списан</w:t>
      </w:r>
      <w:r w:rsidR="00567334">
        <w:rPr>
          <w:szCs w:val="20"/>
        </w:rPr>
        <w:t>ы</w:t>
      </w:r>
      <w:r w:rsidR="00830103" w:rsidRPr="00830103">
        <w:rPr>
          <w:szCs w:val="20"/>
        </w:rPr>
        <w:t xml:space="preserve"> сырь</w:t>
      </w:r>
      <w:r w:rsidR="00567334">
        <w:rPr>
          <w:szCs w:val="20"/>
        </w:rPr>
        <w:t>е</w:t>
      </w:r>
      <w:r w:rsidR="00830103" w:rsidRPr="00830103">
        <w:rPr>
          <w:szCs w:val="20"/>
        </w:rPr>
        <w:t xml:space="preserve"> и материал</w:t>
      </w:r>
      <w:r w:rsidR="00567334">
        <w:rPr>
          <w:szCs w:val="20"/>
        </w:rPr>
        <w:t>ы</w:t>
      </w:r>
      <w:r w:rsidR="00830103" w:rsidRPr="00830103">
        <w:rPr>
          <w:szCs w:val="20"/>
        </w:rPr>
        <w:t xml:space="preserve"> </w:t>
      </w:r>
      <w:r w:rsidR="00567334">
        <w:rPr>
          <w:szCs w:val="20"/>
        </w:rPr>
        <w:t>–</w:t>
      </w:r>
      <w:r w:rsidR="00830103" w:rsidRPr="00830103">
        <w:rPr>
          <w:szCs w:val="20"/>
        </w:rPr>
        <w:t xml:space="preserve"> 6976</w:t>
      </w:r>
      <w:r w:rsidR="00567334">
        <w:rPr>
          <w:szCs w:val="20"/>
        </w:rPr>
        <w:t>;</w:t>
      </w:r>
      <w:r w:rsidR="00830103" w:rsidRPr="00830103">
        <w:rPr>
          <w:szCs w:val="20"/>
        </w:rPr>
        <w:t xml:space="preserve"> </w:t>
      </w:r>
    </w:p>
    <w:p w:rsidR="00F001E7" w:rsidRDefault="00F001E7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 xml:space="preserve">- </w:t>
      </w:r>
      <w:r w:rsidR="00830103" w:rsidRPr="00830103">
        <w:rPr>
          <w:szCs w:val="20"/>
        </w:rPr>
        <w:t>оприходован</w:t>
      </w:r>
      <w:r w:rsidR="00567334">
        <w:rPr>
          <w:szCs w:val="20"/>
        </w:rPr>
        <w:t>ы</w:t>
      </w:r>
      <w:r w:rsidR="00830103" w:rsidRPr="00830103">
        <w:rPr>
          <w:szCs w:val="20"/>
        </w:rPr>
        <w:t xml:space="preserve"> возвратны</w:t>
      </w:r>
      <w:r w:rsidR="00567334">
        <w:rPr>
          <w:szCs w:val="20"/>
        </w:rPr>
        <w:t>е</w:t>
      </w:r>
      <w:r w:rsidR="00830103" w:rsidRPr="00830103">
        <w:rPr>
          <w:szCs w:val="20"/>
        </w:rPr>
        <w:t xml:space="preserve"> отход</w:t>
      </w:r>
      <w:r w:rsidR="00567334">
        <w:rPr>
          <w:szCs w:val="20"/>
        </w:rPr>
        <w:t>ы</w:t>
      </w:r>
      <w:r w:rsidR="00830103" w:rsidRPr="00830103">
        <w:rPr>
          <w:szCs w:val="20"/>
        </w:rPr>
        <w:t xml:space="preserve"> </w:t>
      </w:r>
      <w:r w:rsidR="00567334">
        <w:rPr>
          <w:szCs w:val="20"/>
        </w:rPr>
        <w:t>–</w:t>
      </w:r>
      <w:r w:rsidR="00830103" w:rsidRPr="00830103">
        <w:rPr>
          <w:szCs w:val="20"/>
        </w:rPr>
        <w:t xml:space="preserve"> 3116</w:t>
      </w:r>
      <w:r w:rsidR="00567334">
        <w:rPr>
          <w:szCs w:val="20"/>
        </w:rPr>
        <w:t>;</w:t>
      </w:r>
      <w:r w:rsidR="00830103" w:rsidRPr="00830103">
        <w:rPr>
          <w:szCs w:val="20"/>
        </w:rPr>
        <w:t xml:space="preserve"> </w:t>
      </w:r>
    </w:p>
    <w:p w:rsidR="00F001E7" w:rsidRDefault="00F001E7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 xml:space="preserve">- </w:t>
      </w:r>
      <w:r w:rsidR="00830103" w:rsidRPr="00830103">
        <w:rPr>
          <w:szCs w:val="20"/>
        </w:rPr>
        <w:t xml:space="preserve">списаны транспортно-заготовительные расходы </w:t>
      </w:r>
      <w:r w:rsidR="00567334">
        <w:rPr>
          <w:szCs w:val="20"/>
        </w:rPr>
        <w:t>–</w:t>
      </w:r>
      <w:r w:rsidR="00830103" w:rsidRPr="00830103">
        <w:rPr>
          <w:szCs w:val="20"/>
        </w:rPr>
        <w:t xml:space="preserve"> 207</w:t>
      </w:r>
      <w:r w:rsidR="00567334">
        <w:rPr>
          <w:szCs w:val="20"/>
        </w:rPr>
        <w:t>;</w:t>
      </w:r>
      <w:r w:rsidR="00830103" w:rsidRPr="00830103">
        <w:rPr>
          <w:szCs w:val="20"/>
        </w:rPr>
        <w:t xml:space="preserve"> </w:t>
      </w:r>
    </w:p>
    <w:p w:rsidR="00F001E7" w:rsidRDefault="00B05F2F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- </w:t>
      </w:r>
      <w:r w:rsidR="00830103" w:rsidRPr="00830103">
        <w:rPr>
          <w:szCs w:val="20"/>
        </w:rPr>
        <w:t xml:space="preserve">создан резерв на покрытие убыли масла </w:t>
      </w:r>
      <w:r w:rsidR="00567334">
        <w:rPr>
          <w:szCs w:val="20"/>
        </w:rPr>
        <w:t>в</w:t>
      </w:r>
      <w:r w:rsidR="00830103" w:rsidRPr="00830103">
        <w:rPr>
          <w:szCs w:val="20"/>
        </w:rPr>
        <w:t xml:space="preserve"> холодильниках при хранении в пределах установленных норм </w:t>
      </w:r>
      <w:r w:rsidR="00567334">
        <w:rPr>
          <w:szCs w:val="20"/>
        </w:rPr>
        <w:t>–</w:t>
      </w:r>
      <w:r w:rsidR="00830103" w:rsidRPr="00830103">
        <w:rPr>
          <w:szCs w:val="20"/>
        </w:rPr>
        <w:t xml:space="preserve"> 55</w:t>
      </w:r>
      <w:r w:rsidR="00567334">
        <w:rPr>
          <w:szCs w:val="20"/>
        </w:rPr>
        <w:t>;</w:t>
      </w:r>
      <w:r w:rsidR="00830103" w:rsidRPr="00830103">
        <w:rPr>
          <w:szCs w:val="20"/>
        </w:rPr>
        <w:t xml:space="preserve"> </w:t>
      </w:r>
    </w:p>
    <w:p w:rsidR="00F001E7" w:rsidRDefault="00F001E7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 xml:space="preserve">- </w:t>
      </w:r>
      <w:r w:rsidR="00830103" w:rsidRPr="00830103">
        <w:rPr>
          <w:szCs w:val="20"/>
        </w:rPr>
        <w:t>списан</w:t>
      </w:r>
      <w:r w:rsidR="00567334">
        <w:rPr>
          <w:szCs w:val="20"/>
        </w:rPr>
        <w:t>ы</w:t>
      </w:r>
      <w:r w:rsidR="00830103" w:rsidRPr="00830103">
        <w:rPr>
          <w:szCs w:val="20"/>
        </w:rPr>
        <w:t xml:space="preserve"> вспомогательны</w:t>
      </w:r>
      <w:r w:rsidR="00567334">
        <w:rPr>
          <w:szCs w:val="20"/>
        </w:rPr>
        <w:t>е</w:t>
      </w:r>
      <w:r w:rsidR="00830103" w:rsidRPr="00830103">
        <w:rPr>
          <w:szCs w:val="20"/>
        </w:rPr>
        <w:t xml:space="preserve"> материал</w:t>
      </w:r>
      <w:r w:rsidR="00567334">
        <w:rPr>
          <w:szCs w:val="20"/>
        </w:rPr>
        <w:t>ы</w:t>
      </w:r>
      <w:r w:rsidR="00830103" w:rsidRPr="00830103">
        <w:rPr>
          <w:szCs w:val="20"/>
        </w:rPr>
        <w:t xml:space="preserve"> на технологические цели </w:t>
      </w:r>
      <w:r w:rsidR="006C17E7">
        <w:rPr>
          <w:szCs w:val="20"/>
        </w:rPr>
        <w:t xml:space="preserve">– </w:t>
      </w:r>
      <w:r w:rsidR="00567334">
        <w:rPr>
          <w:szCs w:val="20"/>
        </w:rPr>
        <w:t>1</w:t>
      </w:r>
      <w:r w:rsidR="00830103" w:rsidRPr="00830103">
        <w:rPr>
          <w:szCs w:val="20"/>
        </w:rPr>
        <w:t>59</w:t>
      </w:r>
      <w:r w:rsidR="00CC74DD">
        <w:rPr>
          <w:szCs w:val="20"/>
        </w:rPr>
        <w:t>;</w:t>
      </w:r>
      <w:r w:rsidR="00830103" w:rsidRPr="00830103">
        <w:rPr>
          <w:szCs w:val="20"/>
        </w:rPr>
        <w:t xml:space="preserve"> </w:t>
      </w:r>
    </w:p>
    <w:p w:rsidR="00F001E7" w:rsidRDefault="00F001E7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 xml:space="preserve">- </w:t>
      </w:r>
      <w:r w:rsidR="000F6B25">
        <w:rPr>
          <w:szCs w:val="20"/>
        </w:rPr>
        <w:t xml:space="preserve">списано </w:t>
      </w:r>
      <w:r w:rsidR="00830103" w:rsidRPr="00830103">
        <w:rPr>
          <w:szCs w:val="20"/>
        </w:rPr>
        <w:t>топлив</w:t>
      </w:r>
      <w:r w:rsidR="000F6B25">
        <w:rPr>
          <w:szCs w:val="20"/>
        </w:rPr>
        <w:t>о</w:t>
      </w:r>
      <w:r w:rsidR="00830103" w:rsidRPr="00830103">
        <w:rPr>
          <w:szCs w:val="20"/>
        </w:rPr>
        <w:t xml:space="preserve"> на технологические цели </w:t>
      </w:r>
      <w:r w:rsidR="000F6B25">
        <w:rPr>
          <w:szCs w:val="20"/>
        </w:rPr>
        <w:t>–</w:t>
      </w:r>
      <w:r w:rsidR="00830103" w:rsidRPr="00830103">
        <w:rPr>
          <w:szCs w:val="20"/>
        </w:rPr>
        <w:t xml:space="preserve"> 64</w:t>
      </w:r>
      <w:r w:rsidR="000F6B25">
        <w:rPr>
          <w:szCs w:val="20"/>
        </w:rPr>
        <w:t>;</w:t>
      </w:r>
      <w:r w:rsidR="00830103" w:rsidRPr="00830103">
        <w:rPr>
          <w:szCs w:val="20"/>
        </w:rPr>
        <w:t xml:space="preserve"> </w:t>
      </w:r>
    </w:p>
    <w:p w:rsidR="00F001E7" w:rsidRDefault="00F001E7" w:rsidP="006C17E7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 xml:space="preserve">- </w:t>
      </w:r>
      <w:r w:rsidR="000F6B25">
        <w:rPr>
          <w:szCs w:val="20"/>
        </w:rPr>
        <w:t xml:space="preserve">списана </w:t>
      </w:r>
      <w:r w:rsidR="00830103" w:rsidRPr="00830103">
        <w:rPr>
          <w:szCs w:val="20"/>
        </w:rPr>
        <w:t>электроэнерги</w:t>
      </w:r>
      <w:r w:rsidR="000F6B25">
        <w:rPr>
          <w:szCs w:val="20"/>
        </w:rPr>
        <w:t>я</w:t>
      </w:r>
      <w:r w:rsidR="006C17E7">
        <w:rPr>
          <w:szCs w:val="20"/>
        </w:rPr>
        <w:t>,</w:t>
      </w:r>
      <w:r w:rsidR="00830103" w:rsidRPr="00830103">
        <w:rPr>
          <w:szCs w:val="20"/>
        </w:rPr>
        <w:t xml:space="preserve"> поступивш</w:t>
      </w:r>
      <w:r w:rsidR="000F6B25">
        <w:rPr>
          <w:szCs w:val="20"/>
        </w:rPr>
        <w:t>ая</w:t>
      </w:r>
      <w:r w:rsidR="00830103" w:rsidRPr="00830103">
        <w:rPr>
          <w:szCs w:val="20"/>
        </w:rPr>
        <w:t xml:space="preserve"> со стороны</w:t>
      </w:r>
      <w:r w:rsidR="000F6B25">
        <w:rPr>
          <w:szCs w:val="20"/>
        </w:rPr>
        <w:t>,</w:t>
      </w:r>
      <w:r w:rsidR="00830103" w:rsidRPr="00830103">
        <w:rPr>
          <w:szCs w:val="20"/>
        </w:rPr>
        <w:t xml:space="preserve"> на технолог</w:t>
      </w:r>
      <w:r w:rsidR="00830103" w:rsidRPr="00830103">
        <w:rPr>
          <w:szCs w:val="20"/>
        </w:rPr>
        <w:t>и</w:t>
      </w:r>
      <w:r w:rsidR="00830103" w:rsidRPr="00830103">
        <w:rPr>
          <w:szCs w:val="20"/>
        </w:rPr>
        <w:t xml:space="preserve">ческие цели </w:t>
      </w:r>
      <w:r w:rsidR="000F6B25">
        <w:rPr>
          <w:szCs w:val="20"/>
        </w:rPr>
        <w:t>–</w:t>
      </w:r>
      <w:r w:rsidR="00830103" w:rsidRPr="00830103">
        <w:rPr>
          <w:szCs w:val="20"/>
        </w:rPr>
        <w:t xml:space="preserve"> 84</w:t>
      </w:r>
      <w:r w:rsidR="006C17E7">
        <w:rPr>
          <w:szCs w:val="20"/>
        </w:rPr>
        <w:t xml:space="preserve"> (без НДС </w:t>
      </w:r>
      <w:r w:rsidR="00830103" w:rsidRPr="00830103">
        <w:rPr>
          <w:szCs w:val="20"/>
        </w:rPr>
        <w:t>20 %</w:t>
      </w:r>
      <w:r w:rsidR="006C17E7">
        <w:rPr>
          <w:szCs w:val="20"/>
        </w:rPr>
        <w:t>)</w:t>
      </w:r>
      <w:r w:rsidR="000F6B25">
        <w:rPr>
          <w:szCs w:val="20"/>
        </w:rPr>
        <w:t>;</w:t>
      </w:r>
      <w:r w:rsidR="00830103" w:rsidRPr="00830103">
        <w:rPr>
          <w:szCs w:val="20"/>
        </w:rPr>
        <w:t xml:space="preserve"> </w:t>
      </w:r>
    </w:p>
    <w:p w:rsidR="00F001E7" w:rsidRDefault="00F001E7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 xml:space="preserve">- </w:t>
      </w:r>
      <w:r w:rsidR="00830103" w:rsidRPr="00830103">
        <w:rPr>
          <w:szCs w:val="20"/>
        </w:rPr>
        <w:t xml:space="preserve">начислена заработная плата </w:t>
      </w:r>
      <w:r w:rsidR="000F6B25">
        <w:rPr>
          <w:szCs w:val="20"/>
        </w:rPr>
        <w:t>–</w:t>
      </w:r>
      <w:r w:rsidR="00830103" w:rsidRPr="00830103">
        <w:rPr>
          <w:szCs w:val="20"/>
        </w:rPr>
        <w:t xml:space="preserve"> 683. 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szCs w:val="20"/>
        </w:rPr>
      </w:pPr>
      <w:proofErr w:type="gramStart"/>
      <w:r w:rsidRPr="00830103">
        <w:rPr>
          <w:szCs w:val="20"/>
        </w:rPr>
        <w:t>От суммы начисленной заработной платы произведены отчисления в ФСЗН в размере 34 %, отчисления по обязательному страхованию от несчастных случаев на производстве</w:t>
      </w:r>
      <w:r w:rsidR="006C17E7">
        <w:rPr>
          <w:szCs w:val="20"/>
        </w:rPr>
        <w:t xml:space="preserve"> и профессиональных заболеваний – </w:t>
      </w:r>
      <w:r w:rsidRPr="00830103">
        <w:rPr>
          <w:szCs w:val="20"/>
        </w:rPr>
        <w:t>0,6 %</w:t>
      </w:r>
      <w:r w:rsidR="000F6B25">
        <w:rPr>
          <w:szCs w:val="20"/>
        </w:rPr>
        <w:t>.</w:t>
      </w:r>
      <w:r w:rsidRPr="00830103">
        <w:rPr>
          <w:szCs w:val="20"/>
        </w:rPr>
        <w:t xml:space="preserve"> </w:t>
      </w:r>
      <w:r w:rsidR="000F6B25">
        <w:rPr>
          <w:szCs w:val="20"/>
        </w:rPr>
        <w:t>У</w:t>
      </w:r>
      <w:r w:rsidRPr="00830103">
        <w:rPr>
          <w:szCs w:val="20"/>
        </w:rPr>
        <w:t>чтены следующие затраты на содержание и эксплуат</w:t>
      </w:r>
      <w:r w:rsidRPr="00830103">
        <w:rPr>
          <w:szCs w:val="20"/>
        </w:rPr>
        <w:t>а</w:t>
      </w:r>
      <w:r w:rsidRPr="00830103">
        <w:rPr>
          <w:szCs w:val="20"/>
        </w:rPr>
        <w:t>цию холодильника: начислена амортизация в сумме 1234</w:t>
      </w:r>
      <w:r w:rsidR="000F6B25">
        <w:rPr>
          <w:szCs w:val="20"/>
        </w:rPr>
        <w:t xml:space="preserve"> руб.</w:t>
      </w:r>
      <w:r w:rsidRPr="00830103">
        <w:rPr>
          <w:szCs w:val="20"/>
        </w:rPr>
        <w:t>, прои</w:t>
      </w:r>
      <w:r w:rsidRPr="00830103">
        <w:rPr>
          <w:szCs w:val="20"/>
        </w:rPr>
        <w:t>з</w:t>
      </w:r>
      <w:r w:rsidRPr="00830103">
        <w:rPr>
          <w:szCs w:val="20"/>
        </w:rPr>
        <w:t>веден ремонт холодильника сторонними организациями на сумму 189</w:t>
      </w:r>
      <w:r w:rsidR="006C17E7">
        <w:rPr>
          <w:szCs w:val="20"/>
        </w:rPr>
        <w:t> </w:t>
      </w:r>
      <w:r w:rsidR="000F6B25">
        <w:rPr>
          <w:szCs w:val="20"/>
        </w:rPr>
        <w:t>руб.</w:t>
      </w:r>
      <w:r w:rsidRPr="00830103">
        <w:rPr>
          <w:szCs w:val="20"/>
        </w:rPr>
        <w:t>, НДС по услугам – 20 %</w:t>
      </w:r>
      <w:r w:rsidR="000F6B25">
        <w:rPr>
          <w:szCs w:val="20"/>
        </w:rPr>
        <w:t>.</w:t>
      </w:r>
      <w:r w:rsidRPr="00830103">
        <w:rPr>
          <w:szCs w:val="20"/>
        </w:rPr>
        <w:t xml:space="preserve"> В конце месяца распределены затраты на содержание и</w:t>
      </w:r>
      <w:proofErr w:type="gramEnd"/>
      <w:r w:rsidRPr="00830103">
        <w:rPr>
          <w:szCs w:val="20"/>
        </w:rPr>
        <w:t xml:space="preserve"> </w:t>
      </w:r>
      <w:proofErr w:type="gramStart"/>
      <w:r w:rsidRPr="00830103">
        <w:rPr>
          <w:szCs w:val="20"/>
        </w:rPr>
        <w:t>эксплуатацию холодильника и отнесены в себ</w:t>
      </w:r>
      <w:r w:rsidRPr="00830103">
        <w:rPr>
          <w:szCs w:val="20"/>
        </w:rPr>
        <w:t>е</w:t>
      </w:r>
      <w:r w:rsidRPr="00830103">
        <w:rPr>
          <w:szCs w:val="20"/>
        </w:rPr>
        <w:t>стоимость цельномолочной продукции в сумме 297</w:t>
      </w:r>
      <w:r w:rsidR="000F6B25">
        <w:rPr>
          <w:szCs w:val="20"/>
        </w:rPr>
        <w:t xml:space="preserve"> руб.</w:t>
      </w:r>
      <w:r w:rsidRPr="00830103">
        <w:rPr>
          <w:szCs w:val="20"/>
        </w:rPr>
        <w:t xml:space="preserve"> </w:t>
      </w:r>
      <w:r w:rsidR="000F6B25">
        <w:rPr>
          <w:szCs w:val="20"/>
        </w:rPr>
        <w:t>У</w:t>
      </w:r>
      <w:r w:rsidRPr="00830103">
        <w:rPr>
          <w:szCs w:val="20"/>
        </w:rPr>
        <w:t>чтены следующие затраты на содержание и эксплуатацию оборудования: начислена амортизация в сумме 1294</w:t>
      </w:r>
      <w:r w:rsidR="000F6B25">
        <w:rPr>
          <w:szCs w:val="20"/>
        </w:rPr>
        <w:t xml:space="preserve"> руб.</w:t>
      </w:r>
      <w:r w:rsidRPr="00830103">
        <w:rPr>
          <w:szCs w:val="20"/>
        </w:rPr>
        <w:t>, произвед</w:t>
      </w:r>
      <w:r w:rsidR="000F6B25">
        <w:rPr>
          <w:szCs w:val="20"/>
        </w:rPr>
        <w:t>е</w:t>
      </w:r>
      <w:r w:rsidRPr="00830103">
        <w:rPr>
          <w:szCs w:val="20"/>
        </w:rPr>
        <w:t>н ремонт оборудования сторонними организациями на сумму 167</w:t>
      </w:r>
      <w:r w:rsidR="000F6B25">
        <w:rPr>
          <w:szCs w:val="20"/>
        </w:rPr>
        <w:t xml:space="preserve"> руб.</w:t>
      </w:r>
      <w:r w:rsidR="006C17E7">
        <w:rPr>
          <w:szCs w:val="20"/>
        </w:rPr>
        <w:t>, НДС по услугам – 20 </w:t>
      </w:r>
      <w:r w:rsidR="00B05F2F">
        <w:rPr>
          <w:szCs w:val="20"/>
        </w:rPr>
        <w:t>%. В </w:t>
      </w:r>
      <w:r w:rsidRPr="00830103">
        <w:rPr>
          <w:szCs w:val="20"/>
        </w:rPr>
        <w:t>конце месяца распределены затраты по содержанию и эксплуатации оборудования и отнесены в себестоимость цельномолочной продукции в сумме 144</w:t>
      </w:r>
      <w:r w:rsidR="000F6B25">
        <w:rPr>
          <w:szCs w:val="20"/>
        </w:rPr>
        <w:t xml:space="preserve"> руб.</w:t>
      </w:r>
      <w:r w:rsidRPr="00830103">
        <w:rPr>
          <w:szCs w:val="20"/>
        </w:rPr>
        <w:t>, распределены</w:t>
      </w:r>
      <w:proofErr w:type="gramEnd"/>
      <w:r w:rsidRPr="00830103">
        <w:rPr>
          <w:szCs w:val="20"/>
        </w:rPr>
        <w:t xml:space="preserve"> цеховые расходы</w:t>
      </w:r>
      <w:r w:rsidRPr="00830103">
        <w:rPr>
          <w:rStyle w:val="FontStyle22"/>
          <w:sz w:val="20"/>
          <w:szCs w:val="20"/>
        </w:rPr>
        <w:t xml:space="preserve"> (в части </w:t>
      </w:r>
      <w:r w:rsidRPr="00830103">
        <w:rPr>
          <w:szCs w:val="20"/>
        </w:rPr>
        <w:t>переменных косвенных затрат) и отнесены в себестоимость цельном</w:t>
      </w:r>
      <w:r w:rsidRPr="00830103">
        <w:rPr>
          <w:szCs w:val="20"/>
        </w:rPr>
        <w:t>о</w:t>
      </w:r>
      <w:r w:rsidRPr="00830103">
        <w:rPr>
          <w:szCs w:val="20"/>
        </w:rPr>
        <w:t>лочной продукции в сумме 198</w:t>
      </w:r>
      <w:r w:rsidR="000F6B25">
        <w:rPr>
          <w:szCs w:val="20"/>
        </w:rPr>
        <w:t xml:space="preserve"> руб.</w:t>
      </w:r>
      <w:r w:rsidRPr="00830103">
        <w:rPr>
          <w:szCs w:val="20"/>
        </w:rPr>
        <w:t xml:space="preserve"> Затраты незавершенного прои</w:t>
      </w:r>
      <w:r w:rsidRPr="00830103">
        <w:rPr>
          <w:szCs w:val="20"/>
        </w:rPr>
        <w:t>з</w:t>
      </w:r>
      <w:r w:rsidRPr="00830103">
        <w:rPr>
          <w:szCs w:val="20"/>
        </w:rPr>
        <w:t>водства на начало месяца составили 110 т, на конец месяца – 120 т. Плановая себестоимость 1</w:t>
      </w:r>
      <w:r w:rsidR="000F6B25">
        <w:rPr>
          <w:szCs w:val="20"/>
        </w:rPr>
        <w:t xml:space="preserve"> </w:t>
      </w:r>
      <w:r w:rsidRPr="00830103">
        <w:rPr>
          <w:szCs w:val="20"/>
        </w:rPr>
        <w:t>т полуфабрикатов – 450 руб. За месяц опр</w:t>
      </w:r>
      <w:r w:rsidRPr="00830103">
        <w:rPr>
          <w:szCs w:val="20"/>
        </w:rPr>
        <w:t>и</w:t>
      </w:r>
      <w:r w:rsidRPr="00830103">
        <w:rPr>
          <w:szCs w:val="20"/>
        </w:rPr>
        <w:t xml:space="preserve">ходовано из производства, </w:t>
      </w:r>
      <w:proofErr w:type="gramStart"/>
      <w:r w:rsidRPr="00830103">
        <w:rPr>
          <w:szCs w:val="20"/>
        </w:rPr>
        <w:t>т</w:t>
      </w:r>
      <w:proofErr w:type="gramEnd"/>
      <w:r w:rsidRPr="00830103">
        <w:rPr>
          <w:szCs w:val="20"/>
        </w:rPr>
        <w:t>: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szCs w:val="20"/>
        </w:rPr>
      </w:pPr>
      <w:r w:rsidRPr="00830103">
        <w:rPr>
          <w:szCs w:val="20"/>
        </w:rPr>
        <w:t>- молока – 1500</w:t>
      </w:r>
      <w:r w:rsidR="000F6B25">
        <w:rPr>
          <w:szCs w:val="20"/>
        </w:rPr>
        <w:t>;</w:t>
      </w:r>
      <w:r w:rsidRPr="00830103">
        <w:rPr>
          <w:szCs w:val="20"/>
        </w:rPr>
        <w:t xml:space="preserve"> 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szCs w:val="20"/>
        </w:rPr>
      </w:pPr>
      <w:r w:rsidRPr="00830103">
        <w:rPr>
          <w:szCs w:val="20"/>
        </w:rPr>
        <w:t>- сметаны – 350</w:t>
      </w:r>
      <w:r w:rsidR="000F6B25">
        <w:rPr>
          <w:szCs w:val="20"/>
        </w:rPr>
        <w:t>;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szCs w:val="20"/>
        </w:rPr>
      </w:pPr>
      <w:r w:rsidRPr="00830103">
        <w:rPr>
          <w:szCs w:val="20"/>
        </w:rPr>
        <w:t>- масла – 840.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szCs w:val="20"/>
        </w:rPr>
      </w:pPr>
      <w:r w:rsidRPr="00830103">
        <w:rPr>
          <w:szCs w:val="20"/>
        </w:rPr>
        <w:t>Нормативные затраты на производство 1 т продукции, тыс. руб</w:t>
      </w:r>
      <w:r w:rsidR="002065A4">
        <w:rPr>
          <w:szCs w:val="20"/>
        </w:rPr>
        <w:t>.</w:t>
      </w:r>
      <w:r w:rsidRPr="00830103">
        <w:rPr>
          <w:szCs w:val="20"/>
        </w:rPr>
        <w:t>: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szCs w:val="20"/>
        </w:rPr>
      </w:pPr>
      <w:r w:rsidRPr="00830103">
        <w:rPr>
          <w:szCs w:val="20"/>
        </w:rPr>
        <w:t>- молока – 4150</w:t>
      </w:r>
      <w:r w:rsidR="002065A4">
        <w:rPr>
          <w:szCs w:val="20"/>
        </w:rPr>
        <w:t>;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szCs w:val="20"/>
        </w:rPr>
      </w:pPr>
      <w:r w:rsidRPr="00830103">
        <w:rPr>
          <w:szCs w:val="20"/>
        </w:rPr>
        <w:t>- сметаны – 25000</w:t>
      </w:r>
      <w:r w:rsidR="002065A4">
        <w:rPr>
          <w:szCs w:val="20"/>
        </w:rPr>
        <w:t>;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szCs w:val="20"/>
        </w:rPr>
      </w:pPr>
      <w:r w:rsidRPr="00830103">
        <w:rPr>
          <w:szCs w:val="20"/>
        </w:rPr>
        <w:t>- масла – 46000.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szCs w:val="20"/>
        </w:rPr>
      </w:pPr>
      <w:r w:rsidRPr="00830103">
        <w:rPr>
          <w:b/>
          <w:szCs w:val="20"/>
        </w:rPr>
        <w:t>Зада</w:t>
      </w:r>
      <w:r w:rsidR="002065A4">
        <w:rPr>
          <w:b/>
          <w:szCs w:val="20"/>
        </w:rPr>
        <w:t>ние</w:t>
      </w:r>
      <w:r w:rsidRPr="00830103">
        <w:rPr>
          <w:b/>
          <w:szCs w:val="20"/>
        </w:rPr>
        <w:t xml:space="preserve"> 7.</w:t>
      </w:r>
      <w:r w:rsidRPr="00830103">
        <w:rPr>
          <w:szCs w:val="20"/>
        </w:rPr>
        <w:t xml:space="preserve"> На основании исходных данных требуется: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szCs w:val="20"/>
        </w:rPr>
      </w:pPr>
      <w:r w:rsidRPr="00830103">
        <w:rPr>
          <w:szCs w:val="20"/>
        </w:rPr>
        <w:t>а) составить бухгалтерские записи</w:t>
      </w:r>
      <w:r w:rsidR="002065A4">
        <w:rPr>
          <w:szCs w:val="20"/>
        </w:rPr>
        <w:t>;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szCs w:val="20"/>
        </w:rPr>
      </w:pPr>
      <w:r w:rsidRPr="00830103">
        <w:rPr>
          <w:szCs w:val="20"/>
        </w:rPr>
        <w:t>б) исчислить фактическую себестоимость 1</w:t>
      </w:r>
      <w:r w:rsidR="002065A4">
        <w:rPr>
          <w:szCs w:val="20"/>
        </w:rPr>
        <w:t xml:space="preserve"> </w:t>
      </w:r>
      <w:r w:rsidRPr="00830103">
        <w:rPr>
          <w:szCs w:val="20"/>
        </w:rPr>
        <w:t>т</w:t>
      </w:r>
      <w:r w:rsidR="005D22A6">
        <w:rPr>
          <w:szCs w:val="20"/>
        </w:rPr>
        <w:t xml:space="preserve"> каждого вида продукции </w:t>
      </w:r>
      <w:r w:rsidR="002065A4">
        <w:rPr>
          <w:szCs w:val="20"/>
        </w:rPr>
        <w:t xml:space="preserve">переработки молока </w:t>
      </w:r>
      <w:r w:rsidR="005D22A6">
        <w:rPr>
          <w:szCs w:val="20"/>
        </w:rPr>
        <w:t>(прил. 4</w:t>
      </w:r>
      <w:r w:rsidRPr="00830103">
        <w:rPr>
          <w:szCs w:val="20"/>
        </w:rPr>
        <w:t>)</w:t>
      </w:r>
      <w:r w:rsidR="00F001E7">
        <w:rPr>
          <w:szCs w:val="20"/>
        </w:rPr>
        <w:t>.</w:t>
      </w:r>
    </w:p>
    <w:p w:rsidR="002065A4" w:rsidRDefault="00830103" w:rsidP="007F000D">
      <w:pPr>
        <w:spacing w:after="0" w:line="240" w:lineRule="auto"/>
        <w:ind w:firstLine="284"/>
        <w:jc w:val="both"/>
        <w:outlineLvl w:val="0"/>
        <w:rPr>
          <w:szCs w:val="20"/>
        </w:rPr>
      </w:pPr>
      <w:r w:rsidRPr="00830103">
        <w:rPr>
          <w:b/>
          <w:szCs w:val="20"/>
        </w:rPr>
        <w:t>Исходные данные.</w:t>
      </w:r>
      <w:r w:rsidRPr="00830103">
        <w:rPr>
          <w:szCs w:val="20"/>
        </w:rPr>
        <w:t xml:space="preserve"> В отчетном месяце на молокозаводе </w:t>
      </w:r>
      <w:proofErr w:type="gramStart"/>
      <w:r w:rsidRPr="00830103">
        <w:rPr>
          <w:szCs w:val="20"/>
        </w:rPr>
        <w:t>выработан</w:t>
      </w:r>
      <w:r w:rsidR="002065A4">
        <w:rPr>
          <w:szCs w:val="20"/>
        </w:rPr>
        <w:t>ы</w:t>
      </w:r>
      <w:proofErr w:type="gramEnd"/>
      <w:r w:rsidR="002065A4">
        <w:rPr>
          <w:szCs w:val="20"/>
        </w:rPr>
        <w:t>, т</w:t>
      </w:r>
      <w:r w:rsidRPr="00830103">
        <w:rPr>
          <w:szCs w:val="20"/>
        </w:rPr>
        <w:t xml:space="preserve">: </w:t>
      </w:r>
    </w:p>
    <w:p w:rsidR="002065A4" w:rsidRDefault="002065A4" w:rsidP="007F000D">
      <w:pPr>
        <w:spacing w:after="0" w:line="240" w:lineRule="auto"/>
        <w:ind w:firstLine="284"/>
        <w:jc w:val="both"/>
        <w:outlineLvl w:val="0"/>
        <w:rPr>
          <w:szCs w:val="20"/>
        </w:rPr>
      </w:pPr>
      <w:r>
        <w:rPr>
          <w:szCs w:val="20"/>
        </w:rPr>
        <w:t>- </w:t>
      </w:r>
      <w:proofErr w:type="gramStart"/>
      <w:r w:rsidR="00830103" w:rsidRPr="00830103">
        <w:rPr>
          <w:szCs w:val="20"/>
        </w:rPr>
        <w:t>молоко</w:t>
      </w:r>
      <w:proofErr w:type="gramEnd"/>
      <w:r w:rsidR="00830103" w:rsidRPr="00830103">
        <w:rPr>
          <w:szCs w:val="20"/>
        </w:rPr>
        <w:t xml:space="preserve"> пастеризованное жирностью 2,5 % – 409; </w:t>
      </w:r>
    </w:p>
    <w:p w:rsidR="002065A4" w:rsidRDefault="002065A4" w:rsidP="007F000D">
      <w:pPr>
        <w:spacing w:after="0" w:line="240" w:lineRule="auto"/>
        <w:ind w:firstLine="284"/>
        <w:jc w:val="both"/>
        <w:outlineLvl w:val="0"/>
        <w:rPr>
          <w:szCs w:val="20"/>
        </w:rPr>
      </w:pPr>
      <w:r>
        <w:rPr>
          <w:szCs w:val="20"/>
        </w:rPr>
        <w:t xml:space="preserve">- </w:t>
      </w:r>
      <w:r w:rsidR="00830103" w:rsidRPr="00830103">
        <w:rPr>
          <w:szCs w:val="20"/>
        </w:rPr>
        <w:t xml:space="preserve">кефир детский в бумажных пакетах – 75; </w:t>
      </w:r>
    </w:p>
    <w:p w:rsidR="00830103" w:rsidRPr="00830103" w:rsidRDefault="002065A4" w:rsidP="007F000D">
      <w:pPr>
        <w:spacing w:after="0" w:line="240" w:lineRule="auto"/>
        <w:ind w:firstLine="284"/>
        <w:jc w:val="both"/>
        <w:outlineLvl w:val="0"/>
        <w:rPr>
          <w:b/>
          <w:szCs w:val="20"/>
        </w:rPr>
      </w:pPr>
      <w:r>
        <w:rPr>
          <w:szCs w:val="20"/>
        </w:rPr>
        <w:t xml:space="preserve">- </w:t>
      </w:r>
      <w:r w:rsidR="00830103" w:rsidRPr="00830103">
        <w:rPr>
          <w:szCs w:val="20"/>
        </w:rPr>
        <w:t>простокваша – 235.</w:t>
      </w:r>
    </w:p>
    <w:p w:rsidR="00830103" w:rsidRPr="00830103" w:rsidRDefault="00830103" w:rsidP="007F000D">
      <w:pPr>
        <w:spacing w:after="0" w:line="240" w:lineRule="auto"/>
        <w:ind w:firstLine="284"/>
        <w:jc w:val="both"/>
        <w:outlineLvl w:val="0"/>
        <w:rPr>
          <w:szCs w:val="20"/>
        </w:rPr>
      </w:pPr>
      <w:r w:rsidRPr="00830103">
        <w:rPr>
          <w:szCs w:val="20"/>
        </w:rPr>
        <w:t>Стоимость обрата – 329 руб. Фактические затраты на производство продукции составили 769430 руб</w:t>
      </w:r>
      <w:r w:rsidR="002065A4">
        <w:rPr>
          <w:szCs w:val="20"/>
        </w:rPr>
        <w:t>.</w:t>
      </w:r>
      <w:r w:rsidRPr="00830103">
        <w:rPr>
          <w:szCs w:val="20"/>
        </w:rPr>
        <w:t>, незавершенное производство на начало месяца –123 руб.</w:t>
      </w:r>
    </w:p>
    <w:p w:rsidR="00830103" w:rsidRPr="00F001E7" w:rsidRDefault="00830103" w:rsidP="007F000D">
      <w:pPr>
        <w:spacing w:after="0" w:line="240" w:lineRule="auto"/>
        <w:ind w:firstLine="284"/>
        <w:jc w:val="both"/>
        <w:outlineLvl w:val="0"/>
        <w:rPr>
          <w:sz w:val="16"/>
          <w:szCs w:val="16"/>
        </w:rPr>
      </w:pPr>
    </w:p>
    <w:p w:rsidR="00830103" w:rsidRPr="00F001E7" w:rsidRDefault="00830103" w:rsidP="007F000D">
      <w:pPr>
        <w:spacing w:after="0" w:line="240" w:lineRule="auto"/>
        <w:ind w:firstLine="284"/>
        <w:jc w:val="both"/>
        <w:outlineLvl w:val="0"/>
        <w:rPr>
          <w:sz w:val="16"/>
          <w:szCs w:val="16"/>
        </w:rPr>
      </w:pPr>
      <w:r w:rsidRPr="00F001E7">
        <w:rPr>
          <w:spacing w:val="20"/>
          <w:sz w:val="16"/>
          <w:szCs w:val="16"/>
        </w:rPr>
        <w:t>Примечание.</w:t>
      </w:r>
      <w:r w:rsidRPr="00F001E7">
        <w:rPr>
          <w:sz w:val="16"/>
          <w:szCs w:val="16"/>
        </w:rPr>
        <w:t xml:space="preserve"> Нормативные затраты на 1 т продукции, тыс. руб</w:t>
      </w:r>
      <w:r w:rsidR="002065A4">
        <w:rPr>
          <w:sz w:val="16"/>
          <w:szCs w:val="16"/>
        </w:rPr>
        <w:t>.</w:t>
      </w:r>
      <w:r w:rsidRPr="00F001E7">
        <w:rPr>
          <w:sz w:val="16"/>
          <w:szCs w:val="16"/>
        </w:rPr>
        <w:t>: молока – 990, кефира – 1202, простокваши – 1100.</w:t>
      </w:r>
    </w:p>
    <w:p w:rsidR="00830103" w:rsidRPr="00F001E7" w:rsidRDefault="00830103" w:rsidP="007F000D">
      <w:pPr>
        <w:spacing w:after="0" w:line="240" w:lineRule="auto"/>
        <w:ind w:firstLine="284"/>
        <w:jc w:val="both"/>
        <w:rPr>
          <w:i/>
          <w:sz w:val="16"/>
          <w:szCs w:val="16"/>
        </w:rPr>
      </w:pP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spacing w:val="-2"/>
          <w:szCs w:val="20"/>
        </w:rPr>
      </w:pPr>
      <w:r w:rsidRPr="00830103">
        <w:rPr>
          <w:b/>
          <w:bCs/>
          <w:szCs w:val="20"/>
        </w:rPr>
        <w:t>Задание 8.</w:t>
      </w:r>
      <w:r w:rsidR="002065A4">
        <w:rPr>
          <w:b/>
          <w:bCs/>
          <w:szCs w:val="20"/>
        </w:rPr>
        <w:t xml:space="preserve"> </w:t>
      </w:r>
      <w:r w:rsidRPr="00830103">
        <w:rPr>
          <w:szCs w:val="20"/>
        </w:rPr>
        <w:t xml:space="preserve">На основании исходных данных требуется исчислить фактическую </w:t>
      </w:r>
      <w:r w:rsidRPr="00830103">
        <w:rPr>
          <w:spacing w:val="-2"/>
          <w:szCs w:val="20"/>
        </w:rPr>
        <w:t>себестоимость единицы каждого вида продукц</w:t>
      </w:r>
      <w:r w:rsidR="005D22A6">
        <w:rPr>
          <w:spacing w:val="-2"/>
          <w:szCs w:val="20"/>
        </w:rPr>
        <w:t>ии мясожирово</w:t>
      </w:r>
      <w:r w:rsidR="002065A4">
        <w:rPr>
          <w:spacing w:val="-2"/>
          <w:szCs w:val="20"/>
        </w:rPr>
        <w:t>го</w:t>
      </w:r>
      <w:r w:rsidR="005D22A6">
        <w:rPr>
          <w:spacing w:val="-2"/>
          <w:szCs w:val="20"/>
        </w:rPr>
        <w:t xml:space="preserve"> цех</w:t>
      </w:r>
      <w:r w:rsidR="002065A4">
        <w:rPr>
          <w:spacing w:val="-2"/>
          <w:szCs w:val="20"/>
        </w:rPr>
        <w:t>а</w:t>
      </w:r>
      <w:r w:rsidR="005D22A6">
        <w:rPr>
          <w:spacing w:val="-2"/>
          <w:szCs w:val="20"/>
        </w:rPr>
        <w:t xml:space="preserve"> (прил. 5</w:t>
      </w:r>
      <w:r w:rsidRPr="00830103">
        <w:rPr>
          <w:spacing w:val="-2"/>
          <w:szCs w:val="20"/>
        </w:rPr>
        <w:t>).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szCs w:val="20"/>
        </w:rPr>
      </w:pPr>
      <w:r w:rsidRPr="00830103">
        <w:rPr>
          <w:b/>
          <w:bCs/>
          <w:szCs w:val="20"/>
        </w:rPr>
        <w:t>Исходные данные</w:t>
      </w:r>
      <w:r w:rsidRPr="00830103">
        <w:rPr>
          <w:szCs w:val="20"/>
        </w:rPr>
        <w:t>. В ОАО «</w:t>
      </w:r>
      <w:proofErr w:type="spellStart"/>
      <w:r w:rsidRPr="00830103">
        <w:rPr>
          <w:szCs w:val="20"/>
        </w:rPr>
        <w:t>Ивьевский</w:t>
      </w:r>
      <w:proofErr w:type="spellEnd"/>
      <w:r w:rsidRPr="00830103">
        <w:rPr>
          <w:szCs w:val="20"/>
        </w:rPr>
        <w:t xml:space="preserve"> мясокомбинат» в мясожировом цеху переработан КРС. Фактические затраты по переработке за отчетный период составили 16250 руб. Из производства получен</w:t>
      </w:r>
      <w:r w:rsidR="002065A4">
        <w:rPr>
          <w:szCs w:val="20"/>
        </w:rPr>
        <w:t>о</w:t>
      </w:r>
      <w:r w:rsidRPr="00830103">
        <w:rPr>
          <w:szCs w:val="20"/>
        </w:rPr>
        <w:t xml:space="preserve"> </w:t>
      </w:r>
      <w:r w:rsidR="002065A4">
        <w:rPr>
          <w:szCs w:val="20"/>
        </w:rPr>
        <w:t>мя</w:t>
      </w:r>
      <w:r w:rsidRPr="00830103">
        <w:rPr>
          <w:szCs w:val="20"/>
        </w:rPr>
        <w:t xml:space="preserve">со говяжье на костях, </w:t>
      </w:r>
      <w:proofErr w:type="gramStart"/>
      <w:r w:rsidRPr="00830103">
        <w:rPr>
          <w:szCs w:val="20"/>
        </w:rPr>
        <w:t>т</w:t>
      </w:r>
      <w:proofErr w:type="gramEnd"/>
      <w:r w:rsidRPr="00830103">
        <w:rPr>
          <w:szCs w:val="20"/>
        </w:rPr>
        <w:t>: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szCs w:val="20"/>
        </w:rPr>
      </w:pPr>
      <w:r w:rsidRPr="00830103">
        <w:rPr>
          <w:szCs w:val="20"/>
        </w:rPr>
        <w:t>- 1</w:t>
      </w:r>
      <w:r w:rsidR="006C17E7">
        <w:rPr>
          <w:szCs w:val="20"/>
        </w:rPr>
        <w:t>-</w:t>
      </w:r>
      <w:r w:rsidR="002065A4">
        <w:rPr>
          <w:szCs w:val="20"/>
        </w:rPr>
        <w:t>й</w:t>
      </w:r>
      <w:r w:rsidRPr="00830103">
        <w:rPr>
          <w:szCs w:val="20"/>
        </w:rPr>
        <w:t xml:space="preserve"> категории – 2,4;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szCs w:val="20"/>
        </w:rPr>
      </w:pPr>
      <w:r w:rsidRPr="00830103">
        <w:rPr>
          <w:szCs w:val="20"/>
        </w:rPr>
        <w:t>- 2</w:t>
      </w:r>
      <w:r w:rsidR="006C17E7">
        <w:rPr>
          <w:szCs w:val="20"/>
        </w:rPr>
        <w:t>-</w:t>
      </w:r>
      <w:r w:rsidR="002065A4">
        <w:rPr>
          <w:szCs w:val="20"/>
        </w:rPr>
        <w:t>й</w:t>
      </w:r>
      <w:r w:rsidRPr="00830103">
        <w:rPr>
          <w:szCs w:val="20"/>
        </w:rPr>
        <w:t xml:space="preserve"> категории – 1,2;</w:t>
      </w:r>
    </w:p>
    <w:p w:rsidR="00830103" w:rsidRPr="00830103" w:rsidRDefault="00830103" w:rsidP="007F000D">
      <w:pPr>
        <w:spacing w:after="0" w:line="240" w:lineRule="auto"/>
        <w:ind w:firstLine="284"/>
        <w:jc w:val="both"/>
        <w:rPr>
          <w:szCs w:val="20"/>
        </w:rPr>
      </w:pPr>
      <w:r w:rsidRPr="00830103">
        <w:rPr>
          <w:szCs w:val="20"/>
        </w:rPr>
        <w:t>- тощей категории – 0,6;</w:t>
      </w:r>
    </w:p>
    <w:p w:rsidR="00830103" w:rsidRPr="00F001E7" w:rsidRDefault="00830103" w:rsidP="007F000D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830103" w:rsidRPr="00F001E7" w:rsidRDefault="00830103" w:rsidP="007F000D">
      <w:pPr>
        <w:spacing w:after="0" w:line="240" w:lineRule="auto"/>
        <w:ind w:firstLine="284"/>
        <w:jc w:val="both"/>
        <w:rPr>
          <w:sz w:val="16"/>
          <w:szCs w:val="16"/>
        </w:rPr>
      </w:pPr>
      <w:r w:rsidRPr="00F001E7">
        <w:rPr>
          <w:spacing w:val="20"/>
          <w:sz w:val="16"/>
          <w:szCs w:val="16"/>
        </w:rPr>
        <w:t>Примечание.</w:t>
      </w:r>
      <w:r w:rsidRPr="00F001E7">
        <w:rPr>
          <w:sz w:val="16"/>
          <w:szCs w:val="16"/>
        </w:rPr>
        <w:t xml:space="preserve"> Коэффициенты перевода говядины в </w:t>
      </w:r>
      <w:proofErr w:type="gramStart"/>
      <w:r w:rsidRPr="00F001E7">
        <w:rPr>
          <w:sz w:val="16"/>
          <w:szCs w:val="16"/>
        </w:rPr>
        <w:t>условную</w:t>
      </w:r>
      <w:proofErr w:type="gramEnd"/>
      <w:r w:rsidRPr="00F001E7">
        <w:rPr>
          <w:sz w:val="16"/>
          <w:szCs w:val="16"/>
        </w:rPr>
        <w:t>:</w:t>
      </w:r>
    </w:p>
    <w:p w:rsidR="00830103" w:rsidRPr="00F001E7" w:rsidRDefault="00830103" w:rsidP="007F000D">
      <w:pPr>
        <w:spacing w:after="0" w:line="240" w:lineRule="auto"/>
        <w:ind w:firstLine="284"/>
        <w:jc w:val="both"/>
        <w:rPr>
          <w:sz w:val="16"/>
          <w:szCs w:val="16"/>
        </w:rPr>
      </w:pPr>
      <w:r w:rsidRPr="00F001E7">
        <w:rPr>
          <w:sz w:val="16"/>
          <w:szCs w:val="16"/>
        </w:rPr>
        <w:t>- 1</w:t>
      </w:r>
      <w:r w:rsidR="006C17E7">
        <w:rPr>
          <w:sz w:val="16"/>
          <w:szCs w:val="16"/>
        </w:rPr>
        <w:t>-</w:t>
      </w:r>
      <w:r w:rsidR="002065A4">
        <w:rPr>
          <w:sz w:val="16"/>
          <w:szCs w:val="16"/>
        </w:rPr>
        <w:t>й</w:t>
      </w:r>
      <w:r w:rsidRPr="00F001E7">
        <w:rPr>
          <w:sz w:val="16"/>
          <w:szCs w:val="16"/>
        </w:rPr>
        <w:t xml:space="preserve"> категории – 1,0;</w:t>
      </w:r>
    </w:p>
    <w:p w:rsidR="00830103" w:rsidRPr="00F001E7" w:rsidRDefault="00830103" w:rsidP="007F000D">
      <w:pPr>
        <w:spacing w:after="0" w:line="240" w:lineRule="auto"/>
        <w:ind w:firstLine="284"/>
        <w:jc w:val="both"/>
        <w:rPr>
          <w:sz w:val="16"/>
          <w:szCs w:val="16"/>
        </w:rPr>
      </w:pPr>
      <w:r w:rsidRPr="00F001E7">
        <w:rPr>
          <w:sz w:val="16"/>
          <w:szCs w:val="16"/>
        </w:rPr>
        <w:t>- 2</w:t>
      </w:r>
      <w:r w:rsidR="006C17E7">
        <w:rPr>
          <w:sz w:val="16"/>
          <w:szCs w:val="16"/>
        </w:rPr>
        <w:t>-</w:t>
      </w:r>
      <w:r w:rsidR="002065A4">
        <w:rPr>
          <w:sz w:val="16"/>
          <w:szCs w:val="16"/>
        </w:rPr>
        <w:t>й</w:t>
      </w:r>
      <w:r w:rsidRPr="00F001E7">
        <w:rPr>
          <w:sz w:val="16"/>
          <w:szCs w:val="16"/>
        </w:rPr>
        <w:t xml:space="preserve"> категории – 0,61;</w:t>
      </w:r>
    </w:p>
    <w:p w:rsidR="00830103" w:rsidRPr="00F001E7" w:rsidRDefault="00830103" w:rsidP="007F000D">
      <w:pPr>
        <w:spacing w:after="0" w:line="240" w:lineRule="auto"/>
        <w:ind w:firstLine="284"/>
        <w:jc w:val="both"/>
        <w:rPr>
          <w:sz w:val="16"/>
          <w:szCs w:val="16"/>
        </w:rPr>
      </w:pPr>
      <w:r w:rsidRPr="00F001E7">
        <w:rPr>
          <w:sz w:val="16"/>
          <w:szCs w:val="16"/>
        </w:rPr>
        <w:t>- тощей категории – 0,5.</w:t>
      </w:r>
    </w:p>
    <w:p w:rsidR="001B55D5" w:rsidRDefault="001B55D5" w:rsidP="007F000D">
      <w:pPr>
        <w:spacing w:after="0" w:line="240" w:lineRule="auto"/>
        <w:jc w:val="both"/>
        <w:rPr>
          <w:szCs w:val="20"/>
        </w:rPr>
      </w:pPr>
    </w:p>
    <w:p w:rsidR="001B55D5" w:rsidRDefault="001B55D5" w:rsidP="002065A4">
      <w:pPr>
        <w:spacing w:after="0" w:line="240" w:lineRule="auto"/>
        <w:jc w:val="center"/>
        <w:rPr>
          <w:b/>
          <w:iCs/>
          <w:szCs w:val="20"/>
        </w:rPr>
      </w:pPr>
      <w:r w:rsidRPr="00DE5335">
        <w:rPr>
          <w:b/>
          <w:iCs/>
          <w:szCs w:val="20"/>
        </w:rPr>
        <w:t>Вопросы для самопроверки</w:t>
      </w:r>
    </w:p>
    <w:p w:rsidR="001B55D5" w:rsidRDefault="001B55D5" w:rsidP="007F000D">
      <w:pPr>
        <w:spacing w:after="0" w:line="240" w:lineRule="auto"/>
        <w:ind w:firstLine="284"/>
        <w:jc w:val="center"/>
        <w:rPr>
          <w:b/>
          <w:iCs/>
          <w:szCs w:val="20"/>
        </w:rPr>
      </w:pPr>
    </w:p>
    <w:p w:rsidR="001B55D5" w:rsidRPr="001B55D5" w:rsidRDefault="00B05F2F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1. </w:t>
      </w:r>
      <w:r w:rsidR="001B55D5" w:rsidRPr="001B55D5">
        <w:rPr>
          <w:szCs w:val="20"/>
        </w:rPr>
        <w:t xml:space="preserve">Классификация производств и затрат в перерабатывающих </w:t>
      </w:r>
      <w:r w:rsidR="001B55D5" w:rsidRPr="001B55D5">
        <w:rPr>
          <w:bCs/>
          <w:szCs w:val="20"/>
        </w:rPr>
        <w:t>организациях</w:t>
      </w:r>
      <w:r w:rsidR="001B55D5" w:rsidRPr="001B55D5">
        <w:rPr>
          <w:szCs w:val="20"/>
        </w:rPr>
        <w:t xml:space="preserve"> АПК.</w:t>
      </w:r>
    </w:p>
    <w:p w:rsidR="001B55D5" w:rsidRPr="001B55D5" w:rsidRDefault="00B05F2F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2. </w:t>
      </w:r>
      <w:r w:rsidR="001B55D5" w:rsidRPr="001B55D5">
        <w:rPr>
          <w:szCs w:val="20"/>
        </w:rPr>
        <w:t xml:space="preserve">Методы учета затрат на производство, применяемые в перерабатывающих </w:t>
      </w:r>
      <w:r w:rsidR="001B55D5" w:rsidRPr="001B55D5">
        <w:rPr>
          <w:bCs/>
          <w:szCs w:val="20"/>
        </w:rPr>
        <w:t>организациях</w:t>
      </w:r>
      <w:r w:rsidR="001B55D5" w:rsidRPr="001B55D5">
        <w:rPr>
          <w:szCs w:val="20"/>
        </w:rPr>
        <w:t xml:space="preserve"> АПК.</w:t>
      </w:r>
    </w:p>
    <w:p w:rsidR="001B55D5" w:rsidRPr="001B55D5" w:rsidRDefault="00B05F2F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3. </w:t>
      </w:r>
      <w:r w:rsidR="001B55D5" w:rsidRPr="001B55D5">
        <w:rPr>
          <w:szCs w:val="20"/>
        </w:rPr>
        <w:t xml:space="preserve">Учет материальных затрат на производство готовой продукции в перерабатывающих </w:t>
      </w:r>
      <w:r w:rsidR="001B55D5" w:rsidRPr="001B55D5">
        <w:rPr>
          <w:bCs/>
          <w:szCs w:val="20"/>
        </w:rPr>
        <w:t>организациях</w:t>
      </w:r>
      <w:r w:rsidR="001B55D5" w:rsidRPr="001B55D5">
        <w:rPr>
          <w:szCs w:val="20"/>
        </w:rPr>
        <w:t xml:space="preserve"> АПК.</w:t>
      </w:r>
    </w:p>
    <w:p w:rsidR="001B55D5" w:rsidRPr="001B55D5" w:rsidRDefault="00B05F2F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4. </w:t>
      </w:r>
      <w:r w:rsidR="001B55D5" w:rsidRPr="001B55D5">
        <w:rPr>
          <w:szCs w:val="20"/>
        </w:rPr>
        <w:t xml:space="preserve">Учет и оценка незавершенного производства в перерабатывающих </w:t>
      </w:r>
      <w:r w:rsidR="001B55D5" w:rsidRPr="001B55D5">
        <w:rPr>
          <w:bCs/>
          <w:szCs w:val="20"/>
        </w:rPr>
        <w:t>организациях</w:t>
      </w:r>
      <w:r w:rsidR="001B55D5" w:rsidRPr="001B55D5">
        <w:rPr>
          <w:szCs w:val="20"/>
        </w:rPr>
        <w:t xml:space="preserve"> АПК.</w:t>
      </w:r>
    </w:p>
    <w:p w:rsidR="001B55D5" w:rsidRPr="001B55D5" w:rsidRDefault="001B55D5" w:rsidP="007F000D">
      <w:pPr>
        <w:spacing w:after="0" w:line="240" w:lineRule="auto"/>
        <w:ind w:firstLine="284"/>
        <w:jc w:val="both"/>
        <w:rPr>
          <w:szCs w:val="20"/>
        </w:rPr>
      </w:pPr>
      <w:r w:rsidRPr="001B55D5">
        <w:rPr>
          <w:szCs w:val="20"/>
        </w:rPr>
        <w:t xml:space="preserve">5. Основные методы </w:t>
      </w:r>
      <w:proofErr w:type="spellStart"/>
      <w:r w:rsidRPr="001B55D5">
        <w:rPr>
          <w:szCs w:val="20"/>
        </w:rPr>
        <w:t>калькулирования</w:t>
      </w:r>
      <w:proofErr w:type="spellEnd"/>
      <w:r w:rsidRPr="001B55D5">
        <w:rPr>
          <w:szCs w:val="20"/>
        </w:rPr>
        <w:t xml:space="preserve"> себестоимости продукции перерабатывающих </w:t>
      </w:r>
      <w:r w:rsidRPr="001B55D5">
        <w:rPr>
          <w:bCs/>
          <w:szCs w:val="20"/>
        </w:rPr>
        <w:t>организаций</w:t>
      </w:r>
      <w:r w:rsidRPr="001B55D5">
        <w:rPr>
          <w:szCs w:val="20"/>
        </w:rPr>
        <w:t xml:space="preserve"> АПК.</w:t>
      </w:r>
    </w:p>
    <w:p w:rsidR="001B55D5" w:rsidRPr="001B55D5" w:rsidRDefault="001B55D5" w:rsidP="007F000D">
      <w:pPr>
        <w:spacing w:after="0" w:line="240" w:lineRule="auto"/>
        <w:ind w:firstLine="284"/>
        <w:jc w:val="both"/>
        <w:rPr>
          <w:szCs w:val="20"/>
        </w:rPr>
      </w:pPr>
      <w:r w:rsidRPr="001B55D5">
        <w:rPr>
          <w:szCs w:val="20"/>
        </w:rPr>
        <w:t xml:space="preserve">6. Основные способы распределения затрат в перерабатывающих </w:t>
      </w:r>
      <w:r w:rsidRPr="001B55D5">
        <w:rPr>
          <w:bCs/>
          <w:szCs w:val="20"/>
        </w:rPr>
        <w:t>организациях</w:t>
      </w:r>
      <w:r w:rsidRPr="001B55D5">
        <w:rPr>
          <w:szCs w:val="20"/>
        </w:rPr>
        <w:t xml:space="preserve"> АПК.</w:t>
      </w:r>
    </w:p>
    <w:p w:rsidR="001B55D5" w:rsidRPr="001B55D5" w:rsidRDefault="00B05F2F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7. </w:t>
      </w:r>
      <w:r w:rsidR="001B55D5" w:rsidRPr="001B55D5">
        <w:rPr>
          <w:szCs w:val="20"/>
        </w:rPr>
        <w:t>Исчисление себестоимости продукции мясожирового производства.</w:t>
      </w:r>
    </w:p>
    <w:p w:rsidR="001B55D5" w:rsidRPr="001B55D5" w:rsidRDefault="00B05F2F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8. </w:t>
      </w:r>
      <w:r w:rsidR="001B55D5" w:rsidRPr="001B55D5">
        <w:rPr>
          <w:szCs w:val="20"/>
        </w:rPr>
        <w:t>Исчисление себестоимости продукции на молокоперерабатывающих предприятиях.</w:t>
      </w:r>
    </w:p>
    <w:p w:rsidR="001B55D5" w:rsidRPr="001B55D5" w:rsidRDefault="00B05F2F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9. </w:t>
      </w:r>
      <w:r w:rsidR="001B55D5" w:rsidRPr="001B55D5">
        <w:rPr>
          <w:szCs w:val="20"/>
        </w:rPr>
        <w:t>Калькуляция себестоимости продукции организаций мукомол</w:t>
      </w:r>
      <w:r w:rsidR="001B55D5" w:rsidRPr="001B55D5">
        <w:rPr>
          <w:szCs w:val="20"/>
        </w:rPr>
        <w:t>ь</w:t>
      </w:r>
      <w:r w:rsidR="001B55D5" w:rsidRPr="001B55D5">
        <w:rPr>
          <w:szCs w:val="20"/>
        </w:rPr>
        <w:t>но-крупяной и комбикормовой промышленности.</w:t>
      </w:r>
    </w:p>
    <w:p w:rsidR="001B55D5" w:rsidRPr="001B55D5" w:rsidRDefault="00B05F2F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10. </w:t>
      </w:r>
      <w:r w:rsidR="001B55D5" w:rsidRPr="001B55D5">
        <w:rPr>
          <w:szCs w:val="20"/>
        </w:rPr>
        <w:t xml:space="preserve">Калькуляция себестоимости продукции в </w:t>
      </w:r>
      <w:proofErr w:type="spellStart"/>
      <w:r w:rsidR="001B55D5" w:rsidRPr="001B55D5">
        <w:rPr>
          <w:szCs w:val="20"/>
        </w:rPr>
        <w:t>плодоовощеперерабатывающих</w:t>
      </w:r>
      <w:proofErr w:type="spellEnd"/>
      <w:r w:rsidR="001B55D5" w:rsidRPr="001B55D5">
        <w:rPr>
          <w:bCs/>
          <w:szCs w:val="20"/>
        </w:rPr>
        <w:t xml:space="preserve"> организациях</w:t>
      </w:r>
      <w:r w:rsidR="001B55D5" w:rsidRPr="001B55D5">
        <w:rPr>
          <w:szCs w:val="20"/>
        </w:rPr>
        <w:t>.</w:t>
      </w:r>
    </w:p>
    <w:p w:rsidR="001B55D5" w:rsidRPr="001B55D5" w:rsidRDefault="00B05F2F" w:rsidP="007F000D">
      <w:pPr>
        <w:spacing w:after="0" w:line="240" w:lineRule="auto"/>
        <w:ind w:firstLine="284"/>
        <w:jc w:val="both"/>
        <w:rPr>
          <w:szCs w:val="20"/>
        </w:rPr>
      </w:pPr>
      <w:r>
        <w:rPr>
          <w:szCs w:val="20"/>
        </w:rPr>
        <w:t>11. </w:t>
      </w:r>
      <w:r w:rsidR="001B55D5" w:rsidRPr="001B55D5">
        <w:rPr>
          <w:szCs w:val="20"/>
        </w:rPr>
        <w:t>Калькуляция себестоимости продукции на льнозаводах.</w:t>
      </w:r>
    </w:p>
    <w:p w:rsidR="005D22A6" w:rsidRPr="00F001E7" w:rsidRDefault="005D22A6" w:rsidP="007F000D">
      <w:pPr>
        <w:spacing w:after="0" w:line="240" w:lineRule="auto"/>
        <w:ind w:firstLine="284"/>
        <w:jc w:val="both"/>
        <w:rPr>
          <w:szCs w:val="20"/>
        </w:rPr>
      </w:pPr>
    </w:p>
    <w:p w:rsidR="00F001E7" w:rsidRDefault="00F001E7" w:rsidP="00B05F2F">
      <w:pPr>
        <w:spacing w:after="0" w:line="240" w:lineRule="auto"/>
        <w:jc w:val="center"/>
        <w:rPr>
          <w:b/>
          <w:szCs w:val="20"/>
        </w:rPr>
      </w:pPr>
      <w:r w:rsidRPr="00F001E7">
        <w:rPr>
          <w:rFonts w:ascii="Times New Roman Полужирный" w:hAnsi="Times New Roman Полужирный"/>
          <w:b/>
          <w:spacing w:val="20"/>
          <w:szCs w:val="20"/>
        </w:rPr>
        <w:t>Тема</w:t>
      </w:r>
      <w:r w:rsidR="00D64DA7" w:rsidRPr="00F001E7">
        <w:rPr>
          <w:b/>
          <w:szCs w:val="20"/>
        </w:rPr>
        <w:t xml:space="preserve"> 6. УЧЕТ </w:t>
      </w:r>
      <w:proofErr w:type="gramStart"/>
      <w:r w:rsidR="00D64DA7" w:rsidRPr="00F001E7">
        <w:rPr>
          <w:b/>
          <w:szCs w:val="20"/>
        </w:rPr>
        <w:t>ТОРГОВО-СНАБЖЕНЧЕСКОЙ</w:t>
      </w:r>
      <w:proofErr w:type="gramEnd"/>
    </w:p>
    <w:p w:rsidR="005D22A6" w:rsidRPr="00F001E7" w:rsidRDefault="00D64DA7" w:rsidP="00B05F2F">
      <w:pPr>
        <w:spacing w:after="0" w:line="240" w:lineRule="auto"/>
        <w:jc w:val="center"/>
        <w:rPr>
          <w:b/>
          <w:szCs w:val="20"/>
        </w:rPr>
      </w:pPr>
      <w:r w:rsidRPr="00F001E7">
        <w:rPr>
          <w:b/>
          <w:szCs w:val="20"/>
        </w:rPr>
        <w:t>ДЕЯТЕЛЬНОСТИ</w:t>
      </w:r>
      <w:r w:rsidR="00F61FC5">
        <w:rPr>
          <w:b/>
          <w:szCs w:val="20"/>
        </w:rPr>
        <w:t xml:space="preserve"> </w:t>
      </w:r>
      <w:r w:rsidRPr="00F001E7">
        <w:rPr>
          <w:b/>
          <w:szCs w:val="20"/>
        </w:rPr>
        <w:t>В ОРГАНИЗАЦИЯХ АПК</w:t>
      </w:r>
    </w:p>
    <w:p w:rsidR="003C1E2B" w:rsidRPr="00F001E7" w:rsidRDefault="003C1E2B" w:rsidP="00B05F2F">
      <w:pPr>
        <w:spacing w:after="0" w:line="240" w:lineRule="auto"/>
        <w:jc w:val="center"/>
        <w:rPr>
          <w:b/>
          <w:szCs w:val="20"/>
        </w:rPr>
      </w:pPr>
    </w:p>
    <w:p w:rsidR="003C1E2B" w:rsidRPr="00F001E7" w:rsidRDefault="003C1E2B" w:rsidP="00B05F2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F001E7">
        <w:rPr>
          <w:rFonts w:eastAsia="Times New Roman"/>
          <w:b/>
          <w:szCs w:val="20"/>
          <w:lang w:eastAsia="ru-RU"/>
        </w:rPr>
        <w:t>Методические рекомендации</w:t>
      </w:r>
    </w:p>
    <w:p w:rsidR="003C1E2B" w:rsidRPr="00F001E7" w:rsidRDefault="003C1E2B" w:rsidP="007F000D">
      <w:pPr>
        <w:spacing w:after="0" w:line="240" w:lineRule="auto"/>
        <w:ind w:firstLine="284"/>
        <w:jc w:val="both"/>
        <w:rPr>
          <w:b/>
          <w:szCs w:val="20"/>
        </w:rPr>
      </w:pP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/>
          <w:spacing w:val="-1"/>
          <w:szCs w:val="20"/>
          <w:lang w:eastAsia="ru-RU"/>
        </w:rPr>
      </w:pPr>
      <w:r w:rsidRPr="003C1E2B">
        <w:rPr>
          <w:rFonts w:eastAsia="Times New Roman"/>
          <w:spacing w:val="-1"/>
          <w:szCs w:val="20"/>
          <w:lang w:eastAsia="ru-RU"/>
        </w:rPr>
        <w:t xml:space="preserve">Предприятия </w:t>
      </w:r>
      <w:r w:rsidRPr="003C1E2B">
        <w:rPr>
          <w:rFonts w:eastAsia="Times New Roman"/>
          <w:szCs w:val="20"/>
          <w:lang w:eastAsia="ru-RU"/>
        </w:rPr>
        <w:t>РО «</w:t>
      </w:r>
      <w:proofErr w:type="spellStart"/>
      <w:r w:rsidRPr="003C1E2B">
        <w:rPr>
          <w:rFonts w:eastAsia="Times New Roman"/>
          <w:szCs w:val="20"/>
          <w:lang w:eastAsia="ru-RU"/>
        </w:rPr>
        <w:t>Белагросервис</w:t>
      </w:r>
      <w:proofErr w:type="spellEnd"/>
      <w:r w:rsidRPr="003C1E2B">
        <w:rPr>
          <w:rFonts w:eastAsia="Times New Roman"/>
          <w:szCs w:val="20"/>
          <w:lang w:eastAsia="ru-RU"/>
        </w:rPr>
        <w:t>» в своей организационной структуре имеют такое структурное подразделение, как служба материал</w:t>
      </w:r>
      <w:r w:rsidRPr="003C1E2B">
        <w:rPr>
          <w:rFonts w:eastAsia="Times New Roman"/>
          <w:szCs w:val="20"/>
          <w:lang w:eastAsia="ru-RU"/>
        </w:rPr>
        <w:t>ь</w:t>
      </w:r>
      <w:r w:rsidRPr="003C1E2B">
        <w:rPr>
          <w:rFonts w:eastAsia="Times New Roman"/>
          <w:szCs w:val="20"/>
          <w:lang w:eastAsia="ru-RU"/>
        </w:rPr>
        <w:t>но-технического снабжения, которая закупает у заводов-изготовителей необходимые средства производства и реализует их субъектам хозя</w:t>
      </w:r>
      <w:r w:rsidRPr="003C1E2B">
        <w:rPr>
          <w:rFonts w:eastAsia="Times New Roman"/>
          <w:szCs w:val="20"/>
          <w:lang w:eastAsia="ru-RU"/>
        </w:rPr>
        <w:t>й</w:t>
      </w:r>
      <w:r w:rsidRPr="003C1E2B">
        <w:rPr>
          <w:rFonts w:eastAsia="Times New Roman"/>
          <w:szCs w:val="20"/>
          <w:lang w:eastAsia="ru-RU"/>
        </w:rPr>
        <w:t>ствования на селе, то есть фактически осуществляют торгово-снабженческую деятельность.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szCs w:val="20"/>
          <w:lang w:eastAsia="ru-RU"/>
        </w:rPr>
      </w:pPr>
      <w:proofErr w:type="gramStart"/>
      <w:r w:rsidRPr="003C1E2B">
        <w:rPr>
          <w:rFonts w:eastAsia="Times New Roman"/>
          <w:color w:val="000000"/>
          <w:szCs w:val="20"/>
          <w:lang w:eastAsia="ru-RU"/>
        </w:rPr>
        <w:t xml:space="preserve">По данной теме студенты должны усвоить сущность </w:t>
      </w:r>
      <w:r w:rsidRPr="003C1E2B">
        <w:rPr>
          <w:rFonts w:eastAsia="Times New Roman"/>
          <w:szCs w:val="20"/>
          <w:lang w:eastAsia="ru-RU"/>
        </w:rPr>
        <w:t xml:space="preserve">торгово-снабженческой деятельности, порядок формирования цен на товары и тару, </w:t>
      </w:r>
      <w:r w:rsidR="00F61FC5">
        <w:rPr>
          <w:rFonts w:eastAsia="Times New Roman"/>
          <w:szCs w:val="20"/>
          <w:lang w:eastAsia="ru-RU"/>
        </w:rPr>
        <w:t>изучить п</w:t>
      </w:r>
      <w:r w:rsidRPr="003C1E2B">
        <w:rPr>
          <w:rFonts w:eastAsia="Times New Roman"/>
          <w:szCs w:val="20"/>
          <w:lang w:eastAsia="ru-RU"/>
        </w:rPr>
        <w:t>ервичный учет поступления товаров, документальное оформление отпуска товаров покупателям, формы реализации товаров (</w:t>
      </w:r>
      <w:r w:rsidRPr="003C1E2B">
        <w:rPr>
          <w:rFonts w:eastAsia="Times New Roman"/>
          <w:bCs/>
          <w:szCs w:val="20"/>
          <w:lang w:eastAsia="ru-RU"/>
        </w:rPr>
        <w:t>на условиях франко-хозяйство потребителя, непосредственно со складов и транзитная форма</w:t>
      </w:r>
      <w:r w:rsidRPr="003C1E2B">
        <w:rPr>
          <w:rFonts w:eastAsia="Times New Roman"/>
          <w:szCs w:val="20"/>
          <w:lang w:eastAsia="ru-RU"/>
        </w:rPr>
        <w:t>), учет товаров и тары на складах</w:t>
      </w:r>
      <w:r>
        <w:rPr>
          <w:rFonts w:eastAsia="Times New Roman"/>
          <w:szCs w:val="20"/>
          <w:lang w:eastAsia="ru-RU"/>
        </w:rPr>
        <w:t>,</w:t>
      </w:r>
      <w:r w:rsidRPr="003C1E2B">
        <w:rPr>
          <w:rFonts w:eastAsia="Times New Roman"/>
          <w:szCs w:val="20"/>
          <w:lang w:eastAsia="ru-RU"/>
        </w:rPr>
        <w:t xml:space="preserve"> синтетический и аналитический учет поступления, отгрузки и реализации тов</w:t>
      </w:r>
      <w:r w:rsidRPr="003C1E2B">
        <w:rPr>
          <w:rFonts w:eastAsia="Times New Roman"/>
          <w:szCs w:val="20"/>
          <w:lang w:eastAsia="ru-RU"/>
        </w:rPr>
        <w:t>а</w:t>
      </w:r>
      <w:r w:rsidRPr="003C1E2B">
        <w:rPr>
          <w:rFonts w:eastAsia="Times New Roman"/>
          <w:szCs w:val="20"/>
          <w:lang w:eastAsia="ru-RU"/>
        </w:rPr>
        <w:t>ров, учет тары порожней и с товаром</w:t>
      </w:r>
      <w:proofErr w:type="gramEnd"/>
      <w:r w:rsidRPr="003C1E2B">
        <w:rPr>
          <w:rFonts w:eastAsia="Times New Roman"/>
          <w:szCs w:val="20"/>
          <w:lang w:eastAsia="ru-RU"/>
        </w:rPr>
        <w:t xml:space="preserve">, документальное оформление и учет товарных потерь, инвентаризацию товаров и тары на складах, выявление и учет ее результатов. Причем указанные вопросы должны рассматриваться как в оптовой, так и в розничной торговле. </w:t>
      </w:r>
      <w:r w:rsidR="00F61FC5">
        <w:rPr>
          <w:rFonts w:eastAsia="Times New Roman"/>
          <w:szCs w:val="20"/>
          <w:lang w:eastAsia="ru-RU"/>
        </w:rPr>
        <w:t>Также необходимо изучить</w:t>
      </w:r>
      <w:r w:rsidRPr="003C1E2B">
        <w:rPr>
          <w:rFonts w:eastAsia="Times New Roman"/>
          <w:szCs w:val="20"/>
          <w:lang w:eastAsia="ru-RU"/>
        </w:rPr>
        <w:t xml:space="preserve"> состав издержек</w:t>
      </w:r>
      <w:r w:rsidRPr="003C1E2B">
        <w:rPr>
          <w:rFonts w:eastAsia="Times New Roman"/>
          <w:b/>
          <w:bCs/>
          <w:szCs w:val="20"/>
          <w:lang w:eastAsia="ru-RU"/>
        </w:rPr>
        <w:t xml:space="preserve"> </w:t>
      </w:r>
      <w:r w:rsidRPr="003C1E2B">
        <w:rPr>
          <w:rFonts w:eastAsia="Times New Roman"/>
          <w:szCs w:val="20"/>
          <w:lang w:eastAsia="ru-RU"/>
        </w:rPr>
        <w:t>обращения, синтетический и аналитический учет издержек обращения, распределение издержек обращения между реализованным</w:t>
      </w:r>
      <w:r w:rsidR="006C17E7">
        <w:rPr>
          <w:rFonts w:eastAsia="Times New Roman"/>
          <w:szCs w:val="20"/>
          <w:lang w:eastAsia="ru-RU"/>
        </w:rPr>
        <w:t>и и нереализованными товарами и</w:t>
      </w:r>
      <w:r w:rsidRPr="003C1E2B">
        <w:rPr>
          <w:rFonts w:eastAsia="Times New Roman"/>
          <w:szCs w:val="20"/>
          <w:lang w:eastAsia="ru-RU"/>
        </w:rPr>
        <w:t xml:space="preserve"> понятие о торговых наценках и их учете, распределение торговой наценки между реализованными и нереализованными товарами, отражение результатов реализации на счетах бухгалтерского учета.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spacing w:val="-1"/>
          <w:szCs w:val="20"/>
          <w:lang w:eastAsia="ru-RU"/>
        </w:rPr>
      </w:pPr>
      <w:r w:rsidRPr="003C1E2B">
        <w:rPr>
          <w:rFonts w:eastAsia="Times New Roman"/>
          <w:color w:val="000000"/>
          <w:szCs w:val="20"/>
          <w:lang w:eastAsia="ru-RU"/>
        </w:rPr>
        <w:t xml:space="preserve">При организации учета </w:t>
      </w:r>
      <w:r w:rsidRPr="003C1E2B">
        <w:rPr>
          <w:rFonts w:eastAsia="Times New Roman"/>
          <w:szCs w:val="20"/>
          <w:lang w:eastAsia="ru-RU"/>
        </w:rPr>
        <w:t>торгово-снабженческой деятельности</w:t>
      </w:r>
      <w:r w:rsidRPr="003C1E2B">
        <w:rPr>
          <w:rFonts w:eastAsia="Times New Roman"/>
          <w:color w:val="000000"/>
          <w:szCs w:val="20"/>
          <w:lang w:eastAsia="ru-RU"/>
        </w:rPr>
        <w:t xml:space="preserve"> предприятий </w:t>
      </w:r>
      <w:r w:rsidRPr="003C1E2B">
        <w:rPr>
          <w:rFonts w:eastAsia="Times New Roman"/>
          <w:szCs w:val="20"/>
          <w:lang w:eastAsia="ru-RU"/>
        </w:rPr>
        <w:t>РО «</w:t>
      </w:r>
      <w:proofErr w:type="spellStart"/>
      <w:r w:rsidRPr="003C1E2B">
        <w:rPr>
          <w:rFonts w:eastAsia="Times New Roman"/>
          <w:szCs w:val="20"/>
          <w:lang w:eastAsia="ru-RU"/>
        </w:rPr>
        <w:t>Белагросервис</w:t>
      </w:r>
      <w:proofErr w:type="spellEnd"/>
      <w:r w:rsidRPr="003C1E2B">
        <w:rPr>
          <w:rFonts w:eastAsia="Times New Roman"/>
          <w:szCs w:val="20"/>
          <w:lang w:eastAsia="ru-RU"/>
        </w:rPr>
        <w:t xml:space="preserve">» </w:t>
      </w:r>
      <w:r w:rsidRPr="003C1E2B">
        <w:rPr>
          <w:rFonts w:eastAsia="Times New Roman"/>
          <w:color w:val="000000"/>
          <w:szCs w:val="20"/>
          <w:lang w:eastAsia="ru-RU"/>
        </w:rPr>
        <w:t xml:space="preserve">следует руководствоваться </w:t>
      </w:r>
      <w:r w:rsidRPr="003C1E2B">
        <w:rPr>
          <w:rFonts w:eastAsia="Times New Roman"/>
          <w:spacing w:val="-1"/>
          <w:szCs w:val="20"/>
          <w:lang w:eastAsia="ru-RU"/>
        </w:rPr>
        <w:t xml:space="preserve">Инструкцией о порядке применения </w:t>
      </w:r>
      <w:r w:rsidR="00F61FC5">
        <w:rPr>
          <w:rFonts w:eastAsia="Times New Roman"/>
          <w:spacing w:val="-1"/>
          <w:szCs w:val="20"/>
          <w:lang w:eastAsia="ru-RU"/>
        </w:rPr>
        <w:t>Т</w:t>
      </w:r>
      <w:r w:rsidRPr="003C1E2B">
        <w:rPr>
          <w:rFonts w:eastAsia="Times New Roman"/>
          <w:spacing w:val="-1"/>
          <w:szCs w:val="20"/>
          <w:lang w:eastAsia="ru-RU"/>
        </w:rPr>
        <w:t xml:space="preserve">ипового плана счетов бухгалтерского учета, утвержденной постановлением Министерства финансов Республики Беларусь от 29.06.2011 г. № 50 (с </w:t>
      </w:r>
      <w:proofErr w:type="spellStart"/>
      <w:r w:rsidRPr="003C1E2B">
        <w:rPr>
          <w:rFonts w:eastAsia="Times New Roman"/>
          <w:spacing w:val="-1"/>
          <w:szCs w:val="20"/>
          <w:lang w:eastAsia="ru-RU"/>
        </w:rPr>
        <w:t>изм</w:t>
      </w:r>
      <w:proofErr w:type="spellEnd"/>
      <w:r w:rsidRPr="003C1E2B">
        <w:rPr>
          <w:rFonts w:eastAsia="Times New Roman"/>
          <w:spacing w:val="-1"/>
          <w:szCs w:val="20"/>
          <w:lang w:eastAsia="ru-RU"/>
        </w:rPr>
        <w:t xml:space="preserve">. и доп.), в соответствии с которой учет этой деятельности ведется на счетах 41, 42, 44, 90. </w:t>
      </w:r>
    </w:p>
    <w:p w:rsidR="00F001E7" w:rsidRPr="00F001E7" w:rsidRDefault="003C1E2B" w:rsidP="00F001E7">
      <w:pPr>
        <w:spacing w:after="0" w:line="240" w:lineRule="auto"/>
        <w:ind w:firstLine="284"/>
        <w:jc w:val="both"/>
        <w:rPr>
          <w:rFonts w:eastAsia="Times New Roman"/>
          <w:iCs/>
          <w:spacing w:val="-1"/>
          <w:szCs w:val="20"/>
          <w:lang w:eastAsia="ru-RU"/>
        </w:rPr>
      </w:pPr>
      <w:r w:rsidRPr="003C1E2B">
        <w:rPr>
          <w:rFonts w:eastAsia="Times New Roman"/>
          <w:spacing w:val="-1"/>
          <w:szCs w:val="20"/>
          <w:lang w:eastAsia="ru-RU"/>
        </w:rPr>
        <w:t xml:space="preserve">При </w:t>
      </w:r>
      <w:r w:rsidRPr="003C1E2B">
        <w:rPr>
          <w:rFonts w:eastAsia="Times New Roman"/>
          <w:szCs w:val="20"/>
          <w:lang w:eastAsia="ru-RU"/>
        </w:rPr>
        <w:t>определении стоимости товар</w:t>
      </w:r>
      <w:r w:rsidR="006C17E7">
        <w:rPr>
          <w:rFonts w:eastAsia="Times New Roman"/>
          <w:szCs w:val="20"/>
          <w:lang w:eastAsia="ru-RU"/>
        </w:rPr>
        <w:t>ов в результате приобретения, а </w:t>
      </w:r>
      <w:r w:rsidRPr="003C1E2B">
        <w:rPr>
          <w:rFonts w:eastAsia="Times New Roman"/>
          <w:szCs w:val="20"/>
          <w:lang w:eastAsia="ru-RU"/>
        </w:rPr>
        <w:t xml:space="preserve">также в процессе их реализации </w:t>
      </w:r>
      <w:r w:rsidRPr="003C1E2B">
        <w:rPr>
          <w:rFonts w:eastAsia="Times New Roman"/>
          <w:color w:val="000000"/>
          <w:szCs w:val="20"/>
          <w:lang w:eastAsia="ru-RU"/>
        </w:rPr>
        <w:t xml:space="preserve">следует руководствоваться </w:t>
      </w:r>
      <w:r w:rsidRPr="003C1E2B">
        <w:rPr>
          <w:rFonts w:eastAsia="Times New Roman"/>
          <w:szCs w:val="20"/>
          <w:lang w:eastAsia="ru-RU"/>
        </w:rPr>
        <w:t>Инструкци</w:t>
      </w:r>
      <w:r w:rsidR="00F61FC5">
        <w:rPr>
          <w:rFonts w:eastAsia="Times New Roman"/>
          <w:szCs w:val="20"/>
          <w:lang w:eastAsia="ru-RU"/>
        </w:rPr>
        <w:t>ей</w:t>
      </w:r>
      <w:r w:rsidRPr="003C1E2B">
        <w:rPr>
          <w:rFonts w:eastAsia="Times New Roman"/>
          <w:szCs w:val="20"/>
          <w:lang w:eastAsia="ru-RU"/>
        </w:rPr>
        <w:t xml:space="preserve"> по бухгалтерскому учету запасов, утвержденной постановлением М</w:t>
      </w:r>
      <w:r w:rsidR="00F61FC5">
        <w:rPr>
          <w:rFonts w:eastAsia="Times New Roman"/>
          <w:szCs w:val="20"/>
          <w:lang w:eastAsia="ru-RU"/>
        </w:rPr>
        <w:t>инистерст</w:t>
      </w:r>
      <w:r w:rsidRPr="003C1E2B">
        <w:rPr>
          <w:rFonts w:eastAsia="Times New Roman"/>
          <w:szCs w:val="20"/>
          <w:lang w:eastAsia="ru-RU"/>
        </w:rPr>
        <w:t>ва финансов Ре</w:t>
      </w:r>
      <w:r w:rsidR="00F001E7">
        <w:rPr>
          <w:rFonts w:eastAsia="Times New Roman"/>
          <w:szCs w:val="20"/>
          <w:lang w:eastAsia="ru-RU"/>
        </w:rPr>
        <w:t>сп</w:t>
      </w:r>
      <w:r w:rsidR="00F61FC5">
        <w:rPr>
          <w:rFonts w:eastAsia="Times New Roman"/>
          <w:szCs w:val="20"/>
          <w:lang w:eastAsia="ru-RU"/>
        </w:rPr>
        <w:t>ублики</w:t>
      </w:r>
      <w:r w:rsidR="00F001E7">
        <w:rPr>
          <w:rFonts w:eastAsia="Times New Roman"/>
          <w:szCs w:val="20"/>
          <w:lang w:eastAsia="ru-RU"/>
        </w:rPr>
        <w:t> Беларусь от 12.11.2010 </w:t>
      </w:r>
      <w:r w:rsidRPr="003C1E2B">
        <w:rPr>
          <w:rFonts w:eastAsia="Times New Roman"/>
          <w:szCs w:val="20"/>
          <w:lang w:eastAsia="ru-RU"/>
        </w:rPr>
        <w:t>г. № 133, Законом Республики Беларусь «О ценообра</w:t>
      </w:r>
      <w:r w:rsidR="00F001E7">
        <w:rPr>
          <w:rFonts w:eastAsia="Times New Roman"/>
          <w:szCs w:val="20"/>
          <w:lang w:eastAsia="ru-RU"/>
        </w:rPr>
        <w:t>зовании» от 10</w:t>
      </w:r>
      <w:r w:rsidR="00F61FC5">
        <w:rPr>
          <w:rFonts w:eastAsia="Times New Roman"/>
          <w:szCs w:val="20"/>
          <w:lang w:eastAsia="ru-RU"/>
        </w:rPr>
        <w:t xml:space="preserve"> мая </w:t>
      </w:r>
      <w:r w:rsidR="00F001E7">
        <w:rPr>
          <w:rFonts w:eastAsia="Times New Roman"/>
          <w:szCs w:val="20"/>
          <w:lang w:eastAsia="ru-RU"/>
        </w:rPr>
        <w:t>1999 г. № </w:t>
      </w:r>
      <w:r w:rsidRPr="003C1E2B">
        <w:rPr>
          <w:rFonts w:eastAsia="Times New Roman"/>
          <w:szCs w:val="20"/>
          <w:lang w:eastAsia="ru-RU"/>
        </w:rPr>
        <w:t>255-</w:t>
      </w:r>
      <w:r w:rsidR="00F61FC5">
        <w:rPr>
          <w:rFonts w:eastAsia="Times New Roman"/>
          <w:szCs w:val="20"/>
          <w:lang w:eastAsia="ru-RU"/>
        </w:rPr>
        <w:t>З</w:t>
      </w:r>
      <w:r w:rsidRPr="003C1E2B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pacing w:val="-1"/>
          <w:szCs w:val="20"/>
          <w:lang w:eastAsia="ru-RU"/>
        </w:rPr>
        <w:t xml:space="preserve">(с </w:t>
      </w:r>
      <w:proofErr w:type="spellStart"/>
      <w:r>
        <w:rPr>
          <w:rFonts w:eastAsia="Times New Roman"/>
          <w:spacing w:val="-1"/>
          <w:szCs w:val="20"/>
          <w:lang w:eastAsia="ru-RU"/>
        </w:rPr>
        <w:t>изм</w:t>
      </w:r>
      <w:proofErr w:type="spellEnd"/>
      <w:r>
        <w:rPr>
          <w:rFonts w:eastAsia="Times New Roman"/>
          <w:spacing w:val="-1"/>
          <w:szCs w:val="20"/>
          <w:lang w:eastAsia="ru-RU"/>
        </w:rPr>
        <w:t xml:space="preserve">. и доп.). </w:t>
      </w:r>
      <w:r w:rsidRPr="003C1E2B">
        <w:rPr>
          <w:rFonts w:eastAsia="Times New Roman"/>
          <w:spacing w:val="-1"/>
          <w:szCs w:val="20"/>
          <w:lang w:eastAsia="ru-RU"/>
        </w:rPr>
        <w:t>Примерная номенклатура статей изде</w:t>
      </w:r>
      <w:r w:rsidRPr="003C1E2B">
        <w:rPr>
          <w:rFonts w:eastAsia="Times New Roman"/>
          <w:spacing w:val="-1"/>
          <w:szCs w:val="20"/>
          <w:lang w:eastAsia="ru-RU"/>
        </w:rPr>
        <w:t>р</w:t>
      </w:r>
      <w:r w:rsidRPr="003C1E2B">
        <w:rPr>
          <w:rFonts w:eastAsia="Times New Roman"/>
          <w:spacing w:val="-1"/>
          <w:szCs w:val="20"/>
          <w:lang w:eastAsia="ru-RU"/>
        </w:rPr>
        <w:t>жек обращения определена Методическими указаниями</w:t>
      </w:r>
      <w:r w:rsidRPr="003C1E2B">
        <w:rPr>
          <w:rFonts w:eastAsia="Times New Roman"/>
          <w:bCs/>
          <w:spacing w:val="-1"/>
          <w:szCs w:val="20"/>
          <w:lang w:eastAsia="ru-RU"/>
        </w:rPr>
        <w:t xml:space="preserve"> по составу и учету издержек обращения (производства), финансовых результатов деятельности организаций торговли и общественного питания, утве</w:t>
      </w:r>
      <w:r w:rsidRPr="003C1E2B">
        <w:rPr>
          <w:rFonts w:eastAsia="Times New Roman"/>
          <w:bCs/>
          <w:spacing w:val="-1"/>
          <w:szCs w:val="20"/>
          <w:lang w:eastAsia="ru-RU"/>
        </w:rPr>
        <w:t>р</w:t>
      </w:r>
      <w:r w:rsidRPr="003C1E2B">
        <w:rPr>
          <w:rFonts w:eastAsia="Times New Roman"/>
          <w:bCs/>
          <w:spacing w:val="-1"/>
          <w:szCs w:val="20"/>
          <w:lang w:eastAsia="ru-RU"/>
        </w:rPr>
        <w:t>жденными</w:t>
      </w:r>
      <w:r w:rsidRPr="003C1E2B">
        <w:rPr>
          <w:rFonts w:eastAsia="Times New Roman"/>
          <w:iCs/>
          <w:spacing w:val="-1"/>
          <w:szCs w:val="20"/>
          <w:lang w:eastAsia="ru-RU"/>
        </w:rPr>
        <w:t xml:space="preserve"> </w:t>
      </w:r>
      <w:r w:rsidR="00F61FC5">
        <w:rPr>
          <w:rFonts w:eastAsia="Times New Roman"/>
          <w:iCs/>
          <w:spacing w:val="-1"/>
          <w:szCs w:val="20"/>
          <w:lang w:eastAsia="ru-RU"/>
        </w:rPr>
        <w:t>п</w:t>
      </w:r>
      <w:r w:rsidRPr="003C1E2B">
        <w:rPr>
          <w:rFonts w:eastAsia="Times New Roman"/>
          <w:iCs/>
          <w:spacing w:val="-1"/>
          <w:szCs w:val="20"/>
          <w:lang w:eastAsia="ru-RU"/>
        </w:rPr>
        <w:t>риказом М</w:t>
      </w:r>
      <w:r w:rsidR="00F61FC5">
        <w:rPr>
          <w:rFonts w:eastAsia="Times New Roman"/>
          <w:iCs/>
          <w:spacing w:val="-1"/>
          <w:szCs w:val="20"/>
          <w:lang w:eastAsia="ru-RU"/>
        </w:rPr>
        <w:t>инистерст</w:t>
      </w:r>
      <w:r w:rsidRPr="003C1E2B">
        <w:rPr>
          <w:rFonts w:eastAsia="Times New Roman"/>
          <w:iCs/>
          <w:spacing w:val="-1"/>
          <w:szCs w:val="20"/>
          <w:lang w:eastAsia="ru-RU"/>
        </w:rPr>
        <w:t>ва торговли Респ</w:t>
      </w:r>
      <w:r w:rsidR="00F61FC5">
        <w:rPr>
          <w:rFonts w:eastAsia="Times New Roman"/>
          <w:iCs/>
          <w:spacing w:val="-1"/>
          <w:szCs w:val="20"/>
          <w:lang w:eastAsia="ru-RU"/>
        </w:rPr>
        <w:t>ублики</w:t>
      </w:r>
      <w:r w:rsidRPr="003C1E2B">
        <w:rPr>
          <w:rFonts w:eastAsia="Times New Roman"/>
          <w:iCs/>
          <w:spacing w:val="-1"/>
          <w:szCs w:val="20"/>
          <w:lang w:eastAsia="ru-RU"/>
        </w:rPr>
        <w:t> Беларусь от 20.09.2002 г.</w:t>
      </w:r>
      <w:r w:rsidRPr="003C1E2B">
        <w:rPr>
          <w:rFonts w:eastAsia="Times New Roman"/>
          <w:szCs w:val="20"/>
          <w:lang w:eastAsia="ru-RU"/>
        </w:rPr>
        <w:t xml:space="preserve"> </w:t>
      </w:r>
      <w:r w:rsidR="00F61FC5" w:rsidRPr="003C1E2B">
        <w:rPr>
          <w:rFonts w:eastAsia="Times New Roman"/>
          <w:iCs/>
          <w:spacing w:val="-1"/>
          <w:szCs w:val="20"/>
          <w:lang w:eastAsia="ru-RU"/>
        </w:rPr>
        <w:t>№ 86</w:t>
      </w:r>
      <w:r w:rsidR="00F61FC5">
        <w:rPr>
          <w:rFonts w:eastAsia="Times New Roman"/>
          <w:iCs/>
          <w:spacing w:val="-1"/>
          <w:szCs w:val="20"/>
          <w:lang w:eastAsia="ru-RU"/>
        </w:rPr>
        <w:t>.</w:t>
      </w:r>
      <w:r w:rsidR="00F61FC5" w:rsidRPr="003C1E2B">
        <w:rPr>
          <w:rFonts w:eastAsia="Times New Roman"/>
          <w:iCs/>
          <w:spacing w:val="-1"/>
          <w:szCs w:val="20"/>
          <w:lang w:eastAsia="ru-RU"/>
        </w:rPr>
        <w:t xml:space="preserve"> </w:t>
      </w:r>
    </w:p>
    <w:p w:rsidR="00F61FC5" w:rsidRDefault="00F61FC5" w:rsidP="00F001E7">
      <w:pPr>
        <w:spacing w:after="0" w:line="240" w:lineRule="auto"/>
        <w:jc w:val="center"/>
        <w:rPr>
          <w:b/>
          <w:szCs w:val="20"/>
        </w:rPr>
      </w:pPr>
    </w:p>
    <w:p w:rsidR="006C17E7" w:rsidRDefault="006C17E7" w:rsidP="00F001E7">
      <w:pPr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br w:type="page"/>
      </w:r>
    </w:p>
    <w:p w:rsidR="00F001E7" w:rsidRDefault="00F001E7" w:rsidP="00F001E7">
      <w:pPr>
        <w:spacing w:after="0" w:line="240" w:lineRule="auto"/>
        <w:jc w:val="center"/>
        <w:rPr>
          <w:iCs/>
          <w:szCs w:val="20"/>
        </w:rPr>
      </w:pPr>
      <w:r w:rsidRPr="004364E6">
        <w:rPr>
          <w:b/>
          <w:szCs w:val="20"/>
        </w:rPr>
        <w:t>Задания для закрепления знаний</w:t>
      </w:r>
    </w:p>
    <w:p w:rsid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/>
          <w:bCs/>
          <w:szCs w:val="20"/>
          <w:lang w:eastAsia="ru-RU"/>
        </w:rPr>
      </w:pP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/>
          <w:bCs/>
          <w:szCs w:val="20"/>
          <w:lang w:eastAsia="ru-RU"/>
        </w:rPr>
        <w:t>Задание 1.</w:t>
      </w:r>
      <w:r w:rsidRPr="003C1E2B">
        <w:rPr>
          <w:rFonts w:eastAsia="Times New Roman"/>
          <w:bCs/>
          <w:szCs w:val="20"/>
          <w:lang w:eastAsia="ru-RU"/>
        </w:rPr>
        <w:t xml:space="preserve"> </w:t>
      </w:r>
      <w:r w:rsidR="00F61FC5">
        <w:rPr>
          <w:rFonts w:eastAsia="Times New Roman"/>
          <w:bCs/>
          <w:szCs w:val="20"/>
          <w:lang w:eastAsia="ru-RU"/>
        </w:rPr>
        <w:t>На основании</w:t>
      </w:r>
      <w:r w:rsidRPr="003C1E2B">
        <w:rPr>
          <w:rFonts w:eastAsia="Times New Roman"/>
          <w:bCs/>
          <w:szCs w:val="20"/>
          <w:lang w:eastAsia="ru-RU"/>
        </w:rPr>
        <w:t xml:space="preserve"> исходны</w:t>
      </w:r>
      <w:r w:rsidR="00F61FC5">
        <w:rPr>
          <w:rFonts w:eastAsia="Times New Roman"/>
          <w:bCs/>
          <w:szCs w:val="20"/>
          <w:lang w:eastAsia="ru-RU"/>
        </w:rPr>
        <w:t>х</w:t>
      </w:r>
      <w:r w:rsidRPr="003C1E2B">
        <w:rPr>
          <w:rFonts w:eastAsia="Times New Roman"/>
          <w:bCs/>
          <w:szCs w:val="20"/>
          <w:lang w:eastAsia="ru-RU"/>
        </w:rPr>
        <w:t xml:space="preserve"> данны</w:t>
      </w:r>
      <w:r w:rsidR="00F61FC5">
        <w:rPr>
          <w:rFonts w:eastAsia="Times New Roman"/>
          <w:bCs/>
          <w:szCs w:val="20"/>
          <w:lang w:eastAsia="ru-RU"/>
        </w:rPr>
        <w:t>х</w:t>
      </w:r>
      <w:r w:rsidRPr="003C1E2B">
        <w:rPr>
          <w:rFonts w:eastAsia="Times New Roman"/>
          <w:bCs/>
          <w:szCs w:val="20"/>
          <w:lang w:eastAsia="ru-RU"/>
        </w:rPr>
        <w:t xml:space="preserve"> требуется составить бухгалтерские записи.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/>
          <w:bCs/>
          <w:szCs w:val="20"/>
          <w:lang w:eastAsia="ru-RU"/>
        </w:rPr>
        <w:t>Исходные данные</w:t>
      </w:r>
      <w:r w:rsidRPr="003C1E2B">
        <w:rPr>
          <w:rFonts w:eastAsia="Times New Roman"/>
          <w:bCs/>
          <w:szCs w:val="20"/>
          <w:lang w:eastAsia="ru-RU"/>
        </w:rPr>
        <w:t xml:space="preserve">. </w:t>
      </w:r>
      <w:proofErr w:type="gramStart"/>
      <w:r w:rsidRPr="003C1E2B">
        <w:rPr>
          <w:rFonts w:eastAsia="Times New Roman"/>
          <w:bCs/>
          <w:szCs w:val="20"/>
          <w:lang w:eastAsia="ru-RU"/>
        </w:rPr>
        <w:t>В ОАО 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Агросервис</w:t>
      </w:r>
      <w:proofErr w:type="spellEnd"/>
      <w:r w:rsidRPr="003C1E2B">
        <w:rPr>
          <w:rFonts w:eastAsia="Times New Roman"/>
          <w:bCs/>
          <w:szCs w:val="20"/>
          <w:lang w:eastAsia="ru-RU"/>
        </w:rPr>
        <w:t>» приобретены товары у поставщиков по отпускным ценам на сумму 2000 руб. Вместе с товаром поступила тара на сумму 80 руб. Доставка товар</w:t>
      </w:r>
      <w:r w:rsidR="00F61FC5">
        <w:rPr>
          <w:rFonts w:eastAsia="Times New Roman"/>
          <w:bCs/>
          <w:szCs w:val="20"/>
          <w:lang w:eastAsia="ru-RU"/>
        </w:rPr>
        <w:t>а</w:t>
      </w:r>
      <w:r w:rsidRPr="003C1E2B">
        <w:rPr>
          <w:rFonts w:eastAsia="Times New Roman"/>
          <w:bCs/>
          <w:szCs w:val="20"/>
          <w:lang w:eastAsia="ru-RU"/>
        </w:rPr>
        <w:t xml:space="preserve"> осуществлялась собственным транспортом ОАО 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Агросервис</w:t>
      </w:r>
      <w:proofErr w:type="spellEnd"/>
      <w:r w:rsidRPr="003C1E2B">
        <w:rPr>
          <w:rFonts w:eastAsia="Times New Roman"/>
          <w:bCs/>
          <w:szCs w:val="20"/>
          <w:lang w:eastAsia="ru-RU"/>
        </w:rPr>
        <w:t>», расходы по доставке составили по учетным ценам 10 руб</w:t>
      </w:r>
      <w:r w:rsidR="00F61FC5">
        <w:rPr>
          <w:rFonts w:eastAsia="Times New Roman"/>
          <w:bCs/>
          <w:szCs w:val="20"/>
          <w:lang w:eastAsia="ru-RU"/>
        </w:rPr>
        <w:t>.</w:t>
      </w:r>
      <w:r w:rsidRPr="003C1E2B">
        <w:rPr>
          <w:rFonts w:eastAsia="Times New Roman"/>
          <w:bCs/>
          <w:szCs w:val="20"/>
          <w:lang w:eastAsia="ru-RU"/>
        </w:rPr>
        <w:t>, отпускная стоимость услуг по доставке – 13,6 руб. НДС по товарам и таре – 20 %. Расчеты с поста</w:t>
      </w:r>
      <w:r w:rsidRPr="003C1E2B">
        <w:rPr>
          <w:rFonts w:eastAsia="Times New Roman"/>
          <w:bCs/>
          <w:szCs w:val="20"/>
          <w:lang w:eastAsia="ru-RU"/>
        </w:rPr>
        <w:t>в</w:t>
      </w:r>
      <w:r w:rsidRPr="003C1E2B">
        <w:rPr>
          <w:rFonts w:eastAsia="Times New Roman"/>
          <w:bCs/>
          <w:szCs w:val="20"/>
          <w:lang w:eastAsia="ru-RU"/>
        </w:rPr>
        <w:t>щиком произведены за счет краткосрочного кредита</w:t>
      </w:r>
      <w:proofErr w:type="gramEnd"/>
      <w:r w:rsidRPr="003C1E2B">
        <w:rPr>
          <w:rFonts w:eastAsia="Times New Roman"/>
          <w:bCs/>
          <w:szCs w:val="20"/>
          <w:lang w:eastAsia="ru-RU"/>
        </w:rPr>
        <w:t>.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/>
          <w:bCs/>
          <w:szCs w:val="20"/>
          <w:lang w:eastAsia="ru-RU"/>
        </w:rPr>
        <w:t>Задание 2.</w:t>
      </w:r>
      <w:r w:rsidRPr="003C1E2B">
        <w:rPr>
          <w:rFonts w:eastAsia="Times New Roman"/>
          <w:bCs/>
          <w:szCs w:val="20"/>
          <w:lang w:eastAsia="ru-RU"/>
        </w:rPr>
        <w:t xml:space="preserve"> </w:t>
      </w:r>
      <w:r w:rsidR="00F61FC5">
        <w:rPr>
          <w:rFonts w:eastAsia="Times New Roman"/>
          <w:bCs/>
          <w:szCs w:val="20"/>
          <w:lang w:eastAsia="ru-RU"/>
        </w:rPr>
        <w:t>На основании</w:t>
      </w:r>
      <w:r w:rsidRPr="003C1E2B">
        <w:rPr>
          <w:rFonts w:eastAsia="Times New Roman"/>
          <w:bCs/>
          <w:szCs w:val="20"/>
          <w:lang w:eastAsia="ru-RU"/>
        </w:rPr>
        <w:t xml:space="preserve"> исходны</w:t>
      </w:r>
      <w:r w:rsidR="00F61FC5">
        <w:rPr>
          <w:rFonts w:eastAsia="Times New Roman"/>
          <w:bCs/>
          <w:szCs w:val="20"/>
          <w:lang w:eastAsia="ru-RU"/>
        </w:rPr>
        <w:t>х</w:t>
      </w:r>
      <w:r w:rsidRPr="003C1E2B">
        <w:rPr>
          <w:rFonts w:eastAsia="Times New Roman"/>
          <w:bCs/>
          <w:szCs w:val="20"/>
          <w:lang w:eastAsia="ru-RU"/>
        </w:rPr>
        <w:t xml:space="preserve"> данны</w:t>
      </w:r>
      <w:r w:rsidR="00F61FC5">
        <w:rPr>
          <w:rFonts w:eastAsia="Times New Roman"/>
          <w:bCs/>
          <w:szCs w:val="20"/>
          <w:lang w:eastAsia="ru-RU"/>
        </w:rPr>
        <w:t>х</w:t>
      </w:r>
      <w:r w:rsidRPr="003C1E2B">
        <w:rPr>
          <w:rFonts w:eastAsia="Times New Roman"/>
          <w:bCs/>
          <w:szCs w:val="20"/>
          <w:lang w:eastAsia="ru-RU"/>
        </w:rPr>
        <w:t xml:space="preserve"> требуется составить бухгалтерские записи.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/>
          <w:bCs/>
          <w:szCs w:val="20"/>
          <w:lang w:eastAsia="ru-RU"/>
        </w:rPr>
        <w:t>Исходные данные.</w:t>
      </w:r>
      <w:r w:rsidRPr="003C1E2B">
        <w:rPr>
          <w:rFonts w:eastAsia="Times New Roman"/>
          <w:bCs/>
          <w:szCs w:val="20"/>
          <w:lang w:eastAsia="ru-RU"/>
        </w:rPr>
        <w:t xml:space="preserve"> </w:t>
      </w:r>
      <w:proofErr w:type="gramStart"/>
      <w:r w:rsidRPr="003C1E2B">
        <w:rPr>
          <w:rFonts w:eastAsia="Times New Roman"/>
          <w:bCs/>
          <w:szCs w:val="20"/>
          <w:lang w:eastAsia="ru-RU"/>
        </w:rPr>
        <w:t>ОАО 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Агросервис</w:t>
      </w:r>
      <w:proofErr w:type="spellEnd"/>
      <w:r w:rsidRPr="003C1E2B">
        <w:rPr>
          <w:rFonts w:eastAsia="Times New Roman"/>
          <w:bCs/>
          <w:szCs w:val="20"/>
          <w:lang w:eastAsia="ru-RU"/>
        </w:rPr>
        <w:t>» произвело предварительную оплату поставщику товаров на сумму 4800 руб. Через определенное время поставщик отгрузил в адрес ОАО 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Агросервис</w:t>
      </w:r>
      <w:proofErr w:type="spellEnd"/>
      <w:r w:rsidRPr="003C1E2B">
        <w:rPr>
          <w:rFonts w:eastAsia="Times New Roman"/>
          <w:bCs/>
          <w:szCs w:val="20"/>
          <w:lang w:eastAsia="ru-RU"/>
        </w:rPr>
        <w:t>» товары на основании товарно-транспортной накладной, где указана отп</w:t>
      </w:r>
      <w:r w:rsidR="00B05F2F">
        <w:rPr>
          <w:rFonts w:eastAsia="Times New Roman"/>
          <w:bCs/>
          <w:szCs w:val="20"/>
          <w:lang w:eastAsia="ru-RU"/>
        </w:rPr>
        <w:t>ускная стоимость товаров – 4000</w:t>
      </w:r>
      <w:r w:rsidRPr="003C1E2B">
        <w:rPr>
          <w:rFonts w:eastAsia="Times New Roman"/>
          <w:bCs/>
          <w:szCs w:val="20"/>
          <w:lang w:eastAsia="ru-RU"/>
        </w:rPr>
        <w:t xml:space="preserve"> руб</w:t>
      </w:r>
      <w:r w:rsidR="00F61FC5">
        <w:rPr>
          <w:rFonts w:eastAsia="Times New Roman"/>
          <w:bCs/>
          <w:szCs w:val="20"/>
          <w:lang w:eastAsia="ru-RU"/>
        </w:rPr>
        <w:t>.</w:t>
      </w:r>
      <w:r w:rsidRPr="003C1E2B">
        <w:rPr>
          <w:rFonts w:eastAsia="Times New Roman"/>
          <w:bCs/>
          <w:szCs w:val="20"/>
          <w:lang w:eastAsia="ru-RU"/>
        </w:rPr>
        <w:t>, НДС – 20 %. При приемке товаров в</w:t>
      </w:r>
      <w:r w:rsidRPr="003C1E2B">
        <w:rPr>
          <w:rFonts w:eastAsia="Times New Roman"/>
          <w:bCs/>
          <w:szCs w:val="20"/>
          <w:lang w:eastAsia="ru-RU"/>
        </w:rPr>
        <w:t>ы</w:t>
      </w:r>
      <w:r w:rsidRPr="003C1E2B">
        <w:rPr>
          <w:rFonts w:eastAsia="Times New Roman"/>
          <w:bCs/>
          <w:szCs w:val="20"/>
          <w:lang w:eastAsia="ru-RU"/>
        </w:rPr>
        <w:t>явлена их недостача по вине поставщика на сумму 50 руб</w:t>
      </w:r>
      <w:r w:rsidR="00F61FC5">
        <w:rPr>
          <w:rFonts w:eastAsia="Times New Roman"/>
          <w:bCs/>
          <w:szCs w:val="20"/>
          <w:lang w:eastAsia="ru-RU"/>
        </w:rPr>
        <w:t>.</w:t>
      </w:r>
      <w:r w:rsidRPr="003C1E2B">
        <w:rPr>
          <w:rFonts w:eastAsia="Times New Roman"/>
          <w:bCs/>
          <w:szCs w:val="20"/>
          <w:lang w:eastAsia="ru-RU"/>
        </w:rPr>
        <w:t>, по вине транспортной организации – 20 руб. Поставщику и транспортной организации предъявлены претензии, которые</w:t>
      </w:r>
      <w:proofErr w:type="gramEnd"/>
      <w:r w:rsidRPr="003C1E2B">
        <w:rPr>
          <w:rFonts w:eastAsia="Times New Roman"/>
          <w:bCs/>
          <w:szCs w:val="20"/>
          <w:lang w:eastAsia="ru-RU"/>
        </w:rPr>
        <w:t xml:space="preserve"> удовлетворены поставщиком путем допоставки товаров, а транспортной организацией – зачислением денежных средств на расчетный счет ОАО 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Агросервис</w:t>
      </w:r>
      <w:proofErr w:type="spellEnd"/>
      <w:r w:rsidRPr="003C1E2B">
        <w:rPr>
          <w:rFonts w:eastAsia="Times New Roman"/>
          <w:bCs/>
          <w:szCs w:val="20"/>
          <w:lang w:eastAsia="ru-RU"/>
        </w:rPr>
        <w:t>».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/>
          <w:bCs/>
          <w:szCs w:val="20"/>
          <w:lang w:eastAsia="ru-RU"/>
        </w:rPr>
        <w:t>Задание 3.</w:t>
      </w:r>
      <w:r w:rsidRPr="003C1E2B">
        <w:rPr>
          <w:rFonts w:eastAsia="Times New Roman"/>
          <w:bCs/>
          <w:szCs w:val="20"/>
          <w:lang w:eastAsia="ru-RU"/>
        </w:rPr>
        <w:t xml:space="preserve"> </w:t>
      </w:r>
      <w:r w:rsidR="00F61FC5">
        <w:rPr>
          <w:rFonts w:eastAsia="Times New Roman"/>
          <w:bCs/>
          <w:szCs w:val="20"/>
          <w:lang w:eastAsia="ru-RU"/>
        </w:rPr>
        <w:t>На основании</w:t>
      </w:r>
      <w:r w:rsidRPr="003C1E2B">
        <w:rPr>
          <w:rFonts w:eastAsia="Times New Roman"/>
          <w:bCs/>
          <w:szCs w:val="20"/>
          <w:lang w:eastAsia="ru-RU"/>
        </w:rPr>
        <w:t xml:space="preserve"> исходны</w:t>
      </w:r>
      <w:r w:rsidR="00F61FC5">
        <w:rPr>
          <w:rFonts w:eastAsia="Times New Roman"/>
          <w:bCs/>
          <w:szCs w:val="20"/>
          <w:lang w:eastAsia="ru-RU"/>
        </w:rPr>
        <w:t>х</w:t>
      </w:r>
      <w:r w:rsidRPr="003C1E2B">
        <w:rPr>
          <w:rFonts w:eastAsia="Times New Roman"/>
          <w:bCs/>
          <w:szCs w:val="20"/>
          <w:lang w:eastAsia="ru-RU"/>
        </w:rPr>
        <w:t xml:space="preserve"> данны</w:t>
      </w:r>
      <w:r w:rsidR="00F61FC5">
        <w:rPr>
          <w:rFonts w:eastAsia="Times New Roman"/>
          <w:bCs/>
          <w:szCs w:val="20"/>
          <w:lang w:eastAsia="ru-RU"/>
        </w:rPr>
        <w:t>х</w:t>
      </w:r>
      <w:r w:rsidRPr="003C1E2B">
        <w:rPr>
          <w:rFonts w:eastAsia="Times New Roman"/>
          <w:bCs/>
          <w:szCs w:val="20"/>
          <w:lang w:eastAsia="ru-RU"/>
        </w:rPr>
        <w:t xml:space="preserve"> требуется составить бухгалтерские записи.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/>
          <w:bCs/>
          <w:szCs w:val="20"/>
          <w:lang w:eastAsia="ru-RU"/>
        </w:rPr>
        <w:t>Исходные данные.</w:t>
      </w:r>
      <w:r w:rsidRPr="003C1E2B">
        <w:rPr>
          <w:rFonts w:eastAsia="Times New Roman"/>
          <w:bCs/>
          <w:szCs w:val="20"/>
          <w:lang w:eastAsia="ru-RU"/>
        </w:rPr>
        <w:t xml:space="preserve"> </w:t>
      </w:r>
      <w:proofErr w:type="gramStart"/>
      <w:r w:rsidRPr="003C1E2B">
        <w:rPr>
          <w:rFonts w:eastAsia="Times New Roman"/>
          <w:bCs/>
          <w:szCs w:val="20"/>
          <w:lang w:eastAsia="ru-RU"/>
        </w:rPr>
        <w:t>ОАО 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Агросервис</w:t>
      </w:r>
      <w:proofErr w:type="spellEnd"/>
      <w:r w:rsidRPr="003C1E2B">
        <w:rPr>
          <w:rFonts w:eastAsia="Times New Roman"/>
          <w:bCs/>
          <w:szCs w:val="20"/>
          <w:lang w:eastAsia="ru-RU"/>
        </w:rPr>
        <w:t>» произвело предварительную оплату поставщику товаров на сумму 3600 руб. Через определенное время поставщик отгрузил в адрес ОАО 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Агросервис</w:t>
      </w:r>
      <w:proofErr w:type="spellEnd"/>
      <w:r w:rsidRPr="003C1E2B">
        <w:rPr>
          <w:rFonts w:eastAsia="Times New Roman"/>
          <w:bCs/>
          <w:szCs w:val="20"/>
          <w:lang w:eastAsia="ru-RU"/>
        </w:rPr>
        <w:t>» товары на основании товарно-транспортной накладной, в которой указана отп</w:t>
      </w:r>
      <w:r w:rsidRPr="003C1E2B">
        <w:rPr>
          <w:rFonts w:eastAsia="Times New Roman"/>
          <w:bCs/>
          <w:szCs w:val="20"/>
          <w:lang w:eastAsia="ru-RU"/>
        </w:rPr>
        <w:t>у</w:t>
      </w:r>
      <w:r w:rsidRPr="003C1E2B">
        <w:rPr>
          <w:rFonts w:eastAsia="Times New Roman"/>
          <w:bCs/>
          <w:szCs w:val="20"/>
          <w:lang w:eastAsia="ru-RU"/>
        </w:rPr>
        <w:t>скная стоимость товаров – 3000 руб</w:t>
      </w:r>
      <w:r w:rsidR="00F61FC5">
        <w:rPr>
          <w:rFonts w:eastAsia="Times New Roman"/>
          <w:bCs/>
          <w:szCs w:val="20"/>
          <w:lang w:eastAsia="ru-RU"/>
        </w:rPr>
        <w:t>.</w:t>
      </w:r>
      <w:r w:rsidRPr="003C1E2B">
        <w:rPr>
          <w:rFonts w:eastAsia="Times New Roman"/>
          <w:bCs/>
          <w:szCs w:val="20"/>
          <w:lang w:eastAsia="ru-RU"/>
        </w:rPr>
        <w:t>, НДС – 20 %. При приемке товаров выявлена их недостача в пределах норм естественной убыли на сумму 26 руб</w:t>
      </w:r>
      <w:r w:rsidR="00F61FC5">
        <w:rPr>
          <w:rFonts w:eastAsia="Times New Roman"/>
          <w:bCs/>
          <w:szCs w:val="20"/>
          <w:lang w:eastAsia="ru-RU"/>
        </w:rPr>
        <w:t>.</w:t>
      </w:r>
      <w:r w:rsidRPr="003C1E2B">
        <w:rPr>
          <w:rFonts w:eastAsia="Times New Roman"/>
          <w:bCs/>
          <w:szCs w:val="20"/>
          <w:lang w:eastAsia="ru-RU"/>
        </w:rPr>
        <w:t>, по вине материально</w:t>
      </w:r>
      <w:r w:rsidR="006C17E7">
        <w:rPr>
          <w:rFonts w:eastAsia="Times New Roman"/>
          <w:bCs/>
          <w:szCs w:val="20"/>
          <w:lang w:eastAsia="ru-RU"/>
        </w:rPr>
        <w:t xml:space="preserve"> </w:t>
      </w:r>
      <w:r w:rsidRPr="003C1E2B">
        <w:rPr>
          <w:rFonts w:eastAsia="Times New Roman"/>
          <w:bCs/>
          <w:szCs w:val="20"/>
          <w:lang w:eastAsia="ru-RU"/>
        </w:rPr>
        <w:t>ответственного лица – 12 руб. Сумма недостачи сверх</w:t>
      </w:r>
      <w:proofErr w:type="gramEnd"/>
      <w:r w:rsidRPr="003C1E2B">
        <w:rPr>
          <w:rFonts w:eastAsia="Times New Roman"/>
          <w:bCs/>
          <w:szCs w:val="20"/>
          <w:lang w:eastAsia="ru-RU"/>
        </w:rPr>
        <w:t xml:space="preserve"> норм естественной убыли </w:t>
      </w:r>
      <w:proofErr w:type="gramStart"/>
      <w:r w:rsidRPr="003C1E2B">
        <w:rPr>
          <w:rFonts w:eastAsia="Times New Roman"/>
          <w:bCs/>
          <w:szCs w:val="20"/>
          <w:lang w:eastAsia="ru-RU"/>
        </w:rPr>
        <w:t>удержана</w:t>
      </w:r>
      <w:proofErr w:type="gramEnd"/>
      <w:r w:rsidRPr="003C1E2B">
        <w:rPr>
          <w:rFonts w:eastAsia="Times New Roman"/>
          <w:bCs/>
          <w:szCs w:val="20"/>
          <w:lang w:eastAsia="ru-RU"/>
        </w:rPr>
        <w:t xml:space="preserve"> из заработной платы материально</w:t>
      </w:r>
      <w:r w:rsidR="006C17E7">
        <w:rPr>
          <w:rFonts w:eastAsia="Times New Roman"/>
          <w:bCs/>
          <w:szCs w:val="20"/>
          <w:lang w:eastAsia="ru-RU"/>
        </w:rPr>
        <w:t xml:space="preserve"> </w:t>
      </w:r>
      <w:r w:rsidRPr="003C1E2B">
        <w:rPr>
          <w:rFonts w:eastAsia="Times New Roman"/>
          <w:bCs/>
          <w:szCs w:val="20"/>
          <w:lang w:eastAsia="ru-RU"/>
        </w:rPr>
        <w:t>ответственного лица по рыночным ценам на сумму 16 руб. На начало отчетного периода в ОАО 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Агросервис</w:t>
      </w:r>
      <w:proofErr w:type="spellEnd"/>
      <w:r w:rsidRPr="003C1E2B">
        <w:rPr>
          <w:rFonts w:eastAsia="Times New Roman"/>
          <w:bCs/>
          <w:szCs w:val="20"/>
          <w:lang w:eastAsia="ru-RU"/>
        </w:rPr>
        <w:t>» был создан резерв на покрытие естест</w:t>
      </w:r>
      <w:r w:rsidR="00B05F2F">
        <w:rPr>
          <w:rFonts w:eastAsia="Times New Roman"/>
          <w:bCs/>
          <w:szCs w:val="20"/>
          <w:lang w:eastAsia="ru-RU"/>
        </w:rPr>
        <w:t>венной убыли товаров в сумме 40 </w:t>
      </w:r>
      <w:r w:rsidRPr="003C1E2B">
        <w:rPr>
          <w:rFonts w:eastAsia="Times New Roman"/>
          <w:bCs/>
          <w:szCs w:val="20"/>
          <w:lang w:eastAsia="ru-RU"/>
        </w:rPr>
        <w:t>руб.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/>
          <w:bCs/>
          <w:szCs w:val="20"/>
          <w:lang w:eastAsia="ru-RU"/>
        </w:rPr>
        <w:t>Задание 4.</w:t>
      </w:r>
      <w:r w:rsidRPr="003C1E2B">
        <w:rPr>
          <w:rFonts w:eastAsia="Times New Roman"/>
          <w:bCs/>
          <w:szCs w:val="20"/>
          <w:lang w:eastAsia="ru-RU"/>
        </w:rPr>
        <w:t xml:space="preserve"> </w:t>
      </w:r>
      <w:r w:rsidR="00F61FC5">
        <w:rPr>
          <w:rFonts w:eastAsia="Times New Roman"/>
          <w:bCs/>
          <w:szCs w:val="20"/>
          <w:lang w:eastAsia="ru-RU"/>
        </w:rPr>
        <w:t>На основании</w:t>
      </w:r>
      <w:r w:rsidRPr="003C1E2B">
        <w:rPr>
          <w:rFonts w:eastAsia="Times New Roman"/>
          <w:bCs/>
          <w:szCs w:val="20"/>
          <w:lang w:eastAsia="ru-RU"/>
        </w:rPr>
        <w:t xml:space="preserve"> исходны</w:t>
      </w:r>
      <w:r w:rsidR="00F61FC5">
        <w:rPr>
          <w:rFonts w:eastAsia="Times New Roman"/>
          <w:bCs/>
          <w:szCs w:val="20"/>
          <w:lang w:eastAsia="ru-RU"/>
        </w:rPr>
        <w:t>х</w:t>
      </w:r>
      <w:r w:rsidRPr="003C1E2B">
        <w:rPr>
          <w:rFonts w:eastAsia="Times New Roman"/>
          <w:bCs/>
          <w:szCs w:val="20"/>
          <w:lang w:eastAsia="ru-RU"/>
        </w:rPr>
        <w:t xml:space="preserve"> данны</w:t>
      </w:r>
      <w:r w:rsidR="00F61FC5">
        <w:rPr>
          <w:rFonts w:eastAsia="Times New Roman"/>
          <w:bCs/>
          <w:szCs w:val="20"/>
          <w:lang w:eastAsia="ru-RU"/>
        </w:rPr>
        <w:t>х</w:t>
      </w:r>
      <w:r w:rsidRPr="003C1E2B">
        <w:rPr>
          <w:rFonts w:eastAsia="Times New Roman"/>
          <w:bCs/>
          <w:szCs w:val="20"/>
          <w:lang w:eastAsia="ru-RU"/>
        </w:rPr>
        <w:t xml:space="preserve"> требуется составить бухгалтерские записи.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/>
          <w:bCs/>
          <w:szCs w:val="20"/>
          <w:lang w:eastAsia="ru-RU"/>
        </w:rPr>
        <w:t>Исходные данные.</w:t>
      </w:r>
      <w:r w:rsidRPr="003C1E2B">
        <w:rPr>
          <w:rFonts w:eastAsia="Times New Roman"/>
          <w:bCs/>
          <w:szCs w:val="20"/>
          <w:lang w:eastAsia="ru-RU"/>
        </w:rPr>
        <w:t xml:space="preserve"> На склад ОАО 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Агросервис</w:t>
      </w:r>
      <w:proofErr w:type="spellEnd"/>
      <w:r w:rsidRPr="003C1E2B">
        <w:rPr>
          <w:rFonts w:eastAsia="Times New Roman"/>
          <w:bCs/>
          <w:szCs w:val="20"/>
          <w:lang w:eastAsia="ru-RU"/>
        </w:rPr>
        <w:t>» поступили от поставщиков товары. В товарно-транспортной накладной указана стоимость товаров по ценам завода-изготовителя без НДС – 7000 руб</w:t>
      </w:r>
      <w:r w:rsidR="00F61FC5">
        <w:rPr>
          <w:rFonts w:eastAsia="Times New Roman"/>
          <w:bCs/>
          <w:szCs w:val="20"/>
          <w:lang w:eastAsia="ru-RU"/>
        </w:rPr>
        <w:t>.</w:t>
      </w:r>
      <w:r w:rsidRPr="003C1E2B">
        <w:rPr>
          <w:rFonts w:eastAsia="Times New Roman"/>
          <w:bCs/>
          <w:szCs w:val="20"/>
          <w:lang w:eastAsia="ru-RU"/>
        </w:rPr>
        <w:t>, торговая наценка в цене товара – 18 %, НДС в цене товара – 20 %, услуги по доставке товара – 25 руб</w:t>
      </w:r>
      <w:r w:rsidR="00F61FC5">
        <w:rPr>
          <w:rFonts w:eastAsia="Times New Roman"/>
          <w:bCs/>
          <w:szCs w:val="20"/>
          <w:lang w:eastAsia="ru-RU"/>
        </w:rPr>
        <w:t>.</w:t>
      </w:r>
      <w:r w:rsidRPr="003C1E2B">
        <w:rPr>
          <w:rFonts w:eastAsia="Times New Roman"/>
          <w:bCs/>
          <w:szCs w:val="20"/>
          <w:lang w:eastAsia="ru-RU"/>
        </w:rPr>
        <w:t>, НДС по транспортным услугам – 20 %. ОАО 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Агросервис</w:t>
      </w:r>
      <w:proofErr w:type="spellEnd"/>
      <w:r w:rsidRPr="003C1E2B">
        <w:rPr>
          <w:rFonts w:eastAsia="Times New Roman"/>
          <w:bCs/>
          <w:szCs w:val="20"/>
          <w:lang w:eastAsia="ru-RU"/>
        </w:rPr>
        <w:t>» рассчиталось с поставщиком путем перечисления денежных сре</w:t>
      </w:r>
      <w:proofErr w:type="gramStart"/>
      <w:r w:rsidRPr="003C1E2B">
        <w:rPr>
          <w:rFonts w:eastAsia="Times New Roman"/>
          <w:bCs/>
          <w:szCs w:val="20"/>
          <w:lang w:eastAsia="ru-RU"/>
        </w:rPr>
        <w:t>дств с р</w:t>
      </w:r>
      <w:proofErr w:type="gramEnd"/>
      <w:r w:rsidRPr="003C1E2B">
        <w:rPr>
          <w:rFonts w:eastAsia="Times New Roman"/>
          <w:bCs/>
          <w:szCs w:val="20"/>
          <w:lang w:eastAsia="ru-RU"/>
        </w:rPr>
        <w:t>асчетного счета. Товары переданы в магазин для реализации.</w:t>
      </w:r>
    </w:p>
    <w:p w:rsidR="00B05F2F" w:rsidRDefault="00B05F2F" w:rsidP="007F000D">
      <w:pPr>
        <w:spacing w:after="0" w:line="240" w:lineRule="auto"/>
        <w:ind w:firstLine="284"/>
        <w:jc w:val="both"/>
        <w:rPr>
          <w:rFonts w:eastAsia="Times New Roman"/>
          <w:bCs/>
          <w:spacing w:val="20"/>
          <w:sz w:val="16"/>
          <w:szCs w:val="16"/>
          <w:lang w:eastAsia="ru-RU"/>
        </w:rPr>
      </w:pPr>
    </w:p>
    <w:p w:rsidR="003C1E2B" w:rsidRPr="00F001E7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 w:val="16"/>
          <w:szCs w:val="16"/>
          <w:lang w:eastAsia="ru-RU"/>
        </w:rPr>
      </w:pPr>
      <w:r w:rsidRPr="00F001E7">
        <w:rPr>
          <w:rFonts w:eastAsia="Times New Roman"/>
          <w:bCs/>
          <w:spacing w:val="20"/>
          <w:sz w:val="16"/>
          <w:szCs w:val="16"/>
          <w:lang w:eastAsia="ru-RU"/>
        </w:rPr>
        <w:t>Примечание</w:t>
      </w:r>
      <w:r w:rsidRPr="00F001E7">
        <w:rPr>
          <w:rFonts w:eastAsia="Times New Roman"/>
          <w:bCs/>
          <w:sz w:val="16"/>
          <w:szCs w:val="16"/>
          <w:lang w:eastAsia="ru-RU"/>
        </w:rPr>
        <w:t>. В учетной политике ОАО «</w:t>
      </w:r>
      <w:proofErr w:type="spellStart"/>
      <w:r w:rsidRPr="00F001E7">
        <w:rPr>
          <w:rFonts w:eastAsia="Times New Roman"/>
          <w:bCs/>
          <w:sz w:val="16"/>
          <w:szCs w:val="16"/>
          <w:lang w:eastAsia="ru-RU"/>
        </w:rPr>
        <w:t>Агросервис</w:t>
      </w:r>
      <w:proofErr w:type="spellEnd"/>
      <w:r w:rsidRPr="00F001E7">
        <w:rPr>
          <w:rFonts w:eastAsia="Times New Roman"/>
          <w:bCs/>
          <w:sz w:val="16"/>
          <w:szCs w:val="16"/>
          <w:lang w:eastAsia="ru-RU"/>
        </w:rPr>
        <w:t>» оговорено, что учет товаров ведется по продажным ценам.</w:t>
      </w:r>
    </w:p>
    <w:p w:rsidR="003C1E2B" w:rsidRPr="00F001E7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 w:val="16"/>
          <w:szCs w:val="16"/>
          <w:lang w:eastAsia="ru-RU"/>
        </w:rPr>
      </w:pP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/>
          <w:bCs/>
          <w:szCs w:val="20"/>
          <w:lang w:eastAsia="ru-RU"/>
        </w:rPr>
        <w:t>Задание 5.</w:t>
      </w:r>
      <w:r w:rsidRPr="003C1E2B">
        <w:rPr>
          <w:rFonts w:eastAsia="Times New Roman"/>
          <w:bCs/>
          <w:szCs w:val="20"/>
          <w:lang w:eastAsia="ru-RU"/>
        </w:rPr>
        <w:t xml:space="preserve"> </w:t>
      </w:r>
      <w:r w:rsidR="006C0CC9">
        <w:rPr>
          <w:rFonts w:eastAsia="Times New Roman"/>
          <w:bCs/>
          <w:szCs w:val="20"/>
          <w:lang w:eastAsia="ru-RU"/>
        </w:rPr>
        <w:t>На основании</w:t>
      </w:r>
      <w:r w:rsidRPr="003C1E2B">
        <w:rPr>
          <w:rFonts w:eastAsia="Times New Roman"/>
          <w:bCs/>
          <w:szCs w:val="20"/>
          <w:lang w:eastAsia="ru-RU"/>
        </w:rPr>
        <w:t xml:space="preserve"> исходны</w:t>
      </w:r>
      <w:r w:rsidR="006C0CC9">
        <w:rPr>
          <w:rFonts w:eastAsia="Times New Roman"/>
          <w:bCs/>
          <w:szCs w:val="20"/>
          <w:lang w:eastAsia="ru-RU"/>
        </w:rPr>
        <w:t>х</w:t>
      </w:r>
      <w:r w:rsidRPr="003C1E2B">
        <w:rPr>
          <w:rFonts w:eastAsia="Times New Roman"/>
          <w:bCs/>
          <w:szCs w:val="20"/>
          <w:lang w:eastAsia="ru-RU"/>
        </w:rPr>
        <w:t xml:space="preserve"> данны</w:t>
      </w:r>
      <w:r w:rsidR="006C0CC9">
        <w:rPr>
          <w:rFonts w:eastAsia="Times New Roman"/>
          <w:bCs/>
          <w:szCs w:val="20"/>
          <w:lang w:eastAsia="ru-RU"/>
        </w:rPr>
        <w:t>х</w:t>
      </w:r>
      <w:r w:rsidRPr="003C1E2B">
        <w:rPr>
          <w:rFonts w:eastAsia="Times New Roman"/>
          <w:bCs/>
          <w:szCs w:val="20"/>
          <w:lang w:eastAsia="ru-RU"/>
        </w:rPr>
        <w:t xml:space="preserve"> требуется составить бухгалтерские записи.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/>
          <w:bCs/>
          <w:szCs w:val="20"/>
          <w:lang w:eastAsia="ru-RU"/>
        </w:rPr>
        <w:t>Исходные данные.</w:t>
      </w:r>
      <w:r w:rsidRPr="003C1E2B">
        <w:rPr>
          <w:rFonts w:eastAsia="Times New Roman"/>
          <w:bCs/>
          <w:szCs w:val="20"/>
          <w:lang w:eastAsia="ru-RU"/>
        </w:rPr>
        <w:t xml:space="preserve"> На торговый склад ОАО 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Агросервис</w:t>
      </w:r>
      <w:proofErr w:type="spellEnd"/>
      <w:r w:rsidRPr="003C1E2B">
        <w:rPr>
          <w:rFonts w:eastAsia="Times New Roman"/>
          <w:bCs/>
          <w:szCs w:val="20"/>
          <w:lang w:eastAsia="ru-RU"/>
        </w:rPr>
        <w:t>» поступили от поставщиков шины по</w:t>
      </w:r>
      <w:r w:rsidR="00F001E7">
        <w:rPr>
          <w:rFonts w:eastAsia="Times New Roman"/>
          <w:bCs/>
          <w:szCs w:val="20"/>
          <w:lang w:eastAsia="ru-RU"/>
        </w:rPr>
        <w:t xml:space="preserve"> ценам поставщика на сумму 5000 </w:t>
      </w:r>
      <w:r w:rsidRPr="003C1E2B">
        <w:rPr>
          <w:rFonts w:eastAsia="Times New Roman"/>
          <w:bCs/>
          <w:szCs w:val="20"/>
          <w:lang w:eastAsia="ru-RU"/>
        </w:rPr>
        <w:t>руб</w:t>
      </w:r>
      <w:r w:rsidR="006C0CC9">
        <w:rPr>
          <w:rFonts w:eastAsia="Times New Roman"/>
          <w:bCs/>
          <w:szCs w:val="20"/>
          <w:lang w:eastAsia="ru-RU"/>
        </w:rPr>
        <w:t>.</w:t>
      </w:r>
      <w:r w:rsidRPr="003C1E2B">
        <w:rPr>
          <w:rFonts w:eastAsia="Times New Roman"/>
          <w:bCs/>
          <w:szCs w:val="20"/>
          <w:lang w:eastAsia="ru-RU"/>
        </w:rPr>
        <w:t>, НДС – 20 %. Расчеты с поставщиком произведены. Доставка шин пр</w:t>
      </w:r>
      <w:r w:rsidRPr="003C1E2B">
        <w:rPr>
          <w:rFonts w:eastAsia="Times New Roman"/>
          <w:bCs/>
          <w:szCs w:val="20"/>
          <w:lang w:eastAsia="ru-RU"/>
        </w:rPr>
        <w:t>о</w:t>
      </w:r>
      <w:r w:rsidRPr="003C1E2B">
        <w:rPr>
          <w:rFonts w:eastAsia="Times New Roman"/>
          <w:bCs/>
          <w:szCs w:val="20"/>
          <w:lang w:eastAsia="ru-RU"/>
        </w:rPr>
        <w:t>изводилась собственным транспортом ОАО 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Агросервис</w:t>
      </w:r>
      <w:proofErr w:type="spellEnd"/>
      <w:r w:rsidRPr="003C1E2B">
        <w:rPr>
          <w:rFonts w:eastAsia="Times New Roman"/>
          <w:bCs/>
          <w:szCs w:val="20"/>
          <w:lang w:eastAsia="ru-RU"/>
        </w:rPr>
        <w:t>». Учтены расходы по доставке по отпускной цене на сумму 14 руб. Отпущены с торгового склада и поставлены на автомобили шины по учетной цене на сумму 200 руб</w:t>
      </w:r>
      <w:r w:rsidR="006C0CC9">
        <w:rPr>
          <w:rFonts w:eastAsia="Times New Roman"/>
          <w:bCs/>
          <w:szCs w:val="20"/>
          <w:lang w:eastAsia="ru-RU"/>
        </w:rPr>
        <w:t>.</w:t>
      </w:r>
      <w:r w:rsidRPr="003C1E2B">
        <w:rPr>
          <w:rFonts w:eastAsia="Times New Roman"/>
          <w:bCs/>
          <w:szCs w:val="20"/>
          <w:lang w:eastAsia="ru-RU"/>
        </w:rPr>
        <w:t xml:space="preserve">, </w:t>
      </w:r>
      <w:r w:rsidR="006C17E7" w:rsidRPr="003C1E2B">
        <w:rPr>
          <w:rFonts w:eastAsia="Times New Roman"/>
          <w:bCs/>
          <w:szCs w:val="20"/>
          <w:lang w:eastAsia="ru-RU"/>
        </w:rPr>
        <w:t xml:space="preserve">их </w:t>
      </w:r>
      <w:r w:rsidRPr="003C1E2B">
        <w:rPr>
          <w:rFonts w:eastAsia="Times New Roman"/>
          <w:bCs/>
          <w:szCs w:val="20"/>
          <w:lang w:eastAsia="ru-RU"/>
        </w:rPr>
        <w:t xml:space="preserve">отпускная </w:t>
      </w:r>
      <w:r w:rsidR="006C17E7">
        <w:rPr>
          <w:rFonts w:eastAsia="Times New Roman"/>
          <w:bCs/>
          <w:szCs w:val="20"/>
          <w:lang w:eastAsia="ru-RU"/>
        </w:rPr>
        <w:t>стоимость составляет</w:t>
      </w:r>
      <w:r w:rsidRPr="003C1E2B">
        <w:rPr>
          <w:rFonts w:eastAsia="Times New Roman"/>
          <w:bCs/>
          <w:szCs w:val="20"/>
          <w:lang w:eastAsia="ru-RU"/>
        </w:rPr>
        <w:t xml:space="preserve"> 220 руб. 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</w:p>
    <w:p w:rsidR="003C1E2B" w:rsidRPr="00F001E7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 w:val="16"/>
          <w:szCs w:val="16"/>
          <w:lang w:eastAsia="ru-RU"/>
        </w:rPr>
      </w:pPr>
      <w:r w:rsidRPr="00B05F2F">
        <w:rPr>
          <w:rFonts w:eastAsia="Times New Roman"/>
          <w:bCs/>
          <w:spacing w:val="20"/>
          <w:sz w:val="16"/>
          <w:szCs w:val="16"/>
          <w:lang w:eastAsia="ru-RU"/>
        </w:rPr>
        <w:t>Примечание</w:t>
      </w:r>
      <w:r w:rsidRPr="00F001E7">
        <w:rPr>
          <w:rFonts w:eastAsia="Times New Roman"/>
          <w:bCs/>
          <w:sz w:val="16"/>
          <w:szCs w:val="16"/>
          <w:lang w:eastAsia="ru-RU"/>
        </w:rPr>
        <w:t>. В учетной политике ОАО «</w:t>
      </w:r>
      <w:proofErr w:type="spellStart"/>
      <w:r w:rsidRPr="00F001E7">
        <w:rPr>
          <w:rFonts w:eastAsia="Times New Roman"/>
          <w:bCs/>
          <w:sz w:val="16"/>
          <w:szCs w:val="16"/>
          <w:lang w:eastAsia="ru-RU"/>
        </w:rPr>
        <w:t>Агросервис</w:t>
      </w:r>
      <w:proofErr w:type="spellEnd"/>
      <w:r w:rsidRPr="00F001E7">
        <w:rPr>
          <w:rFonts w:eastAsia="Times New Roman"/>
          <w:bCs/>
          <w:sz w:val="16"/>
          <w:szCs w:val="16"/>
          <w:lang w:eastAsia="ru-RU"/>
        </w:rPr>
        <w:t>» оговорено, что учет товаров ведется по покупным ценам.</w:t>
      </w:r>
    </w:p>
    <w:p w:rsidR="003C1E2B" w:rsidRPr="00F001E7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 w:val="16"/>
          <w:szCs w:val="16"/>
          <w:lang w:eastAsia="ru-RU"/>
        </w:rPr>
      </w:pP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/>
          <w:bCs/>
          <w:szCs w:val="20"/>
          <w:lang w:eastAsia="ru-RU"/>
        </w:rPr>
        <w:t>Задание 6.</w:t>
      </w:r>
      <w:r w:rsidRPr="003C1E2B">
        <w:rPr>
          <w:rFonts w:eastAsia="Times New Roman"/>
          <w:bCs/>
          <w:szCs w:val="20"/>
          <w:lang w:eastAsia="ru-RU"/>
        </w:rPr>
        <w:t xml:space="preserve"> </w:t>
      </w:r>
      <w:r w:rsidR="006C0CC9">
        <w:rPr>
          <w:rFonts w:eastAsia="Times New Roman"/>
          <w:bCs/>
          <w:szCs w:val="20"/>
          <w:lang w:eastAsia="ru-RU"/>
        </w:rPr>
        <w:t>На основании</w:t>
      </w:r>
      <w:r w:rsidRPr="003C1E2B">
        <w:rPr>
          <w:rFonts w:eastAsia="Times New Roman"/>
          <w:bCs/>
          <w:szCs w:val="20"/>
          <w:lang w:eastAsia="ru-RU"/>
        </w:rPr>
        <w:t xml:space="preserve"> исходны</w:t>
      </w:r>
      <w:r w:rsidR="006C0CC9">
        <w:rPr>
          <w:rFonts w:eastAsia="Times New Roman"/>
          <w:bCs/>
          <w:szCs w:val="20"/>
          <w:lang w:eastAsia="ru-RU"/>
        </w:rPr>
        <w:t>х</w:t>
      </w:r>
      <w:r w:rsidRPr="003C1E2B">
        <w:rPr>
          <w:rFonts w:eastAsia="Times New Roman"/>
          <w:bCs/>
          <w:szCs w:val="20"/>
          <w:lang w:eastAsia="ru-RU"/>
        </w:rPr>
        <w:t xml:space="preserve"> данны</w:t>
      </w:r>
      <w:r w:rsidR="006C0CC9">
        <w:rPr>
          <w:rFonts w:eastAsia="Times New Roman"/>
          <w:bCs/>
          <w:szCs w:val="20"/>
          <w:lang w:eastAsia="ru-RU"/>
        </w:rPr>
        <w:t>х</w:t>
      </w:r>
      <w:r w:rsidRPr="003C1E2B">
        <w:rPr>
          <w:rFonts w:eastAsia="Times New Roman"/>
          <w:bCs/>
          <w:szCs w:val="20"/>
          <w:lang w:eastAsia="ru-RU"/>
        </w:rPr>
        <w:t xml:space="preserve"> требуется: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а) составить бухгалтерские записи;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б) произвести необходимые расчеты;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в) определить финансовый результат.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/>
          <w:bCs/>
          <w:szCs w:val="20"/>
          <w:lang w:eastAsia="ru-RU"/>
        </w:rPr>
        <w:t>Исходные данные.</w:t>
      </w:r>
      <w:r w:rsidRPr="003C1E2B">
        <w:rPr>
          <w:rFonts w:eastAsia="Times New Roman"/>
          <w:bCs/>
          <w:szCs w:val="20"/>
          <w:lang w:eastAsia="ru-RU"/>
        </w:rPr>
        <w:t xml:space="preserve"> ОАО 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Агросервис</w:t>
      </w:r>
      <w:proofErr w:type="spellEnd"/>
      <w:r w:rsidRPr="003C1E2B">
        <w:rPr>
          <w:rFonts w:eastAsia="Times New Roman"/>
          <w:bCs/>
          <w:szCs w:val="20"/>
          <w:lang w:eastAsia="ru-RU"/>
        </w:rPr>
        <w:t>» реализовало сельскохозяйственным организациям товары на условиях франко-хозяйство потр</w:t>
      </w:r>
      <w:r w:rsidRPr="003C1E2B">
        <w:rPr>
          <w:rFonts w:eastAsia="Times New Roman"/>
          <w:bCs/>
          <w:szCs w:val="20"/>
          <w:lang w:eastAsia="ru-RU"/>
        </w:rPr>
        <w:t>е</w:t>
      </w:r>
      <w:r w:rsidRPr="003C1E2B">
        <w:rPr>
          <w:rFonts w:eastAsia="Times New Roman"/>
          <w:bCs/>
          <w:szCs w:val="20"/>
          <w:lang w:eastAsia="ru-RU"/>
        </w:rPr>
        <w:t>бителя в сумме 6000 руб. Оптовая надбавка на товары составляет 18 %, НДС – 20 %. Оплата от сель</w:t>
      </w:r>
      <w:r w:rsidR="006C0CC9">
        <w:rPr>
          <w:rFonts w:eastAsia="Times New Roman"/>
          <w:bCs/>
          <w:szCs w:val="20"/>
          <w:lang w:eastAsia="ru-RU"/>
        </w:rPr>
        <w:t xml:space="preserve">скохозяйственных </w:t>
      </w:r>
      <w:r w:rsidRPr="003C1E2B">
        <w:rPr>
          <w:rFonts w:eastAsia="Times New Roman"/>
          <w:bCs/>
          <w:szCs w:val="20"/>
          <w:lang w:eastAsia="ru-RU"/>
        </w:rPr>
        <w:t>организаций за товары поступила на расчетный счет ОАО 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Агросервис</w:t>
      </w:r>
      <w:proofErr w:type="spellEnd"/>
      <w:r w:rsidRPr="003C1E2B">
        <w:rPr>
          <w:rFonts w:eastAsia="Times New Roman"/>
          <w:bCs/>
          <w:szCs w:val="20"/>
          <w:lang w:eastAsia="ru-RU"/>
        </w:rPr>
        <w:t xml:space="preserve">». Распределены и списаны в конце отчетного периода </w:t>
      </w:r>
      <w:r w:rsidR="00B05F2F">
        <w:rPr>
          <w:rFonts w:eastAsia="Times New Roman"/>
          <w:bCs/>
          <w:szCs w:val="20"/>
          <w:lang w:eastAsia="ru-RU"/>
        </w:rPr>
        <w:t>издержки обращения на сумму 240 </w:t>
      </w:r>
      <w:r w:rsidRPr="003C1E2B">
        <w:rPr>
          <w:rFonts w:eastAsia="Times New Roman"/>
          <w:bCs/>
          <w:szCs w:val="20"/>
          <w:lang w:eastAsia="ru-RU"/>
        </w:rPr>
        <w:t>руб</w:t>
      </w:r>
      <w:r w:rsidR="006C0CC9">
        <w:rPr>
          <w:rFonts w:eastAsia="Times New Roman"/>
          <w:bCs/>
          <w:szCs w:val="20"/>
          <w:lang w:eastAsia="ru-RU"/>
        </w:rPr>
        <w:t>.</w:t>
      </w:r>
      <w:r w:rsidRPr="003C1E2B">
        <w:rPr>
          <w:rFonts w:eastAsia="Times New Roman"/>
          <w:bCs/>
          <w:szCs w:val="20"/>
          <w:lang w:eastAsia="ru-RU"/>
        </w:rPr>
        <w:t>, доля управленческих расходов, отнесенная на реализованные товары, составила 140 руб. Начислен из выручки НДС.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/>
          <w:bCs/>
          <w:szCs w:val="20"/>
          <w:lang w:eastAsia="ru-RU"/>
        </w:rPr>
        <w:t>Задание 7.</w:t>
      </w:r>
      <w:r w:rsidRPr="003C1E2B">
        <w:rPr>
          <w:rFonts w:eastAsia="Times New Roman"/>
          <w:bCs/>
          <w:szCs w:val="20"/>
          <w:lang w:eastAsia="ru-RU"/>
        </w:rPr>
        <w:t xml:space="preserve"> </w:t>
      </w:r>
      <w:r w:rsidR="006C0CC9">
        <w:rPr>
          <w:rFonts w:eastAsia="Times New Roman"/>
          <w:bCs/>
          <w:szCs w:val="20"/>
          <w:lang w:eastAsia="ru-RU"/>
        </w:rPr>
        <w:t>На основании</w:t>
      </w:r>
      <w:r w:rsidRPr="003C1E2B">
        <w:rPr>
          <w:rFonts w:eastAsia="Times New Roman"/>
          <w:bCs/>
          <w:szCs w:val="20"/>
          <w:lang w:eastAsia="ru-RU"/>
        </w:rPr>
        <w:t xml:space="preserve"> исходны</w:t>
      </w:r>
      <w:r w:rsidR="006C0CC9">
        <w:rPr>
          <w:rFonts w:eastAsia="Times New Roman"/>
          <w:bCs/>
          <w:szCs w:val="20"/>
          <w:lang w:eastAsia="ru-RU"/>
        </w:rPr>
        <w:t>х</w:t>
      </w:r>
      <w:r w:rsidRPr="003C1E2B">
        <w:rPr>
          <w:rFonts w:eastAsia="Times New Roman"/>
          <w:bCs/>
          <w:szCs w:val="20"/>
          <w:lang w:eastAsia="ru-RU"/>
        </w:rPr>
        <w:t xml:space="preserve"> данны</w:t>
      </w:r>
      <w:r w:rsidR="006C0CC9">
        <w:rPr>
          <w:rFonts w:eastAsia="Times New Roman"/>
          <w:bCs/>
          <w:szCs w:val="20"/>
          <w:lang w:eastAsia="ru-RU"/>
        </w:rPr>
        <w:t>х</w:t>
      </w:r>
      <w:r w:rsidRPr="003C1E2B">
        <w:rPr>
          <w:rFonts w:eastAsia="Times New Roman"/>
          <w:bCs/>
          <w:szCs w:val="20"/>
          <w:lang w:eastAsia="ru-RU"/>
        </w:rPr>
        <w:t xml:space="preserve"> требуется: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а) составить бухгалтерские записи;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б) произвести необходимые расчеты;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в) определить финансовый результат.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/>
          <w:bCs/>
          <w:szCs w:val="20"/>
          <w:lang w:eastAsia="ru-RU"/>
        </w:rPr>
        <w:t>Исходные данные.</w:t>
      </w:r>
      <w:r w:rsidRPr="003C1E2B">
        <w:rPr>
          <w:rFonts w:eastAsia="Times New Roman"/>
          <w:bCs/>
          <w:szCs w:val="20"/>
          <w:lang w:eastAsia="ru-RU"/>
        </w:rPr>
        <w:t xml:space="preserve"> В ОАО 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Агросервис</w:t>
      </w:r>
      <w:proofErr w:type="spellEnd"/>
      <w:r w:rsidRPr="003C1E2B">
        <w:rPr>
          <w:rFonts w:eastAsia="Times New Roman"/>
          <w:bCs/>
          <w:szCs w:val="20"/>
          <w:lang w:eastAsia="ru-RU"/>
        </w:rPr>
        <w:t>» отпущены с оптового склада сель</w:t>
      </w:r>
      <w:r w:rsidR="006C0CC9">
        <w:rPr>
          <w:rFonts w:eastAsia="Times New Roman"/>
          <w:bCs/>
          <w:szCs w:val="20"/>
          <w:lang w:eastAsia="ru-RU"/>
        </w:rPr>
        <w:t xml:space="preserve">скохозяйственным </w:t>
      </w:r>
      <w:r w:rsidRPr="003C1E2B">
        <w:rPr>
          <w:rFonts w:eastAsia="Times New Roman"/>
          <w:bCs/>
          <w:szCs w:val="20"/>
          <w:lang w:eastAsia="ru-RU"/>
        </w:rPr>
        <w:t>ор</w:t>
      </w:r>
      <w:r w:rsidR="00B05F2F">
        <w:rPr>
          <w:rFonts w:eastAsia="Times New Roman"/>
          <w:bCs/>
          <w:szCs w:val="20"/>
          <w:lang w:eastAsia="ru-RU"/>
        </w:rPr>
        <w:t>ганизациям товары на сумму 3500 </w:t>
      </w:r>
      <w:r w:rsidRPr="003C1E2B">
        <w:rPr>
          <w:rFonts w:eastAsia="Times New Roman"/>
          <w:bCs/>
          <w:szCs w:val="20"/>
          <w:lang w:eastAsia="ru-RU"/>
        </w:rPr>
        <w:t xml:space="preserve">руб. Оптовая надбавка на товары составила 15 %, НДС – 20 %. Задолженность от покупателей </w:t>
      </w:r>
      <w:r w:rsidR="00B05F2F">
        <w:rPr>
          <w:rFonts w:eastAsia="Times New Roman"/>
          <w:bCs/>
          <w:szCs w:val="20"/>
          <w:lang w:eastAsia="ru-RU"/>
        </w:rPr>
        <w:t>зачислена на расчетный счет ОАО </w:t>
      </w:r>
      <w:r w:rsidRPr="003C1E2B">
        <w:rPr>
          <w:rFonts w:eastAsia="Times New Roman"/>
          <w:bCs/>
          <w:szCs w:val="20"/>
          <w:lang w:eastAsia="ru-RU"/>
        </w:rPr>
        <w:t>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Агросервис</w:t>
      </w:r>
      <w:proofErr w:type="spellEnd"/>
      <w:r w:rsidRPr="003C1E2B">
        <w:rPr>
          <w:rFonts w:eastAsia="Times New Roman"/>
          <w:bCs/>
          <w:szCs w:val="20"/>
          <w:lang w:eastAsia="ru-RU"/>
        </w:rPr>
        <w:t>». В конце отчетного периода отнесено на реализованные товары управленческих расходов в сумме 250 руб. Начислен из выручки НДС.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/>
          <w:bCs/>
          <w:szCs w:val="20"/>
          <w:lang w:eastAsia="ru-RU"/>
        </w:rPr>
        <w:t>Задание 8.</w:t>
      </w:r>
      <w:r w:rsidRPr="003C1E2B">
        <w:rPr>
          <w:rFonts w:eastAsia="Times New Roman"/>
          <w:bCs/>
          <w:szCs w:val="20"/>
          <w:lang w:eastAsia="ru-RU"/>
        </w:rPr>
        <w:t xml:space="preserve"> </w:t>
      </w:r>
      <w:r w:rsidR="006C0CC9">
        <w:rPr>
          <w:rFonts w:eastAsia="Times New Roman"/>
          <w:bCs/>
          <w:szCs w:val="20"/>
          <w:lang w:eastAsia="ru-RU"/>
        </w:rPr>
        <w:t>На основании</w:t>
      </w:r>
      <w:r w:rsidRPr="003C1E2B">
        <w:rPr>
          <w:rFonts w:eastAsia="Times New Roman"/>
          <w:bCs/>
          <w:szCs w:val="20"/>
          <w:lang w:eastAsia="ru-RU"/>
        </w:rPr>
        <w:t xml:space="preserve"> исходны</w:t>
      </w:r>
      <w:r w:rsidR="006C0CC9">
        <w:rPr>
          <w:rFonts w:eastAsia="Times New Roman"/>
          <w:bCs/>
          <w:szCs w:val="20"/>
          <w:lang w:eastAsia="ru-RU"/>
        </w:rPr>
        <w:t>х</w:t>
      </w:r>
      <w:r w:rsidRPr="003C1E2B">
        <w:rPr>
          <w:rFonts w:eastAsia="Times New Roman"/>
          <w:bCs/>
          <w:szCs w:val="20"/>
          <w:lang w:eastAsia="ru-RU"/>
        </w:rPr>
        <w:t xml:space="preserve"> данны</w:t>
      </w:r>
      <w:r w:rsidR="006C0CC9">
        <w:rPr>
          <w:rFonts w:eastAsia="Times New Roman"/>
          <w:bCs/>
          <w:szCs w:val="20"/>
          <w:lang w:eastAsia="ru-RU"/>
        </w:rPr>
        <w:t>х</w:t>
      </w:r>
      <w:r w:rsidRPr="003C1E2B">
        <w:rPr>
          <w:rFonts w:eastAsia="Times New Roman"/>
          <w:bCs/>
          <w:szCs w:val="20"/>
          <w:lang w:eastAsia="ru-RU"/>
        </w:rPr>
        <w:t xml:space="preserve"> требуется составить бухгалтерские записи.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/>
          <w:bCs/>
          <w:szCs w:val="20"/>
          <w:lang w:eastAsia="ru-RU"/>
        </w:rPr>
        <w:t>Исходные данные.</w:t>
      </w:r>
      <w:r w:rsidRPr="003C1E2B">
        <w:rPr>
          <w:rFonts w:eastAsia="Times New Roman"/>
          <w:bCs/>
          <w:szCs w:val="20"/>
          <w:lang w:eastAsia="ru-RU"/>
        </w:rPr>
        <w:t xml:space="preserve"> По нарядам ОАО 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Агросервис</w:t>
      </w:r>
      <w:proofErr w:type="spellEnd"/>
      <w:r w:rsidRPr="003C1E2B">
        <w:rPr>
          <w:rFonts w:eastAsia="Times New Roman"/>
          <w:bCs/>
          <w:szCs w:val="20"/>
          <w:lang w:eastAsia="ru-RU"/>
        </w:rPr>
        <w:t>» заводом-изготовителем реализованы товары сель</w:t>
      </w:r>
      <w:r w:rsidR="006C0CC9">
        <w:rPr>
          <w:rFonts w:eastAsia="Times New Roman"/>
          <w:bCs/>
          <w:szCs w:val="20"/>
          <w:lang w:eastAsia="ru-RU"/>
        </w:rPr>
        <w:t xml:space="preserve">скохозяйственной </w:t>
      </w:r>
      <w:r w:rsidRPr="003C1E2B">
        <w:rPr>
          <w:rFonts w:eastAsia="Times New Roman"/>
          <w:bCs/>
          <w:szCs w:val="20"/>
          <w:lang w:eastAsia="ru-RU"/>
        </w:rPr>
        <w:t>организации, отгрузочные документы и платежные требования-поручения высланы ОАО 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Агросервис</w:t>
      </w:r>
      <w:proofErr w:type="spellEnd"/>
      <w:r w:rsidRPr="003C1E2B">
        <w:rPr>
          <w:rFonts w:eastAsia="Times New Roman"/>
          <w:bCs/>
          <w:szCs w:val="20"/>
          <w:lang w:eastAsia="ru-RU"/>
        </w:rPr>
        <w:t xml:space="preserve">». </w:t>
      </w:r>
      <w:proofErr w:type="gramStart"/>
      <w:r w:rsidRPr="003C1E2B">
        <w:rPr>
          <w:rFonts w:eastAsia="Times New Roman"/>
          <w:bCs/>
          <w:szCs w:val="20"/>
          <w:lang w:eastAsia="ru-RU"/>
        </w:rPr>
        <w:t>В товарно-транспортной накладной указ</w:t>
      </w:r>
      <w:r w:rsidRPr="003C1E2B">
        <w:rPr>
          <w:rFonts w:eastAsia="Times New Roman"/>
          <w:bCs/>
          <w:szCs w:val="20"/>
          <w:lang w:eastAsia="ru-RU"/>
        </w:rPr>
        <w:t>а</w:t>
      </w:r>
      <w:r w:rsidRPr="003C1E2B">
        <w:rPr>
          <w:rFonts w:eastAsia="Times New Roman"/>
          <w:bCs/>
          <w:szCs w:val="20"/>
          <w:lang w:eastAsia="ru-RU"/>
        </w:rPr>
        <w:t>но: стоимость товаров по отпускным ценам – 8000 руб</w:t>
      </w:r>
      <w:r w:rsidR="006C0CC9">
        <w:rPr>
          <w:rFonts w:eastAsia="Times New Roman"/>
          <w:bCs/>
          <w:szCs w:val="20"/>
          <w:lang w:eastAsia="ru-RU"/>
        </w:rPr>
        <w:t>.</w:t>
      </w:r>
      <w:r w:rsidRPr="003C1E2B">
        <w:rPr>
          <w:rFonts w:eastAsia="Times New Roman"/>
          <w:bCs/>
          <w:szCs w:val="20"/>
          <w:lang w:eastAsia="ru-RU"/>
        </w:rPr>
        <w:t>, НДС – 20 %, транспортные услуги по доставке с НДС – 20 руб</w:t>
      </w:r>
      <w:r w:rsidR="006C0CC9">
        <w:rPr>
          <w:rFonts w:eastAsia="Times New Roman"/>
          <w:bCs/>
          <w:szCs w:val="20"/>
          <w:lang w:eastAsia="ru-RU"/>
        </w:rPr>
        <w:t>.</w:t>
      </w:r>
      <w:r w:rsidRPr="003C1E2B">
        <w:rPr>
          <w:rFonts w:eastAsia="Times New Roman"/>
          <w:bCs/>
          <w:szCs w:val="20"/>
          <w:lang w:eastAsia="ru-RU"/>
        </w:rPr>
        <w:t>, стоимость тары с НДС – 160 руб. ОАО 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Агросервис</w:t>
      </w:r>
      <w:proofErr w:type="spellEnd"/>
      <w:r w:rsidRPr="003C1E2B">
        <w:rPr>
          <w:rFonts w:eastAsia="Times New Roman"/>
          <w:bCs/>
          <w:szCs w:val="20"/>
          <w:lang w:eastAsia="ru-RU"/>
        </w:rPr>
        <w:t>» рассчиталось с заводом-изготовителем и выписало сель</w:t>
      </w:r>
      <w:r w:rsidR="006C0CC9">
        <w:rPr>
          <w:rFonts w:eastAsia="Times New Roman"/>
          <w:bCs/>
          <w:szCs w:val="20"/>
          <w:lang w:eastAsia="ru-RU"/>
        </w:rPr>
        <w:t xml:space="preserve">скохозяйственной </w:t>
      </w:r>
      <w:r w:rsidRPr="003C1E2B">
        <w:rPr>
          <w:rFonts w:eastAsia="Times New Roman"/>
          <w:bCs/>
          <w:szCs w:val="20"/>
          <w:lang w:eastAsia="ru-RU"/>
        </w:rPr>
        <w:t>организации товарно-транспортную накладную за реализованные транзитом товары, где указало</w:t>
      </w:r>
      <w:r w:rsidR="006C17E7">
        <w:rPr>
          <w:rFonts w:eastAsia="Times New Roman"/>
          <w:bCs/>
          <w:szCs w:val="20"/>
          <w:lang w:eastAsia="ru-RU"/>
        </w:rPr>
        <w:t>:</w:t>
      </w:r>
      <w:r w:rsidRPr="003C1E2B">
        <w:rPr>
          <w:rFonts w:eastAsia="Times New Roman"/>
          <w:bCs/>
          <w:szCs w:val="20"/>
          <w:lang w:eastAsia="ru-RU"/>
        </w:rPr>
        <w:t xml:space="preserve"> стоимость товаров –</w:t>
      </w:r>
      <w:r w:rsidR="006C0CC9">
        <w:rPr>
          <w:rFonts w:eastAsia="Times New Roman"/>
          <w:bCs/>
          <w:szCs w:val="20"/>
          <w:lang w:eastAsia="ru-RU"/>
        </w:rPr>
        <w:t xml:space="preserve"> </w:t>
      </w:r>
      <w:r w:rsidRPr="003C1E2B">
        <w:rPr>
          <w:rFonts w:eastAsia="Times New Roman"/>
          <w:bCs/>
          <w:szCs w:val="20"/>
          <w:lang w:eastAsia="ru-RU"/>
        </w:rPr>
        <w:t>8000 руб</w:t>
      </w:r>
      <w:r w:rsidR="006C0CC9">
        <w:rPr>
          <w:rFonts w:eastAsia="Times New Roman"/>
          <w:bCs/>
          <w:szCs w:val="20"/>
          <w:lang w:eastAsia="ru-RU"/>
        </w:rPr>
        <w:t>.</w:t>
      </w:r>
      <w:r w:rsidRPr="003C1E2B">
        <w:rPr>
          <w:rFonts w:eastAsia="Times New Roman"/>
          <w:bCs/>
          <w:szCs w:val="20"/>
          <w:lang w:eastAsia="ru-RU"/>
        </w:rPr>
        <w:t>, торговая н</w:t>
      </w:r>
      <w:r w:rsidR="00B05F2F">
        <w:rPr>
          <w:rFonts w:eastAsia="Times New Roman"/>
          <w:bCs/>
          <w:szCs w:val="20"/>
          <w:lang w:eastAsia="ru-RU"/>
        </w:rPr>
        <w:t>адбавка – 5 %, НДС </w:t>
      </w:r>
      <w:r w:rsidRPr="003C1E2B">
        <w:rPr>
          <w:rFonts w:eastAsia="Times New Roman"/>
          <w:bCs/>
          <w:szCs w:val="20"/>
          <w:lang w:eastAsia="ru-RU"/>
        </w:rPr>
        <w:t>– 20 %, стоимость услуг по доставке товаров с НДС</w:t>
      </w:r>
      <w:proofErr w:type="gramEnd"/>
      <w:r w:rsidRPr="003C1E2B">
        <w:rPr>
          <w:rFonts w:eastAsia="Times New Roman"/>
          <w:bCs/>
          <w:szCs w:val="20"/>
          <w:lang w:eastAsia="ru-RU"/>
        </w:rPr>
        <w:t xml:space="preserve"> – 20 руб</w:t>
      </w:r>
      <w:r w:rsidR="006C0CC9">
        <w:rPr>
          <w:rFonts w:eastAsia="Times New Roman"/>
          <w:bCs/>
          <w:szCs w:val="20"/>
          <w:lang w:eastAsia="ru-RU"/>
        </w:rPr>
        <w:t>.</w:t>
      </w:r>
      <w:r w:rsidRPr="003C1E2B">
        <w:rPr>
          <w:rFonts w:eastAsia="Times New Roman"/>
          <w:bCs/>
          <w:szCs w:val="20"/>
          <w:lang w:eastAsia="ru-RU"/>
        </w:rPr>
        <w:t>, стоимость тары с НДС – 160 руб. Сельскохозяйственная организация перечислила на расчетный счет ОАО 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Агросервис</w:t>
      </w:r>
      <w:proofErr w:type="spellEnd"/>
      <w:r w:rsidRPr="003C1E2B">
        <w:rPr>
          <w:rFonts w:eastAsia="Times New Roman"/>
          <w:bCs/>
          <w:szCs w:val="20"/>
          <w:lang w:eastAsia="ru-RU"/>
        </w:rPr>
        <w:t>» сумму задолже</w:t>
      </w:r>
      <w:r w:rsidRPr="003C1E2B">
        <w:rPr>
          <w:rFonts w:eastAsia="Times New Roman"/>
          <w:bCs/>
          <w:szCs w:val="20"/>
          <w:lang w:eastAsia="ru-RU"/>
        </w:rPr>
        <w:t>н</w:t>
      </w:r>
      <w:r w:rsidRPr="003C1E2B">
        <w:rPr>
          <w:rFonts w:eastAsia="Times New Roman"/>
          <w:bCs/>
          <w:szCs w:val="20"/>
          <w:lang w:eastAsia="ru-RU"/>
        </w:rPr>
        <w:t>ности.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/>
          <w:bCs/>
          <w:szCs w:val="20"/>
          <w:lang w:eastAsia="ru-RU"/>
        </w:rPr>
        <w:t>Задание 9.</w:t>
      </w:r>
      <w:r w:rsidRPr="003C1E2B">
        <w:rPr>
          <w:rFonts w:eastAsia="Times New Roman"/>
          <w:bCs/>
          <w:szCs w:val="20"/>
          <w:lang w:eastAsia="ru-RU"/>
        </w:rPr>
        <w:t xml:space="preserve"> </w:t>
      </w:r>
      <w:r w:rsidR="002532B8">
        <w:rPr>
          <w:rFonts w:eastAsia="Times New Roman"/>
          <w:bCs/>
          <w:szCs w:val="20"/>
          <w:lang w:eastAsia="ru-RU"/>
        </w:rPr>
        <w:t>На основании</w:t>
      </w:r>
      <w:r w:rsidRPr="003C1E2B">
        <w:rPr>
          <w:rFonts w:eastAsia="Times New Roman"/>
          <w:bCs/>
          <w:szCs w:val="20"/>
          <w:lang w:eastAsia="ru-RU"/>
        </w:rPr>
        <w:t xml:space="preserve"> исходны</w:t>
      </w:r>
      <w:r w:rsidR="002532B8">
        <w:rPr>
          <w:rFonts w:eastAsia="Times New Roman"/>
          <w:bCs/>
          <w:szCs w:val="20"/>
          <w:lang w:eastAsia="ru-RU"/>
        </w:rPr>
        <w:t>х</w:t>
      </w:r>
      <w:r w:rsidRPr="003C1E2B">
        <w:rPr>
          <w:rFonts w:eastAsia="Times New Roman"/>
          <w:bCs/>
          <w:szCs w:val="20"/>
          <w:lang w:eastAsia="ru-RU"/>
        </w:rPr>
        <w:t xml:space="preserve"> данны</w:t>
      </w:r>
      <w:r w:rsidR="002532B8">
        <w:rPr>
          <w:rFonts w:eastAsia="Times New Roman"/>
          <w:bCs/>
          <w:szCs w:val="20"/>
          <w:lang w:eastAsia="ru-RU"/>
        </w:rPr>
        <w:t>х</w:t>
      </w:r>
      <w:r w:rsidRPr="003C1E2B">
        <w:rPr>
          <w:rFonts w:eastAsia="Times New Roman"/>
          <w:bCs/>
          <w:szCs w:val="20"/>
          <w:lang w:eastAsia="ru-RU"/>
        </w:rPr>
        <w:t xml:space="preserve"> требуется: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а) составить бухгалтерские записи;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б) распределить и списать издержки обращения.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/>
          <w:bCs/>
          <w:szCs w:val="20"/>
          <w:lang w:eastAsia="ru-RU"/>
        </w:rPr>
        <w:t>Исходные данные.</w:t>
      </w:r>
      <w:r w:rsidRPr="003C1E2B">
        <w:rPr>
          <w:rFonts w:eastAsia="Times New Roman"/>
          <w:bCs/>
          <w:szCs w:val="20"/>
          <w:lang w:eastAsia="ru-RU"/>
        </w:rPr>
        <w:t xml:space="preserve"> В ОАО 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Агросервис</w:t>
      </w:r>
      <w:proofErr w:type="spellEnd"/>
      <w:r w:rsidRPr="003C1E2B">
        <w:rPr>
          <w:rFonts w:eastAsia="Times New Roman"/>
          <w:bCs/>
          <w:szCs w:val="20"/>
          <w:lang w:eastAsia="ru-RU"/>
        </w:rPr>
        <w:t>» по осуществлению торгово-снабженческой деятельности за месяц учтены следующие затраты, руб</w:t>
      </w:r>
      <w:r w:rsidR="002532B8">
        <w:rPr>
          <w:rFonts w:eastAsia="Times New Roman"/>
          <w:bCs/>
          <w:szCs w:val="20"/>
          <w:lang w:eastAsia="ru-RU"/>
        </w:rPr>
        <w:t>.</w:t>
      </w:r>
      <w:r w:rsidRPr="003C1E2B">
        <w:rPr>
          <w:rFonts w:eastAsia="Times New Roman"/>
          <w:bCs/>
          <w:szCs w:val="20"/>
          <w:lang w:eastAsia="ru-RU"/>
        </w:rPr>
        <w:t>:</w:t>
      </w:r>
    </w:p>
    <w:p w:rsidR="003C1E2B" w:rsidRPr="003C1E2B" w:rsidRDefault="006C17E7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>
        <w:rPr>
          <w:rFonts w:eastAsia="Times New Roman"/>
          <w:bCs/>
          <w:szCs w:val="20"/>
          <w:lang w:eastAsia="ru-RU"/>
        </w:rPr>
        <w:t>- </w:t>
      </w:r>
      <w:r w:rsidR="003C1E2B" w:rsidRPr="003C1E2B">
        <w:rPr>
          <w:rFonts w:eastAsia="Times New Roman"/>
          <w:bCs/>
          <w:szCs w:val="20"/>
          <w:lang w:eastAsia="ru-RU"/>
        </w:rPr>
        <w:t>транспортные расходы сторонних организаций, связанные с доставкой товаров</w:t>
      </w:r>
      <w:r w:rsidR="002532B8">
        <w:rPr>
          <w:rFonts w:eastAsia="Times New Roman"/>
          <w:bCs/>
          <w:szCs w:val="20"/>
          <w:lang w:eastAsia="ru-RU"/>
        </w:rPr>
        <w:t>,</w:t>
      </w:r>
      <w:r w:rsidR="003C1E2B" w:rsidRPr="003C1E2B">
        <w:rPr>
          <w:rFonts w:eastAsia="Times New Roman"/>
          <w:bCs/>
          <w:szCs w:val="20"/>
          <w:lang w:eastAsia="ru-RU"/>
        </w:rPr>
        <w:t xml:space="preserve"> – 1600;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- расходы на оплату труда персоналу – 1460;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-</w:t>
      </w:r>
      <w:r w:rsidR="002532B8">
        <w:rPr>
          <w:rFonts w:eastAsia="Times New Roman"/>
          <w:bCs/>
          <w:szCs w:val="20"/>
          <w:lang w:eastAsia="ru-RU"/>
        </w:rPr>
        <w:t> </w:t>
      </w:r>
      <w:r w:rsidRPr="003C1E2B">
        <w:rPr>
          <w:rFonts w:eastAsia="Times New Roman"/>
          <w:bCs/>
          <w:szCs w:val="20"/>
          <w:lang w:eastAsia="ru-RU"/>
        </w:rPr>
        <w:t>отчисления в ФСЗН и в БРУ</w:t>
      </w:r>
      <w:r w:rsidR="002532B8">
        <w:rPr>
          <w:rFonts w:eastAsia="Times New Roman"/>
          <w:bCs/>
          <w:szCs w:val="20"/>
          <w:lang w:eastAsia="ru-RU"/>
        </w:rPr>
        <w:t>С</w:t>
      </w:r>
      <w:r w:rsidRPr="003C1E2B">
        <w:rPr>
          <w:rFonts w:eastAsia="Times New Roman"/>
          <w:bCs/>
          <w:szCs w:val="20"/>
          <w:lang w:eastAsia="ru-RU"/>
        </w:rPr>
        <w:t>П 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Белгосстрах</w:t>
      </w:r>
      <w:proofErr w:type="spellEnd"/>
      <w:r w:rsidRPr="003C1E2B">
        <w:rPr>
          <w:rFonts w:eastAsia="Times New Roman"/>
          <w:bCs/>
          <w:szCs w:val="20"/>
          <w:lang w:eastAsia="ru-RU"/>
        </w:rPr>
        <w:t>» в соответствии с законодательством</w:t>
      </w:r>
      <w:proofErr w:type="gramStart"/>
      <w:r w:rsidRPr="003C1E2B">
        <w:rPr>
          <w:rFonts w:eastAsia="Times New Roman"/>
          <w:bCs/>
          <w:szCs w:val="20"/>
          <w:lang w:eastAsia="ru-RU"/>
        </w:rPr>
        <w:t xml:space="preserve"> – ?;</w:t>
      </w:r>
      <w:proofErr w:type="gramEnd"/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- расходы по аренде торговых ларьков – 120;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- амортизация зданий торговой базы и магазина – 1400;</w:t>
      </w:r>
    </w:p>
    <w:p w:rsidR="003C1E2B" w:rsidRPr="003C1E2B" w:rsidRDefault="00B05F2F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>
        <w:rPr>
          <w:rFonts w:eastAsia="Times New Roman"/>
          <w:bCs/>
          <w:szCs w:val="20"/>
          <w:lang w:eastAsia="ru-RU"/>
        </w:rPr>
        <w:t>- </w:t>
      </w:r>
      <w:r w:rsidR="003C1E2B" w:rsidRPr="003C1E2B">
        <w:rPr>
          <w:rFonts w:eastAsia="Times New Roman"/>
          <w:bCs/>
          <w:szCs w:val="20"/>
          <w:lang w:eastAsia="ru-RU"/>
        </w:rPr>
        <w:t>услуги собственной ремонтной мастерской по ремонту здания торговой базы – 780;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- услуги вспомогательных производств по отоплению, водоснабжению – 850;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- расходы на торговую рекламу – 140;</w:t>
      </w:r>
    </w:p>
    <w:p w:rsidR="003C1E2B" w:rsidRPr="003C1E2B" w:rsidRDefault="00B05F2F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>
        <w:rPr>
          <w:rFonts w:eastAsia="Times New Roman"/>
          <w:bCs/>
          <w:szCs w:val="20"/>
          <w:lang w:eastAsia="ru-RU"/>
        </w:rPr>
        <w:t>- </w:t>
      </w:r>
      <w:r w:rsidR="003C1E2B" w:rsidRPr="003C1E2B">
        <w:rPr>
          <w:rFonts w:eastAsia="Times New Roman"/>
          <w:bCs/>
          <w:szCs w:val="20"/>
          <w:lang w:eastAsia="ru-RU"/>
        </w:rPr>
        <w:t>услуги сторонних организаций по освещению, газоснабжению, охране торговой базы и магазина – 167;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- командировочные расходы – 50;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- списан</w:t>
      </w:r>
      <w:r w:rsidR="002532B8">
        <w:rPr>
          <w:rFonts w:eastAsia="Times New Roman"/>
          <w:bCs/>
          <w:szCs w:val="20"/>
          <w:lang w:eastAsia="ru-RU"/>
        </w:rPr>
        <w:t>ы</w:t>
      </w:r>
      <w:r w:rsidRPr="003C1E2B">
        <w:rPr>
          <w:rFonts w:eastAsia="Times New Roman"/>
          <w:bCs/>
          <w:szCs w:val="20"/>
          <w:lang w:eastAsia="ru-RU"/>
        </w:rPr>
        <w:t xml:space="preserve"> инвентар</w:t>
      </w:r>
      <w:r w:rsidR="002532B8">
        <w:rPr>
          <w:rFonts w:eastAsia="Times New Roman"/>
          <w:bCs/>
          <w:szCs w:val="20"/>
          <w:lang w:eastAsia="ru-RU"/>
        </w:rPr>
        <w:t>ь</w:t>
      </w:r>
      <w:r w:rsidRPr="003C1E2B">
        <w:rPr>
          <w:rFonts w:eastAsia="Times New Roman"/>
          <w:bCs/>
          <w:szCs w:val="20"/>
          <w:lang w:eastAsia="ru-RU"/>
        </w:rPr>
        <w:t xml:space="preserve"> и хозяйственны</w:t>
      </w:r>
      <w:r w:rsidR="002532B8">
        <w:rPr>
          <w:rFonts w:eastAsia="Times New Roman"/>
          <w:bCs/>
          <w:szCs w:val="20"/>
          <w:lang w:eastAsia="ru-RU"/>
        </w:rPr>
        <w:t>е</w:t>
      </w:r>
      <w:r w:rsidRPr="003C1E2B">
        <w:rPr>
          <w:rFonts w:eastAsia="Times New Roman"/>
          <w:bCs/>
          <w:szCs w:val="20"/>
          <w:lang w:eastAsia="ru-RU"/>
        </w:rPr>
        <w:t xml:space="preserve"> принадлежност</w:t>
      </w:r>
      <w:r w:rsidR="002532B8">
        <w:rPr>
          <w:rFonts w:eastAsia="Times New Roman"/>
          <w:bCs/>
          <w:szCs w:val="20"/>
          <w:lang w:eastAsia="ru-RU"/>
        </w:rPr>
        <w:t>и</w:t>
      </w:r>
      <w:r w:rsidRPr="003C1E2B">
        <w:rPr>
          <w:rFonts w:eastAsia="Times New Roman"/>
          <w:bCs/>
          <w:szCs w:val="20"/>
          <w:lang w:eastAsia="ru-RU"/>
        </w:rPr>
        <w:t xml:space="preserve"> – 20;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- естественная убыль товаров – 62;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-</w:t>
      </w:r>
      <w:r w:rsidR="002532B8">
        <w:rPr>
          <w:rFonts w:eastAsia="Times New Roman"/>
          <w:bCs/>
          <w:szCs w:val="20"/>
          <w:lang w:eastAsia="ru-RU"/>
        </w:rPr>
        <w:t> </w:t>
      </w:r>
      <w:r w:rsidRPr="003C1E2B">
        <w:rPr>
          <w:rFonts w:eastAsia="Times New Roman"/>
          <w:bCs/>
          <w:szCs w:val="20"/>
          <w:lang w:eastAsia="ru-RU"/>
        </w:rPr>
        <w:t xml:space="preserve">расходы </w:t>
      </w:r>
      <w:r w:rsidR="002532B8">
        <w:rPr>
          <w:rFonts w:eastAsia="Times New Roman"/>
          <w:bCs/>
          <w:szCs w:val="20"/>
          <w:lang w:eastAsia="ru-RU"/>
        </w:rPr>
        <w:t>на</w:t>
      </w:r>
      <w:r w:rsidRPr="003C1E2B">
        <w:rPr>
          <w:rFonts w:eastAsia="Times New Roman"/>
          <w:bCs/>
          <w:szCs w:val="20"/>
          <w:lang w:eastAsia="ru-RU"/>
        </w:rPr>
        <w:t xml:space="preserve"> </w:t>
      </w:r>
      <w:r w:rsidR="002532B8" w:rsidRPr="003C1E2B">
        <w:rPr>
          <w:rFonts w:eastAsia="Times New Roman"/>
          <w:bCs/>
          <w:szCs w:val="20"/>
          <w:lang w:eastAsia="ru-RU"/>
        </w:rPr>
        <w:t>функционировани</w:t>
      </w:r>
      <w:r w:rsidR="002532B8">
        <w:rPr>
          <w:rFonts w:eastAsia="Times New Roman"/>
          <w:bCs/>
          <w:szCs w:val="20"/>
          <w:lang w:eastAsia="ru-RU"/>
        </w:rPr>
        <w:t>е и</w:t>
      </w:r>
      <w:r w:rsidR="002532B8" w:rsidRPr="003C1E2B">
        <w:rPr>
          <w:rFonts w:eastAsia="Times New Roman"/>
          <w:bCs/>
          <w:szCs w:val="20"/>
          <w:lang w:eastAsia="ru-RU"/>
        </w:rPr>
        <w:t xml:space="preserve"> </w:t>
      </w:r>
      <w:r w:rsidRPr="003C1E2B">
        <w:rPr>
          <w:rFonts w:eastAsia="Times New Roman"/>
          <w:bCs/>
          <w:szCs w:val="20"/>
          <w:lang w:eastAsia="ru-RU"/>
        </w:rPr>
        <w:t>управлени</w:t>
      </w:r>
      <w:r w:rsidR="002532B8">
        <w:rPr>
          <w:rFonts w:eastAsia="Times New Roman"/>
          <w:bCs/>
          <w:szCs w:val="20"/>
          <w:lang w:eastAsia="ru-RU"/>
        </w:rPr>
        <w:t>е</w:t>
      </w:r>
      <w:r w:rsidRPr="003C1E2B">
        <w:rPr>
          <w:rFonts w:eastAsia="Times New Roman"/>
          <w:bCs/>
          <w:szCs w:val="20"/>
          <w:lang w:eastAsia="ru-RU"/>
        </w:rPr>
        <w:t xml:space="preserve"> торгово-снабженческой деятельностью – 580;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- прочие расходы – 140.</w:t>
      </w:r>
    </w:p>
    <w:p w:rsidR="00B05F2F" w:rsidRDefault="00B05F2F" w:rsidP="007F000D">
      <w:pPr>
        <w:spacing w:after="0" w:line="240" w:lineRule="auto"/>
        <w:ind w:firstLine="284"/>
        <w:jc w:val="both"/>
        <w:rPr>
          <w:rFonts w:eastAsia="Times New Roman"/>
          <w:bCs/>
          <w:spacing w:val="20"/>
          <w:sz w:val="16"/>
          <w:szCs w:val="16"/>
          <w:lang w:eastAsia="ru-RU"/>
        </w:rPr>
      </w:pPr>
    </w:p>
    <w:p w:rsidR="003C1E2B" w:rsidRPr="00F001E7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 w:val="16"/>
          <w:szCs w:val="16"/>
          <w:lang w:eastAsia="ru-RU"/>
        </w:rPr>
      </w:pPr>
      <w:r w:rsidRPr="00F001E7">
        <w:rPr>
          <w:rFonts w:eastAsia="Times New Roman"/>
          <w:bCs/>
          <w:spacing w:val="20"/>
          <w:sz w:val="16"/>
          <w:szCs w:val="16"/>
          <w:lang w:eastAsia="ru-RU"/>
        </w:rPr>
        <w:t>Примечание.</w:t>
      </w:r>
      <w:r w:rsidRPr="00F001E7">
        <w:rPr>
          <w:rFonts w:eastAsia="Times New Roman"/>
          <w:bCs/>
          <w:sz w:val="16"/>
          <w:szCs w:val="16"/>
          <w:lang w:eastAsia="ru-RU"/>
        </w:rPr>
        <w:t xml:space="preserve"> Остаток издержек обращения на начало месяца – 480 руб</w:t>
      </w:r>
      <w:r w:rsidR="002532B8">
        <w:rPr>
          <w:rFonts w:eastAsia="Times New Roman"/>
          <w:bCs/>
          <w:sz w:val="16"/>
          <w:szCs w:val="16"/>
          <w:lang w:eastAsia="ru-RU"/>
        </w:rPr>
        <w:t>.</w:t>
      </w:r>
      <w:r w:rsidRPr="00F001E7">
        <w:rPr>
          <w:rFonts w:eastAsia="Times New Roman"/>
          <w:bCs/>
          <w:sz w:val="16"/>
          <w:szCs w:val="16"/>
          <w:lang w:eastAsia="ru-RU"/>
        </w:rPr>
        <w:t>, реализовано товаров в течение месяца – 30000 руб</w:t>
      </w:r>
      <w:r w:rsidR="002532B8">
        <w:rPr>
          <w:rFonts w:eastAsia="Times New Roman"/>
          <w:bCs/>
          <w:sz w:val="16"/>
          <w:szCs w:val="16"/>
          <w:lang w:eastAsia="ru-RU"/>
        </w:rPr>
        <w:t>.</w:t>
      </w:r>
      <w:r w:rsidRPr="00F001E7">
        <w:rPr>
          <w:rFonts w:eastAsia="Times New Roman"/>
          <w:bCs/>
          <w:sz w:val="16"/>
          <w:szCs w:val="16"/>
          <w:lang w:eastAsia="ru-RU"/>
        </w:rPr>
        <w:t>, остаток товаров на конец месяца – 1700 руб.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/>
          <w:bCs/>
          <w:szCs w:val="20"/>
          <w:lang w:eastAsia="ru-RU"/>
        </w:rPr>
        <w:t>Задание 10.</w:t>
      </w:r>
      <w:r w:rsidRPr="003C1E2B">
        <w:rPr>
          <w:rFonts w:eastAsia="Times New Roman"/>
          <w:bCs/>
          <w:szCs w:val="20"/>
          <w:lang w:eastAsia="ru-RU"/>
        </w:rPr>
        <w:t xml:space="preserve"> </w:t>
      </w:r>
      <w:r w:rsidR="002532B8">
        <w:rPr>
          <w:rFonts w:eastAsia="Times New Roman"/>
          <w:bCs/>
          <w:szCs w:val="20"/>
          <w:lang w:eastAsia="ru-RU"/>
        </w:rPr>
        <w:t>На основании</w:t>
      </w:r>
      <w:r w:rsidRPr="003C1E2B">
        <w:rPr>
          <w:rFonts w:eastAsia="Times New Roman"/>
          <w:bCs/>
          <w:szCs w:val="20"/>
          <w:lang w:eastAsia="ru-RU"/>
        </w:rPr>
        <w:t xml:space="preserve"> исходны</w:t>
      </w:r>
      <w:r w:rsidR="002532B8">
        <w:rPr>
          <w:rFonts w:eastAsia="Times New Roman"/>
          <w:bCs/>
          <w:szCs w:val="20"/>
          <w:lang w:eastAsia="ru-RU"/>
        </w:rPr>
        <w:t>х</w:t>
      </w:r>
      <w:r w:rsidRPr="003C1E2B">
        <w:rPr>
          <w:rFonts w:eastAsia="Times New Roman"/>
          <w:bCs/>
          <w:szCs w:val="20"/>
          <w:lang w:eastAsia="ru-RU"/>
        </w:rPr>
        <w:t xml:space="preserve"> данны</w:t>
      </w:r>
      <w:r w:rsidR="002532B8">
        <w:rPr>
          <w:rFonts w:eastAsia="Times New Roman"/>
          <w:bCs/>
          <w:szCs w:val="20"/>
          <w:lang w:eastAsia="ru-RU"/>
        </w:rPr>
        <w:t>х</w:t>
      </w:r>
      <w:r w:rsidRPr="003C1E2B">
        <w:rPr>
          <w:rFonts w:eastAsia="Times New Roman"/>
          <w:bCs/>
          <w:szCs w:val="20"/>
          <w:lang w:eastAsia="ru-RU"/>
        </w:rPr>
        <w:t xml:space="preserve"> требуется: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а) распредели</w:t>
      </w:r>
      <w:r w:rsidR="006C17E7">
        <w:rPr>
          <w:rFonts w:eastAsia="Times New Roman"/>
          <w:bCs/>
          <w:szCs w:val="20"/>
          <w:lang w:eastAsia="ru-RU"/>
        </w:rPr>
        <w:t>ть и списать издержки обращения</w:t>
      </w:r>
      <w:r w:rsidRPr="003C1E2B">
        <w:rPr>
          <w:rFonts w:eastAsia="Times New Roman"/>
          <w:bCs/>
          <w:szCs w:val="20"/>
          <w:lang w:eastAsia="ru-RU"/>
        </w:rPr>
        <w:t>;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б) составить бухгалтерские записи.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/>
          <w:bCs/>
          <w:szCs w:val="20"/>
          <w:lang w:eastAsia="ru-RU"/>
        </w:rPr>
        <w:t>Исходные данные.</w:t>
      </w:r>
      <w:r w:rsidRPr="003C1E2B">
        <w:rPr>
          <w:rFonts w:eastAsia="Times New Roman"/>
          <w:bCs/>
          <w:szCs w:val="20"/>
          <w:lang w:eastAsia="ru-RU"/>
        </w:rPr>
        <w:t xml:space="preserve"> В ОАО 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Агросервис</w:t>
      </w:r>
      <w:proofErr w:type="spellEnd"/>
      <w:r w:rsidRPr="003C1E2B">
        <w:rPr>
          <w:rFonts w:eastAsia="Times New Roman"/>
          <w:bCs/>
          <w:szCs w:val="20"/>
          <w:lang w:eastAsia="ru-RU"/>
        </w:rPr>
        <w:t>» по осуществлению торгово-снабженческой деятельности остатки на начало месяца по счетам следующие, руб</w:t>
      </w:r>
      <w:r w:rsidR="00ED73BC">
        <w:rPr>
          <w:rFonts w:eastAsia="Times New Roman"/>
          <w:bCs/>
          <w:szCs w:val="20"/>
          <w:lang w:eastAsia="ru-RU"/>
        </w:rPr>
        <w:t>.</w:t>
      </w:r>
      <w:r w:rsidRPr="003C1E2B">
        <w:rPr>
          <w:rFonts w:eastAsia="Times New Roman"/>
          <w:bCs/>
          <w:szCs w:val="20"/>
          <w:lang w:eastAsia="ru-RU"/>
        </w:rPr>
        <w:t>: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- счет 41 – 56000;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- счет 44 – 4500.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За отчетный месяц учтено издержек обращения на сумму 12000</w:t>
      </w:r>
      <w:r w:rsidR="00874784">
        <w:rPr>
          <w:rFonts w:eastAsia="Times New Roman"/>
          <w:bCs/>
          <w:szCs w:val="20"/>
          <w:lang w:eastAsia="ru-RU"/>
        </w:rPr>
        <w:t> </w:t>
      </w:r>
      <w:r w:rsidRPr="003C1E2B">
        <w:rPr>
          <w:rFonts w:eastAsia="Times New Roman"/>
          <w:bCs/>
          <w:szCs w:val="20"/>
          <w:lang w:eastAsia="ru-RU"/>
        </w:rPr>
        <w:t>руб</w:t>
      </w:r>
      <w:r w:rsidR="00874784">
        <w:rPr>
          <w:rFonts w:eastAsia="Times New Roman"/>
          <w:bCs/>
          <w:szCs w:val="20"/>
          <w:lang w:eastAsia="ru-RU"/>
        </w:rPr>
        <w:t>.</w:t>
      </w:r>
      <w:r w:rsidRPr="003C1E2B">
        <w:rPr>
          <w:rFonts w:eastAsia="Times New Roman"/>
          <w:bCs/>
          <w:szCs w:val="20"/>
          <w:lang w:eastAsia="ru-RU"/>
        </w:rPr>
        <w:t>, в т</w:t>
      </w:r>
      <w:r w:rsidR="006C17E7">
        <w:rPr>
          <w:rFonts w:eastAsia="Times New Roman"/>
          <w:bCs/>
          <w:szCs w:val="20"/>
          <w:lang w:eastAsia="ru-RU"/>
        </w:rPr>
        <w:t>ом</w:t>
      </w:r>
      <w:r w:rsidRPr="003C1E2B">
        <w:rPr>
          <w:rFonts w:eastAsia="Times New Roman"/>
          <w:bCs/>
          <w:szCs w:val="20"/>
          <w:lang w:eastAsia="ru-RU"/>
        </w:rPr>
        <w:t xml:space="preserve"> ч</w:t>
      </w:r>
      <w:r w:rsidR="006C17E7">
        <w:rPr>
          <w:rFonts w:eastAsia="Times New Roman"/>
          <w:bCs/>
          <w:szCs w:val="20"/>
          <w:lang w:eastAsia="ru-RU"/>
        </w:rPr>
        <w:t>исле</w:t>
      </w:r>
      <w:r w:rsidRPr="003C1E2B">
        <w:rPr>
          <w:rFonts w:eastAsia="Times New Roman"/>
          <w:bCs/>
          <w:szCs w:val="20"/>
          <w:lang w:eastAsia="ru-RU"/>
        </w:rPr>
        <w:t xml:space="preserve">, транспортных расходов </w:t>
      </w:r>
      <w:r w:rsidR="00874784">
        <w:rPr>
          <w:rFonts w:eastAsia="Times New Roman"/>
          <w:bCs/>
          <w:szCs w:val="20"/>
          <w:lang w:eastAsia="ru-RU"/>
        </w:rPr>
        <w:t>–</w:t>
      </w:r>
      <w:r w:rsidRPr="003C1E2B">
        <w:rPr>
          <w:rFonts w:eastAsia="Times New Roman"/>
          <w:bCs/>
          <w:szCs w:val="20"/>
          <w:lang w:eastAsia="ru-RU"/>
        </w:rPr>
        <w:t xml:space="preserve"> 1500 руб. В течение месяца поступило товаров </w:t>
      </w:r>
      <w:r w:rsidR="00874784">
        <w:rPr>
          <w:rFonts w:eastAsia="Times New Roman"/>
          <w:bCs/>
          <w:szCs w:val="20"/>
          <w:lang w:eastAsia="ru-RU"/>
        </w:rPr>
        <w:t>на</w:t>
      </w:r>
      <w:r w:rsidRPr="003C1E2B">
        <w:rPr>
          <w:rFonts w:eastAsia="Times New Roman"/>
          <w:bCs/>
          <w:szCs w:val="20"/>
          <w:lang w:eastAsia="ru-RU"/>
        </w:rPr>
        <w:t xml:space="preserve"> сумм</w:t>
      </w:r>
      <w:r w:rsidR="00874784">
        <w:rPr>
          <w:rFonts w:eastAsia="Times New Roman"/>
          <w:bCs/>
          <w:szCs w:val="20"/>
          <w:lang w:eastAsia="ru-RU"/>
        </w:rPr>
        <w:t>у</w:t>
      </w:r>
      <w:r w:rsidR="006C17E7">
        <w:rPr>
          <w:rFonts w:eastAsia="Times New Roman"/>
          <w:bCs/>
          <w:szCs w:val="20"/>
          <w:lang w:eastAsia="ru-RU"/>
        </w:rPr>
        <w:t xml:space="preserve"> 80000</w:t>
      </w:r>
      <w:r w:rsidRPr="003C1E2B">
        <w:rPr>
          <w:rFonts w:eastAsia="Times New Roman"/>
          <w:bCs/>
          <w:szCs w:val="20"/>
          <w:lang w:eastAsia="ru-RU"/>
        </w:rPr>
        <w:t xml:space="preserve"> руб</w:t>
      </w:r>
      <w:r w:rsidR="00874784">
        <w:rPr>
          <w:rFonts w:eastAsia="Times New Roman"/>
          <w:bCs/>
          <w:szCs w:val="20"/>
          <w:lang w:eastAsia="ru-RU"/>
        </w:rPr>
        <w:t>.</w:t>
      </w:r>
      <w:r w:rsidRPr="003C1E2B">
        <w:rPr>
          <w:rFonts w:eastAsia="Times New Roman"/>
          <w:bCs/>
          <w:szCs w:val="20"/>
          <w:lang w:eastAsia="ru-RU"/>
        </w:rPr>
        <w:t>, реализовано товаров – 130000 руб.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/>
          <w:bCs/>
          <w:szCs w:val="20"/>
          <w:lang w:eastAsia="ru-RU"/>
        </w:rPr>
        <w:t>Задание 11.</w:t>
      </w:r>
      <w:r w:rsidRPr="003C1E2B">
        <w:rPr>
          <w:rFonts w:eastAsia="Times New Roman"/>
          <w:bCs/>
          <w:szCs w:val="20"/>
          <w:lang w:eastAsia="ru-RU"/>
        </w:rPr>
        <w:t xml:space="preserve"> </w:t>
      </w:r>
      <w:r w:rsidR="00874784">
        <w:rPr>
          <w:rFonts w:eastAsia="Times New Roman"/>
          <w:bCs/>
          <w:szCs w:val="20"/>
          <w:lang w:eastAsia="ru-RU"/>
        </w:rPr>
        <w:t>На основании</w:t>
      </w:r>
      <w:r w:rsidRPr="003C1E2B">
        <w:rPr>
          <w:rFonts w:eastAsia="Times New Roman"/>
          <w:bCs/>
          <w:szCs w:val="20"/>
          <w:lang w:eastAsia="ru-RU"/>
        </w:rPr>
        <w:t xml:space="preserve"> исходны</w:t>
      </w:r>
      <w:r w:rsidR="00874784">
        <w:rPr>
          <w:rFonts w:eastAsia="Times New Roman"/>
          <w:bCs/>
          <w:szCs w:val="20"/>
          <w:lang w:eastAsia="ru-RU"/>
        </w:rPr>
        <w:t>х</w:t>
      </w:r>
      <w:r w:rsidRPr="003C1E2B">
        <w:rPr>
          <w:rFonts w:eastAsia="Times New Roman"/>
          <w:bCs/>
          <w:szCs w:val="20"/>
          <w:lang w:eastAsia="ru-RU"/>
        </w:rPr>
        <w:t xml:space="preserve"> данны</w:t>
      </w:r>
      <w:r w:rsidR="00874784">
        <w:rPr>
          <w:rFonts w:eastAsia="Times New Roman"/>
          <w:bCs/>
          <w:szCs w:val="20"/>
          <w:lang w:eastAsia="ru-RU"/>
        </w:rPr>
        <w:t>х</w:t>
      </w:r>
      <w:r w:rsidRPr="003C1E2B">
        <w:rPr>
          <w:rFonts w:eastAsia="Times New Roman"/>
          <w:bCs/>
          <w:szCs w:val="20"/>
          <w:lang w:eastAsia="ru-RU"/>
        </w:rPr>
        <w:t xml:space="preserve"> требуется: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а) составить бухгалтерские записи;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б) распределить и списать НДС в цене товара на реализованные за месяц и оставшиеся нереализованными товары;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в) распределить и списать торговую наценку в цене товара на реализованные за месяц и оставшиеся нереализованными товары.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/>
          <w:bCs/>
          <w:szCs w:val="20"/>
          <w:lang w:eastAsia="ru-RU"/>
        </w:rPr>
        <w:t>Исходные данные.</w:t>
      </w:r>
      <w:r w:rsidRPr="003C1E2B">
        <w:rPr>
          <w:rFonts w:eastAsia="Times New Roman"/>
          <w:bCs/>
          <w:szCs w:val="20"/>
          <w:lang w:eastAsia="ru-RU"/>
        </w:rPr>
        <w:t xml:space="preserve"> ОАО «</w:t>
      </w:r>
      <w:proofErr w:type="spellStart"/>
      <w:r w:rsidRPr="003C1E2B">
        <w:rPr>
          <w:rFonts w:eastAsia="Times New Roman"/>
          <w:bCs/>
          <w:szCs w:val="20"/>
          <w:lang w:eastAsia="ru-RU"/>
        </w:rPr>
        <w:t>Агросервис</w:t>
      </w:r>
      <w:proofErr w:type="spellEnd"/>
      <w:r w:rsidRPr="003C1E2B">
        <w:rPr>
          <w:rFonts w:eastAsia="Times New Roman"/>
          <w:bCs/>
          <w:szCs w:val="20"/>
          <w:lang w:eastAsia="ru-RU"/>
        </w:rPr>
        <w:t>» занимается розничной торговлей. На начало месяца остатки по счетам следующие, руб</w:t>
      </w:r>
      <w:r w:rsidR="00874784">
        <w:rPr>
          <w:rFonts w:eastAsia="Times New Roman"/>
          <w:bCs/>
          <w:szCs w:val="20"/>
          <w:lang w:eastAsia="ru-RU"/>
        </w:rPr>
        <w:t>.</w:t>
      </w:r>
      <w:r w:rsidRPr="003C1E2B">
        <w:rPr>
          <w:rFonts w:eastAsia="Times New Roman"/>
          <w:bCs/>
          <w:szCs w:val="20"/>
          <w:lang w:eastAsia="ru-RU"/>
        </w:rPr>
        <w:t>: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- субсчет 41-2 «Товары в розничной торговле» – 340080;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- субсчет 42-1 «Торговая наценка» – 85000;</w:t>
      </w:r>
    </w:p>
    <w:p w:rsidR="003C1E2B" w:rsidRP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-</w:t>
      </w:r>
      <w:r w:rsidR="00874784">
        <w:rPr>
          <w:rFonts w:eastAsia="Times New Roman"/>
          <w:bCs/>
          <w:szCs w:val="20"/>
          <w:lang w:eastAsia="ru-RU"/>
        </w:rPr>
        <w:t> </w:t>
      </w:r>
      <w:r w:rsidRPr="003C1E2B">
        <w:rPr>
          <w:rFonts w:eastAsia="Times New Roman"/>
          <w:bCs/>
          <w:szCs w:val="20"/>
          <w:lang w:eastAsia="ru-RU"/>
        </w:rPr>
        <w:t>субсчет 42-3 «Налог на добавленную стоимость в цене товаров» – 86010.</w:t>
      </w:r>
    </w:p>
    <w:p w:rsidR="003C1E2B" w:rsidRDefault="003C1E2B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3C1E2B">
        <w:rPr>
          <w:rFonts w:eastAsia="Times New Roman"/>
          <w:bCs/>
          <w:szCs w:val="20"/>
          <w:lang w:eastAsia="ru-RU"/>
        </w:rPr>
        <w:t>В течение месяца в магаз</w:t>
      </w:r>
      <w:r w:rsidR="00334A9D">
        <w:rPr>
          <w:rFonts w:eastAsia="Times New Roman"/>
          <w:bCs/>
          <w:szCs w:val="20"/>
          <w:lang w:eastAsia="ru-RU"/>
        </w:rPr>
        <w:t xml:space="preserve">ин поступило товаров на сумму </w:t>
      </w:r>
      <w:r w:rsidRPr="003C1E2B">
        <w:rPr>
          <w:rFonts w:eastAsia="Times New Roman"/>
          <w:bCs/>
          <w:szCs w:val="20"/>
          <w:lang w:eastAsia="ru-RU"/>
        </w:rPr>
        <w:t>4580000</w:t>
      </w:r>
      <w:r w:rsidR="00874784">
        <w:rPr>
          <w:rFonts w:eastAsia="Times New Roman"/>
          <w:bCs/>
          <w:szCs w:val="20"/>
          <w:lang w:eastAsia="ru-RU"/>
        </w:rPr>
        <w:t> руб.</w:t>
      </w:r>
      <w:r w:rsidRPr="003C1E2B">
        <w:rPr>
          <w:rFonts w:eastAsia="Times New Roman"/>
          <w:bCs/>
          <w:szCs w:val="20"/>
          <w:lang w:eastAsia="ru-RU"/>
        </w:rPr>
        <w:t>, торговая надбавка в цене товара – 30 %, ставка НДС – 20</w:t>
      </w:r>
      <w:r w:rsidR="00874784">
        <w:rPr>
          <w:rFonts w:eastAsia="Times New Roman"/>
          <w:bCs/>
          <w:szCs w:val="20"/>
          <w:lang w:eastAsia="ru-RU"/>
        </w:rPr>
        <w:t> </w:t>
      </w:r>
      <w:r w:rsidRPr="003C1E2B">
        <w:rPr>
          <w:rFonts w:eastAsia="Times New Roman"/>
          <w:bCs/>
          <w:szCs w:val="20"/>
          <w:lang w:eastAsia="ru-RU"/>
        </w:rPr>
        <w:t>%. За месяц продано товаров на сумму 4910020 руб. Денежные средства за реализованные товары поступили в кассу магазина.</w:t>
      </w:r>
    </w:p>
    <w:p w:rsidR="001B55D5" w:rsidRPr="00874784" w:rsidRDefault="001B55D5" w:rsidP="007F000D">
      <w:pPr>
        <w:spacing w:after="0" w:line="240" w:lineRule="auto"/>
        <w:ind w:firstLine="284"/>
        <w:jc w:val="both"/>
        <w:rPr>
          <w:rFonts w:eastAsia="Times New Roman"/>
          <w:bCs/>
          <w:sz w:val="16"/>
          <w:szCs w:val="16"/>
          <w:lang w:eastAsia="ru-RU"/>
        </w:rPr>
      </w:pPr>
    </w:p>
    <w:p w:rsidR="001B55D5" w:rsidRPr="001B55D5" w:rsidRDefault="001B55D5" w:rsidP="00874784">
      <w:pPr>
        <w:spacing w:after="0" w:line="240" w:lineRule="auto"/>
        <w:jc w:val="center"/>
        <w:rPr>
          <w:rFonts w:eastAsia="Times New Roman"/>
          <w:b/>
          <w:bCs/>
          <w:iCs/>
          <w:szCs w:val="20"/>
          <w:lang w:eastAsia="ru-RU"/>
        </w:rPr>
      </w:pPr>
      <w:r w:rsidRPr="001B55D5">
        <w:rPr>
          <w:rFonts w:eastAsia="Times New Roman"/>
          <w:b/>
          <w:bCs/>
          <w:iCs/>
          <w:szCs w:val="20"/>
          <w:lang w:eastAsia="ru-RU"/>
        </w:rPr>
        <w:t>Вопросы для самопроверки</w:t>
      </w:r>
    </w:p>
    <w:p w:rsidR="001B55D5" w:rsidRPr="00874784" w:rsidRDefault="001B55D5" w:rsidP="007F000D">
      <w:pPr>
        <w:spacing w:after="0" w:line="240" w:lineRule="auto"/>
        <w:jc w:val="both"/>
        <w:rPr>
          <w:rFonts w:eastAsia="Times New Roman"/>
          <w:bCs/>
          <w:sz w:val="16"/>
          <w:szCs w:val="16"/>
          <w:lang w:eastAsia="ru-RU"/>
        </w:rPr>
      </w:pPr>
    </w:p>
    <w:p w:rsidR="001B55D5" w:rsidRPr="001B55D5" w:rsidRDefault="001B55D5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1B55D5">
        <w:rPr>
          <w:rFonts w:eastAsia="Times New Roman"/>
          <w:bCs/>
          <w:szCs w:val="20"/>
          <w:lang w:eastAsia="ru-RU"/>
        </w:rPr>
        <w:t>1. Оценка товаров в организациях РО «</w:t>
      </w:r>
      <w:proofErr w:type="spellStart"/>
      <w:r w:rsidRPr="001B55D5">
        <w:rPr>
          <w:rFonts w:eastAsia="Times New Roman"/>
          <w:bCs/>
          <w:szCs w:val="20"/>
          <w:lang w:eastAsia="ru-RU"/>
        </w:rPr>
        <w:t>Белагросервис</w:t>
      </w:r>
      <w:proofErr w:type="spellEnd"/>
      <w:r w:rsidRPr="001B55D5">
        <w:rPr>
          <w:rFonts w:eastAsia="Times New Roman"/>
          <w:bCs/>
          <w:szCs w:val="20"/>
          <w:lang w:eastAsia="ru-RU"/>
        </w:rPr>
        <w:t>» на всех стадиях их движения.</w:t>
      </w:r>
    </w:p>
    <w:p w:rsidR="001B55D5" w:rsidRPr="001B55D5" w:rsidRDefault="001B55D5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1B55D5">
        <w:rPr>
          <w:rFonts w:eastAsia="Times New Roman"/>
          <w:bCs/>
          <w:szCs w:val="20"/>
          <w:lang w:eastAsia="ru-RU"/>
        </w:rPr>
        <w:t>2. Первичный учет поступления и движения товаров на складах торговых баз организаций РО «</w:t>
      </w:r>
      <w:proofErr w:type="spellStart"/>
      <w:r w:rsidRPr="001B55D5">
        <w:rPr>
          <w:rFonts w:eastAsia="Times New Roman"/>
          <w:bCs/>
          <w:szCs w:val="20"/>
          <w:lang w:eastAsia="ru-RU"/>
        </w:rPr>
        <w:t>Белагросервис</w:t>
      </w:r>
      <w:proofErr w:type="spellEnd"/>
      <w:r w:rsidRPr="001B55D5">
        <w:rPr>
          <w:rFonts w:eastAsia="Times New Roman"/>
          <w:bCs/>
          <w:szCs w:val="20"/>
          <w:lang w:eastAsia="ru-RU"/>
        </w:rPr>
        <w:t>».</w:t>
      </w:r>
    </w:p>
    <w:p w:rsidR="001B55D5" w:rsidRPr="001B55D5" w:rsidRDefault="001B55D5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1B55D5">
        <w:rPr>
          <w:rFonts w:eastAsia="Times New Roman"/>
          <w:bCs/>
          <w:szCs w:val="20"/>
          <w:lang w:eastAsia="ru-RU"/>
        </w:rPr>
        <w:t xml:space="preserve">3. Учет недостач товаров и тары, выявленных при их приемке в </w:t>
      </w:r>
      <w:proofErr w:type="spellStart"/>
      <w:r w:rsidRPr="001B55D5">
        <w:rPr>
          <w:rFonts w:eastAsia="Times New Roman"/>
          <w:bCs/>
          <w:szCs w:val="20"/>
          <w:lang w:eastAsia="ru-RU"/>
        </w:rPr>
        <w:t>агросервисных</w:t>
      </w:r>
      <w:proofErr w:type="spellEnd"/>
      <w:r w:rsidRPr="001B55D5">
        <w:rPr>
          <w:rFonts w:eastAsia="Times New Roman"/>
          <w:bCs/>
          <w:szCs w:val="20"/>
          <w:lang w:eastAsia="ru-RU"/>
        </w:rPr>
        <w:t xml:space="preserve"> организациях.</w:t>
      </w:r>
    </w:p>
    <w:p w:rsidR="001B55D5" w:rsidRPr="001B55D5" w:rsidRDefault="001B55D5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1B55D5">
        <w:rPr>
          <w:rFonts w:eastAsia="Times New Roman"/>
          <w:bCs/>
          <w:szCs w:val="20"/>
          <w:lang w:eastAsia="ru-RU"/>
        </w:rPr>
        <w:t>4. Синтетический и аналитический учет поступления товаров в снабженческо-сбытовых организациях РО «</w:t>
      </w:r>
      <w:proofErr w:type="spellStart"/>
      <w:r w:rsidRPr="001B55D5">
        <w:rPr>
          <w:rFonts w:eastAsia="Times New Roman"/>
          <w:bCs/>
          <w:szCs w:val="20"/>
          <w:lang w:eastAsia="ru-RU"/>
        </w:rPr>
        <w:t>Белагросервис</w:t>
      </w:r>
      <w:proofErr w:type="spellEnd"/>
      <w:r w:rsidRPr="001B55D5">
        <w:rPr>
          <w:rFonts w:eastAsia="Times New Roman"/>
          <w:bCs/>
          <w:szCs w:val="20"/>
          <w:lang w:eastAsia="ru-RU"/>
        </w:rPr>
        <w:t>».</w:t>
      </w:r>
    </w:p>
    <w:p w:rsidR="001B55D5" w:rsidRPr="001B55D5" w:rsidRDefault="001B55D5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1B55D5">
        <w:rPr>
          <w:rFonts w:eastAsia="Times New Roman"/>
          <w:bCs/>
          <w:szCs w:val="20"/>
          <w:lang w:eastAsia="ru-RU"/>
        </w:rPr>
        <w:t>5. Учет отгрузки и реализации товаров в снабженческо-сбытовых организациях РО «</w:t>
      </w:r>
      <w:proofErr w:type="spellStart"/>
      <w:r w:rsidRPr="001B55D5">
        <w:rPr>
          <w:rFonts w:eastAsia="Times New Roman"/>
          <w:bCs/>
          <w:szCs w:val="20"/>
          <w:lang w:eastAsia="ru-RU"/>
        </w:rPr>
        <w:t>Белагросервис</w:t>
      </w:r>
      <w:proofErr w:type="spellEnd"/>
      <w:r w:rsidRPr="001B55D5">
        <w:rPr>
          <w:rFonts w:eastAsia="Times New Roman"/>
          <w:bCs/>
          <w:szCs w:val="20"/>
          <w:lang w:eastAsia="ru-RU"/>
        </w:rPr>
        <w:t>».</w:t>
      </w:r>
    </w:p>
    <w:p w:rsidR="001B55D5" w:rsidRPr="001B55D5" w:rsidRDefault="001B55D5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 w:rsidRPr="001B55D5">
        <w:rPr>
          <w:rFonts w:eastAsia="Times New Roman"/>
          <w:bCs/>
          <w:szCs w:val="20"/>
          <w:lang w:eastAsia="ru-RU"/>
        </w:rPr>
        <w:t>6. Учет расходов на реализацию в снабженческо-сбытовых организациях РО «</w:t>
      </w:r>
      <w:proofErr w:type="spellStart"/>
      <w:r w:rsidRPr="001B55D5">
        <w:rPr>
          <w:rFonts w:eastAsia="Times New Roman"/>
          <w:bCs/>
          <w:szCs w:val="20"/>
          <w:lang w:eastAsia="ru-RU"/>
        </w:rPr>
        <w:t>Белагросервис</w:t>
      </w:r>
      <w:proofErr w:type="spellEnd"/>
      <w:r w:rsidRPr="001B55D5">
        <w:rPr>
          <w:rFonts w:eastAsia="Times New Roman"/>
          <w:bCs/>
          <w:szCs w:val="20"/>
          <w:lang w:eastAsia="ru-RU"/>
        </w:rPr>
        <w:t>».</w:t>
      </w:r>
    </w:p>
    <w:p w:rsidR="001B55D5" w:rsidRPr="001B55D5" w:rsidRDefault="00B05F2F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>
        <w:rPr>
          <w:rFonts w:eastAsia="Times New Roman"/>
          <w:bCs/>
          <w:szCs w:val="20"/>
          <w:lang w:eastAsia="ru-RU"/>
        </w:rPr>
        <w:t>7. </w:t>
      </w:r>
      <w:r w:rsidR="001B55D5" w:rsidRPr="001B55D5">
        <w:rPr>
          <w:rFonts w:eastAsia="Times New Roman"/>
          <w:bCs/>
          <w:szCs w:val="20"/>
          <w:lang w:eastAsia="ru-RU"/>
        </w:rPr>
        <w:t>Учет торговых наценок (скидок, накидок) в снабженческо-сбытовых организациях РО «</w:t>
      </w:r>
      <w:proofErr w:type="spellStart"/>
      <w:r w:rsidR="001B55D5" w:rsidRPr="001B55D5">
        <w:rPr>
          <w:rFonts w:eastAsia="Times New Roman"/>
          <w:bCs/>
          <w:szCs w:val="20"/>
          <w:lang w:eastAsia="ru-RU"/>
        </w:rPr>
        <w:t>Белагросервис</w:t>
      </w:r>
      <w:proofErr w:type="spellEnd"/>
      <w:r w:rsidR="001B55D5" w:rsidRPr="001B55D5">
        <w:rPr>
          <w:rFonts w:eastAsia="Times New Roman"/>
          <w:bCs/>
          <w:szCs w:val="20"/>
          <w:lang w:eastAsia="ru-RU"/>
        </w:rPr>
        <w:t>».</w:t>
      </w:r>
    </w:p>
    <w:p w:rsidR="00B05F2F" w:rsidRDefault="00B05F2F" w:rsidP="007F000D">
      <w:pPr>
        <w:spacing w:after="0" w:line="240" w:lineRule="auto"/>
        <w:ind w:firstLine="284"/>
        <w:jc w:val="both"/>
        <w:rPr>
          <w:rFonts w:eastAsia="Times New Roman"/>
          <w:bCs/>
          <w:szCs w:val="20"/>
          <w:lang w:eastAsia="ru-RU"/>
        </w:rPr>
      </w:pPr>
      <w:r>
        <w:rPr>
          <w:rFonts w:eastAsia="Times New Roman"/>
          <w:bCs/>
          <w:szCs w:val="20"/>
          <w:lang w:eastAsia="ru-RU"/>
        </w:rPr>
        <w:br w:type="page"/>
      </w:r>
    </w:p>
    <w:p w:rsidR="006A51CC" w:rsidRPr="00874784" w:rsidRDefault="006A51CC" w:rsidP="00B05F2F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874784">
        <w:rPr>
          <w:rFonts w:eastAsia="Times New Roman"/>
          <w:b/>
          <w:szCs w:val="20"/>
          <w:lang w:eastAsia="ru-RU"/>
        </w:rPr>
        <w:t>ПРИЛОЖЕНИЯ</w:t>
      </w:r>
    </w:p>
    <w:p w:rsidR="006A51CC" w:rsidRPr="003C1E2B" w:rsidRDefault="006A51CC" w:rsidP="007F000D">
      <w:pPr>
        <w:spacing w:after="0" w:line="240" w:lineRule="auto"/>
        <w:ind w:firstLine="284"/>
        <w:jc w:val="center"/>
        <w:rPr>
          <w:rFonts w:eastAsia="Times New Roman"/>
          <w:szCs w:val="20"/>
          <w:lang w:eastAsia="ru-RU"/>
        </w:rPr>
      </w:pPr>
    </w:p>
    <w:p w:rsidR="006A51CC" w:rsidRPr="00874784" w:rsidRDefault="006A51CC" w:rsidP="007F000D">
      <w:pPr>
        <w:spacing w:after="0" w:line="240" w:lineRule="auto"/>
        <w:ind w:firstLine="284"/>
        <w:jc w:val="right"/>
        <w:rPr>
          <w:rFonts w:eastAsia="Times New Roman"/>
          <w:sz w:val="16"/>
          <w:szCs w:val="16"/>
          <w:lang w:eastAsia="ru-RU"/>
        </w:rPr>
      </w:pPr>
      <w:r w:rsidRPr="00874784">
        <w:rPr>
          <w:rFonts w:eastAsia="Times New Roman"/>
          <w:spacing w:val="20"/>
          <w:sz w:val="16"/>
          <w:szCs w:val="16"/>
          <w:lang w:eastAsia="ru-RU"/>
        </w:rPr>
        <w:t>Приложение</w:t>
      </w:r>
      <w:r w:rsidRPr="00874784">
        <w:rPr>
          <w:rFonts w:eastAsia="Times New Roman"/>
          <w:sz w:val="16"/>
          <w:szCs w:val="16"/>
          <w:lang w:eastAsia="ru-RU"/>
        </w:rPr>
        <w:t xml:space="preserve"> 1</w:t>
      </w:r>
    </w:p>
    <w:p w:rsidR="006A51CC" w:rsidRPr="003C1E2B" w:rsidRDefault="006A51CC" w:rsidP="007F000D">
      <w:pPr>
        <w:spacing w:after="0" w:line="240" w:lineRule="auto"/>
        <w:ind w:firstLine="284"/>
        <w:jc w:val="right"/>
        <w:rPr>
          <w:rFonts w:eastAsia="Times New Roman"/>
          <w:szCs w:val="20"/>
          <w:lang w:eastAsia="ru-RU"/>
        </w:rPr>
      </w:pPr>
    </w:p>
    <w:p w:rsidR="00874784" w:rsidRPr="00874784" w:rsidRDefault="006A51CC" w:rsidP="00874784">
      <w:pPr>
        <w:spacing w:after="0" w:line="240" w:lineRule="auto"/>
        <w:jc w:val="center"/>
        <w:rPr>
          <w:rFonts w:eastAsia="Times New Roman"/>
          <w:b/>
          <w:sz w:val="16"/>
          <w:szCs w:val="16"/>
          <w:lang w:eastAsia="ru-RU"/>
        </w:rPr>
      </w:pPr>
      <w:r w:rsidRPr="00874784">
        <w:rPr>
          <w:rFonts w:eastAsia="Times New Roman"/>
          <w:b/>
          <w:sz w:val="16"/>
          <w:szCs w:val="16"/>
          <w:lang w:eastAsia="ru-RU"/>
        </w:rPr>
        <w:t>Исчисление ф</w:t>
      </w:r>
      <w:r w:rsidR="00334A9D">
        <w:rPr>
          <w:rFonts w:eastAsia="Times New Roman"/>
          <w:b/>
          <w:sz w:val="16"/>
          <w:szCs w:val="16"/>
          <w:lang w:eastAsia="ru-RU"/>
        </w:rPr>
        <w:t>актической себестоимости 1 т</w:t>
      </w:r>
      <w:r w:rsidRPr="00874784">
        <w:rPr>
          <w:rFonts w:eastAsia="Times New Roman"/>
          <w:b/>
          <w:sz w:val="16"/>
          <w:szCs w:val="16"/>
          <w:lang w:eastAsia="ru-RU"/>
        </w:rPr>
        <w:t xml:space="preserve"> </w:t>
      </w:r>
      <w:proofErr w:type="gramStart"/>
      <w:r w:rsidRPr="00874784">
        <w:rPr>
          <w:rFonts w:eastAsia="Times New Roman"/>
          <w:b/>
          <w:sz w:val="16"/>
          <w:szCs w:val="16"/>
          <w:lang w:eastAsia="ru-RU"/>
        </w:rPr>
        <w:t>условного</w:t>
      </w:r>
      <w:proofErr w:type="gramEnd"/>
      <w:r w:rsidRPr="00874784">
        <w:rPr>
          <w:rFonts w:eastAsia="Times New Roman"/>
          <w:b/>
          <w:sz w:val="16"/>
          <w:szCs w:val="16"/>
          <w:lang w:eastAsia="ru-RU"/>
        </w:rPr>
        <w:t xml:space="preserve"> </w:t>
      </w:r>
    </w:p>
    <w:p w:rsidR="006A51CC" w:rsidRPr="00874784" w:rsidRDefault="006A51CC" w:rsidP="00874784">
      <w:pPr>
        <w:spacing w:after="0" w:line="240" w:lineRule="auto"/>
        <w:jc w:val="center"/>
        <w:rPr>
          <w:rFonts w:eastAsia="Times New Roman"/>
          <w:b/>
          <w:sz w:val="16"/>
          <w:szCs w:val="16"/>
          <w:lang w:eastAsia="ru-RU"/>
        </w:rPr>
      </w:pPr>
      <w:r w:rsidRPr="00874784">
        <w:rPr>
          <w:rFonts w:eastAsia="Times New Roman"/>
          <w:b/>
          <w:sz w:val="16"/>
          <w:szCs w:val="16"/>
          <w:lang w:eastAsia="ru-RU"/>
        </w:rPr>
        <w:t>льноволокна</w:t>
      </w:r>
    </w:p>
    <w:p w:rsidR="006A51CC" w:rsidRPr="003C1E2B" w:rsidRDefault="006A51CC" w:rsidP="007F000D">
      <w:pPr>
        <w:spacing w:after="0" w:line="240" w:lineRule="auto"/>
        <w:ind w:firstLine="284"/>
        <w:jc w:val="both"/>
        <w:rPr>
          <w:rFonts w:eastAsia="Times New Roman"/>
          <w:szCs w:val="20"/>
          <w:lang w:eastAsia="ru-RU"/>
        </w:rPr>
      </w:pPr>
    </w:p>
    <w:tbl>
      <w:tblPr>
        <w:tblStyle w:val="11"/>
        <w:tblW w:w="6124" w:type="dxa"/>
        <w:jc w:val="center"/>
        <w:tblLook w:val="04A0"/>
      </w:tblPr>
      <w:tblGrid>
        <w:gridCol w:w="1219"/>
        <w:gridCol w:w="396"/>
        <w:gridCol w:w="1017"/>
        <w:gridCol w:w="1095"/>
        <w:gridCol w:w="1184"/>
        <w:gridCol w:w="1213"/>
      </w:tblGrid>
      <w:tr w:rsidR="006A51CC" w:rsidRPr="00874784" w:rsidTr="00B05F2F">
        <w:trPr>
          <w:jc w:val="center"/>
        </w:trPr>
        <w:tc>
          <w:tcPr>
            <w:tcW w:w="1242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</w:t>
            </w:r>
            <w:proofErr w:type="gramStart"/>
            <w:r w:rsidRPr="00874784">
              <w:rPr>
                <w:rFonts w:eastAsia="Times New Roman"/>
                <w:sz w:val="16"/>
                <w:szCs w:val="16"/>
                <w:lang w:eastAsia="ru-RU"/>
              </w:rPr>
              <w:t>готовой</w:t>
            </w:r>
            <w:proofErr w:type="gramEnd"/>
          </w:p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продукции</w:t>
            </w:r>
          </w:p>
        </w:tc>
        <w:tc>
          <w:tcPr>
            <w:tcW w:w="579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17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 xml:space="preserve">Количество в натуре, </w:t>
            </w:r>
            <w:proofErr w:type="gramStart"/>
            <w:r w:rsidRPr="00874784">
              <w:rPr>
                <w:rFonts w:eastAsia="Times New Roman"/>
                <w:sz w:val="16"/>
                <w:szCs w:val="16"/>
                <w:lang w:eastAsia="ru-RU"/>
              </w:rPr>
              <w:t>т</w:t>
            </w:r>
            <w:proofErr w:type="gramEnd"/>
          </w:p>
        </w:tc>
        <w:tc>
          <w:tcPr>
            <w:tcW w:w="1104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Условное льноволокно № 10</w:t>
            </w:r>
          </w:p>
        </w:tc>
        <w:tc>
          <w:tcPr>
            <w:tcW w:w="1184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Фактические затраты на производство, млн. руб.</w:t>
            </w:r>
          </w:p>
        </w:tc>
        <w:tc>
          <w:tcPr>
            <w:tcW w:w="1213" w:type="dxa"/>
            <w:vAlign w:val="center"/>
          </w:tcPr>
          <w:p w:rsidR="006A51CC" w:rsidRPr="00874784" w:rsidRDefault="00334A9D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Фактическая себестоимость 1 т</w:t>
            </w:r>
            <w:r w:rsidR="006A51CC" w:rsidRPr="00874784">
              <w:rPr>
                <w:rFonts w:eastAsia="Times New Roman"/>
                <w:sz w:val="16"/>
                <w:szCs w:val="16"/>
                <w:lang w:eastAsia="ru-RU"/>
              </w:rPr>
              <w:t xml:space="preserve"> условного льноволокна</w:t>
            </w:r>
          </w:p>
        </w:tc>
      </w:tr>
      <w:tr w:rsidR="006A51CC" w:rsidRPr="00874784" w:rsidTr="00B05F2F">
        <w:trPr>
          <w:jc w:val="center"/>
        </w:trPr>
        <w:tc>
          <w:tcPr>
            <w:tcW w:w="6339" w:type="dxa"/>
            <w:gridSpan w:val="6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b/>
                <w:sz w:val="16"/>
                <w:szCs w:val="16"/>
                <w:lang w:eastAsia="ru-RU"/>
              </w:rPr>
              <w:t>Длинное льноволокно</w:t>
            </w:r>
          </w:p>
        </w:tc>
      </w:tr>
      <w:tr w:rsidR="006A51CC" w:rsidRPr="00874784" w:rsidTr="00B05F2F">
        <w:trPr>
          <w:trHeight w:val="115"/>
          <w:jc w:val="center"/>
        </w:trPr>
        <w:tc>
          <w:tcPr>
            <w:tcW w:w="1242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3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6A51CC" w:rsidRPr="00874784" w:rsidTr="00B05F2F">
        <w:trPr>
          <w:jc w:val="center"/>
        </w:trPr>
        <w:tc>
          <w:tcPr>
            <w:tcW w:w="1242" w:type="dxa"/>
            <w:vAlign w:val="center"/>
          </w:tcPr>
          <w:p w:rsidR="006A51CC" w:rsidRPr="00874784" w:rsidRDefault="006A51CC" w:rsidP="00874784">
            <w:pPr>
              <w:spacing w:after="0" w:line="240" w:lineRule="auto"/>
              <w:rPr>
                <w:rFonts w:eastAsia="Times New Roman"/>
                <w:spacing w:val="20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pacing w:val="20"/>
                <w:sz w:val="16"/>
                <w:szCs w:val="16"/>
                <w:lang w:eastAsia="ru-RU"/>
              </w:rPr>
              <w:t>Итого…</w:t>
            </w:r>
          </w:p>
        </w:tc>
        <w:tc>
          <w:tcPr>
            <w:tcW w:w="579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3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6A51CC" w:rsidRPr="00874784" w:rsidTr="00B05F2F">
        <w:trPr>
          <w:jc w:val="center"/>
        </w:trPr>
        <w:tc>
          <w:tcPr>
            <w:tcW w:w="6339" w:type="dxa"/>
            <w:gridSpan w:val="6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b/>
                <w:sz w:val="16"/>
                <w:szCs w:val="16"/>
                <w:lang w:eastAsia="ru-RU"/>
              </w:rPr>
              <w:t>Короткое льноволокно</w:t>
            </w:r>
          </w:p>
        </w:tc>
      </w:tr>
      <w:tr w:rsidR="006A51CC" w:rsidRPr="00874784" w:rsidTr="00B05F2F">
        <w:trPr>
          <w:trHeight w:val="109"/>
          <w:jc w:val="center"/>
        </w:trPr>
        <w:tc>
          <w:tcPr>
            <w:tcW w:w="1242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3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6A51CC" w:rsidRPr="00874784" w:rsidTr="00B05F2F">
        <w:trPr>
          <w:jc w:val="center"/>
        </w:trPr>
        <w:tc>
          <w:tcPr>
            <w:tcW w:w="1242" w:type="dxa"/>
            <w:vAlign w:val="center"/>
          </w:tcPr>
          <w:p w:rsidR="006A51CC" w:rsidRPr="00874784" w:rsidRDefault="006A51CC" w:rsidP="00874784">
            <w:pPr>
              <w:spacing w:after="0" w:line="240" w:lineRule="auto"/>
              <w:rPr>
                <w:rFonts w:eastAsia="Times New Roman"/>
                <w:spacing w:val="20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pacing w:val="20"/>
                <w:sz w:val="16"/>
                <w:szCs w:val="16"/>
                <w:lang w:eastAsia="ru-RU"/>
              </w:rPr>
              <w:t>Итого…</w:t>
            </w:r>
          </w:p>
        </w:tc>
        <w:tc>
          <w:tcPr>
            <w:tcW w:w="579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13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6A51CC" w:rsidRPr="00874784" w:rsidTr="00B05F2F">
        <w:trPr>
          <w:jc w:val="center"/>
        </w:trPr>
        <w:tc>
          <w:tcPr>
            <w:tcW w:w="1242" w:type="dxa"/>
            <w:vAlign w:val="center"/>
          </w:tcPr>
          <w:p w:rsidR="006A51CC" w:rsidRPr="00874784" w:rsidRDefault="006A51CC" w:rsidP="00874784">
            <w:pPr>
              <w:spacing w:after="0" w:line="240" w:lineRule="auto"/>
              <w:rPr>
                <w:rFonts w:eastAsia="Times New Roman"/>
                <w:spacing w:val="20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pacing w:val="20"/>
                <w:sz w:val="16"/>
                <w:szCs w:val="16"/>
                <w:lang w:eastAsia="ru-RU"/>
              </w:rPr>
              <w:t>Всего…</w:t>
            </w:r>
          </w:p>
        </w:tc>
        <w:tc>
          <w:tcPr>
            <w:tcW w:w="579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6A51CC" w:rsidRPr="003C1E2B" w:rsidRDefault="006A51CC" w:rsidP="007F000D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6A51CC" w:rsidRPr="00874784" w:rsidRDefault="006A51CC" w:rsidP="007F000D">
      <w:pPr>
        <w:spacing w:after="0" w:line="240" w:lineRule="auto"/>
        <w:ind w:firstLine="284"/>
        <w:jc w:val="right"/>
        <w:rPr>
          <w:rFonts w:eastAsia="Times New Roman"/>
          <w:sz w:val="16"/>
          <w:szCs w:val="16"/>
          <w:lang w:eastAsia="ru-RU"/>
        </w:rPr>
      </w:pPr>
      <w:r w:rsidRPr="00874784">
        <w:rPr>
          <w:rFonts w:eastAsia="Times New Roman"/>
          <w:spacing w:val="20"/>
          <w:sz w:val="16"/>
          <w:szCs w:val="16"/>
          <w:lang w:eastAsia="ru-RU"/>
        </w:rPr>
        <w:t>Приложение</w:t>
      </w:r>
      <w:r w:rsidRPr="00874784">
        <w:rPr>
          <w:rFonts w:eastAsia="Times New Roman"/>
          <w:sz w:val="16"/>
          <w:szCs w:val="16"/>
          <w:lang w:eastAsia="ru-RU"/>
        </w:rPr>
        <w:t xml:space="preserve"> 2</w:t>
      </w:r>
    </w:p>
    <w:p w:rsidR="006A51CC" w:rsidRPr="003C1E2B" w:rsidRDefault="006A51CC" w:rsidP="007F000D">
      <w:pPr>
        <w:spacing w:after="0" w:line="240" w:lineRule="auto"/>
        <w:ind w:firstLine="284"/>
        <w:jc w:val="right"/>
        <w:rPr>
          <w:rFonts w:eastAsia="Times New Roman"/>
          <w:szCs w:val="20"/>
          <w:lang w:eastAsia="ru-RU"/>
        </w:rPr>
      </w:pPr>
    </w:p>
    <w:p w:rsidR="006A51CC" w:rsidRPr="00874784" w:rsidRDefault="006A51CC" w:rsidP="00334A9D">
      <w:pPr>
        <w:spacing w:after="0" w:line="240" w:lineRule="auto"/>
        <w:jc w:val="center"/>
        <w:rPr>
          <w:rFonts w:eastAsia="Times New Roman"/>
          <w:b/>
          <w:sz w:val="16"/>
          <w:szCs w:val="16"/>
          <w:lang w:eastAsia="ru-RU"/>
        </w:rPr>
      </w:pPr>
      <w:r w:rsidRPr="00874784">
        <w:rPr>
          <w:rFonts w:eastAsia="Times New Roman"/>
          <w:b/>
          <w:sz w:val="16"/>
          <w:szCs w:val="16"/>
          <w:lang w:eastAsia="ru-RU"/>
        </w:rPr>
        <w:t xml:space="preserve">Исчисление фактической себестоимости </w:t>
      </w:r>
      <w:proofErr w:type="gramStart"/>
      <w:r w:rsidRPr="00874784">
        <w:rPr>
          <w:rFonts w:eastAsia="Times New Roman"/>
          <w:b/>
          <w:sz w:val="16"/>
          <w:szCs w:val="16"/>
          <w:lang w:eastAsia="ru-RU"/>
        </w:rPr>
        <w:t>томат</w:t>
      </w:r>
      <w:r w:rsidR="00334A9D">
        <w:rPr>
          <w:rFonts w:eastAsia="Times New Roman"/>
          <w:b/>
          <w:sz w:val="16"/>
          <w:szCs w:val="16"/>
          <w:lang w:eastAsia="ru-RU"/>
        </w:rPr>
        <w:t>а</w:t>
      </w:r>
      <w:r w:rsidRPr="00874784">
        <w:rPr>
          <w:rFonts w:eastAsia="Times New Roman"/>
          <w:b/>
          <w:sz w:val="16"/>
          <w:szCs w:val="16"/>
          <w:lang w:eastAsia="ru-RU"/>
        </w:rPr>
        <w:t>-пасты</w:t>
      </w:r>
      <w:proofErr w:type="gramEnd"/>
    </w:p>
    <w:p w:rsidR="006A51CC" w:rsidRPr="003C1E2B" w:rsidRDefault="006A51CC" w:rsidP="007F000D">
      <w:pPr>
        <w:spacing w:after="0" w:line="240" w:lineRule="auto"/>
        <w:ind w:firstLine="284"/>
        <w:jc w:val="center"/>
        <w:rPr>
          <w:rFonts w:eastAsia="Times New Roman"/>
          <w:szCs w:val="20"/>
          <w:lang w:eastAsia="ru-RU"/>
        </w:rPr>
      </w:pPr>
    </w:p>
    <w:tbl>
      <w:tblPr>
        <w:tblStyle w:val="11"/>
        <w:tblW w:w="6124" w:type="dxa"/>
        <w:jc w:val="center"/>
        <w:tblLayout w:type="fixed"/>
        <w:tblLook w:val="04A0"/>
      </w:tblPr>
      <w:tblGrid>
        <w:gridCol w:w="924"/>
        <w:gridCol w:w="686"/>
        <w:gridCol w:w="640"/>
        <w:gridCol w:w="835"/>
        <w:gridCol w:w="739"/>
        <w:gridCol w:w="848"/>
        <w:gridCol w:w="773"/>
        <w:gridCol w:w="679"/>
      </w:tblGrid>
      <w:tr w:rsidR="006A51CC" w:rsidRPr="00874784" w:rsidTr="00334A9D">
        <w:trPr>
          <w:jc w:val="center"/>
        </w:trPr>
        <w:tc>
          <w:tcPr>
            <w:tcW w:w="959" w:type="dxa"/>
            <w:vMerge w:val="restart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готовой продукции</w:t>
            </w:r>
          </w:p>
        </w:tc>
        <w:tc>
          <w:tcPr>
            <w:tcW w:w="709" w:type="dxa"/>
            <w:vMerge w:val="restart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 xml:space="preserve">Емкость, </w:t>
            </w:r>
            <w:proofErr w:type="gramStart"/>
            <w:r w:rsidRPr="00874784">
              <w:rPr>
                <w:rFonts w:eastAsia="Times New Roman"/>
                <w:sz w:val="16"/>
                <w:szCs w:val="16"/>
                <w:lang w:eastAsia="ru-RU"/>
              </w:rPr>
              <w:t>л</w:t>
            </w:r>
            <w:proofErr w:type="gramEnd"/>
          </w:p>
        </w:tc>
        <w:tc>
          <w:tcPr>
            <w:tcW w:w="660" w:type="dxa"/>
            <w:vMerge w:val="restart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Количе</w:t>
            </w:r>
            <w:r w:rsidR="00334A9D">
              <w:rPr>
                <w:rFonts w:eastAsia="Times New Roman"/>
                <w:sz w:val="16"/>
                <w:szCs w:val="16"/>
                <w:lang w:eastAsia="ru-RU"/>
              </w:rPr>
              <w:t>ство, шт.</w:t>
            </w:r>
          </w:p>
        </w:tc>
        <w:tc>
          <w:tcPr>
            <w:tcW w:w="865" w:type="dxa"/>
            <w:vMerge w:val="restart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Коэффициент перевода в условную продукцию</w:t>
            </w:r>
          </w:p>
        </w:tc>
        <w:tc>
          <w:tcPr>
            <w:tcW w:w="765" w:type="dxa"/>
            <w:vMerge w:val="restart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Количество условных единиц продукции</w:t>
            </w:r>
          </w:p>
        </w:tc>
        <w:tc>
          <w:tcPr>
            <w:tcW w:w="879" w:type="dxa"/>
            <w:vMerge w:val="restart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Фактические затраты на производство, тыс. руб.</w:t>
            </w:r>
          </w:p>
        </w:tc>
        <w:tc>
          <w:tcPr>
            <w:tcW w:w="1502" w:type="dxa"/>
            <w:gridSpan w:val="2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Фактическая себестоимость, тыс. руб.</w:t>
            </w:r>
          </w:p>
        </w:tc>
      </w:tr>
      <w:tr w:rsidR="006A51CC" w:rsidRPr="00874784" w:rsidTr="00334A9D">
        <w:trPr>
          <w:jc w:val="center"/>
        </w:trPr>
        <w:tc>
          <w:tcPr>
            <w:tcW w:w="959" w:type="dxa"/>
            <w:vMerge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vMerge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:rsidR="006A51CC" w:rsidRPr="00874784" w:rsidRDefault="006A51CC" w:rsidP="00334A9D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AC397E"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proofErr w:type="spellStart"/>
            <w:proofErr w:type="gramStart"/>
            <w:r w:rsidRPr="00874784">
              <w:rPr>
                <w:rFonts w:eastAsia="Times New Roman"/>
                <w:sz w:val="16"/>
                <w:szCs w:val="16"/>
                <w:lang w:eastAsia="ru-RU"/>
              </w:rPr>
              <w:t>услов</w:t>
            </w:r>
            <w:r w:rsidR="00AC397E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ной</w:t>
            </w:r>
            <w:proofErr w:type="spellEnd"/>
            <w:proofErr w:type="gramEnd"/>
            <w:r w:rsidRPr="00874784">
              <w:rPr>
                <w:rFonts w:eastAsia="Times New Roman"/>
                <w:sz w:val="16"/>
                <w:szCs w:val="16"/>
                <w:lang w:eastAsia="ru-RU"/>
              </w:rPr>
              <w:t xml:space="preserve"> банки</w:t>
            </w:r>
          </w:p>
        </w:tc>
        <w:tc>
          <w:tcPr>
            <w:tcW w:w="702" w:type="dxa"/>
            <w:vAlign w:val="center"/>
          </w:tcPr>
          <w:p w:rsidR="006A51CC" w:rsidRPr="00874784" w:rsidRDefault="006A51CC" w:rsidP="00334A9D">
            <w:pPr>
              <w:spacing w:after="0" w:line="240" w:lineRule="auto"/>
              <w:ind w:left="-113" w:right="-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1 физической банки</w:t>
            </w:r>
          </w:p>
        </w:tc>
      </w:tr>
      <w:tr w:rsidR="006A51CC" w:rsidRPr="00874784" w:rsidTr="00334A9D">
        <w:trPr>
          <w:trHeight w:val="121"/>
          <w:jc w:val="center"/>
        </w:trPr>
        <w:tc>
          <w:tcPr>
            <w:tcW w:w="959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A51CC" w:rsidRPr="00874784" w:rsidTr="00334A9D">
        <w:trPr>
          <w:jc w:val="center"/>
        </w:trPr>
        <w:tc>
          <w:tcPr>
            <w:tcW w:w="959" w:type="dxa"/>
            <w:vAlign w:val="center"/>
          </w:tcPr>
          <w:p w:rsidR="006A51CC" w:rsidRPr="00874784" w:rsidRDefault="006A51CC" w:rsidP="00AC397E">
            <w:pPr>
              <w:spacing w:after="0" w:line="240" w:lineRule="auto"/>
              <w:rPr>
                <w:rFonts w:eastAsia="Times New Roman"/>
                <w:spacing w:val="20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pacing w:val="20"/>
                <w:sz w:val="16"/>
                <w:szCs w:val="16"/>
                <w:lang w:eastAsia="ru-RU"/>
              </w:rPr>
              <w:t>Итого…</w:t>
            </w:r>
          </w:p>
        </w:tc>
        <w:tc>
          <w:tcPr>
            <w:tcW w:w="709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0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65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74784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5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Align w:val="center"/>
          </w:tcPr>
          <w:p w:rsidR="006A51CC" w:rsidRPr="00874784" w:rsidRDefault="006A51CC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5D22A6" w:rsidRDefault="005D22A6" w:rsidP="007F000D">
      <w:pPr>
        <w:spacing w:after="0" w:line="240" w:lineRule="auto"/>
        <w:ind w:firstLine="284"/>
        <w:jc w:val="both"/>
        <w:rPr>
          <w:sz w:val="16"/>
          <w:szCs w:val="16"/>
        </w:rPr>
        <w:sectPr w:rsidR="005D22A6" w:rsidSect="0025328D">
          <w:footerReference w:type="default" r:id="rId17"/>
          <w:pgSz w:w="8391" w:h="11907" w:code="11"/>
          <w:pgMar w:top="1247" w:right="1134" w:bottom="1474" w:left="1134" w:header="709" w:footer="1134" w:gutter="0"/>
          <w:cols w:space="708"/>
          <w:docGrid w:linePitch="360"/>
        </w:sectPr>
      </w:pPr>
    </w:p>
    <w:p w:rsidR="005A1302" w:rsidRDefault="005A1302" w:rsidP="007F000D">
      <w:pPr>
        <w:spacing w:after="0" w:line="240" w:lineRule="auto"/>
        <w:ind w:firstLine="284"/>
        <w:jc w:val="right"/>
        <w:rPr>
          <w:rFonts w:eastAsia="Times New Roman"/>
          <w:spacing w:val="20"/>
          <w:sz w:val="16"/>
          <w:szCs w:val="16"/>
          <w:lang w:eastAsia="ru-RU"/>
        </w:rPr>
      </w:pPr>
      <w:r>
        <w:rPr>
          <w:rFonts w:eastAsia="Times New Roman"/>
          <w:spacing w:val="20"/>
          <w:sz w:val="16"/>
          <w:szCs w:val="16"/>
          <w:lang w:eastAsia="ru-RU"/>
        </w:rPr>
        <w:t>Приложение 3</w:t>
      </w:r>
    </w:p>
    <w:p w:rsidR="00334A9D" w:rsidRPr="005A1302" w:rsidRDefault="00334A9D" w:rsidP="007F000D">
      <w:pPr>
        <w:spacing w:after="0" w:line="240" w:lineRule="auto"/>
        <w:ind w:firstLine="284"/>
        <w:jc w:val="right"/>
        <w:rPr>
          <w:rFonts w:eastAsia="Times New Roman"/>
          <w:sz w:val="16"/>
          <w:szCs w:val="16"/>
          <w:lang w:eastAsia="ru-RU"/>
        </w:rPr>
      </w:pPr>
    </w:p>
    <w:p w:rsidR="005A1302" w:rsidRPr="005A1302" w:rsidRDefault="005A1302" w:rsidP="007F000D">
      <w:pPr>
        <w:spacing w:after="0" w:line="240" w:lineRule="auto"/>
        <w:jc w:val="center"/>
        <w:rPr>
          <w:rFonts w:eastAsia="Times New Roman"/>
          <w:b/>
          <w:sz w:val="16"/>
          <w:szCs w:val="16"/>
          <w:lang w:eastAsia="ru-RU"/>
        </w:rPr>
      </w:pPr>
      <w:r w:rsidRPr="005A1302">
        <w:rPr>
          <w:rFonts w:eastAsia="Times New Roman"/>
          <w:b/>
          <w:sz w:val="16"/>
          <w:szCs w:val="16"/>
          <w:lang w:eastAsia="ru-RU"/>
        </w:rPr>
        <w:t>Исчисление фактической себестоимости продукции цеха цельномолочной продукции</w:t>
      </w:r>
    </w:p>
    <w:p w:rsidR="005A1302" w:rsidRPr="00334A9D" w:rsidRDefault="005A1302" w:rsidP="007F000D">
      <w:pPr>
        <w:spacing w:after="0" w:line="240" w:lineRule="auto"/>
        <w:jc w:val="center"/>
        <w:rPr>
          <w:rFonts w:eastAsia="Times New Roman"/>
          <w:b/>
          <w:sz w:val="16"/>
          <w:szCs w:val="12"/>
          <w:lang w:eastAsia="ru-RU"/>
        </w:rPr>
      </w:pPr>
    </w:p>
    <w:tbl>
      <w:tblPr>
        <w:tblStyle w:val="6"/>
        <w:tblW w:w="9185" w:type="dxa"/>
        <w:jc w:val="center"/>
        <w:tblLayout w:type="fixed"/>
        <w:tblLook w:val="04A0"/>
      </w:tblPr>
      <w:tblGrid>
        <w:gridCol w:w="1604"/>
        <w:gridCol w:w="416"/>
        <w:gridCol w:w="416"/>
        <w:gridCol w:w="417"/>
        <w:gridCol w:w="418"/>
        <w:gridCol w:w="417"/>
        <w:gridCol w:w="417"/>
        <w:gridCol w:w="417"/>
        <w:gridCol w:w="418"/>
        <w:gridCol w:w="417"/>
        <w:gridCol w:w="552"/>
        <w:gridCol w:w="552"/>
        <w:gridCol w:w="417"/>
        <w:gridCol w:w="417"/>
        <w:gridCol w:w="552"/>
        <w:gridCol w:w="418"/>
        <w:gridCol w:w="281"/>
        <w:gridCol w:w="282"/>
        <w:gridCol w:w="357"/>
      </w:tblGrid>
      <w:tr w:rsidR="005A1302" w:rsidRPr="005A1302" w:rsidTr="00334A9D">
        <w:trPr>
          <w:jc w:val="center"/>
        </w:trPr>
        <w:tc>
          <w:tcPr>
            <w:tcW w:w="1668" w:type="dxa"/>
            <w:vMerge w:val="restart"/>
            <w:vAlign w:val="center"/>
          </w:tcPr>
          <w:p w:rsidR="005A1302" w:rsidRPr="005A1302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1302">
              <w:rPr>
                <w:rFonts w:eastAsia="Times New Roman"/>
                <w:sz w:val="16"/>
                <w:szCs w:val="16"/>
                <w:lang w:eastAsia="ru-RU"/>
              </w:rPr>
              <w:t>Показатели</w:t>
            </w:r>
          </w:p>
          <w:p w:rsidR="005A1302" w:rsidRPr="005A1302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1302">
              <w:rPr>
                <w:rFonts w:eastAsia="Times New Roman"/>
                <w:sz w:val="16"/>
                <w:szCs w:val="16"/>
                <w:lang w:eastAsia="ru-RU"/>
              </w:rPr>
              <w:t>(статьи затрат)</w:t>
            </w:r>
          </w:p>
        </w:tc>
        <w:tc>
          <w:tcPr>
            <w:tcW w:w="1275" w:type="dxa"/>
            <w:gridSpan w:val="3"/>
            <w:vAlign w:val="center"/>
          </w:tcPr>
          <w:p w:rsidR="00334A9D" w:rsidRDefault="00334A9D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Молоко </w:t>
            </w:r>
          </w:p>
          <w:p w:rsidR="00334A9D" w:rsidRDefault="00334A9D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3,6</w:t>
            </w:r>
            <w:r w:rsidR="005A1302" w:rsidRPr="005A1302">
              <w:rPr>
                <w:rFonts w:eastAsia="Times New Roman"/>
                <w:sz w:val="16"/>
                <w:szCs w:val="16"/>
                <w:lang w:eastAsia="ru-RU"/>
              </w:rPr>
              <w:t>%</w:t>
            </w:r>
            <w:r w:rsidR="003406D3">
              <w:rPr>
                <w:rFonts w:eastAsia="Times New Roman"/>
                <w:sz w:val="16"/>
                <w:szCs w:val="16"/>
                <w:lang w:eastAsia="ru-RU"/>
              </w:rPr>
              <w:t>-ное</w:t>
            </w:r>
            <w:r w:rsidR="005A1302" w:rsidRPr="005A13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5A1302" w:rsidRPr="005A1302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1302">
              <w:rPr>
                <w:rFonts w:eastAsia="Times New Roman"/>
                <w:sz w:val="16"/>
                <w:szCs w:val="16"/>
                <w:lang w:eastAsia="ru-RU"/>
              </w:rPr>
              <w:t>пакетное</w:t>
            </w:r>
          </w:p>
        </w:tc>
        <w:tc>
          <w:tcPr>
            <w:tcW w:w="1276" w:type="dxa"/>
            <w:gridSpan w:val="3"/>
            <w:vAlign w:val="center"/>
          </w:tcPr>
          <w:p w:rsidR="005A1302" w:rsidRPr="005A1302" w:rsidRDefault="00334A9D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Кефир 3</w:t>
            </w:r>
            <w:r w:rsidR="005A1302" w:rsidRPr="005A1302">
              <w:rPr>
                <w:rFonts w:eastAsia="Times New Roman"/>
                <w:sz w:val="16"/>
                <w:szCs w:val="16"/>
                <w:lang w:eastAsia="ru-RU"/>
              </w:rPr>
              <w:t>%</w:t>
            </w:r>
            <w:r w:rsidR="003406D3">
              <w:rPr>
                <w:rFonts w:eastAsia="Times New Roman"/>
                <w:sz w:val="16"/>
                <w:szCs w:val="16"/>
                <w:lang w:eastAsia="ru-RU"/>
              </w:rPr>
              <w:t>-ный</w:t>
            </w:r>
            <w:r w:rsidR="005A1302" w:rsidRPr="005A1302">
              <w:rPr>
                <w:rFonts w:eastAsia="Times New Roman"/>
                <w:sz w:val="16"/>
                <w:szCs w:val="16"/>
                <w:lang w:eastAsia="ru-RU"/>
              </w:rPr>
              <w:t xml:space="preserve"> пакетный</w:t>
            </w:r>
          </w:p>
        </w:tc>
        <w:tc>
          <w:tcPr>
            <w:tcW w:w="1276" w:type="dxa"/>
            <w:gridSpan w:val="3"/>
            <w:vAlign w:val="center"/>
          </w:tcPr>
          <w:p w:rsidR="00334A9D" w:rsidRDefault="00334A9D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Ряженка </w:t>
            </w:r>
          </w:p>
          <w:p w:rsidR="00334A9D" w:rsidRDefault="00334A9D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3,2</w:t>
            </w:r>
            <w:r w:rsidR="005A1302" w:rsidRPr="005A1302">
              <w:rPr>
                <w:rFonts w:eastAsia="Times New Roman"/>
                <w:sz w:val="16"/>
                <w:szCs w:val="16"/>
                <w:lang w:eastAsia="ru-RU"/>
              </w:rPr>
              <w:t>%</w:t>
            </w:r>
            <w:r w:rsidR="003406D3">
              <w:rPr>
                <w:rFonts w:eastAsia="Times New Roman"/>
                <w:sz w:val="16"/>
                <w:szCs w:val="16"/>
                <w:lang w:eastAsia="ru-RU"/>
              </w:rPr>
              <w:t>-ная</w:t>
            </w:r>
            <w:r w:rsidR="005A1302" w:rsidRPr="005A13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5A1302" w:rsidRPr="005A1302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1302">
              <w:rPr>
                <w:rFonts w:eastAsia="Times New Roman"/>
                <w:sz w:val="16"/>
                <w:szCs w:val="16"/>
                <w:lang w:eastAsia="ru-RU"/>
              </w:rPr>
              <w:t>пакетная</w:t>
            </w:r>
          </w:p>
        </w:tc>
        <w:tc>
          <w:tcPr>
            <w:tcW w:w="1559" w:type="dxa"/>
            <w:gridSpan w:val="3"/>
            <w:vAlign w:val="center"/>
          </w:tcPr>
          <w:p w:rsidR="003406D3" w:rsidRDefault="00334A9D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Сметана 20</w:t>
            </w:r>
            <w:r w:rsidR="005A1302" w:rsidRPr="005A1302">
              <w:rPr>
                <w:rFonts w:eastAsia="Times New Roman"/>
                <w:sz w:val="16"/>
                <w:szCs w:val="16"/>
                <w:lang w:eastAsia="ru-RU"/>
              </w:rPr>
              <w:t>%</w:t>
            </w:r>
            <w:r w:rsidR="003406D3">
              <w:rPr>
                <w:rFonts w:eastAsia="Times New Roman"/>
                <w:sz w:val="16"/>
                <w:szCs w:val="16"/>
                <w:lang w:eastAsia="ru-RU"/>
              </w:rPr>
              <w:t xml:space="preserve">-ная, </w:t>
            </w:r>
          </w:p>
          <w:p w:rsidR="005A1302" w:rsidRPr="005A1302" w:rsidRDefault="003406D3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фасованная</w:t>
            </w:r>
            <w:r w:rsidR="005A1302" w:rsidRPr="005A13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5A1302" w:rsidRPr="005A1302" w:rsidRDefault="00334A9D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 200 г</w:t>
            </w:r>
          </w:p>
        </w:tc>
        <w:tc>
          <w:tcPr>
            <w:tcW w:w="1418" w:type="dxa"/>
            <w:gridSpan w:val="3"/>
            <w:vAlign w:val="center"/>
          </w:tcPr>
          <w:p w:rsidR="00334A9D" w:rsidRDefault="00334A9D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Творог </w:t>
            </w:r>
          </w:p>
          <w:p w:rsidR="00334A9D" w:rsidRDefault="00334A9D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  <w:r w:rsidR="005A1302" w:rsidRPr="005A1302">
              <w:rPr>
                <w:rFonts w:eastAsia="Times New Roman"/>
                <w:sz w:val="16"/>
                <w:szCs w:val="16"/>
                <w:lang w:eastAsia="ru-RU"/>
              </w:rPr>
              <w:t>%</w:t>
            </w:r>
            <w:r w:rsidR="003406D3">
              <w:rPr>
                <w:rFonts w:eastAsia="Times New Roman"/>
                <w:sz w:val="16"/>
                <w:szCs w:val="16"/>
                <w:lang w:eastAsia="ru-RU"/>
              </w:rPr>
              <w:t>-ный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="005A1302" w:rsidRPr="005A13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5A1302" w:rsidRPr="005A1302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1302">
              <w:rPr>
                <w:rFonts w:eastAsia="Times New Roman"/>
                <w:sz w:val="16"/>
                <w:szCs w:val="16"/>
                <w:lang w:eastAsia="ru-RU"/>
              </w:rPr>
              <w:t>фасованный</w:t>
            </w:r>
          </w:p>
        </w:tc>
        <w:tc>
          <w:tcPr>
            <w:tcW w:w="930" w:type="dxa"/>
            <w:gridSpan w:val="3"/>
            <w:vAlign w:val="center"/>
          </w:tcPr>
          <w:p w:rsidR="005A1302" w:rsidRPr="005A1302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1302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5A1302" w:rsidRPr="005A1302" w:rsidTr="00334A9D">
        <w:trPr>
          <w:jc w:val="center"/>
        </w:trPr>
        <w:tc>
          <w:tcPr>
            <w:tcW w:w="1668" w:type="dxa"/>
            <w:vMerge/>
            <w:vAlign w:val="center"/>
          </w:tcPr>
          <w:p w:rsidR="005A1302" w:rsidRPr="005A1302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по норме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851" w:type="dxa"/>
            <w:gridSpan w:val="2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по норме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851" w:type="dxa"/>
            <w:gridSpan w:val="2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по норме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134" w:type="dxa"/>
            <w:gridSpan w:val="2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по норме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92" w:type="dxa"/>
            <w:gridSpan w:val="2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по норме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по норме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63" w:type="dxa"/>
            <w:vMerge w:val="restart"/>
            <w:textDirection w:val="btLr"/>
            <w:vAlign w:val="center"/>
          </w:tcPr>
          <w:p w:rsidR="00334A9D" w:rsidRDefault="00D97EEE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="005A1302" w:rsidRPr="00D97EEE">
              <w:rPr>
                <w:rFonts w:eastAsia="Times New Roman"/>
                <w:sz w:val="16"/>
                <w:szCs w:val="16"/>
                <w:lang w:eastAsia="ru-RU"/>
              </w:rPr>
              <w:t xml:space="preserve">оэффициент </w:t>
            </w:r>
          </w:p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расп</w:t>
            </w:r>
            <w:r w:rsidR="00D97EEE" w:rsidRPr="00D97EEE">
              <w:rPr>
                <w:rFonts w:eastAsia="Times New Roman"/>
                <w:sz w:val="16"/>
                <w:szCs w:val="16"/>
                <w:lang w:eastAsia="ru-RU"/>
              </w:rPr>
              <w:t>ределения</w:t>
            </w:r>
          </w:p>
        </w:tc>
      </w:tr>
      <w:tr w:rsidR="005A1302" w:rsidRPr="005A1302" w:rsidTr="00334A9D">
        <w:trPr>
          <w:trHeight w:val="997"/>
          <w:jc w:val="center"/>
        </w:trPr>
        <w:tc>
          <w:tcPr>
            <w:tcW w:w="1668" w:type="dxa"/>
            <w:vMerge/>
            <w:vAlign w:val="center"/>
          </w:tcPr>
          <w:p w:rsidR="005A1302" w:rsidRPr="005A1302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на 1 т</w:t>
            </w:r>
          </w:p>
        </w:tc>
        <w:tc>
          <w:tcPr>
            <w:tcW w:w="425" w:type="dxa"/>
            <w:textDirection w:val="btLr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на 1 т</w:t>
            </w:r>
          </w:p>
        </w:tc>
        <w:tc>
          <w:tcPr>
            <w:tcW w:w="425" w:type="dxa"/>
            <w:textDirection w:val="btLr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на 1 т</w:t>
            </w:r>
          </w:p>
        </w:tc>
        <w:tc>
          <w:tcPr>
            <w:tcW w:w="426" w:type="dxa"/>
            <w:textDirection w:val="btLr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на 1 т</w:t>
            </w:r>
          </w:p>
        </w:tc>
        <w:tc>
          <w:tcPr>
            <w:tcW w:w="567" w:type="dxa"/>
            <w:textDirection w:val="btLr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на 1 т</w:t>
            </w:r>
          </w:p>
        </w:tc>
        <w:tc>
          <w:tcPr>
            <w:tcW w:w="567" w:type="dxa"/>
            <w:textDirection w:val="btLr"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97EEE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26" w:type="dxa"/>
            <w:vMerge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dxa"/>
            <w:vMerge/>
            <w:vAlign w:val="center"/>
          </w:tcPr>
          <w:p w:rsidR="005A1302" w:rsidRPr="00D97EEE" w:rsidRDefault="005A1302" w:rsidP="00D97EE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1302" w:rsidRPr="005A1302" w:rsidTr="00334A9D">
        <w:trPr>
          <w:jc w:val="center"/>
        </w:trPr>
        <w:tc>
          <w:tcPr>
            <w:tcW w:w="1668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A1302">
              <w:rPr>
                <w:rFonts w:eastAsia="Times New Roman"/>
                <w:sz w:val="16"/>
                <w:szCs w:val="16"/>
                <w:lang w:eastAsia="ru-RU"/>
              </w:rPr>
              <w:t>Количество продукции</w:t>
            </w:r>
            <w:r w:rsidR="00D97EEE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5A130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A1302">
              <w:rPr>
                <w:rFonts w:eastAsia="Times New Roman"/>
                <w:sz w:val="16"/>
                <w:szCs w:val="16"/>
                <w:lang w:eastAsia="ru-RU"/>
              </w:rPr>
              <w:t>т</w:t>
            </w:r>
            <w:proofErr w:type="gramEnd"/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1302" w:rsidRPr="005A1302" w:rsidTr="00334A9D">
        <w:trPr>
          <w:jc w:val="center"/>
        </w:trPr>
        <w:tc>
          <w:tcPr>
            <w:tcW w:w="1668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A1302">
              <w:rPr>
                <w:rFonts w:eastAsia="Times New Roman"/>
                <w:sz w:val="16"/>
                <w:szCs w:val="16"/>
                <w:lang w:eastAsia="ru-RU"/>
              </w:rPr>
              <w:t>Расходы на оплату труда с отчислениями</w:t>
            </w: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1302" w:rsidRPr="005A1302" w:rsidTr="00334A9D">
        <w:trPr>
          <w:jc w:val="center"/>
        </w:trPr>
        <w:tc>
          <w:tcPr>
            <w:tcW w:w="1668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A1302">
              <w:rPr>
                <w:rFonts w:eastAsia="Times New Roman"/>
                <w:sz w:val="16"/>
                <w:szCs w:val="16"/>
                <w:lang w:eastAsia="ru-RU"/>
              </w:rPr>
              <w:t>Сырье и материалы</w:t>
            </w: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1302" w:rsidRPr="005A1302" w:rsidTr="00334A9D">
        <w:trPr>
          <w:jc w:val="center"/>
        </w:trPr>
        <w:tc>
          <w:tcPr>
            <w:tcW w:w="1668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A1302">
              <w:rPr>
                <w:rFonts w:eastAsia="Times New Roman"/>
                <w:sz w:val="16"/>
                <w:szCs w:val="16"/>
                <w:lang w:eastAsia="ru-RU"/>
              </w:rPr>
              <w:t>Транспортно-заготовительные расходы</w:t>
            </w: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1302" w:rsidRPr="005A1302" w:rsidTr="00334A9D">
        <w:trPr>
          <w:jc w:val="center"/>
        </w:trPr>
        <w:tc>
          <w:tcPr>
            <w:tcW w:w="1668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A1302">
              <w:rPr>
                <w:rFonts w:eastAsia="Times New Roman"/>
                <w:sz w:val="16"/>
                <w:szCs w:val="16"/>
                <w:lang w:eastAsia="ru-RU"/>
              </w:rPr>
              <w:t>Вспомогательные материалы</w:t>
            </w: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1302" w:rsidRPr="005A1302" w:rsidTr="00334A9D">
        <w:trPr>
          <w:jc w:val="center"/>
        </w:trPr>
        <w:tc>
          <w:tcPr>
            <w:tcW w:w="1668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A1302">
              <w:rPr>
                <w:rFonts w:eastAsia="Times New Roman"/>
                <w:sz w:val="16"/>
                <w:szCs w:val="16"/>
                <w:lang w:eastAsia="ru-RU"/>
              </w:rPr>
              <w:t>Топливо и энергия</w:t>
            </w: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1302" w:rsidRPr="005A1302" w:rsidTr="00334A9D">
        <w:trPr>
          <w:jc w:val="center"/>
        </w:trPr>
        <w:tc>
          <w:tcPr>
            <w:tcW w:w="1668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A1302">
              <w:rPr>
                <w:rFonts w:eastAsia="Times New Roman"/>
                <w:sz w:val="16"/>
                <w:szCs w:val="16"/>
                <w:lang w:eastAsia="ru-RU"/>
              </w:rPr>
              <w:t>Общепроизводственные расходы</w:t>
            </w: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1302" w:rsidRPr="005A1302" w:rsidTr="00334A9D">
        <w:trPr>
          <w:trHeight w:val="144"/>
          <w:jc w:val="center"/>
        </w:trPr>
        <w:tc>
          <w:tcPr>
            <w:tcW w:w="1668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334A9D">
              <w:rPr>
                <w:rFonts w:eastAsia="Times New Roman"/>
                <w:spacing w:val="20"/>
                <w:sz w:val="16"/>
                <w:szCs w:val="16"/>
                <w:lang w:eastAsia="ru-RU"/>
              </w:rPr>
              <w:t>Итого</w:t>
            </w:r>
            <w:r w:rsidR="00D97EEE">
              <w:rPr>
                <w:rFonts w:eastAsia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1302" w:rsidRPr="005A1302" w:rsidTr="00334A9D">
        <w:trPr>
          <w:jc w:val="center"/>
        </w:trPr>
        <w:tc>
          <w:tcPr>
            <w:tcW w:w="1668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A1302">
              <w:rPr>
                <w:rFonts w:eastAsia="Times New Roman"/>
                <w:sz w:val="16"/>
                <w:szCs w:val="16"/>
                <w:lang w:eastAsia="ru-RU"/>
              </w:rPr>
              <w:t>Фактическая стоимость 1 т</w:t>
            </w: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dxa"/>
          </w:tcPr>
          <w:p w:rsidR="005A1302" w:rsidRPr="005A1302" w:rsidRDefault="005A1302" w:rsidP="00D97EE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5D22A6" w:rsidRDefault="005D22A6" w:rsidP="00D97EEE">
      <w:pPr>
        <w:spacing w:after="0" w:line="240" w:lineRule="auto"/>
        <w:rPr>
          <w:sz w:val="16"/>
          <w:szCs w:val="16"/>
        </w:rPr>
        <w:sectPr w:rsidR="005D22A6" w:rsidSect="00334A9D">
          <w:headerReference w:type="default" r:id="rId18"/>
          <w:footerReference w:type="default" r:id="rId19"/>
          <w:pgSz w:w="11907" w:h="8391" w:orient="landscape" w:code="11"/>
          <w:pgMar w:top="1134" w:right="1247" w:bottom="1134" w:left="1474" w:header="709" w:footer="709" w:gutter="0"/>
          <w:cols w:space="708"/>
          <w:docGrid w:linePitch="360"/>
        </w:sectPr>
      </w:pPr>
    </w:p>
    <w:p w:rsidR="005D22A6" w:rsidRPr="005D22A6" w:rsidRDefault="005D22A6" w:rsidP="007F000D">
      <w:pPr>
        <w:spacing w:after="0" w:line="240" w:lineRule="auto"/>
        <w:jc w:val="right"/>
        <w:rPr>
          <w:rFonts w:eastAsia="Times New Roman"/>
          <w:sz w:val="16"/>
          <w:szCs w:val="16"/>
          <w:lang w:eastAsia="ru-RU"/>
        </w:rPr>
      </w:pPr>
      <w:r w:rsidRPr="005D22A6">
        <w:rPr>
          <w:rFonts w:eastAsia="Times New Roman"/>
          <w:spacing w:val="20"/>
          <w:sz w:val="16"/>
          <w:szCs w:val="16"/>
          <w:lang w:eastAsia="ru-RU"/>
        </w:rPr>
        <w:t>Приложение</w:t>
      </w:r>
      <w:r>
        <w:rPr>
          <w:rFonts w:eastAsia="Times New Roman"/>
          <w:sz w:val="16"/>
          <w:szCs w:val="16"/>
          <w:lang w:eastAsia="ru-RU"/>
        </w:rPr>
        <w:t xml:space="preserve"> 4</w:t>
      </w:r>
    </w:p>
    <w:p w:rsidR="005D22A6" w:rsidRPr="005D22A6" w:rsidRDefault="005D22A6" w:rsidP="007F000D">
      <w:pPr>
        <w:spacing w:after="0" w:line="240" w:lineRule="auto"/>
        <w:jc w:val="right"/>
        <w:rPr>
          <w:rFonts w:eastAsia="Times New Roman"/>
          <w:sz w:val="16"/>
          <w:szCs w:val="16"/>
          <w:lang w:eastAsia="ru-RU"/>
        </w:rPr>
      </w:pPr>
    </w:p>
    <w:p w:rsidR="005D22A6" w:rsidRPr="005D22A6" w:rsidRDefault="005D22A6" w:rsidP="007F000D">
      <w:pPr>
        <w:spacing w:after="0" w:line="240" w:lineRule="auto"/>
        <w:jc w:val="center"/>
        <w:rPr>
          <w:rFonts w:eastAsia="Times New Roman"/>
          <w:b/>
          <w:sz w:val="16"/>
          <w:szCs w:val="16"/>
          <w:lang w:eastAsia="ru-RU"/>
        </w:rPr>
      </w:pPr>
      <w:r w:rsidRPr="005D22A6">
        <w:rPr>
          <w:rFonts w:eastAsia="Times New Roman"/>
          <w:b/>
          <w:sz w:val="16"/>
          <w:szCs w:val="16"/>
          <w:lang w:eastAsia="ru-RU"/>
        </w:rPr>
        <w:t>Исчисление фактической себестоимости продукции переработки молока</w:t>
      </w:r>
    </w:p>
    <w:p w:rsidR="005D22A6" w:rsidRPr="005D22A6" w:rsidRDefault="005D22A6" w:rsidP="007F000D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tbl>
      <w:tblPr>
        <w:tblStyle w:val="4"/>
        <w:tblW w:w="6096" w:type="dxa"/>
        <w:tblInd w:w="108" w:type="dxa"/>
        <w:tblLayout w:type="fixed"/>
        <w:tblLook w:val="04A0"/>
      </w:tblPr>
      <w:tblGrid>
        <w:gridCol w:w="1560"/>
        <w:gridCol w:w="850"/>
        <w:gridCol w:w="992"/>
        <w:gridCol w:w="1061"/>
        <w:gridCol w:w="640"/>
        <w:gridCol w:w="993"/>
      </w:tblGrid>
      <w:tr w:rsidR="005D22A6" w:rsidRPr="005D22A6" w:rsidTr="00972ED5">
        <w:tc>
          <w:tcPr>
            <w:tcW w:w="1560" w:type="dxa"/>
            <w:vMerge w:val="restart"/>
            <w:vAlign w:val="center"/>
          </w:tcPr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22A6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</w:t>
            </w:r>
          </w:p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22A6">
              <w:rPr>
                <w:rFonts w:eastAsia="Times New Roman"/>
                <w:sz w:val="16"/>
                <w:szCs w:val="16"/>
                <w:lang w:eastAsia="ru-RU"/>
              </w:rPr>
              <w:t>готовой продукции</w:t>
            </w:r>
          </w:p>
        </w:tc>
        <w:tc>
          <w:tcPr>
            <w:tcW w:w="850" w:type="dxa"/>
            <w:vMerge w:val="restart"/>
            <w:vAlign w:val="center"/>
          </w:tcPr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22A6">
              <w:rPr>
                <w:rFonts w:eastAsia="Times New Roman"/>
                <w:sz w:val="16"/>
                <w:szCs w:val="16"/>
                <w:lang w:eastAsia="ru-RU"/>
              </w:rPr>
              <w:t>Колич</w:t>
            </w:r>
            <w:r w:rsidRPr="005D22A6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5D22A6">
              <w:rPr>
                <w:rFonts w:eastAsia="Times New Roman"/>
                <w:sz w:val="16"/>
                <w:szCs w:val="16"/>
                <w:lang w:eastAsia="ru-RU"/>
              </w:rPr>
              <w:t xml:space="preserve">ство, </w:t>
            </w:r>
            <w:proofErr w:type="gramStart"/>
            <w:r w:rsidRPr="005D22A6">
              <w:rPr>
                <w:rFonts w:eastAsia="Times New Roman"/>
                <w:sz w:val="16"/>
                <w:szCs w:val="16"/>
                <w:lang w:eastAsia="ru-RU"/>
              </w:rPr>
              <w:t>т</w:t>
            </w:r>
            <w:proofErr w:type="gramEnd"/>
          </w:p>
        </w:tc>
        <w:tc>
          <w:tcPr>
            <w:tcW w:w="2053" w:type="dxa"/>
            <w:gridSpan w:val="2"/>
            <w:vAlign w:val="center"/>
          </w:tcPr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22A6">
              <w:rPr>
                <w:rFonts w:eastAsia="Times New Roman"/>
                <w:sz w:val="16"/>
                <w:szCs w:val="16"/>
                <w:lang w:eastAsia="ru-RU"/>
              </w:rPr>
              <w:t>Нормативные затраты</w:t>
            </w:r>
          </w:p>
        </w:tc>
        <w:tc>
          <w:tcPr>
            <w:tcW w:w="1633" w:type="dxa"/>
            <w:gridSpan w:val="2"/>
            <w:vAlign w:val="center"/>
          </w:tcPr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22A6">
              <w:rPr>
                <w:rFonts w:eastAsia="Times New Roman"/>
                <w:sz w:val="16"/>
                <w:szCs w:val="16"/>
                <w:lang w:eastAsia="ru-RU"/>
              </w:rPr>
              <w:t xml:space="preserve">Фактическая </w:t>
            </w:r>
          </w:p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22A6">
              <w:rPr>
                <w:rFonts w:eastAsia="Times New Roman"/>
                <w:sz w:val="16"/>
                <w:szCs w:val="16"/>
                <w:lang w:eastAsia="ru-RU"/>
              </w:rPr>
              <w:t>себестоимость,</w:t>
            </w:r>
          </w:p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22A6">
              <w:rPr>
                <w:rFonts w:eastAsia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5D22A6" w:rsidRPr="005D22A6" w:rsidTr="00972ED5">
        <w:tc>
          <w:tcPr>
            <w:tcW w:w="1560" w:type="dxa"/>
            <w:vMerge/>
            <w:vAlign w:val="center"/>
          </w:tcPr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D22A6" w:rsidRPr="005D22A6" w:rsidRDefault="005D22A6" w:rsidP="00972ED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22A6">
              <w:rPr>
                <w:rFonts w:eastAsia="Times New Roman"/>
                <w:sz w:val="16"/>
                <w:szCs w:val="16"/>
                <w:lang w:eastAsia="ru-RU"/>
              </w:rPr>
              <w:t>на 1 т продукции</w:t>
            </w:r>
          </w:p>
        </w:tc>
        <w:tc>
          <w:tcPr>
            <w:tcW w:w="1061" w:type="dxa"/>
            <w:vAlign w:val="center"/>
          </w:tcPr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22A6">
              <w:rPr>
                <w:rFonts w:eastAsia="Times New Roman"/>
                <w:sz w:val="16"/>
                <w:szCs w:val="16"/>
                <w:lang w:eastAsia="ru-RU"/>
              </w:rPr>
              <w:t>на всю продукцию</w:t>
            </w:r>
          </w:p>
        </w:tc>
        <w:tc>
          <w:tcPr>
            <w:tcW w:w="640" w:type="dxa"/>
            <w:vAlign w:val="center"/>
          </w:tcPr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22A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972ED5" w:rsidRDefault="005D22A6" w:rsidP="00972ED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22A6">
              <w:rPr>
                <w:rFonts w:eastAsia="Times New Roman"/>
                <w:sz w:val="16"/>
                <w:szCs w:val="16"/>
                <w:lang w:eastAsia="ru-RU"/>
              </w:rPr>
              <w:t>1 т</w:t>
            </w:r>
          </w:p>
          <w:p w:rsidR="005D22A6" w:rsidRPr="005D22A6" w:rsidRDefault="005D22A6" w:rsidP="00972ED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22A6">
              <w:rPr>
                <w:rFonts w:eastAsia="Times New Roman"/>
                <w:sz w:val="16"/>
                <w:szCs w:val="16"/>
                <w:lang w:eastAsia="ru-RU"/>
              </w:rPr>
              <w:t>продукции</w:t>
            </w:r>
          </w:p>
        </w:tc>
      </w:tr>
      <w:tr w:rsidR="005D22A6" w:rsidRPr="005D22A6" w:rsidTr="00972ED5">
        <w:trPr>
          <w:trHeight w:val="378"/>
        </w:trPr>
        <w:tc>
          <w:tcPr>
            <w:tcW w:w="1560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D22A6" w:rsidRPr="005D22A6" w:rsidTr="00972ED5">
        <w:tc>
          <w:tcPr>
            <w:tcW w:w="1560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pacing w:val="20"/>
                <w:sz w:val="16"/>
                <w:szCs w:val="16"/>
                <w:lang w:eastAsia="ru-RU"/>
              </w:rPr>
            </w:pPr>
            <w:r w:rsidRPr="005D22A6">
              <w:rPr>
                <w:rFonts w:eastAsia="Times New Roman"/>
                <w:spacing w:val="20"/>
                <w:sz w:val="16"/>
                <w:szCs w:val="16"/>
                <w:lang w:eastAsia="ru-RU"/>
              </w:rPr>
              <w:t>Итого…</w:t>
            </w:r>
          </w:p>
        </w:tc>
        <w:tc>
          <w:tcPr>
            <w:tcW w:w="850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5D22A6" w:rsidRPr="005D22A6" w:rsidRDefault="005D22A6" w:rsidP="007F000D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:rsidR="005D22A6" w:rsidRPr="005D22A6" w:rsidRDefault="005D22A6" w:rsidP="007F000D">
      <w:pPr>
        <w:spacing w:after="0" w:line="240" w:lineRule="auto"/>
        <w:jc w:val="right"/>
        <w:rPr>
          <w:rFonts w:eastAsia="Times New Roman"/>
          <w:sz w:val="16"/>
          <w:szCs w:val="16"/>
          <w:lang w:eastAsia="ru-RU"/>
        </w:rPr>
      </w:pPr>
      <w:r w:rsidRPr="005D22A6">
        <w:rPr>
          <w:rFonts w:eastAsia="Times New Roman"/>
          <w:spacing w:val="20"/>
          <w:sz w:val="16"/>
          <w:szCs w:val="16"/>
          <w:lang w:eastAsia="ru-RU"/>
        </w:rPr>
        <w:t>Приложение</w:t>
      </w:r>
      <w:r>
        <w:rPr>
          <w:rFonts w:eastAsia="Times New Roman"/>
          <w:sz w:val="16"/>
          <w:szCs w:val="16"/>
          <w:lang w:eastAsia="ru-RU"/>
        </w:rPr>
        <w:t xml:space="preserve"> 5</w:t>
      </w:r>
    </w:p>
    <w:p w:rsidR="005D22A6" w:rsidRPr="005D22A6" w:rsidRDefault="005D22A6" w:rsidP="007F000D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:rsidR="005D22A6" w:rsidRPr="005D22A6" w:rsidRDefault="005D22A6" w:rsidP="007F000D">
      <w:pPr>
        <w:spacing w:after="0" w:line="240" w:lineRule="auto"/>
        <w:jc w:val="center"/>
        <w:rPr>
          <w:rFonts w:eastAsia="Times New Roman"/>
          <w:b/>
          <w:sz w:val="16"/>
          <w:szCs w:val="16"/>
          <w:lang w:eastAsia="ru-RU"/>
        </w:rPr>
      </w:pPr>
      <w:r w:rsidRPr="005D22A6">
        <w:rPr>
          <w:rFonts w:eastAsia="Times New Roman"/>
          <w:b/>
          <w:sz w:val="16"/>
          <w:szCs w:val="16"/>
          <w:lang w:eastAsia="ru-RU"/>
        </w:rPr>
        <w:t>Исчисление фактической себестоимости продукции мясожирового цеха</w:t>
      </w:r>
    </w:p>
    <w:p w:rsidR="005D22A6" w:rsidRPr="005D22A6" w:rsidRDefault="005D22A6" w:rsidP="007F000D">
      <w:pPr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</w:p>
    <w:p w:rsidR="005D22A6" w:rsidRPr="005D22A6" w:rsidRDefault="005D22A6" w:rsidP="007F000D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tbl>
      <w:tblPr>
        <w:tblStyle w:val="4"/>
        <w:tblW w:w="0" w:type="auto"/>
        <w:tblInd w:w="108" w:type="dxa"/>
        <w:tblLayout w:type="fixed"/>
        <w:tblLook w:val="04A0"/>
      </w:tblPr>
      <w:tblGrid>
        <w:gridCol w:w="1276"/>
        <w:gridCol w:w="888"/>
        <w:gridCol w:w="1163"/>
        <w:gridCol w:w="1040"/>
        <w:gridCol w:w="736"/>
        <w:gridCol w:w="993"/>
      </w:tblGrid>
      <w:tr w:rsidR="005D22A6" w:rsidRPr="005D22A6" w:rsidTr="00972ED5">
        <w:tc>
          <w:tcPr>
            <w:tcW w:w="1276" w:type="dxa"/>
            <w:vMerge w:val="restart"/>
            <w:vAlign w:val="center"/>
          </w:tcPr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22A6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</w:t>
            </w:r>
            <w:proofErr w:type="gramStart"/>
            <w:r w:rsidRPr="005D22A6">
              <w:rPr>
                <w:rFonts w:eastAsia="Times New Roman"/>
                <w:sz w:val="16"/>
                <w:szCs w:val="16"/>
                <w:lang w:eastAsia="ru-RU"/>
              </w:rPr>
              <w:t>готовой</w:t>
            </w:r>
            <w:proofErr w:type="gramEnd"/>
            <w:r w:rsidRPr="005D22A6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22A6">
              <w:rPr>
                <w:rFonts w:eastAsia="Times New Roman"/>
                <w:sz w:val="16"/>
                <w:szCs w:val="16"/>
                <w:lang w:eastAsia="ru-RU"/>
              </w:rPr>
              <w:t>продукции</w:t>
            </w:r>
          </w:p>
        </w:tc>
        <w:tc>
          <w:tcPr>
            <w:tcW w:w="888" w:type="dxa"/>
            <w:vMerge w:val="restart"/>
            <w:vAlign w:val="center"/>
          </w:tcPr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22A6">
              <w:rPr>
                <w:rFonts w:eastAsia="Times New Roman"/>
                <w:sz w:val="16"/>
                <w:szCs w:val="16"/>
                <w:lang w:eastAsia="ru-RU"/>
              </w:rPr>
              <w:t>Колич</w:t>
            </w:r>
            <w:r w:rsidRPr="005D22A6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5D22A6">
              <w:rPr>
                <w:rFonts w:eastAsia="Times New Roman"/>
                <w:sz w:val="16"/>
                <w:szCs w:val="16"/>
                <w:lang w:eastAsia="ru-RU"/>
              </w:rPr>
              <w:t xml:space="preserve">ство, </w:t>
            </w:r>
            <w:proofErr w:type="gramStart"/>
            <w:r w:rsidRPr="005D22A6">
              <w:rPr>
                <w:rFonts w:eastAsia="Times New Roman"/>
                <w:sz w:val="16"/>
                <w:szCs w:val="16"/>
                <w:lang w:eastAsia="ru-RU"/>
              </w:rPr>
              <w:t>т</w:t>
            </w:r>
            <w:proofErr w:type="gramEnd"/>
          </w:p>
        </w:tc>
        <w:tc>
          <w:tcPr>
            <w:tcW w:w="1163" w:type="dxa"/>
            <w:vMerge w:val="restart"/>
            <w:vAlign w:val="center"/>
          </w:tcPr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22A6">
              <w:rPr>
                <w:rFonts w:eastAsia="Times New Roman"/>
                <w:sz w:val="16"/>
                <w:szCs w:val="16"/>
                <w:lang w:eastAsia="ru-RU"/>
              </w:rPr>
              <w:t>Коэффицие</w:t>
            </w:r>
            <w:r w:rsidRPr="005D22A6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5D22A6">
              <w:rPr>
                <w:rFonts w:eastAsia="Times New Roman"/>
                <w:sz w:val="16"/>
                <w:szCs w:val="16"/>
                <w:lang w:eastAsia="ru-RU"/>
              </w:rPr>
              <w:t xml:space="preserve">ты перевода продукции </w:t>
            </w:r>
          </w:p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22A6">
              <w:rPr>
                <w:rFonts w:eastAsia="Times New Roman"/>
                <w:sz w:val="16"/>
                <w:szCs w:val="16"/>
                <w:lang w:eastAsia="ru-RU"/>
              </w:rPr>
              <w:t>в условную</w:t>
            </w:r>
          </w:p>
        </w:tc>
        <w:tc>
          <w:tcPr>
            <w:tcW w:w="1040" w:type="dxa"/>
            <w:vMerge w:val="restart"/>
            <w:vAlign w:val="center"/>
          </w:tcPr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22A6">
              <w:rPr>
                <w:rFonts w:eastAsia="Times New Roman"/>
                <w:sz w:val="16"/>
                <w:szCs w:val="16"/>
                <w:lang w:eastAsia="ru-RU"/>
              </w:rPr>
              <w:t>Количество условной продукции</w:t>
            </w:r>
          </w:p>
        </w:tc>
        <w:tc>
          <w:tcPr>
            <w:tcW w:w="1729" w:type="dxa"/>
            <w:gridSpan w:val="2"/>
            <w:vAlign w:val="center"/>
          </w:tcPr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22A6">
              <w:rPr>
                <w:rFonts w:eastAsia="Times New Roman"/>
                <w:sz w:val="16"/>
                <w:szCs w:val="16"/>
                <w:lang w:eastAsia="ru-RU"/>
              </w:rPr>
              <w:t>Фактическая себ</w:t>
            </w:r>
            <w:r w:rsidRPr="005D22A6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5D22A6">
              <w:rPr>
                <w:rFonts w:eastAsia="Times New Roman"/>
                <w:sz w:val="16"/>
                <w:szCs w:val="16"/>
                <w:lang w:eastAsia="ru-RU"/>
              </w:rPr>
              <w:t>стоимость, тыс. руб.</w:t>
            </w:r>
          </w:p>
        </w:tc>
      </w:tr>
      <w:tr w:rsidR="005D22A6" w:rsidRPr="005D22A6" w:rsidTr="00972ED5">
        <w:tc>
          <w:tcPr>
            <w:tcW w:w="1276" w:type="dxa"/>
            <w:vMerge/>
            <w:vAlign w:val="center"/>
          </w:tcPr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vMerge/>
            <w:vAlign w:val="center"/>
          </w:tcPr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vAlign w:val="center"/>
          </w:tcPr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vAlign w:val="center"/>
          </w:tcPr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Align w:val="center"/>
          </w:tcPr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22A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5D22A6" w:rsidRPr="005D22A6" w:rsidRDefault="005D22A6" w:rsidP="007F000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22A6">
              <w:rPr>
                <w:rFonts w:eastAsia="Times New Roman"/>
                <w:sz w:val="16"/>
                <w:szCs w:val="16"/>
                <w:lang w:eastAsia="ru-RU"/>
              </w:rPr>
              <w:t>единицы продукции</w:t>
            </w:r>
          </w:p>
        </w:tc>
      </w:tr>
      <w:tr w:rsidR="005D22A6" w:rsidRPr="005D22A6" w:rsidTr="00972ED5">
        <w:trPr>
          <w:trHeight w:val="378"/>
        </w:trPr>
        <w:tc>
          <w:tcPr>
            <w:tcW w:w="1276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D22A6" w:rsidRPr="005D22A6" w:rsidTr="00972ED5">
        <w:tc>
          <w:tcPr>
            <w:tcW w:w="1276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pacing w:val="20"/>
                <w:sz w:val="16"/>
                <w:szCs w:val="16"/>
                <w:lang w:eastAsia="ru-RU"/>
              </w:rPr>
            </w:pPr>
            <w:r w:rsidRPr="005D22A6">
              <w:rPr>
                <w:rFonts w:eastAsia="Times New Roman"/>
                <w:spacing w:val="20"/>
                <w:sz w:val="16"/>
                <w:szCs w:val="16"/>
                <w:lang w:eastAsia="ru-RU"/>
              </w:rPr>
              <w:t>Итого…</w:t>
            </w:r>
          </w:p>
        </w:tc>
        <w:tc>
          <w:tcPr>
            <w:tcW w:w="888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D22A6" w:rsidRPr="005D22A6" w:rsidRDefault="005D22A6" w:rsidP="007F00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F001E7" w:rsidRDefault="00F001E7" w:rsidP="00F001E7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F001E7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F001E7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F001E7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F001E7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F001E7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F001E7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F001E7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F001E7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F001E7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F001E7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F001E7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F001E7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F001E7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F001E7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F001E7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F001E7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F001E7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F001E7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395756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395756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395756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395756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395756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395756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395756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395756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395756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395756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395756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395756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395756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395756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395756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395756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395756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Default="00395756" w:rsidP="00395756">
      <w:pPr>
        <w:pStyle w:val="3"/>
        <w:spacing w:after="0" w:line="240" w:lineRule="auto"/>
        <w:ind w:left="0"/>
        <w:jc w:val="center"/>
        <w:rPr>
          <w:spacing w:val="20"/>
          <w:sz w:val="20"/>
          <w:szCs w:val="20"/>
        </w:rPr>
      </w:pPr>
    </w:p>
    <w:p w:rsidR="00395756" w:rsidRPr="006A333F" w:rsidRDefault="00395756" w:rsidP="00395756">
      <w:pPr>
        <w:pStyle w:val="3"/>
        <w:spacing w:after="0" w:line="240" w:lineRule="auto"/>
        <w:ind w:left="0"/>
        <w:jc w:val="center"/>
        <w:rPr>
          <w:b/>
          <w:spacing w:val="20"/>
          <w:sz w:val="20"/>
          <w:szCs w:val="20"/>
        </w:rPr>
      </w:pPr>
      <w:r w:rsidRPr="006A333F">
        <w:rPr>
          <w:spacing w:val="20"/>
          <w:sz w:val="20"/>
          <w:szCs w:val="20"/>
        </w:rPr>
        <w:t>Учебное издание</w:t>
      </w:r>
    </w:p>
    <w:p w:rsidR="00395756" w:rsidRPr="006A333F" w:rsidRDefault="00395756" w:rsidP="00395756">
      <w:pPr>
        <w:pStyle w:val="3"/>
        <w:spacing w:after="0" w:line="240" w:lineRule="auto"/>
        <w:ind w:left="0"/>
        <w:jc w:val="center"/>
        <w:rPr>
          <w:b/>
          <w:spacing w:val="20"/>
          <w:sz w:val="20"/>
          <w:szCs w:val="20"/>
        </w:rPr>
      </w:pPr>
    </w:p>
    <w:p w:rsidR="00395756" w:rsidRPr="006A333F" w:rsidRDefault="00395756" w:rsidP="00395756">
      <w:pPr>
        <w:pStyle w:val="3"/>
        <w:spacing w:after="0" w:line="240" w:lineRule="auto"/>
        <w:ind w:left="0"/>
        <w:jc w:val="center"/>
        <w:rPr>
          <w:sz w:val="20"/>
          <w:szCs w:val="20"/>
        </w:rPr>
      </w:pPr>
      <w:proofErr w:type="spellStart"/>
      <w:r w:rsidRPr="00EF6DD0">
        <w:rPr>
          <w:b/>
          <w:sz w:val="20"/>
          <w:szCs w:val="20"/>
        </w:rPr>
        <w:t>Путникова</w:t>
      </w:r>
      <w:proofErr w:type="spellEnd"/>
      <w:r w:rsidRPr="00EF6DD0">
        <w:rPr>
          <w:sz w:val="20"/>
          <w:szCs w:val="20"/>
        </w:rPr>
        <w:t xml:space="preserve"> Елена</w:t>
      </w:r>
      <w:r w:rsidRPr="006A333F">
        <w:rPr>
          <w:sz w:val="20"/>
          <w:szCs w:val="20"/>
        </w:rPr>
        <w:t xml:space="preserve"> </w:t>
      </w:r>
      <w:r>
        <w:rPr>
          <w:sz w:val="20"/>
          <w:szCs w:val="20"/>
        </w:rPr>
        <w:t>Леонидов</w:t>
      </w:r>
      <w:r w:rsidRPr="006A333F">
        <w:rPr>
          <w:sz w:val="20"/>
          <w:szCs w:val="20"/>
        </w:rPr>
        <w:t>на</w:t>
      </w:r>
    </w:p>
    <w:p w:rsidR="00395756" w:rsidRDefault="00395756" w:rsidP="00395756">
      <w:pPr>
        <w:pStyle w:val="3"/>
        <w:spacing w:after="0" w:line="240" w:lineRule="auto"/>
        <w:ind w:left="0"/>
        <w:jc w:val="center"/>
        <w:rPr>
          <w:caps/>
          <w:sz w:val="20"/>
          <w:szCs w:val="20"/>
        </w:rPr>
      </w:pPr>
    </w:p>
    <w:p w:rsidR="00395756" w:rsidRPr="006A333F" w:rsidRDefault="00395756" w:rsidP="00395756">
      <w:pPr>
        <w:pStyle w:val="3"/>
        <w:spacing w:after="0" w:line="240" w:lineRule="auto"/>
        <w:ind w:left="0"/>
        <w:jc w:val="center"/>
        <w:rPr>
          <w:b/>
          <w:caps/>
          <w:sz w:val="20"/>
          <w:szCs w:val="20"/>
        </w:rPr>
      </w:pPr>
      <w:r>
        <w:rPr>
          <w:caps/>
          <w:sz w:val="20"/>
          <w:szCs w:val="20"/>
        </w:rPr>
        <w:t>Бухгалтерский учет в сегментах бизнеса апк</w:t>
      </w:r>
    </w:p>
    <w:p w:rsidR="00395756" w:rsidRPr="006A333F" w:rsidRDefault="00395756" w:rsidP="00395756">
      <w:pPr>
        <w:pStyle w:val="3"/>
        <w:spacing w:after="0" w:line="240" w:lineRule="auto"/>
        <w:ind w:left="0"/>
        <w:jc w:val="center"/>
        <w:rPr>
          <w:b/>
          <w:sz w:val="20"/>
          <w:szCs w:val="20"/>
        </w:rPr>
      </w:pPr>
    </w:p>
    <w:p w:rsidR="00395756" w:rsidRPr="006A333F" w:rsidRDefault="00395756" w:rsidP="00395756">
      <w:pPr>
        <w:pStyle w:val="3"/>
        <w:spacing w:after="0" w:line="240" w:lineRule="auto"/>
        <w:ind w:left="0"/>
        <w:jc w:val="center"/>
        <w:rPr>
          <w:b/>
          <w:sz w:val="20"/>
          <w:szCs w:val="20"/>
        </w:rPr>
      </w:pPr>
      <w:r w:rsidRPr="006A333F">
        <w:rPr>
          <w:sz w:val="20"/>
          <w:szCs w:val="20"/>
        </w:rPr>
        <w:t xml:space="preserve">Методические указания и задания </w:t>
      </w:r>
    </w:p>
    <w:p w:rsidR="00395756" w:rsidRPr="006A333F" w:rsidRDefault="00395756" w:rsidP="00395756">
      <w:pPr>
        <w:pStyle w:val="3"/>
        <w:spacing w:after="0" w:line="240" w:lineRule="auto"/>
        <w:ind w:left="0"/>
        <w:jc w:val="center"/>
        <w:rPr>
          <w:b/>
          <w:sz w:val="20"/>
          <w:szCs w:val="20"/>
        </w:rPr>
      </w:pPr>
      <w:r w:rsidRPr="006A333F">
        <w:rPr>
          <w:sz w:val="20"/>
          <w:szCs w:val="20"/>
        </w:rPr>
        <w:t xml:space="preserve">для практических занятий и самостоятельной работы </w:t>
      </w:r>
    </w:p>
    <w:p w:rsidR="00395756" w:rsidRPr="007935B4" w:rsidRDefault="00395756" w:rsidP="00395756">
      <w:pPr>
        <w:pStyle w:val="3"/>
        <w:spacing w:after="0" w:line="240" w:lineRule="auto"/>
        <w:ind w:left="0"/>
        <w:jc w:val="center"/>
        <w:rPr>
          <w:b/>
          <w:sz w:val="20"/>
          <w:szCs w:val="20"/>
        </w:rPr>
      </w:pPr>
    </w:p>
    <w:p w:rsidR="00395756" w:rsidRPr="007935B4" w:rsidRDefault="00395756" w:rsidP="00395756">
      <w:pPr>
        <w:pStyle w:val="3"/>
        <w:spacing w:after="0" w:line="240" w:lineRule="auto"/>
        <w:ind w:left="0"/>
        <w:jc w:val="center"/>
        <w:rPr>
          <w:b/>
          <w:sz w:val="20"/>
          <w:szCs w:val="20"/>
        </w:rPr>
      </w:pPr>
    </w:p>
    <w:p w:rsidR="00395756" w:rsidRPr="008006BA" w:rsidRDefault="00395756" w:rsidP="00395756">
      <w:pPr>
        <w:pStyle w:val="3"/>
        <w:spacing w:after="0" w:line="240" w:lineRule="auto"/>
        <w:ind w:left="0"/>
        <w:jc w:val="center"/>
        <w:rPr>
          <w:b/>
          <w:i/>
        </w:rPr>
      </w:pPr>
      <w:r w:rsidRPr="00DB6EFD">
        <w:t xml:space="preserve">Редактор </w:t>
      </w:r>
      <w:r w:rsidRPr="008006BA">
        <w:rPr>
          <w:i/>
        </w:rPr>
        <w:t xml:space="preserve">Н. П. </w:t>
      </w:r>
      <w:proofErr w:type="spellStart"/>
      <w:r w:rsidRPr="008006BA">
        <w:rPr>
          <w:i/>
        </w:rPr>
        <w:t>Лаходанова</w:t>
      </w:r>
      <w:proofErr w:type="spellEnd"/>
    </w:p>
    <w:p w:rsidR="00395756" w:rsidRPr="00DB6EFD" w:rsidRDefault="00395756" w:rsidP="00395756">
      <w:pPr>
        <w:pStyle w:val="3"/>
        <w:spacing w:after="0" w:line="240" w:lineRule="auto"/>
        <w:ind w:left="0"/>
        <w:jc w:val="center"/>
        <w:rPr>
          <w:b/>
          <w:i/>
        </w:rPr>
      </w:pPr>
      <w:r w:rsidRPr="00DB6EFD">
        <w:t xml:space="preserve">Технический редактор </w:t>
      </w:r>
      <w:r w:rsidRPr="002232A9">
        <w:rPr>
          <w:i/>
        </w:rPr>
        <w:t>Н. Л. Якубовская</w:t>
      </w:r>
    </w:p>
    <w:p w:rsidR="00395756" w:rsidRPr="00871CD2" w:rsidRDefault="00395756" w:rsidP="00395756">
      <w:pPr>
        <w:pStyle w:val="3"/>
        <w:spacing w:after="0" w:line="240" w:lineRule="auto"/>
        <w:ind w:left="0"/>
        <w:jc w:val="center"/>
        <w:rPr>
          <w:i/>
        </w:rPr>
      </w:pPr>
    </w:p>
    <w:p w:rsidR="00395756" w:rsidRPr="00DB6EFD" w:rsidRDefault="00395756" w:rsidP="00395756">
      <w:pPr>
        <w:spacing w:after="0" w:line="240" w:lineRule="auto"/>
        <w:jc w:val="center"/>
        <w:rPr>
          <w:sz w:val="16"/>
          <w:szCs w:val="16"/>
        </w:rPr>
      </w:pPr>
      <w:r w:rsidRPr="00DB6EFD">
        <w:rPr>
          <w:sz w:val="16"/>
          <w:szCs w:val="16"/>
        </w:rPr>
        <w:t>Под</w:t>
      </w:r>
      <w:r>
        <w:rPr>
          <w:sz w:val="16"/>
          <w:szCs w:val="16"/>
        </w:rPr>
        <w:t>писано в печать 30.04.2019</w:t>
      </w:r>
      <w:r w:rsidRPr="00DB6EFD">
        <w:rPr>
          <w:sz w:val="16"/>
          <w:szCs w:val="16"/>
        </w:rPr>
        <w:t xml:space="preserve">. Формат 60×84 </w:t>
      </w:r>
      <w:r w:rsidRPr="00DB6EFD">
        <w:rPr>
          <w:sz w:val="16"/>
          <w:szCs w:val="16"/>
          <w:vertAlign w:val="superscript"/>
        </w:rPr>
        <w:t>1</w:t>
      </w:r>
      <w:r w:rsidRPr="00DB6EFD">
        <w:rPr>
          <w:sz w:val="16"/>
          <w:szCs w:val="16"/>
        </w:rPr>
        <w:t>/</w:t>
      </w:r>
      <w:r w:rsidRPr="00DB6EFD">
        <w:rPr>
          <w:sz w:val="16"/>
          <w:szCs w:val="16"/>
          <w:vertAlign w:val="subscript"/>
        </w:rPr>
        <w:t>16</w:t>
      </w:r>
      <w:r w:rsidRPr="00DB6EFD">
        <w:rPr>
          <w:sz w:val="16"/>
          <w:szCs w:val="16"/>
        </w:rPr>
        <w:t>. Бумага офсетная.</w:t>
      </w:r>
    </w:p>
    <w:p w:rsidR="00395756" w:rsidRPr="00DB6EFD" w:rsidRDefault="00395756" w:rsidP="00395756">
      <w:pPr>
        <w:spacing w:after="0" w:line="240" w:lineRule="auto"/>
        <w:jc w:val="center"/>
        <w:rPr>
          <w:sz w:val="16"/>
          <w:szCs w:val="16"/>
        </w:rPr>
      </w:pPr>
      <w:proofErr w:type="spellStart"/>
      <w:r w:rsidRPr="00DB6EFD">
        <w:rPr>
          <w:sz w:val="16"/>
          <w:szCs w:val="16"/>
        </w:rPr>
        <w:t>Ризография</w:t>
      </w:r>
      <w:proofErr w:type="spellEnd"/>
      <w:r w:rsidRPr="00DB6EFD">
        <w:rPr>
          <w:sz w:val="16"/>
          <w:szCs w:val="16"/>
        </w:rPr>
        <w:t xml:space="preserve">. Гарнитура «Таймс». </w:t>
      </w:r>
      <w:proofErr w:type="spellStart"/>
      <w:r w:rsidRPr="00DB6EFD">
        <w:rPr>
          <w:sz w:val="16"/>
          <w:szCs w:val="16"/>
        </w:rPr>
        <w:t>У</w:t>
      </w:r>
      <w:r>
        <w:rPr>
          <w:sz w:val="16"/>
          <w:szCs w:val="16"/>
        </w:rPr>
        <w:t>сл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печ</w:t>
      </w:r>
      <w:proofErr w:type="spellEnd"/>
      <w:r>
        <w:rPr>
          <w:sz w:val="16"/>
          <w:szCs w:val="16"/>
        </w:rPr>
        <w:t xml:space="preserve">. л. 2,56. </w:t>
      </w:r>
      <w:proofErr w:type="spellStart"/>
      <w:r>
        <w:rPr>
          <w:sz w:val="16"/>
          <w:szCs w:val="16"/>
        </w:rPr>
        <w:t>Уч.-изд</w:t>
      </w:r>
      <w:proofErr w:type="spellEnd"/>
      <w:r>
        <w:rPr>
          <w:sz w:val="16"/>
          <w:szCs w:val="16"/>
        </w:rPr>
        <w:t>. л. 1,91</w:t>
      </w:r>
      <w:r w:rsidRPr="00DB6EFD">
        <w:rPr>
          <w:sz w:val="16"/>
          <w:szCs w:val="16"/>
        </w:rPr>
        <w:t>.</w:t>
      </w:r>
    </w:p>
    <w:p w:rsidR="00395756" w:rsidRPr="00DB6EFD" w:rsidRDefault="00395756" w:rsidP="00395756">
      <w:pPr>
        <w:spacing w:after="0" w:line="240" w:lineRule="auto"/>
        <w:jc w:val="center"/>
        <w:rPr>
          <w:sz w:val="16"/>
          <w:szCs w:val="16"/>
        </w:rPr>
      </w:pPr>
      <w:r w:rsidRPr="00DB6EFD">
        <w:rPr>
          <w:sz w:val="16"/>
          <w:szCs w:val="16"/>
        </w:rPr>
        <w:t>Тираж</w:t>
      </w:r>
      <w:r>
        <w:rPr>
          <w:sz w:val="16"/>
          <w:szCs w:val="16"/>
        </w:rPr>
        <w:t xml:space="preserve"> 70 </w:t>
      </w:r>
      <w:r w:rsidRPr="00DB6EFD">
        <w:rPr>
          <w:sz w:val="16"/>
          <w:szCs w:val="16"/>
        </w:rPr>
        <w:t>экз. Заказ</w:t>
      </w:r>
      <w:proofErr w:type="gramStart"/>
      <w:r w:rsidRPr="00DB6EFD">
        <w:rPr>
          <w:sz w:val="16"/>
          <w:szCs w:val="16"/>
        </w:rPr>
        <w:t xml:space="preserve">      .</w:t>
      </w:r>
      <w:proofErr w:type="gramEnd"/>
    </w:p>
    <w:p w:rsidR="00395756" w:rsidRPr="00DB6EFD" w:rsidRDefault="00395756" w:rsidP="00395756">
      <w:pPr>
        <w:spacing w:after="0" w:line="240" w:lineRule="auto"/>
        <w:jc w:val="center"/>
        <w:rPr>
          <w:sz w:val="16"/>
          <w:szCs w:val="16"/>
        </w:rPr>
      </w:pPr>
    </w:p>
    <w:p w:rsidR="00395756" w:rsidRPr="00DB6EFD" w:rsidRDefault="00395756" w:rsidP="00395756">
      <w:pPr>
        <w:spacing w:after="0" w:line="240" w:lineRule="auto"/>
        <w:jc w:val="center"/>
        <w:rPr>
          <w:sz w:val="16"/>
          <w:szCs w:val="16"/>
        </w:rPr>
      </w:pPr>
    </w:p>
    <w:p w:rsidR="00395756" w:rsidRPr="00DB6EFD" w:rsidRDefault="00395756" w:rsidP="00395756">
      <w:pPr>
        <w:spacing w:after="0" w:line="240" w:lineRule="auto"/>
        <w:jc w:val="center"/>
        <w:rPr>
          <w:sz w:val="16"/>
          <w:szCs w:val="16"/>
        </w:rPr>
      </w:pPr>
      <w:r w:rsidRPr="00DB6EFD">
        <w:rPr>
          <w:sz w:val="16"/>
          <w:szCs w:val="16"/>
        </w:rPr>
        <w:t>УО «Белорусская государственная сельскохозяйственная академия».</w:t>
      </w:r>
    </w:p>
    <w:p w:rsidR="00395756" w:rsidRPr="00DB6EFD" w:rsidRDefault="00395756" w:rsidP="00395756">
      <w:pPr>
        <w:spacing w:after="0" w:line="240" w:lineRule="auto"/>
        <w:jc w:val="center"/>
        <w:rPr>
          <w:sz w:val="16"/>
          <w:szCs w:val="16"/>
        </w:rPr>
      </w:pPr>
      <w:r w:rsidRPr="00DB6EFD">
        <w:rPr>
          <w:sz w:val="16"/>
          <w:szCs w:val="16"/>
        </w:rPr>
        <w:t>Свидетельство о ГРИИРПИ № 1/52 от 09.10.2013.</w:t>
      </w:r>
    </w:p>
    <w:p w:rsidR="00395756" w:rsidRPr="00DB6EFD" w:rsidRDefault="00395756" w:rsidP="00395756">
      <w:pPr>
        <w:spacing w:after="0" w:line="240" w:lineRule="auto"/>
        <w:jc w:val="center"/>
        <w:rPr>
          <w:sz w:val="16"/>
          <w:szCs w:val="16"/>
        </w:rPr>
      </w:pPr>
      <w:r w:rsidRPr="00DB6EFD">
        <w:rPr>
          <w:sz w:val="16"/>
          <w:szCs w:val="16"/>
        </w:rPr>
        <w:t>Ул. Мичурина, 13, 213407, г. Горки.</w:t>
      </w:r>
    </w:p>
    <w:p w:rsidR="00395756" w:rsidRPr="00DB6EFD" w:rsidRDefault="00395756" w:rsidP="00395756">
      <w:pPr>
        <w:spacing w:after="0" w:line="240" w:lineRule="auto"/>
        <w:jc w:val="center"/>
        <w:rPr>
          <w:sz w:val="16"/>
          <w:szCs w:val="16"/>
        </w:rPr>
      </w:pPr>
    </w:p>
    <w:p w:rsidR="00395756" w:rsidRPr="00DB6EFD" w:rsidRDefault="00395756" w:rsidP="00395756">
      <w:pPr>
        <w:spacing w:after="0" w:line="240" w:lineRule="auto"/>
        <w:jc w:val="center"/>
        <w:rPr>
          <w:sz w:val="16"/>
          <w:szCs w:val="16"/>
        </w:rPr>
      </w:pPr>
      <w:r w:rsidRPr="00DB6EFD">
        <w:rPr>
          <w:sz w:val="16"/>
          <w:szCs w:val="16"/>
        </w:rPr>
        <w:t xml:space="preserve">Отпечатано в УО «Белорусская государственная сельскохозяйственная академия». </w:t>
      </w:r>
    </w:p>
    <w:p w:rsidR="00395756" w:rsidRDefault="00395756" w:rsidP="00395756">
      <w:pPr>
        <w:spacing w:after="0" w:line="240" w:lineRule="auto"/>
        <w:jc w:val="center"/>
        <w:rPr>
          <w:spacing w:val="20"/>
          <w:szCs w:val="20"/>
        </w:rPr>
      </w:pPr>
      <w:r w:rsidRPr="00DB6EFD">
        <w:rPr>
          <w:sz w:val="16"/>
          <w:szCs w:val="16"/>
        </w:rPr>
        <w:t>Ул.</w:t>
      </w:r>
      <w:r>
        <w:rPr>
          <w:sz w:val="16"/>
          <w:szCs w:val="16"/>
        </w:rPr>
        <w:t xml:space="preserve"> Мичурина, 5, 213407, г. Горки.</w:t>
      </w:r>
    </w:p>
    <w:sectPr w:rsidR="00395756" w:rsidSect="00334A9D">
      <w:headerReference w:type="default" r:id="rId20"/>
      <w:footerReference w:type="default" r:id="rId21"/>
      <w:pgSz w:w="8391" w:h="11907" w:code="11"/>
      <w:pgMar w:top="1247" w:right="1134" w:bottom="1474" w:left="1134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56E" w:rsidRDefault="0008056E" w:rsidP="00606AAC">
      <w:pPr>
        <w:spacing w:after="0" w:line="240" w:lineRule="auto"/>
      </w:pPr>
      <w:r>
        <w:separator/>
      </w:r>
    </w:p>
  </w:endnote>
  <w:endnote w:type="continuationSeparator" w:id="0">
    <w:p w:rsidR="0008056E" w:rsidRDefault="0008056E" w:rsidP="0060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9D" w:rsidRPr="0025328D" w:rsidRDefault="00334A9D" w:rsidP="0025328D">
    <w:pPr>
      <w:pStyle w:val="ab"/>
      <w:jc w:val="center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486036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334A9D" w:rsidRPr="00085FE7" w:rsidRDefault="00E634CD" w:rsidP="00085FE7">
        <w:pPr>
          <w:pStyle w:val="ab"/>
          <w:jc w:val="center"/>
          <w:rPr>
            <w:sz w:val="16"/>
          </w:rPr>
        </w:pPr>
        <w:r w:rsidRPr="00085FE7">
          <w:rPr>
            <w:sz w:val="16"/>
          </w:rPr>
          <w:fldChar w:fldCharType="begin"/>
        </w:r>
        <w:r w:rsidR="00334A9D" w:rsidRPr="00085FE7">
          <w:rPr>
            <w:sz w:val="16"/>
          </w:rPr>
          <w:instrText>PAGE   \* MERGEFORMAT</w:instrText>
        </w:r>
        <w:r w:rsidRPr="00085FE7">
          <w:rPr>
            <w:sz w:val="16"/>
          </w:rPr>
          <w:fldChar w:fldCharType="separate"/>
        </w:r>
        <w:r w:rsidR="00395756">
          <w:rPr>
            <w:noProof/>
            <w:sz w:val="16"/>
          </w:rPr>
          <w:t>44</w:t>
        </w:r>
        <w:r w:rsidRPr="00085FE7">
          <w:rPr>
            <w:sz w:val="16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9D" w:rsidRPr="00085FE7" w:rsidRDefault="00334A9D" w:rsidP="00085FE7">
    <w:pPr>
      <w:pStyle w:val="ab"/>
      <w:jc w:val="center"/>
      <w:rPr>
        <w:sz w:val="1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0773487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334A9D" w:rsidRPr="00085FE7" w:rsidRDefault="00E634CD" w:rsidP="00085FE7">
        <w:pPr>
          <w:pStyle w:val="ab"/>
          <w:jc w:val="center"/>
          <w:rPr>
            <w:sz w:val="16"/>
          </w:rPr>
        </w:pPr>
        <w:r w:rsidRPr="00085FE7">
          <w:rPr>
            <w:sz w:val="16"/>
          </w:rPr>
          <w:fldChar w:fldCharType="begin"/>
        </w:r>
        <w:r w:rsidR="00334A9D" w:rsidRPr="00085FE7">
          <w:rPr>
            <w:sz w:val="16"/>
          </w:rPr>
          <w:instrText>PAGE   \* MERGEFORMAT</w:instrText>
        </w:r>
        <w:r w:rsidRPr="00085FE7">
          <w:rPr>
            <w:sz w:val="16"/>
          </w:rPr>
          <w:fldChar w:fldCharType="separate"/>
        </w:r>
        <w:r w:rsidR="00395756">
          <w:rPr>
            <w:noProof/>
            <w:sz w:val="16"/>
          </w:rPr>
          <w:t>47</w:t>
        </w:r>
        <w:r w:rsidRPr="00085FE7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56E" w:rsidRDefault="0008056E" w:rsidP="00606AAC">
      <w:pPr>
        <w:spacing w:after="0" w:line="240" w:lineRule="auto"/>
      </w:pPr>
      <w:r>
        <w:separator/>
      </w:r>
    </w:p>
  </w:footnote>
  <w:footnote w:type="continuationSeparator" w:id="0">
    <w:p w:rsidR="0008056E" w:rsidRDefault="0008056E" w:rsidP="00606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677915"/>
      <w:docPartObj>
        <w:docPartGallery w:val="Page Numbers (Margins)"/>
        <w:docPartUnique/>
      </w:docPartObj>
    </w:sdtPr>
    <w:sdtContent>
      <w:p w:rsidR="00334A9D" w:rsidRDefault="00E634CD">
        <w:pPr>
          <w:pStyle w:val="a9"/>
        </w:pPr>
        <w:r>
          <w:rPr>
            <w:noProof/>
          </w:rPr>
          <w:pict>
            <v:rect id="Прямоугольник 4" o:spid="_x0000_s2049" style="position:absolute;margin-left:0;margin-top:0;width:57.3pt;height:25.95pt;z-index:251659264;visibility:visible;mso-width-percent:800;mso-position-horizontal:left;mso-position-horizontal-relative:left-margin-area;mso-position-vertical:center;mso-position-vertical-relative:margin;mso-width-percent:800;mso-width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    <v:textbox style="layout-flow:vertical">
                <w:txbxContent>
                  <w:p w:rsidR="00334A9D" w:rsidRPr="00334A9D" w:rsidRDefault="00E634CD" w:rsidP="00334A9D">
                    <w:pPr>
                      <w:jc w:val="right"/>
                      <w:rPr>
                        <w:sz w:val="16"/>
                      </w:rPr>
                    </w:pPr>
                    <w:r w:rsidRPr="00334A9D">
                      <w:rPr>
                        <w:sz w:val="16"/>
                      </w:rPr>
                      <w:fldChar w:fldCharType="begin"/>
                    </w:r>
                    <w:r w:rsidR="00334A9D" w:rsidRPr="00334A9D">
                      <w:rPr>
                        <w:sz w:val="16"/>
                      </w:rPr>
                      <w:instrText>PAGE   \* MERGEFORMAT</w:instrText>
                    </w:r>
                    <w:r w:rsidRPr="00334A9D">
                      <w:rPr>
                        <w:sz w:val="16"/>
                      </w:rPr>
                      <w:fldChar w:fldCharType="separate"/>
                    </w:r>
                    <w:r w:rsidR="00395756">
                      <w:rPr>
                        <w:noProof/>
                        <w:sz w:val="16"/>
                      </w:rPr>
                      <w:t>45</w:t>
                    </w:r>
                    <w:r w:rsidRPr="00334A9D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9D" w:rsidRDefault="00334A9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FF1"/>
    <w:multiLevelType w:val="hybridMultilevel"/>
    <w:tmpl w:val="5E78BF5E"/>
    <w:lvl w:ilvl="0" w:tplc="FC981F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7C26"/>
    <w:multiLevelType w:val="hybridMultilevel"/>
    <w:tmpl w:val="9F2254D8"/>
    <w:lvl w:ilvl="0" w:tplc="4DBCA4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2DD7793"/>
    <w:multiLevelType w:val="singleLevel"/>
    <w:tmpl w:val="245E7B3A"/>
    <w:lvl w:ilvl="0">
      <w:start w:val="2"/>
      <w:numFmt w:val="upperRoman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7CAD4FA1"/>
    <w:multiLevelType w:val="singleLevel"/>
    <w:tmpl w:val="5478011C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54CE"/>
    <w:rsid w:val="0006028E"/>
    <w:rsid w:val="000629E2"/>
    <w:rsid w:val="0008056E"/>
    <w:rsid w:val="00085FE7"/>
    <w:rsid w:val="000F6B25"/>
    <w:rsid w:val="000F7237"/>
    <w:rsid w:val="001019B8"/>
    <w:rsid w:val="00107352"/>
    <w:rsid w:val="00164E3E"/>
    <w:rsid w:val="00166AB7"/>
    <w:rsid w:val="001A3DB9"/>
    <w:rsid w:val="001A6DF1"/>
    <w:rsid w:val="001B55D5"/>
    <w:rsid w:val="002065A4"/>
    <w:rsid w:val="0021435D"/>
    <w:rsid w:val="00245CA1"/>
    <w:rsid w:val="0025328D"/>
    <w:rsid w:val="002532B8"/>
    <w:rsid w:val="00253DF3"/>
    <w:rsid w:val="002B2C1C"/>
    <w:rsid w:val="002D3FA1"/>
    <w:rsid w:val="0030552D"/>
    <w:rsid w:val="003073DB"/>
    <w:rsid w:val="003120C6"/>
    <w:rsid w:val="00334A9D"/>
    <w:rsid w:val="003406D3"/>
    <w:rsid w:val="00343288"/>
    <w:rsid w:val="00343D4B"/>
    <w:rsid w:val="003450E6"/>
    <w:rsid w:val="0036570C"/>
    <w:rsid w:val="00366C8F"/>
    <w:rsid w:val="003903A4"/>
    <w:rsid w:val="00395756"/>
    <w:rsid w:val="003A42D5"/>
    <w:rsid w:val="003B72A4"/>
    <w:rsid w:val="003C1E2B"/>
    <w:rsid w:val="003D22A3"/>
    <w:rsid w:val="003E6350"/>
    <w:rsid w:val="003F1C00"/>
    <w:rsid w:val="003F2798"/>
    <w:rsid w:val="00411013"/>
    <w:rsid w:val="00423ED9"/>
    <w:rsid w:val="004364E6"/>
    <w:rsid w:val="00444F2F"/>
    <w:rsid w:val="00457DF3"/>
    <w:rsid w:val="00466411"/>
    <w:rsid w:val="00483CB5"/>
    <w:rsid w:val="004A3090"/>
    <w:rsid w:val="004A35E3"/>
    <w:rsid w:val="004C1FD4"/>
    <w:rsid w:val="004C69BD"/>
    <w:rsid w:val="004E0235"/>
    <w:rsid w:val="00511A61"/>
    <w:rsid w:val="00532954"/>
    <w:rsid w:val="005521C7"/>
    <w:rsid w:val="00567334"/>
    <w:rsid w:val="00587E3F"/>
    <w:rsid w:val="005A1302"/>
    <w:rsid w:val="005A18FC"/>
    <w:rsid w:val="005C4B85"/>
    <w:rsid w:val="005C5264"/>
    <w:rsid w:val="005C70DF"/>
    <w:rsid w:val="005D22A6"/>
    <w:rsid w:val="005D748A"/>
    <w:rsid w:val="005D775B"/>
    <w:rsid w:val="005F1F19"/>
    <w:rsid w:val="00601032"/>
    <w:rsid w:val="00601C00"/>
    <w:rsid w:val="00603203"/>
    <w:rsid w:val="00606AAC"/>
    <w:rsid w:val="00634D16"/>
    <w:rsid w:val="00655712"/>
    <w:rsid w:val="00671D31"/>
    <w:rsid w:val="006758AC"/>
    <w:rsid w:val="0067700F"/>
    <w:rsid w:val="00692B83"/>
    <w:rsid w:val="006A51CC"/>
    <w:rsid w:val="006B66D4"/>
    <w:rsid w:val="006C0CC9"/>
    <w:rsid w:val="006C17E7"/>
    <w:rsid w:val="006F1234"/>
    <w:rsid w:val="00703E32"/>
    <w:rsid w:val="007213B0"/>
    <w:rsid w:val="00722734"/>
    <w:rsid w:val="00773E74"/>
    <w:rsid w:val="0078465F"/>
    <w:rsid w:val="007A256E"/>
    <w:rsid w:val="007B3786"/>
    <w:rsid w:val="007B7FAC"/>
    <w:rsid w:val="007E73B4"/>
    <w:rsid w:val="007F000D"/>
    <w:rsid w:val="008006BA"/>
    <w:rsid w:val="00806179"/>
    <w:rsid w:val="00830103"/>
    <w:rsid w:val="008430AC"/>
    <w:rsid w:val="00854005"/>
    <w:rsid w:val="00874784"/>
    <w:rsid w:val="0087538D"/>
    <w:rsid w:val="008B35B0"/>
    <w:rsid w:val="008C0897"/>
    <w:rsid w:val="008C5A7F"/>
    <w:rsid w:val="008F2D4B"/>
    <w:rsid w:val="009146C6"/>
    <w:rsid w:val="009500E3"/>
    <w:rsid w:val="00951A7C"/>
    <w:rsid w:val="00972ED5"/>
    <w:rsid w:val="00982A8D"/>
    <w:rsid w:val="00993839"/>
    <w:rsid w:val="00997190"/>
    <w:rsid w:val="009A000B"/>
    <w:rsid w:val="009C271C"/>
    <w:rsid w:val="00A162B5"/>
    <w:rsid w:val="00A178B3"/>
    <w:rsid w:val="00A254F6"/>
    <w:rsid w:val="00A44EB1"/>
    <w:rsid w:val="00A64893"/>
    <w:rsid w:val="00AC397E"/>
    <w:rsid w:val="00B05F2F"/>
    <w:rsid w:val="00B12A2E"/>
    <w:rsid w:val="00B276C7"/>
    <w:rsid w:val="00B3160D"/>
    <w:rsid w:val="00B3521E"/>
    <w:rsid w:val="00B37051"/>
    <w:rsid w:val="00B7169E"/>
    <w:rsid w:val="00B80C9C"/>
    <w:rsid w:val="00B97BD4"/>
    <w:rsid w:val="00BC2EBE"/>
    <w:rsid w:val="00BE06A8"/>
    <w:rsid w:val="00C17FA8"/>
    <w:rsid w:val="00C31BEA"/>
    <w:rsid w:val="00C40117"/>
    <w:rsid w:val="00C408C5"/>
    <w:rsid w:val="00C450B8"/>
    <w:rsid w:val="00C47FA3"/>
    <w:rsid w:val="00C85DEF"/>
    <w:rsid w:val="00C954DD"/>
    <w:rsid w:val="00C968D2"/>
    <w:rsid w:val="00CB5935"/>
    <w:rsid w:val="00CC74DD"/>
    <w:rsid w:val="00CE2F7C"/>
    <w:rsid w:val="00CE37E4"/>
    <w:rsid w:val="00CE7131"/>
    <w:rsid w:val="00D015F3"/>
    <w:rsid w:val="00D03A60"/>
    <w:rsid w:val="00D24E32"/>
    <w:rsid w:val="00D41050"/>
    <w:rsid w:val="00D55588"/>
    <w:rsid w:val="00D64DA7"/>
    <w:rsid w:val="00D64ED7"/>
    <w:rsid w:val="00D70F24"/>
    <w:rsid w:val="00D776C2"/>
    <w:rsid w:val="00D908E7"/>
    <w:rsid w:val="00D90F30"/>
    <w:rsid w:val="00D97EEE"/>
    <w:rsid w:val="00DC2041"/>
    <w:rsid w:val="00DD54CE"/>
    <w:rsid w:val="00DE5335"/>
    <w:rsid w:val="00DF1D31"/>
    <w:rsid w:val="00E04AEB"/>
    <w:rsid w:val="00E17E42"/>
    <w:rsid w:val="00E26E9B"/>
    <w:rsid w:val="00E634CD"/>
    <w:rsid w:val="00E771A1"/>
    <w:rsid w:val="00E914C7"/>
    <w:rsid w:val="00E966A4"/>
    <w:rsid w:val="00ED73BC"/>
    <w:rsid w:val="00F001E7"/>
    <w:rsid w:val="00F41521"/>
    <w:rsid w:val="00F61FC5"/>
    <w:rsid w:val="00F77D1E"/>
    <w:rsid w:val="00FB00FF"/>
    <w:rsid w:val="00FC305B"/>
    <w:rsid w:val="00FC5F53"/>
    <w:rsid w:val="00FF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34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1">
    <w:name w:val="heading 1"/>
    <w:basedOn w:val="a"/>
    <w:next w:val="a"/>
    <w:link w:val="10"/>
    <w:qFormat/>
    <w:rsid w:val="00E04AEB"/>
    <w:pPr>
      <w:keepNext/>
      <w:spacing w:before="240" w:after="60"/>
      <w:outlineLvl w:val="0"/>
    </w:pPr>
    <w:rPr>
      <w:rFonts w:eastAsia="Times New Roman"/>
      <w:b/>
      <w:bCs/>
      <w:cap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04A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AEB"/>
    <w:rPr>
      <w:rFonts w:ascii="Times New Roman" w:eastAsia="Times New Roman" w:hAnsi="Times New Roman" w:cs="Times New Roman"/>
      <w:b/>
      <w:bCs/>
      <w:caps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rsid w:val="00E04AEB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No Spacing"/>
    <w:link w:val="a4"/>
    <w:qFormat/>
    <w:rsid w:val="00E04AEB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Без интервала Знак"/>
    <w:link w:val="a3"/>
    <w:rsid w:val="00E04AEB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5C70DF"/>
    <w:pPr>
      <w:ind w:left="720"/>
      <w:contextualSpacing/>
    </w:pPr>
  </w:style>
  <w:style w:type="paragraph" w:styleId="a6">
    <w:name w:val="Body Text"/>
    <w:basedOn w:val="a"/>
    <w:link w:val="a7"/>
    <w:unhideWhenUsed/>
    <w:rsid w:val="005C70DF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C70D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"/>
    <w:basedOn w:val="a1"/>
    <w:next w:val="a8"/>
    <w:rsid w:val="004364E6"/>
    <w:pPr>
      <w:spacing w:after="0" w:line="223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36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semiHidden/>
    <w:unhideWhenUsed/>
    <w:rsid w:val="00E26E9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26E9B"/>
    <w:rPr>
      <w:rFonts w:ascii="Times New Roman" w:eastAsia="Calibri" w:hAnsi="Times New Roman" w:cs="Times New Roman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E26E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6E9B"/>
    <w:rPr>
      <w:rFonts w:ascii="Times New Roman" w:eastAsia="Calibri" w:hAnsi="Times New Roman" w:cs="Times New Roman"/>
      <w:sz w:val="16"/>
      <w:szCs w:val="16"/>
    </w:rPr>
  </w:style>
  <w:style w:type="character" w:customStyle="1" w:styleId="FontStyle22">
    <w:name w:val="Font Style22"/>
    <w:basedOn w:val="a0"/>
    <w:uiPriority w:val="99"/>
    <w:rsid w:val="00830103"/>
    <w:rPr>
      <w:rFonts w:ascii="Times New Roman" w:hAnsi="Times New Roman" w:cs="Times New Roman" w:hint="default"/>
      <w:sz w:val="26"/>
      <w:szCs w:val="26"/>
    </w:rPr>
  </w:style>
  <w:style w:type="table" w:customStyle="1" w:styleId="11">
    <w:name w:val="Сетка таблицы1"/>
    <w:basedOn w:val="a1"/>
    <w:next w:val="a8"/>
    <w:rsid w:val="006A51C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rsid w:val="005D22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rsid w:val="005D22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0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6AAC"/>
    <w:rPr>
      <w:rFonts w:ascii="Times New Roman" w:eastAsia="Calibri" w:hAnsi="Times New Roman" w:cs="Times New Roman"/>
      <w:sz w:val="20"/>
    </w:rPr>
  </w:style>
  <w:style w:type="paragraph" w:styleId="ab">
    <w:name w:val="footer"/>
    <w:basedOn w:val="a"/>
    <w:link w:val="ac"/>
    <w:uiPriority w:val="99"/>
    <w:unhideWhenUsed/>
    <w:rsid w:val="0060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6AAC"/>
    <w:rPr>
      <w:rFonts w:ascii="Times New Roman" w:eastAsia="Calibri" w:hAnsi="Times New Roman" w:cs="Times New Roman"/>
      <w:sz w:val="20"/>
    </w:rPr>
  </w:style>
  <w:style w:type="table" w:customStyle="1" w:styleId="5">
    <w:name w:val="Сетка таблицы5"/>
    <w:basedOn w:val="a1"/>
    <w:next w:val="a8"/>
    <w:rsid w:val="005A130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rsid w:val="005A130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8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6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usiness-info.by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business-info.b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business-info.b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iness-info.by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business-info.b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usiness-info.by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business-info.by" TargetMode="External"/><Relationship Id="rId14" Type="http://schemas.openxmlformats.org/officeDocument/2006/relationships/hyperlink" Target="http://www.business-info.b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30583-BCDF-4A34-BE58-FFA68DF1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11778</Words>
  <Characters>67140</Characters>
  <Application>Microsoft Office Word</Application>
  <DocSecurity>4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исаева</cp:lastModifiedBy>
  <cp:revision>2</cp:revision>
  <cp:lastPrinted>2019-04-30T05:24:00Z</cp:lastPrinted>
  <dcterms:created xsi:type="dcterms:W3CDTF">2019-06-06T09:29:00Z</dcterms:created>
  <dcterms:modified xsi:type="dcterms:W3CDTF">2019-06-06T09:29:00Z</dcterms:modified>
</cp:coreProperties>
</file>